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B7D" w:rsidRPr="00255382" w:rsidRDefault="00EB0B7D" w:rsidP="00255382">
      <w:pPr>
        <w:tabs>
          <w:tab w:val="left" w:pos="426"/>
        </w:tabs>
        <w:spacing w:line="240" w:lineRule="auto"/>
        <w:ind w:firstLine="567"/>
        <w:jc w:val="right"/>
        <w:rPr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Кандидат педагогічних наук, доцент</w:t>
      </w:r>
      <w:r w:rsidRPr="00255382">
        <w:rPr>
          <w:rStyle w:val="rynqvb"/>
          <w:rFonts w:cs="Times New Roman"/>
          <w:sz w:val="20"/>
          <w:szCs w:val="20"/>
          <w:lang w:val="ru-RU"/>
        </w:rPr>
        <w:t>,</w:t>
      </w:r>
      <w:r w:rsidRPr="00255382">
        <w:rPr>
          <w:rFonts w:cs="Times New Roman"/>
          <w:b/>
          <w:sz w:val="20"/>
          <w:szCs w:val="20"/>
        </w:rPr>
        <w:t xml:space="preserve"> ОЛЕСЯ САДОВЕЦЬ</w:t>
      </w:r>
    </w:p>
    <w:p w:rsidR="00EB0B7D" w:rsidRPr="00255382" w:rsidRDefault="00EB0B7D" w:rsidP="00255382">
      <w:pPr>
        <w:tabs>
          <w:tab w:val="left" w:pos="426"/>
        </w:tabs>
        <w:spacing w:line="240" w:lineRule="auto"/>
        <w:ind w:firstLine="567"/>
        <w:jc w:val="right"/>
        <w:outlineLvl w:val="2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Хмельницький національний університет</w:t>
      </w:r>
    </w:p>
    <w:p w:rsidR="00EB0B7D" w:rsidRPr="00255382" w:rsidRDefault="00EB0B7D" w:rsidP="00255382">
      <w:pPr>
        <w:tabs>
          <w:tab w:val="left" w:pos="426"/>
        </w:tabs>
        <w:spacing w:line="240" w:lineRule="auto"/>
        <w:ind w:firstLine="567"/>
        <w:jc w:val="right"/>
        <w:outlineLvl w:val="2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  <w:lang w:val="en-US"/>
        </w:rPr>
        <w:t>E</w:t>
      </w:r>
      <w:r w:rsidRPr="00255382">
        <w:rPr>
          <w:rFonts w:cs="Times New Roman"/>
          <w:sz w:val="20"/>
          <w:szCs w:val="20"/>
        </w:rPr>
        <w:t>-</w:t>
      </w:r>
      <w:r w:rsidRPr="00255382">
        <w:rPr>
          <w:rFonts w:cs="Times New Roman"/>
          <w:sz w:val="20"/>
          <w:szCs w:val="20"/>
          <w:lang w:val="en-US"/>
        </w:rPr>
        <w:t>mail</w:t>
      </w:r>
      <w:r w:rsidRPr="00255382">
        <w:rPr>
          <w:rFonts w:cs="Times New Roman"/>
          <w:sz w:val="20"/>
          <w:szCs w:val="20"/>
        </w:rPr>
        <w:t xml:space="preserve">: </w:t>
      </w:r>
      <w:hyperlink r:id="rId6" w:history="1"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en-US"/>
          </w:rPr>
          <w:t>sadovetso</w:t>
        </w:r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</w:rPr>
          <w:t>@</w:t>
        </w:r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en-US"/>
          </w:rPr>
          <w:t>khmnu</w:t>
        </w:r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ru-RU"/>
          </w:rPr>
          <w:t>.</w:t>
        </w:r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en-US"/>
          </w:rPr>
          <w:t>edu</w:t>
        </w:r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ru-RU"/>
          </w:rPr>
          <w:t>.</w:t>
        </w:r>
        <w:proofErr w:type="spellStart"/>
        <w:r w:rsidRPr="00255382">
          <w:rPr>
            <w:rStyle w:val="aff"/>
            <w:rFonts w:cs="Times New Roman"/>
            <w:color w:val="auto"/>
            <w:sz w:val="20"/>
            <w:szCs w:val="20"/>
            <w:u w:val="none"/>
            <w:lang w:val="en-US"/>
          </w:rPr>
          <w:t>ua</w:t>
        </w:r>
        <w:proofErr w:type="spellEnd"/>
      </w:hyperlink>
    </w:p>
    <w:p w:rsidR="00EB0B7D" w:rsidRPr="00255382" w:rsidRDefault="00EB0B7D" w:rsidP="00255382">
      <w:pPr>
        <w:tabs>
          <w:tab w:val="left" w:pos="426"/>
        </w:tabs>
        <w:spacing w:line="240" w:lineRule="auto"/>
        <w:ind w:firstLine="567"/>
        <w:jc w:val="right"/>
        <w:rPr>
          <w:rStyle w:val="notranslate"/>
          <w:rFonts w:cs="Times New Roman"/>
          <w:sz w:val="20"/>
          <w:szCs w:val="20"/>
        </w:rPr>
      </w:pPr>
      <w:r w:rsidRPr="00255382">
        <w:rPr>
          <w:rStyle w:val="notranslate"/>
          <w:rFonts w:cs="Times New Roman"/>
          <w:sz w:val="20"/>
          <w:szCs w:val="20"/>
          <w:lang w:val="en-US"/>
        </w:rPr>
        <w:t>ORCID</w:t>
      </w:r>
      <w:r w:rsidRPr="00255382">
        <w:rPr>
          <w:rStyle w:val="notranslate"/>
          <w:rFonts w:cs="Times New Roman"/>
          <w:sz w:val="20"/>
          <w:szCs w:val="20"/>
        </w:rPr>
        <w:t xml:space="preserve"> </w:t>
      </w:r>
      <w:r w:rsidRPr="00255382">
        <w:rPr>
          <w:rStyle w:val="notranslate"/>
          <w:rFonts w:cs="Times New Roman"/>
          <w:sz w:val="20"/>
          <w:szCs w:val="20"/>
          <w:lang w:val="en-US"/>
        </w:rPr>
        <w:t xml:space="preserve">ID: </w:t>
      </w:r>
      <w:hyperlink r:id="rId7" w:tgtFrame="_blank" w:history="1">
        <w:r w:rsidR="00E47C2E" w:rsidRPr="00255382">
          <w:rPr>
            <w:rStyle w:val="aff"/>
            <w:rFonts w:cs="Times New Roman"/>
            <w:color w:val="auto"/>
            <w:sz w:val="20"/>
            <w:szCs w:val="20"/>
            <w:u w:val="none"/>
          </w:rPr>
          <w:t>https://orcid.org/</w:t>
        </w:r>
      </w:hyperlink>
      <w:r w:rsidRPr="00255382">
        <w:rPr>
          <w:rStyle w:val="notranslate"/>
          <w:rFonts w:cs="Times New Roman"/>
          <w:sz w:val="20"/>
          <w:szCs w:val="20"/>
        </w:rPr>
        <w:t>0000-0002-8603-8952</w:t>
      </w:r>
    </w:p>
    <w:p w:rsidR="00EB0B7D" w:rsidRPr="00255382" w:rsidRDefault="00EB0B7D" w:rsidP="00255382">
      <w:pPr>
        <w:tabs>
          <w:tab w:val="left" w:pos="426"/>
        </w:tabs>
        <w:spacing w:line="240" w:lineRule="auto"/>
        <w:ind w:firstLine="567"/>
        <w:jc w:val="right"/>
        <w:rPr>
          <w:rStyle w:val="notranslate"/>
          <w:rFonts w:cs="Times New Roman"/>
          <w:sz w:val="20"/>
          <w:szCs w:val="20"/>
        </w:rPr>
      </w:pPr>
    </w:p>
    <w:p w:rsidR="00EB0B7D" w:rsidRPr="00255382" w:rsidRDefault="00EB0B7D" w:rsidP="00255382">
      <w:pPr>
        <w:spacing w:line="240" w:lineRule="auto"/>
        <w:jc w:val="right"/>
        <w:rPr>
          <w:rFonts w:eastAsia="Calibri" w:cs="Times New Roman"/>
          <w:sz w:val="20"/>
          <w:szCs w:val="20"/>
        </w:rPr>
      </w:pPr>
      <w:r w:rsidRPr="00255382">
        <w:rPr>
          <w:rFonts w:eastAsia="Calibri" w:cs="Times New Roman"/>
          <w:sz w:val="20"/>
          <w:szCs w:val="20"/>
        </w:rPr>
        <w:t xml:space="preserve">Доктор педагогічних наук, професор, </w:t>
      </w:r>
      <w:r w:rsidRPr="00255382">
        <w:rPr>
          <w:rFonts w:eastAsia="Calibri" w:cs="Times New Roman"/>
          <w:b/>
          <w:bCs/>
          <w:sz w:val="20"/>
          <w:szCs w:val="20"/>
        </w:rPr>
        <w:t>НАТАЛЯ БІДЮК</w:t>
      </w:r>
    </w:p>
    <w:p w:rsidR="00EB0B7D" w:rsidRPr="00255382" w:rsidRDefault="00EB0B7D" w:rsidP="00255382">
      <w:pPr>
        <w:spacing w:line="240" w:lineRule="auto"/>
        <w:jc w:val="right"/>
        <w:rPr>
          <w:rFonts w:eastAsia="Calibri" w:cs="Times New Roman"/>
          <w:sz w:val="20"/>
          <w:szCs w:val="20"/>
        </w:rPr>
      </w:pPr>
      <w:r w:rsidRPr="00255382">
        <w:rPr>
          <w:rFonts w:eastAsia="Calibri" w:cs="Times New Roman"/>
          <w:sz w:val="20"/>
          <w:szCs w:val="20"/>
        </w:rPr>
        <w:t xml:space="preserve">Хмельницький національний університет, Україна </w:t>
      </w:r>
    </w:p>
    <w:p w:rsidR="00EB0B7D" w:rsidRPr="00255382" w:rsidRDefault="00EB0B7D" w:rsidP="00255382">
      <w:pPr>
        <w:spacing w:line="240" w:lineRule="auto"/>
        <w:jc w:val="right"/>
        <w:rPr>
          <w:rFonts w:eastAsia="Calibri" w:cs="Times New Roman"/>
          <w:sz w:val="20"/>
          <w:szCs w:val="20"/>
        </w:rPr>
      </w:pPr>
      <w:r w:rsidRPr="00255382">
        <w:rPr>
          <w:rFonts w:eastAsia="Calibri" w:cs="Times New Roman"/>
          <w:sz w:val="20"/>
          <w:szCs w:val="20"/>
        </w:rPr>
        <w:t>E-</w:t>
      </w:r>
      <w:proofErr w:type="spellStart"/>
      <w:r w:rsidRPr="00255382">
        <w:rPr>
          <w:rFonts w:eastAsia="Calibri" w:cs="Times New Roman"/>
          <w:sz w:val="20"/>
          <w:szCs w:val="20"/>
        </w:rPr>
        <w:t>mail</w:t>
      </w:r>
      <w:proofErr w:type="spellEnd"/>
      <w:r w:rsidRPr="00255382">
        <w:rPr>
          <w:rFonts w:eastAsia="Calibri" w:cs="Times New Roman"/>
          <w:sz w:val="20"/>
          <w:szCs w:val="20"/>
        </w:rPr>
        <w:t>:</w:t>
      </w:r>
      <w:r w:rsidR="00E47C2E" w:rsidRPr="00255382">
        <w:rPr>
          <w:rFonts w:eastAsia="Calibri" w:cs="Times New Roman"/>
          <w:sz w:val="20"/>
          <w:szCs w:val="20"/>
        </w:rPr>
        <w:t xml:space="preserve"> </w:t>
      </w:r>
      <w:hyperlink r:id="rId8" w:history="1">
        <w:r w:rsidR="00E47C2E" w:rsidRPr="00255382">
          <w:rPr>
            <w:rStyle w:val="aff"/>
            <w:rFonts w:eastAsia="Calibri" w:cs="Times New Roman"/>
            <w:color w:val="auto"/>
            <w:sz w:val="20"/>
            <w:szCs w:val="20"/>
            <w:u w:val="none"/>
          </w:rPr>
          <w:t>biduknm@khmnu.edu.ua</w:t>
        </w:r>
      </w:hyperlink>
      <w:r w:rsidRPr="00255382">
        <w:rPr>
          <w:rFonts w:eastAsia="Calibri" w:cs="Times New Roman"/>
          <w:sz w:val="20"/>
          <w:szCs w:val="20"/>
        </w:rPr>
        <w:t xml:space="preserve">  </w:t>
      </w:r>
    </w:p>
    <w:p w:rsidR="00EB0B7D" w:rsidRPr="00255382" w:rsidRDefault="00EB0B7D" w:rsidP="00255382">
      <w:pPr>
        <w:spacing w:line="240" w:lineRule="auto"/>
        <w:jc w:val="right"/>
        <w:rPr>
          <w:rStyle w:val="aff"/>
          <w:rFonts w:cs="Times New Roman"/>
          <w:color w:val="auto"/>
          <w:sz w:val="20"/>
          <w:szCs w:val="20"/>
          <w:u w:val="none"/>
        </w:rPr>
      </w:pPr>
      <w:r w:rsidRPr="00255382">
        <w:rPr>
          <w:rFonts w:eastAsia="Calibri" w:cs="Times New Roman"/>
          <w:sz w:val="20"/>
          <w:szCs w:val="20"/>
        </w:rPr>
        <w:t xml:space="preserve">ORCID ID: </w:t>
      </w:r>
      <w:hyperlink r:id="rId9" w:history="1">
        <w:r w:rsidR="00BB4D12" w:rsidRPr="00255382">
          <w:rPr>
            <w:rStyle w:val="aff"/>
            <w:rFonts w:cs="Times New Roman"/>
            <w:sz w:val="20"/>
            <w:szCs w:val="20"/>
          </w:rPr>
          <w:t>https://orcid.org/</w:t>
        </w:r>
        <w:r w:rsidR="00BB4D12" w:rsidRPr="00255382">
          <w:rPr>
            <w:rStyle w:val="aff"/>
            <w:rFonts w:eastAsia="Calibri" w:cs="Times New Roman"/>
            <w:sz w:val="20"/>
            <w:szCs w:val="20"/>
          </w:rPr>
          <w:t>0000-0002-6607-8228</w:t>
        </w:r>
      </w:hyperlink>
    </w:p>
    <w:p w:rsidR="00BB4D12" w:rsidRPr="00255382" w:rsidRDefault="00BB4D12" w:rsidP="00255382">
      <w:pPr>
        <w:spacing w:line="240" w:lineRule="auto"/>
        <w:jc w:val="right"/>
        <w:rPr>
          <w:rFonts w:eastAsia="Calibri" w:cs="Times New Roman"/>
          <w:sz w:val="20"/>
          <w:szCs w:val="20"/>
        </w:rPr>
      </w:pPr>
    </w:p>
    <w:p w:rsidR="00BB4D12" w:rsidRPr="00255382" w:rsidRDefault="00BB4D12" w:rsidP="00255382">
      <w:pPr>
        <w:spacing w:line="240" w:lineRule="auto"/>
        <w:jc w:val="right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 xml:space="preserve">Доктор педагогічних наук, професор, </w:t>
      </w:r>
      <w:r w:rsidRPr="00255382">
        <w:rPr>
          <w:rFonts w:cs="Times New Roman"/>
          <w:b/>
          <w:sz w:val="20"/>
          <w:szCs w:val="20"/>
        </w:rPr>
        <w:t>ВІТАЛІЙ ТРЕТЬКО</w:t>
      </w:r>
    </w:p>
    <w:p w:rsidR="00BB4D12" w:rsidRPr="00255382" w:rsidRDefault="00BB4D12" w:rsidP="00255382">
      <w:pPr>
        <w:spacing w:line="240" w:lineRule="auto"/>
        <w:jc w:val="right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Хмельницький національний університет</w:t>
      </w:r>
    </w:p>
    <w:p w:rsidR="00BB4D12" w:rsidRPr="00255382" w:rsidRDefault="00BB4D12" w:rsidP="00255382">
      <w:pPr>
        <w:spacing w:line="240" w:lineRule="auto"/>
        <w:jc w:val="right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en-US"/>
        </w:rPr>
        <w:t>E</w:t>
      </w:r>
      <w:r w:rsidRPr="00255382">
        <w:rPr>
          <w:rFonts w:cs="Times New Roman"/>
          <w:sz w:val="20"/>
          <w:szCs w:val="20"/>
          <w:lang w:val="ru-RU"/>
        </w:rPr>
        <w:t>-</w:t>
      </w:r>
      <w:r w:rsidRPr="00255382">
        <w:rPr>
          <w:rFonts w:cs="Times New Roman"/>
          <w:sz w:val="20"/>
          <w:szCs w:val="20"/>
          <w:lang w:val="en-US"/>
        </w:rPr>
        <w:t>mail</w:t>
      </w:r>
      <w:r w:rsidRPr="00255382">
        <w:rPr>
          <w:rFonts w:cs="Times New Roman"/>
          <w:sz w:val="20"/>
          <w:szCs w:val="20"/>
          <w:lang w:val="ru-RU"/>
        </w:rPr>
        <w:t xml:space="preserve">: </w:t>
      </w:r>
      <w:hyperlink r:id="rId10" w:history="1">
        <w:r w:rsidRPr="00255382">
          <w:rPr>
            <w:rStyle w:val="aff"/>
            <w:rFonts w:cs="Times New Roman"/>
            <w:sz w:val="20"/>
            <w:szCs w:val="20"/>
            <w:lang w:val="en-US"/>
          </w:rPr>
          <w:t>tretko</w:t>
        </w:r>
        <w:r w:rsidRPr="00255382">
          <w:rPr>
            <w:rStyle w:val="aff"/>
            <w:rFonts w:cs="Times New Roman"/>
            <w:sz w:val="20"/>
            <w:szCs w:val="20"/>
            <w:lang w:val="ru-RU"/>
          </w:rPr>
          <w:t>@</w:t>
        </w:r>
        <w:r w:rsidRPr="00255382">
          <w:rPr>
            <w:rStyle w:val="aff"/>
            <w:rFonts w:cs="Times New Roman"/>
            <w:sz w:val="20"/>
            <w:szCs w:val="20"/>
            <w:lang w:val="en-US"/>
          </w:rPr>
          <w:t>khmnu</w:t>
        </w:r>
        <w:r w:rsidRPr="00255382">
          <w:rPr>
            <w:rStyle w:val="aff"/>
            <w:rFonts w:cs="Times New Roman"/>
            <w:sz w:val="20"/>
            <w:szCs w:val="20"/>
            <w:lang w:val="ru-RU"/>
          </w:rPr>
          <w:t>.</w:t>
        </w:r>
        <w:r w:rsidRPr="00255382">
          <w:rPr>
            <w:rStyle w:val="aff"/>
            <w:rFonts w:cs="Times New Roman"/>
            <w:sz w:val="20"/>
            <w:szCs w:val="20"/>
            <w:lang w:val="en-US"/>
          </w:rPr>
          <w:t>edu</w:t>
        </w:r>
        <w:r w:rsidRPr="00255382">
          <w:rPr>
            <w:rStyle w:val="aff"/>
            <w:rFonts w:cs="Times New Roman"/>
            <w:sz w:val="20"/>
            <w:szCs w:val="20"/>
            <w:lang w:val="ru-RU"/>
          </w:rPr>
          <w:t>.</w:t>
        </w:r>
        <w:proofErr w:type="spellStart"/>
        <w:r w:rsidRPr="00255382">
          <w:rPr>
            <w:rStyle w:val="aff"/>
            <w:rFonts w:cs="Times New Roman"/>
            <w:sz w:val="20"/>
            <w:szCs w:val="20"/>
            <w:lang w:val="en-US"/>
          </w:rPr>
          <w:t>ua</w:t>
        </w:r>
        <w:proofErr w:type="spellEnd"/>
      </w:hyperlink>
      <w:r w:rsidRPr="00255382">
        <w:rPr>
          <w:rFonts w:cs="Times New Roman"/>
          <w:sz w:val="20"/>
          <w:szCs w:val="20"/>
          <w:lang w:val="ru-RU"/>
        </w:rPr>
        <w:t xml:space="preserve"> </w:t>
      </w:r>
    </w:p>
    <w:p w:rsidR="00BB4D12" w:rsidRPr="00255382" w:rsidRDefault="00BB4D12" w:rsidP="00255382">
      <w:pPr>
        <w:spacing w:line="240" w:lineRule="auto"/>
        <w:jc w:val="right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  <w:lang w:val="en-US"/>
        </w:rPr>
        <w:t>ORCID ID: https://orcid.org/</w:t>
      </w:r>
      <w:r w:rsidRPr="00255382">
        <w:rPr>
          <w:rFonts w:cs="Times New Roman"/>
          <w:sz w:val="20"/>
          <w:szCs w:val="20"/>
        </w:rPr>
        <w:t>0000-0003-3608-1378</w:t>
      </w:r>
    </w:p>
    <w:p w:rsidR="00BB4D12" w:rsidRPr="00255382" w:rsidRDefault="00BB4D12" w:rsidP="00255382">
      <w:pPr>
        <w:spacing w:line="240" w:lineRule="auto"/>
        <w:jc w:val="right"/>
        <w:rPr>
          <w:rFonts w:eastAsia="Calibri" w:cs="Times New Roman"/>
          <w:sz w:val="20"/>
          <w:szCs w:val="20"/>
        </w:rPr>
      </w:pPr>
    </w:p>
    <w:p w:rsidR="00671F6E" w:rsidRPr="00255382" w:rsidRDefault="00671F6E" w:rsidP="00255382">
      <w:pPr>
        <w:spacing w:line="240" w:lineRule="auto"/>
        <w:jc w:val="center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caps/>
          <w:sz w:val="20"/>
          <w:szCs w:val="20"/>
        </w:rPr>
        <w:t>Стратегічні напрями РОЗВИТКУ інституційного академічно-наукового партнерства</w:t>
      </w:r>
      <w:r w:rsidRPr="00255382">
        <w:rPr>
          <w:rFonts w:cs="Times New Roman"/>
          <w:b/>
          <w:sz w:val="20"/>
          <w:szCs w:val="20"/>
        </w:rPr>
        <w:t xml:space="preserve"> УКРАЇНИ ТА КИТАЮ</w:t>
      </w:r>
    </w:p>
    <w:p w:rsidR="00671F6E" w:rsidRPr="00255382" w:rsidRDefault="00671F6E" w:rsidP="00255382">
      <w:pPr>
        <w:spacing w:line="240" w:lineRule="auto"/>
        <w:jc w:val="center"/>
        <w:rPr>
          <w:rFonts w:cs="Times New Roman"/>
          <w:b/>
          <w:sz w:val="20"/>
          <w:szCs w:val="20"/>
        </w:rPr>
      </w:pPr>
    </w:p>
    <w:p w:rsidR="0031792E" w:rsidRPr="00255382" w:rsidRDefault="0031792E" w:rsidP="00255382">
      <w:pPr>
        <w:spacing w:line="240" w:lineRule="auto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sz w:val="20"/>
          <w:szCs w:val="20"/>
        </w:rPr>
        <w:t>АНОТАЦІЯ</w:t>
      </w:r>
    </w:p>
    <w:p w:rsidR="00F4466A" w:rsidRPr="00255382" w:rsidRDefault="00CB4D3B" w:rsidP="00255382">
      <w:pPr>
        <w:spacing w:line="240" w:lineRule="auto"/>
        <w:rPr>
          <w:rStyle w:val="afc"/>
          <w:rFonts w:cs="Times New Roman"/>
          <w:i/>
          <w:sz w:val="20"/>
          <w:szCs w:val="20"/>
        </w:rPr>
      </w:pPr>
      <w:r w:rsidRPr="00255382">
        <w:rPr>
          <w:rFonts w:cs="Times New Roman"/>
          <w:i/>
          <w:sz w:val="20"/>
          <w:szCs w:val="20"/>
        </w:rPr>
        <w:t>У стат</w:t>
      </w:r>
      <w:r w:rsidR="00BB4D12" w:rsidRPr="00255382">
        <w:rPr>
          <w:rFonts w:cs="Times New Roman"/>
          <w:i/>
          <w:sz w:val="20"/>
          <w:szCs w:val="20"/>
        </w:rPr>
        <w:t xml:space="preserve">ті окреслено поняття академічно-наукового партнерства </w:t>
      </w:r>
      <w:r w:rsidR="0031792E" w:rsidRPr="00255382">
        <w:rPr>
          <w:rFonts w:cs="Times New Roman"/>
          <w:i/>
          <w:sz w:val="20"/>
          <w:szCs w:val="20"/>
        </w:rPr>
        <w:t xml:space="preserve"> </w:t>
      </w:r>
      <w:r w:rsidR="00114679" w:rsidRPr="00255382">
        <w:rPr>
          <w:rFonts w:cs="Times New Roman"/>
          <w:i/>
          <w:sz w:val="20"/>
          <w:szCs w:val="20"/>
        </w:rPr>
        <w:t xml:space="preserve">у системі </w:t>
      </w:r>
      <w:r w:rsidR="0031792E" w:rsidRPr="00255382">
        <w:rPr>
          <w:rFonts w:cs="Times New Roman"/>
          <w:i/>
          <w:sz w:val="20"/>
          <w:szCs w:val="20"/>
        </w:rPr>
        <w:t xml:space="preserve">вищої освіти </w:t>
      </w:r>
      <w:r w:rsidRPr="00255382">
        <w:rPr>
          <w:rFonts w:cs="Times New Roman"/>
          <w:i/>
          <w:sz w:val="20"/>
          <w:szCs w:val="20"/>
        </w:rPr>
        <w:t xml:space="preserve">та з’ясовано, що університети </w:t>
      </w:r>
      <w:r w:rsidR="00B269B8" w:rsidRPr="00255382">
        <w:rPr>
          <w:rFonts w:cs="Times New Roman"/>
          <w:i/>
          <w:sz w:val="20"/>
          <w:szCs w:val="20"/>
        </w:rPr>
        <w:t xml:space="preserve">є </w:t>
      </w:r>
      <w:r w:rsidR="00630739" w:rsidRPr="00255382">
        <w:rPr>
          <w:rFonts w:cs="Times New Roman"/>
          <w:i/>
          <w:sz w:val="20"/>
          <w:szCs w:val="20"/>
        </w:rPr>
        <w:t xml:space="preserve">осередками </w:t>
      </w:r>
      <w:r w:rsidR="00114679" w:rsidRPr="00255382">
        <w:rPr>
          <w:rFonts w:cs="Times New Roman"/>
          <w:i/>
          <w:sz w:val="20"/>
          <w:szCs w:val="20"/>
        </w:rPr>
        <w:t xml:space="preserve">його </w:t>
      </w:r>
      <w:r w:rsidR="00B81902" w:rsidRPr="00255382">
        <w:rPr>
          <w:rFonts w:cs="Times New Roman"/>
          <w:i/>
          <w:sz w:val="20"/>
          <w:szCs w:val="20"/>
        </w:rPr>
        <w:t xml:space="preserve">розвитку </w:t>
      </w:r>
      <w:r w:rsidR="00F4466A" w:rsidRPr="00255382">
        <w:rPr>
          <w:rFonts w:cs="Times New Roman"/>
          <w:i/>
          <w:sz w:val="20"/>
          <w:szCs w:val="20"/>
        </w:rPr>
        <w:t xml:space="preserve">в умовах </w:t>
      </w:r>
      <w:r w:rsidR="00630739" w:rsidRPr="00255382">
        <w:rPr>
          <w:rFonts w:cs="Times New Roman"/>
          <w:i/>
          <w:sz w:val="20"/>
          <w:szCs w:val="20"/>
        </w:rPr>
        <w:t>інтернаціоналізації</w:t>
      </w:r>
      <w:r w:rsidR="00CF0896" w:rsidRPr="00255382">
        <w:rPr>
          <w:rFonts w:cs="Times New Roman"/>
          <w:i/>
          <w:sz w:val="20"/>
          <w:szCs w:val="20"/>
        </w:rPr>
        <w:t xml:space="preserve"> </w:t>
      </w:r>
      <w:r w:rsidR="00F4466A" w:rsidRPr="00255382">
        <w:rPr>
          <w:rFonts w:cs="Times New Roman"/>
          <w:i/>
          <w:sz w:val="20"/>
          <w:szCs w:val="20"/>
        </w:rPr>
        <w:t xml:space="preserve">та глобалізації </w:t>
      </w:r>
      <w:r w:rsidR="00CF0896" w:rsidRPr="00255382">
        <w:rPr>
          <w:rFonts w:cs="Times New Roman"/>
          <w:i/>
          <w:sz w:val="20"/>
          <w:szCs w:val="20"/>
        </w:rPr>
        <w:t>освіти</w:t>
      </w:r>
      <w:r w:rsidR="00B269B8" w:rsidRPr="00255382">
        <w:rPr>
          <w:rFonts w:cs="Times New Roman"/>
          <w:i/>
          <w:sz w:val="20"/>
          <w:szCs w:val="20"/>
        </w:rPr>
        <w:t xml:space="preserve">. </w:t>
      </w:r>
      <w:r w:rsidR="003A1207" w:rsidRPr="00255382">
        <w:rPr>
          <w:rFonts w:cs="Times New Roman"/>
          <w:i/>
          <w:sz w:val="20"/>
          <w:szCs w:val="20"/>
        </w:rPr>
        <w:t xml:space="preserve">Визначено </w:t>
      </w:r>
      <w:r w:rsidR="00114679" w:rsidRPr="00255382">
        <w:rPr>
          <w:rFonts w:cs="Times New Roman"/>
          <w:i/>
          <w:sz w:val="20"/>
          <w:szCs w:val="20"/>
        </w:rPr>
        <w:t xml:space="preserve">основні форми </w:t>
      </w:r>
      <w:r w:rsidR="00DA4CC3" w:rsidRPr="00255382">
        <w:rPr>
          <w:rFonts w:cs="Times New Roman"/>
          <w:i/>
          <w:sz w:val="20"/>
          <w:szCs w:val="20"/>
        </w:rPr>
        <w:t xml:space="preserve">інституційного </w:t>
      </w:r>
      <w:r w:rsidR="00114679" w:rsidRPr="00255382">
        <w:rPr>
          <w:rFonts w:cs="Times New Roman"/>
          <w:i/>
          <w:sz w:val="20"/>
          <w:szCs w:val="20"/>
        </w:rPr>
        <w:t>академічно</w:t>
      </w:r>
      <w:r w:rsidR="00B81902" w:rsidRPr="00255382">
        <w:rPr>
          <w:rFonts w:cs="Times New Roman"/>
          <w:i/>
          <w:sz w:val="20"/>
          <w:szCs w:val="20"/>
        </w:rPr>
        <w:t>-наукового партнерства України й</w:t>
      </w:r>
      <w:r w:rsidR="00114679" w:rsidRPr="00255382">
        <w:rPr>
          <w:rFonts w:cs="Times New Roman"/>
          <w:i/>
          <w:sz w:val="20"/>
          <w:szCs w:val="20"/>
        </w:rPr>
        <w:t xml:space="preserve"> Китаю</w:t>
      </w:r>
      <w:r w:rsidRPr="00255382">
        <w:rPr>
          <w:rFonts w:cs="Times New Roman"/>
          <w:i/>
          <w:sz w:val="20"/>
          <w:szCs w:val="20"/>
        </w:rPr>
        <w:t>.</w:t>
      </w:r>
      <w:r w:rsidR="00F4466A" w:rsidRPr="00255382">
        <w:rPr>
          <w:rFonts w:cs="Times New Roman"/>
          <w:i/>
          <w:sz w:val="20"/>
          <w:szCs w:val="20"/>
        </w:rPr>
        <w:t xml:space="preserve"> </w:t>
      </w:r>
      <w:r w:rsidRPr="00255382">
        <w:rPr>
          <w:rFonts w:cs="Times New Roman"/>
          <w:i/>
          <w:sz w:val="20"/>
          <w:szCs w:val="20"/>
        </w:rPr>
        <w:t xml:space="preserve">З’ясовано, що важливу роль </w:t>
      </w:r>
      <w:r w:rsidR="00114679" w:rsidRPr="00255382">
        <w:rPr>
          <w:rFonts w:cs="Times New Roman"/>
          <w:i/>
          <w:sz w:val="20"/>
          <w:szCs w:val="20"/>
        </w:rPr>
        <w:t xml:space="preserve">при цьому </w:t>
      </w:r>
      <w:r w:rsidR="00D85D9D" w:rsidRPr="00255382">
        <w:rPr>
          <w:rFonts w:cs="Times New Roman"/>
          <w:i/>
          <w:sz w:val="20"/>
          <w:szCs w:val="20"/>
        </w:rPr>
        <w:t xml:space="preserve">відіграють </w:t>
      </w:r>
      <w:r w:rsidR="00A67576" w:rsidRPr="00255382">
        <w:rPr>
          <w:rStyle w:val="afc"/>
          <w:rFonts w:cs="Times New Roman"/>
          <w:b w:val="0"/>
          <w:i/>
          <w:sz w:val="20"/>
          <w:szCs w:val="20"/>
        </w:rPr>
        <w:t>Інститути Конфуція</w:t>
      </w:r>
      <w:r w:rsidRPr="00255382">
        <w:rPr>
          <w:rStyle w:val="afc"/>
          <w:rFonts w:cs="Times New Roman"/>
          <w:b w:val="0"/>
          <w:i/>
          <w:sz w:val="20"/>
          <w:szCs w:val="20"/>
        </w:rPr>
        <w:t>.</w:t>
      </w:r>
      <w:r w:rsidRPr="00255382">
        <w:rPr>
          <w:rStyle w:val="afc"/>
          <w:rFonts w:cs="Times New Roman"/>
          <w:i/>
          <w:sz w:val="20"/>
          <w:szCs w:val="20"/>
        </w:rPr>
        <w:t xml:space="preserve"> </w:t>
      </w:r>
    </w:p>
    <w:p w:rsidR="00720C9A" w:rsidRPr="00255382" w:rsidRDefault="00CB4D3B" w:rsidP="00255382">
      <w:pPr>
        <w:spacing w:line="240" w:lineRule="auto"/>
        <w:rPr>
          <w:rStyle w:val="rynqvb"/>
          <w:rFonts w:cs="Times New Roman"/>
          <w:i/>
          <w:sz w:val="20"/>
          <w:szCs w:val="20"/>
        </w:rPr>
      </w:pPr>
      <w:r w:rsidRPr="00255382">
        <w:rPr>
          <w:rStyle w:val="afc"/>
          <w:rFonts w:cs="Times New Roman"/>
          <w:b w:val="0"/>
          <w:i/>
          <w:sz w:val="20"/>
          <w:szCs w:val="20"/>
        </w:rPr>
        <w:t>Обґрунтовано, що в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ідкрита та конкурентна система міжнародного наукового співробітництва та </w:t>
      </w:r>
      <w:r w:rsidR="00F4466A" w:rsidRPr="00255382">
        <w:rPr>
          <w:rStyle w:val="rynqvb"/>
          <w:rFonts w:cs="Times New Roman"/>
          <w:i/>
          <w:sz w:val="20"/>
          <w:szCs w:val="20"/>
        </w:rPr>
        <w:t xml:space="preserve">програм академічного </w:t>
      </w:r>
      <w:r w:rsidR="004857CC" w:rsidRPr="00255382">
        <w:rPr>
          <w:rStyle w:val="rynqvb"/>
          <w:rFonts w:cs="Times New Roman"/>
          <w:i/>
          <w:sz w:val="20"/>
          <w:szCs w:val="20"/>
        </w:rPr>
        <w:t>обміну</w:t>
      </w:r>
      <w:r w:rsidRPr="00255382">
        <w:rPr>
          <w:rStyle w:val="rynqvb"/>
          <w:rFonts w:cs="Times New Roman"/>
          <w:i/>
          <w:sz w:val="20"/>
          <w:szCs w:val="20"/>
        </w:rPr>
        <w:t xml:space="preserve"> </w:t>
      </w:r>
      <w:r w:rsidR="00F4466A" w:rsidRPr="00255382">
        <w:rPr>
          <w:rStyle w:val="rynqvb"/>
          <w:rFonts w:cs="Times New Roman"/>
          <w:i/>
          <w:sz w:val="20"/>
          <w:szCs w:val="20"/>
        </w:rPr>
        <w:t xml:space="preserve">між Україною і Китаєм </w:t>
      </w:r>
      <w:r w:rsidRPr="00255382">
        <w:rPr>
          <w:rStyle w:val="rynqvb"/>
          <w:rFonts w:cs="Times New Roman"/>
          <w:i/>
          <w:sz w:val="20"/>
          <w:szCs w:val="20"/>
        </w:rPr>
        <w:t xml:space="preserve">надає </w:t>
      </w:r>
      <w:r w:rsidR="00F4466A" w:rsidRPr="00255382">
        <w:rPr>
          <w:rStyle w:val="rynqvb"/>
          <w:rFonts w:cs="Times New Roman"/>
          <w:i/>
          <w:sz w:val="20"/>
          <w:szCs w:val="20"/>
        </w:rPr>
        <w:t xml:space="preserve">вітчизняним </w:t>
      </w:r>
      <w:r w:rsidRPr="00255382">
        <w:rPr>
          <w:rStyle w:val="rynqvb"/>
          <w:rFonts w:cs="Times New Roman"/>
          <w:i/>
          <w:sz w:val="20"/>
          <w:szCs w:val="20"/>
        </w:rPr>
        <w:t xml:space="preserve">університетам можливості 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повною мірою використовувати </w:t>
      </w:r>
      <w:r w:rsidR="004B0CCA" w:rsidRPr="00255382">
        <w:rPr>
          <w:rStyle w:val="rynqvb"/>
          <w:rFonts w:cs="Times New Roman"/>
          <w:i/>
          <w:sz w:val="20"/>
          <w:szCs w:val="20"/>
        </w:rPr>
        <w:t xml:space="preserve">наукові й освітні </w:t>
      </w:r>
      <w:r w:rsidR="004857CC" w:rsidRPr="00255382">
        <w:rPr>
          <w:rStyle w:val="rynqvb"/>
          <w:rFonts w:cs="Times New Roman"/>
          <w:i/>
          <w:sz w:val="20"/>
          <w:szCs w:val="20"/>
        </w:rPr>
        <w:t>ресур</w:t>
      </w:r>
      <w:r w:rsidR="00F812FB" w:rsidRPr="00255382">
        <w:rPr>
          <w:rStyle w:val="rynqvb"/>
          <w:rFonts w:cs="Times New Roman"/>
          <w:i/>
          <w:sz w:val="20"/>
          <w:szCs w:val="20"/>
        </w:rPr>
        <w:t>си</w:t>
      </w:r>
      <w:r w:rsidR="004B0CCA" w:rsidRPr="00255382">
        <w:rPr>
          <w:rStyle w:val="rynqvb"/>
          <w:rFonts w:cs="Times New Roman"/>
          <w:i/>
          <w:sz w:val="20"/>
          <w:szCs w:val="20"/>
        </w:rPr>
        <w:t xml:space="preserve"> як власної країни, так і </w:t>
      </w:r>
      <w:r w:rsidR="00F812FB" w:rsidRPr="00255382">
        <w:rPr>
          <w:rStyle w:val="rynqvb"/>
          <w:rFonts w:cs="Times New Roman"/>
          <w:i/>
          <w:sz w:val="20"/>
          <w:szCs w:val="20"/>
        </w:rPr>
        <w:t xml:space="preserve"> </w:t>
      </w:r>
      <w:r w:rsidR="00720C9A" w:rsidRPr="00255382">
        <w:rPr>
          <w:rStyle w:val="rynqvb"/>
          <w:rFonts w:cs="Times New Roman"/>
          <w:i/>
          <w:sz w:val="20"/>
          <w:szCs w:val="20"/>
        </w:rPr>
        <w:t>країни</w:t>
      </w:r>
      <w:r w:rsidR="00F4466A" w:rsidRPr="00255382">
        <w:rPr>
          <w:rStyle w:val="rynqvb"/>
          <w:rFonts w:cs="Times New Roman"/>
          <w:i/>
          <w:sz w:val="20"/>
          <w:szCs w:val="20"/>
        </w:rPr>
        <w:t xml:space="preserve">-партнерки; 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організовувати </w:t>
      </w:r>
      <w:r w:rsidR="003A1207" w:rsidRPr="00255382">
        <w:rPr>
          <w:rStyle w:val="rynqvb"/>
          <w:rFonts w:cs="Times New Roman"/>
          <w:i/>
          <w:sz w:val="20"/>
          <w:szCs w:val="20"/>
        </w:rPr>
        <w:t xml:space="preserve">спільну 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науково-дослідницьку діяльність </w:t>
      </w:r>
      <w:r w:rsidR="00F4466A" w:rsidRPr="00255382">
        <w:rPr>
          <w:rStyle w:val="rynqvb"/>
          <w:rFonts w:cs="Times New Roman"/>
          <w:i/>
          <w:sz w:val="20"/>
          <w:szCs w:val="20"/>
        </w:rPr>
        <w:t>в</w:t>
      </w:r>
      <w:r w:rsidR="003A1207" w:rsidRPr="00255382">
        <w:rPr>
          <w:rStyle w:val="rynqvb"/>
          <w:rFonts w:cs="Times New Roman"/>
          <w:i/>
          <w:sz w:val="20"/>
          <w:szCs w:val="20"/>
        </w:rPr>
        <w:t>ітчизняних та іноземних наукових-педагогічних</w:t>
      </w:r>
      <w:r w:rsidR="00F4466A" w:rsidRPr="00255382">
        <w:rPr>
          <w:rStyle w:val="rynqvb"/>
          <w:rFonts w:cs="Times New Roman"/>
          <w:i/>
          <w:sz w:val="20"/>
          <w:szCs w:val="20"/>
        </w:rPr>
        <w:t xml:space="preserve"> кадрів</w:t>
      </w:r>
      <w:r w:rsidR="00720C9A" w:rsidRPr="00255382">
        <w:rPr>
          <w:rStyle w:val="rynqvb"/>
          <w:rFonts w:cs="Times New Roman"/>
          <w:i/>
          <w:sz w:val="20"/>
          <w:szCs w:val="20"/>
        </w:rPr>
        <w:t>;</w:t>
      </w:r>
      <w:r w:rsidRPr="00255382">
        <w:rPr>
          <w:rStyle w:val="rynqvb"/>
          <w:rFonts w:cs="Times New Roman"/>
          <w:i/>
          <w:sz w:val="20"/>
          <w:szCs w:val="20"/>
        </w:rPr>
        <w:t xml:space="preserve"> </w:t>
      </w:r>
      <w:r w:rsidR="004857CC" w:rsidRPr="00255382">
        <w:rPr>
          <w:rStyle w:val="rynqvb"/>
          <w:rFonts w:cs="Times New Roman"/>
          <w:i/>
          <w:sz w:val="20"/>
          <w:szCs w:val="20"/>
        </w:rPr>
        <w:t>форму</w:t>
      </w:r>
      <w:r w:rsidR="00F4466A" w:rsidRPr="00255382">
        <w:rPr>
          <w:rStyle w:val="rynqvb"/>
          <w:rFonts w:cs="Times New Roman"/>
          <w:i/>
          <w:sz w:val="20"/>
          <w:szCs w:val="20"/>
        </w:rPr>
        <w:t>вати національну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 стратегі</w:t>
      </w:r>
      <w:r w:rsidR="00F4466A" w:rsidRPr="00255382">
        <w:rPr>
          <w:rStyle w:val="rynqvb"/>
          <w:rFonts w:cs="Times New Roman"/>
          <w:i/>
          <w:sz w:val="20"/>
          <w:szCs w:val="20"/>
        </w:rPr>
        <w:t>ю</w:t>
      </w:r>
      <w:r w:rsidR="00114679" w:rsidRPr="00255382">
        <w:rPr>
          <w:rStyle w:val="rynqvb"/>
          <w:rFonts w:cs="Times New Roman"/>
          <w:i/>
          <w:sz w:val="20"/>
          <w:szCs w:val="20"/>
        </w:rPr>
        <w:t xml:space="preserve"> розвитку наукового партнерства</w:t>
      </w:r>
      <w:r w:rsidR="004857CC" w:rsidRPr="00255382">
        <w:rPr>
          <w:rStyle w:val="rynqvb"/>
          <w:rFonts w:cs="Times New Roman"/>
          <w:i/>
          <w:sz w:val="20"/>
          <w:szCs w:val="20"/>
        </w:rPr>
        <w:t xml:space="preserve"> в освіті. </w:t>
      </w:r>
    </w:p>
    <w:p w:rsidR="004857CC" w:rsidRPr="00255382" w:rsidRDefault="00CB4D3B" w:rsidP="00255382">
      <w:pPr>
        <w:pStyle w:val="a3"/>
        <w:widowControl w:val="0"/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i/>
          <w:sz w:val="20"/>
          <w:szCs w:val="20"/>
          <w:shd w:val="clear" w:color="auto" w:fill="FFFFFF"/>
          <w:lang w:eastAsia="zh-CN"/>
        </w:rPr>
      </w:pPr>
      <w:r w:rsidRPr="00255382">
        <w:rPr>
          <w:rStyle w:val="hwtze"/>
          <w:rFonts w:ascii="Times New Roman" w:hAnsi="Times New Roman"/>
          <w:i/>
          <w:sz w:val="20"/>
          <w:szCs w:val="20"/>
        </w:rPr>
        <w:t xml:space="preserve">Визначено </w:t>
      </w:r>
      <w:r w:rsidR="005C0391" w:rsidRPr="00255382">
        <w:rPr>
          <w:rStyle w:val="hwtze"/>
          <w:rFonts w:ascii="Times New Roman" w:hAnsi="Times New Roman"/>
          <w:i/>
          <w:sz w:val="20"/>
          <w:szCs w:val="20"/>
        </w:rPr>
        <w:t xml:space="preserve">аспекти </w:t>
      </w:r>
      <w:r w:rsidR="00B2683E" w:rsidRPr="00255382">
        <w:rPr>
          <w:rStyle w:val="hwtze"/>
          <w:rFonts w:ascii="Times New Roman" w:hAnsi="Times New Roman"/>
          <w:i/>
          <w:sz w:val="20"/>
          <w:szCs w:val="20"/>
        </w:rPr>
        <w:t>сучасних наукових</w:t>
      </w:r>
      <w:r w:rsidR="00D85D9D" w:rsidRPr="00255382">
        <w:rPr>
          <w:rStyle w:val="hwtze"/>
          <w:rFonts w:ascii="Times New Roman" w:hAnsi="Times New Roman"/>
          <w:i/>
          <w:sz w:val="20"/>
          <w:szCs w:val="20"/>
        </w:rPr>
        <w:t xml:space="preserve"> та</w:t>
      </w:r>
      <w:r w:rsidR="00B2683E" w:rsidRPr="00255382">
        <w:rPr>
          <w:rStyle w:val="hwtze"/>
          <w:rFonts w:ascii="Times New Roman" w:hAnsi="Times New Roman"/>
          <w:i/>
          <w:sz w:val="20"/>
          <w:szCs w:val="20"/>
        </w:rPr>
        <w:t xml:space="preserve"> освітніх досліджень, </w:t>
      </w:r>
      <w:r w:rsidR="00F121C0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які </w:t>
      </w:r>
      <w:r w:rsidR="005C0391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зумовлюють необхідність </w:t>
      </w:r>
      <w:r w:rsidR="00B2683E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їх виконання саме у рамках </w:t>
      </w:r>
      <w:r w:rsidR="005C0391" w:rsidRPr="00255382">
        <w:rPr>
          <w:rStyle w:val="rynqvb"/>
          <w:rFonts w:ascii="Times New Roman" w:hAnsi="Times New Roman"/>
          <w:i/>
          <w:sz w:val="20"/>
          <w:szCs w:val="20"/>
        </w:rPr>
        <w:t>міжнародної співпраці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. Наголошено на важливості ініціативи «Один пояс, один шлях» для 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розвитку партнерства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в галузі освіти</w:t>
      </w:r>
      <w:r w:rsidR="00B81902" w:rsidRPr="00255382">
        <w:rPr>
          <w:rStyle w:val="rynqvb"/>
          <w:rFonts w:ascii="Times New Roman" w:hAnsi="Times New Roman"/>
          <w:i/>
          <w:sz w:val="20"/>
          <w:szCs w:val="20"/>
        </w:rPr>
        <w:t xml:space="preserve">, спрямованого на 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>в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икористання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інноваційних 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>освітніх ресурсів</w:t>
      </w:r>
      <w:r w:rsidR="00B81902" w:rsidRPr="00255382">
        <w:rPr>
          <w:rStyle w:val="rynqvb"/>
          <w:rFonts w:ascii="Times New Roman" w:hAnsi="Times New Roman"/>
          <w:i/>
          <w:sz w:val="20"/>
          <w:szCs w:val="20"/>
        </w:rPr>
        <w:t>,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та 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>його</w:t>
      </w:r>
      <w:r w:rsidR="00D85D9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розширення 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шляхом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проведення спільних наукових досліджень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,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>наукового консультування</w:t>
      </w:r>
      <w:r w:rsidR="00D85D9D" w:rsidRPr="00255382">
        <w:rPr>
          <w:rStyle w:val="rynqvb"/>
          <w:rFonts w:ascii="Times New Roman" w:hAnsi="Times New Roman"/>
          <w:i/>
          <w:sz w:val="20"/>
          <w:szCs w:val="20"/>
        </w:rPr>
        <w:t>,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</w:t>
      </w:r>
      <w:r w:rsidR="004B0CCA" w:rsidRPr="00255382">
        <w:rPr>
          <w:rStyle w:val="rynqvb"/>
          <w:rFonts w:ascii="Times New Roman" w:hAnsi="Times New Roman"/>
          <w:i/>
          <w:sz w:val="20"/>
          <w:szCs w:val="20"/>
        </w:rPr>
        <w:t>освітніх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форумів, </w:t>
      </w:r>
      <w:r w:rsidR="003A1207" w:rsidRPr="00255382">
        <w:rPr>
          <w:rStyle w:val="rynqvb"/>
          <w:rFonts w:ascii="Times New Roman" w:hAnsi="Times New Roman"/>
          <w:i/>
          <w:sz w:val="20"/>
          <w:szCs w:val="20"/>
        </w:rPr>
        <w:t>прийому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делегацій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, стажування вчених, </w:t>
      </w:r>
      <w:r w:rsidR="003A1207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програм академічного обміну,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участі в конференціях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,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створення спільних </w:t>
      </w:r>
      <w:proofErr w:type="spellStart"/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>проєктів</w:t>
      </w:r>
      <w:proofErr w:type="spellEnd"/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, науково-дослі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дних і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>освітніх</w:t>
      </w:r>
      <w:r w:rsidR="00FD491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центрів тощо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.</w:t>
      </w:r>
      <w:r w:rsidR="004857CC" w:rsidRPr="00255382">
        <w:rPr>
          <w:rStyle w:val="hwtze"/>
          <w:rFonts w:ascii="Times New Roman" w:hAnsi="Times New Roman"/>
          <w:i/>
          <w:sz w:val="20"/>
          <w:szCs w:val="20"/>
        </w:rPr>
        <w:t xml:space="preserve"> </w:t>
      </w:r>
      <w:r w:rsidR="00F4466A" w:rsidRPr="00255382">
        <w:rPr>
          <w:rStyle w:val="hwtze"/>
          <w:rFonts w:ascii="Times New Roman" w:hAnsi="Times New Roman"/>
          <w:i/>
          <w:sz w:val="20"/>
          <w:szCs w:val="20"/>
        </w:rPr>
        <w:t xml:space="preserve">Визначено </w:t>
      </w:r>
      <w:r w:rsidRPr="00255382">
        <w:rPr>
          <w:rStyle w:val="hwtze"/>
          <w:rFonts w:ascii="Times New Roman" w:hAnsi="Times New Roman"/>
          <w:i/>
          <w:sz w:val="20"/>
          <w:szCs w:val="20"/>
        </w:rPr>
        <w:t>українські університети, які мають найкращі здо</w:t>
      </w:r>
      <w:r w:rsidR="00B81902" w:rsidRPr="00255382">
        <w:rPr>
          <w:rStyle w:val="hwtze"/>
          <w:rFonts w:ascii="Times New Roman" w:hAnsi="Times New Roman"/>
          <w:i/>
          <w:sz w:val="20"/>
          <w:szCs w:val="20"/>
        </w:rPr>
        <w:t xml:space="preserve">бутки у налагодженні академічної </w:t>
      </w:r>
      <w:r w:rsidR="00114679" w:rsidRPr="00255382">
        <w:rPr>
          <w:rStyle w:val="hwtze"/>
          <w:rFonts w:ascii="Times New Roman" w:hAnsi="Times New Roman"/>
          <w:i/>
          <w:sz w:val="20"/>
          <w:szCs w:val="20"/>
        </w:rPr>
        <w:t>та науково</w:t>
      </w:r>
      <w:r w:rsidR="00B81902" w:rsidRPr="00255382">
        <w:rPr>
          <w:rStyle w:val="hwtze"/>
          <w:rFonts w:ascii="Times New Roman" w:hAnsi="Times New Roman"/>
          <w:i/>
          <w:sz w:val="20"/>
          <w:szCs w:val="20"/>
        </w:rPr>
        <w:t xml:space="preserve">ї співпраці </w:t>
      </w:r>
      <w:r w:rsidRPr="00255382">
        <w:rPr>
          <w:rStyle w:val="hwtze"/>
          <w:rFonts w:ascii="Times New Roman" w:hAnsi="Times New Roman"/>
          <w:i/>
          <w:sz w:val="20"/>
          <w:szCs w:val="20"/>
        </w:rPr>
        <w:t xml:space="preserve">з Китаєм. </w:t>
      </w:r>
    </w:p>
    <w:p w:rsidR="00894C69" w:rsidRPr="00255382" w:rsidRDefault="00CB4D3B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i/>
          <w:sz w:val="20"/>
          <w:szCs w:val="20"/>
        </w:rPr>
      </w:pP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Окреслено 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стратегічні напрями розвитку </w:t>
      </w:r>
      <w:r w:rsidR="00DA4CC3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інституційного </w:t>
      </w:r>
      <w:r w:rsidR="00B81902" w:rsidRPr="00255382">
        <w:rPr>
          <w:rStyle w:val="rynqvb"/>
          <w:rFonts w:ascii="Times New Roman" w:hAnsi="Times New Roman"/>
          <w:i/>
          <w:sz w:val="20"/>
          <w:szCs w:val="20"/>
        </w:rPr>
        <w:t>академічно-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наукового партнерства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Україн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>и та Китаю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, що включають: р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>озширення п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отенціал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>у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і можливост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>ей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для співпраці; в</w:t>
      </w:r>
      <w:r w:rsidR="00B24505" w:rsidRPr="00255382">
        <w:rPr>
          <w:rStyle w:val="rynqvb"/>
          <w:rFonts w:ascii="Times New Roman" w:hAnsi="Times New Roman"/>
          <w:i/>
          <w:sz w:val="20"/>
          <w:szCs w:val="20"/>
        </w:rPr>
        <w:t>икористання послуг посередницьких організацій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; з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астосування мережевих інформаційних технологій </w:t>
      </w:r>
      <w:r w:rsidR="001C743D" w:rsidRPr="00255382">
        <w:rPr>
          <w:rStyle w:val="rynqvb"/>
          <w:rFonts w:ascii="Times New Roman" w:hAnsi="Times New Roman"/>
          <w:i/>
          <w:sz w:val="20"/>
          <w:szCs w:val="20"/>
        </w:rPr>
        <w:t>для створення ефективної платформи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</w:t>
      </w:r>
      <w:r w:rsidR="0063073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інтернаціоналізації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університетів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; з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алучення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>освітніх партнерів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з-за кордону, проведення спільного навчання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; </w:t>
      </w:r>
      <w:r w:rsidR="0063073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підготовка </w:t>
      </w:r>
      <w:r w:rsidR="004857CC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викладацького </w:t>
      </w:r>
      <w:r w:rsidR="003A1207" w:rsidRPr="00255382">
        <w:rPr>
          <w:rStyle w:val="rynqvb"/>
          <w:rFonts w:ascii="Times New Roman" w:hAnsi="Times New Roman"/>
          <w:i/>
          <w:sz w:val="20"/>
          <w:szCs w:val="20"/>
        </w:rPr>
        <w:t>та керівного складу</w:t>
      </w:r>
      <w:r w:rsidR="00E71538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вітчизняних університетів</w:t>
      </w:r>
      <w:r w:rsidR="0063073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до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реалізації програм</w:t>
      </w:r>
      <w:r w:rsidR="0063073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інт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ернаціоналізації; п</w:t>
      </w:r>
      <w:r w:rsidR="008B53E1" w:rsidRPr="00255382">
        <w:rPr>
          <w:rStyle w:val="rynqvb"/>
          <w:rFonts w:ascii="Times New Roman" w:hAnsi="Times New Roman"/>
          <w:i/>
          <w:sz w:val="20"/>
          <w:szCs w:val="20"/>
        </w:rPr>
        <w:t>осилення конкуре</w:t>
      </w:r>
      <w:r w:rsidR="004B0CCA" w:rsidRPr="00255382">
        <w:rPr>
          <w:rStyle w:val="rynqvb"/>
          <w:rFonts w:ascii="Times New Roman" w:hAnsi="Times New Roman"/>
          <w:i/>
          <w:sz w:val="20"/>
          <w:szCs w:val="20"/>
        </w:rPr>
        <w:t>нто</w:t>
      </w:r>
      <w:r w:rsidR="008B53E1" w:rsidRPr="00255382">
        <w:rPr>
          <w:rStyle w:val="rynqvb"/>
          <w:rFonts w:ascii="Times New Roman" w:hAnsi="Times New Roman"/>
          <w:i/>
          <w:sz w:val="20"/>
          <w:szCs w:val="20"/>
        </w:rPr>
        <w:t>спроможності освітніх програм і послуг вітчизняних З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ВО</w:t>
      </w:r>
      <w:r w:rsidR="003A1207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на міжнародній арені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; з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міцнення </w:t>
      </w:r>
      <w:r w:rsidR="00460E7E" w:rsidRPr="00255382">
        <w:rPr>
          <w:rStyle w:val="rynqvb"/>
          <w:rFonts w:ascii="Times New Roman" w:hAnsi="Times New Roman"/>
          <w:i/>
          <w:sz w:val="20"/>
          <w:szCs w:val="20"/>
        </w:rPr>
        <w:t>культурних відносин між країнами</w:t>
      </w:r>
      <w:r w:rsidR="003A1207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та </w:t>
      </w:r>
      <w:r w:rsidR="00D85D9D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формування </w:t>
      </w:r>
      <w:r w:rsidR="00460E7E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відчуття національної 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ідентичності; 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>постійн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е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оновл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ення 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>зміст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у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міжнародних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програм обмінів;</w:t>
      </w:r>
      <w:r w:rsidR="00894C6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>спільне</w:t>
      </w:r>
      <w:r w:rsidR="00C17261" w:rsidRPr="00255382">
        <w:rPr>
          <w:rStyle w:val="rynqvb"/>
          <w:rFonts w:ascii="Times New Roman" w:hAnsi="Times New Roman"/>
          <w:i/>
          <w:sz w:val="20"/>
          <w:szCs w:val="20"/>
        </w:rPr>
        <w:t xml:space="preserve"> використання освітніх ресурсів</w:t>
      </w:r>
      <w:r w:rsidR="00894C6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. </w:t>
      </w:r>
    </w:p>
    <w:p w:rsidR="00630739" w:rsidRPr="00255382" w:rsidRDefault="00630739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i/>
          <w:sz w:val="20"/>
          <w:szCs w:val="20"/>
        </w:rPr>
      </w:pPr>
      <w:r w:rsidRPr="00255382">
        <w:rPr>
          <w:rStyle w:val="rynqvb"/>
          <w:rFonts w:ascii="Times New Roman" w:hAnsi="Times New Roman"/>
          <w:b/>
          <w:i/>
          <w:sz w:val="20"/>
          <w:szCs w:val="20"/>
        </w:rPr>
        <w:t>Ключові слова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: </w:t>
      </w:r>
      <w:r w:rsidR="00114679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академічно-наукове партнерство, 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міжнародна співпраця, університети, Китай, програми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академічного 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обмінів,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наукові 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 xml:space="preserve">дослідження, </w:t>
      </w:r>
      <w:r w:rsidR="00F4466A" w:rsidRPr="00255382">
        <w:rPr>
          <w:rStyle w:val="rynqvb"/>
          <w:rFonts w:ascii="Times New Roman" w:hAnsi="Times New Roman"/>
          <w:i/>
          <w:sz w:val="20"/>
          <w:szCs w:val="20"/>
        </w:rPr>
        <w:t xml:space="preserve">стажування, </w:t>
      </w:r>
      <w:r w:rsidRPr="00255382">
        <w:rPr>
          <w:rStyle w:val="rynqvb"/>
          <w:rFonts w:ascii="Times New Roman" w:hAnsi="Times New Roman"/>
          <w:i/>
          <w:sz w:val="20"/>
          <w:szCs w:val="20"/>
        </w:rPr>
        <w:t>інтернаціоналізація освіти.</w:t>
      </w:r>
    </w:p>
    <w:p w:rsidR="003A1207" w:rsidRPr="00255382" w:rsidRDefault="003A1207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i/>
          <w:sz w:val="20"/>
          <w:szCs w:val="20"/>
        </w:rPr>
      </w:pPr>
    </w:p>
    <w:p w:rsidR="003A1207" w:rsidRPr="00255382" w:rsidRDefault="00BB4D12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center"/>
        <w:rPr>
          <w:rStyle w:val="rynqvb"/>
          <w:rFonts w:ascii="Times New Roman" w:hAnsi="Times New Roman"/>
          <w:b/>
          <w:sz w:val="20"/>
          <w:szCs w:val="20"/>
        </w:rPr>
      </w:pPr>
      <w:r w:rsidRPr="00255382">
        <w:rPr>
          <w:rStyle w:val="rynqvb"/>
          <w:rFonts w:ascii="Times New Roman" w:hAnsi="Times New Roman"/>
          <w:b/>
          <w:sz w:val="20"/>
          <w:szCs w:val="20"/>
        </w:rPr>
        <w:t>STRATEGI</w:t>
      </w:r>
      <w:r w:rsidRPr="00255382">
        <w:rPr>
          <w:rStyle w:val="rynqvb"/>
          <w:rFonts w:ascii="Times New Roman" w:hAnsi="Times New Roman"/>
          <w:b/>
          <w:sz w:val="20"/>
          <w:szCs w:val="20"/>
          <w:lang w:val="en-US"/>
        </w:rPr>
        <w:t xml:space="preserve">ES </w:t>
      </w:r>
      <w:r w:rsidRPr="00255382">
        <w:rPr>
          <w:rStyle w:val="rynqvb"/>
          <w:rFonts w:ascii="Times New Roman" w:hAnsi="Times New Roman"/>
          <w:b/>
          <w:sz w:val="20"/>
          <w:szCs w:val="20"/>
        </w:rPr>
        <w:t>FOR DEVELOP</w:t>
      </w:r>
      <w:r w:rsidRPr="00255382">
        <w:rPr>
          <w:rStyle w:val="rynqvb"/>
          <w:rFonts w:ascii="Times New Roman" w:hAnsi="Times New Roman"/>
          <w:b/>
          <w:sz w:val="20"/>
          <w:szCs w:val="20"/>
          <w:lang w:val="en-US"/>
        </w:rPr>
        <w:t xml:space="preserve">ING </w:t>
      </w:r>
      <w:r w:rsidRPr="00255382">
        <w:rPr>
          <w:rStyle w:val="rynqvb"/>
          <w:rFonts w:ascii="Times New Roman" w:hAnsi="Times New Roman"/>
          <w:b/>
          <w:sz w:val="20"/>
          <w:szCs w:val="20"/>
        </w:rPr>
        <w:t xml:space="preserve">ACADEMIC AND SCIENTIFIC PARTNERSHIP BETWEEN </w:t>
      </w:r>
      <w:r w:rsidR="00D449EA" w:rsidRPr="00255382">
        <w:rPr>
          <w:rStyle w:val="rynqvb"/>
          <w:rFonts w:ascii="Times New Roman" w:hAnsi="Times New Roman"/>
          <w:b/>
          <w:sz w:val="20"/>
          <w:szCs w:val="20"/>
          <w:lang w:val="en-US"/>
        </w:rPr>
        <w:t xml:space="preserve">UNIVERSITIES OF </w:t>
      </w:r>
      <w:r w:rsidRPr="00255382">
        <w:rPr>
          <w:rStyle w:val="rynqvb"/>
          <w:rFonts w:ascii="Times New Roman" w:hAnsi="Times New Roman"/>
          <w:b/>
          <w:sz w:val="20"/>
          <w:szCs w:val="20"/>
        </w:rPr>
        <w:t>UKRAINE AND CHINA</w:t>
      </w:r>
    </w:p>
    <w:p w:rsidR="00BB4D12" w:rsidRPr="00255382" w:rsidRDefault="00BB4D12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center"/>
        <w:rPr>
          <w:rStyle w:val="rynqvb"/>
          <w:rFonts w:ascii="Times New Roman" w:hAnsi="Times New Roman"/>
          <w:b/>
          <w:sz w:val="20"/>
          <w:szCs w:val="20"/>
        </w:rPr>
      </w:pPr>
    </w:p>
    <w:p w:rsidR="003A1207" w:rsidRPr="00255382" w:rsidRDefault="003A1207" w:rsidP="00255382">
      <w:pPr>
        <w:pStyle w:val="a3"/>
        <w:spacing w:line="240" w:lineRule="auto"/>
        <w:ind w:left="0" w:firstLine="709"/>
        <w:jc w:val="both"/>
        <w:rPr>
          <w:rStyle w:val="rynqvb"/>
          <w:rFonts w:ascii="Times New Roman" w:hAnsi="Times New Roman"/>
          <w:b/>
          <w:sz w:val="20"/>
          <w:szCs w:val="20"/>
          <w:lang w:val="en-US"/>
        </w:rPr>
      </w:pPr>
      <w:r w:rsidRPr="00255382">
        <w:rPr>
          <w:rStyle w:val="rynqvb"/>
          <w:rFonts w:ascii="Times New Roman" w:hAnsi="Times New Roman"/>
          <w:b/>
          <w:sz w:val="20"/>
          <w:szCs w:val="20"/>
          <w:lang w:val="en-US"/>
        </w:rPr>
        <w:t>ABSTRACT</w:t>
      </w:r>
    </w:p>
    <w:p w:rsidR="003A1207" w:rsidRPr="00255382" w:rsidRDefault="003A1207" w:rsidP="00255382">
      <w:pPr>
        <w:pStyle w:val="a3"/>
        <w:spacing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article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defines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concept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academic and scientific partnership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higher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shows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that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are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centers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its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B81902" w:rsidRPr="00255382">
        <w:rPr>
          <w:rStyle w:val="rynqvb"/>
          <w:rFonts w:ascii="Times New Roman" w:hAnsi="Times New Roman"/>
          <w:sz w:val="20"/>
          <w:szCs w:val="20"/>
          <w:lang w:val="en-US"/>
        </w:rPr>
        <w:t>development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context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internationalization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globalization</w:t>
      </w:r>
      <w:proofErr w:type="spellEnd"/>
      <w:r w:rsidR="00B81902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of education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main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forms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academic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partnership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between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DA4CC3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universities of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Ukraine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China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are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identified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found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that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Confucius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Institutes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play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important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role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its </w:t>
      </w:r>
      <w:proofErr w:type="spellStart"/>
      <w:r w:rsidR="00114679" w:rsidRPr="00255382">
        <w:rPr>
          <w:rStyle w:val="rynqvb"/>
          <w:rFonts w:ascii="Times New Roman" w:hAnsi="Times New Roman"/>
          <w:sz w:val="20"/>
          <w:szCs w:val="20"/>
        </w:rPr>
        <w:t>promotion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</w:p>
    <w:p w:rsidR="003A1207" w:rsidRPr="00255382" w:rsidRDefault="003A1207" w:rsidP="00255382">
      <w:pPr>
        <w:pStyle w:val="a3"/>
        <w:spacing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substantiated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that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open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competitive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system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cooperation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academic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exchange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between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Ukraine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China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provides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domestic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with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opportunity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to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fully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utilize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4B0CC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educational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resources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4B0CC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their own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country</w:t>
      </w:r>
      <w:proofErr w:type="spellEnd"/>
      <w:r w:rsidR="004B0CC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as well as </w:t>
      </w:r>
      <w:proofErr w:type="spellStart"/>
      <w:r w:rsidR="004F4801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4F480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4F4801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4F480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4F4801" w:rsidRPr="00255382">
        <w:rPr>
          <w:rStyle w:val="rynqvb"/>
          <w:rFonts w:ascii="Times New Roman" w:hAnsi="Times New Roman"/>
          <w:sz w:val="20"/>
          <w:szCs w:val="20"/>
        </w:rPr>
        <w:t>partner</w:t>
      </w:r>
      <w:proofErr w:type="spellEnd"/>
      <w:r w:rsidR="004F480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country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organize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joint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research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activities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domestic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foreign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pedagogical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personnel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r w:rsidR="00D85D9D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develop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a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national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strategy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for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cooperation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</w:p>
    <w:p w:rsidR="003A1207" w:rsidRPr="00255382" w:rsidRDefault="003A1207" w:rsidP="00255382">
      <w:pPr>
        <w:pStyle w:val="a3"/>
        <w:spacing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A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spects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modern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="00D85D9D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and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research</w:t>
      </w:r>
      <w:proofErr w:type="spellEnd"/>
      <w:r w:rsidR="004B0CCA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4B0CCA" w:rsidRPr="00255382">
        <w:rPr>
          <w:rStyle w:val="rynqvb"/>
          <w:rFonts w:ascii="Times New Roman" w:hAnsi="Times New Roman"/>
          <w:sz w:val="20"/>
          <w:szCs w:val="20"/>
        </w:rPr>
        <w:t>that</w:t>
      </w:r>
      <w:proofErr w:type="spellEnd"/>
      <w:r w:rsidR="004B0CCA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4B0CCA" w:rsidRPr="00255382">
        <w:rPr>
          <w:rStyle w:val="rynqvb"/>
          <w:rFonts w:ascii="Times New Roman" w:hAnsi="Times New Roman"/>
          <w:sz w:val="20"/>
          <w:szCs w:val="20"/>
        </w:rPr>
        <w:t>necessitate</w:t>
      </w:r>
      <w:proofErr w:type="spellEnd"/>
      <w:r w:rsidR="004B0CCA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4B0CCA" w:rsidRPr="00255382">
        <w:rPr>
          <w:rStyle w:val="rynqvb"/>
          <w:rFonts w:ascii="Times New Roman" w:hAnsi="Times New Roman"/>
          <w:sz w:val="20"/>
          <w:szCs w:val="20"/>
        </w:rPr>
        <w:t>its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implementation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within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framework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partnerships </w:t>
      </w:r>
      <w:proofErr w:type="spellStart"/>
      <w:proofErr w:type="gramStart"/>
      <w:r w:rsidRPr="00255382">
        <w:rPr>
          <w:rStyle w:val="rynqvb"/>
          <w:rFonts w:ascii="Times New Roman" w:hAnsi="Times New Roman"/>
          <w:sz w:val="20"/>
          <w:szCs w:val="20"/>
        </w:rPr>
        <w:t>are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identified</w:t>
      </w:r>
      <w:proofErr w:type="spellEnd"/>
      <w:proofErr w:type="gram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importance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“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One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Belt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One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Road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”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initiative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for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international partnership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aimed at implementing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innovative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resources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D85D9D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its </w:t>
      </w:r>
      <w:proofErr w:type="spellStart"/>
      <w:r w:rsidR="00D85D9D" w:rsidRPr="00255382">
        <w:rPr>
          <w:rStyle w:val="rynqvb"/>
          <w:rFonts w:ascii="Times New Roman" w:hAnsi="Times New Roman"/>
          <w:sz w:val="20"/>
          <w:szCs w:val="20"/>
        </w:rPr>
        <w:t>expansion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lastRenderedPageBreak/>
        <w:t>through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joint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research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consulting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r w:rsidR="004B0CC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educational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forums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accepting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delegations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organizing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internships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academic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exchange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participation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conferences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creating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joint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projects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research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centers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etc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emphasized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Ukrainian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with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best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achievements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establishing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academic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scientific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partnerships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with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China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are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identified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</w:p>
    <w:p w:rsidR="00B74D61" w:rsidRPr="00255382" w:rsidRDefault="00B81902" w:rsidP="00255382">
      <w:pPr>
        <w:pStyle w:val="a3"/>
        <w:spacing w:line="240" w:lineRule="auto"/>
        <w:ind w:left="0" w:firstLine="720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Strategies for developing </w:t>
      </w:r>
      <w:r w:rsidR="004F480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academic and scientific </w:t>
      </w:r>
      <w:r w:rsidR="00114679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partnership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between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DA4CC3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universities of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Ukraine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China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 w:rsidR="003A1207" w:rsidRPr="00255382">
        <w:rPr>
          <w:rStyle w:val="rynqvb"/>
          <w:rFonts w:ascii="Times New Roman" w:hAnsi="Times New Roman"/>
          <w:sz w:val="20"/>
          <w:szCs w:val="20"/>
        </w:rPr>
        <w:t>are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outlined</w:t>
      </w:r>
      <w:proofErr w:type="spellEnd"/>
      <w:proofErr w:type="gramEnd"/>
      <w:r w:rsidR="00D449E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. </w:t>
      </w:r>
      <w:proofErr w:type="gramStart"/>
      <w:r w:rsidR="00D449EA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They presuppose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expanding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potential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opportunities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for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cooperation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using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services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intermediary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organizations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using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network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information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technologies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to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create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effective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platform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for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internationalization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attracting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partners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from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abroad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conducting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joint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training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>preraring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teaching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management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staff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domestic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to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implement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internationalization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strengthening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competitiveness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3A1207"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="003A1207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services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domestic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higher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education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institutions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international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arena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strengthening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cultural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relations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between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786EF7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the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countries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and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>developing</w:t>
      </w:r>
      <w:r w:rsidR="00786EF7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their</w:t>
      </w:r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national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identity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forming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a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new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image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Chinese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in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Ukrainian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space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constantly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updating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the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content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international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exchange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;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sharing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educational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="00B74D61" w:rsidRPr="00255382">
        <w:rPr>
          <w:rStyle w:val="rynqvb"/>
          <w:rFonts w:ascii="Times New Roman" w:hAnsi="Times New Roman"/>
          <w:sz w:val="20"/>
          <w:szCs w:val="20"/>
        </w:rPr>
        <w:t>resources</w:t>
      </w:r>
      <w:proofErr w:type="spellEnd"/>
      <w:r w:rsidR="00B74D61" w:rsidRPr="00255382">
        <w:rPr>
          <w:rStyle w:val="rynqvb"/>
          <w:rFonts w:ascii="Times New Roman" w:hAnsi="Times New Roman"/>
          <w:sz w:val="20"/>
          <w:szCs w:val="20"/>
        </w:rPr>
        <w:t>.</w:t>
      </w:r>
      <w:proofErr w:type="gramEnd"/>
      <w:r w:rsidR="00B74D6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</w:p>
    <w:p w:rsidR="003A1207" w:rsidRPr="00255382" w:rsidRDefault="003A1207" w:rsidP="00255382">
      <w:pPr>
        <w:pStyle w:val="a3"/>
        <w:spacing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proofErr w:type="spellStart"/>
      <w:r w:rsidRPr="00255382">
        <w:rPr>
          <w:rStyle w:val="rynqvb"/>
          <w:rFonts w:ascii="Times New Roman" w:hAnsi="Times New Roman"/>
          <w:b/>
          <w:sz w:val="20"/>
          <w:szCs w:val="20"/>
        </w:rPr>
        <w:t>Keywords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: </w:t>
      </w:r>
      <w:r w:rsidR="006205E3" w:rsidRPr="00255382">
        <w:rPr>
          <w:rStyle w:val="rynqvb"/>
          <w:rFonts w:ascii="Times New Roman" w:hAnsi="Times New Roman"/>
          <w:sz w:val="20"/>
          <w:szCs w:val="20"/>
          <w:lang w:val="en-US"/>
        </w:rPr>
        <w:t>academic and scientific partnership, international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cooperation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universities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China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academic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exchange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programs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r w:rsidR="00B74D61" w:rsidRPr="00255382">
        <w:rPr>
          <w:rStyle w:val="rynqvb"/>
          <w:rFonts w:ascii="Times New Roman" w:hAnsi="Times New Roman"/>
          <w:sz w:val="20"/>
          <w:szCs w:val="20"/>
          <w:lang w:val="en-US"/>
        </w:rPr>
        <w:t xml:space="preserve">scientific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research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internships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internationalization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of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education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>.</w:t>
      </w:r>
    </w:p>
    <w:p w:rsidR="00CB4D3B" w:rsidRPr="00255382" w:rsidRDefault="00CB4D3B" w:rsidP="00255382">
      <w:pPr>
        <w:spacing w:line="240" w:lineRule="auto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sz w:val="20"/>
          <w:szCs w:val="20"/>
        </w:rPr>
        <w:t>ВСТУП</w:t>
      </w:r>
    </w:p>
    <w:p w:rsidR="00CB4D3B" w:rsidRPr="00255382" w:rsidRDefault="00CB4D3B" w:rsidP="00255382">
      <w:pPr>
        <w:spacing w:line="240" w:lineRule="auto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Початок ХХІ століття характеризується модернізацією освіти</w:t>
      </w:r>
      <w:r w:rsidR="00B74D61" w:rsidRPr="00255382">
        <w:rPr>
          <w:rFonts w:cs="Times New Roman"/>
          <w:sz w:val="20"/>
          <w:szCs w:val="20"/>
        </w:rPr>
        <w:t xml:space="preserve"> і </w:t>
      </w:r>
      <w:r w:rsidRPr="00255382">
        <w:rPr>
          <w:rFonts w:cs="Times New Roman"/>
          <w:sz w:val="20"/>
          <w:szCs w:val="20"/>
        </w:rPr>
        <w:t>науки, що є необхідним для розвитку і прогресу країни. При цьому все більшого значення набуває міжнародна співпраця</w:t>
      </w:r>
      <w:r w:rsidR="001F2480" w:rsidRPr="00255382">
        <w:rPr>
          <w:rFonts w:cs="Times New Roman"/>
          <w:sz w:val="20"/>
          <w:szCs w:val="20"/>
        </w:rPr>
        <w:t xml:space="preserve"> та партнерство, орієнтовані</w:t>
      </w:r>
      <w:r w:rsidRPr="00255382">
        <w:rPr>
          <w:rFonts w:cs="Times New Roman"/>
          <w:sz w:val="20"/>
          <w:szCs w:val="20"/>
        </w:rPr>
        <w:t xml:space="preserve"> на глобалізацію</w:t>
      </w:r>
      <w:r w:rsidR="007910FC" w:rsidRPr="00255382">
        <w:rPr>
          <w:rFonts w:cs="Times New Roman"/>
          <w:sz w:val="20"/>
          <w:szCs w:val="20"/>
        </w:rPr>
        <w:t xml:space="preserve"> освіти</w:t>
      </w:r>
      <w:r w:rsidRPr="00255382">
        <w:rPr>
          <w:rFonts w:cs="Times New Roman"/>
          <w:sz w:val="20"/>
          <w:szCs w:val="20"/>
        </w:rPr>
        <w:t xml:space="preserve">. Освітня політика України, зокрема у сфері вищої освіти, зосереджена на </w:t>
      </w:r>
      <w:r w:rsidR="001F2480" w:rsidRPr="00255382">
        <w:rPr>
          <w:rFonts w:cs="Times New Roman"/>
          <w:sz w:val="20"/>
          <w:szCs w:val="20"/>
        </w:rPr>
        <w:t>визначені стратегічних напрямів розвитку міжнародного академічно-наукового партнерства</w:t>
      </w:r>
      <w:r w:rsidRPr="00255382">
        <w:rPr>
          <w:rFonts w:cs="Times New Roman"/>
          <w:sz w:val="20"/>
          <w:szCs w:val="20"/>
        </w:rPr>
        <w:t>. Організація участі викладачів і студентів у міжнародних програмах академічного обміну</w:t>
      </w:r>
      <w:r w:rsidR="007910FC" w:rsidRPr="00255382">
        <w:rPr>
          <w:rFonts w:cs="Times New Roman"/>
          <w:sz w:val="20"/>
          <w:szCs w:val="20"/>
        </w:rPr>
        <w:t xml:space="preserve"> та інші </w:t>
      </w:r>
      <w:r w:rsidR="004F4801" w:rsidRPr="00255382">
        <w:rPr>
          <w:rFonts w:cs="Times New Roman"/>
          <w:sz w:val="20"/>
          <w:szCs w:val="20"/>
        </w:rPr>
        <w:t xml:space="preserve">форми </w:t>
      </w:r>
      <w:r w:rsidRPr="00255382">
        <w:rPr>
          <w:rFonts w:cs="Times New Roman"/>
          <w:sz w:val="20"/>
          <w:szCs w:val="20"/>
        </w:rPr>
        <w:t>науково</w:t>
      </w:r>
      <w:r w:rsidR="004B0CCA" w:rsidRPr="00255382">
        <w:rPr>
          <w:rFonts w:cs="Times New Roman"/>
          <w:sz w:val="20"/>
          <w:szCs w:val="20"/>
        </w:rPr>
        <w:t>ї співпраці</w:t>
      </w:r>
      <w:r w:rsidRPr="00255382">
        <w:rPr>
          <w:rFonts w:cs="Times New Roman"/>
          <w:sz w:val="20"/>
          <w:szCs w:val="20"/>
        </w:rPr>
        <w:t xml:space="preserve"> між країнами є звичною практикою для університетів</w:t>
      </w:r>
      <w:r w:rsidR="004F4801" w:rsidRPr="00255382">
        <w:rPr>
          <w:rFonts w:cs="Times New Roman"/>
          <w:sz w:val="20"/>
          <w:szCs w:val="20"/>
        </w:rPr>
        <w:t xml:space="preserve">, які прагнуть </w:t>
      </w:r>
      <w:r w:rsidRPr="00255382">
        <w:rPr>
          <w:rFonts w:cs="Times New Roman"/>
          <w:sz w:val="20"/>
          <w:szCs w:val="20"/>
        </w:rPr>
        <w:t>покращ</w:t>
      </w:r>
      <w:r w:rsidR="004F4801" w:rsidRPr="00255382">
        <w:rPr>
          <w:rFonts w:cs="Times New Roman"/>
          <w:sz w:val="20"/>
          <w:szCs w:val="20"/>
        </w:rPr>
        <w:t>ити стандарти та показники своєї діяльності</w:t>
      </w:r>
      <w:r w:rsidRPr="00255382">
        <w:rPr>
          <w:rFonts w:cs="Times New Roman"/>
          <w:sz w:val="20"/>
          <w:szCs w:val="20"/>
        </w:rPr>
        <w:t>. За останнє десятиліття значно пожвавилася така співпраця України з Китаєм. Незважаючи на те, що ці дві країни мають значні відмінності в географії, історії, культурі та економіці, з прискоренням процесу глобалізації та поглибленим просуванням ініціативи «Один пояс, один шлях», зв'язки між двома країнами стають дедалі тіснішими, о</w:t>
      </w:r>
      <w:r w:rsidR="007910FC" w:rsidRPr="00255382">
        <w:rPr>
          <w:rFonts w:cs="Times New Roman"/>
          <w:sz w:val="20"/>
          <w:szCs w:val="20"/>
        </w:rPr>
        <w:t>собливо у сфері вищої освіти</w:t>
      </w:r>
      <w:r w:rsidRPr="00255382">
        <w:rPr>
          <w:rFonts w:cs="Times New Roman"/>
          <w:sz w:val="20"/>
          <w:szCs w:val="20"/>
        </w:rPr>
        <w:t xml:space="preserve">. </w:t>
      </w:r>
    </w:p>
    <w:p w:rsidR="00A34D14" w:rsidRPr="00255382" w:rsidRDefault="00CB4D3B" w:rsidP="00255382">
      <w:pPr>
        <w:spacing w:line="240" w:lineRule="auto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 xml:space="preserve">Водночас, незважаючи на прогрес, досягнутий у співпраці систем вищої освіти України та Китаю, залишається низка викликів та недоліків. </w:t>
      </w:r>
      <w:r w:rsidR="00365A87" w:rsidRPr="00255382">
        <w:rPr>
          <w:rFonts w:cs="Times New Roman"/>
          <w:sz w:val="20"/>
          <w:szCs w:val="20"/>
        </w:rPr>
        <w:t xml:space="preserve">Відтак актуалізується питання </w:t>
      </w:r>
      <w:r w:rsidRPr="00255382">
        <w:rPr>
          <w:rFonts w:cs="Times New Roman"/>
          <w:sz w:val="20"/>
          <w:szCs w:val="20"/>
        </w:rPr>
        <w:t xml:space="preserve">дослідження сучасного стану </w:t>
      </w:r>
      <w:r w:rsidR="00D449EA" w:rsidRPr="00255382">
        <w:rPr>
          <w:rFonts w:cs="Times New Roman"/>
          <w:sz w:val="20"/>
          <w:szCs w:val="20"/>
        </w:rPr>
        <w:t xml:space="preserve">академічно-наукового </w:t>
      </w:r>
      <w:r w:rsidR="001F2480" w:rsidRPr="00255382">
        <w:rPr>
          <w:rFonts w:cs="Times New Roman"/>
          <w:sz w:val="20"/>
          <w:szCs w:val="20"/>
        </w:rPr>
        <w:t xml:space="preserve">партнерства </w:t>
      </w:r>
      <w:r w:rsidR="00D449EA" w:rsidRPr="00255382">
        <w:rPr>
          <w:rFonts w:cs="Times New Roman"/>
          <w:sz w:val="20"/>
          <w:szCs w:val="20"/>
        </w:rPr>
        <w:t xml:space="preserve">українських та китайських </w:t>
      </w:r>
      <w:r w:rsidR="001F2480" w:rsidRPr="00255382">
        <w:rPr>
          <w:rFonts w:cs="Times New Roman"/>
          <w:sz w:val="20"/>
          <w:szCs w:val="20"/>
        </w:rPr>
        <w:t>ЗВО</w:t>
      </w:r>
      <w:r w:rsidRPr="00255382">
        <w:rPr>
          <w:rFonts w:cs="Times New Roman"/>
          <w:sz w:val="20"/>
          <w:szCs w:val="20"/>
        </w:rPr>
        <w:t xml:space="preserve">, </w:t>
      </w:r>
      <w:r w:rsidR="00365A87" w:rsidRPr="00255382">
        <w:rPr>
          <w:rFonts w:cs="Times New Roman"/>
          <w:sz w:val="20"/>
          <w:szCs w:val="20"/>
        </w:rPr>
        <w:t xml:space="preserve">виявлення </w:t>
      </w:r>
      <w:r w:rsidR="007502E0" w:rsidRPr="00255382">
        <w:rPr>
          <w:rFonts w:cs="Times New Roman"/>
          <w:sz w:val="20"/>
          <w:szCs w:val="20"/>
        </w:rPr>
        <w:t>проблем</w:t>
      </w:r>
      <w:r w:rsidR="00365A87" w:rsidRPr="00255382">
        <w:rPr>
          <w:rFonts w:cs="Times New Roman"/>
          <w:sz w:val="20"/>
          <w:szCs w:val="20"/>
        </w:rPr>
        <w:t xml:space="preserve"> та обґрунтування </w:t>
      </w:r>
      <w:r w:rsidR="001F2480" w:rsidRPr="00255382">
        <w:rPr>
          <w:rFonts w:cs="Times New Roman"/>
          <w:sz w:val="20"/>
          <w:szCs w:val="20"/>
        </w:rPr>
        <w:t>стратегій його розвитку</w:t>
      </w:r>
      <w:r w:rsidR="00A34D14" w:rsidRPr="00255382">
        <w:rPr>
          <w:rFonts w:cs="Times New Roman"/>
          <w:sz w:val="20"/>
          <w:szCs w:val="20"/>
        </w:rPr>
        <w:t>.</w:t>
      </w:r>
    </w:p>
    <w:p w:rsidR="00CB4D3B" w:rsidRPr="00255382" w:rsidRDefault="00CB4D3B" w:rsidP="00255382">
      <w:pPr>
        <w:spacing w:line="240" w:lineRule="auto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sz w:val="20"/>
          <w:szCs w:val="20"/>
        </w:rPr>
        <w:t>МЕТА СТАТТІ</w:t>
      </w:r>
    </w:p>
    <w:p w:rsidR="00671F6E" w:rsidRPr="00255382" w:rsidRDefault="00CB4D3B" w:rsidP="00255382">
      <w:pPr>
        <w:spacing w:line="240" w:lineRule="auto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 xml:space="preserve">Мета дослідження – окреслити основні </w:t>
      </w:r>
      <w:r w:rsidR="00750A5B" w:rsidRPr="00255382">
        <w:rPr>
          <w:rFonts w:cs="Times New Roman"/>
          <w:sz w:val="20"/>
          <w:szCs w:val="20"/>
        </w:rPr>
        <w:t>стратегії</w:t>
      </w:r>
      <w:r w:rsidRPr="00255382">
        <w:rPr>
          <w:rFonts w:cs="Times New Roman"/>
          <w:sz w:val="20"/>
          <w:szCs w:val="20"/>
        </w:rPr>
        <w:t xml:space="preserve"> </w:t>
      </w:r>
      <w:r w:rsidR="00750A5B" w:rsidRPr="00255382">
        <w:rPr>
          <w:rFonts w:cs="Times New Roman"/>
          <w:sz w:val="20"/>
          <w:szCs w:val="20"/>
        </w:rPr>
        <w:t xml:space="preserve">розвитку </w:t>
      </w:r>
      <w:r w:rsidR="00D449EA" w:rsidRPr="00255382">
        <w:rPr>
          <w:rFonts w:cs="Times New Roman"/>
          <w:sz w:val="20"/>
          <w:szCs w:val="20"/>
        </w:rPr>
        <w:t xml:space="preserve">інституційного </w:t>
      </w:r>
      <w:r w:rsidR="00750A5B" w:rsidRPr="00255382">
        <w:rPr>
          <w:rFonts w:cs="Times New Roman"/>
          <w:sz w:val="20"/>
          <w:szCs w:val="20"/>
        </w:rPr>
        <w:t>академічно</w:t>
      </w:r>
      <w:r w:rsidR="00D449EA" w:rsidRPr="00255382">
        <w:rPr>
          <w:rFonts w:cs="Times New Roman"/>
          <w:sz w:val="20"/>
          <w:szCs w:val="20"/>
        </w:rPr>
        <w:t>-</w:t>
      </w:r>
      <w:r w:rsidR="00750A5B" w:rsidRPr="00255382">
        <w:rPr>
          <w:rFonts w:cs="Times New Roman"/>
          <w:sz w:val="20"/>
          <w:szCs w:val="20"/>
        </w:rPr>
        <w:t xml:space="preserve">наукового партнерства у закладах вищої освіти </w:t>
      </w:r>
      <w:r w:rsidRPr="00255382">
        <w:rPr>
          <w:rFonts w:cs="Times New Roman"/>
          <w:sz w:val="20"/>
          <w:szCs w:val="20"/>
        </w:rPr>
        <w:t>України та Китаю.</w:t>
      </w:r>
      <w:r w:rsidR="000E1DB8" w:rsidRPr="00255382">
        <w:rPr>
          <w:rFonts w:cs="Times New Roman"/>
          <w:sz w:val="20"/>
          <w:szCs w:val="20"/>
        </w:rPr>
        <w:t xml:space="preserve"> </w:t>
      </w:r>
    </w:p>
    <w:p w:rsidR="00CB4D3B" w:rsidRPr="00255382" w:rsidRDefault="00CB4D3B" w:rsidP="00255382">
      <w:pPr>
        <w:spacing w:line="240" w:lineRule="auto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sz w:val="20"/>
          <w:szCs w:val="20"/>
        </w:rPr>
        <w:t>ТЕОРЕТИЧНА ОСНОВА ТА МЕТОДИ ДОСЛІДЖЕННЯ</w:t>
      </w:r>
    </w:p>
    <w:p w:rsidR="00CB4D3B" w:rsidRPr="00255382" w:rsidRDefault="00CB4D3B" w:rsidP="00255382">
      <w:pPr>
        <w:spacing w:line="240" w:lineRule="auto"/>
        <w:rPr>
          <w:rFonts w:cs="Times New Roman"/>
          <w:color w:val="222222"/>
          <w:sz w:val="20"/>
          <w:szCs w:val="20"/>
          <w:shd w:val="clear" w:color="auto" w:fill="FFFFFF"/>
        </w:rPr>
      </w:pPr>
      <w:r w:rsidRPr="00255382">
        <w:rPr>
          <w:rFonts w:cs="Times New Roman"/>
          <w:sz w:val="20"/>
          <w:szCs w:val="20"/>
        </w:rPr>
        <w:t xml:space="preserve">Окремі аспекти проблеми розвитку </w:t>
      </w:r>
      <w:r w:rsidR="001F2480" w:rsidRPr="00255382">
        <w:rPr>
          <w:rFonts w:cs="Times New Roman"/>
          <w:sz w:val="20"/>
          <w:szCs w:val="20"/>
        </w:rPr>
        <w:t>академічного та наукового партнерства</w:t>
      </w:r>
      <w:r w:rsidRPr="00255382">
        <w:rPr>
          <w:rFonts w:cs="Times New Roman"/>
          <w:sz w:val="20"/>
          <w:szCs w:val="20"/>
        </w:rPr>
        <w:t xml:space="preserve"> між університетами різних країн представлені у вітчизняній та зарубіжній науковій літературі. Так, п</w:t>
      </w:r>
      <w:r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>итання глобалізації вищої освіти і міжнародної співпраці університетів висвітлено у працях таких науковців, як: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 А.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Абрамов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>М.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Ажажа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, Н.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Бідюк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, А.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Боговіз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, А. Вербицька, М. Захаров, А.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Остенда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, Н.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Пазюра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Ю. Семенець,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M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Adamoli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P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Altbach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S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Corsi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F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Feranita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de-DE"/>
        </w:rPr>
        <w:t>Y.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Ge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M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Hughes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J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Jiang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J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Knight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H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Lui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A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Macauda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A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Wilson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M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Yi</w:t>
      </w:r>
      <w:proofErr w:type="spellEnd"/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 та інші. </w:t>
      </w:r>
    </w:p>
    <w:p w:rsidR="007910FC" w:rsidRPr="00255382" w:rsidRDefault="00CB4D3B" w:rsidP="00255382">
      <w:pPr>
        <w:spacing w:line="240" w:lineRule="auto"/>
        <w:contextualSpacing/>
        <w:rPr>
          <w:rFonts w:cs="Times New Roman"/>
          <w:color w:val="222222"/>
          <w:sz w:val="20"/>
          <w:szCs w:val="20"/>
          <w:shd w:val="clear" w:color="auto" w:fill="FFFFFF"/>
        </w:rPr>
      </w:pPr>
      <w:r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 xml:space="preserve">Програми академічної мобільності, стажування та різні форми наукової співпраці між українськими та зарубіжними ЗВО </w:t>
      </w:r>
      <w:r w:rsidR="007910FC"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>досліджували українські та зарубіжні вчені А. </w:t>
      </w:r>
      <w:proofErr w:type="spellStart"/>
      <w:r w:rsidR="007910FC"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>Козін</w:t>
      </w:r>
      <w:proofErr w:type="spellEnd"/>
      <w:r w:rsidR="007910FC" w:rsidRPr="00255382">
        <w:rPr>
          <w:rFonts w:eastAsia="Segoe UI" w:cs="Times New Roman"/>
          <w:color w:val="1C2127"/>
          <w:sz w:val="20"/>
          <w:szCs w:val="20"/>
          <w:shd w:val="clear" w:color="auto" w:fill="FFFFFF"/>
        </w:rPr>
        <w:t xml:space="preserve">, Т. Кондратюк, 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Н. </w:t>
      </w:r>
      <w:proofErr w:type="spellStart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Пазюра</w:t>
      </w:r>
      <w:proofErr w:type="spellEnd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, А. </w:t>
      </w:r>
      <w:proofErr w:type="spellStart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Пічугін</w:t>
      </w:r>
      <w:proofErr w:type="spellEnd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P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Angervall</w:t>
      </w:r>
      <w:proofErr w:type="spellEnd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B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Hammarfelt</w:t>
      </w:r>
      <w:proofErr w:type="spellEnd"/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H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7910FC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="007910FC" w:rsidRPr="00255382">
        <w:rPr>
          <w:rFonts w:cs="Times New Roman"/>
          <w:sz w:val="20"/>
          <w:szCs w:val="20"/>
          <w:lang w:val="en-US"/>
        </w:rPr>
        <w:t>Shayner</w:t>
      </w:r>
      <w:proofErr w:type="spellEnd"/>
      <w:r w:rsidR="007910FC" w:rsidRPr="00255382">
        <w:rPr>
          <w:rFonts w:cs="Times New Roman"/>
          <w:sz w:val="20"/>
          <w:szCs w:val="20"/>
        </w:rPr>
        <w:t xml:space="preserve"> та інші.</w:t>
      </w:r>
    </w:p>
    <w:p w:rsidR="00CB4D3B" w:rsidRPr="00255382" w:rsidRDefault="001F2480" w:rsidP="00255382">
      <w:pPr>
        <w:spacing w:line="240" w:lineRule="auto"/>
        <w:contextualSpacing/>
        <w:rPr>
          <w:rFonts w:eastAsia="SimSun" w:cs="Times New Roman"/>
          <w:bCs/>
          <w:sz w:val="20"/>
          <w:szCs w:val="20"/>
          <w:lang w:eastAsia="zh-CN"/>
        </w:rPr>
      </w:pP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Українсько-китайське партнерство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 у галузі вищої освіти висвітлен</w:t>
      </w:r>
      <w:r w:rsidRPr="00255382">
        <w:rPr>
          <w:rFonts w:cs="Times New Roman"/>
          <w:color w:val="222222"/>
          <w:sz w:val="20"/>
          <w:szCs w:val="20"/>
          <w:shd w:val="clear" w:color="auto" w:fill="FFFFFF"/>
        </w:rPr>
        <w:t>о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 у працях таких науковців, як: І. </w:t>
      </w:r>
      <w:proofErr w:type="spellStart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Гладуш</w:t>
      </w:r>
      <w:proofErr w:type="spellEnd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, Н. Добровольська, О. </w:t>
      </w:r>
      <w:proofErr w:type="spellStart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Дроботюк</w:t>
      </w:r>
      <w:proofErr w:type="spellEnd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, В. </w:t>
      </w:r>
      <w:proofErr w:type="spellStart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Кіктенко</w:t>
      </w:r>
      <w:proofErr w:type="spellEnd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, К. Кравченко, Н. </w:t>
      </w:r>
      <w:proofErr w:type="spellStart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Мукан</w:t>
      </w:r>
      <w:proofErr w:type="spellEnd"/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О. Попова, Л. Сорока, 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K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Gan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B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Ma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Z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Mengyao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Y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proofErr w:type="spellStart"/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</w:rPr>
        <w:t>Wang</w:t>
      </w:r>
      <w:proofErr w:type="spellEnd"/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</w:rPr>
        <w:t xml:space="preserve">, </w:t>
      </w:r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  <w:lang w:val="en-US"/>
        </w:rPr>
        <w:t>G</w:t>
      </w:r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GB"/>
        </w:rPr>
        <w:t>Xiyu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,</w:t>
      </w:r>
      <w:r w:rsidR="00CB4D3B" w:rsidRPr="00255382">
        <w:rPr>
          <w:rFonts w:cs="Times New Roman"/>
          <w:color w:val="000000"/>
          <w:sz w:val="20"/>
          <w:szCs w:val="20"/>
          <w:shd w:val="clear" w:color="auto" w:fill="FFFFFF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Z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pl-PL"/>
        </w:rPr>
        <w:t>Yu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 xml:space="preserve">, 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Y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</w:rPr>
        <w:t>.</w:t>
      </w:r>
      <w:r w:rsidR="00CB4D3B" w:rsidRPr="00255382">
        <w:rPr>
          <w:rFonts w:cs="Times New Roman"/>
          <w:color w:val="222222"/>
          <w:sz w:val="20"/>
          <w:szCs w:val="20"/>
          <w:shd w:val="clear" w:color="auto" w:fill="FFFFFF"/>
          <w:lang w:val="en-US"/>
        </w:rPr>
        <w:t> </w:t>
      </w:r>
      <w:r w:rsidR="00CB4D3B" w:rsidRPr="00255382">
        <w:rPr>
          <w:rFonts w:eastAsia="SimSun" w:cs="Times New Roman"/>
          <w:bCs/>
          <w:sz w:val="20"/>
          <w:szCs w:val="20"/>
          <w:lang w:val="en-US" w:eastAsia="zh-CN"/>
        </w:rPr>
        <w:t>Zhang</w:t>
      </w:r>
      <w:r w:rsidR="00CB4D3B" w:rsidRPr="00255382">
        <w:rPr>
          <w:rFonts w:eastAsia="SimSun" w:cs="Times New Roman"/>
          <w:bCs/>
          <w:sz w:val="20"/>
          <w:szCs w:val="20"/>
          <w:lang w:eastAsia="zh-CN"/>
        </w:rPr>
        <w:t xml:space="preserve"> та інші. </w:t>
      </w:r>
    </w:p>
    <w:p w:rsidR="00CB4D3B" w:rsidRPr="00255382" w:rsidRDefault="00CB4D3B" w:rsidP="00255382">
      <w:pPr>
        <w:spacing w:line="240" w:lineRule="auto"/>
        <w:contextualSpacing/>
        <w:rPr>
          <w:rFonts w:eastAsia="SimSun" w:cs="Times New Roman"/>
          <w:bCs/>
          <w:sz w:val="20"/>
          <w:szCs w:val="20"/>
          <w:lang w:eastAsia="zh-CN"/>
        </w:rPr>
      </w:pPr>
      <w:r w:rsidRPr="00255382">
        <w:rPr>
          <w:rFonts w:eastAsia="SimSun" w:cs="Times New Roman"/>
          <w:bCs/>
          <w:sz w:val="20"/>
          <w:szCs w:val="20"/>
          <w:lang w:eastAsia="zh-CN"/>
        </w:rPr>
        <w:t xml:space="preserve">Крім того, </w:t>
      </w:r>
      <w:r w:rsidR="007502E0" w:rsidRPr="00255382">
        <w:rPr>
          <w:rFonts w:eastAsia="SimSun" w:cs="Times New Roman"/>
          <w:bCs/>
          <w:sz w:val="20"/>
          <w:szCs w:val="20"/>
          <w:lang w:eastAsia="zh-CN"/>
        </w:rPr>
        <w:t>матеріалами дослідження стали установчі документи та угод</w:t>
      </w:r>
      <w:r w:rsidR="001F2480" w:rsidRPr="00255382">
        <w:rPr>
          <w:rFonts w:eastAsia="SimSun" w:cs="Times New Roman"/>
          <w:bCs/>
          <w:sz w:val="20"/>
          <w:szCs w:val="20"/>
          <w:lang w:eastAsia="zh-CN"/>
        </w:rPr>
        <w:t>и стосовно українсько-китайського партнерства</w:t>
      </w:r>
      <w:r w:rsidR="007502E0" w:rsidRPr="00255382">
        <w:rPr>
          <w:rFonts w:eastAsia="SimSun" w:cs="Times New Roman"/>
          <w:bCs/>
          <w:sz w:val="20"/>
          <w:szCs w:val="20"/>
          <w:lang w:eastAsia="zh-CN"/>
        </w:rPr>
        <w:t xml:space="preserve"> у сфері вищої освіти </w:t>
      </w:r>
      <w:r w:rsidRPr="00255382">
        <w:rPr>
          <w:rFonts w:eastAsia="SimSun" w:cs="Times New Roman"/>
          <w:bCs/>
          <w:sz w:val="20"/>
          <w:szCs w:val="20"/>
          <w:lang w:eastAsia="zh-CN"/>
        </w:rPr>
        <w:t>на офіційних сайтах українських та китайських університетів, а також посольства України в Китаї.</w:t>
      </w:r>
    </w:p>
    <w:p w:rsidR="00CB4D3B" w:rsidRPr="00255382" w:rsidRDefault="007502E0" w:rsidP="00255382">
      <w:pPr>
        <w:spacing w:line="240" w:lineRule="auto"/>
        <w:ind w:firstLine="720"/>
        <w:contextualSpacing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Дослідження було проведене з використанням таких методів</w:t>
      </w:r>
      <w:r w:rsidR="00CB4D3B" w:rsidRPr="00255382">
        <w:rPr>
          <w:rFonts w:cs="Times New Roman"/>
          <w:sz w:val="20"/>
          <w:szCs w:val="20"/>
        </w:rPr>
        <w:t>: дедуктивний та індуктивний, аналітичний, описовий, порівняльний, а також метод крос-культурного аналізу.</w:t>
      </w:r>
    </w:p>
    <w:p w:rsidR="00CB4D3B" w:rsidRPr="00255382" w:rsidRDefault="00CB4D3B" w:rsidP="00255382">
      <w:pPr>
        <w:spacing w:line="240" w:lineRule="auto"/>
        <w:rPr>
          <w:rFonts w:cs="Times New Roman"/>
          <w:b/>
          <w:sz w:val="20"/>
          <w:szCs w:val="20"/>
        </w:rPr>
      </w:pPr>
      <w:r w:rsidRPr="00255382">
        <w:rPr>
          <w:rFonts w:cs="Times New Roman"/>
          <w:b/>
          <w:sz w:val="20"/>
          <w:szCs w:val="20"/>
        </w:rPr>
        <w:t>ВИКЛАД ОСНОВНОГО МАТЕРІАЛУ ДОСЛІДЖЕННЯ</w:t>
      </w:r>
    </w:p>
    <w:p w:rsidR="00CB4D3B" w:rsidRPr="00255382" w:rsidRDefault="00D449EA" w:rsidP="00255382">
      <w:pPr>
        <w:spacing w:line="240" w:lineRule="auto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Міжнародне академічно-</w:t>
      </w:r>
      <w:r w:rsidR="001F2480" w:rsidRPr="00255382">
        <w:rPr>
          <w:rFonts w:cs="Times New Roman"/>
          <w:sz w:val="20"/>
          <w:szCs w:val="20"/>
        </w:rPr>
        <w:t xml:space="preserve">наукове партнерство </w:t>
      </w:r>
      <w:r w:rsidR="00CB4D3B" w:rsidRPr="00255382">
        <w:rPr>
          <w:rFonts w:cs="Times New Roman"/>
          <w:sz w:val="20"/>
          <w:szCs w:val="20"/>
        </w:rPr>
        <w:t xml:space="preserve">у рамках вищої освіти – це широке поняття, що охоплює транскордонні, крос-культурні </w:t>
      </w:r>
      <w:r w:rsidR="007502E0" w:rsidRPr="00255382">
        <w:rPr>
          <w:rFonts w:cs="Times New Roman"/>
          <w:sz w:val="20"/>
          <w:szCs w:val="20"/>
        </w:rPr>
        <w:t>програми обміну</w:t>
      </w:r>
      <w:r w:rsidR="00CB4D3B" w:rsidRPr="00255382">
        <w:rPr>
          <w:rFonts w:cs="Times New Roman"/>
          <w:sz w:val="20"/>
          <w:szCs w:val="20"/>
        </w:rPr>
        <w:t xml:space="preserve"> та спів</w:t>
      </w:r>
      <w:r w:rsidR="007502E0" w:rsidRPr="00255382">
        <w:rPr>
          <w:rFonts w:cs="Times New Roman"/>
          <w:sz w:val="20"/>
          <w:szCs w:val="20"/>
        </w:rPr>
        <w:t>праці</w:t>
      </w:r>
      <w:r w:rsidR="00CB4D3B" w:rsidRPr="00255382">
        <w:rPr>
          <w:rFonts w:cs="Times New Roman"/>
          <w:sz w:val="20"/>
          <w:szCs w:val="20"/>
        </w:rPr>
        <w:t xml:space="preserve"> між викладачами та студентами, визнання і еквівалентність ступенів, візити науковців, проведення спільних досліджень, організацію міжнародних наукових конференцій, забезпечення міжнародної взаємодоповнюваності освітніх ресурсів, консультування тощо (</w:t>
      </w:r>
      <w:proofErr w:type="spellStart"/>
      <w:r w:rsidR="00CB4D3B" w:rsidRPr="00255382">
        <w:rPr>
          <w:rFonts w:cs="Times New Roman"/>
          <w:sz w:val="20"/>
          <w:szCs w:val="20"/>
          <w:lang w:val="en-US"/>
        </w:rPr>
        <w:t>Bogoviz</w:t>
      </w:r>
      <w:proofErr w:type="spellEnd"/>
      <w:r w:rsidR="00CB4D3B" w:rsidRPr="00255382">
        <w:rPr>
          <w:rFonts w:cs="Times New Roman"/>
          <w:sz w:val="20"/>
          <w:szCs w:val="20"/>
        </w:rPr>
        <w:t xml:space="preserve"> </w:t>
      </w:r>
      <w:r w:rsidR="00CB4D3B" w:rsidRPr="00255382">
        <w:rPr>
          <w:rFonts w:cs="Times New Roman"/>
          <w:sz w:val="20"/>
          <w:szCs w:val="20"/>
          <w:lang w:val="en-US"/>
        </w:rPr>
        <w:t>et</w:t>
      </w:r>
      <w:r w:rsidR="00CB4D3B" w:rsidRPr="00255382">
        <w:rPr>
          <w:rFonts w:cs="Times New Roman"/>
          <w:sz w:val="20"/>
          <w:szCs w:val="20"/>
        </w:rPr>
        <w:t xml:space="preserve"> </w:t>
      </w:r>
      <w:r w:rsidR="00CB4D3B" w:rsidRPr="00255382">
        <w:rPr>
          <w:rFonts w:cs="Times New Roman"/>
          <w:sz w:val="20"/>
          <w:szCs w:val="20"/>
          <w:lang w:val="en-US"/>
        </w:rPr>
        <w:t>al</w:t>
      </w:r>
      <w:r w:rsidR="00CB4D3B" w:rsidRPr="00255382">
        <w:rPr>
          <w:rFonts w:cs="Times New Roman"/>
          <w:sz w:val="20"/>
          <w:szCs w:val="20"/>
        </w:rPr>
        <w:t xml:space="preserve">., 2019). Університети, по суті, є освітніми </w:t>
      </w:r>
      <w:r w:rsidRPr="00255382">
        <w:rPr>
          <w:rFonts w:cs="Times New Roman"/>
          <w:sz w:val="20"/>
          <w:szCs w:val="20"/>
        </w:rPr>
        <w:t>установами</w:t>
      </w:r>
      <w:r w:rsidR="00CB4D3B" w:rsidRPr="00255382">
        <w:rPr>
          <w:rFonts w:cs="Times New Roman"/>
          <w:sz w:val="20"/>
          <w:szCs w:val="20"/>
        </w:rPr>
        <w:t xml:space="preserve">, які забезпечують </w:t>
      </w:r>
      <w:r w:rsidRPr="00255382">
        <w:rPr>
          <w:rFonts w:cs="Times New Roman"/>
          <w:sz w:val="20"/>
          <w:szCs w:val="20"/>
        </w:rPr>
        <w:t xml:space="preserve">таке партнерство та різні форми його реалізації для </w:t>
      </w:r>
      <w:r w:rsidR="00A03611" w:rsidRPr="00255382">
        <w:rPr>
          <w:rFonts w:cs="Times New Roman"/>
          <w:sz w:val="20"/>
          <w:szCs w:val="20"/>
        </w:rPr>
        <w:t>розвитку</w:t>
      </w:r>
      <w:r w:rsidR="00CB4D3B" w:rsidRPr="00255382">
        <w:rPr>
          <w:rFonts w:cs="Times New Roman"/>
          <w:sz w:val="20"/>
          <w:szCs w:val="20"/>
        </w:rPr>
        <w:t xml:space="preserve"> інтернаціоналізації освіти. </w:t>
      </w:r>
      <w:r w:rsidR="001713C8" w:rsidRPr="00255382">
        <w:rPr>
          <w:rFonts w:cs="Times New Roman"/>
          <w:sz w:val="20"/>
          <w:szCs w:val="20"/>
        </w:rPr>
        <w:t xml:space="preserve">Практично всі великі ЗВО України станом на цей час розробили власні стратегії інтернаціоналізації, у яких визначили напрями діяльності </w:t>
      </w:r>
      <w:r w:rsidR="00A03611" w:rsidRPr="00255382">
        <w:rPr>
          <w:rFonts w:cs="Times New Roman"/>
          <w:sz w:val="20"/>
          <w:szCs w:val="20"/>
        </w:rPr>
        <w:t xml:space="preserve">та форми академічно-наукового партнерства </w:t>
      </w:r>
      <w:r w:rsidR="001713C8" w:rsidRPr="00255382">
        <w:rPr>
          <w:rFonts w:cs="Times New Roman"/>
          <w:sz w:val="20"/>
          <w:szCs w:val="20"/>
        </w:rPr>
        <w:t>на рівні кафедр, факультетів, навчально-наукових інститутів, адміністративних та інших структурних підрозділів та топ-менеджменту (</w:t>
      </w:r>
      <w:r w:rsidR="001713C8" w:rsidRPr="00255382">
        <w:rPr>
          <w:rFonts w:cs="Times New Roman"/>
          <w:color w:val="222222"/>
          <w:sz w:val="20"/>
          <w:szCs w:val="20"/>
          <w:shd w:val="clear" w:color="auto" w:fill="FFFFFF"/>
        </w:rPr>
        <w:t>Хмельницький національний університет, 2022).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 xml:space="preserve">У сучасному </w:t>
      </w:r>
      <w:r w:rsidR="007502E0" w:rsidRPr="00255382">
        <w:rPr>
          <w:rFonts w:cs="Times New Roman"/>
          <w:sz w:val="20"/>
          <w:szCs w:val="20"/>
        </w:rPr>
        <w:t xml:space="preserve">освітньому просторі </w:t>
      </w:r>
      <w:r w:rsidR="001F2480" w:rsidRPr="00255382">
        <w:rPr>
          <w:rFonts w:cs="Times New Roman"/>
          <w:sz w:val="20"/>
          <w:szCs w:val="20"/>
        </w:rPr>
        <w:t>академічно-наукове партнерство України та Китаю</w:t>
      </w:r>
      <w:r w:rsidRPr="00255382">
        <w:rPr>
          <w:rFonts w:cs="Times New Roman"/>
          <w:sz w:val="20"/>
          <w:szCs w:val="20"/>
        </w:rPr>
        <w:t xml:space="preserve"> в основному </w:t>
      </w:r>
      <w:r w:rsidR="001F2480" w:rsidRPr="00255382">
        <w:rPr>
          <w:rFonts w:cs="Times New Roman"/>
          <w:sz w:val="20"/>
          <w:szCs w:val="20"/>
        </w:rPr>
        <w:lastRenderedPageBreak/>
        <w:t>реалізується</w:t>
      </w:r>
      <w:r w:rsidRPr="00255382">
        <w:rPr>
          <w:rFonts w:cs="Times New Roman"/>
          <w:sz w:val="20"/>
          <w:szCs w:val="20"/>
        </w:rPr>
        <w:t xml:space="preserve"> </w:t>
      </w:r>
      <w:r w:rsidR="001F2480" w:rsidRPr="00255382">
        <w:rPr>
          <w:rFonts w:cs="Times New Roman"/>
          <w:sz w:val="20"/>
          <w:szCs w:val="20"/>
        </w:rPr>
        <w:t>такими шляхами</w:t>
      </w:r>
      <w:r w:rsidRPr="00255382">
        <w:rPr>
          <w:rFonts w:cs="Times New Roman"/>
          <w:sz w:val="20"/>
          <w:szCs w:val="20"/>
        </w:rPr>
        <w:t>: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1.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Прийняття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іноземних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студентів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на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навчання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академічні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програми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обміну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2.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Організаці</w:t>
      </w:r>
      <w:proofErr w:type="spellEnd"/>
      <w:r w:rsidRPr="00255382">
        <w:rPr>
          <w:rFonts w:cs="Times New Roman"/>
          <w:sz w:val="20"/>
          <w:szCs w:val="20"/>
        </w:rPr>
        <w:t>ї</w:t>
      </w:r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міжнародних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конференцій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для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або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стажування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за кордоном з метою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професійного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розвитку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3.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Розробки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спільних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освітніх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програм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іноземними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університетами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4.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Проєктної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співпраці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міжнародними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організаціями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5.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Міжнародних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п</w:t>
      </w:r>
      <w:r w:rsidRPr="00255382">
        <w:rPr>
          <w:rFonts w:cs="Times New Roman"/>
          <w:sz w:val="20"/>
          <w:szCs w:val="20"/>
          <w:lang w:val="ru-RU"/>
        </w:rPr>
        <w:t>рограм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обмінів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серед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науково-педагогічних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працівників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ЗВО.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6.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Взаємних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візитів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зустрічей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делегацій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лекцій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gramStart"/>
      <w:r w:rsidRPr="00255382">
        <w:rPr>
          <w:rFonts w:cs="Times New Roman"/>
          <w:sz w:val="20"/>
          <w:szCs w:val="20"/>
          <w:lang w:val="ru-RU"/>
        </w:rPr>
        <w:t>з-за кордону</w:t>
      </w:r>
      <w:proofErr w:type="gramEnd"/>
      <w:r w:rsidRPr="00255382">
        <w:rPr>
          <w:rFonts w:cs="Times New Roman"/>
          <w:sz w:val="20"/>
          <w:szCs w:val="20"/>
          <w:lang w:val="ru-RU"/>
        </w:rPr>
        <w:t xml:space="preserve">, 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також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співпраці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на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базі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осередків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Інституту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Конфуція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(</w:t>
      </w:r>
      <w:r w:rsidRPr="00255382">
        <w:rPr>
          <w:rFonts w:cs="Times New Roman"/>
          <w:sz w:val="20"/>
          <w:szCs w:val="20"/>
          <w:lang w:val="en-US"/>
        </w:rPr>
        <w:t>Danko</w:t>
      </w:r>
      <w:r w:rsidRPr="00255382">
        <w:rPr>
          <w:rFonts w:cs="Times New Roman"/>
          <w:sz w:val="20"/>
          <w:szCs w:val="20"/>
          <w:lang w:val="ru-RU"/>
        </w:rPr>
        <w:t>, 2022).</w:t>
      </w:r>
    </w:p>
    <w:p w:rsidR="00CB4D3B" w:rsidRPr="00255382" w:rsidRDefault="00CB4D3B" w:rsidP="00255382">
      <w:pPr>
        <w:pStyle w:val="3"/>
        <w:ind w:firstLine="709"/>
        <w:rPr>
          <w:sz w:val="20"/>
          <w:szCs w:val="20"/>
        </w:rPr>
      </w:pPr>
      <w:r w:rsidRPr="00255382">
        <w:rPr>
          <w:rStyle w:val="afc"/>
          <w:bCs/>
          <w:sz w:val="20"/>
          <w:szCs w:val="20"/>
        </w:rPr>
        <w:t>Інститути Конфуція</w:t>
      </w:r>
      <w:r w:rsidRPr="00255382">
        <w:rPr>
          <w:rStyle w:val="irvcfont-cz"/>
          <w:sz w:val="20"/>
          <w:szCs w:val="20"/>
        </w:rPr>
        <w:t xml:space="preserve"> </w:t>
      </w:r>
      <w:r w:rsidRPr="00255382">
        <w:rPr>
          <w:rStyle w:val="irvcfont-cz"/>
          <w:b w:val="0"/>
          <w:sz w:val="20"/>
          <w:szCs w:val="20"/>
        </w:rPr>
        <w:t xml:space="preserve">– це система науково-навчальних закладів, яка здійснює популяризацію китайської мови та культури.  </w:t>
      </w:r>
      <w:r w:rsidRPr="00255382">
        <w:rPr>
          <w:b w:val="0"/>
          <w:sz w:val="20"/>
          <w:szCs w:val="20"/>
        </w:rPr>
        <w:t>На сьогоднішній час у світі працює понад пів тисячі відділень Інституту Конфуція.</w:t>
      </w:r>
      <w:r w:rsidRPr="00255382">
        <w:rPr>
          <w:sz w:val="20"/>
          <w:szCs w:val="20"/>
        </w:rPr>
        <w:t xml:space="preserve"> </w:t>
      </w:r>
      <w:r w:rsidRPr="00255382">
        <w:rPr>
          <w:rStyle w:val="afc"/>
          <w:sz w:val="20"/>
          <w:szCs w:val="20"/>
        </w:rPr>
        <w:t>Головними їх завданнями є: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організація курсів китайської мови та культури;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before="100" w:beforeAutospacing="1" w:after="100" w:afterAutospacing="1"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проведення наукових конференцій;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before="100" w:beforeAutospacing="1" w:after="100" w:afterAutospacing="1"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популяризація мови та культури Китаю через різноманітні конкурси та публічні заходи;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before="100" w:beforeAutospacing="1" w:after="100" w:afterAutospacing="1"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проведення кваліфікаційного тесту з китайської мови (HSK);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before="100" w:beforeAutospacing="1" w:after="100" w:afterAutospacing="1"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підготовка та видання навчальної літератури з вивчення китайської мови;</w:t>
      </w:r>
    </w:p>
    <w:p w:rsidR="00CB4D3B" w:rsidRPr="00255382" w:rsidRDefault="00CB4D3B" w:rsidP="00255382">
      <w:pPr>
        <w:widowControl/>
        <w:numPr>
          <w:ilvl w:val="0"/>
          <w:numId w:val="28"/>
        </w:numPr>
        <w:spacing w:line="240" w:lineRule="auto"/>
        <w:ind w:left="0" w:firstLine="709"/>
        <w:rPr>
          <w:rFonts w:cs="Times New Roman"/>
          <w:sz w:val="20"/>
          <w:szCs w:val="20"/>
        </w:rPr>
      </w:pPr>
      <w:r w:rsidRPr="00255382">
        <w:rPr>
          <w:rFonts w:cs="Times New Roman"/>
          <w:sz w:val="20"/>
          <w:szCs w:val="20"/>
        </w:rPr>
        <w:t>студентські та викладацькі стажування в Китаї, консультування з питань освіти (Чирва, 2017).</w:t>
      </w:r>
    </w:p>
    <w:p w:rsidR="00CB4D3B" w:rsidRPr="00255382" w:rsidRDefault="00CB4D3B" w:rsidP="00255382">
      <w:pPr>
        <w:pStyle w:val="af6"/>
        <w:spacing w:before="0" w:beforeAutospacing="0" w:after="0" w:afterAutospacing="0"/>
        <w:rPr>
          <w:sz w:val="20"/>
          <w:szCs w:val="20"/>
        </w:rPr>
      </w:pPr>
      <w:r w:rsidRPr="00255382">
        <w:rPr>
          <w:sz w:val="20"/>
          <w:szCs w:val="20"/>
        </w:rPr>
        <w:t xml:space="preserve">Осередки Інституту Конфуція активно діють в Україні – наразі їх є 6 (при Київському національному лінгвістичному університеті, </w:t>
      </w:r>
      <w:hyperlink r:id="rId11" w:tooltip="Київський національний університет імені Тараса Шевченка" w:history="1">
        <w:r w:rsidRPr="00255382">
          <w:rPr>
            <w:rStyle w:val="aff"/>
            <w:color w:val="auto"/>
            <w:sz w:val="20"/>
            <w:szCs w:val="20"/>
            <w:u w:val="none"/>
          </w:rPr>
          <w:t>Київському національному університеті імені Тараса Шевченка</w:t>
        </w:r>
      </w:hyperlink>
      <w:r w:rsidRPr="00255382">
        <w:rPr>
          <w:sz w:val="20"/>
          <w:szCs w:val="20"/>
        </w:rPr>
        <w:t xml:space="preserve">, </w:t>
      </w:r>
      <w:hyperlink r:id="rId12" w:tooltip="Луганський національний університет імені Тараса Шевченка" w:history="1">
        <w:r w:rsidRPr="00255382">
          <w:rPr>
            <w:rStyle w:val="aff"/>
            <w:color w:val="auto"/>
            <w:sz w:val="20"/>
            <w:szCs w:val="20"/>
            <w:u w:val="none"/>
          </w:rPr>
          <w:t>Луганському національному університеті імені Тараса Шевченка</w:t>
        </w:r>
      </w:hyperlink>
      <w:r w:rsidRPr="00255382">
        <w:rPr>
          <w:sz w:val="20"/>
          <w:szCs w:val="20"/>
        </w:rPr>
        <w:t xml:space="preserve">, </w:t>
      </w:r>
      <w:hyperlink r:id="rId13" w:tooltip="Харківський національний університет імені В. Н. Каразіна" w:history="1">
        <w:r w:rsidRPr="00255382">
          <w:rPr>
            <w:rStyle w:val="aff"/>
            <w:color w:val="auto"/>
            <w:sz w:val="20"/>
            <w:szCs w:val="20"/>
            <w:u w:val="none"/>
          </w:rPr>
          <w:t>Харківському національному університеті імені В. Н. Каразіна</w:t>
        </w:r>
      </w:hyperlink>
      <w:r w:rsidRPr="00255382">
        <w:rPr>
          <w:sz w:val="20"/>
          <w:szCs w:val="20"/>
        </w:rPr>
        <w:t xml:space="preserve">, </w:t>
      </w:r>
      <w:hyperlink r:id="rId14" w:tooltip="Південноукраїнський національний педагогічний університет імені Костянтина Ушинського" w:history="1">
        <w:r w:rsidRPr="00255382">
          <w:rPr>
            <w:rStyle w:val="aff"/>
            <w:color w:val="auto"/>
            <w:sz w:val="20"/>
            <w:szCs w:val="20"/>
            <w:u w:val="none"/>
          </w:rPr>
          <w:t>Південноукраїнському національному педагогічному університеті імені Костянтина Ушинського</w:t>
        </w:r>
      </w:hyperlink>
      <w:r w:rsidRPr="00255382">
        <w:rPr>
          <w:sz w:val="20"/>
          <w:szCs w:val="20"/>
        </w:rPr>
        <w:t xml:space="preserve">, </w:t>
      </w:r>
      <w:hyperlink r:id="rId15" w:tooltip="Вінницький національний технічний університет" w:history="1">
        <w:r w:rsidRPr="00255382">
          <w:rPr>
            <w:rStyle w:val="aff"/>
            <w:color w:val="auto"/>
            <w:sz w:val="20"/>
            <w:szCs w:val="20"/>
            <w:u w:val="none"/>
          </w:rPr>
          <w:t>Вінницькому національному технічному університеті</w:t>
        </w:r>
      </w:hyperlink>
      <w:r w:rsidRPr="00255382">
        <w:rPr>
          <w:rStyle w:val="aff"/>
          <w:color w:val="auto"/>
          <w:sz w:val="20"/>
          <w:szCs w:val="20"/>
          <w:u w:val="none"/>
        </w:rPr>
        <w:t>)</w:t>
      </w:r>
      <w:r w:rsidRPr="00255382">
        <w:rPr>
          <w:sz w:val="20"/>
          <w:szCs w:val="20"/>
        </w:rPr>
        <w:t>.</w:t>
      </w:r>
    </w:p>
    <w:p w:rsidR="00142710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З метою </w:t>
      </w:r>
      <w:proofErr w:type="spellStart"/>
      <w:r w:rsidR="001F2480" w:rsidRPr="00255382">
        <w:rPr>
          <w:rFonts w:cs="Times New Roman"/>
          <w:sz w:val="20"/>
          <w:szCs w:val="20"/>
          <w:lang w:val="ru-RU"/>
        </w:rPr>
        <w:t>розвитку</w:t>
      </w:r>
      <w:proofErr w:type="spellEnd"/>
      <w:r w:rsidR="001F248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F2480" w:rsidRPr="00255382">
        <w:rPr>
          <w:rFonts w:cs="Times New Roman"/>
          <w:sz w:val="20"/>
          <w:szCs w:val="20"/>
          <w:lang w:val="ru-RU"/>
        </w:rPr>
        <w:t>академічно-наукового</w:t>
      </w:r>
      <w:proofErr w:type="spellEnd"/>
      <w:r w:rsidR="001F2480" w:rsidRPr="00255382">
        <w:rPr>
          <w:rFonts w:cs="Times New Roman"/>
          <w:sz w:val="20"/>
          <w:szCs w:val="20"/>
          <w:lang w:val="ru-RU"/>
        </w:rPr>
        <w:t xml:space="preserve"> партнерства </w:t>
      </w:r>
      <w:proofErr w:type="spellStart"/>
      <w:r w:rsidR="004F4801" w:rsidRPr="00255382">
        <w:rPr>
          <w:rFonts w:cs="Times New Roman"/>
          <w:sz w:val="20"/>
          <w:szCs w:val="20"/>
          <w:lang w:val="ru-RU"/>
        </w:rPr>
        <w:t>між</w:t>
      </w:r>
      <w:proofErr w:type="spellEnd"/>
      <w:r w:rsidR="004F4801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4F4801" w:rsidRPr="00255382">
        <w:rPr>
          <w:rFonts w:cs="Times New Roman"/>
          <w:sz w:val="20"/>
          <w:szCs w:val="20"/>
          <w:lang w:val="ru-RU"/>
        </w:rPr>
        <w:t>Україною</w:t>
      </w:r>
      <w:proofErr w:type="spellEnd"/>
      <w:r w:rsidR="004F4801" w:rsidRPr="00255382">
        <w:rPr>
          <w:rFonts w:cs="Times New Roman"/>
          <w:sz w:val="20"/>
          <w:szCs w:val="20"/>
          <w:lang w:val="ru-RU"/>
        </w:rPr>
        <w:t xml:space="preserve"> і </w:t>
      </w:r>
      <w:proofErr w:type="spellStart"/>
      <w:r w:rsidR="004F4801" w:rsidRPr="00255382">
        <w:rPr>
          <w:rFonts w:cs="Times New Roman"/>
          <w:sz w:val="20"/>
          <w:szCs w:val="20"/>
          <w:lang w:val="ru-RU"/>
        </w:rPr>
        <w:t>Китаєм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цими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осередками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подаються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заявки на </w:t>
      </w:r>
      <w:r w:rsidR="00142710" w:rsidRPr="00255382">
        <w:rPr>
          <w:rFonts w:cs="Times New Roman"/>
          <w:sz w:val="20"/>
          <w:szCs w:val="20"/>
          <w:lang w:val="ru-RU"/>
        </w:rPr>
        <w:t xml:space="preserve">участь </w:t>
      </w:r>
      <w:proofErr w:type="spellStart"/>
      <w:r w:rsidR="00142710" w:rsidRPr="00255382">
        <w:rPr>
          <w:rFonts w:cs="Times New Roman"/>
          <w:sz w:val="20"/>
          <w:szCs w:val="20"/>
          <w:lang w:val="ru-RU"/>
        </w:rPr>
        <w:t>українських</w:t>
      </w:r>
      <w:proofErr w:type="spellEnd"/>
      <w:r w:rsidR="0014271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42710"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="00142710" w:rsidRPr="00255382">
        <w:rPr>
          <w:rFonts w:cs="Times New Roman"/>
          <w:sz w:val="20"/>
          <w:szCs w:val="20"/>
          <w:lang w:val="ru-RU"/>
        </w:rPr>
        <w:t xml:space="preserve"> у </w:t>
      </w:r>
      <w:proofErr w:type="spellStart"/>
      <w:r w:rsidR="00142710" w:rsidRPr="00255382">
        <w:rPr>
          <w:rFonts w:cs="Times New Roman"/>
          <w:sz w:val="20"/>
          <w:szCs w:val="20"/>
          <w:lang w:val="ru-RU"/>
        </w:rPr>
        <w:t>програмах</w:t>
      </w:r>
      <w:proofErr w:type="spellEnd"/>
      <w:r w:rsidR="0014271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42710" w:rsidRPr="00255382">
        <w:rPr>
          <w:rFonts w:cs="Times New Roman"/>
          <w:sz w:val="20"/>
          <w:szCs w:val="20"/>
          <w:lang w:val="ru-RU"/>
        </w:rPr>
        <w:t>академічного</w:t>
      </w:r>
      <w:proofErr w:type="spellEnd"/>
      <w:r w:rsidR="0014271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42710" w:rsidRPr="00255382">
        <w:rPr>
          <w:rFonts w:cs="Times New Roman"/>
          <w:sz w:val="20"/>
          <w:szCs w:val="20"/>
          <w:lang w:val="ru-RU"/>
        </w:rPr>
        <w:t>обміну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також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на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короткострокові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програми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культурного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обміну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дружніми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університетами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Китаю,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проводяться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мовні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тренінги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для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покращення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комунікативних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навичок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proofErr w:type="spellStart"/>
      <w:r w:rsidRPr="00255382">
        <w:rPr>
          <w:rFonts w:cs="Times New Roman"/>
          <w:sz w:val="20"/>
          <w:szCs w:val="20"/>
          <w:lang w:val="ru-RU"/>
        </w:rPr>
        <w:t>Університети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також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заохочують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і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субсидують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активних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і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успішних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для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здобуття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ступенів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за кордоном і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відправляють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деяких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 них у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відомі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університети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Китаю на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короткострокове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професійне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навчання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або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семінари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і в той же час активно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приймають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викладачів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gramStart"/>
      <w:r w:rsidRPr="00255382">
        <w:rPr>
          <w:rFonts w:cs="Times New Roman"/>
          <w:sz w:val="20"/>
          <w:szCs w:val="20"/>
          <w:lang w:val="ru-RU"/>
        </w:rPr>
        <w:t>з-за кордону</w:t>
      </w:r>
      <w:proofErr w:type="gram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щоб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підвищити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рівень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інтернаціоналізації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викладацького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складу (</w:t>
      </w:r>
      <w:r w:rsidRPr="00255382">
        <w:rPr>
          <w:rFonts w:cs="Times New Roman"/>
          <w:sz w:val="20"/>
          <w:szCs w:val="20"/>
          <w:lang w:val="en-US"/>
        </w:rPr>
        <w:t>Kravchenko</w:t>
      </w:r>
      <w:r w:rsidRPr="00255382">
        <w:rPr>
          <w:rFonts w:cs="Times New Roman"/>
          <w:sz w:val="20"/>
          <w:szCs w:val="20"/>
          <w:lang w:val="ru-RU"/>
        </w:rPr>
        <w:t xml:space="preserve"> </w:t>
      </w:r>
      <w:r w:rsidRPr="00255382">
        <w:rPr>
          <w:rFonts w:cs="Times New Roman"/>
          <w:sz w:val="20"/>
          <w:szCs w:val="20"/>
          <w:lang w:val="en-US"/>
        </w:rPr>
        <w:t>et</w:t>
      </w:r>
      <w:r w:rsidRPr="00255382">
        <w:rPr>
          <w:rFonts w:cs="Times New Roman"/>
          <w:sz w:val="20"/>
          <w:szCs w:val="20"/>
          <w:lang w:val="ru-RU"/>
        </w:rPr>
        <w:t xml:space="preserve"> </w:t>
      </w:r>
      <w:r w:rsidRPr="00255382">
        <w:rPr>
          <w:rFonts w:cs="Times New Roman"/>
          <w:sz w:val="20"/>
          <w:szCs w:val="20"/>
          <w:lang w:val="en-US"/>
        </w:rPr>
        <w:t>al</w:t>
      </w:r>
      <w:r w:rsidRPr="00255382">
        <w:rPr>
          <w:rFonts w:cs="Times New Roman"/>
          <w:sz w:val="20"/>
          <w:szCs w:val="20"/>
          <w:lang w:val="ru-RU"/>
        </w:rPr>
        <w:t xml:space="preserve">., 2020). </w:t>
      </w:r>
    </w:p>
    <w:p w:rsidR="00CB4D3B" w:rsidRPr="00255382" w:rsidRDefault="00CB4D3B" w:rsidP="00255382">
      <w:pPr>
        <w:spacing w:line="240" w:lineRule="auto"/>
        <w:ind w:firstLineChars="252" w:firstLine="504"/>
        <w:rPr>
          <w:rFonts w:cs="Times New Roman"/>
          <w:sz w:val="20"/>
          <w:szCs w:val="20"/>
          <w:lang w:val="ru-RU"/>
        </w:rPr>
      </w:pPr>
      <w:r w:rsidRPr="00255382">
        <w:rPr>
          <w:rFonts w:cs="Times New Roman"/>
          <w:sz w:val="20"/>
          <w:szCs w:val="20"/>
          <w:lang w:val="ru-RU"/>
        </w:rPr>
        <w:t xml:space="preserve">У 2015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році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Китай і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Україна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підписали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угоду про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співпрацю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в рамках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ініціативи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«Один пояс, один шлях», заклавши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міцний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фундамент для </w:t>
      </w:r>
      <w:proofErr w:type="spellStart"/>
      <w:r w:rsidR="001F2480" w:rsidRPr="00255382">
        <w:rPr>
          <w:rFonts w:cs="Times New Roman"/>
          <w:sz w:val="20"/>
          <w:szCs w:val="20"/>
          <w:lang w:val="ru-RU"/>
        </w:rPr>
        <w:t>розвитку</w:t>
      </w:r>
      <w:proofErr w:type="spellEnd"/>
      <w:r w:rsidR="001F248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F2480" w:rsidRPr="00255382">
        <w:rPr>
          <w:rFonts w:cs="Times New Roman"/>
          <w:sz w:val="20"/>
          <w:szCs w:val="20"/>
          <w:lang w:val="ru-RU"/>
        </w:rPr>
        <w:t>інституційного</w:t>
      </w:r>
      <w:proofErr w:type="spellEnd"/>
      <w:r w:rsidR="001F248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1F2480" w:rsidRPr="00255382">
        <w:rPr>
          <w:rFonts w:cs="Times New Roman"/>
          <w:sz w:val="20"/>
          <w:szCs w:val="20"/>
          <w:lang w:val="ru-RU"/>
        </w:rPr>
        <w:t>академічно-наукового</w:t>
      </w:r>
      <w:proofErr w:type="spellEnd"/>
      <w:r w:rsidR="001F2480" w:rsidRPr="00255382">
        <w:rPr>
          <w:rFonts w:cs="Times New Roman"/>
          <w:sz w:val="20"/>
          <w:szCs w:val="20"/>
          <w:lang w:val="ru-RU"/>
        </w:rPr>
        <w:t xml:space="preserve"> партнерства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між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двома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країнами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(</w:t>
      </w:r>
      <w:r w:rsidRPr="00255382">
        <w:rPr>
          <w:rFonts w:cs="Times New Roman"/>
          <w:sz w:val="20"/>
          <w:szCs w:val="20"/>
          <w:lang w:val="en-US"/>
        </w:rPr>
        <w:t>Gan</w:t>
      </w:r>
      <w:r w:rsidRPr="00255382">
        <w:rPr>
          <w:rFonts w:cs="Times New Roman"/>
          <w:sz w:val="20"/>
          <w:szCs w:val="20"/>
          <w:lang w:val="ru-RU"/>
        </w:rPr>
        <w:t xml:space="preserve">, 2021). В рамках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ініціативи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було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розширено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міжнародну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співпрацю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між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 xml:space="preserve"> </w:t>
      </w:r>
      <w:r w:rsidRPr="00255382">
        <w:rPr>
          <w:rFonts w:cs="Times New Roman"/>
          <w:sz w:val="20"/>
          <w:szCs w:val="20"/>
          <w:lang w:val="ru-RU"/>
        </w:rPr>
        <w:t>студент</w:t>
      </w:r>
      <w:r w:rsidR="007502E0" w:rsidRPr="00255382">
        <w:rPr>
          <w:rFonts w:cs="Times New Roman"/>
          <w:sz w:val="20"/>
          <w:szCs w:val="20"/>
          <w:lang w:val="ru-RU"/>
        </w:rPr>
        <w:t>ами/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викладачами</w:t>
      </w:r>
      <w:proofErr w:type="spellEnd"/>
      <w:r w:rsidR="007502E0" w:rsidRPr="00255382">
        <w:rPr>
          <w:rFonts w:cs="Times New Roman"/>
          <w:sz w:val="20"/>
          <w:szCs w:val="20"/>
          <w:lang w:val="ru-RU"/>
        </w:rPr>
        <w:t>/</w:t>
      </w:r>
      <w:proofErr w:type="spellStart"/>
      <w:r w:rsidR="007502E0" w:rsidRPr="00255382">
        <w:rPr>
          <w:rFonts w:cs="Times New Roman"/>
          <w:sz w:val="20"/>
          <w:szCs w:val="20"/>
          <w:lang w:val="ru-RU"/>
        </w:rPr>
        <w:t>науковцями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Китаю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України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шляхом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організації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академічних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обмінів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у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різних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галузях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знань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академічних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форумів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міжнародних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конференцій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друку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навчальних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наукових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праць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спільного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керівництва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кандидатськими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та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докторськими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дисертаціями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(</w:t>
      </w:r>
      <w:r w:rsidRPr="00255382">
        <w:rPr>
          <w:rFonts w:cs="Times New Roman"/>
          <w:sz w:val="20"/>
          <w:szCs w:val="20"/>
          <w:lang w:val="en-US"/>
        </w:rPr>
        <w:t>Mukan</w:t>
      </w:r>
      <w:r w:rsidRPr="00255382">
        <w:rPr>
          <w:rFonts w:cs="Times New Roman"/>
          <w:sz w:val="20"/>
          <w:szCs w:val="20"/>
          <w:lang w:val="ru-RU"/>
        </w:rPr>
        <w:t xml:space="preserve"> &amp; </w:t>
      </w:r>
      <w:r w:rsidRPr="00255382">
        <w:rPr>
          <w:rFonts w:cs="Times New Roman"/>
          <w:sz w:val="20"/>
          <w:szCs w:val="20"/>
          <w:lang w:val="en-US"/>
        </w:rPr>
        <w:t>Wang</w:t>
      </w:r>
      <w:r w:rsidRPr="00255382">
        <w:rPr>
          <w:rFonts w:cs="Times New Roman"/>
          <w:sz w:val="20"/>
          <w:szCs w:val="20"/>
          <w:lang w:val="ru-RU"/>
        </w:rPr>
        <w:t xml:space="preserve">, 2023; </w:t>
      </w:r>
      <w:r w:rsidRPr="00255382">
        <w:rPr>
          <w:rFonts w:cs="Times New Roman"/>
          <w:sz w:val="20"/>
          <w:szCs w:val="20"/>
          <w:lang w:val="en-US"/>
        </w:rPr>
        <w:t>Thompson</w:t>
      </w:r>
      <w:r w:rsidRPr="00255382">
        <w:rPr>
          <w:rFonts w:cs="Times New Roman"/>
          <w:sz w:val="20"/>
          <w:szCs w:val="20"/>
          <w:lang w:val="ru-RU"/>
        </w:rPr>
        <w:t xml:space="preserve">, 2019).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Згідно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з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даними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у 2018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році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3090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українських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студентів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приїхали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</w:t>
      </w:r>
      <w:proofErr w:type="gramStart"/>
      <w:r w:rsidRPr="00255382">
        <w:rPr>
          <w:rFonts w:cs="Times New Roman"/>
          <w:sz w:val="20"/>
          <w:szCs w:val="20"/>
          <w:lang w:val="ru-RU"/>
        </w:rPr>
        <w:t>до Китаю</w:t>
      </w:r>
      <w:proofErr w:type="gramEnd"/>
      <w:r w:rsidRPr="00255382">
        <w:rPr>
          <w:rFonts w:cs="Times New Roman"/>
          <w:sz w:val="20"/>
          <w:szCs w:val="20"/>
          <w:lang w:val="ru-RU"/>
        </w:rPr>
        <w:t xml:space="preserve"> на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навчання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,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що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є 6-м </w:t>
      </w:r>
      <w:proofErr w:type="spellStart"/>
      <w:r w:rsidRPr="00255382">
        <w:rPr>
          <w:rFonts w:cs="Times New Roman"/>
          <w:sz w:val="20"/>
          <w:szCs w:val="20"/>
          <w:lang w:val="ru-RU"/>
        </w:rPr>
        <w:t>показником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 у </w:t>
      </w:r>
      <w:proofErr w:type="spellStart"/>
      <w:r w:rsidRPr="00255382">
        <w:rPr>
          <w:rFonts w:cs="Times New Roman"/>
          <w:sz w:val="20"/>
          <w:szCs w:val="20"/>
          <w:lang w:val="ru-RU"/>
        </w:rPr>
        <w:t>Європі</w:t>
      </w:r>
      <w:proofErr w:type="spellEnd"/>
      <w:r w:rsidRPr="00255382">
        <w:rPr>
          <w:rFonts w:cs="Times New Roman"/>
          <w:sz w:val="20"/>
          <w:szCs w:val="20"/>
          <w:lang w:val="ru-RU"/>
        </w:rPr>
        <w:t xml:space="preserve">. </w:t>
      </w:r>
    </w:p>
    <w:p w:rsidR="00CB4D3B" w:rsidRPr="00255382" w:rsidRDefault="004F4801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І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нтернаціоналізація наукового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та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реалізація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взаємних програм обміну між університетами сприяє ефективному використанню наукових ресурсів, покращує середовище та якість наукових досліджень, а також сприяє розвитку </w:t>
      </w:r>
      <w:r w:rsidRPr="00255382">
        <w:rPr>
          <w:rStyle w:val="rynqvb"/>
          <w:rFonts w:ascii="Times New Roman" w:hAnsi="Times New Roman"/>
          <w:sz w:val="20"/>
          <w:szCs w:val="20"/>
        </w:rPr>
        <w:t>видатних наукових талантів в університетах-партнерах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Уряди та наукові кола України і Китаю досягли 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 xml:space="preserve">одноголосного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консенсусу щодо важливості міжнародного наукового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та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програм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обмін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>у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(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Popova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, 2020). Відкрита та конкурентна система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інституційного академічно-наукового 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надає університетам можливості: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sym w:font="Symbol" w:char="F02D"/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повною мірою використовувати науково-технічні освітні ресурси країни;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sym w:font="Symbol" w:char="F02D"/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ефективно залучати 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 xml:space="preserve">наукові і освітні </w:t>
      </w:r>
      <w:r w:rsidRPr="00255382">
        <w:rPr>
          <w:rStyle w:val="rynqvb"/>
          <w:rFonts w:ascii="Times New Roman" w:hAnsi="Times New Roman"/>
          <w:sz w:val="20"/>
          <w:szCs w:val="20"/>
        </w:rPr>
        <w:t>ресурси країн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>-партнерів</w:t>
      </w:r>
      <w:r w:rsidRPr="00255382">
        <w:rPr>
          <w:rStyle w:val="rynqvb"/>
          <w:rFonts w:ascii="Times New Roman" w:hAnsi="Times New Roman"/>
          <w:sz w:val="20"/>
          <w:szCs w:val="20"/>
        </w:rPr>
        <w:t>;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sym w:font="Symbol" w:char="F02D"/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організовувати власну науково-дослідницьку діяльність за масштабами та рівнем міжнародної освіти з метою підвищення якості та ефективності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вітчизняних </w:t>
      </w:r>
      <w:r w:rsidRPr="00255382">
        <w:rPr>
          <w:rStyle w:val="rynqvb"/>
          <w:rFonts w:ascii="Times New Roman" w:hAnsi="Times New Roman"/>
          <w:sz w:val="20"/>
          <w:szCs w:val="20"/>
        </w:rPr>
        <w:t>наукових досліджень;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sym w:font="Symbol" w:char="F02D"/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формулювати відповідну політику щодо включення наукової співпраці між університетами 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 xml:space="preserve">різних країн </w:t>
      </w:r>
      <w:r w:rsidRPr="00255382">
        <w:rPr>
          <w:rStyle w:val="rynqvb"/>
          <w:rFonts w:ascii="Times New Roman" w:hAnsi="Times New Roman"/>
          <w:sz w:val="20"/>
          <w:szCs w:val="20"/>
        </w:rPr>
        <w:t>до національної стратегії розвитку наукової співпраці в освіті (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Paziura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&amp;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Bidyuk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2020). </w:t>
      </w:r>
    </w:p>
    <w:p w:rsidR="002A79BB" w:rsidRPr="00255382" w:rsidRDefault="0068364C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hwtze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Розвиток міжнародного інституційного академічно-наукового 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має здійснюватися ефективно з метою постійного зміцнення національного науково</w:t>
      </w:r>
      <w:r w:rsidR="00A03611" w:rsidRPr="00255382">
        <w:rPr>
          <w:rStyle w:val="rynqvb"/>
          <w:rFonts w:ascii="Times New Roman" w:hAnsi="Times New Roman"/>
          <w:sz w:val="20"/>
          <w:szCs w:val="20"/>
        </w:rPr>
        <w:t>-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дослідницького потенціалу та сприяння загальному скоординованому розвитку науки та техніки, економіки та суспільства в країні.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Це ключові питання, які мають бути розглянуті країнами при формуванні політики міжнародного наукового співробітництва.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>Що стосується країн, які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розвиваються, через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>невисокий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рівень їхнього соціального та економічного розвитку існує</w:t>
      </w:r>
      <w:r w:rsidR="00142710" w:rsidRPr="00255382">
        <w:rPr>
          <w:rStyle w:val="rynqvb"/>
          <w:rFonts w:ascii="Times New Roman" w:hAnsi="Times New Roman"/>
          <w:sz w:val="20"/>
          <w:szCs w:val="20"/>
        </w:rPr>
        <w:t xml:space="preserve"> багато перешкод для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розвитку академічно-наукового партнерства, адже </w:t>
      </w:r>
      <w:r w:rsidRPr="00255382">
        <w:rPr>
          <w:rStyle w:val="hwtze"/>
          <w:rFonts w:ascii="Times New Roman" w:hAnsi="Times New Roman"/>
          <w:sz w:val="20"/>
          <w:szCs w:val="20"/>
        </w:rPr>
        <w:t>р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есурси для нього неминуче обмежені тим, що може виділити країна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(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Ma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&amp; 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Soroka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, 2020).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B8175F" w:rsidRPr="00255382">
        <w:rPr>
          <w:rStyle w:val="hwtze"/>
          <w:rFonts w:ascii="Times New Roman" w:hAnsi="Times New Roman"/>
          <w:sz w:val="20"/>
          <w:szCs w:val="20"/>
        </w:rPr>
        <w:t xml:space="preserve">Водночас, </w:t>
      </w:r>
      <w:r w:rsidR="002A79BB" w:rsidRPr="00255382">
        <w:rPr>
          <w:rStyle w:val="hwtze"/>
          <w:rFonts w:ascii="Times New Roman" w:hAnsi="Times New Roman"/>
          <w:sz w:val="20"/>
          <w:szCs w:val="20"/>
        </w:rPr>
        <w:t xml:space="preserve">при міжнародній співпраці з’являється можливість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оптим</w:t>
      </w:r>
      <w:r w:rsidR="002A79BB" w:rsidRPr="00255382">
        <w:rPr>
          <w:rStyle w:val="rynqvb"/>
          <w:rFonts w:ascii="Times New Roman" w:hAnsi="Times New Roman"/>
          <w:sz w:val="20"/>
          <w:szCs w:val="20"/>
        </w:rPr>
        <w:t xml:space="preserve">ального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розподіл</w:t>
      </w:r>
      <w:r w:rsidR="002A79BB" w:rsidRPr="00255382">
        <w:rPr>
          <w:rStyle w:val="rynqvb"/>
          <w:rFonts w:ascii="Times New Roman" w:hAnsi="Times New Roman"/>
          <w:sz w:val="20"/>
          <w:szCs w:val="20"/>
        </w:rPr>
        <w:t xml:space="preserve">у ресурсів та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використ</w:t>
      </w:r>
      <w:r w:rsidR="002A79BB" w:rsidRPr="00255382">
        <w:rPr>
          <w:rStyle w:val="rynqvb"/>
          <w:rFonts w:ascii="Times New Roman" w:hAnsi="Times New Roman"/>
          <w:sz w:val="20"/>
          <w:szCs w:val="20"/>
        </w:rPr>
        <w:t>ання переваг країн-партнерів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Це ключовий момент у нинішній освітній співпраці між українськими та китайськими університетами.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Спільні наукові дослідження не лише </w:t>
      </w:r>
      <w:r w:rsidR="002A79BB" w:rsidRPr="00255382">
        <w:rPr>
          <w:rStyle w:val="rynqvb"/>
          <w:rFonts w:ascii="Times New Roman" w:hAnsi="Times New Roman"/>
          <w:sz w:val="20"/>
          <w:szCs w:val="20"/>
        </w:rPr>
        <w:t xml:space="preserve">передбачають спільне використання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фінансових та інтелектуальних ресурсів, а й відкрит</w:t>
      </w:r>
      <w:r w:rsidR="002476C8" w:rsidRPr="00255382">
        <w:rPr>
          <w:rStyle w:val="rynqvb"/>
          <w:rFonts w:ascii="Times New Roman" w:hAnsi="Times New Roman"/>
          <w:sz w:val="20"/>
          <w:szCs w:val="20"/>
        </w:rPr>
        <w:t>ість та координацію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освітніх систем двох країн (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Xiyu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, 2023).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</w:p>
    <w:p w:rsidR="00CB4D3B" w:rsidRPr="00255382" w:rsidRDefault="002A79B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eastAsia="SimSun" w:hAnsi="Times New Roman"/>
          <w:color w:val="1C2127"/>
          <w:sz w:val="20"/>
          <w:szCs w:val="20"/>
          <w:shd w:val="clear" w:color="auto" w:fill="FFFFFF"/>
          <w:lang w:eastAsia="zh-CN"/>
        </w:rPr>
      </w:pPr>
      <w:r w:rsidRPr="00255382">
        <w:rPr>
          <w:rStyle w:val="hwtze"/>
          <w:rFonts w:ascii="Times New Roman" w:hAnsi="Times New Roman"/>
          <w:sz w:val="20"/>
          <w:szCs w:val="20"/>
        </w:rPr>
        <w:lastRenderedPageBreak/>
        <w:t xml:space="preserve">Важливо 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>враховувати п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евні аспекти сучасних наукових 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та освітніх досліджень,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які зумовлюють необхідність їх вик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онання саме у рамках міжнародного партнерства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:</w:t>
      </w:r>
    </w:p>
    <w:p w:rsidR="00CB4D3B" w:rsidRPr="00255382" w:rsidRDefault="002A79BB" w:rsidP="00255382">
      <w:pPr>
        <w:pStyle w:val="a3"/>
        <w:widowControl w:val="0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Наукова співпраця в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епоху глобалізації часто виходить за рамки однієї чи навіть двох країн і носить регіональний або глобальний характер.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Наприклад, співпраця у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галузі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навколишнього середовища, екології, медицини, ядерної безпеки, захисту ресурсів, управління міжнародними комунікаціями тощо – все це широкомасштабні проблеми міжнародного рівня,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які не можуть бути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вирішені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жодною окремою країною, а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лише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шляхом наукового партнерства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між університетами різних країн, а також експертами та вченими у відповідних г</w:t>
      </w:r>
      <w:r w:rsidR="002476C8" w:rsidRPr="00255382">
        <w:rPr>
          <w:rStyle w:val="rynqvb"/>
          <w:rFonts w:ascii="Times New Roman" w:hAnsi="Times New Roman"/>
          <w:sz w:val="20"/>
          <w:szCs w:val="20"/>
        </w:rPr>
        <w:t>алузях шляхом довгострокової дво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сторонньої</w:t>
      </w:r>
      <w:r w:rsidR="002476C8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співпраці та досліджень (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Zha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et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al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., 2019).</w:t>
      </w:r>
    </w:p>
    <w:p w:rsidR="00CB4D3B" w:rsidRPr="00255382" w:rsidRDefault="00CB4D3B" w:rsidP="00255382">
      <w:pPr>
        <w:pStyle w:val="a3"/>
        <w:widowControl w:val="0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Широкомасштабні спільні наукові </w:t>
      </w:r>
      <w:r w:rsidR="00A03611" w:rsidRPr="00255382">
        <w:rPr>
          <w:rStyle w:val="rynqvb"/>
          <w:rFonts w:ascii="Times New Roman" w:hAnsi="Times New Roman"/>
          <w:sz w:val="20"/>
          <w:szCs w:val="20"/>
        </w:rPr>
        <w:t>й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освітні дослідження вимагають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дороговартісного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обладнання та інформаційних технологій. Це </w:t>
      </w:r>
      <w:r w:rsidR="002A79BB" w:rsidRPr="00255382">
        <w:rPr>
          <w:rStyle w:val="rynqvb"/>
          <w:rFonts w:ascii="Times New Roman" w:hAnsi="Times New Roman"/>
          <w:sz w:val="20"/>
          <w:szCs w:val="20"/>
        </w:rPr>
        <w:t xml:space="preserve">зумовлює необхідність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посилення міжнародного партнерства </w:t>
      </w:r>
      <w:r w:rsidRPr="00255382">
        <w:rPr>
          <w:rStyle w:val="rynqvb"/>
          <w:rFonts w:ascii="Times New Roman" w:hAnsi="Times New Roman"/>
          <w:sz w:val="20"/>
          <w:szCs w:val="20"/>
        </w:rPr>
        <w:t>між країнами, спільного розподілу витрат на наукові дослідження, обміну результатами наукових досліджень.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Україна та Китай формулюють стратегії та плани розвитку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академічно-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наукового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партнерства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роблять все можливе, щоб повною мірою використовувати переваги співпраці у </w:t>
      </w:r>
      <w:r w:rsidR="002476C8" w:rsidRPr="00255382">
        <w:rPr>
          <w:rStyle w:val="rynqvb"/>
          <w:rFonts w:ascii="Times New Roman" w:hAnsi="Times New Roman"/>
          <w:sz w:val="20"/>
          <w:szCs w:val="20"/>
        </w:rPr>
        <w:t xml:space="preserve">межах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міжнародних наукових </w:t>
      </w:r>
      <w:r w:rsidR="002476C8" w:rsidRPr="00255382">
        <w:rPr>
          <w:rStyle w:val="rynqvb"/>
          <w:rFonts w:ascii="Times New Roman" w:hAnsi="Times New Roman"/>
          <w:sz w:val="20"/>
          <w:szCs w:val="20"/>
        </w:rPr>
        <w:t xml:space="preserve">програм і </w:t>
      </w:r>
      <w:proofErr w:type="spellStart"/>
      <w:r w:rsidR="002476C8" w:rsidRPr="00255382">
        <w:rPr>
          <w:rStyle w:val="rynqvb"/>
          <w:rFonts w:ascii="Times New Roman" w:hAnsi="Times New Roman"/>
          <w:sz w:val="20"/>
          <w:szCs w:val="20"/>
        </w:rPr>
        <w:t>проєктів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>.</w:t>
      </w:r>
    </w:p>
    <w:p w:rsidR="00CB4D3B" w:rsidRPr="00255382" w:rsidRDefault="002A79BB" w:rsidP="00255382">
      <w:pPr>
        <w:pStyle w:val="a3"/>
        <w:widowControl w:val="0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Взаємодоповнюваність та кооперація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наукових кадрів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і освітніх талантів у процесі наукового співробітництва між країнами. Основним джерелом таких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кадрів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і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талантів є університети, а зміцнення співпраці між ними може зменшити незбалансованість розподілу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людських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наукових ресурсів кожної країни.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Розвиток науки і </w:t>
      </w:r>
      <w:r w:rsidRPr="00255382">
        <w:rPr>
          <w:rStyle w:val="rynqvb"/>
          <w:rFonts w:ascii="Times New Roman" w:hAnsi="Times New Roman"/>
          <w:sz w:val="20"/>
          <w:szCs w:val="20"/>
        </w:rPr>
        <w:t>освіти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неминуче виходить за рамки національн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>их кордонів і вимагає співпраці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Жодна країна не може очолювати всі наукові відкриття і дослідження (</w:t>
      </w:r>
      <w:r w:rsidR="00CB4D3B" w:rsidRPr="00255382">
        <w:rPr>
          <w:rStyle w:val="rynqvb"/>
          <w:rFonts w:ascii="Times New Roman" w:hAnsi="Times New Roman"/>
          <w:sz w:val="20"/>
          <w:szCs w:val="20"/>
          <w:lang w:val="en-US"/>
        </w:rPr>
        <w:t>Zhao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, 2022).</w:t>
      </w:r>
      <w:r w:rsidR="00CB4D3B"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Лише шляхом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розвитку інституційного академічно-наукового 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країни можуть вчитися одна в одної, доповнювати одна одну та постійно розвиватися й вдосконалюватися.</w:t>
      </w:r>
    </w:p>
    <w:p w:rsidR="00CB4D3B" w:rsidRPr="00255382" w:rsidRDefault="00CB4D3B" w:rsidP="00255382">
      <w:pPr>
        <w:pStyle w:val="a3"/>
        <w:widowControl w:val="0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Поглиблення тенденції до поєднання різних галузей науки для спільних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проєктів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тобто їх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міждисциплінарність</w:t>
      </w:r>
      <w:proofErr w:type="spellEnd"/>
      <w:r w:rsidR="00287881" w:rsidRPr="00255382">
        <w:rPr>
          <w:rStyle w:val="rynqvb"/>
          <w:rFonts w:ascii="Times New Roman" w:hAnsi="Times New Roman"/>
          <w:sz w:val="20"/>
          <w:szCs w:val="20"/>
        </w:rPr>
        <w:t>,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вимагає залучення більшої кількості фахівців з різних дисциплін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 xml:space="preserve">, і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значною 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 xml:space="preserve">перевагою є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поєднання в одній команді 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>фахівці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>в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 xml:space="preserve"> з різних країн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. 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03" w:firstLine="606"/>
        <w:jc w:val="both"/>
        <w:rPr>
          <w:rFonts w:ascii="Times New Roman" w:eastAsia="SimSun" w:hAnsi="Times New Roman"/>
          <w:color w:val="1C2127"/>
          <w:sz w:val="20"/>
          <w:szCs w:val="20"/>
          <w:shd w:val="clear" w:color="auto" w:fill="FFFFFF"/>
          <w:lang w:eastAsia="zh-CN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Коли країни формують стратегії розвитку для міжнародного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академічно-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наукового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партнерства</w:t>
      </w:r>
      <w:r w:rsidRPr="00255382">
        <w:rPr>
          <w:rStyle w:val="rynqvb"/>
          <w:rFonts w:ascii="Times New Roman" w:hAnsi="Times New Roman"/>
          <w:sz w:val="20"/>
          <w:szCs w:val="20"/>
        </w:rPr>
        <w:t>, вони зосереджуються на досягненні власних цілей науково-технологічного, економічного та соціального розвитку, щоб покращити свою національну потужність і підвищити свою економічну конкурентоспроможність.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>Для країн, що розвиваються, осн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овною метою міжнародного академічно-наукового партнерства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між університетам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>и є підвищення власного наукового й освітнього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рівня та сприяння швидкому економічному зростанню з метою скорочення розриву з розвиненими країнами. 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03" w:firstLine="606"/>
        <w:jc w:val="both"/>
        <w:rPr>
          <w:rStyle w:val="hwtze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Варто зазначити, що показники та позиція українських університетів у 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 xml:space="preserve">рейтингу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World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University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Rankings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де відображаються загальні показники вищої освіти в країні з точки зору якості викладання, наукового </w:t>
      </w:r>
      <w:r w:rsidR="00B8175F" w:rsidRPr="00255382">
        <w:rPr>
          <w:rStyle w:val="rynqvb"/>
          <w:rFonts w:ascii="Times New Roman" w:hAnsi="Times New Roman"/>
          <w:sz w:val="20"/>
          <w:szCs w:val="20"/>
        </w:rPr>
        <w:t xml:space="preserve">потенціалу </w:t>
      </w:r>
      <w:r w:rsidRPr="00255382">
        <w:rPr>
          <w:rStyle w:val="rynqvb"/>
          <w:rFonts w:ascii="Times New Roman" w:hAnsi="Times New Roman"/>
          <w:sz w:val="20"/>
          <w:szCs w:val="20"/>
        </w:rPr>
        <w:t>та інтернаціоналізації, знаходяться в середньому та нижньому діапазоні шкали порівняно з іншими університетами по всьому світу, але вони покращуються з кожним роком, особливо з точки зору дослідницької співпраці та міжнародних обмінів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. Серед найбільш впливових українських університетів варто відзначити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Харківський національний університет імені В. Н. Каразіна (у галузі фізики та астрономії, біотехнології та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біонаук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>), національний технічний університет України «Київський політехнічний інститут імені Ігоря Сікорського</w:t>
      </w:r>
      <w:r w:rsidR="00287881" w:rsidRPr="00255382">
        <w:rPr>
          <w:rStyle w:val="rynqvb"/>
          <w:rFonts w:ascii="Times New Roman" w:hAnsi="Times New Roman"/>
          <w:sz w:val="20"/>
          <w:szCs w:val="20"/>
        </w:rPr>
        <w:t>»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(в галузі техніки та технологій, аерокосмічної техніки), національний університет «Львівська політехніка» (у сферах архітектури та містобудування, хімічної інженерії та матеріалознавства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>), Н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аціональну академію наук України (у сферах фізики, математики, механіки, матеріалознавства,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наноматеріалів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і нанотехнологій, інформаційних технологій, хімії та біохімії, молекулярної біології,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геноміки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та наук про Землю)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та ін.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Загалом передові напрями </w:t>
      </w:r>
      <w:r w:rsidR="00744808" w:rsidRPr="00255382">
        <w:rPr>
          <w:rStyle w:val="rynqvb"/>
          <w:rFonts w:ascii="Times New Roman" w:hAnsi="Times New Roman"/>
          <w:sz w:val="20"/>
          <w:szCs w:val="20"/>
        </w:rPr>
        <w:t xml:space="preserve">наукової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діяльності </w:t>
      </w:r>
      <w:r w:rsidR="00744808" w:rsidRPr="00255382">
        <w:rPr>
          <w:rStyle w:val="rynqvb"/>
          <w:rFonts w:ascii="Times New Roman" w:hAnsi="Times New Roman"/>
          <w:sz w:val="20"/>
          <w:szCs w:val="20"/>
        </w:rPr>
        <w:t xml:space="preserve">цих університетів демонструють </w:t>
      </w:r>
      <w:r w:rsidRPr="00255382">
        <w:rPr>
          <w:rStyle w:val="rynqvb"/>
          <w:rFonts w:ascii="Times New Roman" w:hAnsi="Times New Roman"/>
          <w:sz w:val="20"/>
          <w:szCs w:val="20"/>
        </w:rPr>
        <w:t>міжнародну конкурентоспроможність української вищої освіти в окремих предметних галузях.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Завдяки співпраці з міжнародно визнаними </w:t>
      </w:r>
      <w:r w:rsidR="00744808" w:rsidRPr="00255382">
        <w:rPr>
          <w:rStyle w:val="rynqvb"/>
          <w:rFonts w:ascii="Times New Roman" w:hAnsi="Times New Roman"/>
          <w:sz w:val="20"/>
          <w:szCs w:val="20"/>
        </w:rPr>
        <w:t xml:space="preserve">закладами вищої освіти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ці університети постійно вдосконалюють свої наукові дослідження та якість освіти, забезпечуючи широку платформу для розвитку 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потенціалу </w:t>
      </w:r>
      <w:r w:rsidR="00237184" w:rsidRPr="00255382">
        <w:rPr>
          <w:rStyle w:val="rynqvb"/>
          <w:rFonts w:ascii="Times New Roman" w:hAnsi="Times New Roman"/>
          <w:sz w:val="20"/>
          <w:szCs w:val="20"/>
        </w:rPr>
        <w:t xml:space="preserve">студентів та дослідників </w:t>
      </w:r>
      <w:r w:rsidRPr="00255382">
        <w:rPr>
          <w:rStyle w:val="rynqvb"/>
          <w:rFonts w:ascii="Times New Roman" w:hAnsi="Times New Roman"/>
          <w:sz w:val="20"/>
          <w:szCs w:val="20"/>
        </w:rPr>
        <w:t>(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Kyiv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National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Linguistic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University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2024;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Embassy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of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Ukraine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in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China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2021;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K</w:t>
      </w:r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D</w:t>
      </w:r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Ushynskyi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South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Ukrainian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Pedagogical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University</w:t>
      </w:r>
      <w:r w:rsidRPr="00255382">
        <w:rPr>
          <w:rStyle w:val="rynqvb"/>
          <w:rFonts w:ascii="Times New Roman" w:hAnsi="Times New Roman"/>
          <w:sz w:val="20"/>
          <w:szCs w:val="20"/>
        </w:rPr>
        <w:t>, 2024).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</w:p>
    <w:p w:rsidR="00750A5B" w:rsidRPr="00255382" w:rsidRDefault="00750A5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Загалом, на сучасному етапі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партнерська </w:t>
      </w:r>
      <w:r w:rsidRPr="00255382">
        <w:rPr>
          <w:rStyle w:val="rynqvb"/>
          <w:rFonts w:ascii="Times New Roman" w:hAnsi="Times New Roman"/>
          <w:sz w:val="20"/>
          <w:szCs w:val="20"/>
        </w:rPr>
        <w:t>співпраця між університетами Китаю та України здійснюється у різних стратегічних напрямах, представлених у таблиці 1:</w:t>
      </w:r>
    </w:p>
    <w:p w:rsidR="00750A5B" w:rsidRPr="00255382" w:rsidRDefault="00750A5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right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Таблиця 1</w:t>
      </w:r>
    </w:p>
    <w:p w:rsidR="00750A5B" w:rsidRPr="00255382" w:rsidRDefault="00750A5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center"/>
        <w:rPr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Стратегічні напрями розвитку та інтенсифікації </w:t>
      </w:r>
      <w:r w:rsidRPr="00255382">
        <w:rPr>
          <w:rFonts w:ascii="Times New Roman" w:hAnsi="Times New Roman"/>
          <w:sz w:val="20"/>
          <w:szCs w:val="20"/>
        </w:rPr>
        <w:t xml:space="preserve">інституційного академічно-наукового партнерства України та Китаю </w:t>
      </w:r>
    </w:p>
    <w:tbl>
      <w:tblPr>
        <w:tblStyle w:val="afb"/>
        <w:tblW w:w="0" w:type="auto"/>
        <w:tblLook w:val="04A0" w:firstRow="1" w:lastRow="0" w:firstColumn="1" w:lastColumn="0" w:noHBand="0" w:noVBand="1"/>
      </w:tblPr>
      <w:tblGrid>
        <w:gridCol w:w="3823"/>
        <w:gridCol w:w="5522"/>
      </w:tblGrid>
      <w:tr w:rsidR="00750A5B" w:rsidRPr="00255382" w:rsidTr="003E1034">
        <w:tc>
          <w:tcPr>
            <w:tcW w:w="3823" w:type="dxa"/>
            <w:vAlign w:val="center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Chars="-96" w:left="-27" w:hangingChars="121" w:hanging="242"/>
              <w:jc w:val="center"/>
              <w:rPr>
                <w:rFonts w:ascii="Times New Roman" w:hAnsi="Times New Roman"/>
                <w:bCs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Стратегічний напрям</w:t>
            </w:r>
          </w:p>
        </w:tc>
        <w:tc>
          <w:tcPr>
            <w:tcW w:w="5522" w:type="dxa"/>
            <w:vAlign w:val="center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firstLineChars="322" w:firstLine="644"/>
              <w:jc w:val="both"/>
              <w:rPr>
                <w:rFonts w:ascii="Times New Roman" w:hAnsi="Times New Roman"/>
                <w:bCs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Ключові аспекти реалізації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 w:rsidRPr="00255382">
              <w:rPr>
                <w:rFonts w:ascii="Times New Roman" w:hAnsi="Times New Roman"/>
                <w:bCs/>
                <w:sz w:val="20"/>
              </w:rPr>
              <w:t>Інституціоналізація</w:t>
            </w:r>
            <w:proofErr w:type="spellEnd"/>
            <w:r w:rsidRPr="00255382">
              <w:rPr>
                <w:rFonts w:ascii="Times New Roman" w:hAnsi="Times New Roman"/>
                <w:bCs/>
                <w:sz w:val="20"/>
              </w:rPr>
              <w:t xml:space="preserve"> партнерства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Розширення угод між університетами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Створення спільних дослідницьких центрів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Запровадження механізмів фінансування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Створення та розвиток спільних освітніх програм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Подвійні дипломи та програми обміну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Академічна мобільність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Розробка онлайн-курсів та дистанційного навчання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Співпраця у сфері досліджень і розвитку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Інтеграція наукових спільнот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 xml:space="preserve">Спільні дослідницькі </w:t>
            </w:r>
            <w:proofErr w:type="spellStart"/>
            <w:r w:rsidRPr="00255382">
              <w:rPr>
                <w:rFonts w:ascii="Times New Roman" w:hAnsi="Times New Roman"/>
                <w:sz w:val="20"/>
              </w:rPr>
              <w:t>проєкти</w:t>
            </w:r>
            <w:proofErr w:type="spellEnd"/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Обмін науковими ресурсами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lastRenderedPageBreak/>
              <w:t>Культурно-освітнє зближення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Вивчення мов і культур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Підтримка інститутів Конфуція та українських культурних центрів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 xml:space="preserve">Спільні </w:t>
            </w:r>
            <w:proofErr w:type="spellStart"/>
            <w:r w:rsidRPr="00255382">
              <w:rPr>
                <w:rFonts w:ascii="Times New Roman" w:hAnsi="Times New Roman"/>
                <w:sz w:val="20"/>
              </w:rPr>
              <w:t>проєкти</w:t>
            </w:r>
            <w:proofErr w:type="spellEnd"/>
            <w:r w:rsidRPr="00255382">
              <w:rPr>
                <w:rFonts w:ascii="Times New Roman" w:hAnsi="Times New Roman"/>
                <w:sz w:val="20"/>
              </w:rPr>
              <w:t xml:space="preserve"> в гуманітарній сфері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Інтеграція у глобальні ініціативи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Участь у міжнародних програмах («</w:t>
            </w:r>
            <w:proofErr w:type="spellStart"/>
            <w:r w:rsidRPr="00255382">
              <w:rPr>
                <w:rFonts w:ascii="Times New Roman" w:hAnsi="Times New Roman"/>
                <w:sz w:val="20"/>
              </w:rPr>
              <w:t>Еразмус</w:t>
            </w:r>
            <w:proofErr w:type="spellEnd"/>
            <w:r w:rsidRPr="00255382">
              <w:rPr>
                <w:rFonts w:ascii="Times New Roman" w:hAnsi="Times New Roman"/>
                <w:sz w:val="20"/>
              </w:rPr>
              <w:t>+» тощо)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Синхронізація освітніх програм із міжнародними стандартами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Економічна співпраця та технологічний трансфер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 xml:space="preserve">Підтримка освітніх </w:t>
            </w:r>
            <w:proofErr w:type="spellStart"/>
            <w:r w:rsidRPr="00255382">
              <w:rPr>
                <w:rFonts w:ascii="Times New Roman" w:hAnsi="Times New Roman"/>
                <w:sz w:val="20"/>
              </w:rPr>
              <w:t>стартапів</w:t>
            </w:r>
            <w:proofErr w:type="spellEnd"/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Трансфер технологій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Інвестиції в науково-дослідні центри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  <w:tr w:rsidR="00750A5B" w:rsidRPr="00255382" w:rsidTr="003E1034">
        <w:tc>
          <w:tcPr>
            <w:tcW w:w="3823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bCs/>
                <w:sz w:val="20"/>
              </w:rPr>
              <w:t>Моніторинг і оцінка результатів співпраці</w:t>
            </w:r>
          </w:p>
        </w:tc>
        <w:tc>
          <w:tcPr>
            <w:tcW w:w="5522" w:type="dxa"/>
          </w:tcPr>
          <w:p w:rsidR="00750A5B" w:rsidRPr="00255382" w:rsidRDefault="00750A5B" w:rsidP="00255382">
            <w:pPr>
              <w:pStyle w:val="a3"/>
              <w:tabs>
                <w:tab w:val="left" w:pos="709"/>
              </w:tabs>
              <w:spacing w:after="0" w:line="240" w:lineRule="auto"/>
              <w:ind w:left="0"/>
              <w:jc w:val="both"/>
              <w:rPr>
                <w:rFonts w:ascii="Times New Roman" w:hAnsi="Times New Roman"/>
                <w:sz w:val="20"/>
              </w:rPr>
            </w:pPr>
            <w:r w:rsidRPr="00255382">
              <w:rPr>
                <w:rFonts w:ascii="Times New Roman" w:hAnsi="Times New Roman"/>
                <w:sz w:val="20"/>
              </w:rPr>
              <w:t>Розробка системи оцінювання ефективності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  <w:r w:rsidRPr="00255382">
              <w:rPr>
                <w:rFonts w:ascii="Times New Roman" w:hAnsi="Times New Roman"/>
                <w:sz w:val="20"/>
              </w:rPr>
              <w:br/>
              <w:t>Гнучке управління та коригування напрямів співпраці</w:t>
            </w:r>
            <w:r w:rsidR="00237184" w:rsidRPr="00255382">
              <w:rPr>
                <w:rFonts w:ascii="Times New Roman" w:hAnsi="Times New Roman"/>
                <w:sz w:val="20"/>
              </w:rPr>
              <w:t>.</w:t>
            </w:r>
          </w:p>
        </w:tc>
      </w:tr>
    </w:tbl>
    <w:p w:rsidR="00CB4D3B" w:rsidRPr="00255382" w:rsidRDefault="00CB4D3B" w:rsidP="00255382">
      <w:pPr>
        <w:pStyle w:val="a3"/>
        <w:tabs>
          <w:tab w:val="left" w:pos="709"/>
        </w:tabs>
        <w:spacing w:after="0" w:line="240" w:lineRule="auto"/>
        <w:ind w:left="0" w:firstLineChars="303" w:firstLine="606"/>
        <w:jc w:val="both"/>
        <w:rPr>
          <w:rFonts w:ascii="Times New Roman" w:eastAsia="SimSun" w:hAnsi="Times New Roman"/>
          <w:color w:val="1C2127"/>
          <w:sz w:val="20"/>
          <w:szCs w:val="20"/>
          <w:shd w:val="clear" w:color="auto" w:fill="FFFFFF"/>
          <w:lang w:eastAsia="zh-CN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Починаючи з 21-го століття, </w:t>
      </w:r>
      <w:r w:rsidR="00A03611" w:rsidRPr="00255382">
        <w:rPr>
          <w:rStyle w:val="rynqvb"/>
          <w:rFonts w:ascii="Times New Roman" w:hAnsi="Times New Roman"/>
          <w:sz w:val="20"/>
          <w:szCs w:val="20"/>
        </w:rPr>
        <w:t xml:space="preserve">за ініціативою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«Один пояс, один шлях», яку реалізує Китай, </w:t>
      </w:r>
      <w:r w:rsidR="00A03611" w:rsidRPr="00255382">
        <w:rPr>
          <w:rStyle w:val="rynqvb"/>
          <w:rFonts w:ascii="Times New Roman" w:hAnsi="Times New Roman"/>
          <w:sz w:val="20"/>
          <w:szCs w:val="20"/>
        </w:rPr>
        <w:t xml:space="preserve">основною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метою </w:t>
      </w:r>
      <w:r w:rsidR="0068364C" w:rsidRPr="00255382">
        <w:rPr>
          <w:rFonts w:ascii="Times New Roman" w:hAnsi="Times New Roman"/>
          <w:sz w:val="20"/>
          <w:szCs w:val="20"/>
        </w:rPr>
        <w:t xml:space="preserve">інституційного академічно-наукового партнерства України та Китаю </w:t>
      </w:r>
      <w:r w:rsidR="00A03611" w:rsidRPr="00255382">
        <w:rPr>
          <w:rFonts w:ascii="Times New Roman" w:hAnsi="Times New Roman"/>
          <w:sz w:val="20"/>
          <w:szCs w:val="20"/>
        </w:rPr>
        <w:t xml:space="preserve">є </w:t>
      </w:r>
      <w:r w:rsidR="0068364C" w:rsidRPr="00255382">
        <w:rPr>
          <w:rFonts w:ascii="Times New Roman" w:hAnsi="Times New Roman"/>
          <w:sz w:val="20"/>
          <w:szCs w:val="20"/>
        </w:rPr>
        <w:t xml:space="preserve">впровадження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інноваційних </w:t>
      </w:r>
      <w:r w:rsidR="00A03611" w:rsidRPr="00255382">
        <w:rPr>
          <w:rStyle w:val="rynqvb"/>
          <w:rFonts w:ascii="Times New Roman" w:hAnsi="Times New Roman"/>
          <w:sz w:val="20"/>
          <w:szCs w:val="20"/>
        </w:rPr>
        <w:t>освітніх технологій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в освітній процес ЗВО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та розширення простору для наукової співпраці шляхом проведення спільних наукових досліджень, обміну інформацією, проведення наукових форумів,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>прийому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делегацій, стажування вчених, участі в конференціях, створення спільних підприємств, лабораторій та науково-дослідних і виробничих центрів тощо.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Розвиваючи та зміцнюючи міжнародні науково-технічні обміни, постійно вдосконалюються основи наукового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партнерства</w:t>
      </w:r>
      <w:r w:rsidRPr="00255382">
        <w:rPr>
          <w:rStyle w:val="rynqvb"/>
          <w:rFonts w:ascii="Times New Roman" w:hAnsi="Times New Roman"/>
          <w:sz w:val="20"/>
          <w:szCs w:val="20"/>
        </w:rPr>
        <w:t>, що забезпечує довгострокові гарантії успішної обмінної діяльності.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>Угоди, підписані Національною академією наук України (2024 р.) з Китайською академією наук (2024 р.), Китайською академією суспільних наук (2024 р.), Національним фондом природничих наук Китаю (2024 р.), Пекінською муніципальною асоціацією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>науки і технологій (2024) є основою співпраці між Україною та Китаєм. Поступово створено договірно-правову базу для реалізації плідної співпраці між НАН України та університетами й науковими установами різних провінцій Китаю.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Водночас було започатковано низку спільних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проєктів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між 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>Національною академією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наук України та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освітніми закладами </w:t>
      </w:r>
      <w:r w:rsidRPr="00255382">
        <w:rPr>
          <w:rStyle w:val="rynqvb"/>
          <w:rFonts w:ascii="Times New Roman" w:hAnsi="Times New Roman"/>
          <w:sz w:val="20"/>
          <w:szCs w:val="20"/>
        </w:rPr>
        <w:t>Китаю.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Сьогодні наукове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 xml:space="preserve">партнерство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між Україною та Китаєм виходить за рамки короткострокових та середньомасштабних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проєктів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а наступним кроком є ​​реалізація співпраці за масштабними довгостроковими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проєктами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На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їх </w:t>
      </w:r>
      <w:r w:rsidRPr="00255382">
        <w:rPr>
          <w:rStyle w:val="rynqvb"/>
          <w:rFonts w:ascii="Times New Roman" w:hAnsi="Times New Roman"/>
          <w:sz w:val="20"/>
          <w:szCs w:val="20"/>
        </w:rPr>
        <w:t>основі можна розпочати виробництво високотехнологічної продукції, а Національна академія наук Украї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ни розробила 60 комерційних </w:t>
      </w:r>
      <w:proofErr w:type="spellStart"/>
      <w:r w:rsidR="008C753E" w:rsidRPr="00255382">
        <w:rPr>
          <w:rStyle w:val="rynqvb"/>
          <w:rFonts w:ascii="Times New Roman" w:hAnsi="Times New Roman"/>
          <w:sz w:val="20"/>
          <w:szCs w:val="20"/>
        </w:rPr>
        <w:t>проє</w:t>
      </w:r>
      <w:r w:rsidRPr="00255382">
        <w:rPr>
          <w:rStyle w:val="rynqvb"/>
          <w:rFonts w:ascii="Times New Roman" w:hAnsi="Times New Roman"/>
          <w:sz w:val="20"/>
          <w:szCs w:val="20"/>
        </w:rPr>
        <w:t>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запропонованих Китаю, і результати цієї співпраці є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>красномовними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–  китайські університети та підприємства все більше цікавляться українськими технологіями</w:t>
      </w:r>
      <w:r w:rsidR="00574394" w:rsidRPr="00255382">
        <w:rPr>
          <w:rStyle w:val="rynqvb"/>
          <w:rFonts w:ascii="Times New Roman" w:hAnsi="Times New Roman"/>
          <w:sz w:val="20"/>
          <w:szCs w:val="20"/>
        </w:rPr>
        <w:t xml:space="preserve"> і винаходами</w:t>
      </w:r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Китай високо оцінює високотехнологічний рівень України та підтверджує, що двостороннє </w:t>
      </w:r>
      <w:r w:rsidR="0068364C" w:rsidRPr="00255382">
        <w:rPr>
          <w:rStyle w:val="rynqvb"/>
          <w:rFonts w:ascii="Times New Roman" w:hAnsi="Times New Roman"/>
          <w:sz w:val="20"/>
          <w:szCs w:val="20"/>
        </w:rPr>
        <w:t>партнерство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в багатьох галузях 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освіти, </w:t>
      </w:r>
      <w:r w:rsidRPr="00255382">
        <w:rPr>
          <w:rStyle w:val="rynqvb"/>
          <w:rFonts w:ascii="Times New Roman" w:hAnsi="Times New Roman"/>
          <w:sz w:val="20"/>
          <w:szCs w:val="20"/>
        </w:rPr>
        <w:t>науки, техніки та промисловості буде плідним.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Загалом науково-технічна співпраця </w:t>
      </w:r>
      <w:r w:rsidRPr="00255382">
        <w:rPr>
          <w:rStyle w:val="rynqvb"/>
          <w:rFonts w:ascii="Times New Roman" w:hAnsi="Times New Roman"/>
          <w:sz w:val="20"/>
          <w:szCs w:val="20"/>
        </w:rPr>
        <w:t>між такими установами, як Національна академія наук України та китайськими уні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>верситетами й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 Академією наук, значно зросла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за останні роки.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8C753E" w:rsidRPr="00255382">
        <w:rPr>
          <w:rStyle w:val="rynqvb"/>
          <w:rFonts w:ascii="Times New Roman" w:hAnsi="Times New Roman"/>
          <w:sz w:val="20"/>
          <w:szCs w:val="20"/>
        </w:rPr>
        <w:t xml:space="preserve">Сьогодні близько 70% освітніх закладів України </w:t>
      </w:r>
      <w:r w:rsidRPr="00255382">
        <w:rPr>
          <w:rStyle w:val="rynqvb"/>
          <w:rFonts w:ascii="Times New Roman" w:hAnsi="Times New Roman"/>
          <w:sz w:val="20"/>
          <w:szCs w:val="20"/>
        </w:rPr>
        <w:t>мають наукових, технічних і комерційних партнерів у Китаї (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Zhang</w:t>
      </w:r>
      <w:r w:rsidRPr="00255382">
        <w:rPr>
          <w:rStyle w:val="rynqvb"/>
          <w:rFonts w:ascii="Times New Roman" w:hAnsi="Times New Roman"/>
          <w:sz w:val="20"/>
          <w:szCs w:val="20"/>
        </w:rPr>
        <w:t>, 2022).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</w:p>
    <w:p w:rsidR="00CB4D3B" w:rsidRPr="00255382" w:rsidRDefault="00CB4D3B" w:rsidP="00255382">
      <w:pPr>
        <w:widowControl/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 xml:space="preserve">Однією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із </w:t>
      </w:r>
      <w:r w:rsidRPr="00255382">
        <w:rPr>
          <w:rStyle w:val="rynqvb"/>
          <w:rFonts w:cs="Times New Roman"/>
          <w:sz w:val="20"/>
          <w:szCs w:val="20"/>
        </w:rPr>
        <w:t xml:space="preserve">стратегій розвитку вищої освіти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як </w:t>
      </w:r>
      <w:r w:rsidRPr="00255382">
        <w:rPr>
          <w:rStyle w:val="rynqvb"/>
          <w:rFonts w:cs="Times New Roman"/>
          <w:sz w:val="20"/>
          <w:szCs w:val="20"/>
        </w:rPr>
        <w:t>в Китаї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, так і в Україні, </w:t>
      </w:r>
      <w:r w:rsidRPr="00255382">
        <w:rPr>
          <w:rStyle w:val="rynqvb"/>
          <w:rFonts w:cs="Times New Roman"/>
          <w:sz w:val="20"/>
          <w:szCs w:val="20"/>
        </w:rPr>
        <w:t xml:space="preserve"> є </w:t>
      </w:r>
      <w:r w:rsidR="00677C4F" w:rsidRPr="00255382">
        <w:rPr>
          <w:rStyle w:val="rynqvb"/>
          <w:rFonts w:cs="Times New Roman"/>
          <w:sz w:val="20"/>
          <w:szCs w:val="20"/>
        </w:rPr>
        <w:t xml:space="preserve">забезпечення </w:t>
      </w:r>
      <w:r w:rsidRPr="00255382">
        <w:rPr>
          <w:rStyle w:val="rynqvb"/>
          <w:rFonts w:cs="Times New Roman"/>
          <w:sz w:val="20"/>
          <w:szCs w:val="20"/>
        </w:rPr>
        <w:t>відкритості вищої освіти для зовнішнього світу.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Україна та Китай рішуче виступають за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практичне впровадження </w:t>
      </w:r>
      <w:r w:rsidRPr="00255382">
        <w:rPr>
          <w:rStyle w:val="rynqvb"/>
          <w:rFonts w:cs="Times New Roman"/>
          <w:sz w:val="20"/>
          <w:szCs w:val="20"/>
        </w:rPr>
        <w:t>передового науково-технічного та управлінського досвіду дво</w:t>
      </w:r>
      <w:r w:rsidR="00574394" w:rsidRPr="00255382">
        <w:rPr>
          <w:rStyle w:val="rynqvb"/>
          <w:rFonts w:cs="Times New Roman"/>
          <w:sz w:val="20"/>
          <w:szCs w:val="20"/>
        </w:rPr>
        <w:t>х</w:t>
      </w:r>
      <w:r w:rsidRPr="00255382">
        <w:rPr>
          <w:rStyle w:val="rynqvb"/>
          <w:rFonts w:cs="Times New Roman"/>
          <w:sz w:val="20"/>
          <w:szCs w:val="20"/>
        </w:rPr>
        <w:t xml:space="preserve"> країн, а також прагнуть створити сприятливі умови для </w:t>
      </w:r>
      <w:r w:rsidR="00677C4F" w:rsidRPr="00255382">
        <w:rPr>
          <w:rStyle w:val="rynqvb"/>
          <w:rFonts w:cs="Times New Roman"/>
          <w:sz w:val="20"/>
          <w:szCs w:val="20"/>
        </w:rPr>
        <w:t xml:space="preserve">програм </w:t>
      </w:r>
      <w:r w:rsidRPr="00255382">
        <w:rPr>
          <w:rStyle w:val="rynqvb"/>
          <w:rFonts w:cs="Times New Roman"/>
          <w:sz w:val="20"/>
          <w:szCs w:val="20"/>
        </w:rPr>
        <w:t xml:space="preserve">обміну та співпраці між двома країнами на відкритих умовах. У міжнародному освітньому співробітництві Україна виступила з ініціативою побудови платформи </w:t>
      </w:r>
      <w:r w:rsidR="00677C4F" w:rsidRPr="00255382">
        <w:rPr>
          <w:rStyle w:val="rynqvb"/>
          <w:rFonts w:cs="Times New Roman"/>
          <w:sz w:val="20"/>
          <w:szCs w:val="20"/>
        </w:rPr>
        <w:t xml:space="preserve">для </w:t>
      </w:r>
      <w:r w:rsidR="00A22923" w:rsidRPr="00255382">
        <w:rPr>
          <w:rStyle w:val="rynqvb"/>
          <w:rFonts w:cs="Times New Roman"/>
          <w:sz w:val="20"/>
          <w:szCs w:val="20"/>
        </w:rPr>
        <w:t>інституційного академічно-наукового партнерства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, </w:t>
      </w:r>
      <w:r w:rsidRPr="00255382">
        <w:rPr>
          <w:rStyle w:val="rynqvb"/>
          <w:rFonts w:cs="Times New Roman"/>
          <w:sz w:val="20"/>
          <w:szCs w:val="20"/>
        </w:rPr>
        <w:t xml:space="preserve">бере участь у міжнародних 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про</w:t>
      </w:r>
      <w:r w:rsidR="004D551E" w:rsidRPr="00255382">
        <w:rPr>
          <w:rStyle w:val="rynqvb"/>
          <w:rFonts w:cs="Times New Roman"/>
          <w:sz w:val="20"/>
          <w:szCs w:val="20"/>
        </w:rPr>
        <w:t>є</w:t>
      </w:r>
      <w:r w:rsidRPr="00255382">
        <w:rPr>
          <w:rStyle w:val="rynqvb"/>
          <w:rFonts w:cs="Times New Roman"/>
          <w:sz w:val="20"/>
          <w:szCs w:val="20"/>
        </w:rPr>
        <w:t>ктах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і вивчає зарубіжний дос</w:t>
      </w:r>
      <w:r w:rsidR="00677C4F" w:rsidRPr="00255382">
        <w:rPr>
          <w:rStyle w:val="rynqvb"/>
          <w:rFonts w:cs="Times New Roman"/>
          <w:sz w:val="20"/>
          <w:szCs w:val="20"/>
        </w:rPr>
        <w:t>від викладання та дослідження</w:t>
      </w:r>
      <w:r w:rsidRPr="00255382">
        <w:rPr>
          <w:rStyle w:val="rynqvb"/>
          <w:rFonts w:cs="Times New Roman"/>
          <w:sz w:val="20"/>
          <w:szCs w:val="20"/>
        </w:rPr>
        <w:t xml:space="preserve"> </w:t>
      </w:r>
      <w:r w:rsidR="00A03611" w:rsidRPr="00255382">
        <w:rPr>
          <w:rStyle w:val="rynqvb"/>
          <w:rFonts w:cs="Times New Roman"/>
          <w:sz w:val="20"/>
          <w:szCs w:val="20"/>
        </w:rPr>
        <w:t>шляхом участі у міжнародних конференціях</w:t>
      </w:r>
      <w:r w:rsidR="00F95B33" w:rsidRPr="00255382">
        <w:rPr>
          <w:rStyle w:val="rynqvb"/>
          <w:rFonts w:cs="Times New Roman"/>
          <w:sz w:val="20"/>
          <w:szCs w:val="20"/>
        </w:rPr>
        <w:t xml:space="preserve"> і семінарах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>(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Zhao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, 2022).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При цьому, варто </w:t>
      </w:r>
      <w:r w:rsidRPr="00255382">
        <w:rPr>
          <w:rStyle w:val="rynqvb"/>
          <w:rFonts w:cs="Times New Roman"/>
          <w:sz w:val="20"/>
          <w:szCs w:val="20"/>
        </w:rPr>
        <w:t xml:space="preserve">наголосити на рівноправному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та спільному </w:t>
      </w:r>
      <w:r w:rsidRPr="00255382">
        <w:rPr>
          <w:rStyle w:val="rynqvb"/>
          <w:rFonts w:cs="Times New Roman"/>
          <w:sz w:val="20"/>
          <w:szCs w:val="20"/>
        </w:rPr>
        <w:t>обміні результатами співпраці.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Науковці 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виокремлюють </w:t>
      </w:r>
      <w:r w:rsidRPr="00255382">
        <w:rPr>
          <w:rStyle w:val="rynqvb"/>
          <w:rFonts w:cs="Times New Roman"/>
          <w:sz w:val="20"/>
          <w:szCs w:val="20"/>
        </w:rPr>
        <w:t xml:space="preserve">три особливості розвитку </w:t>
      </w:r>
      <w:r w:rsidR="00A22923" w:rsidRPr="00255382">
        <w:rPr>
          <w:rStyle w:val="rynqvb"/>
          <w:rFonts w:cs="Times New Roman"/>
          <w:sz w:val="20"/>
          <w:szCs w:val="20"/>
        </w:rPr>
        <w:t>інституційного академічно-наукового партнерства України і Китаю</w:t>
      </w:r>
      <w:r w:rsidRPr="00255382">
        <w:rPr>
          <w:rStyle w:val="rynqvb"/>
          <w:rFonts w:cs="Times New Roman"/>
          <w:sz w:val="20"/>
          <w:szCs w:val="20"/>
        </w:rPr>
        <w:t>:</w:t>
      </w:r>
    </w:p>
    <w:p w:rsidR="00CB4D3B" w:rsidRPr="00255382" w:rsidRDefault="00CB4D3B" w:rsidP="00255382">
      <w:pPr>
        <w:widowControl/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sym w:font="Symbol" w:char="F02D"/>
      </w:r>
      <w:r w:rsidRPr="00255382">
        <w:rPr>
          <w:rStyle w:val="rynqvb"/>
          <w:rFonts w:cs="Times New Roman"/>
          <w:sz w:val="20"/>
          <w:szCs w:val="20"/>
        </w:rPr>
        <w:t xml:space="preserve"> універсальніст</w:t>
      </w:r>
      <w:r w:rsidR="004D551E" w:rsidRPr="00255382">
        <w:rPr>
          <w:rStyle w:val="rynqvb"/>
          <w:rFonts w:cs="Times New Roman"/>
          <w:sz w:val="20"/>
          <w:szCs w:val="20"/>
        </w:rPr>
        <w:t>ь, тобто здатність бути визнаними</w:t>
      </w:r>
      <w:r w:rsidRPr="00255382">
        <w:rPr>
          <w:rStyle w:val="rynqvb"/>
          <w:rFonts w:cs="Times New Roman"/>
          <w:sz w:val="20"/>
          <w:szCs w:val="20"/>
        </w:rPr>
        <w:t xml:space="preserve"> та прийнят</w:t>
      </w:r>
      <w:r w:rsidR="004D551E" w:rsidRPr="00255382">
        <w:rPr>
          <w:rStyle w:val="rynqvb"/>
          <w:rFonts w:cs="Times New Roman"/>
          <w:sz w:val="20"/>
          <w:szCs w:val="20"/>
        </w:rPr>
        <w:t xml:space="preserve">ими </w:t>
      </w:r>
      <w:r w:rsidRPr="00255382">
        <w:rPr>
          <w:rStyle w:val="rynqvb"/>
          <w:rFonts w:cs="Times New Roman"/>
          <w:sz w:val="20"/>
          <w:szCs w:val="20"/>
        </w:rPr>
        <w:t xml:space="preserve"> іншими країнами; </w:t>
      </w:r>
    </w:p>
    <w:p w:rsidR="00CB4D3B" w:rsidRPr="00255382" w:rsidRDefault="00CB4D3B" w:rsidP="00255382">
      <w:pPr>
        <w:widowControl/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sym w:font="Symbol" w:char="F02D"/>
      </w:r>
      <w:r w:rsidRPr="00255382">
        <w:rPr>
          <w:rStyle w:val="rynqvb"/>
          <w:rFonts w:cs="Times New Roman"/>
          <w:sz w:val="20"/>
          <w:szCs w:val="20"/>
        </w:rPr>
        <w:t xml:space="preserve"> рівність, тобто можливість спілкуватися з іноземними державами на рівних; </w:t>
      </w:r>
    </w:p>
    <w:p w:rsidR="00CB4D3B" w:rsidRPr="00255382" w:rsidRDefault="00CB4D3B" w:rsidP="00255382">
      <w:pPr>
        <w:widowControl/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sym w:font="Symbol" w:char="F02D"/>
      </w:r>
      <w:r w:rsidR="004D551E" w:rsidRPr="00255382">
        <w:rPr>
          <w:rStyle w:val="rynqvb"/>
          <w:rFonts w:cs="Times New Roman"/>
          <w:sz w:val="20"/>
          <w:szCs w:val="20"/>
        </w:rPr>
        <w:t xml:space="preserve"> відкритість для зовнішнього</w:t>
      </w:r>
      <w:r w:rsidRPr="00255382">
        <w:rPr>
          <w:rStyle w:val="rynqvb"/>
          <w:rFonts w:cs="Times New Roman"/>
          <w:sz w:val="20"/>
          <w:szCs w:val="20"/>
        </w:rPr>
        <w:t xml:space="preserve"> світу (</w:t>
      </w:r>
      <w:proofErr w:type="spellStart"/>
      <w:r w:rsidRPr="00255382">
        <w:rPr>
          <w:rStyle w:val="rynqvb"/>
          <w:rFonts w:cs="Times New Roman"/>
          <w:sz w:val="20"/>
          <w:szCs w:val="20"/>
          <w:lang w:val="en-US"/>
        </w:rPr>
        <w:t>Bie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&amp; </w:t>
      </w:r>
      <w:r w:rsidRPr="00255382">
        <w:rPr>
          <w:rStyle w:val="rynqvb"/>
          <w:rFonts w:cs="Times New Roman"/>
          <w:sz w:val="20"/>
          <w:szCs w:val="20"/>
          <w:lang w:val="en-US"/>
        </w:rPr>
        <w:t>Yi</w:t>
      </w:r>
      <w:r w:rsidRPr="00255382">
        <w:rPr>
          <w:rStyle w:val="rynqvb"/>
          <w:rFonts w:cs="Times New Roman"/>
          <w:sz w:val="20"/>
          <w:szCs w:val="20"/>
        </w:rPr>
        <w:t xml:space="preserve">, 2024). </w:t>
      </w:r>
    </w:p>
    <w:p w:rsidR="00CB4D3B" w:rsidRPr="00255382" w:rsidRDefault="00A22923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Інституційне академічно-наукове партнерство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 Україн</w:t>
      </w:r>
      <w:r w:rsidRPr="00255382">
        <w:rPr>
          <w:rStyle w:val="rynqvb"/>
          <w:rFonts w:ascii="Times New Roman" w:hAnsi="Times New Roman"/>
          <w:sz w:val="20"/>
          <w:szCs w:val="20"/>
        </w:rPr>
        <w:t>и та Китаю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 має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міцну правов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 xml:space="preserve">у базу та різноманітні </w:t>
      </w:r>
      <w:r w:rsidRPr="00255382">
        <w:rPr>
          <w:rStyle w:val="rynqvb"/>
          <w:rFonts w:ascii="Times New Roman" w:hAnsi="Times New Roman"/>
          <w:sz w:val="20"/>
          <w:szCs w:val="20"/>
        </w:rPr>
        <w:t>форми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 xml:space="preserve"> реалізації</w:t>
      </w:r>
      <w:r w:rsidRPr="00255382">
        <w:rPr>
          <w:rStyle w:val="rynqvb"/>
          <w:rFonts w:ascii="Times New Roman" w:hAnsi="Times New Roman"/>
          <w:sz w:val="20"/>
          <w:szCs w:val="20"/>
        </w:rPr>
        <w:t>,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677C4F" w:rsidRPr="00255382">
        <w:rPr>
          <w:rStyle w:val="rynqvb"/>
          <w:rFonts w:ascii="Times New Roman" w:hAnsi="Times New Roman"/>
          <w:sz w:val="20"/>
          <w:szCs w:val="20"/>
        </w:rPr>
        <w:t xml:space="preserve">проте 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 xml:space="preserve">подальша його оптимізація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потребує 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 xml:space="preserve">впровадження </w:t>
      </w:r>
      <w:r w:rsidRPr="00255382">
        <w:rPr>
          <w:rStyle w:val="rynqvb"/>
          <w:rFonts w:ascii="Times New Roman" w:hAnsi="Times New Roman"/>
          <w:sz w:val="20"/>
          <w:szCs w:val="20"/>
        </w:rPr>
        <w:t>таких стратегій розвитку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:</w:t>
      </w:r>
    </w:p>
    <w:p w:rsidR="00CB4D3B" w:rsidRPr="00255382" w:rsidRDefault="00CB4D3B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1. Розширення потенціалу і можливостей для співпраці.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З моменту встановлення дипломатичних відносин між Україною та Китаєм рівень </w:t>
      </w:r>
      <w:r w:rsidR="00A22923" w:rsidRPr="00255382">
        <w:rPr>
          <w:rStyle w:val="rynqvb"/>
          <w:rFonts w:ascii="Times New Roman" w:hAnsi="Times New Roman"/>
          <w:sz w:val="20"/>
          <w:szCs w:val="20"/>
        </w:rPr>
        <w:t>академічно-наукового партнерства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зростає, але в цілому поточна співпраця </w:t>
      </w:r>
      <w:r w:rsidRPr="00255382">
        <w:rPr>
          <w:rStyle w:val="rynqvb"/>
          <w:rFonts w:ascii="Times New Roman" w:hAnsi="Times New Roman"/>
          <w:sz w:val="20"/>
          <w:szCs w:val="20"/>
        </w:rPr>
        <w:t>все ще знаходиться на середньому рівні, і існує потреба зміцнювати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її та </w:t>
      </w:r>
      <w:r w:rsidRPr="00255382">
        <w:rPr>
          <w:rStyle w:val="rynqvb"/>
          <w:rFonts w:ascii="Times New Roman" w:hAnsi="Times New Roman"/>
          <w:sz w:val="20"/>
          <w:szCs w:val="20"/>
        </w:rPr>
        <w:t>створювати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сприятливе середовище для 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 xml:space="preserve">подальшого </w:t>
      </w:r>
      <w:r w:rsidRPr="00255382">
        <w:rPr>
          <w:rStyle w:val="rynqvb"/>
          <w:rFonts w:ascii="Times New Roman" w:hAnsi="Times New Roman"/>
          <w:sz w:val="20"/>
          <w:szCs w:val="20"/>
        </w:rPr>
        <w:t>розвитку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>. Освітні системи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>та ресурси України й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Китаю мають потенціал для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взаємодоповнення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Тому </w:t>
      </w:r>
      <w:r w:rsidR="00A22923" w:rsidRPr="00255382">
        <w:rPr>
          <w:rStyle w:val="rynqvb"/>
          <w:rFonts w:ascii="Times New Roman" w:hAnsi="Times New Roman"/>
          <w:sz w:val="20"/>
          <w:szCs w:val="20"/>
        </w:rPr>
        <w:t xml:space="preserve">академічно-наукове партнерство </w:t>
      </w:r>
      <w:r w:rsidRPr="00255382">
        <w:rPr>
          <w:rStyle w:val="rynqvb"/>
          <w:rFonts w:ascii="Times New Roman" w:hAnsi="Times New Roman"/>
          <w:sz w:val="20"/>
          <w:szCs w:val="20"/>
        </w:rPr>
        <w:t>у</w:t>
      </w:r>
      <w:r w:rsidR="00A22923" w:rsidRPr="00255382">
        <w:rPr>
          <w:rStyle w:val="rynqvb"/>
          <w:rFonts w:ascii="Times New Roman" w:hAnsi="Times New Roman"/>
          <w:sz w:val="20"/>
          <w:szCs w:val="20"/>
        </w:rPr>
        <w:t>країнських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й</w:t>
      </w:r>
      <w:r w:rsidR="00A22923" w:rsidRPr="00255382">
        <w:rPr>
          <w:rStyle w:val="rynqvb"/>
          <w:rFonts w:ascii="Times New Roman" w:hAnsi="Times New Roman"/>
          <w:sz w:val="20"/>
          <w:szCs w:val="20"/>
        </w:rPr>
        <w:t xml:space="preserve"> китайських університетів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мають створити довгостроковий, стабільний та ефективний механі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зм співпраці, розширити взаємо</w:t>
      </w:r>
      <w:r w:rsidRPr="00255382">
        <w:rPr>
          <w:rStyle w:val="rynqvb"/>
          <w:rFonts w:ascii="Times New Roman" w:hAnsi="Times New Roman"/>
          <w:sz w:val="20"/>
          <w:szCs w:val="20"/>
        </w:rPr>
        <w:t>вигоду та взаємодоповнюваність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такої співпраці</w:t>
      </w:r>
      <w:r w:rsidRPr="00255382">
        <w:rPr>
          <w:rStyle w:val="rynqvb"/>
          <w:rFonts w:ascii="Times New Roman" w:hAnsi="Times New Roman"/>
          <w:sz w:val="20"/>
          <w:szCs w:val="20"/>
        </w:rPr>
        <w:t>, використати потенціал майбутнього розвитку освіти.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У рамках існуючої співпраці важливо знайти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найбільш ефективні 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 xml:space="preserve">та взаємовигідні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форми 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>її організації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постійно розширювати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шляхи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співпраці та покращувати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її якість </w:t>
      </w:r>
      <w:r w:rsidRPr="00255382">
        <w:rPr>
          <w:rStyle w:val="rynqvb"/>
          <w:rFonts w:ascii="Times New Roman" w:hAnsi="Times New Roman"/>
          <w:sz w:val="20"/>
          <w:szCs w:val="20"/>
        </w:rPr>
        <w:t>(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Wang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2024;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Пазюра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, 2024). </w:t>
      </w:r>
    </w:p>
    <w:p w:rsidR="00CB4D3B" w:rsidRPr="00255382" w:rsidRDefault="00CB4D3B" w:rsidP="00255382">
      <w:pPr>
        <w:pStyle w:val="a3"/>
        <w:widowControl w:val="0"/>
        <w:tabs>
          <w:tab w:val="left" w:pos="709"/>
        </w:tabs>
        <w:spacing w:after="0" w:line="240" w:lineRule="auto"/>
        <w:ind w:left="0" w:firstLine="709"/>
        <w:jc w:val="both"/>
        <w:rPr>
          <w:rFonts w:ascii="Times New Roman" w:hAnsi="Times New Roman"/>
          <w:bCs/>
          <w:sz w:val="20"/>
          <w:szCs w:val="20"/>
          <w:lang w:eastAsia="zh-CN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2. Використання послуг посередницьких організацій, які можуть спростити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процедуру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підбору та подання заявок на потрібні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програми обміну чи стажування.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725181" w:rsidRPr="00255382">
        <w:rPr>
          <w:rStyle w:val="hwtze"/>
          <w:rFonts w:ascii="Times New Roman" w:hAnsi="Times New Roman"/>
          <w:sz w:val="20"/>
          <w:szCs w:val="20"/>
        </w:rPr>
        <w:t xml:space="preserve">Діяльність </w:t>
      </w:r>
      <w:r w:rsidRPr="00255382">
        <w:rPr>
          <w:rStyle w:val="rynqvb"/>
          <w:rFonts w:ascii="Times New Roman" w:hAnsi="Times New Roman"/>
          <w:sz w:val="20"/>
          <w:szCs w:val="20"/>
        </w:rPr>
        <w:t>посередницьких організацій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, які </w:t>
      </w:r>
      <w:r w:rsidRPr="00255382">
        <w:rPr>
          <w:rStyle w:val="rynqvb"/>
          <w:rFonts w:ascii="Times New Roman" w:hAnsi="Times New Roman"/>
          <w:sz w:val="20"/>
          <w:szCs w:val="20"/>
        </w:rPr>
        <w:t>сприя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ють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реалізації </w:t>
      </w:r>
      <w:proofErr w:type="spellStart"/>
      <w:r w:rsidRPr="00255382">
        <w:rPr>
          <w:rStyle w:val="rynqvb"/>
          <w:rFonts w:ascii="Times New Roman" w:hAnsi="Times New Roman"/>
          <w:sz w:val="20"/>
          <w:szCs w:val="20"/>
        </w:rPr>
        <w:t>про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є</w:t>
      </w:r>
      <w:r w:rsidRPr="00255382">
        <w:rPr>
          <w:rStyle w:val="rynqvb"/>
          <w:rFonts w:ascii="Times New Roman" w:hAnsi="Times New Roman"/>
          <w:sz w:val="20"/>
          <w:szCs w:val="20"/>
        </w:rPr>
        <w:t>ктів</w:t>
      </w:r>
      <w:proofErr w:type="spellEnd"/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наукової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співпраці та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академічного </w:t>
      </w:r>
      <w:r w:rsidRPr="00255382">
        <w:rPr>
          <w:rStyle w:val="rynqvb"/>
          <w:rFonts w:ascii="Times New Roman" w:hAnsi="Times New Roman"/>
          <w:sz w:val="20"/>
          <w:szCs w:val="20"/>
        </w:rPr>
        <w:t>обміну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>,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є загальною міжнародною </w:t>
      </w:r>
      <w:r w:rsidRPr="00255382">
        <w:rPr>
          <w:rStyle w:val="rynqvb"/>
          <w:rFonts w:ascii="Times New Roman" w:hAnsi="Times New Roman"/>
          <w:sz w:val="20"/>
          <w:szCs w:val="20"/>
        </w:rPr>
        <w:lastRenderedPageBreak/>
        <w:t>практикою.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Нині це незамінний стратегічний інструмент </w:t>
      </w:r>
      <w:r w:rsidR="00A22923" w:rsidRPr="00255382">
        <w:rPr>
          <w:rStyle w:val="rynqvb"/>
          <w:rFonts w:ascii="Times New Roman" w:hAnsi="Times New Roman"/>
          <w:sz w:val="20"/>
          <w:szCs w:val="20"/>
        </w:rPr>
        <w:t xml:space="preserve">академічно-наукового партнерства 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>в рамках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 xml:space="preserve"> вищої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освіт</w:t>
      </w:r>
      <w:r w:rsidR="00B445A4" w:rsidRPr="00255382">
        <w:rPr>
          <w:rStyle w:val="rynqvb"/>
          <w:rFonts w:ascii="Times New Roman" w:hAnsi="Times New Roman"/>
          <w:sz w:val="20"/>
          <w:szCs w:val="20"/>
        </w:rPr>
        <w:t>и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="00F95B33" w:rsidRPr="00255382">
        <w:rPr>
          <w:rStyle w:val="rynqvb"/>
          <w:rFonts w:ascii="Times New Roman" w:hAnsi="Times New Roman"/>
          <w:sz w:val="20"/>
          <w:szCs w:val="20"/>
        </w:rPr>
        <w:t>України та Китаю</w:t>
      </w:r>
      <w:r w:rsidRPr="00255382">
        <w:rPr>
          <w:rStyle w:val="rynqvb"/>
          <w:rFonts w:ascii="Times New Roman" w:hAnsi="Times New Roman"/>
          <w:sz w:val="20"/>
          <w:szCs w:val="20"/>
        </w:rPr>
        <w:t>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725181" w:rsidRPr="00255382">
        <w:rPr>
          <w:rStyle w:val="hwtze"/>
          <w:rFonts w:ascii="Times New Roman" w:hAnsi="Times New Roman"/>
          <w:sz w:val="20"/>
          <w:szCs w:val="20"/>
        </w:rPr>
        <w:t>Звісно, у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впливових університетів є достатньо каналів інформації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, </w:t>
      </w:r>
      <w:proofErr w:type="spellStart"/>
      <w:r w:rsidR="00725181" w:rsidRPr="00255382">
        <w:rPr>
          <w:rStyle w:val="rynqvb"/>
          <w:rFonts w:ascii="Times New Roman" w:hAnsi="Times New Roman"/>
          <w:sz w:val="20"/>
          <w:szCs w:val="20"/>
        </w:rPr>
        <w:t>зв’язків</w:t>
      </w:r>
      <w:proofErr w:type="spellEnd"/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 та ресурсів </w:t>
      </w:r>
      <w:r w:rsidRPr="00255382">
        <w:rPr>
          <w:rStyle w:val="rynqvb"/>
          <w:rFonts w:ascii="Times New Roman" w:hAnsi="Times New Roman"/>
          <w:sz w:val="20"/>
          <w:szCs w:val="20"/>
        </w:rPr>
        <w:t>для того, щоб співпраця здійснювалася швидко та безпосередньо без залучення організацій-посередників.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>Проте в обох країнах все ще існує велика кількість малих і середніх коледжів і ун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>іверситетів,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потужність і інформаційні канали 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яких </w:t>
      </w:r>
      <w:r w:rsidRPr="00255382">
        <w:rPr>
          <w:rStyle w:val="rynqvb"/>
          <w:rFonts w:ascii="Times New Roman" w:hAnsi="Times New Roman"/>
          <w:sz w:val="20"/>
          <w:szCs w:val="20"/>
        </w:rPr>
        <w:t>значно слабші, і їм потрібні посередницькі організації для залучення їх до програм співпраці та обміну.</w:t>
      </w:r>
      <w:r w:rsidRPr="00255382">
        <w:rPr>
          <w:rStyle w:val="hwtze"/>
          <w:rFonts w:ascii="Times New Roman" w:hAnsi="Times New Roman"/>
          <w:sz w:val="20"/>
          <w:szCs w:val="20"/>
        </w:rPr>
        <w:t xml:space="preserve"> </w:t>
      </w:r>
      <w:r w:rsidR="00F95B33" w:rsidRPr="00255382">
        <w:rPr>
          <w:rStyle w:val="hwtze"/>
          <w:rFonts w:ascii="Times New Roman" w:hAnsi="Times New Roman"/>
          <w:sz w:val="20"/>
          <w:szCs w:val="20"/>
        </w:rPr>
        <w:t xml:space="preserve">Такі </w:t>
      </w:r>
      <w:r w:rsidR="00725181" w:rsidRPr="00255382">
        <w:rPr>
          <w:rStyle w:val="hwtze"/>
          <w:rFonts w:ascii="Times New Roman" w:hAnsi="Times New Roman"/>
          <w:sz w:val="20"/>
          <w:szCs w:val="20"/>
        </w:rPr>
        <w:t xml:space="preserve">організації </w:t>
      </w:r>
      <w:r w:rsidRPr="00255382">
        <w:rPr>
          <w:rStyle w:val="rynqvb"/>
          <w:rFonts w:ascii="Times New Roman" w:hAnsi="Times New Roman"/>
          <w:sz w:val="20"/>
          <w:szCs w:val="20"/>
        </w:rPr>
        <w:t>можуть допомогти знайти потенційних партнерів і програми, а також підвищити взаємну довіру між закладами</w:t>
      </w:r>
      <w:r w:rsidR="00725181" w:rsidRPr="00255382">
        <w:rPr>
          <w:rStyle w:val="rynqvb"/>
          <w:rFonts w:ascii="Times New Roman" w:hAnsi="Times New Roman"/>
          <w:sz w:val="20"/>
          <w:szCs w:val="20"/>
        </w:rPr>
        <w:t xml:space="preserve">, які співпрацюють </w:t>
      </w:r>
      <w:r w:rsidRPr="00255382">
        <w:rPr>
          <w:rStyle w:val="rynqvb"/>
          <w:rFonts w:ascii="Times New Roman" w:hAnsi="Times New Roman"/>
          <w:sz w:val="20"/>
          <w:szCs w:val="20"/>
        </w:rPr>
        <w:t>(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Li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et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  <w:lang w:val="en-US"/>
        </w:rPr>
        <w:t>al</w:t>
      </w:r>
      <w:r w:rsidRPr="00255382">
        <w:rPr>
          <w:rStyle w:val="rynqvb"/>
          <w:rFonts w:ascii="Times New Roman" w:hAnsi="Times New Roman"/>
          <w:sz w:val="20"/>
          <w:szCs w:val="20"/>
        </w:rPr>
        <w:t>., 2023).</w:t>
      </w:r>
    </w:p>
    <w:p w:rsidR="00CB4D3B" w:rsidRPr="00255382" w:rsidRDefault="00CB4D3B" w:rsidP="00255382">
      <w:pPr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3. Застосування мережевих інформаційних технологій для створення ефективної платформи для університетів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 з метою їх участі на</w:t>
      </w:r>
      <w:r w:rsidRPr="00255382">
        <w:rPr>
          <w:rStyle w:val="rynqvb"/>
          <w:rFonts w:cs="Times New Roman"/>
          <w:sz w:val="20"/>
          <w:szCs w:val="20"/>
        </w:rPr>
        <w:t xml:space="preserve"> </w:t>
      </w:r>
      <w:r w:rsidR="00241143" w:rsidRPr="00255382">
        <w:rPr>
          <w:rStyle w:val="rynqvb"/>
          <w:rFonts w:cs="Times New Roman"/>
          <w:sz w:val="20"/>
          <w:szCs w:val="20"/>
        </w:rPr>
        <w:t>міжнародній освітній арені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З прискоренням процесу 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розвитку </w:t>
      </w:r>
      <w:r w:rsidRPr="00255382">
        <w:rPr>
          <w:rStyle w:val="rynqvb"/>
          <w:rFonts w:cs="Times New Roman"/>
          <w:sz w:val="20"/>
          <w:szCs w:val="20"/>
        </w:rPr>
        <w:t>мережевої освіти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 в </w:t>
      </w:r>
      <w:r w:rsidR="00B445A4" w:rsidRPr="00255382">
        <w:rPr>
          <w:rStyle w:val="rynqvb"/>
          <w:rFonts w:cs="Times New Roman"/>
          <w:sz w:val="20"/>
          <w:szCs w:val="20"/>
        </w:rPr>
        <w:t xml:space="preserve">межах 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 університетів, між ними та між різними країнами й</w:t>
      </w:r>
      <w:r w:rsidRPr="00255382">
        <w:rPr>
          <w:rStyle w:val="rynqvb"/>
          <w:rFonts w:cs="Times New Roman"/>
          <w:sz w:val="20"/>
          <w:szCs w:val="20"/>
        </w:rPr>
        <w:t xml:space="preserve"> регіонами, </w:t>
      </w:r>
      <w:r w:rsidR="007D017B" w:rsidRPr="00255382">
        <w:rPr>
          <w:rStyle w:val="rynqvb"/>
          <w:rFonts w:cs="Times New Roman"/>
          <w:sz w:val="20"/>
          <w:szCs w:val="20"/>
        </w:rPr>
        <w:t>ЗВО</w:t>
      </w:r>
      <w:r w:rsidRPr="00255382">
        <w:rPr>
          <w:rStyle w:val="rynqvb"/>
          <w:rFonts w:cs="Times New Roman"/>
          <w:sz w:val="20"/>
          <w:szCs w:val="20"/>
        </w:rPr>
        <w:t xml:space="preserve"> багатьох країн пропонують </w:t>
      </w:r>
      <w:r w:rsidR="007D017B" w:rsidRPr="00255382">
        <w:rPr>
          <w:rStyle w:val="rynqvb"/>
          <w:rFonts w:cs="Times New Roman"/>
          <w:sz w:val="20"/>
          <w:szCs w:val="20"/>
        </w:rPr>
        <w:t>віртуальні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курси для отримання 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вченого </w:t>
      </w:r>
      <w:r w:rsidRPr="00255382">
        <w:rPr>
          <w:rStyle w:val="rynqvb"/>
          <w:rFonts w:cs="Times New Roman"/>
          <w:sz w:val="20"/>
          <w:szCs w:val="20"/>
        </w:rPr>
        <w:t xml:space="preserve">ступеню, проводять дистанційну освіту та 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онлайн </w:t>
      </w:r>
      <w:r w:rsidRPr="00255382">
        <w:rPr>
          <w:rStyle w:val="rynqvb"/>
          <w:rFonts w:cs="Times New Roman"/>
          <w:sz w:val="20"/>
          <w:szCs w:val="20"/>
        </w:rPr>
        <w:t xml:space="preserve">конференції, а також спільне </w:t>
      </w:r>
      <w:r w:rsidR="00241143" w:rsidRPr="00255382">
        <w:rPr>
          <w:rStyle w:val="rynqvb"/>
          <w:rFonts w:cs="Times New Roman"/>
          <w:sz w:val="20"/>
          <w:szCs w:val="20"/>
        </w:rPr>
        <w:t>віртуальне</w:t>
      </w:r>
      <w:r w:rsidRPr="00255382">
        <w:rPr>
          <w:rStyle w:val="rynqvb"/>
          <w:rFonts w:cs="Times New Roman"/>
          <w:sz w:val="20"/>
          <w:szCs w:val="20"/>
        </w:rPr>
        <w:t xml:space="preserve"> навчання </w:t>
      </w:r>
      <w:r w:rsidR="00241143" w:rsidRPr="00255382">
        <w:rPr>
          <w:rStyle w:val="rynqvb"/>
          <w:rFonts w:cs="Times New Roman"/>
          <w:sz w:val="20"/>
          <w:szCs w:val="20"/>
        </w:rPr>
        <w:t>між</w:t>
      </w:r>
      <w:r w:rsidRPr="00255382">
        <w:rPr>
          <w:rStyle w:val="rynqvb"/>
          <w:rFonts w:cs="Times New Roman"/>
          <w:sz w:val="20"/>
          <w:szCs w:val="20"/>
        </w:rPr>
        <w:t xml:space="preserve"> університетами різних країн та створ</w:t>
      </w:r>
      <w:r w:rsidR="002A5445" w:rsidRPr="00255382">
        <w:rPr>
          <w:rStyle w:val="rynqvb"/>
          <w:rFonts w:cs="Times New Roman"/>
          <w:sz w:val="20"/>
          <w:szCs w:val="20"/>
        </w:rPr>
        <w:t>юють віртуальні університети</w:t>
      </w:r>
      <w:r w:rsidRPr="00255382">
        <w:rPr>
          <w:rStyle w:val="rynqvb"/>
          <w:rFonts w:cs="Times New Roman"/>
          <w:sz w:val="20"/>
          <w:szCs w:val="20"/>
        </w:rPr>
        <w:t>, що розширює простір для навчання та сприяє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інтернаціоналізації </w:t>
      </w:r>
      <w:r w:rsidR="00241143" w:rsidRPr="00255382">
        <w:rPr>
          <w:rStyle w:val="rynqvb"/>
          <w:rFonts w:cs="Times New Roman"/>
          <w:sz w:val="20"/>
          <w:szCs w:val="20"/>
        </w:rPr>
        <w:t xml:space="preserve">освіти </w:t>
      </w:r>
      <w:r w:rsidRPr="00255382">
        <w:rPr>
          <w:rStyle w:val="rynqvb"/>
          <w:rFonts w:cs="Times New Roman"/>
          <w:sz w:val="20"/>
          <w:szCs w:val="20"/>
        </w:rPr>
        <w:t>(</w:t>
      </w:r>
      <w:r w:rsidRPr="00255382">
        <w:rPr>
          <w:rStyle w:val="rynqvb"/>
          <w:rFonts w:cs="Times New Roman"/>
          <w:sz w:val="20"/>
          <w:szCs w:val="20"/>
          <w:lang w:val="en-US"/>
        </w:rPr>
        <w:t>Mengyao</w:t>
      </w:r>
      <w:r w:rsidRPr="00255382">
        <w:rPr>
          <w:rStyle w:val="rynqvb"/>
          <w:rFonts w:cs="Times New Roman"/>
          <w:sz w:val="20"/>
          <w:szCs w:val="20"/>
        </w:rPr>
        <w:t xml:space="preserve">, 2023). </w:t>
      </w:r>
    </w:p>
    <w:p w:rsidR="00CB4D3B" w:rsidRPr="00255382" w:rsidRDefault="00CB4D3B" w:rsidP="00255382">
      <w:pPr>
        <w:tabs>
          <w:tab w:val="left" w:pos="709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5. Залучення освітніх партнерів з-за кордону, проведення спільного навчання.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>Щоб прискорити темпи інтернаціоналізації, багато місцевих університетів почали запрошувати іноземних викладачів і проводити спільне навчання з іноземними університетами та брати участь у міжнародних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 програмах обміну та </w:t>
      </w:r>
      <w:r w:rsidRPr="00255382">
        <w:rPr>
          <w:rStyle w:val="rynqvb"/>
          <w:rFonts w:cs="Times New Roman"/>
          <w:sz w:val="20"/>
          <w:szCs w:val="20"/>
        </w:rPr>
        <w:t>спів</w:t>
      </w:r>
      <w:r w:rsidR="004659CB" w:rsidRPr="00255382">
        <w:rPr>
          <w:rStyle w:val="rynqvb"/>
          <w:rFonts w:cs="Times New Roman"/>
          <w:sz w:val="20"/>
          <w:szCs w:val="20"/>
        </w:rPr>
        <w:t>праці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Однак для університетів все ще є важкою проблемою знайти, залучити і зацікавити таких партнерів у </w:t>
      </w:r>
      <w:r w:rsidR="004659CB" w:rsidRPr="00255382">
        <w:rPr>
          <w:rStyle w:val="rynqvb"/>
          <w:rFonts w:cs="Times New Roman"/>
          <w:sz w:val="20"/>
          <w:szCs w:val="20"/>
        </w:rPr>
        <w:t>зв’язку</w:t>
      </w:r>
      <w:r w:rsidRPr="00255382">
        <w:rPr>
          <w:rStyle w:val="rynqvb"/>
          <w:rFonts w:cs="Times New Roman"/>
          <w:sz w:val="20"/>
          <w:szCs w:val="20"/>
        </w:rPr>
        <w:t xml:space="preserve"> з обмеженим фінансуванням</w:t>
      </w:r>
      <w:r w:rsidR="002A5445" w:rsidRPr="00255382">
        <w:rPr>
          <w:rStyle w:val="rynqvb"/>
          <w:rFonts w:cs="Times New Roman"/>
          <w:sz w:val="20"/>
          <w:szCs w:val="20"/>
        </w:rPr>
        <w:t xml:space="preserve">, </w:t>
      </w:r>
      <w:r w:rsidRPr="00255382">
        <w:rPr>
          <w:rStyle w:val="rynqvb"/>
          <w:rFonts w:cs="Times New Roman"/>
          <w:sz w:val="20"/>
          <w:szCs w:val="20"/>
        </w:rPr>
        <w:t xml:space="preserve">відсутністю налагоджених 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звязків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з зарубіжними закладами, або недостатнім престижем самих університетів на міжнародній арені (</w:t>
      </w:r>
      <w:proofErr w:type="spellStart"/>
      <w:r w:rsidRPr="00255382">
        <w:rPr>
          <w:rStyle w:val="rynqvb"/>
          <w:rFonts w:cs="Times New Roman"/>
          <w:sz w:val="20"/>
          <w:szCs w:val="20"/>
          <w:lang w:val="en-US"/>
        </w:rPr>
        <w:t>Havran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&amp; </w:t>
      </w:r>
      <w:proofErr w:type="spellStart"/>
      <w:r w:rsidRPr="00255382">
        <w:rPr>
          <w:rStyle w:val="rynqvb"/>
          <w:rFonts w:cs="Times New Roman"/>
          <w:sz w:val="20"/>
          <w:szCs w:val="20"/>
          <w:lang w:val="en-US"/>
        </w:rPr>
        <w:t>Shayner</w:t>
      </w:r>
      <w:proofErr w:type="spellEnd"/>
      <w:r w:rsidRPr="00255382">
        <w:rPr>
          <w:rStyle w:val="rynqvb"/>
          <w:rFonts w:cs="Times New Roman"/>
          <w:sz w:val="20"/>
          <w:szCs w:val="20"/>
        </w:rPr>
        <w:t>, 2023).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4659CB" w:rsidRPr="00255382">
        <w:rPr>
          <w:rStyle w:val="hwtze"/>
          <w:rFonts w:cs="Times New Roman"/>
          <w:sz w:val="20"/>
          <w:szCs w:val="20"/>
        </w:rPr>
        <w:t xml:space="preserve">Така ситуація, звісно, </w:t>
      </w:r>
      <w:r w:rsidRPr="00255382">
        <w:rPr>
          <w:rStyle w:val="hwtze"/>
          <w:rFonts w:cs="Times New Roman"/>
          <w:sz w:val="20"/>
          <w:szCs w:val="20"/>
        </w:rPr>
        <w:t>потребує вирішення.</w:t>
      </w:r>
      <w:r w:rsidRPr="00255382">
        <w:rPr>
          <w:rStyle w:val="rynqvb"/>
          <w:rFonts w:cs="Times New Roman"/>
          <w:sz w:val="20"/>
          <w:szCs w:val="20"/>
        </w:rPr>
        <w:t xml:space="preserve"> </w:t>
      </w:r>
    </w:p>
    <w:p w:rsidR="00CB4D3B" w:rsidRPr="00255382" w:rsidRDefault="00CB4D3B" w:rsidP="00255382">
      <w:pPr>
        <w:tabs>
          <w:tab w:val="left" w:pos="709"/>
        </w:tabs>
        <w:spacing w:line="240" w:lineRule="auto"/>
        <w:ind w:firstLineChars="303" w:firstLine="606"/>
        <w:rPr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6. Відсутність або нестача викладацького складу та керівних кадрів вітчизняних університетів, які готові працювати у напрямі інтернаціоналізації</w:t>
      </w:r>
      <w:r w:rsidR="00A22923" w:rsidRPr="00255382">
        <w:rPr>
          <w:rStyle w:val="rynqvb"/>
          <w:rFonts w:cs="Times New Roman"/>
          <w:sz w:val="20"/>
          <w:szCs w:val="20"/>
        </w:rPr>
        <w:t xml:space="preserve"> та налагодження академічно-наукового партнерства</w:t>
      </w:r>
      <w:r w:rsidRPr="00255382">
        <w:rPr>
          <w:rStyle w:val="rynqvb"/>
          <w:rFonts w:cs="Times New Roman"/>
          <w:sz w:val="20"/>
          <w:szCs w:val="20"/>
        </w:rPr>
        <w:t xml:space="preserve">. </w:t>
      </w:r>
      <w:r w:rsidR="004659CB" w:rsidRPr="00255382">
        <w:rPr>
          <w:rStyle w:val="rynqvb"/>
          <w:rFonts w:cs="Times New Roman"/>
          <w:sz w:val="20"/>
          <w:szCs w:val="20"/>
        </w:rPr>
        <w:t>С</w:t>
      </w:r>
      <w:r w:rsidRPr="00255382">
        <w:rPr>
          <w:rStyle w:val="rynqvb"/>
          <w:rFonts w:cs="Times New Roman"/>
          <w:sz w:val="20"/>
          <w:szCs w:val="20"/>
        </w:rPr>
        <w:t>пецифіка міжнародної співпраці часто передбачає роботу кількох відділів</w:t>
      </w:r>
      <w:r w:rsidR="002A5445" w:rsidRPr="00255382">
        <w:rPr>
          <w:rStyle w:val="rynqvb"/>
          <w:rFonts w:cs="Times New Roman"/>
          <w:sz w:val="20"/>
          <w:szCs w:val="20"/>
        </w:rPr>
        <w:t xml:space="preserve"> ЗВО</w:t>
      </w:r>
      <w:r w:rsidRPr="00255382">
        <w:rPr>
          <w:rStyle w:val="rynqvb"/>
          <w:rFonts w:cs="Times New Roman"/>
          <w:sz w:val="20"/>
          <w:szCs w:val="20"/>
        </w:rPr>
        <w:t xml:space="preserve">, що вимагає зусиль усього </w:t>
      </w:r>
      <w:r w:rsidR="002A5445" w:rsidRPr="00255382">
        <w:rPr>
          <w:rStyle w:val="rynqvb"/>
          <w:rFonts w:cs="Times New Roman"/>
          <w:sz w:val="20"/>
          <w:szCs w:val="20"/>
        </w:rPr>
        <w:t xml:space="preserve">закладу </w:t>
      </w:r>
      <w:r w:rsidRPr="00255382">
        <w:rPr>
          <w:rStyle w:val="rynqvb"/>
          <w:rFonts w:cs="Times New Roman"/>
          <w:sz w:val="20"/>
          <w:szCs w:val="20"/>
        </w:rPr>
        <w:t>для координації роботи, а для цього персонал має бути вмотивований і зацікавлений.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На даний момент переважно діяльність відділів міжнародних 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зв’язків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при 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вітчизняних </w:t>
      </w:r>
      <w:r w:rsidRPr="00255382">
        <w:rPr>
          <w:rStyle w:val="rynqvb"/>
          <w:rFonts w:cs="Times New Roman"/>
          <w:sz w:val="20"/>
          <w:szCs w:val="20"/>
        </w:rPr>
        <w:t>ЗВО носить формальний характер, їхні працівники часто не мають відповідної професійної підготовки і кваліфікації для такої діяльності.</w:t>
      </w:r>
      <w:r w:rsidRPr="00255382">
        <w:rPr>
          <w:rStyle w:val="hwtze"/>
          <w:rFonts w:cs="Times New Roman"/>
          <w:sz w:val="20"/>
          <w:szCs w:val="20"/>
        </w:rPr>
        <w:t xml:space="preserve"> Що стосується науково-педагогічного персоналу, вони </w:t>
      </w:r>
      <w:r w:rsidR="007D017B" w:rsidRPr="00255382">
        <w:rPr>
          <w:rStyle w:val="hwtze"/>
          <w:rFonts w:cs="Times New Roman"/>
          <w:sz w:val="20"/>
          <w:szCs w:val="20"/>
        </w:rPr>
        <w:t>зазвичай</w:t>
      </w:r>
      <w:r w:rsidRPr="00255382">
        <w:rPr>
          <w:rStyle w:val="hwtze"/>
          <w:rFonts w:cs="Times New Roman"/>
          <w:sz w:val="20"/>
          <w:szCs w:val="20"/>
        </w:rPr>
        <w:t xml:space="preserve"> не мають чіткого уявлення про таку співпрацю, її</w:t>
      </w:r>
      <w:r w:rsidRPr="00255382">
        <w:rPr>
          <w:rStyle w:val="rynqvb"/>
          <w:rFonts w:cs="Times New Roman"/>
          <w:sz w:val="20"/>
          <w:szCs w:val="20"/>
        </w:rPr>
        <w:t xml:space="preserve"> цілі та завдання, не мають підтримки з боку керівництва, яке часто нездатне своєчасно виявляти та вирішувати проблеми, пов’язані з міжнародною співпрацею (</w:t>
      </w:r>
      <w:r w:rsidRPr="00255382">
        <w:rPr>
          <w:rStyle w:val="rynqvb"/>
          <w:rFonts w:cs="Times New Roman"/>
          <w:sz w:val="20"/>
          <w:szCs w:val="20"/>
          <w:lang w:val="en-US"/>
        </w:rPr>
        <w:t>Ge</w:t>
      </w:r>
      <w:r w:rsidRPr="00255382">
        <w:rPr>
          <w:rStyle w:val="rynqvb"/>
          <w:rFonts w:cs="Times New Roman"/>
          <w:sz w:val="20"/>
          <w:szCs w:val="20"/>
        </w:rPr>
        <w:t>, 2022).</w:t>
      </w:r>
      <w:r w:rsidRPr="00255382">
        <w:rPr>
          <w:rStyle w:val="hwtze"/>
          <w:rFonts w:cs="Times New Roman"/>
          <w:sz w:val="20"/>
          <w:szCs w:val="20"/>
        </w:rPr>
        <w:t xml:space="preserve"> Звісно, наразі ситуація покращується, і в багатьох закладах міжнародні відділи разом з адміністрацією та науково-педагогічними кадрами </w:t>
      </w:r>
      <w:r w:rsidRPr="00255382">
        <w:rPr>
          <w:rStyle w:val="rynqvb"/>
          <w:rFonts w:cs="Times New Roman"/>
          <w:sz w:val="20"/>
          <w:szCs w:val="20"/>
        </w:rPr>
        <w:t xml:space="preserve">працюють </w:t>
      </w:r>
      <w:r w:rsidR="00A22923" w:rsidRPr="00255382">
        <w:rPr>
          <w:rStyle w:val="rynqvb"/>
          <w:rFonts w:cs="Times New Roman"/>
          <w:sz w:val="20"/>
          <w:szCs w:val="20"/>
        </w:rPr>
        <w:t xml:space="preserve">задля налагодження академічно-наукового партнерства </w:t>
      </w:r>
      <w:r w:rsidRPr="00255382">
        <w:rPr>
          <w:rStyle w:val="rynqvb"/>
          <w:rFonts w:cs="Times New Roman"/>
          <w:sz w:val="20"/>
          <w:szCs w:val="20"/>
        </w:rPr>
        <w:t>університетів.</w:t>
      </w:r>
    </w:p>
    <w:p w:rsidR="00CB4D3B" w:rsidRPr="00255382" w:rsidRDefault="00CB4D3B" w:rsidP="00255382">
      <w:pPr>
        <w:tabs>
          <w:tab w:val="left" w:pos="1276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7. Посилення конкуре</w:t>
      </w:r>
      <w:r w:rsidR="004659CB" w:rsidRPr="00255382">
        <w:rPr>
          <w:rStyle w:val="rynqvb"/>
          <w:rFonts w:cs="Times New Roman"/>
          <w:sz w:val="20"/>
          <w:szCs w:val="20"/>
        </w:rPr>
        <w:t>нт</w:t>
      </w:r>
      <w:r w:rsidRPr="00255382">
        <w:rPr>
          <w:rStyle w:val="rynqvb"/>
          <w:rFonts w:cs="Times New Roman"/>
          <w:sz w:val="20"/>
          <w:szCs w:val="20"/>
        </w:rPr>
        <w:t xml:space="preserve">оспроможності освітніх програм і послуг вітчизняних ЗВО завдяки інтернаціоналізації. Загальновідомо, що наразі в Україні </w:t>
      </w:r>
      <w:r w:rsidR="002A5445" w:rsidRPr="00255382">
        <w:rPr>
          <w:rStyle w:val="rynqvb"/>
          <w:rFonts w:cs="Times New Roman"/>
          <w:sz w:val="20"/>
          <w:szCs w:val="20"/>
        </w:rPr>
        <w:t xml:space="preserve">має місце </w:t>
      </w:r>
      <w:r w:rsidRPr="00255382">
        <w:rPr>
          <w:rStyle w:val="rynqvb"/>
          <w:rFonts w:cs="Times New Roman"/>
          <w:sz w:val="20"/>
          <w:szCs w:val="20"/>
        </w:rPr>
        <w:t>висока конкуренція серед вітчизняних університетів у змаганні за студентів. Підвищ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ення своєї </w:t>
      </w:r>
      <w:r w:rsidRPr="00255382">
        <w:rPr>
          <w:rStyle w:val="rynqvb"/>
          <w:rFonts w:cs="Times New Roman"/>
          <w:sz w:val="20"/>
          <w:szCs w:val="20"/>
        </w:rPr>
        <w:t>конкурентоспромож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ності </w:t>
      </w:r>
      <w:r w:rsidRPr="00255382">
        <w:rPr>
          <w:rStyle w:val="rynqvb"/>
          <w:rFonts w:cs="Times New Roman"/>
          <w:sz w:val="20"/>
          <w:szCs w:val="20"/>
        </w:rPr>
        <w:t xml:space="preserve">шляхом міжнародної </w:t>
      </w:r>
      <w:r w:rsidR="004659CB" w:rsidRPr="00255382">
        <w:rPr>
          <w:rStyle w:val="rynqvb"/>
          <w:rFonts w:cs="Times New Roman"/>
          <w:sz w:val="20"/>
          <w:szCs w:val="20"/>
        </w:rPr>
        <w:t>діяльності</w:t>
      </w:r>
      <w:r w:rsidR="007D017B" w:rsidRPr="00255382">
        <w:rPr>
          <w:rStyle w:val="rynqvb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стає для них єдиним способом залучити у свої ряди більше студентів, які бачать для себе можливості участі у міжнародних програмах обміну, навчання </w:t>
      </w:r>
      <w:r w:rsidR="004659CB" w:rsidRPr="00255382">
        <w:rPr>
          <w:rStyle w:val="rynqvb"/>
          <w:rFonts w:cs="Times New Roman"/>
          <w:sz w:val="20"/>
          <w:szCs w:val="20"/>
        </w:rPr>
        <w:t>за кордоном і навіть перспективу</w:t>
      </w:r>
      <w:r w:rsidRPr="00255382">
        <w:rPr>
          <w:rStyle w:val="rynqvb"/>
          <w:rFonts w:cs="Times New Roman"/>
          <w:sz w:val="20"/>
          <w:szCs w:val="20"/>
        </w:rPr>
        <w:t xml:space="preserve"> працевлаштування за кордоном завдяки міжнародним зв’язкам обраного університету (</w:t>
      </w:r>
      <w:r w:rsidRPr="00255382">
        <w:rPr>
          <w:rStyle w:val="rynqvb"/>
          <w:rFonts w:cs="Times New Roman"/>
          <w:sz w:val="20"/>
          <w:szCs w:val="20"/>
          <w:lang w:val="en-US"/>
        </w:rPr>
        <w:t>Gan</w:t>
      </w:r>
      <w:r w:rsidRPr="00255382">
        <w:rPr>
          <w:rStyle w:val="rynqvb"/>
          <w:rFonts w:cs="Times New Roman"/>
          <w:sz w:val="20"/>
          <w:szCs w:val="20"/>
        </w:rPr>
        <w:t xml:space="preserve">, 2021; </w:t>
      </w:r>
      <w:r w:rsidRPr="00255382">
        <w:rPr>
          <w:rStyle w:val="rynqvb"/>
          <w:rFonts w:cs="Times New Roman"/>
          <w:sz w:val="20"/>
          <w:szCs w:val="20"/>
          <w:lang w:val="en-US"/>
        </w:rPr>
        <w:t>Wang</w:t>
      </w:r>
      <w:r w:rsidRPr="00255382">
        <w:rPr>
          <w:rStyle w:val="rynqvb"/>
          <w:rFonts w:cs="Times New Roman"/>
          <w:sz w:val="20"/>
          <w:szCs w:val="20"/>
        </w:rPr>
        <w:t xml:space="preserve">, 2024). </w:t>
      </w:r>
    </w:p>
    <w:p w:rsidR="00CB4D3B" w:rsidRPr="00255382" w:rsidRDefault="00CB4D3B" w:rsidP="00255382">
      <w:pPr>
        <w:tabs>
          <w:tab w:val="left" w:pos="1276"/>
        </w:tabs>
        <w:spacing w:line="240" w:lineRule="auto"/>
        <w:ind w:firstLineChars="303" w:firstLine="606"/>
        <w:rPr>
          <w:rFonts w:eastAsia="SimSun" w:cs="Times New Roman"/>
          <w:color w:val="1C2127"/>
          <w:sz w:val="20"/>
          <w:szCs w:val="20"/>
          <w:shd w:val="clear" w:color="auto" w:fill="FFFFFF"/>
          <w:lang w:eastAsia="zh-CN"/>
        </w:rPr>
      </w:pPr>
      <w:r w:rsidRPr="00255382">
        <w:rPr>
          <w:rStyle w:val="rynqvb"/>
          <w:rFonts w:cs="Times New Roman"/>
          <w:sz w:val="20"/>
          <w:szCs w:val="20"/>
        </w:rPr>
        <w:t xml:space="preserve">8. Зміцнення культурних відносин між країнами, формування відчуття національної ідентичності. </w:t>
      </w:r>
      <w:r w:rsidR="004659CB" w:rsidRPr="00255382">
        <w:rPr>
          <w:rStyle w:val="rynqvb"/>
          <w:rFonts w:cs="Times New Roman"/>
          <w:sz w:val="20"/>
          <w:szCs w:val="20"/>
        </w:rPr>
        <w:t>Не лише науков</w:t>
      </w:r>
      <w:r w:rsidRPr="00255382">
        <w:rPr>
          <w:rStyle w:val="rynqvb"/>
          <w:rFonts w:cs="Times New Roman"/>
          <w:sz w:val="20"/>
          <w:szCs w:val="20"/>
        </w:rPr>
        <w:t xml:space="preserve">а </w:t>
      </w:r>
      <w:r w:rsidR="004659CB" w:rsidRPr="00255382">
        <w:rPr>
          <w:rStyle w:val="rynqvb"/>
          <w:rFonts w:cs="Times New Roman"/>
          <w:sz w:val="20"/>
          <w:szCs w:val="20"/>
        </w:rPr>
        <w:t>й академічна співпраця, але й культурна є надзвичайно важливою</w:t>
      </w:r>
      <w:r w:rsidRPr="00255382">
        <w:rPr>
          <w:rStyle w:val="rynqvb"/>
          <w:rFonts w:cs="Times New Roman"/>
          <w:sz w:val="20"/>
          <w:szCs w:val="20"/>
        </w:rPr>
        <w:t xml:space="preserve"> у відносинах між країнами.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З українського боку, 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міжнародна </w:t>
      </w:r>
      <w:r w:rsidRPr="00255382">
        <w:rPr>
          <w:rStyle w:val="rynqvb"/>
          <w:rFonts w:cs="Times New Roman"/>
          <w:sz w:val="20"/>
          <w:szCs w:val="20"/>
        </w:rPr>
        <w:t xml:space="preserve">співпраця </w:t>
      </w:r>
      <w:r w:rsidR="007D017B" w:rsidRPr="00255382">
        <w:rPr>
          <w:rStyle w:val="rynqvb"/>
          <w:rFonts w:cs="Times New Roman"/>
          <w:sz w:val="20"/>
          <w:szCs w:val="20"/>
        </w:rPr>
        <w:t xml:space="preserve">з Китаєм </w:t>
      </w:r>
      <w:r w:rsidRPr="00255382">
        <w:rPr>
          <w:rStyle w:val="rynqvb"/>
          <w:rFonts w:cs="Times New Roman"/>
          <w:sz w:val="20"/>
          <w:szCs w:val="20"/>
        </w:rPr>
        <w:t xml:space="preserve">не може бути відокремлена від Інституту Конфуція як сполучної ланки між </w:t>
      </w:r>
      <w:r w:rsidR="007D017B" w:rsidRPr="00255382">
        <w:rPr>
          <w:rStyle w:val="rynqvb"/>
          <w:rFonts w:cs="Times New Roman"/>
          <w:sz w:val="20"/>
          <w:szCs w:val="20"/>
        </w:rPr>
        <w:t>двома країнами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4659CB" w:rsidRPr="00255382">
        <w:rPr>
          <w:rStyle w:val="hwtze"/>
          <w:rFonts w:cs="Times New Roman"/>
          <w:sz w:val="20"/>
          <w:szCs w:val="20"/>
        </w:rPr>
        <w:t xml:space="preserve">Саме тому варто </w:t>
      </w:r>
      <w:r w:rsidR="00F95B33" w:rsidRPr="00255382">
        <w:rPr>
          <w:rStyle w:val="rynqvb"/>
          <w:rFonts w:cs="Times New Roman"/>
          <w:sz w:val="20"/>
          <w:szCs w:val="20"/>
        </w:rPr>
        <w:t xml:space="preserve">максимально </w:t>
      </w:r>
      <w:r w:rsidRPr="00255382">
        <w:rPr>
          <w:rStyle w:val="rynqvb"/>
          <w:rFonts w:cs="Times New Roman"/>
          <w:sz w:val="20"/>
          <w:szCs w:val="20"/>
        </w:rPr>
        <w:t xml:space="preserve">використовувати </w:t>
      </w:r>
      <w:r w:rsidR="007D017B" w:rsidRPr="00255382">
        <w:rPr>
          <w:rStyle w:val="rynqvb"/>
          <w:rFonts w:cs="Times New Roman"/>
          <w:sz w:val="20"/>
          <w:szCs w:val="20"/>
        </w:rPr>
        <w:t>платформу Інституту</w:t>
      </w:r>
      <w:r w:rsidRPr="00255382">
        <w:rPr>
          <w:rStyle w:val="rynqvb"/>
          <w:rFonts w:cs="Times New Roman"/>
          <w:sz w:val="20"/>
          <w:szCs w:val="20"/>
        </w:rPr>
        <w:t xml:space="preserve"> Конфуція для </w:t>
      </w:r>
      <w:r w:rsidR="004659CB" w:rsidRPr="00255382">
        <w:rPr>
          <w:rStyle w:val="rynqvb"/>
          <w:rFonts w:cs="Times New Roman"/>
          <w:sz w:val="20"/>
          <w:szCs w:val="20"/>
        </w:rPr>
        <w:t>налагодження культурної с</w:t>
      </w:r>
      <w:r w:rsidRPr="00255382">
        <w:rPr>
          <w:rStyle w:val="rynqvb"/>
          <w:rFonts w:cs="Times New Roman"/>
          <w:sz w:val="20"/>
          <w:szCs w:val="20"/>
        </w:rPr>
        <w:t>півпраці.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Інститути Конфуція </w:t>
      </w:r>
      <w:r w:rsidR="004659CB" w:rsidRPr="00255382">
        <w:rPr>
          <w:rStyle w:val="rynqvb"/>
          <w:rFonts w:cs="Times New Roman"/>
          <w:sz w:val="20"/>
          <w:szCs w:val="20"/>
        </w:rPr>
        <w:t xml:space="preserve">є </w:t>
      </w:r>
      <w:r w:rsidRPr="00255382">
        <w:rPr>
          <w:rStyle w:val="rynqvb"/>
          <w:rFonts w:cs="Times New Roman"/>
          <w:sz w:val="20"/>
          <w:szCs w:val="20"/>
        </w:rPr>
        <w:t xml:space="preserve">не лише закладами 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мовної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підготовки, а й платформами для обміну між культурами.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2A5445" w:rsidRPr="00255382">
        <w:rPr>
          <w:rStyle w:val="rynqvb"/>
          <w:rFonts w:cs="Times New Roman"/>
          <w:sz w:val="20"/>
          <w:szCs w:val="20"/>
        </w:rPr>
        <w:t>Після багатьох років діяльності</w:t>
      </w:r>
      <w:r w:rsidR="007D017B" w:rsidRPr="00255382">
        <w:rPr>
          <w:rStyle w:val="rynqvb"/>
          <w:rFonts w:cs="Times New Roman"/>
          <w:sz w:val="20"/>
          <w:szCs w:val="20"/>
        </w:rPr>
        <w:t xml:space="preserve"> осередки Інституту</w:t>
      </w:r>
      <w:r w:rsidRPr="00255382">
        <w:rPr>
          <w:rStyle w:val="rynqvb"/>
          <w:rFonts w:cs="Times New Roman"/>
          <w:sz w:val="20"/>
          <w:szCs w:val="20"/>
        </w:rPr>
        <w:t xml:space="preserve"> Конфуція в Україні </w:t>
      </w:r>
      <w:r w:rsidR="00594931" w:rsidRPr="00255382">
        <w:rPr>
          <w:rStyle w:val="rynqvb"/>
          <w:rFonts w:cs="Times New Roman"/>
          <w:sz w:val="20"/>
          <w:szCs w:val="20"/>
        </w:rPr>
        <w:t>забезпечу</w:t>
      </w:r>
      <w:r w:rsidR="007D017B" w:rsidRPr="00255382">
        <w:rPr>
          <w:rStyle w:val="rynqvb"/>
          <w:rFonts w:cs="Times New Roman"/>
          <w:sz w:val="20"/>
          <w:szCs w:val="20"/>
        </w:rPr>
        <w:t>ють</w:t>
      </w:r>
      <w:r w:rsidR="00594931" w:rsidRPr="00255382">
        <w:rPr>
          <w:rStyle w:val="rynqvb"/>
          <w:rFonts w:cs="Times New Roman"/>
          <w:sz w:val="20"/>
          <w:szCs w:val="20"/>
        </w:rPr>
        <w:t xml:space="preserve"> якісне викладання китайської мови та просування</w:t>
      </w:r>
      <w:r w:rsidRPr="00255382">
        <w:rPr>
          <w:rStyle w:val="rynqvb"/>
          <w:rFonts w:cs="Times New Roman"/>
          <w:sz w:val="20"/>
          <w:szCs w:val="20"/>
        </w:rPr>
        <w:t xml:space="preserve"> культури.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4659CB" w:rsidRPr="00255382">
        <w:rPr>
          <w:rStyle w:val="hwtze"/>
          <w:rFonts w:cs="Times New Roman"/>
          <w:sz w:val="20"/>
          <w:szCs w:val="20"/>
        </w:rPr>
        <w:t xml:space="preserve">Вони </w:t>
      </w:r>
      <w:r w:rsidRPr="00255382">
        <w:rPr>
          <w:rStyle w:val="rynqvb"/>
          <w:rFonts w:cs="Times New Roman"/>
          <w:sz w:val="20"/>
          <w:szCs w:val="20"/>
        </w:rPr>
        <w:t>стали містком для зміцнення дружби між українським та китайським народами.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>Більшість українців сподіваються вивчати китайську мову в Інституті Конфуція, знайти більше китайських друзів і дізнатися про китайську культуру.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7E0464" w:rsidRPr="00255382">
        <w:rPr>
          <w:rStyle w:val="hwtze"/>
          <w:rFonts w:cs="Times New Roman"/>
          <w:sz w:val="20"/>
          <w:szCs w:val="20"/>
        </w:rPr>
        <w:t>Наразі і</w:t>
      </w:r>
      <w:r w:rsidRPr="00255382">
        <w:rPr>
          <w:rStyle w:val="rynqvb"/>
          <w:rFonts w:cs="Times New Roman"/>
          <w:sz w:val="20"/>
          <w:szCs w:val="20"/>
        </w:rPr>
        <w:t>нститут Конфуція використову</w:t>
      </w:r>
      <w:r w:rsidR="007E0464" w:rsidRPr="00255382">
        <w:rPr>
          <w:rStyle w:val="rynqvb"/>
          <w:rFonts w:cs="Times New Roman"/>
          <w:sz w:val="20"/>
          <w:szCs w:val="20"/>
        </w:rPr>
        <w:t>є</w:t>
      </w:r>
      <w:r w:rsidRPr="00255382">
        <w:rPr>
          <w:rStyle w:val="rynqvb"/>
          <w:rFonts w:cs="Times New Roman"/>
          <w:sz w:val="20"/>
          <w:szCs w:val="20"/>
        </w:rPr>
        <w:t xml:space="preserve"> нові 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медіаплатформи</w:t>
      </w:r>
      <w:proofErr w:type="spellEnd"/>
      <w:r w:rsidRPr="00255382">
        <w:rPr>
          <w:rStyle w:val="rynqvb"/>
          <w:rFonts w:cs="Times New Roman"/>
          <w:sz w:val="20"/>
          <w:szCs w:val="20"/>
        </w:rPr>
        <w:t xml:space="preserve"> для поширення інформації </w:t>
      </w:r>
      <w:r w:rsidR="007E0464" w:rsidRPr="00255382">
        <w:rPr>
          <w:rStyle w:val="rynqvb"/>
          <w:rFonts w:cs="Times New Roman"/>
          <w:sz w:val="20"/>
          <w:szCs w:val="20"/>
        </w:rPr>
        <w:t>та комунікації, що полегшує доступ українців до їх ресурсів</w:t>
      </w:r>
      <w:r w:rsidRPr="00255382">
        <w:rPr>
          <w:rStyle w:val="rynqvb"/>
          <w:rFonts w:cs="Times New Roman"/>
          <w:sz w:val="20"/>
          <w:szCs w:val="20"/>
        </w:rPr>
        <w:t xml:space="preserve"> (</w:t>
      </w:r>
      <w:proofErr w:type="spellStart"/>
      <w:r w:rsidRPr="00255382">
        <w:rPr>
          <w:rStyle w:val="rynqvb"/>
          <w:rFonts w:cs="Times New Roman"/>
          <w:sz w:val="20"/>
          <w:szCs w:val="20"/>
        </w:rPr>
        <w:t>Сукач</w:t>
      </w:r>
      <w:proofErr w:type="spellEnd"/>
      <w:r w:rsidRPr="00255382">
        <w:rPr>
          <w:rStyle w:val="rynqvb"/>
          <w:rFonts w:cs="Times New Roman"/>
          <w:sz w:val="20"/>
          <w:szCs w:val="20"/>
        </w:rPr>
        <w:t>, 2021).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</w:p>
    <w:p w:rsidR="00CB4D3B" w:rsidRPr="00255382" w:rsidRDefault="00CB4D3B" w:rsidP="00255382">
      <w:pPr>
        <w:tabs>
          <w:tab w:val="left" w:pos="1276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 xml:space="preserve">9. Підвищення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іміджу </w:t>
      </w:r>
      <w:r w:rsidRPr="00255382">
        <w:rPr>
          <w:rStyle w:val="rynqvb"/>
          <w:rFonts w:cs="Times New Roman"/>
          <w:sz w:val="20"/>
          <w:szCs w:val="20"/>
        </w:rPr>
        <w:t xml:space="preserve">громадян Китаю </w:t>
      </w:r>
      <w:r w:rsidR="000520EF" w:rsidRPr="00255382">
        <w:rPr>
          <w:rStyle w:val="rynqvb"/>
          <w:rFonts w:cs="Times New Roman"/>
          <w:sz w:val="20"/>
          <w:szCs w:val="20"/>
        </w:rPr>
        <w:t>в Україні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 xml:space="preserve">Найбільш негативні образи Китаю в свідомості громадян України пов’язані з екологічними проблемами та закритістю країни. Українці дуже прагнуть дізнатися про сучасний всеосяжний і справжній Китай, але </w:t>
      </w:r>
      <w:r w:rsidR="00594931" w:rsidRPr="00255382">
        <w:rPr>
          <w:rStyle w:val="rynqvb"/>
          <w:rFonts w:cs="Times New Roman"/>
          <w:sz w:val="20"/>
          <w:szCs w:val="20"/>
        </w:rPr>
        <w:t>їхнє уявлення здебільшого базує</w:t>
      </w:r>
      <w:r w:rsidRPr="00255382">
        <w:rPr>
          <w:rStyle w:val="rynqvb"/>
          <w:rFonts w:cs="Times New Roman"/>
          <w:sz w:val="20"/>
          <w:szCs w:val="20"/>
        </w:rPr>
        <w:t xml:space="preserve">ться на власному суб’єктивному </w:t>
      </w:r>
      <w:r w:rsidR="00594931" w:rsidRPr="00255382">
        <w:rPr>
          <w:rStyle w:val="rynqvb"/>
          <w:rFonts w:cs="Times New Roman"/>
          <w:sz w:val="20"/>
          <w:szCs w:val="20"/>
        </w:rPr>
        <w:t>сприйнятті країни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Pr="00255382">
        <w:rPr>
          <w:rStyle w:val="rynqvb"/>
          <w:rFonts w:cs="Times New Roman"/>
          <w:sz w:val="20"/>
          <w:szCs w:val="20"/>
        </w:rPr>
        <w:t>Тому в умовах с</w:t>
      </w:r>
      <w:r w:rsidR="000520EF" w:rsidRPr="00255382">
        <w:rPr>
          <w:rStyle w:val="rynqvb"/>
          <w:rFonts w:cs="Times New Roman"/>
          <w:sz w:val="20"/>
          <w:szCs w:val="20"/>
        </w:rPr>
        <w:t>трімкого розвитку інформаційних технологій</w:t>
      </w:r>
      <w:r w:rsidRPr="00255382">
        <w:rPr>
          <w:rStyle w:val="rynqvb"/>
          <w:rFonts w:cs="Times New Roman"/>
          <w:sz w:val="20"/>
          <w:szCs w:val="20"/>
        </w:rPr>
        <w:t xml:space="preserve"> по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трібно </w:t>
      </w:r>
      <w:r w:rsidRPr="00255382">
        <w:rPr>
          <w:rStyle w:val="rynqvb"/>
          <w:rFonts w:cs="Times New Roman"/>
          <w:sz w:val="20"/>
          <w:szCs w:val="20"/>
        </w:rPr>
        <w:t>зміцнити співпрацю між китайськими та українськими ЗМІ для якісного висвіт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лення </w:t>
      </w:r>
      <w:r w:rsidR="00594931" w:rsidRPr="00255382">
        <w:rPr>
          <w:rStyle w:val="rynqvb"/>
          <w:rFonts w:cs="Times New Roman"/>
          <w:sz w:val="20"/>
          <w:szCs w:val="20"/>
        </w:rPr>
        <w:t xml:space="preserve">перевіреної </w:t>
      </w:r>
      <w:r w:rsidR="000520EF" w:rsidRPr="00255382">
        <w:rPr>
          <w:rStyle w:val="rynqvb"/>
          <w:rFonts w:cs="Times New Roman"/>
          <w:sz w:val="20"/>
          <w:szCs w:val="20"/>
        </w:rPr>
        <w:t>інформації і налаштування продуктивної комунікації між народами</w:t>
      </w:r>
      <w:r w:rsidR="00594931" w:rsidRPr="00255382">
        <w:rPr>
          <w:rStyle w:val="rynqvb"/>
          <w:rFonts w:cs="Times New Roman"/>
          <w:sz w:val="20"/>
          <w:szCs w:val="20"/>
        </w:rPr>
        <w:t xml:space="preserve"> (</w:t>
      </w:r>
      <w:r w:rsidR="00594931" w:rsidRPr="00255382">
        <w:rPr>
          <w:rStyle w:val="rynqvb"/>
          <w:rFonts w:cs="Times New Roman"/>
          <w:sz w:val="20"/>
          <w:szCs w:val="20"/>
          <w:lang w:val="en-US"/>
        </w:rPr>
        <w:t>Wang</w:t>
      </w:r>
      <w:r w:rsidR="00594931" w:rsidRPr="00255382">
        <w:rPr>
          <w:rStyle w:val="rynqvb"/>
          <w:rFonts w:cs="Times New Roman"/>
          <w:sz w:val="20"/>
          <w:szCs w:val="20"/>
        </w:rPr>
        <w:t>, 2024)</w:t>
      </w:r>
      <w:r w:rsidR="000520EF" w:rsidRPr="00255382">
        <w:rPr>
          <w:rStyle w:val="rynqvb"/>
          <w:rFonts w:cs="Times New Roman"/>
          <w:sz w:val="20"/>
          <w:szCs w:val="20"/>
        </w:rPr>
        <w:t>.</w:t>
      </w:r>
    </w:p>
    <w:p w:rsidR="00CB4D3B" w:rsidRPr="00255382" w:rsidRDefault="00CB4D3B" w:rsidP="00255382">
      <w:pPr>
        <w:tabs>
          <w:tab w:val="left" w:pos="1276"/>
        </w:tabs>
        <w:spacing w:line="240" w:lineRule="auto"/>
        <w:ind w:firstLineChars="303" w:firstLine="606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 xml:space="preserve">10. </w:t>
      </w:r>
      <w:r w:rsidR="000520EF" w:rsidRPr="00255382">
        <w:rPr>
          <w:rStyle w:val="rynqvb"/>
          <w:rFonts w:cs="Times New Roman"/>
          <w:sz w:val="20"/>
          <w:szCs w:val="20"/>
        </w:rPr>
        <w:t>Спільна розробка</w:t>
      </w:r>
      <w:r w:rsidR="007D017B" w:rsidRPr="00255382">
        <w:rPr>
          <w:rStyle w:val="rynqvb"/>
          <w:rFonts w:cs="Times New Roman"/>
          <w:sz w:val="20"/>
          <w:szCs w:val="20"/>
        </w:rPr>
        <w:t xml:space="preserve"> університетами обох країн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 міжнародних програм обміну з урахуванням сучасних освітніх тенденцій </w:t>
      </w:r>
      <w:r w:rsidRPr="00255382">
        <w:rPr>
          <w:rStyle w:val="rynqvb"/>
          <w:rFonts w:cs="Times New Roman"/>
          <w:sz w:val="20"/>
          <w:szCs w:val="20"/>
        </w:rPr>
        <w:t>та інтересів студентів</w:t>
      </w:r>
      <w:r w:rsidR="000520EF" w:rsidRPr="00255382">
        <w:rPr>
          <w:rStyle w:val="rynqvb"/>
          <w:rFonts w:cs="Times New Roman"/>
          <w:sz w:val="20"/>
          <w:szCs w:val="20"/>
        </w:rPr>
        <w:t>/викладачів/науковців</w:t>
      </w:r>
      <w:r w:rsidRPr="00255382">
        <w:rPr>
          <w:rStyle w:val="rynqvb"/>
          <w:rFonts w:cs="Times New Roman"/>
          <w:sz w:val="20"/>
          <w:szCs w:val="20"/>
        </w:rPr>
        <w:t xml:space="preserve">, </w:t>
      </w:r>
      <w:r w:rsidR="000520EF" w:rsidRPr="00255382">
        <w:rPr>
          <w:rStyle w:val="rynqvb"/>
          <w:rFonts w:cs="Times New Roman"/>
          <w:sz w:val="20"/>
          <w:szCs w:val="20"/>
        </w:rPr>
        <w:t>а також постійне оновлення</w:t>
      </w:r>
      <w:r w:rsidRPr="00255382">
        <w:rPr>
          <w:rStyle w:val="rynqvb"/>
          <w:rFonts w:cs="Times New Roman"/>
          <w:sz w:val="20"/>
          <w:szCs w:val="20"/>
        </w:rPr>
        <w:t xml:space="preserve"> зміст</w:t>
      </w:r>
      <w:r w:rsidR="000520EF" w:rsidRPr="00255382">
        <w:rPr>
          <w:rStyle w:val="rynqvb"/>
          <w:rFonts w:cs="Times New Roman"/>
          <w:sz w:val="20"/>
          <w:szCs w:val="20"/>
        </w:rPr>
        <w:t>у</w:t>
      </w:r>
      <w:r w:rsidRPr="00255382">
        <w:rPr>
          <w:rStyle w:val="rynqvb"/>
          <w:rFonts w:cs="Times New Roman"/>
          <w:sz w:val="20"/>
          <w:szCs w:val="20"/>
        </w:rPr>
        <w:t xml:space="preserve"> міжнародних програм обмінів, спільне використання освітніх ресурсів </w:t>
      </w:r>
      <w:r w:rsidR="007E0464" w:rsidRPr="00255382">
        <w:rPr>
          <w:rFonts w:cs="Times New Roman"/>
          <w:sz w:val="20"/>
          <w:szCs w:val="20"/>
        </w:rPr>
        <w:t>(</w:t>
      </w:r>
      <w:proofErr w:type="spellStart"/>
      <w:r w:rsidR="007E0464" w:rsidRPr="00255382">
        <w:rPr>
          <w:rFonts w:cs="Times New Roman"/>
          <w:sz w:val="20"/>
          <w:szCs w:val="20"/>
          <w:lang w:val="en-US"/>
        </w:rPr>
        <w:t>Shkola</w:t>
      </w:r>
      <w:proofErr w:type="spellEnd"/>
      <w:r w:rsidR="007E0464" w:rsidRPr="00255382">
        <w:rPr>
          <w:rFonts w:cs="Times New Roman"/>
          <w:sz w:val="20"/>
          <w:szCs w:val="20"/>
        </w:rPr>
        <w:t xml:space="preserve"> &amp; </w:t>
      </w:r>
      <w:proofErr w:type="spellStart"/>
      <w:r w:rsidR="007E0464" w:rsidRPr="00255382">
        <w:rPr>
          <w:rFonts w:cs="Times New Roman"/>
          <w:sz w:val="20"/>
          <w:szCs w:val="20"/>
          <w:lang w:val="en-US"/>
        </w:rPr>
        <w:t>Omelianenko</w:t>
      </w:r>
      <w:proofErr w:type="spellEnd"/>
      <w:r w:rsidR="007E0464" w:rsidRPr="00255382">
        <w:rPr>
          <w:rFonts w:cs="Times New Roman"/>
          <w:sz w:val="20"/>
          <w:szCs w:val="20"/>
        </w:rPr>
        <w:t>, 2020).</w:t>
      </w:r>
      <w:r w:rsidRPr="00255382">
        <w:rPr>
          <w:rStyle w:val="rynqvb"/>
          <w:rFonts w:cs="Times New Roman"/>
          <w:sz w:val="20"/>
          <w:szCs w:val="20"/>
        </w:rPr>
        <w:t xml:space="preserve"> Адміністрація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університетів </w:t>
      </w:r>
      <w:r w:rsidRPr="00255382">
        <w:rPr>
          <w:rStyle w:val="rynqvb"/>
          <w:rFonts w:cs="Times New Roman"/>
          <w:sz w:val="20"/>
          <w:szCs w:val="20"/>
        </w:rPr>
        <w:t xml:space="preserve">має формулювати більш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чіткі </w:t>
      </w:r>
      <w:r w:rsidRPr="00255382">
        <w:rPr>
          <w:rStyle w:val="rynqvb"/>
          <w:rFonts w:cs="Times New Roman"/>
          <w:sz w:val="20"/>
          <w:szCs w:val="20"/>
        </w:rPr>
        <w:t xml:space="preserve">цілі та методи навчання </w:t>
      </w:r>
      <w:r w:rsidR="000520EF" w:rsidRPr="00255382">
        <w:rPr>
          <w:rStyle w:val="rynqvb"/>
          <w:rFonts w:cs="Times New Roman"/>
          <w:sz w:val="20"/>
          <w:szCs w:val="20"/>
        </w:rPr>
        <w:t>за програмами обміну</w:t>
      </w:r>
      <w:r w:rsidRPr="00255382">
        <w:rPr>
          <w:rStyle w:val="rynqvb"/>
          <w:rFonts w:cs="Times New Roman"/>
          <w:sz w:val="20"/>
          <w:szCs w:val="20"/>
        </w:rPr>
        <w:t xml:space="preserve">, збільшувати кількість </w:t>
      </w:r>
      <w:r w:rsidR="00594931" w:rsidRPr="00255382">
        <w:rPr>
          <w:rStyle w:val="rynqvb"/>
          <w:rFonts w:cs="Times New Roman"/>
          <w:sz w:val="20"/>
          <w:szCs w:val="20"/>
        </w:rPr>
        <w:t>учасників програм</w:t>
      </w:r>
      <w:r w:rsidRPr="00255382">
        <w:rPr>
          <w:rStyle w:val="rynqvb"/>
          <w:rFonts w:cs="Times New Roman"/>
          <w:sz w:val="20"/>
          <w:szCs w:val="20"/>
        </w:rPr>
        <w:t>, ст</w:t>
      </w:r>
      <w:r w:rsidR="000520EF" w:rsidRPr="00255382">
        <w:rPr>
          <w:rStyle w:val="rynqvb"/>
          <w:rFonts w:cs="Times New Roman"/>
          <w:sz w:val="20"/>
          <w:szCs w:val="20"/>
        </w:rPr>
        <w:t>ворювати</w:t>
      </w:r>
      <w:r w:rsidRPr="00255382">
        <w:rPr>
          <w:rStyle w:val="rynqvb"/>
          <w:rFonts w:cs="Times New Roman"/>
          <w:sz w:val="20"/>
          <w:szCs w:val="20"/>
        </w:rPr>
        <w:t xml:space="preserve"> своєрідну торгову марку для освітньої співпраці та підвищ</w:t>
      </w:r>
      <w:r w:rsidR="000520EF" w:rsidRPr="00255382">
        <w:rPr>
          <w:rStyle w:val="rynqvb"/>
          <w:rFonts w:cs="Times New Roman"/>
          <w:sz w:val="20"/>
          <w:szCs w:val="20"/>
        </w:rPr>
        <w:t>ува</w:t>
      </w:r>
      <w:r w:rsidRPr="00255382">
        <w:rPr>
          <w:rStyle w:val="rynqvb"/>
          <w:rFonts w:cs="Times New Roman"/>
          <w:sz w:val="20"/>
          <w:szCs w:val="20"/>
        </w:rPr>
        <w:t xml:space="preserve">ти міжнародну репутацію </w:t>
      </w:r>
      <w:r w:rsidR="000520EF" w:rsidRPr="00255382">
        <w:rPr>
          <w:rStyle w:val="rynqvb"/>
          <w:rFonts w:cs="Times New Roman"/>
          <w:sz w:val="20"/>
          <w:szCs w:val="20"/>
        </w:rPr>
        <w:t>закладів вищої освіти</w:t>
      </w:r>
      <w:r w:rsidRPr="00255382">
        <w:rPr>
          <w:rStyle w:val="rynqvb"/>
          <w:rFonts w:cs="Times New Roman"/>
          <w:sz w:val="20"/>
          <w:szCs w:val="20"/>
        </w:rPr>
        <w:t xml:space="preserve">. </w:t>
      </w:r>
    </w:p>
    <w:p w:rsidR="00CB4D3B" w:rsidRPr="00255382" w:rsidRDefault="00045B33" w:rsidP="00255382">
      <w:pPr>
        <w:tabs>
          <w:tab w:val="left" w:pos="1276"/>
        </w:tabs>
        <w:spacing w:line="240" w:lineRule="auto"/>
        <w:ind w:firstLineChars="303" w:firstLine="608"/>
        <w:rPr>
          <w:rStyle w:val="rynqvb"/>
          <w:rFonts w:cs="Times New Roman"/>
          <w:b/>
          <w:sz w:val="20"/>
          <w:szCs w:val="20"/>
        </w:rPr>
      </w:pPr>
      <w:r w:rsidRPr="00255382">
        <w:rPr>
          <w:rStyle w:val="rynqvb"/>
          <w:rFonts w:cs="Times New Roman"/>
          <w:b/>
          <w:sz w:val="20"/>
          <w:szCs w:val="20"/>
        </w:rPr>
        <w:t>ВИСНОВКИ І ПЕРСПЕКТИВИ</w:t>
      </w:r>
      <w:r w:rsidR="00CB4D3B" w:rsidRPr="00255382">
        <w:rPr>
          <w:rStyle w:val="rynqvb"/>
          <w:rFonts w:cs="Times New Roman"/>
          <w:b/>
          <w:sz w:val="20"/>
          <w:szCs w:val="20"/>
        </w:rPr>
        <w:t xml:space="preserve"> ПОДАЛЬШИХ РОЗВІДОК</w:t>
      </w:r>
    </w:p>
    <w:p w:rsidR="00B55D21" w:rsidRPr="00255382" w:rsidRDefault="00CB4D3B" w:rsidP="00255382">
      <w:pPr>
        <w:spacing w:line="240" w:lineRule="auto"/>
        <w:ind w:firstLineChars="200" w:firstLine="400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 xml:space="preserve">Підсумовуючи,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можна стверджувати, що </w:t>
      </w:r>
      <w:r w:rsidR="00A22923" w:rsidRPr="00255382">
        <w:rPr>
          <w:rStyle w:val="rynqvb"/>
          <w:rFonts w:cs="Times New Roman"/>
          <w:sz w:val="20"/>
          <w:szCs w:val="20"/>
        </w:rPr>
        <w:t xml:space="preserve">інституційне академічно-наукове партнерство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безпосередньо </w:t>
      </w:r>
      <w:r w:rsidR="000520EF" w:rsidRPr="00255382">
        <w:rPr>
          <w:rStyle w:val="rynqvb"/>
          <w:rFonts w:cs="Times New Roman"/>
          <w:sz w:val="20"/>
          <w:szCs w:val="20"/>
        </w:rPr>
        <w:lastRenderedPageBreak/>
        <w:t>впливає</w:t>
      </w:r>
      <w:r w:rsidRPr="00255382">
        <w:rPr>
          <w:rStyle w:val="rynqvb"/>
          <w:rFonts w:cs="Times New Roman"/>
          <w:sz w:val="20"/>
          <w:szCs w:val="20"/>
        </w:rPr>
        <w:t xml:space="preserve"> на темпи розвитку інтернаціоналізації </w:t>
      </w:r>
      <w:r w:rsidR="000520EF" w:rsidRPr="00255382">
        <w:rPr>
          <w:rStyle w:val="rynqvb"/>
          <w:rFonts w:cs="Times New Roman"/>
          <w:sz w:val="20"/>
          <w:szCs w:val="20"/>
        </w:rPr>
        <w:t>вищої освіти і є одним і</w:t>
      </w:r>
      <w:r w:rsidRPr="00255382">
        <w:rPr>
          <w:rStyle w:val="rynqvb"/>
          <w:rFonts w:cs="Times New Roman"/>
          <w:sz w:val="20"/>
          <w:szCs w:val="20"/>
        </w:rPr>
        <w:t xml:space="preserve">з показників </w:t>
      </w:r>
      <w:r w:rsidR="000520EF" w:rsidRPr="00255382">
        <w:rPr>
          <w:rStyle w:val="rynqvb"/>
          <w:rFonts w:cs="Times New Roman"/>
          <w:sz w:val="20"/>
          <w:szCs w:val="20"/>
        </w:rPr>
        <w:t xml:space="preserve">реалізації </w:t>
      </w:r>
      <w:r w:rsidR="00F95B33" w:rsidRPr="00255382">
        <w:rPr>
          <w:rStyle w:val="rynqvb"/>
          <w:rFonts w:cs="Times New Roman"/>
          <w:sz w:val="20"/>
          <w:szCs w:val="20"/>
        </w:rPr>
        <w:t xml:space="preserve">університетами </w:t>
      </w:r>
      <w:r w:rsidR="000520EF" w:rsidRPr="00255382">
        <w:rPr>
          <w:rStyle w:val="rynqvb"/>
          <w:rFonts w:cs="Times New Roman"/>
          <w:sz w:val="20"/>
          <w:szCs w:val="20"/>
        </w:rPr>
        <w:t>стратегії глобалізації та інтернаціоналізації вищої освіти</w:t>
      </w:r>
      <w:r w:rsidRPr="00255382">
        <w:rPr>
          <w:rStyle w:val="rynqvb"/>
          <w:rFonts w:cs="Times New Roman"/>
          <w:sz w:val="20"/>
          <w:szCs w:val="20"/>
        </w:rPr>
        <w:t>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0520EF" w:rsidRPr="00255382">
        <w:rPr>
          <w:rStyle w:val="hwtze"/>
          <w:rFonts w:cs="Times New Roman"/>
          <w:sz w:val="20"/>
          <w:szCs w:val="20"/>
        </w:rPr>
        <w:t>Д</w:t>
      </w:r>
      <w:r w:rsidR="000520EF" w:rsidRPr="00255382">
        <w:rPr>
          <w:rStyle w:val="rynqvb"/>
          <w:rFonts w:cs="Times New Roman"/>
          <w:sz w:val="20"/>
          <w:szCs w:val="20"/>
        </w:rPr>
        <w:t>едалі тісніша співпраця</w:t>
      </w:r>
      <w:r w:rsidRPr="00255382">
        <w:rPr>
          <w:rStyle w:val="rynqvb"/>
          <w:rFonts w:cs="Times New Roman"/>
          <w:sz w:val="20"/>
          <w:szCs w:val="20"/>
        </w:rPr>
        <w:t xml:space="preserve"> м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іж Україною та Китаєм </w:t>
      </w:r>
      <w:r w:rsidRPr="00255382">
        <w:rPr>
          <w:rStyle w:val="rynqvb"/>
          <w:rFonts w:cs="Times New Roman"/>
          <w:sz w:val="20"/>
          <w:szCs w:val="20"/>
        </w:rPr>
        <w:t xml:space="preserve">є основним засобом 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збільшення </w:t>
      </w:r>
      <w:r w:rsidRPr="00255382">
        <w:rPr>
          <w:rStyle w:val="rynqvb"/>
          <w:rFonts w:cs="Times New Roman"/>
          <w:sz w:val="20"/>
          <w:szCs w:val="20"/>
        </w:rPr>
        <w:t xml:space="preserve">університетами 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своєї </w:t>
      </w:r>
      <w:r w:rsidRPr="00255382">
        <w:rPr>
          <w:rStyle w:val="rynqvb"/>
          <w:rFonts w:cs="Times New Roman"/>
          <w:sz w:val="20"/>
          <w:szCs w:val="20"/>
        </w:rPr>
        <w:t>освітньої потужності.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A22923" w:rsidRPr="00255382">
        <w:rPr>
          <w:rStyle w:val="rynqvb"/>
          <w:rFonts w:cs="Times New Roman"/>
          <w:sz w:val="20"/>
          <w:szCs w:val="20"/>
        </w:rPr>
        <w:t xml:space="preserve">Академічно-наукове партнерство </w:t>
      </w:r>
      <w:r w:rsidR="00A22923" w:rsidRPr="00255382">
        <w:rPr>
          <w:rStyle w:val="hwtze"/>
          <w:rFonts w:cs="Times New Roman"/>
          <w:sz w:val="20"/>
          <w:szCs w:val="20"/>
        </w:rPr>
        <w:t>цих</w:t>
      </w:r>
      <w:r w:rsidR="00594931" w:rsidRPr="00255382">
        <w:rPr>
          <w:rStyle w:val="hwtze"/>
          <w:rFonts w:cs="Times New Roman"/>
          <w:sz w:val="20"/>
          <w:szCs w:val="20"/>
        </w:rPr>
        <w:t xml:space="preserve"> країн </w:t>
      </w:r>
      <w:r w:rsidRPr="00255382">
        <w:rPr>
          <w:rStyle w:val="hwtze"/>
          <w:rFonts w:cs="Times New Roman"/>
          <w:sz w:val="20"/>
          <w:szCs w:val="20"/>
        </w:rPr>
        <w:t xml:space="preserve">дає змогу виховувати і розвивати </w:t>
      </w:r>
      <w:r w:rsidR="00594931" w:rsidRPr="00255382">
        <w:rPr>
          <w:rStyle w:val="hwtze"/>
          <w:rFonts w:cs="Times New Roman"/>
          <w:sz w:val="20"/>
          <w:szCs w:val="20"/>
        </w:rPr>
        <w:t xml:space="preserve">наукові </w:t>
      </w:r>
      <w:r w:rsidRPr="00255382">
        <w:rPr>
          <w:rStyle w:val="rynqvb"/>
          <w:rFonts w:cs="Times New Roman"/>
          <w:sz w:val="20"/>
          <w:szCs w:val="20"/>
        </w:rPr>
        <w:t>таланти високого рівня з міжнародним баченням, мисленням і конкурентоспроможністю.</w:t>
      </w:r>
      <w:r w:rsidR="00B55D21" w:rsidRPr="00255382">
        <w:rPr>
          <w:rStyle w:val="rynqvb"/>
          <w:rFonts w:cs="Times New Roman"/>
          <w:sz w:val="20"/>
          <w:szCs w:val="20"/>
        </w:rPr>
        <w:t xml:space="preserve"> Вон</w:t>
      </w:r>
      <w:r w:rsidR="00A22923" w:rsidRPr="00255382">
        <w:rPr>
          <w:rStyle w:val="rynqvb"/>
          <w:rFonts w:cs="Times New Roman"/>
          <w:sz w:val="20"/>
          <w:szCs w:val="20"/>
        </w:rPr>
        <w:t>о</w:t>
      </w:r>
      <w:r w:rsidR="00B55D21" w:rsidRPr="00255382">
        <w:rPr>
          <w:rStyle w:val="rynqvb"/>
          <w:rFonts w:cs="Times New Roman"/>
          <w:sz w:val="20"/>
          <w:szCs w:val="20"/>
        </w:rPr>
        <w:t xml:space="preserve"> також сприяє реформуванню та впровадженню інновацій в освітню систему країни та підвищує її міжнародну репутацію.</w:t>
      </w:r>
      <w:r w:rsidR="00B55D21" w:rsidRPr="00255382">
        <w:rPr>
          <w:rStyle w:val="hwtze"/>
          <w:rFonts w:cs="Times New Roman"/>
          <w:sz w:val="20"/>
          <w:szCs w:val="20"/>
        </w:rPr>
        <w:t xml:space="preserve"> </w:t>
      </w:r>
    </w:p>
    <w:p w:rsidR="009B2604" w:rsidRPr="00255382" w:rsidRDefault="00A22923" w:rsidP="00255382">
      <w:pPr>
        <w:spacing w:line="240" w:lineRule="auto"/>
        <w:ind w:firstLineChars="200" w:firstLine="400"/>
        <w:rPr>
          <w:rStyle w:val="rynqvb"/>
          <w:rFonts w:cs="Times New Roman"/>
          <w:sz w:val="20"/>
          <w:szCs w:val="20"/>
        </w:rPr>
      </w:pPr>
      <w:r w:rsidRPr="00255382">
        <w:rPr>
          <w:rStyle w:val="rynqvb"/>
          <w:rFonts w:cs="Times New Roman"/>
          <w:sz w:val="20"/>
          <w:szCs w:val="20"/>
        </w:rPr>
        <w:t>Інституційне академічно-наукове партнерство має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 за кінцеву мету вдосконалення 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системи вищої освіти загалом та розвиток наукових й освітніх </w:t>
      </w:r>
      <w:r w:rsidR="00CB4D3B" w:rsidRPr="00255382">
        <w:rPr>
          <w:rStyle w:val="rynqvb"/>
          <w:rFonts w:cs="Times New Roman"/>
          <w:sz w:val="20"/>
          <w:szCs w:val="20"/>
        </w:rPr>
        <w:t>талантів.</w:t>
      </w:r>
      <w:r w:rsidR="00CB4D3B" w:rsidRPr="00255382">
        <w:rPr>
          <w:rStyle w:val="hwtze"/>
          <w:rFonts w:cs="Times New Roman"/>
          <w:sz w:val="20"/>
          <w:szCs w:val="20"/>
        </w:rPr>
        <w:t xml:space="preserve"> 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Крім того, </w:t>
      </w:r>
      <w:r w:rsidR="00122407" w:rsidRPr="00255382">
        <w:rPr>
          <w:rStyle w:val="rynqvb"/>
          <w:rFonts w:cs="Times New Roman"/>
          <w:sz w:val="20"/>
          <w:szCs w:val="20"/>
        </w:rPr>
        <w:t>різні форми реалізації такого партнерства</w:t>
      </w:r>
      <w:r w:rsidRPr="00255382">
        <w:rPr>
          <w:rStyle w:val="rynqvb"/>
          <w:rFonts w:cs="Times New Roman"/>
          <w:sz w:val="20"/>
          <w:szCs w:val="20"/>
        </w:rPr>
        <w:t xml:space="preserve"> </w:t>
      </w:r>
      <w:r w:rsidR="009B2604" w:rsidRPr="00255382">
        <w:rPr>
          <w:rStyle w:val="rynqvb"/>
          <w:rFonts w:cs="Times New Roman"/>
          <w:sz w:val="20"/>
          <w:szCs w:val="20"/>
        </w:rPr>
        <w:t>збагачу</w:t>
      </w:r>
      <w:r w:rsidR="00122407" w:rsidRPr="00255382">
        <w:rPr>
          <w:rStyle w:val="rynqvb"/>
          <w:rFonts w:cs="Times New Roman"/>
          <w:sz w:val="20"/>
          <w:szCs w:val="20"/>
        </w:rPr>
        <w:t>ють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 університетське життя студентів і допомагають їм розширити кругозір, адже різні університети мають </w:t>
      </w:r>
      <w:r w:rsidR="00E5315A" w:rsidRPr="00255382">
        <w:rPr>
          <w:rStyle w:val="rynqvb"/>
          <w:rFonts w:cs="Times New Roman"/>
          <w:sz w:val="20"/>
          <w:szCs w:val="20"/>
        </w:rPr>
        <w:t>свої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 особливості навчання та освітню філософію, а країни, в яких вони розташовані, мають свою особливу культуру.</w:t>
      </w:r>
      <w:r w:rsidR="009B2604" w:rsidRPr="00255382">
        <w:rPr>
          <w:rStyle w:val="hwtze"/>
          <w:rFonts w:cs="Times New Roman"/>
          <w:sz w:val="20"/>
          <w:szCs w:val="20"/>
        </w:rPr>
        <w:t xml:space="preserve"> 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Програми обміну дають змогу студентам/викладачам/науковцям порівняти методи викладання, налагодити контакти з місцевими студентами та педагогами, зрозуміти освітню філософію Китаю та практикувати свої </w:t>
      </w:r>
      <w:proofErr w:type="spellStart"/>
      <w:r w:rsidR="009B2604" w:rsidRPr="00255382">
        <w:rPr>
          <w:rStyle w:val="rynqvb"/>
          <w:rFonts w:cs="Times New Roman"/>
          <w:sz w:val="20"/>
          <w:szCs w:val="20"/>
        </w:rPr>
        <w:t>мовні</w:t>
      </w:r>
      <w:proofErr w:type="spellEnd"/>
      <w:r w:rsidR="009B2604" w:rsidRPr="00255382">
        <w:rPr>
          <w:rStyle w:val="rynqvb"/>
          <w:rFonts w:cs="Times New Roman"/>
          <w:sz w:val="20"/>
          <w:szCs w:val="20"/>
        </w:rPr>
        <w:t xml:space="preserve"> навички, міжособистісне спілкування та адапт</w:t>
      </w:r>
      <w:r w:rsidR="00E5315A" w:rsidRPr="00255382">
        <w:rPr>
          <w:rStyle w:val="rynqvb"/>
          <w:rFonts w:cs="Times New Roman"/>
          <w:sz w:val="20"/>
          <w:szCs w:val="20"/>
        </w:rPr>
        <w:t>уватися</w:t>
      </w:r>
      <w:r w:rsidR="009B2604" w:rsidRPr="00255382">
        <w:rPr>
          <w:rStyle w:val="rynqvb"/>
          <w:rFonts w:cs="Times New Roman"/>
          <w:sz w:val="20"/>
          <w:szCs w:val="20"/>
        </w:rPr>
        <w:t xml:space="preserve"> до навколишнього середовища.</w:t>
      </w:r>
      <w:r w:rsidR="009B2604" w:rsidRPr="00255382">
        <w:rPr>
          <w:rStyle w:val="hwtze"/>
          <w:rFonts w:cs="Times New Roman"/>
          <w:sz w:val="20"/>
          <w:szCs w:val="20"/>
        </w:rPr>
        <w:t xml:space="preserve"> </w:t>
      </w:r>
    </w:p>
    <w:p w:rsidR="00CB4D3B" w:rsidRPr="00255382" w:rsidRDefault="009B2604" w:rsidP="00255382">
      <w:pPr>
        <w:spacing w:line="240" w:lineRule="auto"/>
        <w:ind w:firstLineChars="200" w:firstLine="400"/>
        <w:rPr>
          <w:rStyle w:val="rynqvb"/>
          <w:rFonts w:cs="Times New Roman"/>
          <w:sz w:val="20"/>
          <w:szCs w:val="20"/>
        </w:rPr>
      </w:pPr>
      <w:r w:rsidRPr="00255382">
        <w:rPr>
          <w:rStyle w:val="hwtze"/>
          <w:rFonts w:cs="Times New Roman"/>
          <w:sz w:val="20"/>
          <w:szCs w:val="20"/>
        </w:rPr>
        <w:t>Сучасн</w:t>
      </w:r>
      <w:r w:rsidR="00155FCD" w:rsidRPr="00255382">
        <w:rPr>
          <w:rStyle w:val="hwtze"/>
          <w:rFonts w:cs="Times New Roman"/>
          <w:sz w:val="20"/>
          <w:szCs w:val="20"/>
        </w:rPr>
        <w:t>е</w:t>
      </w:r>
      <w:r w:rsidRPr="00255382">
        <w:rPr>
          <w:rStyle w:val="hwtze"/>
          <w:rFonts w:cs="Times New Roman"/>
          <w:sz w:val="20"/>
          <w:szCs w:val="20"/>
        </w:rPr>
        <w:t xml:space="preserve"> </w:t>
      </w:r>
      <w:r w:rsidR="00122407" w:rsidRPr="00255382">
        <w:rPr>
          <w:rStyle w:val="rynqvb"/>
          <w:rFonts w:cs="Times New Roman"/>
          <w:sz w:val="20"/>
          <w:szCs w:val="20"/>
        </w:rPr>
        <w:t xml:space="preserve">академічно-наукове партнерство </w:t>
      </w:r>
      <w:r w:rsidRPr="00255382">
        <w:rPr>
          <w:rStyle w:val="rynqvb"/>
          <w:rFonts w:cs="Times New Roman"/>
          <w:sz w:val="20"/>
          <w:szCs w:val="20"/>
        </w:rPr>
        <w:t xml:space="preserve">між китайськими та українськими університетами 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посилюється шляхом створення нових і розвитку існуючих </w:t>
      </w:r>
      <w:r w:rsidR="00E5315A" w:rsidRPr="00255382">
        <w:rPr>
          <w:rStyle w:val="rynqvb"/>
          <w:rFonts w:cs="Times New Roman"/>
          <w:sz w:val="20"/>
          <w:szCs w:val="20"/>
        </w:rPr>
        <w:t xml:space="preserve">осередків </w:t>
      </w:r>
      <w:r w:rsidR="00CB4D3B" w:rsidRPr="00255382">
        <w:rPr>
          <w:rStyle w:val="rynqvb"/>
          <w:rFonts w:cs="Times New Roman"/>
          <w:sz w:val="20"/>
          <w:szCs w:val="20"/>
        </w:rPr>
        <w:t>Ін</w:t>
      </w:r>
      <w:r w:rsidR="00E5315A" w:rsidRPr="00255382">
        <w:rPr>
          <w:rStyle w:val="rynqvb"/>
          <w:rFonts w:cs="Times New Roman"/>
          <w:sz w:val="20"/>
          <w:szCs w:val="20"/>
        </w:rPr>
        <w:t>ституту</w:t>
      </w:r>
      <w:r w:rsidRPr="00255382">
        <w:rPr>
          <w:rStyle w:val="rynqvb"/>
          <w:rFonts w:cs="Times New Roman"/>
          <w:sz w:val="20"/>
          <w:szCs w:val="20"/>
        </w:rPr>
        <w:t xml:space="preserve"> Конфуція, а міжнародні програми академічного </w:t>
      </w:r>
      <w:r w:rsidR="00CB4D3B" w:rsidRPr="00255382">
        <w:rPr>
          <w:rStyle w:val="rynqvb"/>
          <w:rFonts w:cs="Times New Roman"/>
          <w:sz w:val="20"/>
          <w:szCs w:val="20"/>
        </w:rPr>
        <w:t>обмін</w:t>
      </w:r>
      <w:r w:rsidRPr="00255382">
        <w:rPr>
          <w:rStyle w:val="rynqvb"/>
          <w:rFonts w:cs="Times New Roman"/>
          <w:sz w:val="20"/>
          <w:szCs w:val="20"/>
        </w:rPr>
        <w:t>у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 сприяють вихованню високоякісного викладацького складу, </w:t>
      </w:r>
      <w:proofErr w:type="spellStart"/>
      <w:r w:rsidR="00CB4D3B" w:rsidRPr="00255382">
        <w:rPr>
          <w:rStyle w:val="rynqvb"/>
          <w:rFonts w:cs="Times New Roman"/>
          <w:sz w:val="20"/>
          <w:szCs w:val="20"/>
        </w:rPr>
        <w:t>мовній</w:t>
      </w:r>
      <w:proofErr w:type="spellEnd"/>
      <w:r w:rsidR="00CB4D3B" w:rsidRPr="00255382">
        <w:rPr>
          <w:rStyle w:val="rynqvb"/>
          <w:rFonts w:cs="Times New Roman"/>
          <w:sz w:val="20"/>
          <w:szCs w:val="20"/>
        </w:rPr>
        <w:t xml:space="preserve"> підготовці, співпраці з першокласними університетами, створенню спеціальних фондів для підвищення якості освіти.</w:t>
      </w:r>
      <w:r w:rsidR="00CB4D3B" w:rsidRPr="00255382">
        <w:rPr>
          <w:rStyle w:val="hwtze"/>
          <w:rFonts w:cs="Times New Roman"/>
          <w:sz w:val="20"/>
          <w:szCs w:val="20"/>
        </w:rPr>
        <w:t xml:space="preserve"> 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Водночас, варто чітко окреслити цілі міжнародних обмінів та співпраці, зробити простим і зрозумілим процес </w:t>
      </w:r>
      <w:r w:rsidRPr="00255382">
        <w:rPr>
          <w:rStyle w:val="rynqvb"/>
          <w:rFonts w:cs="Times New Roman"/>
          <w:sz w:val="20"/>
          <w:szCs w:val="20"/>
        </w:rPr>
        <w:t>їх реалізації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. З розвитком </w:t>
      </w:r>
      <w:r w:rsidR="00122407" w:rsidRPr="00255382">
        <w:rPr>
          <w:rStyle w:val="rynqvb"/>
          <w:rFonts w:cs="Times New Roman"/>
          <w:sz w:val="20"/>
          <w:szCs w:val="20"/>
        </w:rPr>
        <w:t xml:space="preserve">інституційного академічно-наукового партнерства 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у сфері вищої освіти раціоналізація розподілу ресурсів вищої освіти є важливим питанням у розвитку міжнародних </w:t>
      </w:r>
      <w:r w:rsidRPr="00255382">
        <w:rPr>
          <w:rStyle w:val="rynqvb"/>
          <w:rFonts w:cs="Times New Roman"/>
          <w:sz w:val="20"/>
          <w:szCs w:val="20"/>
        </w:rPr>
        <w:t>програм обміну</w:t>
      </w:r>
      <w:r w:rsidR="00CB4D3B" w:rsidRPr="00255382">
        <w:rPr>
          <w:rStyle w:val="rynqvb"/>
          <w:rFonts w:cs="Times New Roman"/>
          <w:sz w:val="20"/>
          <w:szCs w:val="20"/>
        </w:rPr>
        <w:t xml:space="preserve"> і співпраці між закладами вищої освіти.</w:t>
      </w:r>
      <w:r w:rsidR="00CB4D3B" w:rsidRPr="00255382">
        <w:rPr>
          <w:rStyle w:val="hwtze"/>
          <w:rFonts w:cs="Times New Roman"/>
          <w:sz w:val="20"/>
          <w:szCs w:val="20"/>
        </w:rPr>
        <w:t xml:space="preserve"> </w:t>
      </w:r>
    </w:p>
    <w:p w:rsidR="006F1118" w:rsidRPr="00255382" w:rsidRDefault="006F1118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Fonts w:ascii="Times New Roman" w:hAnsi="Times New Roman"/>
          <w:sz w:val="20"/>
          <w:szCs w:val="20"/>
        </w:rPr>
        <w:t>Партнерство між Україною та Китаєм у сфері академічної та наукової діяльності є перспективним вектором міжнародного</w:t>
      </w:r>
      <w:r w:rsidR="00122407" w:rsidRPr="00255382">
        <w:rPr>
          <w:rFonts w:ascii="Times New Roman" w:hAnsi="Times New Roman"/>
          <w:sz w:val="20"/>
          <w:szCs w:val="20"/>
        </w:rPr>
        <w:t xml:space="preserve"> співробітництва. Реалізація окреслених</w:t>
      </w:r>
      <w:r w:rsidRPr="00255382">
        <w:rPr>
          <w:rFonts w:ascii="Times New Roman" w:hAnsi="Times New Roman"/>
          <w:sz w:val="20"/>
          <w:szCs w:val="20"/>
        </w:rPr>
        <w:t xml:space="preserve"> стратегічних напрямів </w:t>
      </w:r>
      <w:r w:rsidR="00122407" w:rsidRPr="00255382">
        <w:rPr>
          <w:rFonts w:ascii="Times New Roman" w:hAnsi="Times New Roman"/>
          <w:sz w:val="20"/>
          <w:szCs w:val="20"/>
        </w:rPr>
        <w:t xml:space="preserve">його розвитку </w:t>
      </w:r>
      <w:r w:rsidRPr="00255382">
        <w:rPr>
          <w:rFonts w:ascii="Times New Roman" w:hAnsi="Times New Roman"/>
          <w:sz w:val="20"/>
          <w:szCs w:val="20"/>
        </w:rPr>
        <w:t xml:space="preserve">сприятиме не лише підвищенню конкурентоздатності обох країн у глобальному </w:t>
      </w:r>
      <w:proofErr w:type="spellStart"/>
      <w:r w:rsidRPr="00255382">
        <w:rPr>
          <w:rFonts w:ascii="Times New Roman" w:hAnsi="Times New Roman"/>
          <w:sz w:val="20"/>
          <w:szCs w:val="20"/>
        </w:rPr>
        <w:t>освітньо</w:t>
      </w:r>
      <w:proofErr w:type="spellEnd"/>
      <w:r w:rsidRPr="00255382">
        <w:rPr>
          <w:rFonts w:ascii="Times New Roman" w:hAnsi="Times New Roman"/>
          <w:sz w:val="20"/>
          <w:szCs w:val="20"/>
        </w:rPr>
        <w:t>-науковому просторі, а й розвитку їх економічного та соціального потенціалу.</w:t>
      </w:r>
    </w:p>
    <w:p w:rsidR="00CB4D3B" w:rsidRPr="00255382" w:rsidRDefault="009B2604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hAnsi="Times New Roman"/>
          <w:sz w:val="20"/>
          <w:szCs w:val="20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>З одного боку, о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б’єктивна необхідність міжнародного </w:t>
      </w:r>
      <w:r w:rsidR="00122407" w:rsidRPr="00255382">
        <w:rPr>
          <w:rStyle w:val="rynqvb"/>
          <w:rFonts w:ascii="Times New Roman" w:hAnsi="Times New Roman"/>
          <w:sz w:val="20"/>
          <w:szCs w:val="20"/>
        </w:rPr>
        <w:t xml:space="preserve">інституційного академічно-наукового партнерства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визначається </w:t>
      </w:r>
      <w:r w:rsidR="00E5315A" w:rsidRPr="00255382">
        <w:rPr>
          <w:rStyle w:val="rynqvb"/>
          <w:rFonts w:ascii="Times New Roman" w:hAnsi="Times New Roman"/>
          <w:sz w:val="20"/>
          <w:szCs w:val="20"/>
        </w:rPr>
        <w:t xml:space="preserve">тенденціями розвитку </w:t>
      </w:r>
      <w:r w:rsidRPr="00255382">
        <w:rPr>
          <w:rStyle w:val="rynqvb"/>
          <w:rFonts w:ascii="Times New Roman" w:hAnsi="Times New Roman"/>
          <w:sz w:val="20"/>
          <w:szCs w:val="20"/>
        </w:rPr>
        <w:t>сучасного суспільства, науковим і і</w:t>
      </w:r>
      <w:r w:rsidR="00E5315A" w:rsidRPr="00255382">
        <w:rPr>
          <w:rStyle w:val="rynqvb"/>
          <w:rFonts w:ascii="Times New Roman" w:hAnsi="Times New Roman"/>
          <w:sz w:val="20"/>
          <w:szCs w:val="20"/>
        </w:rPr>
        <w:t>нформаційним прогресом, розвитком освітньої системи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, процесами інтернаціоналізації та глобалізації, 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 xml:space="preserve"> </w:t>
      </w:r>
      <w:r w:rsidRPr="00255382">
        <w:rPr>
          <w:rStyle w:val="rynqvb"/>
          <w:rFonts w:ascii="Times New Roman" w:hAnsi="Times New Roman"/>
          <w:sz w:val="20"/>
          <w:szCs w:val="20"/>
        </w:rPr>
        <w:t>але з іншого</w:t>
      </w:r>
      <w:r w:rsidR="00E5315A" w:rsidRPr="00255382">
        <w:rPr>
          <w:rStyle w:val="rynqvb"/>
          <w:rFonts w:ascii="Times New Roman" w:hAnsi="Times New Roman"/>
          <w:sz w:val="20"/>
          <w:szCs w:val="20"/>
        </w:rPr>
        <w:t xml:space="preserve"> боку</w:t>
      </w:r>
      <w:r w:rsidRPr="00255382">
        <w:rPr>
          <w:rStyle w:val="rynqvb"/>
          <w:rFonts w:ascii="Times New Roman" w:hAnsi="Times New Roman"/>
          <w:sz w:val="20"/>
          <w:szCs w:val="20"/>
        </w:rPr>
        <w:t>, така співпраця обмежена фінансовими та адміністративними ре</w:t>
      </w:r>
      <w:r w:rsidR="00B55D21" w:rsidRPr="00255382">
        <w:rPr>
          <w:rStyle w:val="rynqvb"/>
          <w:rFonts w:ascii="Times New Roman" w:hAnsi="Times New Roman"/>
          <w:sz w:val="20"/>
          <w:szCs w:val="20"/>
        </w:rPr>
        <w:t>сурсами України, що потребує першочергового вирішення</w:t>
      </w:r>
      <w:r w:rsidR="00CB4D3B" w:rsidRPr="00255382">
        <w:rPr>
          <w:rStyle w:val="rynqvb"/>
          <w:rFonts w:ascii="Times New Roman" w:hAnsi="Times New Roman"/>
          <w:sz w:val="20"/>
          <w:szCs w:val="20"/>
        </w:rPr>
        <w:t>.</w:t>
      </w:r>
    </w:p>
    <w:p w:rsidR="00CB4D3B" w:rsidRPr="00255382" w:rsidRDefault="00CB4D3B" w:rsidP="00255382">
      <w:pPr>
        <w:pStyle w:val="a3"/>
        <w:tabs>
          <w:tab w:val="left" w:pos="709"/>
        </w:tabs>
        <w:spacing w:line="240" w:lineRule="auto"/>
        <w:ind w:left="0" w:firstLineChars="322" w:firstLine="644"/>
        <w:jc w:val="both"/>
        <w:rPr>
          <w:rStyle w:val="rynqvb"/>
          <w:rFonts w:ascii="Times New Roman" w:eastAsia="SimSun" w:hAnsi="Times New Roman"/>
          <w:color w:val="1C2127"/>
          <w:sz w:val="20"/>
          <w:szCs w:val="20"/>
          <w:shd w:val="clear" w:color="auto" w:fill="FFFFFF"/>
          <w:lang w:eastAsia="zh-CN"/>
        </w:rPr>
      </w:pPr>
      <w:r w:rsidRPr="00255382">
        <w:rPr>
          <w:rStyle w:val="rynqvb"/>
          <w:rFonts w:ascii="Times New Roman" w:hAnsi="Times New Roman"/>
          <w:sz w:val="20"/>
          <w:szCs w:val="20"/>
        </w:rPr>
        <w:t xml:space="preserve">Перспективами подальших розвідок вважаємо більш детальне вивчення можливостей </w:t>
      </w:r>
      <w:r w:rsidR="00122407" w:rsidRPr="00255382">
        <w:rPr>
          <w:rStyle w:val="rynqvb"/>
          <w:rFonts w:ascii="Times New Roman" w:hAnsi="Times New Roman"/>
          <w:sz w:val="20"/>
          <w:szCs w:val="20"/>
        </w:rPr>
        <w:t>налагодження українсько-китайського академічного та наукового партнерства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в межах </w:t>
      </w:r>
      <w:r w:rsidR="00E5315A" w:rsidRPr="00255382">
        <w:rPr>
          <w:rStyle w:val="rynqvb"/>
          <w:rFonts w:ascii="Times New Roman" w:hAnsi="Times New Roman"/>
          <w:sz w:val="20"/>
          <w:szCs w:val="20"/>
        </w:rPr>
        <w:t xml:space="preserve">осередків </w:t>
      </w:r>
      <w:r w:rsidR="007D017B" w:rsidRPr="00255382">
        <w:rPr>
          <w:rStyle w:val="rynqvb"/>
          <w:rFonts w:ascii="Times New Roman" w:hAnsi="Times New Roman"/>
          <w:sz w:val="20"/>
          <w:szCs w:val="20"/>
        </w:rPr>
        <w:t>інституту</w:t>
      </w:r>
      <w:r w:rsidRPr="00255382">
        <w:rPr>
          <w:rStyle w:val="rynqvb"/>
          <w:rFonts w:ascii="Times New Roman" w:hAnsi="Times New Roman"/>
          <w:sz w:val="20"/>
          <w:szCs w:val="20"/>
        </w:rPr>
        <w:t xml:space="preserve"> Конфуція.</w:t>
      </w:r>
    </w:p>
    <w:p w:rsidR="00CB4D3B" w:rsidRPr="00255382" w:rsidRDefault="00CB4D3B" w:rsidP="00255382">
      <w:pPr>
        <w:spacing w:line="240" w:lineRule="auto"/>
        <w:contextualSpacing/>
        <w:jc w:val="center"/>
        <w:rPr>
          <w:rFonts w:eastAsia="Segoe UI" w:cs="Times New Roman"/>
          <w:b/>
          <w:color w:val="1C2127"/>
          <w:sz w:val="20"/>
          <w:szCs w:val="20"/>
          <w:shd w:val="clear" w:color="auto" w:fill="FFFFFF"/>
        </w:rPr>
      </w:pPr>
    </w:p>
    <w:p w:rsidR="00750A5B" w:rsidRPr="00255382" w:rsidRDefault="00750A5B" w:rsidP="00255382">
      <w:pPr>
        <w:pStyle w:val="a3"/>
        <w:tabs>
          <w:tab w:val="left" w:pos="1134"/>
        </w:tabs>
        <w:spacing w:line="240" w:lineRule="auto"/>
        <w:ind w:left="709"/>
        <w:jc w:val="center"/>
        <w:rPr>
          <w:rFonts w:ascii="Times New Roman" w:hAnsi="Times New Roman"/>
          <w:b/>
          <w:color w:val="222222"/>
          <w:sz w:val="20"/>
          <w:szCs w:val="20"/>
          <w:shd w:val="clear" w:color="auto" w:fill="FFFFFF"/>
        </w:rPr>
      </w:pPr>
      <w:r w:rsidRPr="00255382">
        <w:rPr>
          <w:rFonts w:ascii="Times New Roman" w:hAnsi="Times New Roman"/>
          <w:b/>
          <w:color w:val="222222"/>
          <w:sz w:val="20"/>
          <w:szCs w:val="20"/>
          <w:shd w:val="clear" w:color="auto" w:fill="FFFFFF"/>
        </w:rPr>
        <w:t>ЛІТЕРАТУРА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</w:rPr>
      </w:pPr>
      <w:bookmarkStart w:id="0" w:name="_GoBack"/>
      <w:bookmarkEnd w:id="0"/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Bie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D., &amp;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Yi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M. (2024).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Higher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education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popularization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: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criteria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process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and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pathways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In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 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The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Frontier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of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Education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Reform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and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Development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in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China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: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Articles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from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Educational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Research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(2021-2022)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US"/>
        </w:rPr>
        <w:t>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 (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pp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341–372).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Singapore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: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Springer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Nature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Singapore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</w:pP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Bogoviz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V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Shvakov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E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E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Tretyakova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O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G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Zakharov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M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Y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&amp;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Abramov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N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(2019).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Globalization of education in the conditions of formation of the global knowledge economy: Regularities and tendencies. In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Growth poles of the global economy: Emergence, changes and future perspectives.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 (pp. 993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–1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000). Cham: Springer International </w:t>
      </w:r>
      <w:r w:rsidRPr="00255382">
        <w:rPr>
          <w:rFonts w:ascii="Times New Roman" w:hAnsi="Times New Roman"/>
          <w:iCs/>
          <w:color w:val="222222"/>
          <w:sz w:val="20"/>
          <w:szCs w:val="20"/>
          <w:shd w:val="clear" w:color="auto" w:fill="FFFFFF"/>
          <w:lang w:val="en-GB"/>
        </w:rPr>
        <w:t>Publishing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FF0000"/>
          <w:sz w:val="20"/>
          <w:szCs w:val="20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Danko, Y. (2022). Peculiarities of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modeling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 Ukrainian-Chinese cooperation in the field of education. 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Менеджмент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, 1</w:t>
      </w:r>
      <w:r w:rsidRPr="00255382">
        <w:rPr>
          <w:rFonts w:ascii="Times New Roman" w:hAnsi="Times New Roman"/>
          <w:iCs/>
          <w:color w:val="222222"/>
          <w:sz w:val="20"/>
          <w:szCs w:val="20"/>
          <w:shd w:val="clear" w:color="auto" w:fill="FFFFFF"/>
          <w:lang w:val="en-GB"/>
        </w:rPr>
        <w:t>(35), 117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iCs/>
          <w:color w:val="222222"/>
          <w:sz w:val="20"/>
          <w:szCs w:val="20"/>
          <w:shd w:val="clear" w:color="auto" w:fill="FFFFFF"/>
          <w:lang w:val="en-GB"/>
        </w:rPr>
        <w:t>131.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255382">
        <w:rPr>
          <w:rFonts w:ascii="Times New Roman" w:hAnsi="Times New Roman"/>
          <w:sz w:val="20"/>
          <w:szCs w:val="20"/>
          <w:lang w:val="en-US"/>
        </w:rPr>
        <w:t xml:space="preserve">Embassy of Ukraine in China. (2021). </w:t>
      </w:r>
      <w:r w:rsidRPr="00255382">
        <w:rPr>
          <w:rFonts w:ascii="Times New Roman" w:hAnsi="Times New Roman"/>
          <w:bCs/>
          <w:i/>
          <w:color w:val="1D1D1B"/>
          <w:sz w:val="20"/>
          <w:szCs w:val="20"/>
          <w:lang w:val="en-US"/>
        </w:rPr>
        <w:t>Ukraine-China Education Cooperation</w:t>
      </w:r>
      <w:r w:rsidRPr="00255382">
        <w:rPr>
          <w:rFonts w:ascii="Times New Roman" w:hAnsi="Times New Roman"/>
          <w:i/>
          <w:sz w:val="20"/>
          <w:szCs w:val="20"/>
          <w:lang w:val="en-US"/>
        </w:rPr>
        <w:t>.</w:t>
      </w:r>
      <w:r w:rsidRPr="00255382">
        <w:rPr>
          <w:rFonts w:ascii="Times New Roman" w:hAnsi="Times New Roman"/>
          <w:sz w:val="20"/>
          <w:szCs w:val="20"/>
          <w:lang w:val="en-US"/>
        </w:rPr>
        <w:t xml:space="preserve">  </w:t>
      </w:r>
      <w:hyperlink r:id="rId16" w:history="1">
        <w:r w:rsidRPr="00255382">
          <w:rPr>
            <w:rStyle w:val="aff"/>
            <w:rFonts w:ascii="Times New Roman" w:hAnsi="Times New Roman"/>
            <w:sz w:val="20"/>
            <w:szCs w:val="20"/>
            <w:lang w:val="en-US"/>
          </w:rPr>
          <w:t>https://china.mfa.gov.ua/zh/partnership/cooperation-in-education</w:t>
        </w:r>
      </w:hyperlink>
      <w:r w:rsidRPr="00255382">
        <w:rPr>
          <w:rFonts w:ascii="Times New Roman" w:hAnsi="Times New Roman"/>
          <w:sz w:val="20"/>
          <w:szCs w:val="20"/>
          <w:lang w:val="en-US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Gan, K. (2021). Ukrainian-Chinese Relations in the framework of Belt and Road Initiative: perspectives, problems, and cultures interactions.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Ukrainian Policymaker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8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(8), 36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40.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</w:rPr>
      </w:pP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Ge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Y. (2022).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Internationalisation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of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higher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education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: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new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players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in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a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changing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scene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. 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Educational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Research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and</w:t>
      </w:r>
      <w:proofErr w:type="spellEnd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Evaluation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,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</w:rPr>
        <w:t>27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(3–4), 229–238.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</w:rPr>
      </w:pPr>
      <w:r w:rsidRPr="00255382">
        <w:rPr>
          <w:rFonts w:ascii="Times New Roman" w:hAnsi="Times New Roman"/>
          <w:sz w:val="20"/>
          <w:szCs w:val="20"/>
          <w:lang w:val="en-US"/>
        </w:rPr>
        <w:t xml:space="preserve">Havran, M. I., &amp; </w:t>
      </w:r>
      <w:proofErr w:type="spellStart"/>
      <w:r w:rsidRPr="00255382">
        <w:rPr>
          <w:rFonts w:ascii="Times New Roman" w:hAnsi="Times New Roman"/>
          <w:sz w:val="20"/>
          <w:szCs w:val="20"/>
          <w:lang w:val="en-US"/>
        </w:rPr>
        <w:t>Shayner</w:t>
      </w:r>
      <w:proofErr w:type="spellEnd"/>
      <w:r w:rsidRPr="00255382">
        <w:rPr>
          <w:rFonts w:ascii="Times New Roman" w:hAnsi="Times New Roman"/>
          <w:sz w:val="20"/>
          <w:szCs w:val="20"/>
          <w:lang w:val="en-US"/>
        </w:rPr>
        <w:t xml:space="preserve">, H. I. (2023). International academic mobility of students in a globalized society: challenges and perspectives. </w:t>
      </w:r>
      <w:r w:rsidRPr="00255382">
        <w:rPr>
          <w:rFonts w:ascii="Times New Roman" w:hAnsi="Times New Roman"/>
          <w:i/>
          <w:sz w:val="20"/>
          <w:szCs w:val="20"/>
        </w:rPr>
        <w:t>Вісник науки та освіти</w:t>
      </w:r>
      <w:r w:rsidRPr="00255382">
        <w:rPr>
          <w:rFonts w:ascii="Times New Roman" w:hAnsi="Times New Roman"/>
          <w:i/>
          <w:sz w:val="20"/>
          <w:szCs w:val="20"/>
          <w:lang w:val="ru-RU"/>
        </w:rPr>
        <w:t xml:space="preserve"> 11</w:t>
      </w:r>
      <w:r w:rsidRPr="00255382">
        <w:rPr>
          <w:rFonts w:ascii="Times New Roman" w:hAnsi="Times New Roman"/>
          <w:sz w:val="20"/>
          <w:szCs w:val="20"/>
          <w:lang w:val="ru-RU"/>
        </w:rPr>
        <w:t xml:space="preserve">(17). </w:t>
      </w:r>
      <w:hyperlink r:id="rId17" w:history="1">
        <w:r w:rsidRPr="00255382">
          <w:rPr>
            <w:rStyle w:val="aff"/>
            <w:rFonts w:ascii="Times New Roman" w:hAnsi="Times New Roman"/>
            <w:sz w:val="20"/>
            <w:szCs w:val="20"/>
          </w:rPr>
          <w:t>http://perspectives.pp.ua/index.php/vno/article/view/7796</w:t>
        </w:r>
      </w:hyperlink>
      <w:r w:rsidRPr="00255382">
        <w:rPr>
          <w:rFonts w:ascii="Times New Roman" w:hAnsi="Times New Roman"/>
          <w:sz w:val="20"/>
          <w:szCs w:val="20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bCs/>
          <w:sz w:val="20"/>
          <w:szCs w:val="20"/>
          <w:lang w:val="en-GB"/>
        </w:rPr>
        <w:t xml:space="preserve">K. D. </w:t>
      </w:r>
      <w:proofErr w:type="spellStart"/>
      <w:r w:rsidRPr="00255382">
        <w:rPr>
          <w:rFonts w:ascii="Times New Roman" w:hAnsi="Times New Roman"/>
          <w:bCs/>
          <w:sz w:val="20"/>
          <w:szCs w:val="20"/>
          <w:lang w:val="en-GB"/>
        </w:rPr>
        <w:t>Ushynskyi</w:t>
      </w:r>
      <w:proofErr w:type="spellEnd"/>
      <w:r w:rsidRPr="00255382">
        <w:rPr>
          <w:rFonts w:ascii="Times New Roman" w:hAnsi="Times New Roman"/>
          <w:bCs/>
          <w:sz w:val="20"/>
          <w:szCs w:val="20"/>
          <w:lang w:val="en-GB"/>
        </w:rPr>
        <w:t xml:space="preserve"> South Ukrainian National</w:t>
      </w:r>
      <w:r w:rsidRPr="00255382">
        <w:rPr>
          <w:rFonts w:ascii="Times New Roman" w:hAnsi="Times New Roman"/>
          <w:bCs/>
          <w:sz w:val="20"/>
          <w:szCs w:val="20"/>
          <w:lang w:val="en-GB" w:eastAsia="zh-CN"/>
        </w:rPr>
        <w:t xml:space="preserve"> </w:t>
      </w:r>
      <w:r w:rsidRPr="00255382">
        <w:rPr>
          <w:rFonts w:ascii="Times New Roman" w:hAnsi="Times New Roman"/>
          <w:bCs/>
          <w:sz w:val="20"/>
          <w:szCs w:val="20"/>
          <w:lang w:val="en-GB"/>
        </w:rPr>
        <w:t>Pedagogical</w:t>
      </w:r>
      <w:r w:rsidRPr="00255382">
        <w:rPr>
          <w:rFonts w:ascii="Times New Roman" w:hAnsi="Times New Roman"/>
          <w:sz w:val="20"/>
          <w:szCs w:val="20"/>
          <w:lang w:val="en-GB"/>
        </w:rPr>
        <w:t xml:space="preserve">. (2024). </w:t>
      </w:r>
      <w:r w:rsidRPr="00255382">
        <w:rPr>
          <w:rFonts w:ascii="Times New Roman" w:hAnsi="Times New Roman"/>
          <w:i/>
          <w:sz w:val="20"/>
          <w:szCs w:val="20"/>
          <w:lang w:val="en-GB"/>
        </w:rPr>
        <w:t>International cooperation.</w:t>
      </w:r>
      <w:r w:rsidRPr="00255382">
        <w:rPr>
          <w:rFonts w:ascii="Times New Roman" w:hAnsi="Times New Roman"/>
          <w:sz w:val="20"/>
          <w:szCs w:val="20"/>
          <w:lang w:val="en-GB"/>
        </w:rPr>
        <w:t xml:space="preserve"> </w:t>
      </w:r>
      <w:hyperlink r:id="rId18" w:history="1">
        <w:r w:rsidRPr="00255382">
          <w:rPr>
            <w:rStyle w:val="aff"/>
            <w:rFonts w:ascii="Times New Roman" w:hAnsi="Times New Roman"/>
            <w:sz w:val="20"/>
            <w:szCs w:val="20"/>
            <w:lang w:val="en-GB"/>
          </w:rPr>
          <w:t>https://pdpu.edu.ua/en/home-eng/international-cooperation</w:t>
        </w:r>
      </w:hyperlink>
      <w:r w:rsidRPr="00255382">
        <w:rPr>
          <w:rFonts w:ascii="Times New Roman" w:hAnsi="Times New Roman"/>
          <w:sz w:val="20"/>
          <w:szCs w:val="20"/>
          <w:lang w:val="en-GB"/>
        </w:rPr>
        <w:t xml:space="preserve"> </w:t>
      </w:r>
    </w:p>
    <w:p w:rsidR="00CB4D3B" w:rsidRPr="00255382" w:rsidRDefault="00CB4D3B" w:rsidP="00255382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Kravchenko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K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O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Yu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Z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Dobrovolska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N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V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., &amp;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Scryl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I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pl-PL"/>
        </w:rPr>
        <w:t>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. (2020).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Ukraine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-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China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strategic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partnership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: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current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situation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problems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and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prospects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 </w:t>
      </w:r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</w:rPr>
        <w:t xml:space="preserve">Вісник Харківського національного університету імені В. Н. Каразіна.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Серія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 «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Геологія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.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Георгафія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.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Екологія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», 53,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104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118.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  <w:t xml:space="preserve">Kyiv National Linguistic University. (2024). </w:t>
      </w:r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 w:eastAsia="zh-CN"/>
        </w:rPr>
        <w:t>International relations.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  <w:t xml:space="preserve"> </w:t>
      </w:r>
      <w:hyperlink r:id="rId19" w:history="1"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https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://</w:t>
        </w:r>
        <w:proofErr w:type="spellStart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knlu</w:t>
        </w:r>
        <w:proofErr w:type="spellEnd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.</w:t>
        </w:r>
        <w:proofErr w:type="spellStart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edu</w:t>
        </w:r>
        <w:proofErr w:type="spellEnd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.</w:t>
        </w:r>
        <w:proofErr w:type="spellStart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ua</w:t>
        </w:r>
        <w:proofErr w:type="spellEnd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/</w:t>
        </w:r>
        <w:proofErr w:type="spellStart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en</w:t>
        </w:r>
        <w:proofErr w:type="spellEnd"/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/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international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-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relations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/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international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-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cooperation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.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val="en-GB" w:eastAsia="zh-CN"/>
          </w:rPr>
          <w:t>html</w:t>
        </w:r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  <w:lang w:eastAsia="zh-CN"/>
          </w:rPr>
          <w:t>#</w:t>
        </w:r>
      </w:hyperlink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eastAsia="zh-CN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de-DE"/>
        </w:rPr>
        <w:t xml:space="preserve">Li, Y. J., Cheung, C. M., Shen, X. L., &amp; Lee, M. K. (2023).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Promoting collaborative learning in virtual worlds: the power of “we”.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Information Technology &amp; People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36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(6), 2563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2586.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lastRenderedPageBreak/>
        <w:t>Ma, B., &amp; Soroka, L. (2020). The Cooperation between China and Ukraine in Space Exploration: Genesis and Development.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Advanced Space Law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5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 58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70.</w:t>
      </w:r>
    </w:p>
    <w:p w:rsidR="00CB4D3B" w:rsidRPr="00255382" w:rsidRDefault="00CB4D3B" w:rsidP="00255382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Mengyao, Z. (2023). </w:t>
      </w:r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International cooperation between China and Ukraine in the field of high technologies.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[Bachelor’s dissertation]. </w:t>
      </w:r>
      <w:hyperlink r:id="rId20" w:history="1">
        <w:r w:rsidRPr="00255382">
          <w:rPr>
            <w:rStyle w:val="aff"/>
            <w:rFonts w:ascii="Times New Roman" w:hAnsi="Times New Roman"/>
            <w:color w:val="134559"/>
            <w:sz w:val="20"/>
            <w:szCs w:val="20"/>
            <w:shd w:val="clear" w:color="auto" w:fill="FFFFFF"/>
            <w:lang w:val="en-GB"/>
          </w:rPr>
          <w:t>https://ela.kpi.ua/handle/123456789/61105</w:t>
        </w:r>
      </w:hyperlink>
      <w:r w:rsidRPr="00255382">
        <w:rPr>
          <w:rFonts w:ascii="Times New Roman" w:hAnsi="Times New Roman"/>
          <w:sz w:val="20"/>
          <w:szCs w:val="20"/>
          <w:lang w:val="en-GB"/>
        </w:rPr>
        <w:t xml:space="preserve"> </w:t>
      </w:r>
      <w:r w:rsidRPr="00255382">
        <w:rPr>
          <w:rFonts w:ascii="Times New Roman" w:eastAsia="SimSun" w:hAnsi="Times New Roman"/>
          <w:sz w:val="20"/>
          <w:szCs w:val="20"/>
          <w:shd w:val="clear" w:color="auto" w:fill="FFFFFF"/>
          <w:lang w:val="en-GB" w:eastAsia="zh-CN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shd w:val="clear" w:color="auto" w:fill="FFFFFF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FF0000"/>
          <w:sz w:val="20"/>
          <w:szCs w:val="20"/>
        </w:rPr>
      </w:pPr>
      <w:proofErr w:type="spellStart"/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Mukan</w:t>
      </w:r>
      <w:proofErr w:type="spellEnd"/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, N., &amp; </w:t>
      </w:r>
      <w:proofErr w:type="spellStart"/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Wang</w:t>
      </w:r>
      <w:proofErr w:type="spellEnd"/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,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 Y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. (2023). Cooperation and academic exchanges between Ukrainian and Chinese universities.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</w:t>
      </w:r>
      <w:r w:rsidRPr="00255382">
        <w:rPr>
          <w:rFonts w:ascii="Times New Roman" w:hAnsi="Times New Roman"/>
          <w:i/>
          <w:color w:val="000000"/>
          <w:sz w:val="20"/>
          <w:szCs w:val="20"/>
          <w:shd w:val="clear" w:color="auto" w:fill="FFFFFF"/>
        </w:rPr>
        <w:t>Педагогічні науки: теорія, історія, інноваційні технології, 8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i/>
          <w:color w:val="000000"/>
          <w:sz w:val="20"/>
          <w:szCs w:val="20"/>
          <w:shd w:val="clear" w:color="auto" w:fill="FFFFFF"/>
        </w:rPr>
        <w:t>9,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146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155.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line="240" w:lineRule="auto"/>
        <w:ind w:left="0" w:firstLine="709"/>
        <w:jc w:val="both"/>
        <w:rPr>
          <w:rStyle w:val="aff"/>
          <w:rFonts w:ascii="Times New Roman" w:hAnsi="Times New Roman"/>
          <w:color w:val="222222"/>
          <w:sz w:val="20"/>
          <w:szCs w:val="20"/>
          <w:shd w:val="clear" w:color="auto" w:fill="FFFFFF"/>
        </w:rPr>
      </w:pPr>
      <w:proofErr w:type="spellStart"/>
      <w:r w:rsidRPr="00255382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Paziura</w:t>
      </w:r>
      <w:proofErr w:type="spellEnd"/>
      <w:r w:rsidRPr="00255382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, N., &amp; </w:t>
      </w:r>
      <w:proofErr w:type="spellStart"/>
      <w:r w:rsidRPr="00255382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Bidyuk</w:t>
      </w:r>
      <w:proofErr w:type="spellEnd"/>
      <w:r w:rsidRPr="00255382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, N. (2020). English training in Asian countries aimed at internationalization of higher education. </w:t>
      </w:r>
      <w:hyperlink r:id="rId21" w:tgtFrame="_blank" w:history="1">
        <w:r w:rsidRPr="00255382">
          <w:rPr>
            <w:rFonts w:ascii="Times New Roman" w:hAnsi="Times New Roman"/>
            <w:i/>
            <w:sz w:val="20"/>
            <w:szCs w:val="20"/>
            <w:shd w:val="clear" w:color="auto" w:fill="FFFFFF"/>
            <w:lang w:val="en-US"/>
          </w:rPr>
          <w:t>Comparative Professional Pedagogy, 10</w:t>
        </w:r>
        <w:r w:rsidRPr="00255382">
          <w:rPr>
            <w:rFonts w:ascii="Times New Roman" w:hAnsi="Times New Roman"/>
            <w:sz w:val="20"/>
            <w:szCs w:val="20"/>
            <w:shd w:val="clear" w:color="auto" w:fill="FFFFFF"/>
            <w:lang w:val="en-US"/>
          </w:rPr>
          <w:t>(1), 12</w:t>
        </w:r>
        <w:r w:rsidRPr="00255382">
          <w:rPr>
            <w:rFonts w:ascii="Times New Roman" w:hAnsi="Times New Roman"/>
            <w:color w:val="222222"/>
            <w:sz w:val="20"/>
            <w:szCs w:val="20"/>
            <w:shd w:val="clear" w:color="auto" w:fill="FFFFFF"/>
          </w:rPr>
          <w:t>–</w:t>
        </w:r>
        <w:r w:rsidRPr="00255382">
          <w:rPr>
            <w:rFonts w:ascii="Times New Roman" w:hAnsi="Times New Roman"/>
            <w:sz w:val="20"/>
            <w:szCs w:val="20"/>
            <w:shd w:val="clear" w:color="auto" w:fill="FFFFFF"/>
            <w:lang w:val="en-US"/>
          </w:rPr>
          <w:t xml:space="preserve">19. </w:t>
        </w:r>
      </w:hyperlink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Popova, O. V. (2022). Ukraine-China: scientific vectors of academic cooperation. </w:t>
      </w:r>
      <w:r w:rsidRPr="00255382">
        <w:rPr>
          <w:rFonts w:ascii="Times New Roman" w:hAnsi="Times New Roman"/>
          <w:i/>
          <w:color w:val="333333"/>
          <w:sz w:val="20"/>
          <w:szCs w:val="20"/>
          <w:shd w:val="clear" w:color="auto" w:fill="FFFFFF"/>
          <w:lang w:val="en-GB"/>
        </w:rPr>
        <w:t>Modern vectors of science and education development in China and Ukraine, 8,</w:t>
      </w:r>
      <w:r w:rsidRPr="00255382">
        <w:rPr>
          <w:rFonts w:ascii="Times New Roman" w:hAnsi="Times New Roman"/>
          <w:color w:val="333333"/>
          <w:sz w:val="20"/>
          <w:szCs w:val="20"/>
          <w:shd w:val="clear" w:color="auto" w:fill="FFFFFF"/>
          <w:lang w:val="en-GB"/>
        </w:rPr>
        <w:t xml:space="preserve"> 14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333333"/>
          <w:sz w:val="20"/>
          <w:szCs w:val="20"/>
          <w:shd w:val="clear" w:color="auto" w:fill="FFFFFF"/>
          <w:lang w:val="en-GB"/>
        </w:rPr>
        <w:t xml:space="preserve">15. </w:t>
      </w:r>
    </w:p>
    <w:p w:rsidR="00CB4D3B" w:rsidRPr="00255382" w:rsidRDefault="00CB4D3B" w:rsidP="00255382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color w:val="222222"/>
          <w:sz w:val="20"/>
          <w:szCs w:val="20"/>
          <w:shd w:val="clear" w:color="auto" w:fill="FFFFFF"/>
          <w:lang w:eastAsia="zh-CN"/>
        </w:rPr>
      </w:pP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de-DE"/>
        </w:rPr>
        <w:t>Shkola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de-DE"/>
        </w:rPr>
        <w:t xml:space="preserve">, V. Y., &amp;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de-DE"/>
        </w:rPr>
        <w:t>Omelianenko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de-DE"/>
        </w:rPr>
        <w:t xml:space="preserve">, V. A. (2020).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Scientific and technical cooperation between Ukraine and China in the context of globalization: synergy of intellectual capital.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Причорноморські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економічні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 </w:t>
      </w:r>
      <w:proofErr w:type="spellStart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студії</w:t>
      </w:r>
      <w:proofErr w:type="spellEnd"/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>, 59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(1), 36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40.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Thompson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, M. (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US"/>
        </w:rPr>
        <w:t>2019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).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The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belt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and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road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initiative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: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opportunities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and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challenges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. </w:t>
      </w:r>
      <w:proofErr w:type="spellStart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>Macau</w:t>
      </w:r>
      <w:proofErr w:type="spellEnd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>Ricci</w:t>
      </w:r>
      <w:proofErr w:type="spellEnd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>Institute</w:t>
      </w:r>
      <w:proofErr w:type="spellEnd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55382">
        <w:rPr>
          <w:rFonts w:ascii="Times New Roman" w:hAnsi="Times New Roman"/>
          <w:i/>
          <w:iCs/>
          <w:color w:val="000000"/>
          <w:sz w:val="20"/>
          <w:szCs w:val="20"/>
          <w:shd w:val="clear" w:color="auto" w:fill="FFFFFF"/>
        </w:rPr>
        <w:t>Journal</w:t>
      </w:r>
      <w:proofErr w:type="spellEnd"/>
      <w:r w:rsidRPr="00255382">
        <w:rPr>
          <w:rFonts w:ascii="Times New Roman" w:hAnsi="Times New Roman"/>
          <w:i/>
          <w:color w:val="000000"/>
          <w:sz w:val="20"/>
          <w:szCs w:val="20"/>
          <w:shd w:val="clear" w:color="auto" w:fill="FFFFFF"/>
        </w:rPr>
        <w:t>, 4,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15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28.</w:t>
      </w:r>
      <w:r w:rsidRPr="0025538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eastAsia="SimSun" w:hAnsi="Times New Roman"/>
          <w:sz w:val="20"/>
          <w:szCs w:val="20"/>
          <w:shd w:val="clear" w:color="auto" w:fill="FFFFFF"/>
          <w:lang w:val="en-US" w:eastAsia="zh-CN"/>
        </w:rPr>
        <w:t xml:space="preserve">Wang, Y. (2024). </w:t>
      </w:r>
      <w:r w:rsidRPr="00255382">
        <w:rPr>
          <w:rFonts w:ascii="Times New Roman" w:hAnsi="Times New Roman"/>
          <w:bCs/>
          <w:i/>
          <w:sz w:val="20"/>
          <w:szCs w:val="20"/>
          <w:lang w:val="en-GB"/>
        </w:rPr>
        <w:t>The development of cooperation and academic exchanges between Ukrainian and Chinese universities (the beginning of the 21</w:t>
      </w:r>
      <w:r w:rsidRPr="00255382">
        <w:rPr>
          <w:rFonts w:ascii="Times New Roman" w:hAnsi="Times New Roman"/>
          <w:bCs/>
          <w:i/>
          <w:sz w:val="20"/>
          <w:szCs w:val="20"/>
          <w:vertAlign w:val="superscript"/>
          <w:lang w:val="en-GB"/>
        </w:rPr>
        <w:t>st</w:t>
      </w:r>
      <w:r w:rsidRPr="00255382">
        <w:rPr>
          <w:rFonts w:ascii="Times New Roman" w:hAnsi="Times New Roman"/>
          <w:bCs/>
          <w:i/>
          <w:sz w:val="20"/>
          <w:szCs w:val="20"/>
          <w:lang w:val="en-GB"/>
        </w:rPr>
        <w:t xml:space="preserve"> century)</w:t>
      </w:r>
      <w:r w:rsidRPr="00255382">
        <w:rPr>
          <w:rFonts w:ascii="Times New Roman" w:hAnsi="Times New Roman"/>
          <w:bCs/>
          <w:sz w:val="20"/>
          <w:szCs w:val="20"/>
          <w:lang w:val="en-GB"/>
        </w:rPr>
        <w:t xml:space="preserve"> [Doctor of Philosophy Thesis]. </w:t>
      </w:r>
      <w:r w:rsidRPr="00255382">
        <w:rPr>
          <w:rFonts w:ascii="Times New Roman" w:hAnsi="Times New Roman"/>
          <w:sz w:val="20"/>
          <w:szCs w:val="20"/>
          <w:lang w:val="en-GB"/>
        </w:rPr>
        <w:t>Ministry of Education and Science of Ukraine. Lviv Polytechnic National University.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hAnsi="Times New Roman"/>
          <w:bCs/>
          <w:sz w:val="20"/>
          <w:szCs w:val="20"/>
          <w:lang w:val="en-GB"/>
        </w:rPr>
        <w:t xml:space="preserve">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Xiyu, G. (2023). </w:t>
      </w:r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  <w:lang w:val="en-GB"/>
        </w:rPr>
        <w:t xml:space="preserve">International scientific and technical cooperation between China and Ukraine 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US"/>
        </w:rPr>
        <w:t>[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 xml:space="preserve">Bachelor’s dissertation]. </w:t>
      </w:r>
      <w:hyperlink r:id="rId22" w:history="1">
        <w:r w:rsidRPr="00255382">
          <w:rPr>
            <w:rStyle w:val="aff"/>
            <w:rFonts w:ascii="Times New Roman" w:hAnsi="Times New Roman"/>
            <w:color w:val="134559"/>
            <w:sz w:val="20"/>
            <w:szCs w:val="20"/>
            <w:shd w:val="clear" w:color="auto" w:fill="FFFFFF"/>
            <w:lang w:val="en-GB"/>
          </w:rPr>
          <w:t>https://ela.kpi.ua/handle/123456789/61102</w:t>
        </w:r>
      </w:hyperlink>
      <w:r w:rsidRPr="00255382">
        <w:rPr>
          <w:rFonts w:ascii="Times New Roman" w:hAnsi="Times New Roman"/>
          <w:sz w:val="20"/>
          <w:szCs w:val="20"/>
          <w:lang w:val="en-GB"/>
        </w:rPr>
        <w:t xml:space="preserve"> 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Zha, Q., Wu, H., &amp; Hayhoe, R. (2019). Why Chinese universities embrace internationalization: An exploration with two case studies.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Higher Education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 </w:t>
      </w:r>
      <w:r w:rsidRPr="00255382">
        <w:rPr>
          <w:rFonts w:ascii="Times New Roman" w:hAnsi="Times New Roman"/>
          <w:i/>
          <w:iCs/>
          <w:color w:val="222222"/>
          <w:sz w:val="20"/>
          <w:szCs w:val="20"/>
          <w:shd w:val="clear" w:color="auto" w:fill="FFFFFF"/>
          <w:lang w:val="en-GB"/>
        </w:rPr>
        <w:t>78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, 669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  <w:lang w:val="en-GB"/>
        </w:rPr>
        <w:t>686.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Zhang, Y. C. (2022). “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一带一路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”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倡议下中国与乌克兰的贸易探究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 xml:space="preserve"> [A study on trade between China and Ukraine under the Belt and Road Initiative]. </w:t>
      </w:r>
      <w:r w:rsidRPr="00255382">
        <w:rPr>
          <w:rFonts w:ascii="Times New Roman" w:eastAsia="SimSun" w:hAnsi="Times New Roman"/>
          <w:bCs/>
          <w:i/>
          <w:sz w:val="20"/>
          <w:szCs w:val="20"/>
          <w:lang w:val="en-US" w:eastAsia="zh-CN"/>
        </w:rPr>
        <w:t>中国商论</w:t>
      </w:r>
      <w:r w:rsidRPr="00255382">
        <w:rPr>
          <w:rFonts w:ascii="Times New Roman" w:eastAsia="SimSun" w:hAnsi="Times New Roman"/>
          <w:bCs/>
          <w:i/>
          <w:sz w:val="20"/>
          <w:szCs w:val="20"/>
          <w:lang w:val="en-US" w:eastAsia="zh-CN"/>
        </w:rPr>
        <w:t xml:space="preserve"> [China Business Review], 22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(05), 74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 xml:space="preserve">77.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 xml:space="preserve">Zhao, W. (2022). 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乌克兰开展国际教育合作的路径及特点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 xml:space="preserve"> [The path and characteristics of Ukraine's international education cooperation]. </w:t>
      </w:r>
      <w:r w:rsidRPr="00255382">
        <w:rPr>
          <w:rFonts w:ascii="Times New Roman" w:eastAsia="SimSun" w:hAnsi="Times New Roman"/>
          <w:bCs/>
          <w:i/>
          <w:sz w:val="20"/>
          <w:szCs w:val="20"/>
          <w:lang w:val="en-US" w:eastAsia="zh-CN"/>
        </w:rPr>
        <w:t>大学</w:t>
      </w:r>
      <w:r w:rsidRPr="00255382">
        <w:rPr>
          <w:rFonts w:ascii="Times New Roman" w:eastAsia="SimSun" w:hAnsi="Times New Roman"/>
          <w:bCs/>
          <w:i/>
          <w:sz w:val="20"/>
          <w:szCs w:val="20"/>
          <w:lang w:val="en-US" w:eastAsia="zh-CN"/>
        </w:rPr>
        <w:t>[University], 22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(11), 115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eastAsia="SimSun" w:hAnsi="Times New Roman"/>
          <w:bCs/>
          <w:sz w:val="20"/>
          <w:szCs w:val="20"/>
          <w:lang w:val="en-US" w:eastAsia="zh-CN"/>
        </w:rPr>
        <w:t>119.</w:t>
      </w:r>
    </w:p>
    <w:p w:rsidR="002B2C9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proofErr w:type="spellStart"/>
      <w:r w:rsidRPr="00255382">
        <w:rPr>
          <w:rFonts w:ascii="Times New Roman" w:hAnsi="Times New Roman"/>
          <w:color w:val="000000"/>
          <w:sz w:val="20"/>
          <w:szCs w:val="20"/>
        </w:rPr>
        <w:t>Пазюра</w:t>
      </w:r>
      <w:proofErr w:type="spellEnd"/>
      <w:r w:rsidRPr="00255382">
        <w:rPr>
          <w:rFonts w:ascii="Times New Roman" w:hAnsi="Times New Roman"/>
          <w:color w:val="000000"/>
          <w:sz w:val="20"/>
          <w:szCs w:val="20"/>
        </w:rPr>
        <w:t xml:space="preserve">, Н. (2024). </w:t>
      </w:r>
      <w:r w:rsidRPr="00255382">
        <w:rPr>
          <w:rFonts w:ascii="Times New Roman" w:hAnsi="Times New Roman"/>
          <w:sz w:val="20"/>
          <w:szCs w:val="20"/>
        </w:rPr>
        <w:t xml:space="preserve">Організація академічної мобільності студентів у закладі вищої освіти в КНР. </w:t>
      </w:r>
      <w:r w:rsidRPr="00255382">
        <w:rPr>
          <w:rFonts w:ascii="Times New Roman" w:hAnsi="Times New Roman"/>
          <w:i/>
          <w:sz w:val="20"/>
          <w:szCs w:val="20"/>
        </w:rPr>
        <w:t xml:space="preserve">Академічні візії, 32, </w:t>
      </w:r>
      <w:r w:rsidRPr="00255382">
        <w:rPr>
          <w:rFonts w:ascii="Times New Roman" w:hAnsi="Times New Roman"/>
          <w:sz w:val="20"/>
          <w:szCs w:val="20"/>
        </w:rPr>
        <w:t>1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sz w:val="20"/>
          <w:szCs w:val="20"/>
        </w:rPr>
        <w:t xml:space="preserve">7. </w:t>
      </w:r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proofErr w:type="spellStart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Сукач</w:t>
      </w:r>
      <w:proofErr w:type="spellEnd"/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, М. (2021). Грантові наукові програми Китаю.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Mining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 xml:space="preserve">,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constructional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 xml:space="preserve">,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road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and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melioration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 xml:space="preserve"> </w:t>
      </w:r>
      <w:proofErr w:type="spellStart"/>
      <w:r w:rsidRPr="00255382">
        <w:rPr>
          <w:rFonts w:ascii="Times New Roman" w:hAnsi="Times New Roman"/>
          <w:i/>
          <w:sz w:val="20"/>
          <w:szCs w:val="20"/>
        </w:rPr>
        <w:t>machines</w:t>
      </w:r>
      <w:proofErr w:type="spellEnd"/>
      <w:r w:rsidRPr="00255382">
        <w:rPr>
          <w:rFonts w:ascii="Times New Roman" w:hAnsi="Times New Roman"/>
          <w:i/>
          <w:sz w:val="20"/>
          <w:szCs w:val="20"/>
        </w:rPr>
        <w:t>, 97,</w:t>
      </w:r>
      <w:r w:rsidRPr="00255382">
        <w:rPr>
          <w:rFonts w:ascii="Times New Roman" w:hAnsi="Times New Roman"/>
          <w:sz w:val="20"/>
          <w:szCs w:val="20"/>
        </w:rPr>
        <w:t xml:space="preserve"> 68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sz w:val="20"/>
          <w:szCs w:val="20"/>
        </w:rPr>
        <w:t xml:space="preserve">71.  </w:t>
      </w:r>
    </w:p>
    <w:p w:rsidR="002B2C9B" w:rsidRPr="00255382" w:rsidRDefault="002B2C9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Хмельницький національний університет (2022). </w:t>
      </w:r>
      <w:r w:rsidRPr="00255382">
        <w:rPr>
          <w:rFonts w:ascii="Times New Roman" w:hAnsi="Times New Roman"/>
          <w:i/>
          <w:color w:val="222222"/>
          <w:sz w:val="20"/>
          <w:szCs w:val="20"/>
          <w:shd w:val="clear" w:color="auto" w:fill="FFFFFF"/>
        </w:rPr>
        <w:t>Стратегія інтернаціоналізації Хмельницького національного університету на 2022-2025 рр.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 xml:space="preserve"> </w:t>
      </w:r>
      <w:hyperlink r:id="rId23" w:history="1">
        <w:r w:rsidRPr="00255382">
          <w:rPr>
            <w:rStyle w:val="aff"/>
            <w:rFonts w:ascii="Times New Roman" w:hAnsi="Times New Roman"/>
            <w:sz w:val="20"/>
            <w:szCs w:val="20"/>
            <w:shd w:val="clear" w:color="auto" w:fill="FFFFFF"/>
          </w:rPr>
          <w:t>https://khmnu.edu.ua/wp-content/uploads/normatyvni-dokumenty/ustanovchi/stratehiia-Internatsionalizatsii-2022-2025.pdf</w:t>
        </w:r>
      </w:hyperlink>
    </w:p>
    <w:p w:rsidR="00CB4D3B" w:rsidRPr="00255382" w:rsidRDefault="00CB4D3B" w:rsidP="00255382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SimSun" w:hAnsi="Times New Roman"/>
          <w:sz w:val="20"/>
          <w:szCs w:val="20"/>
          <w:shd w:val="clear" w:color="auto" w:fill="FFFFFF"/>
          <w:lang w:eastAsia="zh-CN"/>
        </w:rPr>
      </w:pP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Чирва, А. (2017). Інтернаціоналізація вищої освіти в Китайському контексті. </w:t>
      </w:r>
      <w:r w:rsidRPr="00255382">
        <w:rPr>
          <w:rFonts w:ascii="Times New Roman" w:hAnsi="Times New Roman"/>
          <w:i/>
          <w:sz w:val="20"/>
          <w:szCs w:val="20"/>
        </w:rPr>
        <w:t>Педагогічні науки: теорія, історія, інноваційні технології, 2</w:t>
      </w:r>
      <w:r w:rsidRPr="00255382">
        <w:rPr>
          <w:rFonts w:ascii="Times New Roman" w:hAnsi="Times New Roman"/>
          <w:sz w:val="20"/>
          <w:szCs w:val="20"/>
        </w:rPr>
        <w:t>(66), 316</w:t>
      </w:r>
      <w:r w:rsidRPr="00255382">
        <w:rPr>
          <w:rFonts w:ascii="Times New Roman" w:hAnsi="Times New Roman"/>
          <w:color w:val="222222"/>
          <w:sz w:val="20"/>
          <w:szCs w:val="20"/>
          <w:shd w:val="clear" w:color="auto" w:fill="FFFFFF"/>
        </w:rPr>
        <w:t>–</w:t>
      </w:r>
      <w:r w:rsidRPr="00255382">
        <w:rPr>
          <w:rFonts w:ascii="Times New Roman" w:hAnsi="Times New Roman"/>
          <w:sz w:val="20"/>
          <w:szCs w:val="20"/>
        </w:rPr>
        <w:t xml:space="preserve">337. </w:t>
      </w:r>
    </w:p>
    <w:p w:rsidR="00CB4D3B" w:rsidRPr="00255382" w:rsidRDefault="00CB4D3B" w:rsidP="00255382">
      <w:pPr>
        <w:tabs>
          <w:tab w:val="left" w:pos="709"/>
        </w:tabs>
        <w:spacing w:after="160" w:line="240" w:lineRule="auto"/>
        <w:rPr>
          <w:rFonts w:cs="Times New Roman"/>
          <w:color w:val="222222"/>
          <w:sz w:val="20"/>
          <w:szCs w:val="20"/>
          <w:shd w:val="clear" w:color="auto" w:fill="FFFFFF"/>
          <w:lang w:val="en-GB" w:eastAsia="zh-CN"/>
        </w:rPr>
      </w:pPr>
    </w:p>
    <w:p w:rsidR="00CB4D3B" w:rsidRPr="00255382" w:rsidRDefault="00CB4D3B" w:rsidP="00255382">
      <w:pPr>
        <w:widowControl/>
        <w:spacing w:line="240" w:lineRule="auto"/>
        <w:jc w:val="left"/>
        <w:rPr>
          <w:rFonts w:eastAsia="Calibri" w:cs="Times New Roman"/>
          <w:color w:val="222222"/>
          <w:sz w:val="20"/>
          <w:szCs w:val="20"/>
          <w:shd w:val="clear" w:color="auto" w:fill="FFFFFF"/>
          <w:lang w:val="en-GB" w:eastAsia="zh-CN"/>
        </w:rPr>
      </w:pPr>
      <w:r w:rsidRPr="00255382">
        <w:rPr>
          <w:rFonts w:cs="Times New Roman"/>
          <w:color w:val="222222"/>
          <w:sz w:val="20"/>
          <w:szCs w:val="20"/>
          <w:shd w:val="clear" w:color="auto" w:fill="FFFFFF"/>
          <w:lang w:val="en-GB" w:eastAsia="zh-CN"/>
        </w:rPr>
        <w:br w:type="page"/>
      </w:r>
    </w:p>
    <w:p w:rsidR="00CB4D3B" w:rsidRPr="00255382" w:rsidRDefault="00CB4D3B" w:rsidP="00255382">
      <w:pPr>
        <w:spacing w:line="240" w:lineRule="auto"/>
        <w:rPr>
          <w:rFonts w:cs="Times New Roman"/>
          <w:sz w:val="20"/>
          <w:szCs w:val="20"/>
          <w:lang w:val="en-GB"/>
        </w:rPr>
      </w:pPr>
    </w:p>
    <w:p w:rsidR="009C5D98" w:rsidRPr="00255382" w:rsidRDefault="009C5D98" w:rsidP="00255382">
      <w:pPr>
        <w:widowControl/>
        <w:spacing w:line="240" w:lineRule="auto"/>
        <w:jc w:val="left"/>
        <w:rPr>
          <w:rFonts w:eastAsia="Calibri" w:cs="Times New Roman"/>
          <w:color w:val="222222"/>
          <w:sz w:val="20"/>
          <w:szCs w:val="20"/>
          <w:shd w:val="clear" w:color="auto" w:fill="FFFFFF"/>
          <w:lang w:val="en-GB" w:eastAsia="zh-CN"/>
        </w:rPr>
      </w:pPr>
    </w:p>
    <w:p w:rsidR="009C5D98" w:rsidRPr="00255382" w:rsidRDefault="009C5D98" w:rsidP="00255382">
      <w:pPr>
        <w:spacing w:line="240" w:lineRule="auto"/>
        <w:rPr>
          <w:rFonts w:cs="Times New Roman"/>
          <w:sz w:val="20"/>
          <w:szCs w:val="20"/>
          <w:lang w:val="en-GB"/>
        </w:rPr>
      </w:pPr>
    </w:p>
    <w:sectPr w:rsidR="009C5D98" w:rsidRPr="002553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66ED3"/>
    <w:multiLevelType w:val="multilevel"/>
    <w:tmpl w:val="08B66ED3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0A103E37"/>
    <w:multiLevelType w:val="hybridMultilevel"/>
    <w:tmpl w:val="F61894F4"/>
    <w:lvl w:ilvl="0" w:tplc="519068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84F37C1"/>
    <w:multiLevelType w:val="hybridMultilevel"/>
    <w:tmpl w:val="4244AF8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884D0F"/>
    <w:multiLevelType w:val="hybridMultilevel"/>
    <w:tmpl w:val="8B7CBA7E"/>
    <w:lvl w:ilvl="0" w:tplc="3D86B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5F1A7B"/>
    <w:multiLevelType w:val="hybridMultilevel"/>
    <w:tmpl w:val="CABAEF3A"/>
    <w:lvl w:ilvl="0" w:tplc="2C82CCE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C906525"/>
    <w:multiLevelType w:val="singleLevel"/>
    <w:tmpl w:val="1C906525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1FA1141C"/>
    <w:multiLevelType w:val="hybridMultilevel"/>
    <w:tmpl w:val="447E1E12"/>
    <w:lvl w:ilvl="0" w:tplc="FBD8388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6C876C4"/>
    <w:multiLevelType w:val="multilevel"/>
    <w:tmpl w:val="26C876C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26E973F4"/>
    <w:multiLevelType w:val="hybridMultilevel"/>
    <w:tmpl w:val="A01022D8"/>
    <w:lvl w:ilvl="0" w:tplc="C6BC9C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A1E0698"/>
    <w:multiLevelType w:val="multilevel"/>
    <w:tmpl w:val="2A1E0698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30544DE4"/>
    <w:multiLevelType w:val="hybridMultilevel"/>
    <w:tmpl w:val="B274867C"/>
    <w:lvl w:ilvl="0" w:tplc="A67ED12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  <w:i w:val="0"/>
        <w:color w:val="auto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EB72C0"/>
    <w:multiLevelType w:val="multilevel"/>
    <w:tmpl w:val="3EEB72C0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09B4D52"/>
    <w:multiLevelType w:val="hybridMultilevel"/>
    <w:tmpl w:val="A01022D8"/>
    <w:lvl w:ilvl="0" w:tplc="C6BC9C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612608F"/>
    <w:multiLevelType w:val="hybridMultilevel"/>
    <w:tmpl w:val="3E8C150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46557072"/>
    <w:multiLevelType w:val="multilevel"/>
    <w:tmpl w:val="4064C12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A95281"/>
    <w:multiLevelType w:val="singleLevel"/>
    <w:tmpl w:val="4CA95281"/>
    <w:lvl w:ilvl="0">
      <w:start w:val="1"/>
      <w:numFmt w:val="decimal"/>
      <w:suff w:val="space"/>
      <w:lvlText w:val="(%1)"/>
      <w:lvlJc w:val="left"/>
    </w:lvl>
  </w:abstractNum>
  <w:abstractNum w:abstractNumId="16" w15:restartNumberingAfterBreak="0">
    <w:nsid w:val="552C4301"/>
    <w:multiLevelType w:val="hybridMultilevel"/>
    <w:tmpl w:val="A6C20F32"/>
    <w:lvl w:ilvl="0" w:tplc="60F89A2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9AC71D1"/>
    <w:multiLevelType w:val="multilevel"/>
    <w:tmpl w:val="2AA68CE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C90754"/>
    <w:multiLevelType w:val="multilevel"/>
    <w:tmpl w:val="5AC9075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FA744D"/>
    <w:multiLevelType w:val="multilevel"/>
    <w:tmpl w:val="5EFA744D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A91D87"/>
    <w:multiLevelType w:val="hybridMultilevel"/>
    <w:tmpl w:val="FD24EAEE"/>
    <w:lvl w:ilvl="0" w:tplc="2C82CCE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0E21858"/>
    <w:multiLevelType w:val="hybridMultilevel"/>
    <w:tmpl w:val="8EDE6064"/>
    <w:lvl w:ilvl="0" w:tplc="40EE355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48F1866"/>
    <w:multiLevelType w:val="multilevel"/>
    <w:tmpl w:val="75085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5886FDC"/>
    <w:multiLevelType w:val="multilevel"/>
    <w:tmpl w:val="39E0B544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  <w:w w:val="100"/>
      </w:rPr>
    </w:lvl>
    <w:lvl w:ilvl="1">
      <w:start w:val="2"/>
      <w:numFmt w:val="decimal"/>
      <w:lvlText w:val="%1.%2."/>
      <w:lvlJc w:val="left"/>
      <w:pPr>
        <w:ind w:left="1789" w:hanging="720"/>
      </w:pPr>
      <w:rPr>
        <w:rFonts w:hint="default"/>
        <w:w w:val="100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  <w:w w:val="100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  <w:w w:val="100"/>
      </w:rPr>
    </w:lvl>
    <w:lvl w:ilvl="4">
      <w:start w:val="1"/>
      <w:numFmt w:val="decimal"/>
      <w:lvlText w:val="%1.%2.%3.%4.%5."/>
      <w:lvlJc w:val="left"/>
      <w:pPr>
        <w:ind w:left="5716" w:hanging="1440"/>
      </w:pPr>
      <w:rPr>
        <w:rFonts w:hint="default"/>
        <w:w w:val="100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  <w:w w:val="100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  <w:w w:val="100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  <w:w w:val="100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  <w:w w:val="100"/>
      </w:rPr>
    </w:lvl>
  </w:abstractNum>
  <w:abstractNum w:abstractNumId="24" w15:restartNumberingAfterBreak="0">
    <w:nsid w:val="658D28F0"/>
    <w:multiLevelType w:val="multilevel"/>
    <w:tmpl w:val="6B505A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BB61B5"/>
    <w:multiLevelType w:val="multilevel"/>
    <w:tmpl w:val="6B505A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11D7AE"/>
    <w:multiLevelType w:val="multilevel"/>
    <w:tmpl w:val="6F11D7AE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7" w15:restartNumberingAfterBreak="0">
    <w:nsid w:val="727D00CD"/>
    <w:multiLevelType w:val="multilevel"/>
    <w:tmpl w:val="DD0CBC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C5C85"/>
    <w:multiLevelType w:val="multilevel"/>
    <w:tmpl w:val="4C4C6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E55FCB"/>
    <w:multiLevelType w:val="multilevel"/>
    <w:tmpl w:val="5EF0AE1E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30" w15:restartNumberingAfterBreak="0">
    <w:nsid w:val="798D6A0A"/>
    <w:multiLevelType w:val="multilevel"/>
    <w:tmpl w:val="2AA68CE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4"/>
  </w:num>
  <w:num w:numId="3">
    <w:abstractNumId w:val="19"/>
  </w:num>
  <w:num w:numId="4">
    <w:abstractNumId w:val="18"/>
  </w:num>
  <w:num w:numId="5">
    <w:abstractNumId w:val="7"/>
  </w:num>
  <w:num w:numId="6">
    <w:abstractNumId w:val="11"/>
  </w:num>
  <w:num w:numId="7">
    <w:abstractNumId w:val="9"/>
  </w:num>
  <w:num w:numId="8">
    <w:abstractNumId w:val="0"/>
  </w:num>
  <w:num w:numId="9">
    <w:abstractNumId w:val="27"/>
  </w:num>
  <w:num w:numId="10">
    <w:abstractNumId w:val="25"/>
  </w:num>
  <w:num w:numId="11">
    <w:abstractNumId w:val="15"/>
  </w:num>
  <w:num w:numId="12">
    <w:abstractNumId w:val="29"/>
  </w:num>
  <w:num w:numId="13">
    <w:abstractNumId w:val="26"/>
  </w:num>
  <w:num w:numId="14">
    <w:abstractNumId w:val="5"/>
  </w:num>
  <w:num w:numId="15">
    <w:abstractNumId w:val="23"/>
  </w:num>
  <w:num w:numId="16">
    <w:abstractNumId w:val="4"/>
  </w:num>
  <w:num w:numId="17">
    <w:abstractNumId w:val="6"/>
  </w:num>
  <w:num w:numId="18">
    <w:abstractNumId w:val="3"/>
  </w:num>
  <w:num w:numId="19">
    <w:abstractNumId w:val="21"/>
  </w:num>
  <w:num w:numId="20">
    <w:abstractNumId w:val="8"/>
  </w:num>
  <w:num w:numId="21">
    <w:abstractNumId w:val="12"/>
  </w:num>
  <w:num w:numId="22">
    <w:abstractNumId w:val="20"/>
  </w:num>
  <w:num w:numId="23">
    <w:abstractNumId w:val="30"/>
  </w:num>
  <w:num w:numId="24">
    <w:abstractNumId w:val="17"/>
  </w:num>
  <w:num w:numId="25">
    <w:abstractNumId w:val="10"/>
  </w:num>
  <w:num w:numId="26">
    <w:abstractNumId w:val="2"/>
  </w:num>
  <w:num w:numId="27">
    <w:abstractNumId w:val="13"/>
  </w:num>
  <w:num w:numId="28">
    <w:abstractNumId w:val="28"/>
  </w:num>
  <w:num w:numId="29">
    <w:abstractNumId w:val="22"/>
  </w:num>
  <w:num w:numId="30">
    <w:abstractNumId w:val="14"/>
  </w:num>
  <w:num w:numId="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D98"/>
    <w:rsid w:val="00030362"/>
    <w:rsid w:val="00045B33"/>
    <w:rsid w:val="000520EF"/>
    <w:rsid w:val="000E1DB8"/>
    <w:rsid w:val="00114679"/>
    <w:rsid w:val="00122407"/>
    <w:rsid w:val="00142710"/>
    <w:rsid w:val="0015085E"/>
    <w:rsid w:val="00155FCD"/>
    <w:rsid w:val="001713C8"/>
    <w:rsid w:val="001C2D9C"/>
    <w:rsid w:val="001C743D"/>
    <w:rsid w:val="001F2480"/>
    <w:rsid w:val="00237184"/>
    <w:rsid w:val="00241143"/>
    <w:rsid w:val="002476C8"/>
    <w:rsid w:val="00255382"/>
    <w:rsid w:val="00261673"/>
    <w:rsid w:val="00263E4B"/>
    <w:rsid w:val="00287881"/>
    <w:rsid w:val="002A5445"/>
    <w:rsid w:val="002A79BB"/>
    <w:rsid w:val="002B2C9B"/>
    <w:rsid w:val="0031792E"/>
    <w:rsid w:val="003316DF"/>
    <w:rsid w:val="00365A87"/>
    <w:rsid w:val="003A1207"/>
    <w:rsid w:val="00407696"/>
    <w:rsid w:val="004417C7"/>
    <w:rsid w:val="00454918"/>
    <w:rsid w:val="00460E7E"/>
    <w:rsid w:val="004659CB"/>
    <w:rsid w:val="004857CC"/>
    <w:rsid w:val="00492EDD"/>
    <w:rsid w:val="004A13C0"/>
    <w:rsid w:val="004B0CCA"/>
    <w:rsid w:val="004D551E"/>
    <w:rsid w:val="004F4801"/>
    <w:rsid w:val="00547DF6"/>
    <w:rsid w:val="00556834"/>
    <w:rsid w:val="005642E2"/>
    <w:rsid w:val="00574394"/>
    <w:rsid w:val="00594931"/>
    <w:rsid w:val="005C0391"/>
    <w:rsid w:val="005C7E5D"/>
    <w:rsid w:val="00614D39"/>
    <w:rsid w:val="006205E3"/>
    <w:rsid w:val="0062215F"/>
    <w:rsid w:val="00630739"/>
    <w:rsid w:val="00671F6E"/>
    <w:rsid w:val="0067718D"/>
    <w:rsid w:val="00677C4F"/>
    <w:rsid w:val="006820F1"/>
    <w:rsid w:val="0068364C"/>
    <w:rsid w:val="006F1118"/>
    <w:rsid w:val="00720C9A"/>
    <w:rsid w:val="00725181"/>
    <w:rsid w:val="00741E38"/>
    <w:rsid w:val="00744808"/>
    <w:rsid w:val="007502E0"/>
    <w:rsid w:val="00750A5B"/>
    <w:rsid w:val="00786EF7"/>
    <w:rsid w:val="007910FC"/>
    <w:rsid w:val="007D017B"/>
    <w:rsid w:val="007E0464"/>
    <w:rsid w:val="007E0BA6"/>
    <w:rsid w:val="00807A6C"/>
    <w:rsid w:val="008132E4"/>
    <w:rsid w:val="00894C69"/>
    <w:rsid w:val="008B53E1"/>
    <w:rsid w:val="008C753E"/>
    <w:rsid w:val="00925EEB"/>
    <w:rsid w:val="009739D3"/>
    <w:rsid w:val="0099149E"/>
    <w:rsid w:val="00992B5F"/>
    <w:rsid w:val="009B2604"/>
    <w:rsid w:val="009C5D98"/>
    <w:rsid w:val="009D2AA6"/>
    <w:rsid w:val="00A03611"/>
    <w:rsid w:val="00A1771F"/>
    <w:rsid w:val="00A22923"/>
    <w:rsid w:val="00A33549"/>
    <w:rsid w:val="00A34D14"/>
    <w:rsid w:val="00A446C0"/>
    <w:rsid w:val="00A6722E"/>
    <w:rsid w:val="00A67576"/>
    <w:rsid w:val="00A97CF1"/>
    <w:rsid w:val="00B22780"/>
    <w:rsid w:val="00B24505"/>
    <w:rsid w:val="00B24F0C"/>
    <w:rsid w:val="00B2683E"/>
    <w:rsid w:val="00B269B8"/>
    <w:rsid w:val="00B445A4"/>
    <w:rsid w:val="00B55D21"/>
    <w:rsid w:val="00B74D61"/>
    <w:rsid w:val="00B8175F"/>
    <w:rsid w:val="00B81902"/>
    <w:rsid w:val="00BB4D12"/>
    <w:rsid w:val="00C1078E"/>
    <w:rsid w:val="00C17261"/>
    <w:rsid w:val="00C43B33"/>
    <w:rsid w:val="00C7062F"/>
    <w:rsid w:val="00C766C8"/>
    <w:rsid w:val="00CB4D3B"/>
    <w:rsid w:val="00CF0896"/>
    <w:rsid w:val="00D03A55"/>
    <w:rsid w:val="00D11C5D"/>
    <w:rsid w:val="00D23C6D"/>
    <w:rsid w:val="00D449EA"/>
    <w:rsid w:val="00D85D9D"/>
    <w:rsid w:val="00DA4CC3"/>
    <w:rsid w:val="00DC36B7"/>
    <w:rsid w:val="00E47C2E"/>
    <w:rsid w:val="00E5315A"/>
    <w:rsid w:val="00E71538"/>
    <w:rsid w:val="00EB0B7D"/>
    <w:rsid w:val="00ED4695"/>
    <w:rsid w:val="00F121C0"/>
    <w:rsid w:val="00F4466A"/>
    <w:rsid w:val="00F812FB"/>
    <w:rsid w:val="00F95B33"/>
    <w:rsid w:val="00FD4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B52C65-7BCC-4AC5-9F48-5E609A591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 w:qFormat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iPriority="0" w:unhideWhenUsed="1" w:qFormat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5D98"/>
    <w:pPr>
      <w:widowControl w:val="0"/>
      <w:spacing w:after="0" w:line="360" w:lineRule="auto"/>
      <w:ind w:firstLine="709"/>
      <w:jc w:val="both"/>
    </w:pPr>
    <w:rPr>
      <w:rFonts w:ascii="Times New Roman" w:eastAsiaTheme="minorEastAsia" w:hAnsi="Times New Roman" w:cstheme="minorHAnsi"/>
      <w:sz w:val="28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9C5D98"/>
    <w:pPr>
      <w:widowControl/>
      <w:ind w:firstLine="0"/>
      <w:jc w:val="center"/>
      <w:outlineLvl w:val="0"/>
    </w:pPr>
    <w:rPr>
      <w:rFonts w:eastAsia="Times New Roman" w:cs="Arial"/>
      <w:b/>
      <w:bCs/>
      <w:caps/>
      <w:szCs w:val="20"/>
    </w:rPr>
  </w:style>
  <w:style w:type="paragraph" w:styleId="2">
    <w:name w:val="heading 2"/>
    <w:basedOn w:val="a"/>
    <w:next w:val="a"/>
    <w:link w:val="20"/>
    <w:uiPriority w:val="9"/>
    <w:qFormat/>
    <w:rsid w:val="009C5D98"/>
    <w:pPr>
      <w:keepNext/>
      <w:widowControl/>
      <w:tabs>
        <w:tab w:val="left" w:pos="567"/>
      </w:tabs>
      <w:ind w:firstLine="737"/>
      <w:outlineLvl w:val="1"/>
    </w:pPr>
    <w:rPr>
      <w:rFonts w:eastAsia="Times New Roman" w:cs="Arial"/>
      <w:b/>
      <w:bCs/>
      <w:iCs/>
      <w:snapToGrid w:val="0"/>
      <w:color w:val="000000"/>
      <w:szCs w:val="28"/>
    </w:rPr>
  </w:style>
  <w:style w:type="paragraph" w:styleId="3">
    <w:name w:val="heading 3"/>
    <w:basedOn w:val="a"/>
    <w:next w:val="a"/>
    <w:link w:val="30"/>
    <w:uiPriority w:val="9"/>
    <w:qFormat/>
    <w:rsid w:val="009C5D98"/>
    <w:pPr>
      <w:keepNext/>
      <w:widowControl/>
      <w:spacing w:line="240" w:lineRule="auto"/>
      <w:ind w:firstLine="0"/>
      <w:outlineLvl w:val="2"/>
    </w:pPr>
    <w:rPr>
      <w:rFonts w:eastAsia="Times New Roman" w:cs="Times New Roman"/>
      <w:b/>
      <w:bCs/>
      <w:szCs w:val="24"/>
    </w:rPr>
  </w:style>
  <w:style w:type="paragraph" w:styleId="4">
    <w:name w:val="heading 4"/>
    <w:basedOn w:val="a"/>
    <w:next w:val="a"/>
    <w:link w:val="40"/>
    <w:uiPriority w:val="9"/>
    <w:qFormat/>
    <w:rsid w:val="009C5D98"/>
    <w:pPr>
      <w:keepNext/>
      <w:widowControl/>
      <w:spacing w:line="240" w:lineRule="auto"/>
      <w:ind w:firstLine="0"/>
      <w:jc w:val="center"/>
      <w:outlineLvl w:val="3"/>
    </w:pPr>
    <w:rPr>
      <w:rFonts w:eastAsia="Times New Roman" w:cs="Times New Roman"/>
      <w:sz w:val="48"/>
      <w:szCs w:val="20"/>
    </w:rPr>
  </w:style>
  <w:style w:type="paragraph" w:styleId="5">
    <w:name w:val="heading 5"/>
    <w:basedOn w:val="a"/>
    <w:next w:val="a"/>
    <w:link w:val="50"/>
    <w:qFormat/>
    <w:rsid w:val="009C5D98"/>
    <w:pPr>
      <w:keepNext/>
      <w:widowControl/>
      <w:spacing w:line="240" w:lineRule="auto"/>
      <w:ind w:left="4320" w:firstLine="0"/>
      <w:jc w:val="left"/>
      <w:outlineLvl w:val="4"/>
    </w:pPr>
    <w:rPr>
      <w:rFonts w:eastAsia="Times New Roman" w:cs="Times New Roman"/>
      <w:b/>
      <w:i/>
      <w:szCs w:val="20"/>
    </w:rPr>
  </w:style>
  <w:style w:type="paragraph" w:styleId="6">
    <w:name w:val="heading 6"/>
    <w:basedOn w:val="a"/>
    <w:next w:val="a"/>
    <w:link w:val="60"/>
    <w:qFormat/>
    <w:rsid w:val="009C5D98"/>
    <w:pPr>
      <w:keepNext/>
      <w:widowControl/>
      <w:spacing w:line="240" w:lineRule="auto"/>
      <w:ind w:firstLine="0"/>
      <w:jc w:val="center"/>
      <w:outlineLvl w:val="5"/>
    </w:pPr>
    <w:rPr>
      <w:rFonts w:eastAsia="Times New Roman" w:cs="Times New Roman"/>
      <w:b/>
      <w:bCs/>
      <w:szCs w:val="24"/>
    </w:rPr>
  </w:style>
  <w:style w:type="paragraph" w:styleId="7">
    <w:name w:val="heading 7"/>
    <w:basedOn w:val="a"/>
    <w:next w:val="a"/>
    <w:link w:val="70"/>
    <w:qFormat/>
    <w:rsid w:val="009C5D98"/>
    <w:pPr>
      <w:keepNext/>
      <w:widowControl/>
      <w:spacing w:line="240" w:lineRule="auto"/>
      <w:ind w:firstLine="0"/>
      <w:jc w:val="center"/>
      <w:outlineLvl w:val="6"/>
    </w:pPr>
    <w:rPr>
      <w:rFonts w:ascii="Arial" w:eastAsia="Times New Roman" w:hAnsi="Arial" w:cs="Arial"/>
      <w:b/>
      <w:bCs/>
      <w:i/>
      <w:iCs/>
      <w:sz w:val="32"/>
      <w:szCs w:val="24"/>
    </w:rPr>
  </w:style>
  <w:style w:type="paragraph" w:styleId="8">
    <w:name w:val="heading 8"/>
    <w:basedOn w:val="a"/>
    <w:next w:val="a"/>
    <w:link w:val="80"/>
    <w:qFormat/>
    <w:rsid w:val="009C5D98"/>
    <w:pPr>
      <w:keepNext/>
      <w:widowControl/>
      <w:ind w:firstLine="0"/>
      <w:jc w:val="left"/>
      <w:outlineLvl w:val="7"/>
    </w:pPr>
    <w:rPr>
      <w:rFonts w:eastAsia="Times New Roman" w:cs="Times New Roman"/>
      <w:szCs w:val="24"/>
    </w:rPr>
  </w:style>
  <w:style w:type="paragraph" w:styleId="9">
    <w:name w:val="heading 9"/>
    <w:basedOn w:val="a"/>
    <w:next w:val="a"/>
    <w:link w:val="90"/>
    <w:qFormat/>
    <w:rsid w:val="009C5D98"/>
    <w:pPr>
      <w:keepNext/>
      <w:widowControl/>
      <w:spacing w:line="240" w:lineRule="auto"/>
      <w:ind w:firstLine="0"/>
      <w:jc w:val="left"/>
      <w:outlineLvl w:val="8"/>
    </w:pPr>
    <w:rPr>
      <w:rFonts w:eastAsia="Times New Roman" w:cs="Times New Roman"/>
      <w:b/>
      <w:bCs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9C5D98"/>
    <w:rPr>
      <w:rFonts w:ascii="Times New Roman" w:eastAsia="Times New Roman" w:hAnsi="Times New Roman" w:cs="Arial"/>
      <w:b/>
      <w:bCs/>
      <w:caps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qFormat/>
    <w:rsid w:val="009C5D98"/>
    <w:rPr>
      <w:rFonts w:ascii="Times New Roman" w:eastAsia="Times New Roman" w:hAnsi="Times New Roman" w:cs="Arial"/>
      <w:b/>
      <w:bCs/>
      <w:iCs/>
      <w:snapToGrid w:val="0"/>
      <w:color w:val="000000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qFormat/>
    <w:rsid w:val="009C5D98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qFormat/>
    <w:rsid w:val="009C5D98"/>
    <w:rPr>
      <w:rFonts w:ascii="Times New Roman" w:eastAsia="Times New Roman" w:hAnsi="Times New Roman" w:cs="Times New Roman"/>
      <w:sz w:val="48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qFormat/>
    <w:rsid w:val="009C5D98"/>
    <w:rPr>
      <w:rFonts w:ascii="Times New Roman" w:eastAsia="Times New Roman" w:hAnsi="Times New Roman" w:cs="Times New Roman"/>
      <w:b/>
      <w:i/>
      <w:sz w:val="28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qFormat/>
    <w:rsid w:val="009C5D98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qFormat/>
    <w:rsid w:val="009C5D98"/>
    <w:rPr>
      <w:rFonts w:ascii="Arial" w:eastAsia="Times New Roman" w:hAnsi="Arial" w:cs="Arial"/>
      <w:b/>
      <w:bCs/>
      <w:i/>
      <w:iCs/>
      <w:sz w:val="32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qFormat/>
    <w:rsid w:val="009C5D9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90">
    <w:name w:val="Заголовок 9 Знак"/>
    <w:basedOn w:val="a0"/>
    <w:link w:val="9"/>
    <w:qFormat/>
    <w:rsid w:val="009C5D98"/>
    <w:rPr>
      <w:rFonts w:ascii="Times New Roman" w:eastAsia="Times New Roman" w:hAnsi="Times New Roman" w:cs="Times New Roman"/>
      <w:b/>
      <w:bCs/>
      <w:sz w:val="24"/>
      <w:szCs w:val="20"/>
      <w:lang w:val="uk-UA" w:eastAsia="ru-RU"/>
    </w:rPr>
  </w:style>
  <w:style w:type="paragraph" w:styleId="a3">
    <w:name w:val="List Paragraph"/>
    <w:aliases w:val="для моей работы,ГОЛОВНИЙ СТИЛЬ,14 роман,Список_абв"/>
    <w:basedOn w:val="a"/>
    <w:link w:val="a4"/>
    <w:uiPriority w:val="34"/>
    <w:qFormat/>
    <w:rsid w:val="009C5D98"/>
    <w:pPr>
      <w:widowControl/>
      <w:spacing w:after="200" w:line="276" w:lineRule="auto"/>
      <w:ind w:left="720" w:firstLine="0"/>
      <w:contextualSpacing/>
      <w:jc w:val="left"/>
    </w:pPr>
    <w:rPr>
      <w:rFonts w:ascii="Calibri" w:eastAsia="Calibri" w:hAnsi="Calibri" w:cs="Times New Roman"/>
      <w:sz w:val="22"/>
      <w:lang w:eastAsia="en-US"/>
    </w:rPr>
  </w:style>
  <w:style w:type="character" w:customStyle="1" w:styleId="a4">
    <w:name w:val="Абзац списка Знак"/>
    <w:aliases w:val="для моей работы Знак,ГОЛОВНИЙ СТИЛЬ Знак,14 роман Знак,Список_абв Знак"/>
    <w:link w:val="a3"/>
    <w:uiPriority w:val="34"/>
    <w:qFormat/>
    <w:locked/>
    <w:rsid w:val="009C5D98"/>
    <w:rPr>
      <w:rFonts w:ascii="Calibri" w:eastAsia="Calibri" w:hAnsi="Calibri" w:cs="Times New Roman"/>
      <w:lang w:val="uk-UA"/>
    </w:rPr>
  </w:style>
  <w:style w:type="character" w:customStyle="1" w:styleId="a5">
    <w:name w:val="Текст примечания Знак"/>
    <w:basedOn w:val="a0"/>
    <w:link w:val="a6"/>
    <w:semiHidden/>
    <w:qFormat/>
    <w:rsid w:val="009C5D98"/>
    <w:rPr>
      <w:rFonts w:ascii="Times New Roman" w:eastAsiaTheme="minorEastAsia" w:hAnsi="Times New Roman" w:cstheme="minorHAnsi"/>
      <w:sz w:val="20"/>
      <w:szCs w:val="20"/>
      <w:lang w:val="uk-UA" w:eastAsia="ru-RU"/>
    </w:rPr>
  </w:style>
  <w:style w:type="paragraph" w:styleId="a6">
    <w:name w:val="annotation text"/>
    <w:basedOn w:val="a"/>
    <w:link w:val="a5"/>
    <w:semiHidden/>
    <w:unhideWhenUsed/>
    <w:qFormat/>
    <w:rsid w:val="009C5D98"/>
    <w:pPr>
      <w:spacing w:line="240" w:lineRule="auto"/>
    </w:pPr>
    <w:rPr>
      <w:sz w:val="20"/>
      <w:szCs w:val="20"/>
    </w:rPr>
  </w:style>
  <w:style w:type="paragraph" w:styleId="31">
    <w:name w:val="Body Text 3"/>
    <w:basedOn w:val="a"/>
    <w:link w:val="32"/>
    <w:unhideWhenUsed/>
    <w:qFormat/>
    <w:rsid w:val="009C5D98"/>
    <w:pPr>
      <w:spacing w:after="120"/>
    </w:pPr>
    <w:rPr>
      <w:rFonts w:ascii="Calibri" w:eastAsia="Calibri" w:hAnsi="Calibri" w:cs="Times New Roman"/>
      <w:sz w:val="16"/>
      <w:szCs w:val="16"/>
      <w:lang w:val="zh-CN"/>
    </w:rPr>
  </w:style>
  <w:style w:type="character" w:customStyle="1" w:styleId="32">
    <w:name w:val="Основной текст 3 Знак"/>
    <w:basedOn w:val="a0"/>
    <w:link w:val="31"/>
    <w:qFormat/>
    <w:rsid w:val="009C5D98"/>
    <w:rPr>
      <w:rFonts w:ascii="Calibri" w:eastAsia="Calibri" w:hAnsi="Calibri" w:cs="Times New Roman"/>
      <w:sz w:val="16"/>
      <w:szCs w:val="16"/>
      <w:lang w:val="zh-CN" w:eastAsia="ru-RU"/>
    </w:rPr>
  </w:style>
  <w:style w:type="paragraph" w:styleId="a7">
    <w:name w:val="Body Text"/>
    <w:basedOn w:val="a"/>
    <w:link w:val="a8"/>
    <w:uiPriority w:val="1"/>
    <w:unhideWhenUsed/>
    <w:qFormat/>
    <w:rsid w:val="009C5D98"/>
    <w:pPr>
      <w:spacing w:after="120"/>
    </w:pPr>
  </w:style>
  <w:style w:type="character" w:customStyle="1" w:styleId="a8">
    <w:name w:val="Основной текст Знак"/>
    <w:basedOn w:val="a0"/>
    <w:link w:val="a7"/>
    <w:uiPriority w:val="1"/>
    <w:qFormat/>
    <w:rsid w:val="009C5D98"/>
    <w:rPr>
      <w:rFonts w:ascii="Times New Roman" w:eastAsiaTheme="minorEastAsia" w:hAnsi="Times New Roman" w:cstheme="minorHAnsi"/>
      <w:sz w:val="28"/>
      <w:lang w:val="uk-UA" w:eastAsia="ru-RU"/>
    </w:rPr>
  </w:style>
  <w:style w:type="paragraph" w:styleId="a9">
    <w:name w:val="Body Text Indent"/>
    <w:basedOn w:val="a"/>
    <w:link w:val="aa"/>
    <w:qFormat/>
    <w:rsid w:val="009C5D98"/>
    <w:pPr>
      <w:autoSpaceDE w:val="0"/>
      <w:autoSpaceDN w:val="0"/>
      <w:adjustRightInd w:val="0"/>
      <w:spacing w:line="240" w:lineRule="auto"/>
      <w:ind w:firstLine="820"/>
    </w:pPr>
    <w:rPr>
      <w:rFonts w:eastAsia="Times New Roman" w:cs="Times New Roman"/>
      <w:sz w:val="24"/>
      <w:szCs w:val="24"/>
    </w:rPr>
  </w:style>
  <w:style w:type="character" w:customStyle="1" w:styleId="aa">
    <w:name w:val="Основной текст с отступом Знак"/>
    <w:basedOn w:val="a0"/>
    <w:link w:val="a9"/>
    <w:qFormat/>
    <w:rsid w:val="009C5D98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b">
    <w:name w:val="Block Text"/>
    <w:basedOn w:val="a"/>
    <w:qFormat/>
    <w:rsid w:val="009C5D98"/>
    <w:pPr>
      <w:widowControl/>
      <w:shd w:val="clear" w:color="auto" w:fill="FFFFFF"/>
      <w:spacing w:before="514" w:line="355" w:lineRule="atLeast"/>
      <w:ind w:left="10" w:right="44" w:firstLine="734"/>
    </w:pPr>
    <w:rPr>
      <w:rFonts w:eastAsia="Times New Roman" w:cs="Times New Roman"/>
      <w:color w:val="000000"/>
      <w:szCs w:val="24"/>
    </w:rPr>
  </w:style>
  <w:style w:type="paragraph" w:styleId="21">
    <w:name w:val="List Bullet 2"/>
    <w:basedOn w:val="a"/>
    <w:qFormat/>
    <w:rsid w:val="009C5D98"/>
    <w:pPr>
      <w:framePr w:hSpace="180" w:wrap="around" w:vAnchor="text" w:hAnchor="margin" w:xAlign="center" w:y="143"/>
      <w:spacing w:line="240" w:lineRule="auto"/>
      <w:jc w:val="center"/>
    </w:pPr>
    <w:rPr>
      <w:rFonts w:eastAsia="Times New Roman" w:cs="Times New Roman"/>
      <w:b/>
      <w:sz w:val="24"/>
      <w:szCs w:val="24"/>
    </w:rPr>
  </w:style>
  <w:style w:type="paragraph" w:styleId="22">
    <w:name w:val="Body Text Indent 2"/>
    <w:basedOn w:val="a"/>
    <w:link w:val="23"/>
    <w:unhideWhenUsed/>
    <w:qFormat/>
    <w:rsid w:val="009C5D98"/>
    <w:pPr>
      <w:autoSpaceDE w:val="0"/>
      <w:autoSpaceDN w:val="0"/>
      <w:adjustRightInd w:val="0"/>
      <w:spacing w:after="120" w:line="480" w:lineRule="auto"/>
      <w:ind w:left="283"/>
    </w:pPr>
    <w:rPr>
      <w:rFonts w:eastAsia="Times New Roman" w:cs="Times New Roman"/>
      <w:sz w:val="20"/>
      <w:szCs w:val="20"/>
      <w:lang w:val="ru-RU"/>
    </w:rPr>
  </w:style>
  <w:style w:type="character" w:customStyle="1" w:styleId="23">
    <w:name w:val="Основной текст с отступом 2 Знак"/>
    <w:basedOn w:val="a0"/>
    <w:link w:val="22"/>
    <w:qFormat/>
    <w:rsid w:val="009C5D9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qFormat/>
    <w:rsid w:val="009C5D9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qFormat/>
    <w:rsid w:val="009C5D98"/>
    <w:rPr>
      <w:rFonts w:ascii="Segoe UI" w:eastAsiaTheme="minorEastAsia" w:hAnsi="Segoe UI" w:cs="Segoe UI"/>
      <w:sz w:val="18"/>
      <w:szCs w:val="18"/>
      <w:lang w:val="uk-UA" w:eastAsia="ru-RU"/>
    </w:rPr>
  </w:style>
  <w:style w:type="paragraph" w:styleId="ae">
    <w:name w:val="footer"/>
    <w:basedOn w:val="a"/>
    <w:link w:val="af"/>
    <w:uiPriority w:val="99"/>
    <w:unhideWhenUsed/>
    <w:qFormat/>
    <w:rsid w:val="009C5D98"/>
    <w:pPr>
      <w:tabs>
        <w:tab w:val="center" w:pos="4819"/>
        <w:tab w:val="right" w:pos="9639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qFormat/>
    <w:rsid w:val="009C5D98"/>
    <w:rPr>
      <w:rFonts w:ascii="Times New Roman" w:eastAsiaTheme="minorEastAsia" w:hAnsi="Times New Roman" w:cstheme="minorHAnsi"/>
      <w:sz w:val="28"/>
      <w:lang w:val="uk-UA" w:eastAsia="ru-RU"/>
    </w:rPr>
  </w:style>
  <w:style w:type="paragraph" w:styleId="af0">
    <w:name w:val="header"/>
    <w:basedOn w:val="a"/>
    <w:link w:val="af1"/>
    <w:uiPriority w:val="99"/>
    <w:unhideWhenUsed/>
    <w:qFormat/>
    <w:rsid w:val="009C5D98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qFormat/>
    <w:rsid w:val="009C5D98"/>
    <w:rPr>
      <w:rFonts w:ascii="Times New Roman" w:eastAsiaTheme="minorEastAsia" w:hAnsi="Times New Roman" w:cstheme="minorHAnsi"/>
      <w:sz w:val="28"/>
      <w:lang w:val="uk-UA" w:eastAsia="ru-RU"/>
    </w:rPr>
  </w:style>
  <w:style w:type="paragraph" w:styleId="af2">
    <w:name w:val="Subtitle"/>
    <w:basedOn w:val="a"/>
    <w:link w:val="af3"/>
    <w:qFormat/>
    <w:rsid w:val="009C5D98"/>
    <w:pPr>
      <w:widowControl/>
      <w:spacing w:line="240" w:lineRule="auto"/>
      <w:ind w:left="113" w:right="113" w:firstLine="0"/>
      <w:jc w:val="center"/>
    </w:pPr>
    <w:rPr>
      <w:rFonts w:eastAsia="Times New Roman" w:cs="Times New Roman"/>
      <w:b/>
      <w:sz w:val="24"/>
      <w:szCs w:val="20"/>
    </w:rPr>
  </w:style>
  <w:style w:type="character" w:customStyle="1" w:styleId="af3">
    <w:name w:val="Подзаголовок Знак"/>
    <w:basedOn w:val="a0"/>
    <w:link w:val="af2"/>
    <w:rsid w:val="009C5D98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styleId="af4">
    <w:name w:val="footnote text"/>
    <w:basedOn w:val="a"/>
    <w:link w:val="af5"/>
    <w:uiPriority w:val="99"/>
    <w:unhideWhenUsed/>
    <w:qFormat/>
    <w:rsid w:val="009C5D98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f5">
    <w:name w:val="Текст сноски Знак"/>
    <w:basedOn w:val="a0"/>
    <w:link w:val="af4"/>
    <w:uiPriority w:val="99"/>
    <w:qFormat/>
    <w:rsid w:val="009C5D98"/>
    <w:rPr>
      <w:rFonts w:ascii="Calibri" w:eastAsia="Calibri" w:hAnsi="Calibri" w:cs="Times New Roman"/>
      <w:sz w:val="20"/>
      <w:szCs w:val="20"/>
      <w:lang w:val="uk-UA" w:eastAsia="ru-RU"/>
    </w:rPr>
  </w:style>
  <w:style w:type="paragraph" w:styleId="33">
    <w:name w:val="Body Text Indent 3"/>
    <w:basedOn w:val="a"/>
    <w:link w:val="34"/>
    <w:unhideWhenUsed/>
    <w:qFormat/>
    <w:rsid w:val="009C5D98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qFormat/>
    <w:rsid w:val="009C5D98"/>
    <w:rPr>
      <w:rFonts w:ascii="Times New Roman" w:eastAsiaTheme="minorEastAsia" w:hAnsi="Times New Roman" w:cstheme="minorHAnsi"/>
      <w:sz w:val="16"/>
      <w:szCs w:val="16"/>
      <w:lang w:val="uk-UA" w:eastAsia="ru-RU"/>
    </w:rPr>
  </w:style>
  <w:style w:type="paragraph" w:styleId="24">
    <w:name w:val="Body Text 2"/>
    <w:basedOn w:val="a"/>
    <w:link w:val="25"/>
    <w:qFormat/>
    <w:rsid w:val="009C5D98"/>
    <w:pPr>
      <w:spacing w:after="120" w:line="480" w:lineRule="auto"/>
    </w:pPr>
    <w:rPr>
      <w:rFonts w:eastAsia="Times New Roman" w:cs="Times New Roman"/>
      <w:sz w:val="24"/>
      <w:szCs w:val="24"/>
      <w:lang w:val="ru-RU"/>
    </w:rPr>
  </w:style>
  <w:style w:type="character" w:customStyle="1" w:styleId="25">
    <w:name w:val="Основной текст 2 Знак"/>
    <w:basedOn w:val="a0"/>
    <w:link w:val="24"/>
    <w:qFormat/>
    <w:rsid w:val="009C5D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qFormat/>
    <w:rsid w:val="009C5D9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qFormat/>
    <w:rsid w:val="009C5D98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f6">
    <w:name w:val="Normal (Web)"/>
    <w:basedOn w:val="a"/>
    <w:uiPriority w:val="99"/>
    <w:qFormat/>
    <w:rsid w:val="009C5D98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uk-UA"/>
    </w:rPr>
  </w:style>
  <w:style w:type="paragraph" w:styleId="af7">
    <w:name w:val="Title"/>
    <w:basedOn w:val="a"/>
    <w:link w:val="af8"/>
    <w:qFormat/>
    <w:rsid w:val="009C5D98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val="ru-RU"/>
    </w:rPr>
  </w:style>
  <w:style w:type="character" w:customStyle="1" w:styleId="af8">
    <w:name w:val="Название Знак"/>
    <w:basedOn w:val="a0"/>
    <w:link w:val="af7"/>
    <w:qFormat/>
    <w:rsid w:val="009C5D98"/>
    <w:rPr>
      <w:rFonts w:ascii="Arial" w:eastAsia="Times New Roman" w:hAnsi="Arial" w:cs="Arial"/>
      <w:b/>
      <w:bCs/>
      <w:kern w:val="28"/>
      <w:sz w:val="32"/>
      <w:szCs w:val="32"/>
      <w:lang w:eastAsia="ru-RU"/>
    </w:rPr>
  </w:style>
  <w:style w:type="character" w:customStyle="1" w:styleId="af9">
    <w:name w:val="Тема примечания Знак"/>
    <w:basedOn w:val="a5"/>
    <w:link w:val="afa"/>
    <w:uiPriority w:val="99"/>
    <w:semiHidden/>
    <w:qFormat/>
    <w:rsid w:val="009C5D98"/>
    <w:rPr>
      <w:rFonts w:ascii="Times New Roman" w:eastAsiaTheme="minorEastAsia" w:hAnsi="Times New Roman" w:cstheme="minorHAnsi"/>
      <w:b/>
      <w:bCs/>
      <w:sz w:val="20"/>
      <w:szCs w:val="20"/>
      <w:lang w:val="uk-UA" w:eastAsia="ru-RU"/>
    </w:rPr>
  </w:style>
  <w:style w:type="paragraph" w:styleId="afa">
    <w:name w:val="annotation subject"/>
    <w:basedOn w:val="a6"/>
    <w:next w:val="a6"/>
    <w:link w:val="af9"/>
    <w:uiPriority w:val="99"/>
    <w:semiHidden/>
    <w:unhideWhenUsed/>
    <w:qFormat/>
    <w:rsid w:val="009C5D98"/>
    <w:rPr>
      <w:b/>
      <w:bCs/>
    </w:rPr>
  </w:style>
  <w:style w:type="table" w:styleId="afb">
    <w:name w:val="Table Grid"/>
    <w:basedOn w:val="a1"/>
    <w:qFormat/>
    <w:rsid w:val="009C5D98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Strong"/>
    <w:basedOn w:val="a0"/>
    <w:uiPriority w:val="22"/>
    <w:qFormat/>
    <w:rsid w:val="009C5D98"/>
    <w:rPr>
      <w:b/>
      <w:bCs/>
    </w:rPr>
  </w:style>
  <w:style w:type="character" w:styleId="afd">
    <w:name w:val="page number"/>
    <w:qFormat/>
    <w:rsid w:val="009C5D98"/>
    <w:rPr>
      <w:rFonts w:cs="Times New Roman"/>
    </w:rPr>
  </w:style>
  <w:style w:type="character" w:styleId="afe">
    <w:name w:val="Emphasis"/>
    <w:basedOn w:val="a0"/>
    <w:uiPriority w:val="20"/>
    <w:qFormat/>
    <w:rsid w:val="009C5D98"/>
    <w:rPr>
      <w:rFonts w:cs="Times New Roman"/>
      <w:i/>
      <w:iCs/>
    </w:rPr>
  </w:style>
  <w:style w:type="character" w:styleId="aff">
    <w:name w:val="Hyperlink"/>
    <w:basedOn w:val="a0"/>
    <w:uiPriority w:val="99"/>
    <w:qFormat/>
    <w:rsid w:val="009C5D98"/>
    <w:rPr>
      <w:color w:val="0000FF"/>
      <w:u w:val="single"/>
    </w:rPr>
  </w:style>
  <w:style w:type="character" w:styleId="aff0">
    <w:name w:val="footnote reference"/>
    <w:uiPriority w:val="99"/>
    <w:unhideWhenUsed/>
    <w:qFormat/>
    <w:rsid w:val="009C5D98"/>
    <w:rPr>
      <w:vertAlign w:val="superscript"/>
    </w:rPr>
  </w:style>
  <w:style w:type="paragraph" w:customStyle="1" w:styleId="Default">
    <w:name w:val="Default"/>
    <w:qFormat/>
    <w:rsid w:val="009C5D98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uk-UA" w:eastAsia="uk-UA"/>
    </w:rPr>
  </w:style>
  <w:style w:type="paragraph" w:customStyle="1" w:styleId="Style15">
    <w:name w:val="Style15"/>
    <w:basedOn w:val="a"/>
    <w:qFormat/>
    <w:rsid w:val="009C5D98"/>
    <w:pPr>
      <w:autoSpaceDE w:val="0"/>
      <w:autoSpaceDN w:val="0"/>
      <w:adjustRightInd w:val="0"/>
      <w:spacing w:line="485" w:lineRule="exact"/>
      <w:ind w:firstLine="691"/>
    </w:pPr>
    <w:rPr>
      <w:rFonts w:eastAsia="Calibri" w:cs="Times New Roman"/>
      <w:sz w:val="24"/>
      <w:szCs w:val="24"/>
      <w:lang w:eastAsia="uk-UA"/>
    </w:rPr>
  </w:style>
  <w:style w:type="character" w:customStyle="1" w:styleId="FontStyle180">
    <w:name w:val="Font Style180"/>
    <w:qFormat/>
    <w:rsid w:val="009C5D98"/>
    <w:rPr>
      <w:rFonts w:ascii="Times New Roman" w:hAnsi="Times New Roman"/>
      <w:sz w:val="26"/>
    </w:rPr>
  </w:style>
  <w:style w:type="character" w:customStyle="1" w:styleId="FontStyle181">
    <w:name w:val="Font Style181"/>
    <w:qFormat/>
    <w:rsid w:val="009C5D98"/>
    <w:rPr>
      <w:rFonts w:ascii="Times New Roman" w:hAnsi="Times New Roman" w:cs="Times New Roman"/>
      <w:i/>
      <w:iCs/>
      <w:sz w:val="26"/>
      <w:szCs w:val="26"/>
    </w:rPr>
  </w:style>
  <w:style w:type="character" w:customStyle="1" w:styleId="FontStyle178">
    <w:name w:val="Font Style178"/>
    <w:qFormat/>
    <w:rsid w:val="009C5D98"/>
    <w:rPr>
      <w:rFonts w:ascii="Times New Roman" w:hAnsi="Times New Roman" w:cs="Times New Roman"/>
      <w:b/>
      <w:bCs/>
      <w:sz w:val="26"/>
      <w:szCs w:val="26"/>
    </w:rPr>
  </w:style>
  <w:style w:type="character" w:customStyle="1" w:styleId="article-text">
    <w:name w:val="article-text"/>
    <w:uiPriority w:val="99"/>
    <w:qFormat/>
    <w:rsid w:val="009C5D98"/>
    <w:rPr>
      <w:rFonts w:cs="Times New Roman"/>
    </w:rPr>
  </w:style>
  <w:style w:type="character" w:customStyle="1" w:styleId="A00">
    <w:name w:val="A0"/>
    <w:uiPriority w:val="99"/>
    <w:qFormat/>
    <w:rsid w:val="009C5D98"/>
    <w:rPr>
      <w:color w:val="000000"/>
    </w:rPr>
  </w:style>
  <w:style w:type="character" w:customStyle="1" w:styleId="reference-text">
    <w:name w:val="reference-text"/>
    <w:qFormat/>
    <w:rsid w:val="009C5D98"/>
  </w:style>
  <w:style w:type="character" w:customStyle="1" w:styleId="tlid-translation">
    <w:name w:val="tlid-translation"/>
    <w:qFormat/>
    <w:rsid w:val="009C5D98"/>
  </w:style>
  <w:style w:type="character" w:customStyle="1" w:styleId="m-8119571744754011920gmail-fontstyle180">
    <w:name w:val="m_-8119571744754011920gmail-fontstyle180"/>
    <w:qFormat/>
    <w:rsid w:val="009C5D98"/>
  </w:style>
  <w:style w:type="paragraph" w:customStyle="1" w:styleId="11">
    <w:name w:val="Абзац списка1"/>
    <w:basedOn w:val="a"/>
    <w:qFormat/>
    <w:rsid w:val="009C5D98"/>
    <w:pPr>
      <w:ind w:left="720"/>
    </w:pPr>
    <w:rPr>
      <w:rFonts w:ascii="Calibri" w:eastAsia="Times New Roman" w:hAnsi="Calibri" w:cs="Calibri"/>
      <w:lang w:val="en-US"/>
    </w:rPr>
  </w:style>
  <w:style w:type="character" w:customStyle="1" w:styleId="26">
    <w:name w:val="Основной текст (2)_"/>
    <w:basedOn w:val="a0"/>
    <w:link w:val="27"/>
    <w:uiPriority w:val="99"/>
    <w:qFormat/>
    <w:rsid w:val="009C5D9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7">
    <w:name w:val="Основной текст (2)"/>
    <w:basedOn w:val="a"/>
    <w:link w:val="26"/>
    <w:uiPriority w:val="99"/>
    <w:qFormat/>
    <w:rsid w:val="009C5D98"/>
    <w:pPr>
      <w:shd w:val="clear" w:color="auto" w:fill="FFFFFF"/>
      <w:tabs>
        <w:tab w:val="left" w:pos="567"/>
        <w:tab w:val="left" w:pos="709"/>
        <w:tab w:val="left" w:pos="851"/>
      </w:tabs>
      <w:spacing w:line="480" w:lineRule="exact"/>
      <w:ind w:firstLine="851"/>
    </w:pPr>
    <w:rPr>
      <w:rFonts w:eastAsia="Times New Roman" w:cs="Times New Roman"/>
      <w:szCs w:val="28"/>
      <w:lang w:val="ru-RU" w:eastAsia="en-US"/>
    </w:rPr>
  </w:style>
  <w:style w:type="character" w:customStyle="1" w:styleId="28">
    <w:name w:val="Основной текст (2) + Полужирный"/>
    <w:basedOn w:val="26"/>
    <w:qFormat/>
    <w:rsid w:val="009C5D9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8"/>
      <w:szCs w:val="28"/>
      <w:shd w:val="clear" w:color="auto" w:fill="FFFFFF"/>
      <w:lang w:val="uk-UA" w:eastAsia="uk-UA" w:bidi="uk-UA"/>
    </w:rPr>
  </w:style>
  <w:style w:type="character" w:customStyle="1" w:styleId="-">
    <w:name w:val="&gt; Стиль букв - КУРСИВ"/>
    <w:basedOn w:val="a0"/>
    <w:qFormat/>
    <w:rsid w:val="009C5D98"/>
    <w:rPr>
      <w:i/>
      <w:iCs/>
    </w:rPr>
  </w:style>
  <w:style w:type="character" w:customStyle="1" w:styleId="aff1">
    <w:name w:val="Основний текст_"/>
    <w:basedOn w:val="a0"/>
    <w:link w:val="12"/>
    <w:qFormat/>
    <w:locked/>
    <w:rsid w:val="009C5D98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2">
    <w:name w:val="Основний текст1"/>
    <w:basedOn w:val="a"/>
    <w:link w:val="aff1"/>
    <w:qFormat/>
    <w:rsid w:val="009C5D98"/>
    <w:pPr>
      <w:shd w:val="clear" w:color="auto" w:fill="FFFFFF"/>
      <w:spacing w:after="1080" w:line="485" w:lineRule="exact"/>
      <w:ind w:hanging="560"/>
      <w:jc w:val="center"/>
    </w:pPr>
    <w:rPr>
      <w:rFonts w:eastAsia="Times New Roman" w:cs="Times New Roman"/>
      <w:sz w:val="26"/>
      <w:szCs w:val="26"/>
      <w:lang w:val="ru-RU" w:eastAsia="en-US"/>
    </w:rPr>
  </w:style>
  <w:style w:type="paragraph" w:customStyle="1" w:styleId="rvps6">
    <w:name w:val="rvps6"/>
    <w:basedOn w:val="a"/>
    <w:qFormat/>
    <w:rsid w:val="009C5D98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uk-UA"/>
    </w:rPr>
  </w:style>
  <w:style w:type="character" w:customStyle="1" w:styleId="rvts23">
    <w:name w:val="rvts23"/>
    <w:basedOn w:val="a0"/>
    <w:qFormat/>
    <w:rsid w:val="009C5D98"/>
  </w:style>
  <w:style w:type="character" w:customStyle="1" w:styleId="linkspan">
    <w:name w:val="link__span"/>
    <w:basedOn w:val="a0"/>
    <w:qFormat/>
    <w:rsid w:val="009C5D98"/>
  </w:style>
  <w:style w:type="character" w:customStyle="1" w:styleId="aff2">
    <w:name w:val="Основной шрифт"/>
    <w:qFormat/>
    <w:rsid w:val="009C5D98"/>
  </w:style>
  <w:style w:type="paragraph" w:customStyle="1" w:styleId="e2">
    <w:name w:val="Основной текст с отступ=eм 2"/>
    <w:basedOn w:val="a"/>
    <w:qFormat/>
    <w:rsid w:val="009C5D98"/>
    <w:pPr>
      <w:spacing w:line="240" w:lineRule="auto"/>
      <w:ind w:firstLine="540"/>
    </w:pPr>
    <w:rPr>
      <w:rFonts w:eastAsia="Times New Roman" w:cs="Times New Roman"/>
      <w:sz w:val="24"/>
      <w:szCs w:val="20"/>
    </w:rPr>
  </w:style>
  <w:style w:type="paragraph" w:customStyle="1" w:styleId="13">
    <w:name w:val="Стиль1"/>
    <w:basedOn w:val="a"/>
    <w:qFormat/>
    <w:rsid w:val="009C5D98"/>
    <w:pPr>
      <w:ind w:left="709" w:firstLine="0"/>
    </w:pPr>
  </w:style>
  <w:style w:type="character" w:customStyle="1" w:styleId="personname">
    <w:name w:val="person_name"/>
    <w:basedOn w:val="a0"/>
    <w:qFormat/>
    <w:rsid w:val="009C5D98"/>
  </w:style>
  <w:style w:type="paragraph" w:customStyle="1" w:styleId="aff3">
    <w:name w:val="один"/>
    <w:basedOn w:val="a"/>
    <w:qFormat/>
    <w:rsid w:val="009C5D98"/>
    <w:pPr>
      <w:widowControl/>
      <w:shd w:val="clear" w:color="auto" w:fill="FFFFFF"/>
      <w:ind w:firstLine="0"/>
      <w:jc w:val="center"/>
    </w:pPr>
    <w:rPr>
      <w:rFonts w:eastAsia="Times New Roman" w:cs="Times New Roman"/>
      <w:b/>
      <w:i/>
      <w:iCs/>
      <w:color w:val="000000"/>
      <w:sz w:val="32"/>
      <w:szCs w:val="56"/>
    </w:rPr>
  </w:style>
  <w:style w:type="paragraph" w:customStyle="1" w:styleId="FR1">
    <w:name w:val="FR1"/>
    <w:qFormat/>
    <w:rsid w:val="009C5D98"/>
    <w:pPr>
      <w:widowControl w:val="0"/>
      <w:autoSpaceDE w:val="0"/>
      <w:autoSpaceDN w:val="0"/>
      <w:adjustRightInd w:val="0"/>
      <w:spacing w:after="0" w:line="300" w:lineRule="auto"/>
      <w:ind w:left="40" w:firstLine="780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pple-converted-space">
    <w:name w:val="apple-converted-space"/>
    <w:basedOn w:val="a0"/>
    <w:qFormat/>
    <w:rsid w:val="009C5D98"/>
  </w:style>
  <w:style w:type="character" w:customStyle="1" w:styleId="aff4">
    <w:name w:val="Таблица Знак"/>
    <w:link w:val="aff5"/>
    <w:locked/>
    <w:rsid w:val="009C5D98"/>
    <w:rPr>
      <w:rFonts w:ascii="Calibri" w:hAnsi="Calibri"/>
      <w:lang w:eastAsia="ru-RU"/>
    </w:rPr>
  </w:style>
  <w:style w:type="paragraph" w:customStyle="1" w:styleId="aff5">
    <w:name w:val="Таблица"/>
    <w:basedOn w:val="a"/>
    <w:link w:val="aff4"/>
    <w:qFormat/>
    <w:rsid w:val="009C5D98"/>
    <w:pPr>
      <w:widowControl/>
      <w:spacing w:after="120" w:line="240" w:lineRule="auto"/>
      <w:ind w:left="35" w:firstLine="0"/>
      <w:jc w:val="left"/>
    </w:pPr>
    <w:rPr>
      <w:rFonts w:ascii="Calibri" w:eastAsiaTheme="minorHAnsi" w:hAnsi="Calibri" w:cstheme="minorBidi"/>
      <w:sz w:val="22"/>
      <w:lang w:val="ru-RU"/>
    </w:rPr>
  </w:style>
  <w:style w:type="character" w:customStyle="1" w:styleId="hps">
    <w:name w:val="hps"/>
    <w:qFormat/>
    <w:rsid w:val="009C5D98"/>
  </w:style>
  <w:style w:type="character" w:customStyle="1" w:styleId="41">
    <w:name w:val="Основной текст4"/>
    <w:qFormat/>
    <w:rsid w:val="009C5D98"/>
    <w:rPr>
      <w:rFonts w:ascii="Arial" w:eastAsia="Times New Roman" w:hAnsi="Arial" w:cs="Arial"/>
      <w:color w:val="000000"/>
      <w:spacing w:val="0"/>
      <w:w w:val="100"/>
      <w:position w:val="0"/>
      <w:sz w:val="18"/>
      <w:szCs w:val="18"/>
      <w:u w:val="none"/>
      <w:shd w:val="clear" w:color="auto" w:fill="FFFFFF"/>
      <w:lang w:val="ru-RU"/>
    </w:rPr>
  </w:style>
  <w:style w:type="paragraph" w:customStyle="1" w:styleId="14">
    <w:name w:val="Без интервала1"/>
    <w:qFormat/>
    <w:rsid w:val="009C5D98"/>
    <w:pPr>
      <w:spacing w:after="0" w:line="240" w:lineRule="auto"/>
    </w:pPr>
    <w:rPr>
      <w:rFonts w:ascii="Calibri" w:eastAsia="Times New Roman" w:hAnsi="Calibri" w:cs="Times New Roman"/>
      <w:lang w:val="uk-UA"/>
    </w:rPr>
  </w:style>
  <w:style w:type="character" w:customStyle="1" w:styleId="ListParagraphChar">
    <w:name w:val="List Paragraph Char"/>
    <w:link w:val="15"/>
    <w:qFormat/>
    <w:locked/>
    <w:rsid w:val="009C5D98"/>
    <w:rPr>
      <w:rFonts w:ascii="Calibri" w:hAnsi="Calibri"/>
      <w:lang w:eastAsia="zh-CN"/>
    </w:rPr>
  </w:style>
  <w:style w:type="paragraph" w:customStyle="1" w:styleId="15">
    <w:name w:val="Абзац списку1"/>
    <w:basedOn w:val="a"/>
    <w:link w:val="ListParagraphChar"/>
    <w:qFormat/>
    <w:rsid w:val="009C5D98"/>
    <w:pPr>
      <w:widowControl/>
      <w:spacing w:line="240" w:lineRule="auto"/>
      <w:ind w:left="720" w:firstLine="0"/>
      <w:contextualSpacing/>
      <w:jc w:val="left"/>
    </w:pPr>
    <w:rPr>
      <w:rFonts w:ascii="Calibri" w:eastAsiaTheme="minorHAnsi" w:hAnsi="Calibri" w:cstheme="minorBidi"/>
      <w:sz w:val="22"/>
      <w:lang w:val="ru-RU" w:eastAsia="zh-CN"/>
    </w:rPr>
  </w:style>
  <w:style w:type="character" w:customStyle="1" w:styleId="TitleChar">
    <w:name w:val="Title Char"/>
    <w:qFormat/>
    <w:locked/>
    <w:rsid w:val="009C5D98"/>
    <w:rPr>
      <w:rFonts w:ascii="Times New Roman" w:hAnsi="Times New Roman" w:cs="Times New Roman"/>
      <w:b/>
      <w:sz w:val="20"/>
      <w:szCs w:val="20"/>
      <w:lang w:val="uk-UA" w:eastAsia="zh-CN"/>
    </w:rPr>
  </w:style>
  <w:style w:type="paragraph" w:customStyle="1" w:styleId="29">
    <w:name w:val="Без интервала2"/>
    <w:qFormat/>
    <w:rsid w:val="009C5D98"/>
    <w:pPr>
      <w:spacing w:after="0" w:line="240" w:lineRule="auto"/>
    </w:pPr>
    <w:rPr>
      <w:rFonts w:ascii="Calibri" w:eastAsia="Times New Roman" w:hAnsi="Calibri" w:cs="Times New Roman"/>
      <w:lang w:val="uk-UA"/>
    </w:rPr>
  </w:style>
  <w:style w:type="paragraph" w:customStyle="1" w:styleId="210">
    <w:name w:val="Основной текст с отступом 21"/>
    <w:basedOn w:val="a"/>
    <w:qFormat/>
    <w:rsid w:val="009C5D98"/>
    <w:pPr>
      <w:widowControl/>
      <w:suppressAutoHyphens/>
      <w:spacing w:line="240" w:lineRule="auto"/>
      <w:ind w:firstLine="720"/>
    </w:pPr>
    <w:rPr>
      <w:rFonts w:eastAsia="Times New Roman" w:cs="Times New Roman"/>
      <w:b/>
      <w:szCs w:val="20"/>
      <w:lang w:eastAsia="ar-SA"/>
    </w:rPr>
  </w:style>
  <w:style w:type="paragraph" w:styleId="aff6">
    <w:name w:val="No Spacing"/>
    <w:uiPriority w:val="1"/>
    <w:qFormat/>
    <w:rsid w:val="009C5D9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16">
    <w:name w:val="Назва книги1"/>
    <w:uiPriority w:val="33"/>
    <w:qFormat/>
    <w:rsid w:val="009C5D98"/>
    <w:rPr>
      <w:b/>
      <w:bCs/>
      <w:smallCaps/>
      <w:spacing w:val="5"/>
    </w:rPr>
  </w:style>
  <w:style w:type="paragraph" w:customStyle="1" w:styleId="msonormal0">
    <w:name w:val="msonormal"/>
    <w:basedOn w:val="a"/>
    <w:qFormat/>
    <w:rsid w:val="009C5D98"/>
    <w:pPr>
      <w:widowControl/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paragraph" w:customStyle="1" w:styleId="TableParagraph">
    <w:name w:val="Table Paragraph"/>
    <w:basedOn w:val="a"/>
    <w:uiPriority w:val="1"/>
    <w:qFormat/>
    <w:rsid w:val="009C5D98"/>
    <w:pPr>
      <w:autoSpaceDE w:val="0"/>
      <w:autoSpaceDN w:val="0"/>
      <w:spacing w:line="240" w:lineRule="auto"/>
      <w:ind w:firstLine="0"/>
      <w:jc w:val="left"/>
    </w:pPr>
    <w:rPr>
      <w:rFonts w:eastAsia="Times New Roman" w:cs="Times New Roman"/>
      <w:sz w:val="22"/>
      <w:lang w:eastAsia="en-US"/>
    </w:rPr>
  </w:style>
  <w:style w:type="character" w:customStyle="1" w:styleId="fontstyle01">
    <w:name w:val="fontstyle01"/>
    <w:qFormat/>
    <w:rsid w:val="009C5D98"/>
    <w:rPr>
      <w:rFonts w:ascii="Times New Roman" w:hAnsi="Times New Roman" w:cs="Times New Roman" w:hint="default"/>
      <w:b/>
      <w:bCs/>
      <w:color w:val="000000"/>
      <w:sz w:val="28"/>
      <w:szCs w:val="28"/>
    </w:rPr>
  </w:style>
  <w:style w:type="character" w:customStyle="1" w:styleId="fontstyle21">
    <w:name w:val="fontstyle21"/>
    <w:qFormat/>
    <w:rsid w:val="009C5D98"/>
    <w:rPr>
      <w:rFonts w:ascii="Times New Roman" w:hAnsi="Times New Roman" w:cs="Times New Roman" w:hint="default"/>
      <w:color w:val="000000"/>
      <w:sz w:val="28"/>
      <w:szCs w:val="28"/>
    </w:rPr>
  </w:style>
  <w:style w:type="character" w:customStyle="1" w:styleId="dyjrff">
    <w:name w:val="dyjrff"/>
    <w:basedOn w:val="a0"/>
    <w:qFormat/>
    <w:rsid w:val="009C5D98"/>
  </w:style>
  <w:style w:type="paragraph" w:customStyle="1" w:styleId="rvps2">
    <w:name w:val="rvps2"/>
    <w:basedOn w:val="a"/>
    <w:qFormat/>
    <w:rsid w:val="009C5D98"/>
    <w:pPr>
      <w:widowControl/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paragraph" w:customStyle="1" w:styleId="c-article-referencestext">
    <w:name w:val="c-article-references__text"/>
    <w:basedOn w:val="a"/>
    <w:qFormat/>
    <w:rsid w:val="009C5D98"/>
    <w:pPr>
      <w:widowControl/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paragraph" w:customStyle="1" w:styleId="tj">
    <w:name w:val="tj"/>
    <w:basedOn w:val="a"/>
    <w:rsid w:val="009C5D98"/>
    <w:pPr>
      <w:widowControl/>
      <w:suppressAutoHyphens/>
      <w:spacing w:before="280" w:after="280" w:line="240" w:lineRule="auto"/>
      <w:ind w:firstLine="0"/>
      <w:jc w:val="left"/>
    </w:pPr>
    <w:rPr>
      <w:rFonts w:eastAsia="Times New Roman" w:cs="Times New Roman"/>
      <w:sz w:val="24"/>
      <w:szCs w:val="24"/>
      <w:lang w:val="ru-RU" w:eastAsia="zh-CN"/>
    </w:rPr>
  </w:style>
  <w:style w:type="character" w:customStyle="1" w:styleId="hwtze">
    <w:name w:val="hwtze"/>
    <w:basedOn w:val="a0"/>
    <w:rsid w:val="004857CC"/>
  </w:style>
  <w:style w:type="character" w:customStyle="1" w:styleId="rynqvb">
    <w:name w:val="rynqvb"/>
    <w:basedOn w:val="a0"/>
    <w:rsid w:val="004857CC"/>
  </w:style>
  <w:style w:type="character" w:customStyle="1" w:styleId="irvcfont-cz">
    <w:name w:val="irvc_font-c_z"/>
    <w:basedOn w:val="a0"/>
    <w:rsid w:val="00A67576"/>
  </w:style>
  <w:style w:type="paragraph" w:customStyle="1" w:styleId="irvcfont-cz1">
    <w:name w:val="irvc_font-c_z1"/>
    <w:basedOn w:val="a"/>
    <w:rsid w:val="00A67576"/>
    <w:pPr>
      <w:widowControl/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val="ru-RU"/>
    </w:rPr>
  </w:style>
  <w:style w:type="character" w:customStyle="1" w:styleId="notranslate">
    <w:name w:val="notranslate"/>
    <w:rsid w:val="00EB0B7D"/>
  </w:style>
  <w:style w:type="character" w:customStyle="1" w:styleId="orcid">
    <w:name w:val="orcid"/>
    <w:rsid w:val="00E47C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75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duknm@khmnu.edu.ua" TargetMode="External"/><Relationship Id="rId13" Type="http://schemas.openxmlformats.org/officeDocument/2006/relationships/hyperlink" Target="https://uk.wikipedia.org/wiki/%D0%A5%D0%B0%D1%80%D0%BA%D1%96%D0%B2%D1%81%D1%8C%D0%BA%D0%B8%D0%B9_%D0%BD%D0%B0%D1%86%D1%96%D0%BE%D0%BD%D0%B0%D0%BB%D1%8C%D0%BD%D0%B8%D0%B9_%D1%83%D0%BD%D1%96%D0%B2%D0%B5%D1%80%D1%81%D0%B8%D1%82%D0%B5%D1%82_%D1%96%D0%BC%D0%B5%D0%BD%D1%96_%D0%92._%D0%9D._%D0%9A%D0%B0%D1%80%D0%B0%D0%B7%D1%96%D0%BD%D0%B0" TargetMode="External"/><Relationship Id="rId18" Type="http://schemas.openxmlformats.org/officeDocument/2006/relationships/hyperlink" Target="https://pdpu.edu.ua/en/home-eng/international-cooperation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khnu.km.ua/root/files/02/20201/4.pdf" TargetMode="External"/><Relationship Id="rId7" Type="http://schemas.openxmlformats.org/officeDocument/2006/relationships/hyperlink" Target="https://orcid.org/0000-0002-3130-2250" TargetMode="External"/><Relationship Id="rId12" Type="http://schemas.openxmlformats.org/officeDocument/2006/relationships/hyperlink" Target="https://uk.wikipedia.org/wiki/%D0%9B%D1%83%D0%B3%D0%B0%D0%BD%D1%81%D1%8C%D0%BA%D0%B8%D0%B9_%D0%BD%D0%B0%D1%86%D1%96%D0%BE%D0%BD%D0%B0%D0%BB%D1%8C%D0%BD%D0%B8%D0%B9_%D1%83%D0%BD%D1%96%D0%B2%D0%B5%D1%80%D1%81%D0%B8%D1%82%D0%B5%D1%82_%D1%96%D0%BC%D0%B5%D0%BD%D1%96_%D0%A2%D0%B0%D1%80%D0%B0%D1%81%D0%B0_%D0%A8%D0%B5%D0%B2%D1%87%D0%B5%D0%BD%D0%BA%D0%B0" TargetMode="External"/><Relationship Id="rId17" Type="http://schemas.openxmlformats.org/officeDocument/2006/relationships/hyperlink" Target="http://perspectives.pp.ua/index.php/vno/article/view/7796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china.mfa.gov.ua/zh/partnership/cooperation-in-education" TargetMode="External"/><Relationship Id="rId20" Type="http://schemas.openxmlformats.org/officeDocument/2006/relationships/hyperlink" Target="https://ela.kpi.ua/handle/123456789/6110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sadovetso@khmnu.edu.ua" TargetMode="External"/><Relationship Id="rId11" Type="http://schemas.openxmlformats.org/officeDocument/2006/relationships/hyperlink" Target="https://uk.wikipedia.org/wiki/%D0%9A%D0%B8%D1%97%D0%B2%D1%81%D1%8C%D0%BA%D0%B8%D0%B9_%D0%BD%D0%B0%D1%86%D1%96%D0%BE%D0%BD%D0%B0%D0%BB%D1%8C%D0%BD%D0%B8%D0%B9_%D1%83%D0%BD%D1%96%D0%B2%D0%B5%D1%80%D1%81%D0%B8%D1%82%D0%B5%D1%82_%D1%96%D0%BC%D0%B5%D0%BD%D1%96_%D0%A2%D0%B0%D1%80%D0%B0%D1%81%D0%B0_%D0%A8%D0%B5%D0%B2%D1%87%D0%B5%D0%BD%D0%BA%D0%B0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%D0%92%D1%96%D0%BD%D0%BD%D0%B8%D1%86%D1%8C%D0%BA%D0%B8%D0%B9_%D0%BD%D0%B0%D1%86%D1%96%D0%BE%D0%BD%D0%B0%D0%BB%D1%8C%D0%BD%D0%B8%D0%B9_%D1%82%D0%B5%D1%85%D0%BD%D1%96%D1%87%D0%BD%D0%B8%D0%B9_%D1%83%D0%BD%D1%96%D0%B2%D0%B5%D1%80%D1%81%D0%B8%D1%82%D0%B5%D1%82" TargetMode="External"/><Relationship Id="rId23" Type="http://schemas.openxmlformats.org/officeDocument/2006/relationships/hyperlink" Target="https://khmnu.edu.ua/wp-content/uploads/normatyvni-dokumenty/ustanovchi/stratehiia-Internatsionalizatsii-2022-2025.pdf" TargetMode="External"/><Relationship Id="rId10" Type="http://schemas.openxmlformats.org/officeDocument/2006/relationships/hyperlink" Target="mailto:tretko@khmnu.edu.ua" TargetMode="External"/><Relationship Id="rId19" Type="http://schemas.openxmlformats.org/officeDocument/2006/relationships/hyperlink" Target="https://knlu.edu.ua/en/international-relations/international-cooperation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rcid.org/0000-0002-6607-8228" TargetMode="External"/><Relationship Id="rId14" Type="http://schemas.openxmlformats.org/officeDocument/2006/relationships/hyperlink" Target="https://uk.wikipedia.org/wiki/%D0%9F%D1%96%D0%B2%D0%B4%D0%B5%D0%BD%D0%BD%D0%BE%D1%83%D0%BA%D1%80%D0%B0%D1%97%D0%BD%D1%81%D1%8C%D0%BA%D0%B8%D0%B9_%D0%BD%D0%B0%D1%86%D1%96%D0%BE%D0%BD%D0%B0%D0%BB%D1%8C%D0%BD%D0%B8%D0%B9_%D0%BF%D0%B5%D0%B4%D0%B0%D0%B3%D0%BE%D0%B3%D1%96%D1%87%D0%BD%D0%B8%D0%B9_%D1%83%D0%BD%D1%96%D0%B2%D0%B5%D1%80%D1%81%D0%B8%D1%82%D0%B5%D1%82_%D1%96%D0%BC%D0%B5%D0%BD%D1%96_%D0%9A%D0%BE%D1%81%D1%82%D1%8F%D0%BD%D1%82%D0%B8%D0%BD%D0%B0_%D0%A3%D1%88%D0%B8%D0%BD%D1%81%D1%8C%D0%BA%D0%BE%D0%B3%D0%BE" TargetMode="External"/><Relationship Id="rId22" Type="http://schemas.openxmlformats.org/officeDocument/2006/relationships/hyperlink" Target="https://ela.kpi.ua/handle/123456789/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3D0CE-099F-4F46-A898-DBBDDD8D2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6370</Words>
  <Characters>36314</Characters>
  <Application>Microsoft Office Word</Application>
  <DocSecurity>0</DocSecurity>
  <Lines>302</Lines>
  <Paragraphs>85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13</cp:revision>
  <cp:lastPrinted>2025-01-15T16:40:00Z</cp:lastPrinted>
  <dcterms:created xsi:type="dcterms:W3CDTF">2025-01-17T17:58:00Z</dcterms:created>
  <dcterms:modified xsi:type="dcterms:W3CDTF">2025-01-19T08:30:00Z</dcterms:modified>
</cp:coreProperties>
</file>