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C97BBB" w14:textId="77777777" w:rsidR="008D35CD" w:rsidRPr="00992958" w:rsidRDefault="008D35CD" w:rsidP="008D35CD">
      <w:pPr>
        <w:ind w:firstLine="708"/>
        <w:jc w:val="center"/>
        <w:rPr>
          <w:lang w:val="uk-UA"/>
        </w:rPr>
      </w:pPr>
      <w:bookmarkStart w:id="0" w:name="_Hlk27669833"/>
      <w:r w:rsidRPr="00992958">
        <w:rPr>
          <w:u w:val="single"/>
          <w:lang w:val="uk-UA"/>
        </w:rPr>
        <w:t>Хмельницький національний університет</w:t>
      </w:r>
    </w:p>
    <w:p w14:paraId="489C8EC6" w14:textId="77777777" w:rsidR="008D35CD" w:rsidRPr="00992958" w:rsidRDefault="008D35CD" w:rsidP="008D35CD">
      <w:pPr>
        <w:ind w:firstLine="708"/>
        <w:jc w:val="center"/>
        <w:rPr>
          <w:sz w:val="20"/>
          <w:szCs w:val="20"/>
          <w:lang w:val="uk-UA"/>
        </w:rPr>
      </w:pPr>
      <w:r w:rsidRPr="00992958">
        <w:rPr>
          <w:sz w:val="20"/>
          <w:szCs w:val="20"/>
          <w:lang w:val="uk-UA"/>
        </w:rPr>
        <w:t>Повна назва вищого навчального закладу</w:t>
      </w:r>
    </w:p>
    <w:p w14:paraId="391E139A" w14:textId="77777777" w:rsidR="008D35CD" w:rsidRPr="00992958" w:rsidRDefault="008D35CD" w:rsidP="008D35CD">
      <w:pPr>
        <w:ind w:firstLine="708"/>
        <w:jc w:val="center"/>
        <w:rPr>
          <w:lang w:val="uk-UA"/>
        </w:rPr>
      </w:pPr>
    </w:p>
    <w:p w14:paraId="51E2D456" w14:textId="44D4DFE5" w:rsidR="008D35CD" w:rsidRPr="00992958" w:rsidRDefault="008D35CD" w:rsidP="008D35CD">
      <w:pPr>
        <w:ind w:firstLine="708"/>
        <w:jc w:val="center"/>
        <w:rPr>
          <w:lang w:val="uk-UA"/>
        </w:rPr>
      </w:pPr>
      <w:r w:rsidRPr="00992958">
        <w:rPr>
          <w:u w:val="single"/>
          <w:lang w:val="uk-UA"/>
        </w:rPr>
        <w:t>Факультет інженерії, транспорту та архітектури</w:t>
      </w:r>
    </w:p>
    <w:p w14:paraId="05F8B579" w14:textId="77777777" w:rsidR="008D35CD" w:rsidRPr="00992958" w:rsidRDefault="008D35CD" w:rsidP="008D35CD">
      <w:pPr>
        <w:ind w:firstLine="708"/>
        <w:jc w:val="center"/>
        <w:rPr>
          <w:sz w:val="20"/>
          <w:szCs w:val="20"/>
          <w:lang w:val="uk-UA"/>
        </w:rPr>
      </w:pPr>
      <w:r w:rsidRPr="00992958">
        <w:rPr>
          <w:sz w:val="20"/>
          <w:szCs w:val="20"/>
          <w:lang w:val="uk-UA"/>
        </w:rPr>
        <w:t>Повна назва факультету</w:t>
      </w:r>
    </w:p>
    <w:p w14:paraId="31568859" w14:textId="77777777" w:rsidR="008D35CD" w:rsidRPr="00992958" w:rsidRDefault="008D35CD" w:rsidP="008D35CD">
      <w:pPr>
        <w:ind w:firstLine="708"/>
        <w:jc w:val="center"/>
        <w:rPr>
          <w:lang w:val="uk-UA"/>
        </w:rPr>
      </w:pPr>
    </w:p>
    <w:p w14:paraId="5FB98A4F" w14:textId="77777777" w:rsidR="008D35CD" w:rsidRPr="00992958" w:rsidRDefault="008D35CD" w:rsidP="008D35CD">
      <w:pPr>
        <w:ind w:firstLine="708"/>
        <w:jc w:val="center"/>
        <w:rPr>
          <w:lang w:val="uk-UA"/>
        </w:rPr>
      </w:pPr>
      <w:r w:rsidRPr="00992958">
        <w:rPr>
          <w:u w:val="single"/>
          <w:lang w:val="uk-UA"/>
        </w:rPr>
        <w:t>Кафедра будівництва та цивільної безпеки</w:t>
      </w:r>
    </w:p>
    <w:p w14:paraId="6BFBD994" w14:textId="77777777" w:rsidR="008D35CD" w:rsidRPr="00992958" w:rsidRDefault="008D35CD" w:rsidP="008D35CD">
      <w:pPr>
        <w:ind w:firstLine="708"/>
        <w:jc w:val="center"/>
        <w:rPr>
          <w:sz w:val="20"/>
          <w:szCs w:val="20"/>
          <w:lang w:val="uk-UA"/>
        </w:rPr>
      </w:pPr>
      <w:r w:rsidRPr="00992958">
        <w:rPr>
          <w:sz w:val="20"/>
          <w:szCs w:val="20"/>
          <w:lang w:val="uk-UA"/>
        </w:rPr>
        <w:t>Повна назва кафедри</w:t>
      </w:r>
    </w:p>
    <w:p w14:paraId="37D6FDA6" w14:textId="77777777" w:rsidR="008D35CD" w:rsidRPr="00992958" w:rsidRDefault="008D35CD" w:rsidP="008D35CD">
      <w:pPr>
        <w:ind w:firstLine="708"/>
        <w:jc w:val="center"/>
        <w:rPr>
          <w:sz w:val="20"/>
          <w:szCs w:val="20"/>
          <w:lang w:val="uk-UA"/>
        </w:rPr>
      </w:pPr>
    </w:p>
    <w:p w14:paraId="4DCD9EF2" w14:textId="77777777" w:rsidR="008D35CD" w:rsidRPr="00992958" w:rsidRDefault="008D35CD" w:rsidP="008D35CD">
      <w:pPr>
        <w:ind w:firstLine="708"/>
        <w:jc w:val="center"/>
        <w:rPr>
          <w:b/>
          <w:lang w:val="uk-UA"/>
        </w:rPr>
      </w:pPr>
      <w:r w:rsidRPr="00992958">
        <w:rPr>
          <w:b/>
          <w:lang w:val="uk-UA"/>
        </w:rPr>
        <w:t>ДИПЛОМНА РОБОТА</w:t>
      </w:r>
    </w:p>
    <w:p w14:paraId="64579B5B" w14:textId="77777777" w:rsidR="008D35CD" w:rsidRPr="00992958" w:rsidRDefault="008D35CD" w:rsidP="008D35CD">
      <w:pPr>
        <w:ind w:firstLine="708"/>
        <w:jc w:val="center"/>
        <w:rPr>
          <w:lang w:val="uk-UA"/>
        </w:rPr>
      </w:pPr>
    </w:p>
    <w:p w14:paraId="0FEFCC0D" w14:textId="302FB259" w:rsidR="008D35CD" w:rsidRPr="00992958" w:rsidRDefault="001235CF" w:rsidP="008D35CD">
      <w:pPr>
        <w:ind w:firstLine="708"/>
        <w:jc w:val="center"/>
        <w:rPr>
          <w:lang w:val="uk-UA"/>
        </w:rPr>
      </w:pPr>
      <w:r w:rsidRPr="00992958">
        <w:rPr>
          <w:i/>
          <w:u w:val="single"/>
          <w:lang w:val="uk-UA"/>
        </w:rPr>
        <w:t>магістр</w:t>
      </w:r>
    </w:p>
    <w:p w14:paraId="7D73C7F7" w14:textId="77777777" w:rsidR="008D35CD" w:rsidRPr="00992958" w:rsidRDefault="008D35CD" w:rsidP="008D35CD">
      <w:pPr>
        <w:ind w:firstLine="708"/>
        <w:jc w:val="center"/>
        <w:rPr>
          <w:sz w:val="20"/>
          <w:szCs w:val="20"/>
          <w:lang w:val="uk-UA"/>
        </w:rPr>
      </w:pPr>
      <w:r w:rsidRPr="00992958">
        <w:rPr>
          <w:sz w:val="20"/>
          <w:szCs w:val="20"/>
          <w:lang w:val="uk-UA"/>
        </w:rPr>
        <w:t>Освітній рівень</w:t>
      </w:r>
    </w:p>
    <w:p w14:paraId="5DCB463D" w14:textId="77777777" w:rsidR="008D35CD" w:rsidRPr="00992958" w:rsidRDefault="008D35CD" w:rsidP="008D35CD">
      <w:pPr>
        <w:ind w:firstLine="708"/>
        <w:jc w:val="center"/>
        <w:rPr>
          <w:lang w:val="uk-UA"/>
        </w:rPr>
      </w:pPr>
    </w:p>
    <w:p w14:paraId="5A528792" w14:textId="77777777" w:rsidR="008D35CD" w:rsidRPr="00992958" w:rsidRDefault="008D35CD" w:rsidP="008D35CD">
      <w:pPr>
        <w:ind w:firstLine="708"/>
        <w:jc w:val="center"/>
        <w:rPr>
          <w:lang w:val="uk-UA"/>
        </w:rPr>
      </w:pPr>
      <w:r w:rsidRPr="00992958">
        <w:rPr>
          <w:lang w:val="uk-UA"/>
        </w:rPr>
        <w:t xml:space="preserve">Галузь знань </w:t>
      </w:r>
      <w:r w:rsidRPr="00992958">
        <w:rPr>
          <w:u w:val="single"/>
          <w:lang w:val="uk-UA"/>
        </w:rPr>
        <w:t> </w:t>
      </w:r>
      <w:r w:rsidRPr="00992958">
        <w:rPr>
          <w:i/>
          <w:u w:val="single"/>
          <w:lang w:val="uk-UA"/>
        </w:rPr>
        <w:t xml:space="preserve">                         26 – Цивільна безпека</w:t>
      </w:r>
    </w:p>
    <w:p w14:paraId="2B27DE15" w14:textId="77777777" w:rsidR="008D35CD" w:rsidRPr="00992958" w:rsidRDefault="008D35CD" w:rsidP="008D35CD">
      <w:pPr>
        <w:ind w:firstLine="708"/>
        <w:jc w:val="center"/>
        <w:rPr>
          <w:sz w:val="20"/>
          <w:szCs w:val="20"/>
          <w:lang w:val="uk-UA"/>
        </w:rPr>
      </w:pPr>
      <w:r w:rsidRPr="00992958">
        <w:rPr>
          <w:sz w:val="20"/>
          <w:szCs w:val="20"/>
          <w:lang w:val="uk-UA"/>
        </w:rPr>
        <w:t>Шифр і назва галузі знань</w:t>
      </w:r>
    </w:p>
    <w:p w14:paraId="337F90A4" w14:textId="77777777" w:rsidR="008D35CD" w:rsidRPr="00992958" w:rsidRDefault="008D35CD" w:rsidP="008D35CD">
      <w:pPr>
        <w:ind w:firstLine="708"/>
        <w:jc w:val="center"/>
        <w:rPr>
          <w:lang w:val="uk-UA"/>
        </w:rPr>
      </w:pPr>
    </w:p>
    <w:p w14:paraId="3FDCA238" w14:textId="77777777" w:rsidR="008D35CD" w:rsidRPr="00992958" w:rsidRDefault="008D35CD" w:rsidP="008D35CD">
      <w:pPr>
        <w:ind w:firstLine="708"/>
        <w:jc w:val="center"/>
        <w:rPr>
          <w:lang w:val="uk-UA"/>
        </w:rPr>
      </w:pPr>
      <w:r w:rsidRPr="00992958">
        <w:rPr>
          <w:lang w:val="uk-UA"/>
        </w:rPr>
        <w:t xml:space="preserve">Спеціальність </w:t>
      </w:r>
      <w:r w:rsidRPr="00992958">
        <w:rPr>
          <w:u w:val="single"/>
          <w:lang w:val="uk-UA"/>
        </w:rPr>
        <w:t xml:space="preserve">                      </w:t>
      </w:r>
      <w:r w:rsidRPr="00992958">
        <w:rPr>
          <w:i/>
          <w:u w:val="single"/>
          <w:lang w:val="uk-UA"/>
        </w:rPr>
        <w:t>263 – Цивільна безпека</w:t>
      </w:r>
    </w:p>
    <w:p w14:paraId="0E48127E" w14:textId="77777777" w:rsidR="008D35CD" w:rsidRPr="00992958" w:rsidRDefault="008D35CD" w:rsidP="008D35CD">
      <w:pPr>
        <w:ind w:firstLine="708"/>
        <w:jc w:val="center"/>
        <w:rPr>
          <w:sz w:val="20"/>
          <w:szCs w:val="20"/>
          <w:lang w:val="uk-UA"/>
        </w:rPr>
      </w:pPr>
      <w:r w:rsidRPr="00992958">
        <w:rPr>
          <w:sz w:val="20"/>
          <w:szCs w:val="20"/>
          <w:lang w:val="uk-UA"/>
        </w:rPr>
        <w:t>Шифр і назва спеціальності</w:t>
      </w:r>
    </w:p>
    <w:p w14:paraId="7DFA1E92" w14:textId="77777777" w:rsidR="008D35CD" w:rsidRPr="00992958" w:rsidRDefault="008D35CD" w:rsidP="008D35CD">
      <w:pPr>
        <w:ind w:firstLine="708"/>
        <w:jc w:val="center"/>
        <w:rPr>
          <w:lang w:val="uk-UA"/>
        </w:rPr>
      </w:pPr>
      <w:r w:rsidRPr="00992958">
        <w:rPr>
          <w:lang w:val="uk-UA"/>
        </w:rPr>
        <w:t xml:space="preserve">Спеціалізація </w:t>
      </w:r>
      <w:r w:rsidRPr="00992958">
        <w:rPr>
          <w:u w:val="single"/>
          <w:lang w:val="uk-UA"/>
        </w:rPr>
        <w:t> </w:t>
      </w:r>
      <w:r w:rsidRPr="00992958">
        <w:rPr>
          <w:i/>
          <w:u w:val="single"/>
          <w:lang w:val="uk-UA"/>
        </w:rPr>
        <w:t xml:space="preserve">                     Охорона праці</w:t>
      </w:r>
      <w:r w:rsidRPr="00992958">
        <w:rPr>
          <w:u w:val="single"/>
          <w:lang w:val="uk-UA"/>
        </w:rPr>
        <w:t xml:space="preserve"> (</w:t>
      </w:r>
      <w:r w:rsidRPr="00992958">
        <w:rPr>
          <w:i/>
          <w:u w:val="single"/>
          <w:lang w:val="uk-UA"/>
        </w:rPr>
        <w:t>за галузями</w:t>
      </w:r>
      <w:r w:rsidRPr="00992958">
        <w:rPr>
          <w:u w:val="single"/>
          <w:lang w:val="uk-UA"/>
        </w:rPr>
        <w:t>)</w:t>
      </w:r>
    </w:p>
    <w:p w14:paraId="7F73CD15" w14:textId="77777777" w:rsidR="008D35CD" w:rsidRPr="00992958" w:rsidRDefault="008D35CD" w:rsidP="008D35CD">
      <w:pPr>
        <w:ind w:firstLine="708"/>
        <w:jc w:val="center"/>
        <w:rPr>
          <w:lang w:val="uk-UA"/>
        </w:rPr>
      </w:pPr>
    </w:p>
    <w:p w14:paraId="188F9D2F" w14:textId="1EF59449" w:rsidR="008D35CD" w:rsidRPr="00992958" w:rsidRDefault="008D35CD" w:rsidP="008D35CD">
      <w:pPr>
        <w:ind w:firstLine="708"/>
        <w:jc w:val="center"/>
        <w:rPr>
          <w:i/>
          <w:u w:val="single"/>
          <w:lang w:val="uk-UA"/>
        </w:rPr>
      </w:pPr>
      <w:r w:rsidRPr="00992958">
        <w:rPr>
          <w:lang w:val="uk-UA"/>
        </w:rPr>
        <w:t>на тему</w:t>
      </w:r>
      <w:bookmarkStart w:id="1" w:name="OLE_LINK5"/>
      <w:bookmarkStart w:id="2" w:name="OLE_LINK6"/>
      <w:bookmarkStart w:id="3" w:name="OLE_LINK9"/>
      <w:r w:rsidRPr="00992958">
        <w:rPr>
          <w:lang w:val="uk-UA"/>
        </w:rPr>
        <w:t> </w:t>
      </w:r>
      <w:bookmarkEnd w:id="1"/>
      <w:bookmarkEnd w:id="2"/>
      <w:bookmarkEnd w:id="3"/>
      <w:r w:rsidRPr="00992958">
        <w:rPr>
          <w:i/>
          <w:u w:val="single"/>
          <w:lang w:val="uk-UA"/>
        </w:rPr>
        <w:t>: «</w:t>
      </w:r>
      <w:r w:rsidR="001235CF" w:rsidRPr="00992958">
        <w:rPr>
          <w:i/>
          <w:u w:val="single"/>
          <w:lang w:val="uk-UA"/>
        </w:rPr>
        <w:t>Розробка заходів щодо покращення аварійно-рятувальних заходів в умовах надзвичайних ситуацій</w:t>
      </w:r>
      <w:r w:rsidRPr="00992958">
        <w:rPr>
          <w:i/>
          <w:u w:val="single"/>
          <w:lang w:val="uk-UA"/>
        </w:rPr>
        <w:t>»</w:t>
      </w:r>
    </w:p>
    <w:p w14:paraId="588DE5F8" w14:textId="77777777" w:rsidR="008D35CD" w:rsidRPr="00992958" w:rsidRDefault="008D35CD" w:rsidP="008D35CD">
      <w:pPr>
        <w:ind w:firstLine="708"/>
        <w:jc w:val="center"/>
        <w:rPr>
          <w:i/>
          <w:u w:val="single"/>
          <w:lang w:val="uk-UA"/>
        </w:rPr>
      </w:pPr>
    </w:p>
    <w:p w14:paraId="56BC4963" w14:textId="77777777" w:rsidR="008D35CD" w:rsidRPr="00992958" w:rsidRDefault="008D35CD" w:rsidP="008D35CD">
      <w:pPr>
        <w:ind w:firstLine="708"/>
        <w:jc w:val="center"/>
        <w:rPr>
          <w:i/>
          <w:u w:val="single"/>
          <w:lang w:val="uk-UA"/>
        </w:rPr>
      </w:pPr>
    </w:p>
    <w:p w14:paraId="10584331" w14:textId="65FF3C91" w:rsidR="008D35CD" w:rsidRPr="00992958" w:rsidRDefault="008D35CD" w:rsidP="008D35CD">
      <w:pPr>
        <w:ind w:firstLine="708"/>
        <w:jc w:val="center"/>
        <w:rPr>
          <w:lang w:val="uk-UA"/>
        </w:rPr>
      </w:pPr>
      <w:r w:rsidRPr="00992958">
        <w:rPr>
          <w:lang w:val="uk-UA"/>
        </w:rPr>
        <w:t xml:space="preserve">Шифр </w:t>
      </w:r>
      <w:r w:rsidRPr="00992958">
        <w:rPr>
          <w:u w:val="single"/>
          <w:lang w:val="uk-UA"/>
        </w:rPr>
        <w:t xml:space="preserve">   </w:t>
      </w:r>
      <w:bookmarkStart w:id="4" w:name="_Hlk59350676"/>
      <w:r w:rsidRPr="00992958">
        <w:rPr>
          <w:i/>
          <w:u w:val="single"/>
          <w:lang w:val="uk-UA"/>
        </w:rPr>
        <w:t xml:space="preserve">ДРЦВБ </w:t>
      </w:r>
      <w:r w:rsidR="00ED2A49" w:rsidRPr="00992958">
        <w:rPr>
          <w:i/>
          <w:u w:val="single"/>
          <w:lang w:val="uk-UA"/>
        </w:rPr>
        <w:t>21249</w:t>
      </w:r>
      <w:r w:rsidRPr="00992958">
        <w:rPr>
          <w:i/>
          <w:u w:val="single"/>
          <w:lang w:val="uk-UA"/>
        </w:rPr>
        <w:t>.2</w:t>
      </w:r>
      <w:r w:rsidR="009476DF" w:rsidRPr="00992958">
        <w:rPr>
          <w:i/>
          <w:u w:val="single"/>
          <w:lang w:val="uk-UA"/>
        </w:rPr>
        <w:t>2</w:t>
      </w:r>
      <w:r w:rsidRPr="00992958">
        <w:rPr>
          <w:i/>
          <w:u w:val="single"/>
          <w:lang w:val="uk-UA"/>
        </w:rPr>
        <w:t>.01.01 ПЗ</w:t>
      </w:r>
      <w:bookmarkEnd w:id="4"/>
    </w:p>
    <w:p w14:paraId="25167BAE" w14:textId="77777777" w:rsidR="008D35CD" w:rsidRPr="00992958" w:rsidRDefault="008D35CD" w:rsidP="008D35CD">
      <w:pPr>
        <w:ind w:firstLine="708"/>
        <w:jc w:val="center"/>
        <w:rPr>
          <w:b/>
          <w:lang w:val="uk-UA"/>
        </w:rPr>
      </w:pPr>
    </w:p>
    <w:p w14:paraId="6A93839F" w14:textId="77777777" w:rsidR="008D35CD" w:rsidRPr="00992958" w:rsidRDefault="008D35CD" w:rsidP="008D35CD">
      <w:pPr>
        <w:ind w:firstLine="708"/>
        <w:jc w:val="center"/>
        <w:rPr>
          <w:b/>
          <w:lang w:val="uk-UA"/>
        </w:rPr>
      </w:pPr>
    </w:p>
    <w:tbl>
      <w:tblPr>
        <w:tblW w:w="9731" w:type="dxa"/>
        <w:tblInd w:w="490" w:type="dxa"/>
        <w:tblLayout w:type="fixed"/>
        <w:tblLook w:val="0000" w:firstRow="0" w:lastRow="0" w:firstColumn="0" w:lastColumn="0" w:noHBand="0" w:noVBand="0"/>
      </w:tblPr>
      <w:tblGrid>
        <w:gridCol w:w="3729"/>
        <w:gridCol w:w="2835"/>
        <w:gridCol w:w="3167"/>
      </w:tblGrid>
      <w:tr w:rsidR="008D35CD" w:rsidRPr="00992958" w14:paraId="1A39C58B" w14:textId="77777777" w:rsidTr="009476DF">
        <w:trPr>
          <w:trHeight w:val="974"/>
        </w:trPr>
        <w:tc>
          <w:tcPr>
            <w:tcW w:w="3729" w:type="dxa"/>
          </w:tcPr>
          <w:p w14:paraId="382D5A8E" w14:textId="39EF293F" w:rsidR="008D35CD" w:rsidRPr="00992958" w:rsidRDefault="008D35CD" w:rsidP="00D02866">
            <w:pPr>
              <w:rPr>
                <w:lang w:val="uk-UA"/>
              </w:rPr>
            </w:pPr>
            <w:r w:rsidRPr="00992958">
              <w:rPr>
                <w:lang w:val="uk-UA"/>
              </w:rPr>
              <w:t>Викона</w:t>
            </w:r>
            <w:r w:rsidR="00D02866" w:rsidRPr="00992958">
              <w:rPr>
                <w:lang w:val="uk-UA"/>
              </w:rPr>
              <w:t>ла</w:t>
            </w:r>
            <w:r w:rsidRPr="00992958">
              <w:rPr>
                <w:lang w:val="uk-UA"/>
              </w:rPr>
              <w:t xml:space="preserve"> студент</w:t>
            </w:r>
            <w:r w:rsidR="00D02866" w:rsidRPr="00992958">
              <w:rPr>
                <w:lang w:val="uk-UA"/>
              </w:rPr>
              <w:t>ка</w:t>
            </w:r>
            <w:r w:rsidRPr="00992958">
              <w:rPr>
                <w:lang w:val="uk-UA"/>
              </w:rPr>
              <w:t xml:space="preserve"> групи </w:t>
            </w:r>
            <w:r w:rsidR="00534559" w:rsidRPr="00992958">
              <w:rPr>
                <w:lang w:val="uk-UA"/>
              </w:rPr>
              <w:br/>
            </w:r>
            <w:r w:rsidRPr="00992958">
              <w:rPr>
                <w:lang w:val="uk-UA"/>
              </w:rPr>
              <w:t>ЦВБ</w:t>
            </w:r>
            <w:r w:rsidR="001235CF" w:rsidRPr="00992958">
              <w:rPr>
                <w:lang w:val="uk-UA"/>
              </w:rPr>
              <w:t>мз</w:t>
            </w:r>
            <w:r w:rsidRPr="00992958">
              <w:rPr>
                <w:lang w:val="uk-UA"/>
              </w:rPr>
              <w:t>-</w:t>
            </w:r>
            <w:r w:rsidR="001235CF" w:rsidRPr="00992958">
              <w:rPr>
                <w:lang w:val="uk-UA"/>
              </w:rPr>
              <w:t>21</w:t>
            </w:r>
            <w:r w:rsidRPr="00992958">
              <w:rPr>
                <w:lang w:val="uk-UA"/>
              </w:rPr>
              <w:t>-1</w:t>
            </w:r>
          </w:p>
        </w:tc>
        <w:tc>
          <w:tcPr>
            <w:tcW w:w="2835" w:type="dxa"/>
          </w:tcPr>
          <w:p w14:paraId="3EF7D3BA" w14:textId="77777777" w:rsidR="008D35CD" w:rsidRPr="00992958" w:rsidRDefault="008D35CD" w:rsidP="009476DF">
            <w:pPr>
              <w:ind w:firstLine="708"/>
              <w:jc w:val="center"/>
              <w:rPr>
                <w:lang w:val="uk-UA"/>
              </w:rPr>
            </w:pPr>
            <w:r w:rsidRPr="00992958">
              <w:rPr>
                <w:lang w:val="uk-UA"/>
              </w:rPr>
              <w:t>____________</w:t>
            </w:r>
          </w:p>
          <w:p w14:paraId="44824DC1" w14:textId="77777777" w:rsidR="008D35CD" w:rsidRPr="00992958" w:rsidRDefault="008D35CD" w:rsidP="009476DF">
            <w:pPr>
              <w:ind w:firstLine="708"/>
              <w:jc w:val="center"/>
              <w:rPr>
                <w:lang w:val="uk-UA"/>
              </w:rPr>
            </w:pPr>
            <w:r w:rsidRPr="00992958">
              <w:rPr>
                <w:lang w:val="uk-UA"/>
              </w:rPr>
              <w:t>Підпис дата</w:t>
            </w:r>
          </w:p>
        </w:tc>
        <w:tc>
          <w:tcPr>
            <w:tcW w:w="3167" w:type="dxa"/>
          </w:tcPr>
          <w:p w14:paraId="55EDAE04" w14:textId="1C7EBBFB" w:rsidR="008D35CD" w:rsidRPr="00992958" w:rsidRDefault="001235CF" w:rsidP="009476DF">
            <w:pPr>
              <w:ind w:firstLine="708"/>
              <w:jc w:val="center"/>
              <w:rPr>
                <w:lang w:val="uk-UA"/>
              </w:rPr>
            </w:pPr>
            <w:r w:rsidRPr="00992958">
              <w:rPr>
                <w:lang w:val="uk-UA"/>
              </w:rPr>
              <w:t>А.В. Андрійчук</w:t>
            </w:r>
          </w:p>
        </w:tc>
      </w:tr>
      <w:tr w:rsidR="008D35CD" w:rsidRPr="00992958" w14:paraId="37A34B2B" w14:textId="77777777" w:rsidTr="009476DF">
        <w:trPr>
          <w:trHeight w:val="974"/>
        </w:trPr>
        <w:tc>
          <w:tcPr>
            <w:tcW w:w="3729" w:type="dxa"/>
          </w:tcPr>
          <w:p w14:paraId="355C232A" w14:textId="77777777" w:rsidR="008D35CD" w:rsidRPr="00992958" w:rsidRDefault="008D35CD" w:rsidP="009476DF">
            <w:pPr>
              <w:jc w:val="center"/>
              <w:rPr>
                <w:lang w:val="uk-UA"/>
              </w:rPr>
            </w:pPr>
            <w:r w:rsidRPr="00992958">
              <w:rPr>
                <w:lang w:val="uk-UA"/>
              </w:rPr>
              <w:t>Керівник  дипломної роботи</w:t>
            </w:r>
          </w:p>
        </w:tc>
        <w:tc>
          <w:tcPr>
            <w:tcW w:w="2835" w:type="dxa"/>
          </w:tcPr>
          <w:p w14:paraId="2ABDC88B" w14:textId="77777777" w:rsidR="008D35CD" w:rsidRPr="00992958" w:rsidRDefault="008D35CD" w:rsidP="009476DF">
            <w:pPr>
              <w:ind w:firstLine="708"/>
              <w:jc w:val="center"/>
              <w:rPr>
                <w:lang w:val="uk-UA"/>
              </w:rPr>
            </w:pPr>
            <w:r w:rsidRPr="00992958">
              <w:rPr>
                <w:lang w:val="uk-UA"/>
              </w:rPr>
              <w:t>_____________</w:t>
            </w:r>
          </w:p>
          <w:p w14:paraId="4DC33E82" w14:textId="77777777" w:rsidR="008D35CD" w:rsidRPr="00992958" w:rsidRDefault="008D35CD" w:rsidP="009476DF">
            <w:pPr>
              <w:ind w:firstLine="708"/>
              <w:jc w:val="center"/>
              <w:rPr>
                <w:lang w:val="uk-UA"/>
              </w:rPr>
            </w:pPr>
            <w:r w:rsidRPr="00992958">
              <w:rPr>
                <w:lang w:val="uk-UA"/>
              </w:rPr>
              <w:t>Підпис дата</w:t>
            </w:r>
          </w:p>
        </w:tc>
        <w:tc>
          <w:tcPr>
            <w:tcW w:w="3167" w:type="dxa"/>
          </w:tcPr>
          <w:p w14:paraId="5641DC0A" w14:textId="77777777" w:rsidR="008D35CD" w:rsidRPr="00992958" w:rsidRDefault="008D35CD" w:rsidP="009476DF">
            <w:pPr>
              <w:ind w:firstLine="708"/>
              <w:jc w:val="center"/>
              <w:rPr>
                <w:lang w:val="uk-UA"/>
              </w:rPr>
            </w:pPr>
            <w:r w:rsidRPr="00992958">
              <w:rPr>
                <w:lang w:val="uk-UA"/>
              </w:rPr>
              <w:t>К. А. Паршенко</w:t>
            </w:r>
          </w:p>
        </w:tc>
      </w:tr>
      <w:tr w:rsidR="008D35CD" w:rsidRPr="00992958" w14:paraId="3621FEEA" w14:textId="77777777" w:rsidTr="009476DF">
        <w:trPr>
          <w:trHeight w:val="974"/>
        </w:trPr>
        <w:tc>
          <w:tcPr>
            <w:tcW w:w="3729" w:type="dxa"/>
          </w:tcPr>
          <w:p w14:paraId="0E877ACE" w14:textId="77777777" w:rsidR="008D35CD" w:rsidRPr="00992958" w:rsidRDefault="008D35CD" w:rsidP="009476DF">
            <w:pPr>
              <w:rPr>
                <w:lang w:val="uk-UA"/>
              </w:rPr>
            </w:pPr>
            <w:r w:rsidRPr="00992958">
              <w:rPr>
                <w:lang w:val="uk-UA"/>
              </w:rPr>
              <w:t>До захисту допускаю</w:t>
            </w:r>
          </w:p>
        </w:tc>
        <w:tc>
          <w:tcPr>
            <w:tcW w:w="2835" w:type="dxa"/>
          </w:tcPr>
          <w:p w14:paraId="7E7EDD91" w14:textId="77777777" w:rsidR="008D35CD" w:rsidRPr="00992958" w:rsidRDefault="008D35CD" w:rsidP="009476DF">
            <w:pPr>
              <w:ind w:firstLine="708"/>
              <w:jc w:val="center"/>
              <w:rPr>
                <w:lang w:val="uk-UA"/>
              </w:rPr>
            </w:pPr>
            <w:r w:rsidRPr="00992958">
              <w:rPr>
                <w:lang w:val="uk-UA"/>
              </w:rPr>
              <w:t>_____________</w:t>
            </w:r>
          </w:p>
          <w:p w14:paraId="6406EE5F" w14:textId="77777777" w:rsidR="008D35CD" w:rsidRPr="00992958" w:rsidRDefault="008D35CD" w:rsidP="009476DF">
            <w:pPr>
              <w:ind w:firstLine="708"/>
              <w:jc w:val="center"/>
              <w:rPr>
                <w:lang w:val="uk-UA"/>
              </w:rPr>
            </w:pPr>
            <w:r w:rsidRPr="00992958">
              <w:rPr>
                <w:lang w:val="uk-UA"/>
              </w:rPr>
              <w:t>Підпис дата</w:t>
            </w:r>
          </w:p>
        </w:tc>
        <w:tc>
          <w:tcPr>
            <w:tcW w:w="3167" w:type="dxa"/>
          </w:tcPr>
          <w:p w14:paraId="78F3A586" w14:textId="77777777" w:rsidR="008D35CD" w:rsidRPr="00992958" w:rsidRDefault="008D35CD" w:rsidP="009476DF">
            <w:pPr>
              <w:ind w:firstLine="180"/>
              <w:jc w:val="center"/>
              <w:rPr>
                <w:lang w:val="uk-UA"/>
              </w:rPr>
            </w:pPr>
            <w:r w:rsidRPr="00992958">
              <w:rPr>
                <w:lang w:val="uk-UA"/>
              </w:rPr>
              <w:t xml:space="preserve">Г.С. </w:t>
            </w:r>
            <w:proofErr w:type="spellStart"/>
            <w:r w:rsidRPr="00992958">
              <w:rPr>
                <w:lang w:val="uk-UA"/>
              </w:rPr>
              <w:t>Калда</w:t>
            </w:r>
            <w:proofErr w:type="spellEnd"/>
          </w:p>
        </w:tc>
      </w:tr>
    </w:tbl>
    <w:p w14:paraId="513D2CF3" w14:textId="77777777" w:rsidR="008D35CD" w:rsidRPr="00992958" w:rsidRDefault="008D35CD" w:rsidP="008D35CD">
      <w:pPr>
        <w:ind w:firstLine="708"/>
        <w:rPr>
          <w:lang w:val="uk-UA"/>
        </w:rPr>
      </w:pPr>
    </w:p>
    <w:p w14:paraId="32F24D3B" w14:textId="77777777" w:rsidR="008D35CD" w:rsidRPr="00992958" w:rsidRDefault="008D35CD" w:rsidP="008D35CD">
      <w:pPr>
        <w:ind w:firstLine="708"/>
        <w:rPr>
          <w:lang w:val="uk-UA"/>
        </w:rPr>
      </w:pPr>
    </w:p>
    <w:p w14:paraId="148999F1" w14:textId="77777777" w:rsidR="008D35CD" w:rsidRPr="00992958" w:rsidRDefault="008D35CD" w:rsidP="008D35CD">
      <w:pPr>
        <w:ind w:firstLine="708"/>
        <w:rPr>
          <w:lang w:val="uk-UA"/>
        </w:rPr>
      </w:pPr>
    </w:p>
    <w:p w14:paraId="7DE36D4B" w14:textId="77777777" w:rsidR="008D35CD" w:rsidRPr="00992958" w:rsidRDefault="008D35CD" w:rsidP="008D35CD">
      <w:pPr>
        <w:ind w:firstLine="708"/>
        <w:rPr>
          <w:lang w:val="uk-UA"/>
        </w:rPr>
      </w:pPr>
    </w:p>
    <w:p w14:paraId="18E4BFAC" w14:textId="1146C099" w:rsidR="008D35CD" w:rsidRPr="00992958" w:rsidRDefault="008D35CD" w:rsidP="008D35CD">
      <w:pPr>
        <w:ind w:firstLine="708"/>
        <w:rPr>
          <w:lang w:val="uk-UA"/>
        </w:rPr>
      </w:pPr>
      <w:r w:rsidRPr="00992958">
        <w:rPr>
          <w:lang w:val="uk-UA"/>
        </w:rPr>
        <w:t xml:space="preserve">Зав. кафедри ______________     Г.С. </w:t>
      </w:r>
      <w:proofErr w:type="spellStart"/>
      <w:r w:rsidRPr="00992958">
        <w:rPr>
          <w:lang w:val="uk-UA"/>
        </w:rPr>
        <w:t>Калда</w:t>
      </w:r>
      <w:proofErr w:type="spellEnd"/>
    </w:p>
    <w:p w14:paraId="6257567E" w14:textId="77777777" w:rsidR="008D35CD" w:rsidRPr="00992958" w:rsidRDefault="008D35CD" w:rsidP="008D35CD">
      <w:pPr>
        <w:ind w:firstLine="708"/>
        <w:rPr>
          <w:lang w:val="uk-UA"/>
        </w:rPr>
      </w:pPr>
    </w:p>
    <w:p w14:paraId="1A99F2D7" w14:textId="277AEE71" w:rsidR="008D35CD" w:rsidRPr="00992958" w:rsidRDefault="008D35CD" w:rsidP="008D35CD">
      <w:pPr>
        <w:ind w:firstLine="708"/>
        <w:rPr>
          <w:lang w:val="uk-UA"/>
        </w:rPr>
      </w:pPr>
      <w:r w:rsidRPr="00992958">
        <w:rPr>
          <w:lang w:val="uk-UA"/>
        </w:rPr>
        <w:t>________       ______________ 202</w:t>
      </w:r>
      <w:r w:rsidR="009476DF" w:rsidRPr="00992958">
        <w:rPr>
          <w:lang w:val="uk-UA"/>
        </w:rPr>
        <w:t>2</w:t>
      </w:r>
      <w:r w:rsidRPr="00992958">
        <w:rPr>
          <w:lang w:val="uk-UA"/>
        </w:rPr>
        <w:t xml:space="preserve"> р.</w:t>
      </w:r>
    </w:p>
    <w:p w14:paraId="1F05F547" w14:textId="77777777" w:rsidR="008D35CD" w:rsidRPr="00992958" w:rsidRDefault="008D35CD" w:rsidP="008D35CD">
      <w:pPr>
        <w:ind w:firstLine="708"/>
        <w:jc w:val="center"/>
        <w:rPr>
          <w:lang w:val="uk-UA"/>
        </w:rPr>
      </w:pPr>
    </w:p>
    <w:p w14:paraId="799C379C" w14:textId="77777777" w:rsidR="008D35CD" w:rsidRPr="00992958" w:rsidRDefault="008D35CD" w:rsidP="008D35CD">
      <w:pPr>
        <w:ind w:firstLine="708"/>
        <w:jc w:val="center"/>
        <w:rPr>
          <w:lang w:val="uk-UA"/>
        </w:rPr>
      </w:pPr>
    </w:p>
    <w:p w14:paraId="35EA7D81" w14:textId="77777777" w:rsidR="008D35CD" w:rsidRPr="00992958" w:rsidRDefault="008D35CD" w:rsidP="008D35CD">
      <w:pPr>
        <w:ind w:firstLine="708"/>
        <w:jc w:val="center"/>
        <w:rPr>
          <w:lang w:val="uk-UA"/>
        </w:rPr>
      </w:pPr>
    </w:p>
    <w:p w14:paraId="7FDD8950" w14:textId="17B8AF5E" w:rsidR="008D35CD" w:rsidRPr="00992958" w:rsidRDefault="008D35CD" w:rsidP="008D35CD">
      <w:pPr>
        <w:ind w:firstLine="708"/>
        <w:jc w:val="center"/>
        <w:rPr>
          <w:lang w:val="uk-UA"/>
        </w:rPr>
      </w:pPr>
      <w:r w:rsidRPr="00992958">
        <w:rPr>
          <w:lang w:val="uk-UA"/>
        </w:rPr>
        <w:t>Хмельницький 202</w:t>
      </w:r>
      <w:r w:rsidR="009476DF" w:rsidRPr="00992958">
        <w:rPr>
          <w:lang w:val="uk-UA"/>
        </w:rPr>
        <w:t>2</w:t>
      </w:r>
    </w:p>
    <w:p w14:paraId="232C6205" w14:textId="77777777" w:rsidR="001235CF" w:rsidRPr="00992958" w:rsidRDefault="001235CF" w:rsidP="008D35CD">
      <w:pPr>
        <w:ind w:firstLine="708"/>
        <w:jc w:val="center"/>
        <w:rPr>
          <w:lang w:val="uk-UA"/>
        </w:rPr>
      </w:pPr>
    </w:p>
    <w:p w14:paraId="6A131149" w14:textId="77777777" w:rsidR="001235CF" w:rsidRPr="00992958" w:rsidRDefault="001235CF" w:rsidP="001235CF">
      <w:pPr>
        <w:ind w:firstLine="708"/>
        <w:jc w:val="center"/>
        <w:rPr>
          <w:b/>
          <w:sz w:val="20"/>
          <w:szCs w:val="20"/>
          <w:lang w:val="uk-UA"/>
        </w:rPr>
      </w:pPr>
      <w:r w:rsidRPr="00992958">
        <w:rPr>
          <w:b/>
          <w:sz w:val="20"/>
          <w:szCs w:val="20"/>
          <w:lang w:val="uk-UA"/>
        </w:rPr>
        <w:lastRenderedPageBreak/>
        <w:t>ХМЕЛЬНИЦЬКИЙ НАЦІОНАЛЬНИЙ УНІВЕРСИТЕТ</w:t>
      </w:r>
    </w:p>
    <w:p w14:paraId="788B04B1" w14:textId="77777777" w:rsidR="001235CF" w:rsidRPr="00992958" w:rsidRDefault="001235CF" w:rsidP="001235CF">
      <w:pPr>
        <w:ind w:firstLine="708"/>
        <w:jc w:val="center"/>
        <w:rPr>
          <w:b/>
          <w:sz w:val="20"/>
          <w:szCs w:val="20"/>
          <w:lang w:val="uk-UA"/>
        </w:rPr>
      </w:pPr>
    </w:p>
    <w:p w14:paraId="083FFF14" w14:textId="77777777" w:rsidR="001235CF" w:rsidRPr="00992958" w:rsidRDefault="001235CF" w:rsidP="001235CF">
      <w:pPr>
        <w:ind w:firstLine="708"/>
        <w:jc w:val="both"/>
        <w:rPr>
          <w:sz w:val="20"/>
          <w:szCs w:val="20"/>
          <w:lang w:val="uk-UA"/>
        </w:rPr>
      </w:pPr>
      <w:r w:rsidRPr="00992958">
        <w:rPr>
          <w:sz w:val="20"/>
          <w:szCs w:val="20"/>
          <w:lang w:val="uk-UA"/>
        </w:rPr>
        <w:t>Факультет</w:t>
      </w:r>
      <w:r w:rsidRPr="00992958">
        <w:rPr>
          <w:sz w:val="20"/>
          <w:szCs w:val="20"/>
          <w:u w:val="single"/>
          <w:lang w:val="uk-UA"/>
        </w:rPr>
        <w:t xml:space="preserve">    </w:t>
      </w:r>
      <w:r w:rsidRPr="00992958">
        <w:rPr>
          <w:i/>
          <w:sz w:val="20"/>
          <w:szCs w:val="20"/>
          <w:u w:val="single"/>
          <w:lang w:val="uk-UA"/>
        </w:rPr>
        <w:t>інженерії, транспорту та архітектури</w:t>
      </w:r>
      <w:r w:rsidRPr="00992958">
        <w:rPr>
          <w:sz w:val="20"/>
          <w:szCs w:val="20"/>
          <w:u w:val="single"/>
          <w:lang w:val="uk-UA"/>
        </w:rPr>
        <w:t xml:space="preserve">                                                                           </w:t>
      </w:r>
    </w:p>
    <w:p w14:paraId="1A2950A6" w14:textId="77777777" w:rsidR="001235CF" w:rsidRPr="00992958" w:rsidRDefault="001235CF" w:rsidP="001235CF">
      <w:pPr>
        <w:ind w:firstLine="708"/>
        <w:jc w:val="both"/>
        <w:rPr>
          <w:sz w:val="20"/>
          <w:szCs w:val="20"/>
          <w:lang w:val="uk-UA"/>
        </w:rPr>
      </w:pPr>
      <w:r w:rsidRPr="00992958">
        <w:rPr>
          <w:sz w:val="20"/>
          <w:szCs w:val="20"/>
          <w:lang w:val="uk-UA"/>
        </w:rPr>
        <w:t xml:space="preserve">Кафедра </w:t>
      </w:r>
      <w:r w:rsidRPr="00992958">
        <w:rPr>
          <w:sz w:val="20"/>
          <w:szCs w:val="20"/>
          <w:u w:val="single"/>
          <w:lang w:val="uk-UA"/>
        </w:rPr>
        <w:t xml:space="preserve">   </w:t>
      </w:r>
      <w:r w:rsidRPr="00992958">
        <w:rPr>
          <w:i/>
          <w:sz w:val="20"/>
          <w:szCs w:val="20"/>
          <w:u w:val="single"/>
          <w:lang w:val="uk-UA"/>
        </w:rPr>
        <w:t>будівництва та цивільної безпеки                                                                                         </w:t>
      </w:r>
    </w:p>
    <w:p w14:paraId="3E07B47D" w14:textId="153474B5" w:rsidR="001235CF" w:rsidRPr="00992958" w:rsidRDefault="001235CF" w:rsidP="001235CF">
      <w:pPr>
        <w:ind w:firstLine="708"/>
        <w:jc w:val="both"/>
        <w:rPr>
          <w:sz w:val="20"/>
          <w:szCs w:val="20"/>
          <w:lang w:val="uk-UA"/>
        </w:rPr>
      </w:pPr>
      <w:r w:rsidRPr="00992958">
        <w:rPr>
          <w:sz w:val="20"/>
          <w:szCs w:val="20"/>
          <w:lang w:val="uk-UA"/>
        </w:rPr>
        <w:t xml:space="preserve">Освітній  рівень </w:t>
      </w:r>
      <w:r w:rsidRPr="00992958">
        <w:rPr>
          <w:sz w:val="20"/>
          <w:szCs w:val="20"/>
          <w:u w:val="single"/>
          <w:lang w:val="uk-UA"/>
        </w:rPr>
        <w:t xml:space="preserve">   </w:t>
      </w:r>
      <w:r w:rsidRPr="00992958">
        <w:rPr>
          <w:i/>
          <w:sz w:val="20"/>
          <w:szCs w:val="20"/>
          <w:u w:val="single"/>
          <w:lang w:val="uk-UA"/>
        </w:rPr>
        <w:t>магістр</w:t>
      </w:r>
      <w:r w:rsidRPr="00992958">
        <w:rPr>
          <w:sz w:val="20"/>
          <w:szCs w:val="20"/>
          <w:u w:val="single"/>
          <w:lang w:val="uk-UA"/>
        </w:rPr>
        <w:t xml:space="preserve">                                                                                                                       </w:t>
      </w:r>
    </w:p>
    <w:p w14:paraId="48A4047D" w14:textId="77777777" w:rsidR="001235CF" w:rsidRPr="00992958" w:rsidRDefault="001235CF" w:rsidP="001235CF">
      <w:pPr>
        <w:ind w:firstLine="708"/>
        <w:jc w:val="both"/>
        <w:rPr>
          <w:sz w:val="20"/>
          <w:szCs w:val="20"/>
          <w:lang w:val="uk-UA"/>
        </w:rPr>
      </w:pPr>
      <w:r w:rsidRPr="00992958">
        <w:rPr>
          <w:sz w:val="20"/>
          <w:szCs w:val="20"/>
          <w:lang w:val="uk-UA"/>
        </w:rPr>
        <w:t xml:space="preserve">Галузь знань </w:t>
      </w:r>
      <w:r w:rsidRPr="00992958">
        <w:rPr>
          <w:sz w:val="20"/>
          <w:szCs w:val="20"/>
          <w:u w:val="single"/>
          <w:lang w:val="uk-UA"/>
        </w:rPr>
        <w:t> </w:t>
      </w:r>
      <w:r w:rsidRPr="00992958">
        <w:rPr>
          <w:i/>
          <w:sz w:val="20"/>
          <w:szCs w:val="20"/>
          <w:u w:val="single"/>
          <w:lang w:val="uk-UA"/>
        </w:rPr>
        <w:t xml:space="preserve">   26 – Цивільна безпека</w:t>
      </w:r>
      <w:r w:rsidRPr="00992958">
        <w:rPr>
          <w:sz w:val="20"/>
          <w:szCs w:val="20"/>
          <w:u w:val="single"/>
          <w:lang w:val="uk-UA"/>
        </w:rPr>
        <w:t xml:space="preserve">                                                                                                         </w:t>
      </w:r>
    </w:p>
    <w:p w14:paraId="574D0A86" w14:textId="77777777" w:rsidR="001235CF" w:rsidRPr="00992958" w:rsidRDefault="001235CF" w:rsidP="001235CF">
      <w:pPr>
        <w:ind w:firstLine="708"/>
        <w:jc w:val="both"/>
        <w:rPr>
          <w:sz w:val="20"/>
          <w:szCs w:val="20"/>
          <w:lang w:val="uk-UA"/>
        </w:rPr>
      </w:pPr>
      <w:r w:rsidRPr="00992958">
        <w:rPr>
          <w:sz w:val="20"/>
          <w:szCs w:val="20"/>
          <w:lang w:val="uk-UA"/>
        </w:rPr>
        <w:t>Шифр і назва</w:t>
      </w:r>
    </w:p>
    <w:p w14:paraId="41998BB9" w14:textId="77777777" w:rsidR="001235CF" w:rsidRPr="00992958" w:rsidRDefault="001235CF" w:rsidP="001235CF">
      <w:pPr>
        <w:ind w:firstLine="708"/>
        <w:jc w:val="both"/>
        <w:rPr>
          <w:sz w:val="20"/>
          <w:szCs w:val="20"/>
          <w:lang w:val="uk-UA"/>
        </w:rPr>
      </w:pPr>
      <w:r w:rsidRPr="00992958">
        <w:rPr>
          <w:sz w:val="20"/>
          <w:szCs w:val="20"/>
          <w:lang w:val="uk-UA"/>
        </w:rPr>
        <w:t xml:space="preserve">Спеціальність </w:t>
      </w:r>
      <w:r w:rsidRPr="00992958">
        <w:rPr>
          <w:i/>
          <w:sz w:val="20"/>
          <w:szCs w:val="20"/>
          <w:u w:val="single"/>
          <w:lang w:val="uk-UA"/>
        </w:rPr>
        <w:t>   263 – Цивільна безпека</w:t>
      </w:r>
      <w:r w:rsidRPr="00992958">
        <w:rPr>
          <w:sz w:val="20"/>
          <w:szCs w:val="20"/>
          <w:u w:val="single"/>
          <w:lang w:val="uk-UA"/>
        </w:rPr>
        <w:t xml:space="preserve">                                                                                                   </w:t>
      </w:r>
    </w:p>
    <w:p w14:paraId="3A921844" w14:textId="77777777" w:rsidR="001235CF" w:rsidRPr="00992958" w:rsidRDefault="001235CF" w:rsidP="001235CF">
      <w:pPr>
        <w:ind w:firstLine="708"/>
        <w:jc w:val="both"/>
        <w:rPr>
          <w:sz w:val="20"/>
          <w:szCs w:val="20"/>
          <w:lang w:val="uk-UA"/>
        </w:rPr>
      </w:pPr>
      <w:r w:rsidRPr="00992958">
        <w:rPr>
          <w:sz w:val="20"/>
          <w:szCs w:val="20"/>
          <w:lang w:val="uk-UA"/>
        </w:rPr>
        <w:t>Шифр і назва</w:t>
      </w:r>
    </w:p>
    <w:p w14:paraId="11B9BD4D" w14:textId="77777777" w:rsidR="001235CF" w:rsidRPr="00992958" w:rsidRDefault="001235CF" w:rsidP="001235CF">
      <w:pPr>
        <w:ind w:firstLine="708"/>
        <w:jc w:val="both"/>
        <w:rPr>
          <w:sz w:val="20"/>
          <w:szCs w:val="20"/>
          <w:lang w:val="uk-UA"/>
        </w:rPr>
      </w:pPr>
      <w:r w:rsidRPr="00992958">
        <w:rPr>
          <w:sz w:val="20"/>
          <w:szCs w:val="20"/>
          <w:lang w:val="uk-UA"/>
        </w:rPr>
        <w:t xml:space="preserve">Спеціалізація – </w:t>
      </w:r>
      <w:r w:rsidRPr="00992958">
        <w:rPr>
          <w:sz w:val="20"/>
          <w:szCs w:val="20"/>
          <w:u w:val="single"/>
          <w:lang w:val="uk-UA"/>
        </w:rPr>
        <w:t xml:space="preserve">   </w:t>
      </w:r>
      <w:r w:rsidRPr="00992958">
        <w:rPr>
          <w:i/>
          <w:sz w:val="20"/>
          <w:szCs w:val="20"/>
          <w:u w:val="single"/>
          <w:lang w:val="uk-UA"/>
        </w:rPr>
        <w:t xml:space="preserve">   Охорона праці </w:t>
      </w:r>
      <w:r w:rsidRPr="00992958">
        <w:rPr>
          <w:sz w:val="20"/>
          <w:szCs w:val="20"/>
          <w:u w:val="single"/>
          <w:lang w:val="uk-UA"/>
        </w:rPr>
        <w:t>(</w:t>
      </w:r>
      <w:r w:rsidRPr="00992958">
        <w:rPr>
          <w:i/>
          <w:sz w:val="20"/>
          <w:szCs w:val="20"/>
          <w:u w:val="single"/>
          <w:lang w:val="uk-UA"/>
        </w:rPr>
        <w:t>за галузями</w:t>
      </w:r>
      <w:r w:rsidRPr="00992958">
        <w:rPr>
          <w:sz w:val="20"/>
          <w:szCs w:val="20"/>
          <w:u w:val="single"/>
          <w:lang w:val="uk-UA"/>
        </w:rPr>
        <w:t>)                                                                                     </w:t>
      </w:r>
    </w:p>
    <w:p w14:paraId="1D9FE939" w14:textId="77777777" w:rsidR="001235CF" w:rsidRPr="00992958" w:rsidRDefault="001235CF" w:rsidP="001235CF">
      <w:pPr>
        <w:ind w:firstLine="708"/>
        <w:jc w:val="both"/>
        <w:rPr>
          <w:sz w:val="20"/>
          <w:szCs w:val="20"/>
          <w:lang w:val="uk-UA"/>
        </w:rPr>
      </w:pPr>
      <w:r w:rsidRPr="00992958">
        <w:rPr>
          <w:sz w:val="20"/>
          <w:szCs w:val="20"/>
          <w:lang w:val="uk-UA"/>
        </w:rPr>
        <w:t>Освітня програма –</w:t>
      </w:r>
      <w:r w:rsidRPr="00992958">
        <w:rPr>
          <w:sz w:val="20"/>
          <w:szCs w:val="20"/>
          <w:u w:val="single"/>
          <w:lang w:val="uk-UA"/>
        </w:rPr>
        <w:t xml:space="preserve">     </w:t>
      </w:r>
      <w:r w:rsidRPr="00992958">
        <w:rPr>
          <w:i/>
          <w:sz w:val="20"/>
          <w:szCs w:val="20"/>
          <w:u w:val="single"/>
          <w:lang w:val="uk-UA"/>
        </w:rPr>
        <w:t>освітньо-професійна</w:t>
      </w:r>
      <w:r w:rsidRPr="00992958">
        <w:rPr>
          <w:sz w:val="20"/>
          <w:szCs w:val="20"/>
          <w:u w:val="single"/>
          <w:lang w:val="uk-UA"/>
        </w:rPr>
        <w:t xml:space="preserve">                                                                                            </w:t>
      </w:r>
    </w:p>
    <w:p w14:paraId="1AC2F6AB" w14:textId="77777777" w:rsidR="001235CF" w:rsidRPr="00992958" w:rsidRDefault="001235CF" w:rsidP="001235CF">
      <w:pPr>
        <w:ind w:firstLine="708"/>
        <w:jc w:val="both"/>
        <w:rPr>
          <w:sz w:val="20"/>
          <w:szCs w:val="20"/>
          <w:lang w:val="uk-UA"/>
        </w:rPr>
      </w:pPr>
    </w:p>
    <w:p w14:paraId="447DB21F" w14:textId="311EB945" w:rsidR="001235CF" w:rsidRPr="00992958" w:rsidRDefault="001235CF" w:rsidP="001235CF">
      <w:pPr>
        <w:ind w:firstLine="708"/>
        <w:jc w:val="center"/>
        <w:rPr>
          <w:sz w:val="20"/>
          <w:szCs w:val="20"/>
          <w:lang w:val="uk-UA"/>
        </w:rPr>
      </w:pPr>
      <w:r w:rsidRPr="00992958">
        <w:rPr>
          <w:sz w:val="20"/>
          <w:szCs w:val="20"/>
          <w:lang w:val="uk-UA"/>
        </w:rPr>
        <w:t xml:space="preserve">                                                                                                                             ЗАТВЕРДЖУЮ</w:t>
      </w:r>
    </w:p>
    <w:p w14:paraId="25272B5A" w14:textId="77777777" w:rsidR="001235CF" w:rsidRPr="00992958" w:rsidRDefault="001235CF" w:rsidP="001235CF">
      <w:pPr>
        <w:ind w:firstLine="708"/>
        <w:jc w:val="right"/>
        <w:rPr>
          <w:sz w:val="20"/>
          <w:szCs w:val="20"/>
          <w:lang w:val="uk-UA"/>
        </w:rPr>
      </w:pPr>
      <w:r w:rsidRPr="00992958">
        <w:rPr>
          <w:sz w:val="20"/>
          <w:szCs w:val="20"/>
          <w:lang w:val="uk-UA"/>
        </w:rPr>
        <w:t>Завідувач кафедрою _</w:t>
      </w:r>
      <w:proofErr w:type="spellStart"/>
      <w:r w:rsidRPr="00992958">
        <w:rPr>
          <w:sz w:val="20"/>
          <w:szCs w:val="20"/>
          <w:u w:val="single"/>
          <w:lang w:val="uk-UA"/>
        </w:rPr>
        <w:t>д.т.н</w:t>
      </w:r>
      <w:proofErr w:type="spellEnd"/>
      <w:r w:rsidRPr="00992958">
        <w:rPr>
          <w:sz w:val="20"/>
          <w:szCs w:val="20"/>
          <w:u w:val="single"/>
          <w:lang w:val="uk-UA"/>
        </w:rPr>
        <w:t>., проф.</w:t>
      </w:r>
      <w:r w:rsidRPr="00992958">
        <w:rPr>
          <w:sz w:val="20"/>
          <w:szCs w:val="20"/>
          <w:lang w:val="uk-UA"/>
        </w:rPr>
        <w:t>_</w:t>
      </w:r>
    </w:p>
    <w:p w14:paraId="6AB6D83C" w14:textId="77777777" w:rsidR="001235CF" w:rsidRPr="00992958" w:rsidRDefault="001235CF" w:rsidP="001235CF">
      <w:pPr>
        <w:ind w:firstLine="708"/>
        <w:jc w:val="right"/>
        <w:rPr>
          <w:sz w:val="20"/>
          <w:szCs w:val="20"/>
          <w:lang w:val="uk-UA"/>
        </w:rPr>
      </w:pPr>
      <w:r w:rsidRPr="00992958">
        <w:rPr>
          <w:sz w:val="20"/>
          <w:szCs w:val="20"/>
          <w:lang w:val="uk-UA"/>
        </w:rPr>
        <w:t>___</w:t>
      </w:r>
      <w:proofErr w:type="spellStart"/>
      <w:r w:rsidRPr="00992958">
        <w:rPr>
          <w:sz w:val="20"/>
          <w:szCs w:val="20"/>
          <w:u w:val="single"/>
          <w:lang w:val="uk-UA"/>
        </w:rPr>
        <w:t>Калда</w:t>
      </w:r>
      <w:proofErr w:type="spellEnd"/>
      <w:r w:rsidRPr="00992958">
        <w:rPr>
          <w:sz w:val="20"/>
          <w:szCs w:val="20"/>
          <w:u w:val="single"/>
          <w:lang w:val="uk-UA"/>
        </w:rPr>
        <w:t xml:space="preserve"> Г.С.</w:t>
      </w:r>
      <w:r w:rsidRPr="00992958">
        <w:rPr>
          <w:sz w:val="20"/>
          <w:szCs w:val="20"/>
          <w:lang w:val="uk-UA"/>
        </w:rPr>
        <w:t>,_________________</w:t>
      </w:r>
    </w:p>
    <w:p w14:paraId="03926D03" w14:textId="77777777" w:rsidR="001235CF" w:rsidRPr="00992958" w:rsidRDefault="001235CF" w:rsidP="001235CF">
      <w:pPr>
        <w:ind w:firstLine="708"/>
        <w:jc w:val="right"/>
        <w:rPr>
          <w:sz w:val="20"/>
          <w:szCs w:val="20"/>
          <w:lang w:val="uk-UA"/>
        </w:rPr>
      </w:pPr>
      <w:r w:rsidRPr="00992958">
        <w:rPr>
          <w:sz w:val="20"/>
          <w:szCs w:val="20"/>
          <w:lang w:val="uk-UA"/>
        </w:rPr>
        <w:t>___________________2022__ року</w:t>
      </w:r>
    </w:p>
    <w:p w14:paraId="236CBF31" w14:textId="77777777" w:rsidR="001235CF" w:rsidRPr="00992958" w:rsidRDefault="001235CF" w:rsidP="001235CF">
      <w:pPr>
        <w:ind w:firstLine="708"/>
        <w:jc w:val="both"/>
        <w:rPr>
          <w:b/>
          <w:sz w:val="20"/>
          <w:szCs w:val="20"/>
          <w:lang w:val="uk-UA"/>
        </w:rPr>
      </w:pPr>
    </w:p>
    <w:p w14:paraId="1DEF8FFF" w14:textId="77777777" w:rsidR="001235CF" w:rsidRPr="00992958" w:rsidRDefault="001235CF" w:rsidP="001235CF">
      <w:pPr>
        <w:ind w:firstLine="708"/>
        <w:jc w:val="center"/>
        <w:rPr>
          <w:b/>
          <w:sz w:val="20"/>
          <w:szCs w:val="20"/>
          <w:lang w:val="uk-UA"/>
        </w:rPr>
      </w:pPr>
      <w:r w:rsidRPr="00992958">
        <w:rPr>
          <w:b/>
          <w:sz w:val="20"/>
          <w:szCs w:val="20"/>
          <w:lang w:val="uk-UA"/>
        </w:rPr>
        <w:t>ЗАВДАННЯ НА ДИПЛОМНУ РОБОТУ</w:t>
      </w:r>
    </w:p>
    <w:p w14:paraId="0A73F146" w14:textId="77777777" w:rsidR="001235CF" w:rsidRPr="00992958" w:rsidRDefault="001235CF" w:rsidP="001235CF">
      <w:pPr>
        <w:tabs>
          <w:tab w:val="left" w:pos="1710"/>
        </w:tabs>
        <w:ind w:firstLine="708"/>
        <w:jc w:val="both"/>
        <w:rPr>
          <w:b/>
          <w:sz w:val="16"/>
          <w:szCs w:val="16"/>
          <w:lang w:val="uk-UA"/>
        </w:rPr>
      </w:pPr>
      <w:r w:rsidRPr="00992958">
        <w:rPr>
          <w:b/>
          <w:sz w:val="16"/>
          <w:szCs w:val="16"/>
          <w:lang w:val="uk-UA"/>
        </w:rPr>
        <w:tab/>
      </w:r>
    </w:p>
    <w:p w14:paraId="1CFBB06C" w14:textId="7C6F2EE4" w:rsidR="001235CF" w:rsidRPr="00992958" w:rsidRDefault="001235CF" w:rsidP="001235CF">
      <w:pPr>
        <w:ind w:firstLine="708"/>
        <w:jc w:val="center"/>
        <w:rPr>
          <w:b/>
          <w:sz w:val="20"/>
          <w:szCs w:val="20"/>
          <w:u w:val="single"/>
          <w:lang w:val="uk-UA"/>
        </w:rPr>
      </w:pPr>
      <w:r w:rsidRPr="00992958">
        <w:rPr>
          <w:i/>
          <w:sz w:val="20"/>
          <w:szCs w:val="20"/>
          <w:u w:val="single"/>
          <w:lang w:val="uk-UA"/>
        </w:rPr>
        <w:t xml:space="preserve">Андрійчук </w:t>
      </w:r>
      <w:proofErr w:type="spellStart"/>
      <w:r w:rsidRPr="00992958">
        <w:rPr>
          <w:i/>
          <w:sz w:val="20"/>
          <w:szCs w:val="20"/>
          <w:u w:val="single"/>
          <w:lang w:val="uk-UA"/>
        </w:rPr>
        <w:t>Адрій</w:t>
      </w:r>
      <w:proofErr w:type="spellEnd"/>
      <w:r w:rsidRPr="00992958">
        <w:rPr>
          <w:i/>
          <w:sz w:val="20"/>
          <w:szCs w:val="20"/>
          <w:u w:val="single"/>
          <w:lang w:val="uk-UA"/>
        </w:rPr>
        <w:t xml:space="preserve"> Володимирович</w:t>
      </w:r>
    </w:p>
    <w:p w14:paraId="7EABD63A" w14:textId="0B9F40BA" w:rsidR="001235CF" w:rsidRPr="00992958" w:rsidRDefault="001235CF" w:rsidP="001235CF">
      <w:pPr>
        <w:jc w:val="both"/>
        <w:rPr>
          <w:b/>
          <w:sz w:val="20"/>
          <w:szCs w:val="20"/>
          <w:u w:val="single"/>
          <w:lang w:val="uk-UA"/>
        </w:rPr>
      </w:pPr>
      <w:r w:rsidRPr="00992958">
        <w:rPr>
          <w:sz w:val="20"/>
          <w:szCs w:val="20"/>
          <w:lang w:val="uk-UA"/>
        </w:rPr>
        <w:t xml:space="preserve">              1.Тема роботи:</w:t>
      </w:r>
      <w:r w:rsidRPr="00992958">
        <w:rPr>
          <w:sz w:val="20"/>
          <w:szCs w:val="20"/>
          <w:u w:val="single"/>
          <w:lang w:val="uk-UA"/>
        </w:rPr>
        <w:t> </w:t>
      </w:r>
      <w:r w:rsidRPr="00992958">
        <w:rPr>
          <w:i/>
          <w:sz w:val="20"/>
          <w:szCs w:val="20"/>
          <w:u w:val="single"/>
          <w:lang w:val="uk-UA"/>
        </w:rPr>
        <w:t>: «Розробка заходів щодо покращення аварійно-рятувальних заходів в умовах надзвичайних ситуацій»</w:t>
      </w:r>
    </w:p>
    <w:p w14:paraId="21467BB7" w14:textId="77777777" w:rsidR="001235CF" w:rsidRPr="00992958" w:rsidRDefault="001235CF" w:rsidP="001235CF">
      <w:pPr>
        <w:ind w:firstLine="142"/>
        <w:jc w:val="both"/>
        <w:rPr>
          <w:i/>
          <w:sz w:val="20"/>
          <w:szCs w:val="20"/>
          <w:u w:val="single"/>
          <w:lang w:val="uk-UA"/>
        </w:rPr>
      </w:pPr>
      <w:r w:rsidRPr="00992958">
        <w:rPr>
          <w:sz w:val="20"/>
          <w:szCs w:val="20"/>
          <w:lang w:val="uk-UA"/>
        </w:rPr>
        <w:t xml:space="preserve">            керівник роботи </w:t>
      </w:r>
      <w:r w:rsidRPr="00992958">
        <w:rPr>
          <w:i/>
          <w:sz w:val="20"/>
          <w:szCs w:val="20"/>
          <w:u w:val="single"/>
          <w:lang w:val="uk-UA"/>
        </w:rPr>
        <w:t xml:space="preserve">Паршенко Костянтин Анатолійович, </w:t>
      </w:r>
      <w:proofErr w:type="spellStart"/>
      <w:r w:rsidRPr="00992958">
        <w:rPr>
          <w:i/>
          <w:sz w:val="20"/>
          <w:szCs w:val="20"/>
          <w:u w:val="single"/>
          <w:lang w:val="uk-UA"/>
        </w:rPr>
        <w:t>к.т.н</w:t>
      </w:r>
      <w:proofErr w:type="spellEnd"/>
      <w:r w:rsidRPr="00992958">
        <w:rPr>
          <w:i/>
          <w:sz w:val="20"/>
          <w:szCs w:val="20"/>
          <w:u w:val="single"/>
          <w:lang w:val="uk-UA"/>
        </w:rPr>
        <w:t>., доцент  кафедри будівництва та цивільної безпеки</w:t>
      </w:r>
    </w:p>
    <w:p w14:paraId="2804CCB6" w14:textId="5CEF9598" w:rsidR="001235CF" w:rsidRPr="00992958" w:rsidRDefault="001235CF" w:rsidP="001235CF">
      <w:pPr>
        <w:ind w:firstLine="708"/>
        <w:jc w:val="both"/>
        <w:rPr>
          <w:sz w:val="20"/>
          <w:szCs w:val="20"/>
          <w:u w:val="single"/>
          <w:lang w:val="uk-UA"/>
        </w:rPr>
      </w:pPr>
      <w:r w:rsidRPr="00992958">
        <w:rPr>
          <w:sz w:val="20"/>
          <w:szCs w:val="20"/>
          <w:lang w:val="uk-UA"/>
        </w:rPr>
        <w:t xml:space="preserve">Затверджено наказом ректора університету від </w:t>
      </w:r>
      <w:r w:rsidR="007C3254" w:rsidRPr="00992958">
        <w:rPr>
          <w:sz w:val="20"/>
          <w:szCs w:val="20"/>
          <w:lang w:val="uk-UA"/>
        </w:rPr>
        <w:t>1</w:t>
      </w:r>
      <w:r w:rsidRPr="00992958">
        <w:rPr>
          <w:sz w:val="20"/>
          <w:szCs w:val="20"/>
          <w:lang w:val="uk-UA"/>
        </w:rPr>
        <w:t xml:space="preserve"> липня 2022 р. № </w:t>
      </w:r>
      <w:r w:rsidR="007C3254" w:rsidRPr="00992958">
        <w:rPr>
          <w:sz w:val="20"/>
          <w:szCs w:val="20"/>
          <w:lang w:val="uk-UA"/>
        </w:rPr>
        <w:t>87</w:t>
      </w:r>
    </w:p>
    <w:p w14:paraId="5B2E228E" w14:textId="2EB21D21" w:rsidR="001235CF" w:rsidRPr="00992958" w:rsidRDefault="001235CF" w:rsidP="001235CF">
      <w:pPr>
        <w:ind w:firstLine="708"/>
        <w:jc w:val="both"/>
        <w:rPr>
          <w:sz w:val="20"/>
          <w:szCs w:val="20"/>
          <w:lang w:val="uk-UA"/>
        </w:rPr>
      </w:pPr>
      <w:r w:rsidRPr="00992958">
        <w:rPr>
          <w:sz w:val="20"/>
          <w:szCs w:val="20"/>
          <w:lang w:val="uk-UA"/>
        </w:rPr>
        <w:t>2. Строк подання студентом роботи на кафедру 12  грудня 2022 р.</w:t>
      </w:r>
    </w:p>
    <w:p w14:paraId="13F08385" w14:textId="612FA23B" w:rsidR="001235CF" w:rsidRPr="00E11ADF" w:rsidRDefault="001235CF" w:rsidP="001235CF">
      <w:pPr>
        <w:ind w:firstLine="708"/>
        <w:jc w:val="both"/>
        <w:rPr>
          <w:sz w:val="20"/>
          <w:szCs w:val="20"/>
          <w:lang w:val="uk-UA"/>
        </w:rPr>
      </w:pPr>
      <w:r w:rsidRPr="00E11ADF">
        <w:rPr>
          <w:sz w:val="20"/>
          <w:szCs w:val="20"/>
          <w:lang w:val="uk-UA"/>
        </w:rPr>
        <w:t xml:space="preserve">3. Вихідні дані до роботи (перелік обов’язкових документів та матеріалів, які необхідно використати): </w:t>
      </w:r>
      <w:r w:rsidRPr="00E11ADF">
        <w:rPr>
          <w:sz w:val="20"/>
          <w:szCs w:val="20"/>
          <w:u w:val="single"/>
          <w:lang w:val="uk-UA"/>
        </w:rPr>
        <w:t xml:space="preserve">нормативна база, </w:t>
      </w:r>
      <w:r w:rsidR="00E11ADF" w:rsidRPr="00E11ADF">
        <w:rPr>
          <w:sz w:val="20"/>
          <w:szCs w:val="20"/>
          <w:u w:val="single"/>
          <w:lang w:val="uk-UA"/>
        </w:rPr>
        <w:t>статистичні дані Державної служби України з надзвичайних ситуацій</w:t>
      </w:r>
      <w:r w:rsidRPr="00E11ADF">
        <w:rPr>
          <w:sz w:val="20"/>
          <w:szCs w:val="20"/>
          <w:u w:val="single"/>
          <w:lang w:val="uk-UA"/>
        </w:rPr>
        <w:t>.</w:t>
      </w:r>
    </w:p>
    <w:p w14:paraId="45CC9AA6" w14:textId="41DC4737" w:rsidR="001235CF" w:rsidRPr="00E11ADF" w:rsidRDefault="001235CF" w:rsidP="00E11ADF">
      <w:pPr>
        <w:ind w:firstLine="708"/>
        <w:jc w:val="both"/>
        <w:rPr>
          <w:sz w:val="20"/>
          <w:szCs w:val="20"/>
          <w:u w:val="single"/>
          <w:lang w:val="uk-UA"/>
        </w:rPr>
      </w:pPr>
      <w:r w:rsidRPr="00E11ADF">
        <w:rPr>
          <w:sz w:val="20"/>
          <w:szCs w:val="20"/>
          <w:lang w:val="uk-UA"/>
        </w:rPr>
        <w:t xml:space="preserve">4. Зміст розрахунково-пояснювальної записки (перелік питань, які необхідно розкрити у роботі): </w:t>
      </w:r>
      <w:r w:rsidR="00E11ADF" w:rsidRPr="00E11ADF">
        <w:rPr>
          <w:sz w:val="20"/>
          <w:szCs w:val="20"/>
          <w:u w:val="single"/>
          <w:lang w:val="uk-UA"/>
        </w:rPr>
        <w:t xml:space="preserve">Аналіз основних вимог до проведення аварійно-рятувальних заходів. Аналіз основних напрямків та </w:t>
      </w:r>
      <w:proofErr w:type="spellStart"/>
      <w:r w:rsidR="00E11ADF" w:rsidRPr="00E11ADF">
        <w:rPr>
          <w:sz w:val="20"/>
          <w:szCs w:val="20"/>
          <w:u w:val="single"/>
          <w:lang w:val="uk-UA"/>
        </w:rPr>
        <w:t>методик</w:t>
      </w:r>
      <w:proofErr w:type="spellEnd"/>
      <w:r w:rsidR="00E11ADF" w:rsidRPr="00E11ADF">
        <w:rPr>
          <w:sz w:val="20"/>
          <w:szCs w:val="20"/>
          <w:u w:val="single"/>
          <w:lang w:val="uk-UA"/>
        </w:rPr>
        <w:t xml:space="preserve"> підвищення ефективності заходів. Розробка пропозицій щодо покращення ефективності проведення аварійно-рятувальних заходів, зокрема розмінування, в умовах надзвичайних ситуацій.</w:t>
      </w:r>
      <w:r w:rsidRPr="00E11ADF">
        <w:rPr>
          <w:sz w:val="20"/>
          <w:szCs w:val="20"/>
          <w:u w:val="single"/>
          <w:lang w:val="uk-UA"/>
        </w:rPr>
        <w:t xml:space="preserve"> </w:t>
      </w:r>
    </w:p>
    <w:p w14:paraId="5555A2A0" w14:textId="77777777" w:rsidR="001235CF" w:rsidRPr="00E11ADF" w:rsidRDefault="001235CF" w:rsidP="001235CF">
      <w:pPr>
        <w:ind w:firstLine="708"/>
        <w:jc w:val="both"/>
        <w:rPr>
          <w:sz w:val="20"/>
          <w:szCs w:val="20"/>
          <w:lang w:val="uk-UA"/>
        </w:rPr>
      </w:pPr>
      <w:r w:rsidRPr="00E11ADF">
        <w:rPr>
          <w:sz w:val="20"/>
          <w:szCs w:val="20"/>
          <w:lang w:val="uk-UA"/>
        </w:rPr>
        <w:t xml:space="preserve">5. Перелік графічного матеріалу (із зазначенням обов’язкових креслень) </w:t>
      </w:r>
    </w:p>
    <w:p w14:paraId="514CC989" w14:textId="05D63B5E" w:rsidR="001235CF" w:rsidRPr="00992958" w:rsidRDefault="001235CF" w:rsidP="001235CF">
      <w:pPr>
        <w:ind w:firstLine="708"/>
        <w:jc w:val="both"/>
        <w:rPr>
          <w:sz w:val="20"/>
          <w:szCs w:val="20"/>
          <w:u w:val="single"/>
          <w:lang w:val="uk-UA"/>
        </w:rPr>
      </w:pPr>
      <w:bookmarkStart w:id="5" w:name="_Hlk122073251"/>
      <w:bookmarkStart w:id="6" w:name="_Hlk59986513"/>
      <w:r w:rsidRPr="00E11ADF">
        <w:rPr>
          <w:sz w:val="20"/>
          <w:szCs w:val="20"/>
          <w:u w:val="single"/>
          <w:lang w:val="uk-UA"/>
        </w:rPr>
        <w:t>Графічний матеріал поданий на 1</w:t>
      </w:r>
      <w:r w:rsidR="0024573F">
        <w:rPr>
          <w:sz w:val="20"/>
          <w:szCs w:val="20"/>
          <w:u w:val="single"/>
          <w:lang w:val="uk-UA"/>
        </w:rPr>
        <w:t>8</w:t>
      </w:r>
      <w:r w:rsidRPr="00E11ADF">
        <w:rPr>
          <w:sz w:val="20"/>
          <w:szCs w:val="20"/>
          <w:u w:val="single"/>
          <w:lang w:val="uk-UA"/>
        </w:rPr>
        <w:t xml:space="preserve"> слайдах: 1 – титульний слайд; 2 - мета та завдання роботи; 3</w:t>
      </w:r>
      <w:r w:rsidR="00E11ADF" w:rsidRPr="00E11ADF">
        <w:rPr>
          <w:sz w:val="20"/>
          <w:szCs w:val="20"/>
          <w:u w:val="single"/>
          <w:lang w:val="uk-UA"/>
        </w:rPr>
        <w:t>- структура державного регулювання аварійно-рятувальних робіт із знешкодження ВНП</w:t>
      </w:r>
      <w:r w:rsidRPr="00E11ADF">
        <w:rPr>
          <w:sz w:val="20"/>
          <w:szCs w:val="20"/>
          <w:u w:val="single"/>
          <w:lang w:val="uk-UA"/>
        </w:rPr>
        <w:t xml:space="preserve">; </w:t>
      </w:r>
      <w:r w:rsidR="00E11ADF" w:rsidRPr="00E11ADF">
        <w:rPr>
          <w:sz w:val="20"/>
          <w:szCs w:val="20"/>
          <w:u w:val="single"/>
          <w:lang w:val="uk-UA"/>
        </w:rPr>
        <w:t>4 - сили та засоби, що залучаються до проведення аварійно-рятувальних робіт;</w:t>
      </w:r>
      <w:r w:rsidRPr="00E11ADF">
        <w:rPr>
          <w:sz w:val="20"/>
          <w:szCs w:val="20"/>
          <w:u w:val="single"/>
          <w:lang w:val="uk-UA"/>
        </w:rPr>
        <w:t xml:space="preserve"> </w:t>
      </w:r>
      <w:r w:rsidR="00E11ADF" w:rsidRPr="00E11ADF">
        <w:rPr>
          <w:sz w:val="20"/>
          <w:szCs w:val="20"/>
          <w:u w:val="single"/>
          <w:lang w:val="uk-UA"/>
        </w:rPr>
        <w:t>5</w:t>
      </w:r>
      <w:r w:rsidRPr="00E11ADF">
        <w:rPr>
          <w:sz w:val="20"/>
          <w:szCs w:val="20"/>
          <w:u w:val="single"/>
          <w:lang w:val="uk-UA"/>
        </w:rPr>
        <w:t xml:space="preserve"> –</w:t>
      </w:r>
      <w:r w:rsidRPr="00E11ADF">
        <w:rPr>
          <w:sz w:val="20"/>
          <w:szCs w:val="20"/>
          <w:lang w:val="uk-UA"/>
        </w:rPr>
        <w:t xml:space="preserve"> </w:t>
      </w:r>
      <w:r w:rsidR="00E11ADF" w:rsidRPr="00E11ADF">
        <w:rPr>
          <w:sz w:val="20"/>
          <w:szCs w:val="20"/>
          <w:u w:val="single"/>
          <w:lang w:val="uk-UA"/>
        </w:rPr>
        <w:t>Розподіл заходів діяльності Трастового фонду з НАТО за роками</w:t>
      </w:r>
      <w:r w:rsidRPr="00E11ADF">
        <w:rPr>
          <w:sz w:val="20"/>
          <w:szCs w:val="20"/>
          <w:u w:val="single"/>
          <w:lang w:val="uk-UA"/>
        </w:rPr>
        <w:t xml:space="preserve">; </w:t>
      </w:r>
      <w:r w:rsidR="00E11ADF" w:rsidRPr="00E11ADF">
        <w:rPr>
          <w:sz w:val="20"/>
          <w:szCs w:val="20"/>
          <w:u w:val="single"/>
          <w:lang w:val="uk-UA"/>
        </w:rPr>
        <w:t>6</w:t>
      </w:r>
      <w:r w:rsidRPr="00E11ADF">
        <w:rPr>
          <w:sz w:val="20"/>
          <w:szCs w:val="20"/>
          <w:u w:val="single"/>
          <w:lang w:val="uk-UA"/>
        </w:rPr>
        <w:t>,</w:t>
      </w:r>
      <w:r w:rsidR="00E11ADF" w:rsidRPr="00E11ADF">
        <w:rPr>
          <w:sz w:val="20"/>
          <w:szCs w:val="20"/>
          <w:u w:val="single"/>
          <w:lang w:val="uk-UA"/>
        </w:rPr>
        <w:t>7,8</w:t>
      </w:r>
      <w:r w:rsidRPr="00E11ADF">
        <w:rPr>
          <w:sz w:val="20"/>
          <w:szCs w:val="20"/>
          <w:u w:val="single"/>
          <w:lang w:val="uk-UA"/>
        </w:rPr>
        <w:t xml:space="preserve"> – </w:t>
      </w:r>
      <w:r w:rsidR="00E11ADF" w:rsidRPr="00E11ADF">
        <w:rPr>
          <w:sz w:val="20"/>
          <w:szCs w:val="20"/>
          <w:u w:val="single"/>
          <w:lang w:val="uk-UA"/>
        </w:rPr>
        <w:t>дані ДСНС;</w:t>
      </w:r>
      <w:r w:rsidRPr="00E11ADF">
        <w:rPr>
          <w:sz w:val="20"/>
          <w:szCs w:val="20"/>
          <w:u w:val="single"/>
          <w:lang w:val="uk-UA"/>
        </w:rPr>
        <w:t xml:space="preserve"> </w:t>
      </w:r>
      <w:r w:rsidR="00E11ADF" w:rsidRPr="00E11ADF">
        <w:rPr>
          <w:sz w:val="20"/>
          <w:szCs w:val="20"/>
          <w:u w:val="single"/>
          <w:lang w:val="uk-UA"/>
        </w:rPr>
        <w:t xml:space="preserve">9 - Аналіз існуючих </w:t>
      </w:r>
      <w:proofErr w:type="spellStart"/>
      <w:r w:rsidR="00E11ADF" w:rsidRPr="00E11ADF">
        <w:rPr>
          <w:sz w:val="20"/>
          <w:szCs w:val="20"/>
          <w:u w:val="single"/>
          <w:lang w:val="uk-UA"/>
        </w:rPr>
        <w:t>методик</w:t>
      </w:r>
      <w:proofErr w:type="spellEnd"/>
      <w:r w:rsidR="00E11ADF" w:rsidRPr="00E11ADF">
        <w:rPr>
          <w:sz w:val="20"/>
          <w:szCs w:val="20"/>
          <w:u w:val="single"/>
          <w:lang w:val="uk-UA"/>
        </w:rPr>
        <w:t xml:space="preserve"> підвищення ефективності;</w:t>
      </w:r>
      <w:r w:rsidRPr="00E11ADF">
        <w:rPr>
          <w:sz w:val="20"/>
          <w:szCs w:val="20"/>
          <w:u w:val="single"/>
          <w:lang w:val="uk-UA"/>
        </w:rPr>
        <w:t xml:space="preserve"> </w:t>
      </w:r>
      <w:r w:rsidR="00E11ADF" w:rsidRPr="00E11ADF">
        <w:rPr>
          <w:sz w:val="20"/>
          <w:szCs w:val="20"/>
          <w:u w:val="single"/>
          <w:lang w:val="uk-UA"/>
        </w:rPr>
        <w:t xml:space="preserve">13-17 – розробка методу аналізу та рекомендацій; </w:t>
      </w:r>
      <w:r w:rsidRPr="00E11ADF">
        <w:rPr>
          <w:sz w:val="20"/>
          <w:szCs w:val="20"/>
          <w:u w:val="single"/>
          <w:lang w:val="uk-UA"/>
        </w:rPr>
        <w:t>1</w:t>
      </w:r>
      <w:r w:rsidR="0024573F">
        <w:rPr>
          <w:sz w:val="20"/>
          <w:szCs w:val="20"/>
          <w:u w:val="single"/>
          <w:lang w:val="uk-UA"/>
        </w:rPr>
        <w:t>8</w:t>
      </w:r>
      <w:r w:rsidRPr="00E11ADF">
        <w:rPr>
          <w:sz w:val="20"/>
          <w:szCs w:val="20"/>
          <w:u w:val="single"/>
          <w:lang w:val="uk-UA"/>
        </w:rPr>
        <w:t xml:space="preserve"> </w:t>
      </w:r>
      <w:r w:rsidRPr="00E11ADF">
        <w:rPr>
          <w:sz w:val="20"/>
          <w:szCs w:val="20"/>
          <w:u w:val="single"/>
          <w:lang w:val="uk-UA"/>
        </w:rPr>
        <w:noBreakHyphen/>
        <w:t xml:space="preserve"> висновки.</w:t>
      </w:r>
      <w:r w:rsidRPr="00992958">
        <w:rPr>
          <w:sz w:val="20"/>
          <w:szCs w:val="20"/>
          <w:u w:val="single"/>
          <w:lang w:val="uk-UA"/>
        </w:rPr>
        <w:t xml:space="preserve"> </w:t>
      </w:r>
      <w:bookmarkEnd w:id="5"/>
    </w:p>
    <w:bookmarkEnd w:id="6"/>
    <w:p w14:paraId="09DC7ED0" w14:textId="77777777" w:rsidR="001235CF" w:rsidRPr="00992958" w:rsidRDefault="001235CF" w:rsidP="001235CF">
      <w:pPr>
        <w:ind w:firstLine="708"/>
        <w:jc w:val="both"/>
        <w:rPr>
          <w:sz w:val="20"/>
          <w:szCs w:val="20"/>
          <w:lang w:val="uk-UA"/>
        </w:rPr>
      </w:pPr>
      <w:r w:rsidRPr="00992958">
        <w:rPr>
          <w:sz w:val="20"/>
          <w:szCs w:val="20"/>
          <w:lang w:val="uk-UA"/>
        </w:rPr>
        <w:t xml:space="preserve">6. Консультанти розділів дипломної роботи </w:t>
      </w:r>
    </w:p>
    <w:tbl>
      <w:tblPr>
        <w:tblW w:w="4900" w:type="pct"/>
        <w:jc w:val="center"/>
        <w:tblBorders>
          <w:top w:val="single" w:sz="6" w:space="0" w:color="auto"/>
          <w:left w:val="single" w:sz="6" w:space="0" w:color="auto"/>
          <w:bottom w:val="single" w:sz="6" w:space="0" w:color="auto"/>
          <w:right w:val="single" w:sz="6" w:space="0" w:color="auto"/>
        </w:tblBorders>
        <w:tblCellMar>
          <w:left w:w="70" w:type="dxa"/>
          <w:right w:w="70" w:type="dxa"/>
        </w:tblCellMar>
        <w:tblLook w:val="04A0" w:firstRow="1" w:lastRow="0" w:firstColumn="1" w:lastColumn="0" w:noHBand="0" w:noVBand="1"/>
      </w:tblPr>
      <w:tblGrid>
        <w:gridCol w:w="3246"/>
        <w:gridCol w:w="3075"/>
        <w:gridCol w:w="1833"/>
        <w:gridCol w:w="1831"/>
      </w:tblGrid>
      <w:tr w:rsidR="001235CF" w:rsidRPr="00992958" w14:paraId="0CCFEE36" w14:textId="77777777" w:rsidTr="001235CF">
        <w:trPr>
          <w:jc w:val="center"/>
        </w:trPr>
        <w:tc>
          <w:tcPr>
            <w:tcW w:w="1625" w:type="pct"/>
            <w:vMerge w:val="restart"/>
            <w:tcBorders>
              <w:top w:val="single" w:sz="6" w:space="0" w:color="auto"/>
              <w:left w:val="single" w:sz="6" w:space="0" w:color="auto"/>
              <w:bottom w:val="nil"/>
              <w:right w:val="nil"/>
            </w:tcBorders>
            <w:vAlign w:val="center"/>
            <w:hideMark/>
          </w:tcPr>
          <w:p w14:paraId="6AF9B692" w14:textId="77777777" w:rsidR="001235CF" w:rsidRPr="00992958" w:rsidRDefault="001235CF" w:rsidP="001235CF">
            <w:pPr>
              <w:jc w:val="both"/>
              <w:rPr>
                <w:sz w:val="20"/>
                <w:szCs w:val="20"/>
                <w:lang w:val="uk-UA"/>
              </w:rPr>
            </w:pPr>
            <w:r w:rsidRPr="00992958">
              <w:rPr>
                <w:sz w:val="20"/>
                <w:szCs w:val="20"/>
                <w:lang w:val="uk-UA"/>
              </w:rPr>
              <w:t>Назва розділу</w:t>
            </w:r>
          </w:p>
        </w:tc>
        <w:tc>
          <w:tcPr>
            <w:tcW w:w="1540" w:type="pct"/>
            <w:vMerge w:val="restart"/>
            <w:tcBorders>
              <w:top w:val="single" w:sz="6" w:space="0" w:color="auto"/>
              <w:left w:val="single" w:sz="6" w:space="0" w:color="auto"/>
              <w:bottom w:val="nil"/>
              <w:right w:val="nil"/>
            </w:tcBorders>
            <w:vAlign w:val="center"/>
            <w:hideMark/>
          </w:tcPr>
          <w:p w14:paraId="08DDE40C" w14:textId="77777777" w:rsidR="001235CF" w:rsidRPr="00992958" w:rsidRDefault="001235CF" w:rsidP="001235CF">
            <w:pPr>
              <w:jc w:val="both"/>
              <w:rPr>
                <w:sz w:val="20"/>
                <w:szCs w:val="20"/>
                <w:lang w:val="uk-UA"/>
              </w:rPr>
            </w:pPr>
            <w:r w:rsidRPr="00992958">
              <w:rPr>
                <w:sz w:val="20"/>
                <w:szCs w:val="20"/>
                <w:lang w:val="uk-UA"/>
              </w:rPr>
              <w:t xml:space="preserve">Прізвище, ініціали </w:t>
            </w:r>
          </w:p>
          <w:p w14:paraId="43824E24" w14:textId="77777777" w:rsidR="001235CF" w:rsidRPr="00992958" w:rsidRDefault="001235CF" w:rsidP="001235CF">
            <w:pPr>
              <w:jc w:val="both"/>
              <w:rPr>
                <w:sz w:val="20"/>
                <w:szCs w:val="20"/>
                <w:lang w:val="uk-UA"/>
              </w:rPr>
            </w:pPr>
            <w:r w:rsidRPr="00992958">
              <w:rPr>
                <w:sz w:val="20"/>
                <w:szCs w:val="20"/>
                <w:lang w:val="uk-UA"/>
              </w:rPr>
              <w:t>та посада консультанта</w:t>
            </w:r>
          </w:p>
        </w:tc>
        <w:tc>
          <w:tcPr>
            <w:tcW w:w="1835" w:type="pct"/>
            <w:gridSpan w:val="2"/>
            <w:tcBorders>
              <w:top w:val="single" w:sz="6" w:space="0" w:color="auto"/>
              <w:left w:val="single" w:sz="6" w:space="0" w:color="auto"/>
              <w:bottom w:val="single" w:sz="4" w:space="0" w:color="auto"/>
              <w:right w:val="single" w:sz="6" w:space="0" w:color="auto"/>
            </w:tcBorders>
            <w:vAlign w:val="center"/>
            <w:hideMark/>
          </w:tcPr>
          <w:p w14:paraId="78FC943D" w14:textId="77777777" w:rsidR="001235CF" w:rsidRPr="00992958" w:rsidRDefault="001235CF" w:rsidP="001235CF">
            <w:pPr>
              <w:jc w:val="both"/>
              <w:rPr>
                <w:sz w:val="20"/>
                <w:szCs w:val="20"/>
                <w:lang w:val="uk-UA"/>
              </w:rPr>
            </w:pPr>
            <w:r w:rsidRPr="00992958">
              <w:rPr>
                <w:sz w:val="20"/>
                <w:szCs w:val="20"/>
                <w:lang w:val="uk-UA"/>
              </w:rPr>
              <w:t>Підпис, дата</w:t>
            </w:r>
          </w:p>
        </w:tc>
      </w:tr>
      <w:tr w:rsidR="001235CF" w:rsidRPr="00992958" w14:paraId="75F61847" w14:textId="77777777" w:rsidTr="001235CF">
        <w:trPr>
          <w:jc w:val="center"/>
        </w:trPr>
        <w:tc>
          <w:tcPr>
            <w:tcW w:w="0" w:type="auto"/>
            <w:vMerge/>
            <w:tcBorders>
              <w:top w:val="single" w:sz="6" w:space="0" w:color="auto"/>
              <w:left w:val="single" w:sz="6" w:space="0" w:color="auto"/>
              <w:bottom w:val="nil"/>
              <w:right w:val="nil"/>
            </w:tcBorders>
            <w:vAlign w:val="center"/>
            <w:hideMark/>
          </w:tcPr>
          <w:p w14:paraId="1FF23F72" w14:textId="77777777" w:rsidR="001235CF" w:rsidRPr="00992958" w:rsidRDefault="001235CF" w:rsidP="001235CF">
            <w:pPr>
              <w:jc w:val="both"/>
              <w:rPr>
                <w:sz w:val="20"/>
                <w:szCs w:val="20"/>
                <w:lang w:val="uk-UA"/>
              </w:rPr>
            </w:pPr>
          </w:p>
        </w:tc>
        <w:tc>
          <w:tcPr>
            <w:tcW w:w="0" w:type="auto"/>
            <w:vMerge/>
            <w:tcBorders>
              <w:top w:val="single" w:sz="6" w:space="0" w:color="auto"/>
              <w:left w:val="single" w:sz="6" w:space="0" w:color="auto"/>
              <w:bottom w:val="nil"/>
              <w:right w:val="single" w:sz="4" w:space="0" w:color="auto"/>
            </w:tcBorders>
            <w:vAlign w:val="center"/>
            <w:hideMark/>
          </w:tcPr>
          <w:p w14:paraId="2B78CA3D" w14:textId="77777777" w:rsidR="001235CF" w:rsidRPr="00992958" w:rsidRDefault="001235CF" w:rsidP="001235CF">
            <w:pPr>
              <w:jc w:val="both"/>
              <w:rPr>
                <w:sz w:val="20"/>
                <w:szCs w:val="20"/>
                <w:lang w:val="uk-UA"/>
              </w:rPr>
            </w:pPr>
          </w:p>
        </w:tc>
        <w:tc>
          <w:tcPr>
            <w:tcW w:w="918" w:type="pct"/>
            <w:tcBorders>
              <w:top w:val="single" w:sz="4" w:space="0" w:color="auto"/>
              <w:left w:val="single" w:sz="4" w:space="0" w:color="auto"/>
              <w:bottom w:val="single" w:sz="4" w:space="0" w:color="auto"/>
              <w:right w:val="single" w:sz="4" w:space="0" w:color="auto"/>
            </w:tcBorders>
            <w:vAlign w:val="center"/>
            <w:hideMark/>
          </w:tcPr>
          <w:p w14:paraId="53F3471F" w14:textId="77777777" w:rsidR="001235CF" w:rsidRPr="00992958" w:rsidRDefault="001235CF" w:rsidP="001235CF">
            <w:pPr>
              <w:jc w:val="both"/>
              <w:rPr>
                <w:sz w:val="20"/>
                <w:szCs w:val="20"/>
                <w:lang w:val="uk-UA"/>
              </w:rPr>
            </w:pPr>
            <w:r w:rsidRPr="00992958">
              <w:rPr>
                <w:sz w:val="20"/>
                <w:szCs w:val="20"/>
                <w:lang w:val="uk-UA"/>
              </w:rPr>
              <w:t xml:space="preserve">завдання </w:t>
            </w:r>
          </w:p>
          <w:p w14:paraId="36FC5C9C" w14:textId="77777777" w:rsidR="001235CF" w:rsidRPr="00992958" w:rsidRDefault="001235CF" w:rsidP="001235CF">
            <w:pPr>
              <w:jc w:val="both"/>
              <w:rPr>
                <w:sz w:val="20"/>
                <w:szCs w:val="20"/>
                <w:lang w:val="uk-UA"/>
              </w:rPr>
            </w:pPr>
            <w:r w:rsidRPr="00992958">
              <w:rPr>
                <w:sz w:val="20"/>
                <w:szCs w:val="20"/>
                <w:lang w:val="uk-UA"/>
              </w:rPr>
              <w:t>видав</w:t>
            </w:r>
          </w:p>
        </w:tc>
        <w:tc>
          <w:tcPr>
            <w:tcW w:w="917" w:type="pct"/>
            <w:tcBorders>
              <w:top w:val="single" w:sz="4" w:space="0" w:color="auto"/>
              <w:left w:val="single" w:sz="4" w:space="0" w:color="auto"/>
              <w:bottom w:val="single" w:sz="4" w:space="0" w:color="auto"/>
              <w:right w:val="single" w:sz="4" w:space="0" w:color="auto"/>
            </w:tcBorders>
            <w:vAlign w:val="center"/>
            <w:hideMark/>
          </w:tcPr>
          <w:p w14:paraId="0A79992D" w14:textId="77777777" w:rsidR="001235CF" w:rsidRPr="00992958" w:rsidRDefault="001235CF" w:rsidP="001235CF">
            <w:pPr>
              <w:jc w:val="both"/>
              <w:rPr>
                <w:sz w:val="20"/>
                <w:szCs w:val="20"/>
                <w:lang w:val="uk-UA"/>
              </w:rPr>
            </w:pPr>
            <w:r w:rsidRPr="00992958">
              <w:rPr>
                <w:sz w:val="20"/>
                <w:szCs w:val="20"/>
                <w:lang w:val="uk-UA"/>
              </w:rPr>
              <w:t>завдання прийняв</w:t>
            </w:r>
          </w:p>
        </w:tc>
      </w:tr>
      <w:tr w:rsidR="001235CF" w:rsidRPr="00992958" w14:paraId="4C32D9A3" w14:textId="77777777" w:rsidTr="001235CF">
        <w:trPr>
          <w:trHeight w:val="114"/>
          <w:jc w:val="center"/>
        </w:trPr>
        <w:tc>
          <w:tcPr>
            <w:tcW w:w="1625" w:type="pct"/>
            <w:tcBorders>
              <w:top w:val="single" w:sz="6" w:space="0" w:color="auto"/>
              <w:left w:val="single" w:sz="6" w:space="0" w:color="auto"/>
              <w:bottom w:val="single" w:sz="6" w:space="0" w:color="auto"/>
              <w:right w:val="single" w:sz="6" w:space="0" w:color="auto"/>
            </w:tcBorders>
            <w:vAlign w:val="center"/>
          </w:tcPr>
          <w:p w14:paraId="7D0E6030" w14:textId="77777777" w:rsidR="001235CF" w:rsidRPr="00992958" w:rsidRDefault="001235CF" w:rsidP="001235CF">
            <w:pPr>
              <w:jc w:val="both"/>
              <w:rPr>
                <w:sz w:val="20"/>
                <w:szCs w:val="20"/>
                <w:lang w:val="uk-UA"/>
              </w:rPr>
            </w:pPr>
          </w:p>
        </w:tc>
        <w:tc>
          <w:tcPr>
            <w:tcW w:w="1540" w:type="pct"/>
            <w:tcBorders>
              <w:top w:val="single" w:sz="6" w:space="0" w:color="auto"/>
              <w:left w:val="single" w:sz="6" w:space="0" w:color="auto"/>
              <w:bottom w:val="single" w:sz="6" w:space="0" w:color="auto"/>
              <w:right w:val="single" w:sz="6" w:space="0" w:color="auto"/>
            </w:tcBorders>
            <w:vAlign w:val="center"/>
          </w:tcPr>
          <w:p w14:paraId="2B8D1025" w14:textId="77777777" w:rsidR="001235CF" w:rsidRPr="00992958" w:rsidRDefault="001235CF" w:rsidP="001235CF">
            <w:pPr>
              <w:jc w:val="both"/>
              <w:rPr>
                <w:sz w:val="20"/>
                <w:szCs w:val="20"/>
                <w:lang w:val="uk-UA"/>
              </w:rPr>
            </w:pPr>
          </w:p>
        </w:tc>
        <w:tc>
          <w:tcPr>
            <w:tcW w:w="918" w:type="pct"/>
            <w:tcBorders>
              <w:top w:val="single" w:sz="4" w:space="0" w:color="auto"/>
              <w:left w:val="single" w:sz="6" w:space="0" w:color="auto"/>
              <w:bottom w:val="single" w:sz="6" w:space="0" w:color="auto"/>
              <w:right w:val="single" w:sz="6" w:space="0" w:color="auto"/>
            </w:tcBorders>
            <w:vAlign w:val="center"/>
          </w:tcPr>
          <w:p w14:paraId="5DB114E9" w14:textId="77777777" w:rsidR="001235CF" w:rsidRPr="00992958" w:rsidRDefault="001235CF" w:rsidP="001235CF">
            <w:pPr>
              <w:jc w:val="both"/>
              <w:rPr>
                <w:sz w:val="20"/>
                <w:szCs w:val="20"/>
                <w:lang w:val="uk-UA"/>
              </w:rPr>
            </w:pPr>
          </w:p>
        </w:tc>
        <w:tc>
          <w:tcPr>
            <w:tcW w:w="917" w:type="pct"/>
            <w:tcBorders>
              <w:top w:val="single" w:sz="4" w:space="0" w:color="auto"/>
              <w:left w:val="single" w:sz="6" w:space="0" w:color="auto"/>
              <w:bottom w:val="single" w:sz="6" w:space="0" w:color="auto"/>
              <w:right w:val="single" w:sz="6" w:space="0" w:color="auto"/>
            </w:tcBorders>
            <w:vAlign w:val="center"/>
          </w:tcPr>
          <w:p w14:paraId="6D7C14B2" w14:textId="77777777" w:rsidR="001235CF" w:rsidRPr="00992958" w:rsidRDefault="001235CF" w:rsidP="001235CF">
            <w:pPr>
              <w:jc w:val="both"/>
              <w:rPr>
                <w:sz w:val="20"/>
                <w:szCs w:val="20"/>
                <w:lang w:val="uk-UA"/>
              </w:rPr>
            </w:pPr>
          </w:p>
        </w:tc>
      </w:tr>
    </w:tbl>
    <w:p w14:paraId="55D42E7C" w14:textId="77777777" w:rsidR="001235CF" w:rsidRPr="00992958" w:rsidRDefault="001235CF" w:rsidP="001235CF">
      <w:pPr>
        <w:ind w:firstLine="708"/>
        <w:jc w:val="both"/>
        <w:rPr>
          <w:sz w:val="20"/>
          <w:szCs w:val="20"/>
          <w:lang w:val="uk-UA"/>
        </w:rPr>
      </w:pPr>
    </w:p>
    <w:p w14:paraId="480836F2" w14:textId="42F339CC" w:rsidR="001235CF" w:rsidRPr="00992958" w:rsidRDefault="001235CF" w:rsidP="001235CF">
      <w:pPr>
        <w:ind w:firstLine="708"/>
        <w:jc w:val="both"/>
        <w:rPr>
          <w:sz w:val="20"/>
          <w:szCs w:val="20"/>
          <w:lang w:val="uk-UA"/>
        </w:rPr>
      </w:pPr>
      <w:r w:rsidRPr="00992958">
        <w:rPr>
          <w:sz w:val="20"/>
          <w:szCs w:val="20"/>
          <w:lang w:val="uk-UA"/>
        </w:rPr>
        <w:t>7. Дата видачі завдання на дипломну роботу 01.09.2022 р.</w:t>
      </w:r>
    </w:p>
    <w:p w14:paraId="7E30AAF7" w14:textId="77777777" w:rsidR="001235CF" w:rsidRPr="00992958" w:rsidRDefault="001235CF" w:rsidP="001235CF">
      <w:pPr>
        <w:ind w:firstLine="708"/>
        <w:jc w:val="both"/>
        <w:rPr>
          <w:sz w:val="20"/>
          <w:szCs w:val="20"/>
          <w:lang w:val="uk-UA"/>
        </w:rPr>
      </w:pPr>
    </w:p>
    <w:p w14:paraId="2C1BC9C1" w14:textId="77777777" w:rsidR="001235CF" w:rsidRPr="00992958" w:rsidRDefault="001235CF" w:rsidP="001235CF">
      <w:pPr>
        <w:ind w:firstLine="708"/>
        <w:jc w:val="both"/>
        <w:rPr>
          <w:b/>
          <w:sz w:val="20"/>
          <w:szCs w:val="20"/>
          <w:lang w:val="uk-UA"/>
        </w:rPr>
      </w:pPr>
      <w:r w:rsidRPr="00992958">
        <w:rPr>
          <w:b/>
          <w:sz w:val="20"/>
          <w:szCs w:val="20"/>
          <w:lang w:val="uk-UA"/>
        </w:rPr>
        <w:t>КАЛЕНДАРНИЙ ПЛАН ВИКОНАННЯ ДИПЛОМНОЇ РОБОТИ</w:t>
      </w:r>
    </w:p>
    <w:p w14:paraId="4117CD0D" w14:textId="77777777" w:rsidR="001235CF" w:rsidRPr="00992958" w:rsidRDefault="001235CF" w:rsidP="001235CF">
      <w:pPr>
        <w:ind w:firstLine="708"/>
        <w:jc w:val="both"/>
        <w:rPr>
          <w:sz w:val="20"/>
          <w:szCs w:val="20"/>
          <w:lang w:val="uk-UA"/>
        </w:rPr>
      </w:pPr>
    </w:p>
    <w:tbl>
      <w:tblPr>
        <w:tblW w:w="4900" w:type="pct"/>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70" w:type="dxa"/>
          <w:right w:w="70" w:type="dxa"/>
        </w:tblCellMar>
        <w:tblLook w:val="04A0" w:firstRow="1" w:lastRow="0" w:firstColumn="1" w:lastColumn="0" w:noHBand="0" w:noVBand="1"/>
      </w:tblPr>
      <w:tblGrid>
        <w:gridCol w:w="1189"/>
        <w:gridCol w:w="4635"/>
        <w:gridCol w:w="2356"/>
        <w:gridCol w:w="1805"/>
      </w:tblGrid>
      <w:tr w:rsidR="001235CF" w:rsidRPr="0024573F" w14:paraId="4C3C0945" w14:textId="77777777" w:rsidTr="001235CF">
        <w:trPr>
          <w:jc w:val="center"/>
        </w:trPr>
        <w:tc>
          <w:tcPr>
            <w:tcW w:w="595" w:type="pct"/>
            <w:tcBorders>
              <w:top w:val="single" w:sz="6" w:space="0" w:color="auto"/>
              <w:left w:val="single" w:sz="6" w:space="0" w:color="auto"/>
              <w:bottom w:val="single" w:sz="6" w:space="0" w:color="auto"/>
              <w:right w:val="single" w:sz="6" w:space="0" w:color="auto"/>
            </w:tcBorders>
            <w:hideMark/>
          </w:tcPr>
          <w:p w14:paraId="492240B1" w14:textId="77777777" w:rsidR="001235CF" w:rsidRPr="0024573F" w:rsidRDefault="001235CF" w:rsidP="001235CF">
            <w:pPr>
              <w:ind w:firstLine="708"/>
              <w:jc w:val="both"/>
              <w:rPr>
                <w:sz w:val="20"/>
                <w:szCs w:val="20"/>
                <w:lang w:val="uk-UA"/>
              </w:rPr>
            </w:pPr>
            <w:r w:rsidRPr="0024573F">
              <w:rPr>
                <w:sz w:val="20"/>
                <w:szCs w:val="20"/>
                <w:lang w:val="uk-UA"/>
              </w:rPr>
              <w:t>№</w:t>
            </w:r>
          </w:p>
          <w:p w14:paraId="42189F64" w14:textId="77777777" w:rsidR="001235CF" w:rsidRPr="0024573F" w:rsidRDefault="001235CF" w:rsidP="001235CF">
            <w:pPr>
              <w:ind w:firstLine="708"/>
              <w:jc w:val="both"/>
              <w:rPr>
                <w:sz w:val="20"/>
                <w:szCs w:val="20"/>
                <w:lang w:val="uk-UA"/>
              </w:rPr>
            </w:pPr>
            <w:r w:rsidRPr="0024573F">
              <w:rPr>
                <w:sz w:val="20"/>
                <w:szCs w:val="20"/>
                <w:lang w:val="uk-UA"/>
              </w:rPr>
              <w:t>з/п</w:t>
            </w:r>
          </w:p>
        </w:tc>
        <w:tc>
          <w:tcPr>
            <w:tcW w:w="2321" w:type="pct"/>
            <w:tcBorders>
              <w:top w:val="single" w:sz="6" w:space="0" w:color="auto"/>
              <w:left w:val="single" w:sz="6" w:space="0" w:color="auto"/>
              <w:bottom w:val="single" w:sz="6" w:space="0" w:color="auto"/>
              <w:right w:val="single" w:sz="6" w:space="0" w:color="auto"/>
            </w:tcBorders>
            <w:vAlign w:val="center"/>
            <w:hideMark/>
          </w:tcPr>
          <w:p w14:paraId="45A7980B" w14:textId="77777777" w:rsidR="001235CF" w:rsidRPr="0024573F" w:rsidRDefault="001235CF" w:rsidP="001235CF">
            <w:pPr>
              <w:ind w:firstLine="708"/>
              <w:jc w:val="both"/>
              <w:rPr>
                <w:sz w:val="20"/>
                <w:szCs w:val="20"/>
                <w:lang w:val="uk-UA"/>
              </w:rPr>
            </w:pPr>
            <w:r w:rsidRPr="0024573F">
              <w:rPr>
                <w:sz w:val="20"/>
                <w:szCs w:val="20"/>
                <w:lang w:val="uk-UA"/>
              </w:rPr>
              <w:t>Назва етапу роботи</w:t>
            </w:r>
          </w:p>
        </w:tc>
        <w:tc>
          <w:tcPr>
            <w:tcW w:w="1180" w:type="pct"/>
            <w:tcBorders>
              <w:top w:val="single" w:sz="6" w:space="0" w:color="auto"/>
              <w:left w:val="single" w:sz="6" w:space="0" w:color="auto"/>
              <w:bottom w:val="single" w:sz="6" w:space="0" w:color="auto"/>
              <w:right w:val="single" w:sz="6" w:space="0" w:color="auto"/>
            </w:tcBorders>
            <w:vAlign w:val="center"/>
            <w:hideMark/>
          </w:tcPr>
          <w:p w14:paraId="4980BA3C" w14:textId="77777777" w:rsidR="001235CF" w:rsidRPr="0024573F" w:rsidRDefault="001235CF" w:rsidP="001235CF">
            <w:pPr>
              <w:ind w:firstLine="708"/>
              <w:jc w:val="both"/>
              <w:rPr>
                <w:sz w:val="20"/>
                <w:szCs w:val="20"/>
                <w:lang w:val="uk-UA"/>
              </w:rPr>
            </w:pPr>
            <w:r w:rsidRPr="0024573F">
              <w:rPr>
                <w:sz w:val="20"/>
                <w:szCs w:val="20"/>
                <w:lang w:val="uk-UA"/>
              </w:rPr>
              <w:t xml:space="preserve">Строк виконання </w:t>
            </w:r>
          </w:p>
          <w:p w14:paraId="6A755A46" w14:textId="77777777" w:rsidR="001235CF" w:rsidRPr="0024573F" w:rsidRDefault="001235CF" w:rsidP="001235CF">
            <w:pPr>
              <w:ind w:firstLine="708"/>
              <w:jc w:val="both"/>
              <w:rPr>
                <w:sz w:val="20"/>
                <w:szCs w:val="20"/>
                <w:lang w:val="uk-UA"/>
              </w:rPr>
            </w:pPr>
            <w:r w:rsidRPr="0024573F">
              <w:rPr>
                <w:sz w:val="20"/>
                <w:szCs w:val="20"/>
                <w:lang w:val="uk-UA"/>
              </w:rPr>
              <w:t>етапу роботи</w:t>
            </w:r>
          </w:p>
        </w:tc>
        <w:tc>
          <w:tcPr>
            <w:tcW w:w="904" w:type="pct"/>
            <w:tcBorders>
              <w:top w:val="single" w:sz="6" w:space="0" w:color="auto"/>
              <w:left w:val="single" w:sz="6" w:space="0" w:color="auto"/>
              <w:bottom w:val="single" w:sz="6" w:space="0" w:color="auto"/>
              <w:right w:val="single" w:sz="6" w:space="0" w:color="auto"/>
            </w:tcBorders>
            <w:vAlign w:val="center"/>
            <w:hideMark/>
          </w:tcPr>
          <w:p w14:paraId="33151E66" w14:textId="77777777" w:rsidR="001235CF" w:rsidRPr="0024573F" w:rsidRDefault="001235CF" w:rsidP="001235CF">
            <w:pPr>
              <w:ind w:firstLine="708"/>
              <w:jc w:val="both"/>
              <w:rPr>
                <w:sz w:val="20"/>
                <w:szCs w:val="20"/>
                <w:lang w:val="uk-UA"/>
              </w:rPr>
            </w:pPr>
            <w:r w:rsidRPr="0024573F">
              <w:rPr>
                <w:sz w:val="20"/>
                <w:szCs w:val="20"/>
                <w:lang w:val="uk-UA"/>
              </w:rPr>
              <w:t>Примітка</w:t>
            </w:r>
          </w:p>
        </w:tc>
      </w:tr>
      <w:tr w:rsidR="001235CF" w:rsidRPr="0024573F" w14:paraId="221DAB8B" w14:textId="77777777" w:rsidTr="001235CF">
        <w:trPr>
          <w:jc w:val="center"/>
        </w:trPr>
        <w:tc>
          <w:tcPr>
            <w:tcW w:w="595" w:type="pct"/>
            <w:tcBorders>
              <w:top w:val="single" w:sz="6" w:space="0" w:color="auto"/>
              <w:left w:val="single" w:sz="6" w:space="0" w:color="auto"/>
              <w:bottom w:val="single" w:sz="6" w:space="0" w:color="auto"/>
              <w:right w:val="single" w:sz="6" w:space="0" w:color="auto"/>
            </w:tcBorders>
          </w:tcPr>
          <w:p w14:paraId="363C6A38" w14:textId="77777777" w:rsidR="001235CF" w:rsidRPr="0024573F" w:rsidRDefault="001235CF" w:rsidP="001235CF">
            <w:pPr>
              <w:ind w:firstLine="708"/>
              <w:jc w:val="both"/>
              <w:rPr>
                <w:sz w:val="20"/>
                <w:szCs w:val="20"/>
                <w:lang w:val="uk-UA"/>
              </w:rPr>
            </w:pPr>
            <w:r w:rsidRPr="0024573F">
              <w:rPr>
                <w:sz w:val="20"/>
                <w:szCs w:val="20"/>
                <w:lang w:val="uk-UA"/>
              </w:rPr>
              <w:t>1</w:t>
            </w:r>
          </w:p>
        </w:tc>
        <w:tc>
          <w:tcPr>
            <w:tcW w:w="2321" w:type="pct"/>
            <w:tcBorders>
              <w:top w:val="single" w:sz="6" w:space="0" w:color="auto"/>
              <w:left w:val="single" w:sz="6" w:space="0" w:color="auto"/>
              <w:bottom w:val="single" w:sz="6" w:space="0" w:color="auto"/>
              <w:right w:val="single" w:sz="6" w:space="0" w:color="auto"/>
            </w:tcBorders>
          </w:tcPr>
          <w:p w14:paraId="46C3AB21" w14:textId="77777777" w:rsidR="001235CF" w:rsidRPr="0024573F" w:rsidRDefault="001235CF" w:rsidP="001235CF">
            <w:pPr>
              <w:jc w:val="both"/>
              <w:rPr>
                <w:sz w:val="20"/>
                <w:szCs w:val="20"/>
                <w:lang w:val="uk-UA"/>
              </w:rPr>
            </w:pPr>
            <w:r w:rsidRPr="0024573F">
              <w:rPr>
                <w:sz w:val="20"/>
                <w:szCs w:val="20"/>
                <w:lang w:val="uk-UA"/>
              </w:rPr>
              <w:t>Написання 1 розділу</w:t>
            </w:r>
          </w:p>
        </w:tc>
        <w:tc>
          <w:tcPr>
            <w:tcW w:w="1180" w:type="pct"/>
            <w:tcBorders>
              <w:top w:val="single" w:sz="6" w:space="0" w:color="auto"/>
              <w:left w:val="single" w:sz="6" w:space="0" w:color="auto"/>
              <w:bottom w:val="single" w:sz="6" w:space="0" w:color="auto"/>
              <w:right w:val="single" w:sz="6" w:space="0" w:color="auto"/>
            </w:tcBorders>
          </w:tcPr>
          <w:p w14:paraId="5B88E116" w14:textId="11016D79" w:rsidR="001235CF" w:rsidRPr="0024573F" w:rsidRDefault="001235CF" w:rsidP="001235CF">
            <w:pPr>
              <w:jc w:val="both"/>
              <w:rPr>
                <w:sz w:val="20"/>
                <w:szCs w:val="20"/>
                <w:lang w:val="uk-UA"/>
              </w:rPr>
            </w:pPr>
            <w:r w:rsidRPr="0024573F">
              <w:rPr>
                <w:sz w:val="20"/>
                <w:szCs w:val="20"/>
                <w:lang w:val="uk-UA"/>
              </w:rPr>
              <w:t>01.0</w:t>
            </w:r>
            <w:r w:rsidR="00E11ADF" w:rsidRPr="0024573F">
              <w:rPr>
                <w:sz w:val="20"/>
                <w:szCs w:val="20"/>
                <w:lang w:val="uk-UA"/>
              </w:rPr>
              <w:t>9</w:t>
            </w:r>
            <w:r w:rsidRPr="0024573F">
              <w:rPr>
                <w:sz w:val="20"/>
                <w:szCs w:val="20"/>
                <w:lang w:val="uk-UA"/>
              </w:rPr>
              <w:t>-</w:t>
            </w:r>
            <w:r w:rsidR="00E11ADF" w:rsidRPr="0024573F">
              <w:rPr>
                <w:sz w:val="20"/>
                <w:szCs w:val="20"/>
                <w:lang w:val="uk-UA"/>
              </w:rPr>
              <w:t>30</w:t>
            </w:r>
            <w:r w:rsidRPr="0024573F">
              <w:rPr>
                <w:sz w:val="20"/>
                <w:szCs w:val="20"/>
                <w:lang w:val="uk-UA"/>
              </w:rPr>
              <w:t>.0</w:t>
            </w:r>
            <w:r w:rsidR="00E11ADF" w:rsidRPr="0024573F">
              <w:rPr>
                <w:sz w:val="20"/>
                <w:szCs w:val="20"/>
                <w:lang w:val="uk-UA"/>
              </w:rPr>
              <w:t>9</w:t>
            </w:r>
            <w:r w:rsidRPr="0024573F">
              <w:rPr>
                <w:sz w:val="20"/>
                <w:szCs w:val="20"/>
                <w:lang w:val="uk-UA"/>
              </w:rPr>
              <w:t>.22</w:t>
            </w:r>
          </w:p>
        </w:tc>
        <w:tc>
          <w:tcPr>
            <w:tcW w:w="904" w:type="pct"/>
            <w:tcBorders>
              <w:top w:val="single" w:sz="6" w:space="0" w:color="auto"/>
              <w:left w:val="single" w:sz="6" w:space="0" w:color="auto"/>
              <w:bottom w:val="single" w:sz="6" w:space="0" w:color="auto"/>
              <w:right w:val="single" w:sz="6" w:space="0" w:color="auto"/>
            </w:tcBorders>
          </w:tcPr>
          <w:p w14:paraId="2D2FE980" w14:textId="77777777" w:rsidR="001235CF" w:rsidRPr="0024573F" w:rsidRDefault="001235CF" w:rsidP="001235CF">
            <w:pPr>
              <w:ind w:firstLine="708"/>
              <w:jc w:val="both"/>
              <w:rPr>
                <w:sz w:val="20"/>
                <w:szCs w:val="20"/>
                <w:lang w:val="uk-UA"/>
              </w:rPr>
            </w:pPr>
          </w:p>
        </w:tc>
      </w:tr>
      <w:tr w:rsidR="001235CF" w:rsidRPr="0024573F" w14:paraId="5CAD0CCB" w14:textId="77777777" w:rsidTr="001235CF">
        <w:trPr>
          <w:jc w:val="center"/>
        </w:trPr>
        <w:tc>
          <w:tcPr>
            <w:tcW w:w="595" w:type="pct"/>
            <w:tcBorders>
              <w:top w:val="single" w:sz="6" w:space="0" w:color="auto"/>
              <w:left w:val="single" w:sz="6" w:space="0" w:color="auto"/>
              <w:bottom w:val="single" w:sz="6" w:space="0" w:color="auto"/>
              <w:right w:val="single" w:sz="6" w:space="0" w:color="auto"/>
            </w:tcBorders>
          </w:tcPr>
          <w:p w14:paraId="674AB761" w14:textId="77777777" w:rsidR="001235CF" w:rsidRPr="0024573F" w:rsidRDefault="001235CF" w:rsidP="001235CF">
            <w:pPr>
              <w:ind w:firstLine="708"/>
              <w:jc w:val="both"/>
              <w:rPr>
                <w:sz w:val="20"/>
                <w:szCs w:val="20"/>
                <w:lang w:val="uk-UA"/>
              </w:rPr>
            </w:pPr>
            <w:r w:rsidRPr="0024573F">
              <w:rPr>
                <w:sz w:val="20"/>
                <w:szCs w:val="20"/>
                <w:lang w:val="uk-UA"/>
              </w:rPr>
              <w:t>2</w:t>
            </w:r>
          </w:p>
        </w:tc>
        <w:tc>
          <w:tcPr>
            <w:tcW w:w="2321" w:type="pct"/>
            <w:tcBorders>
              <w:top w:val="single" w:sz="6" w:space="0" w:color="auto"/>
              <w:left w:val="single" w:sz="6" w:space="0" w:color="auto"/>
              <w:bottom w:val="single" w:sz="6" w:space="0" w:color="auto"/>
              <w:right w:val="single" w:sz="6" w:space="0" w:color="auto"/>
            </w:tcBorders>
          </w:tcPr>
          <w:p w14:paraId="3869F3CF" w14:textId="77777777" w:rsidR="001235CF" w:rsidRPr="0024573F" w:rsidRDefault="001235CF" w:rsidP="001235CF">
            <w:pPr>
              <w:jc w:val="both"/>
              <w:rPr>
                <w:sz w:val="20"/>
                <w:szCs w:val="20"/>
                <w:lang w:val="uk-UA"/>
              </w:rPr>
            </w:pPr>
            <w:r w:rsidRPr="0024573F">
              <w:rPr>
                <w:sz w:val="20"/>
                <w:szCs w:val="20"/>
                <w:lang w:val="uk-UA"/>
              </w:rPr>
              <w:t>Написання 2 розділу</w:t>
            </w:r>
          </w:p>
        </w:tc>
        <w:tc>
          <w:tcPr>
            <w:tcW w:w="1180" w:type="pct"/>
            <w:tcBorders>
              <w:top w:val="single" w:sz="6" w:space="0" w:color="auto"/>
              <w:left w:val="single" w:sz="6" w:space="0" w:color="auto"/>
              <w:bottom w:val="single" w:sz="6" w:space="0" w:color="auto"/>
              <w:right w:val="single" w:sz="6" w:space="0" w:color="auto"/>
            </w:tcBorders>
          </w:tcPr>
          <w:p w14:paraId="53BB116F" w14:textId="5EE898EA" w:rsidR="001235CF" w:rsidRPr="0024573F" w:rsidRDefault="00E11ADF" w:rsidP="001235CF">
            <w:pPr>
              <w:jc w:val="both"/>
              <w:rPr>
                <w:sz w:val="20"/>
                <w:szCs w:val="20"/>
                <w:lang w:val="uk-UA"/>
              </w:rPr>
            </w:pPr>
            <w:r w:rsidRPr="0024573F">
              <w:rPr>
                <w:sz w:val="20"/>
                <w:szCs w:val="20"/>
                <w:lang w:val="uk-UA"/>
              </w:rPr>
              <w:t>1</w:t>
            </w:r>
            <w:r w:rsidR="001235CF" w:rsidRPr="0024573F">
              <w:rPr>
                <w:sz w:val="20"/>
                <w:szCs w:val="20"/>
                <w:lang w:val="uk-UA"/>
              </w:rPr>
              <w:t>.</w:t>
            </w:r>
            <w:r w:rsidRPr="0024573F">
              <w:rPr>
                <w:sz w:val="20"/>
                <w:szCs w:val="20"/>
                <w:lang w:val="uk-UA"/>
              </w:rPr>
              <w:t>10</w:t>
            </w:r>
            <w:r w:rsidR="001235CF" w:rsidRPr="0024573F">
              <w:rPr>
                <w:sz w:val="20"/>
                <w:szCs w:val="20"/>
                <w:lang w:val="uk-UA"/>
              </w:rPr>
              <w:t>-</w:t>
            </w:r>
            <w:r w:rsidRPr="0024573F">
              <w:rPr>
                <w:sz w:val="20"/>
                <w:szCs w:val="20"/>
                <w:lang w:val="uk-UA"/>
              </w:rPr>
              <w:t>15.10</w:t>
            </w:r>
            <w:r w:rsidR="001235CF" w:rsidRPr="0024573F">
              <w:rPr>
                <w:sz w:val="20"/>
                <w:szCs w:val="20"/>
                <w:lang w:val="uk-UA"/>
              </w:rPr>
              <w:t>.22</w:t>
            </w:r>
          </w:p>
        </w:tc>
        <w:tc>
          <w:tcPr>
            <w:tcW w:w="904" w:type="pct"/>
            <w:tcBorders>
              <w:top w:val="single" w:sz="6" w:space="0" w:color="auto"/>
              <w:left w:val="single" w:sz="6" w:space="0" w:color="auto"/>
              <w:bottom w:val="single" w:sz="6" w:space="0" w:color="auto"/>
              <w:right w:val="single" w:sz="6" w:space="0" w:color="auto"/>
            </w:tcBorders>
          </w:tcPr>
          <w:p w14:paraId="4A98A2DE" w14:textId="77777777" w:rsidR="001235CF" w:rsidRPr="0024573F" w:rsidRDefault="001235CF" w:rsidP="001235CF">
            <w:pPr>
              <w:ind w:firstLine="708"/>
              <w:jc w:val="both"/>
              <w:rPr>
                <w:sz w:val="20"/>
                <w:szCs w:val="20"/>
                <w:lang w:val="uk-UA"/>
              </w:rPr>
            </w:pPr>
          </w:p>
        </w:tc>
      </w:tr>
      <w:tr w:rsidR="001235CF" w:rsidRPr="0024573F" w14:paraId="7630A085" w14:textId="77777777" w:rsidTr="001235CF">
        <w:trPr>
          <w:jc w:val="center"/>
        </w:trPr>
        <w:tc>
          <w:tcPr>
            <w:tcW w:w="595" w:type="pct"/>
            <w:tcBorders>
              <w:top w:val="single" w:sz="6" w:space="0" w:color="auto"/>
              <w:left w:val="single" w:sz="6" w:space="0" w:color="auto"/>
              <w:bottom w:val="single" w:sz="6" w:space="0" w:color="auto"/>
              <w:right w:val="single" w:sz="6" w:space="0" w:color="auto"/>
            </w:tcBorders>
          </w:tcPr>
          <w:p w14:paraId="75D0A208" w14:textId="77777777" w:rsidR="001235CF" w:rsidRPr="0024573F" w:rsidRDefault="001235CF" w:rsidP="001235CF">
            <w:pPr>
              <w:ind w:firstLine="708"/>
              <w:jc w:val="both"/>
              <w:rPr>
                <w:sz w:val="20"/>
                <w:szCs w:val="20"/>
                <w:lang w:val="uk-UA"/>
              </w:rPr>
            </w:pPr>
            <w:r w:rsidRPr="0024573F">
              <w:rPr>
                <w:sz w:val="20"/>
                <w:szCs w:val="20"/>
                <w:lang w:val="uk-UA"/>
              </w:rPr>
              <w:t>3</w:t>
            </w:r>
          </w:p>
        </w:tc>
        <w:tc>
          <w:tcPr>
            <w:tcW w:w="2321" w:type="pct"/>
            <w:tcBorders>
              <w:top w:val="single" w:sz="6" w:space="0" w:color="auto"/>
              <w:left w:val="single" w:sz="6" w:space="0" w:color="auto"/>
              <w:bottom w:val="single" w:sz="6" w:space="0" w:color="auto"/>
              <w:right w:val="single" w:sz="6" w:space="0" w:color="auto"/>
            </w:tcBorders>
          </w:tcPr>
          <w:p w14:paraId="5FE50863" w14:textId="77777777" w:rsidR="001235CF" w:rsidRPr="0024573F" w:rsidRDefault="001235CF" w:rsidP="001235CF">
            <w:pPr>
              <w:jc w:val="both"/>
              <w:rPr>
                <w:sz w:val="20"/>
                <w:szCs w:val="20"/>
                <w:lang w:val="uk-UA"/>
              </w:rPr>
            </w:pPr>
            <w:r w:rsidRPr="0024573F">
              <w:rPr>
                <w:sz w:val="20"/>
                <w:szCs w:val="20"/>
                <w:lang w:val="uk-UA"/>
              </w:rPr>
              <w:t>Написання 3 розділу</w:t>
            </w:r>
          </w:p>
        </w:tc>
        <w:tc>
          <w:tcPr>
            <w:tcW w:w="1180" w:type="pct"/>
            <w:tcBorders>
              <w:top w:val="single" w:sz="6" w:space="0" w:color="auto"/>
              <w:left w:val="single" w:sz="6" w:space="0" w:color="auto"/>
              <w:bottom w:val="single" w:sz="6" w:space="0" w:color="auto"/>
              <w:right w:val="single" w:sz="6" w:space="0" w:color="auto"/>
            </w:tcBorders>
          </w:tcPr>
          <w:p w14:paraId="707FA4FD" w14:textId="75BFC125" w:rsidR="001235CF" w:rsidRPr="0024573F" w:rsidRDefault="00E11ADF" w:rsidP="001235CF">
            <w:pPr>
              <w:jc w:val="both"/>
              <w:rPr>
                <w:sz w:val="20"/>
                <w:szCs w:val="20"/>
                <w:lang w:val="uk-UA"/>
              </w:rPr>
            </w:pPr>
            <w:r w:rsidRPr="0024573F">
              <w:rPr>
                <w:sz w:val="20"/>
                <w:szCs w:val="20"/>
                <w:lang w:val="uk-UA"/>
              </w:rPr>
              <w:t>16</w:t>
            </w:r>
            <w:r w:rsidR="001235CF" w:rsidRPr="0024573F">
              <w:rPr>
                <w:sz w:val="20"/>
                <w:szCs w:val="20"/>
                <w:lang w:val="uk-UA"/>
              </w:rPr>
              <w:t>.</w:t>
            </w:r>
            <w:r w:rsidRPr="0024573F">
              <w:rPr>
                <w:sz w:val="20"/>
                <w:szCs w:val="20"/>
                <w:lang w:val="uk-UA"/>
              </w:rPr>
              <w:t>10</w:t>
            </w:r>
            <w:r w:rsidR="001235CF" w:rsidRPr="0024573F">
              <w:rPr>
                <w:sz w:val="20"/>
                <w:szCs w:val="20"/>
                <w:lang w:val="uk-UA"/>
              </w:rPr>
              <w:t>-</w:t>
            </w:r>
            <w:r w:rsidRPr="0024573F">
              <w:rPr>
                <w:sz w:val="20"/>
                <w:szCs w:val="20"/>
                <w:lang w:val="uk-UA"/>
              </w:rPr>
              <w:t>16</w:t>
            </w:r>
            <w:r w:rsidR="001235CF" w:rsidRPr="0024573F">
              <w:rPr>
                <w:sz w:val="20"/>
                <w:szCs w:val="20"/>
                <w:lang w:val="uk-UA"/>
              </w:rPr>
              <w:t>.</w:t>
            </w:r>
            <w:r w:rsidRPr="0024573F">
              <w:rPr>
                <w:sz w:val="20"/>
                <w:szCs w:val="20"/>
                <w:lang w:val="uk-UA"/>
              </w:rPr>
              <w:t>11</w:t>
            </w:r>
            <w:r w:rsidR="001235CF" w:rsidRPr="0024573F">
              <w:rPr>
                <w:sz w:val="20"/>
                <w:szCs w:val="20"/>
                <w:lang w:val="uk-UA"/>
              </w:rPr>
              <w:t>.22</w:t>
            </w:r>
          </w:p>
        </w:tc>
        <w:tc>
          <w:tcPr>
            <w:tcW w:w="904" w:type="pct"/>
            <w:tcBorders>
              <w:top w:val="single" w:sz="6" w:space="0" w:color="auto"/>
              <w:left w:val="single" w:sz="6" w:space="0" w:color="auto"/>
              <w:bottom w:val="single" w:sz="6" w:space="0" w:color="auto"/>
              <w:right w:val="single" w:sz="6" w:space="0" w:color="auto"/>
            </w:tcBorders>
          </w:tcPr>
          <w:p w14:paraId="6BE974BE" w14:textId="77777777" w:rsidR="001235CF" w:rsidRPr="0024573F" w:rsidRDefault="001235CF" w:rsidP="001235CF">
            <w:pPr>
              <w:ind w:firstLine="708"/>
              <w:jc w:val="both"/>
              <w:rPr>
                <w:sz w:val="20"/>
                <w:szCs w:val="20"/>
                <w:lang w:val="uk-UA"/>
              </w:rPr>
            </w:pPr>
          </w:p>
        </w:tc>
      </w:tr>
      <w:tr w:rsidR="001235CF" w:rsidRPr="0024573F" w14:paraId="0EC0C33C" w14:textId="77777777" w:rsidTr="001235CF">
        <w:trPr>
          <w:jc w:val="center"/>
        </w:trPr>
        <w:tc>
          <w:tcPr>
            <w:tcW w:w="595" w:type="pct"/>
            <w:tcBorders>
              <w:top w:val="single" w:sz="6" w:space="0" w:color="auto"/>
              <w:left w:val="single" w:sz="6" w:space="0" w:color="auto"/>
              <w:bottom w:val="single" w:sz="6" w:space="0" w:color="auto"/>
              <w:right w:val="single" w:sz="6" w:space="0" w:color="auto"/>
            </w:tcBorders>
          </w:tcPr>
          <w:p w14:paraId="428B0620" w14:textId="77777777" w:rsidR="001235CF" w:rsidRPr="0024573F" w:rsidRDefault="001235CF" w:rsidP="001235CF">
            <w:pPr>
              <w:ind w:firstLine="708"/>
              <w:jc w:val="both"/>
              <w:rPr>
                <w:sz w:val="20"/>
                <w:szCs w:val="20"/>
                <w:lang w:val="uk-UA"/>
              </w:rPr>
            </w:pPr>
            <w:r w:rsidRPr="0024573F">
              <w:rPr>
                <w:sz w:val="20"/>
                <w:szCs w:val="20"/>
                <w:lang w:val="uk-UA"/>
              </w:rPr>
              <w:t>4</w:t>
            </w:r>
          </w:p>
        </w:tc>
        <w:tc>
          <w:tcPr>
            <w:tcW w:w="2321" w:type="pct"/>
            <w:tcBorders>
              <w:top w:val="single" w:sz="6" w:space="0" w:color="auto"/>
              <w:left w:val="single" w:sz="6" w:space="0" w:color="auto"/>
              <w:bottom w:val="single" w:sz="6" w:space="0" w:color="auto"/>
              <w:right w:val="single" w:sz="6" w:space="0" w:color="auto"/>
            </w:tcBorders>
          </w:tcPr>
          <w:p w14:paraId="6A76E48C" w14:textId="77777777" w:rsidR="001235CF" w:rsidRPr="0024573F" w:rsidRDefault="001235CF" w:rsidP="001235CF">
            <w:pPr>
              <w:jc w:val="both"/>
              <w:rPr>
                <w:sz w:val="20"/>
                <w:szCs w:val="20"/>
                <w:lang w:val="uk-UA"/>
              </w:rPr>
            </w:pPr>
            <w:r w:rsidRPr="0024573F">
              <w:rPr>
                <w:sz w:val="20"/>
                <w:szCs w:val="20"/>
                <w:lang w:val="uk-UA"/>
              </w:rPr>
              <w:t>Оформлення пояснювальної записки</w:t>
            </w:r>
          </w:p>
        </w:tc>
        <w:tc>
          <w:tcPr>
            <w:tcW w:w="1180" w:type="pct"/>
            <w:tcBorders>
              <w:top w:val="single" w:sz="6" w:space="0" w:color="auto"/>
              <w:left w:val="single" w:sz="6" w:space="0" w:color="auto"/>
              <w:bottom w:val="single" w:sz="6" w:space="0" w:color="auto"/>
              <w:right w:val="single" w:sz="6" w:space="0" w:color="auto"/>
            </w:tcBorders>
          </w:tcPr>
          <w:p w14:paraId="6E2AB06A" w14:textId="78371787" w:rsidR="001235CF" w:rsidRPr="0024573F" w:rsidRDefault="00E11ADF" w:rsidP="001235CF">
            <w:pPr>
              <w:jc w:val="both"/>
              <w:rPr>
                <w:sz w:val="20"/>
                <w:szCs w:val="20"/>
                <w:lang w:val="uk-UA"/>
              </w:rPr>
            </w:pPr>
            <w:r w:rsidRPr="0024573F">
              <w:rPr>
                <w:sz w:val="20"/>
                <w:szCs w:val="20"/>
                <w:lang w:val="uk-UA"/>
              </w:rPr>
              <w:t>17</w:t>
            </w:r>
            <w:r w:rsidR="001235CF" w:rsidRPr="0024573F">
              <w:rPr>
                <w:sz w:val="20"/>
                <w:szCs w:val="20"/>
                <w:lang w:val="uk-UA"/>
              </w:rPr>
              <w:t>.</w:t>
            </w:r>
            <w:r w:rsidRPr="0024573F">
              <w:rPr>
                <w:sz w:val="20"/>
                <w:szCs w:val="20"/>
                <w:lang w:val="uk-UA"/>
              </w:rPr>
              <w:t>11</w:t>
            </w:r>
            <w:r w:rsidR="001235CF" w:rsidRPr="0024573F">
              <w:rPr>
                <w:sz w:val="20"/>
                <w:szCs w:val="20"/>
                <w:lang w:val="uk-UA"/>
              </w:rPr>
              <w:t>-</w:t>
            </w:r>
            <w:r w:rsidRPr="0024573F">
              <w:rPr>
                <w:sz w:val="20"/>
                <w:szCs w:val="20"/>
                <w:lang w:val="uk-UA"/>
              </w:rPr>
              <w:t>30</w:t>
            </w:r>
            <w:r w:rsidR="001235CF" w:rsidRPr="0024573F">
              <w:rPr>
                <w:sz w:val="20"/>
                <w:szCs w:val="20"/>
                <w:lang w:val="uk-UA"/>
              </w:rPr>
              <w:t>.</w:t>
            </w:r>
            <w:r w:rsidRPr="0024573F">
              <w:rPr>
                <w:sz w:val="20"/>
                <w:szCs w:val="20"/>
                <w:lang w:val="uk-UA"/>
              </w:rPr>
              <w:t>11</w:t>
            </w:r>
            <w:r w:rsidR="001235CF" w:rsidRPr="0024573F">
              <w:rPr>
                <w:sz w:val="20"/>
                <w:szCs w:val="20"/>
                <w:lang w:val="uk-UA"/>
              </w:rPr>
              <w:t>.22</w:t>
            </w:r>
          </w:p>
        </w:tc>
        <w:tc>
          <w:tcPr>
            <w:tcW w:w="904" w:type="pct"/>
            <w:tcBorders>
              <w:top w:val="single" w:sz="6" w:space="0" w:color="auto"/>
              <w:left w:val="single" w:sz="6" w:space="0" w:color="auto"/>
              <w:bottom w:val="single" w:sz="6" w:space="0" w:color="auto"/>
              <w:right w:val="single" w:sz="6" w:space="0" w:color="auto"/>
            </w:tcBorders>
          </w:tcPr>
          <w:p w14:paraId="76BEBF60" w14:textId="77777777" w:rsidR="001235CF" w:rsidRPr="0024573F" w:rsidRDefault="001235CF" w:rsidP="001235CF">
            <w:pPr>
              <w:ind w:firstLine="708"/>
              <w:jc w:val="both"/>
              <w:rPr>
                <w:sz w:val="20"/>
                <w:szCs w:val="20"/>
                <w:lang w:val="uk-UA"/>
              </w:rPr>
            </w:pPr>
          </w:p>
        </w:tc>
      </w:tr>
      <w:tr w:rsidR="001235CF" w:rsidRPr="00992958" w14:paraId="1454EE73" w14:textId="77777777" w:rsidTr="001235CF">
        <w:trPr>
          <w:jc w:val="center"/>
        </w:trPr>
        <w:tc>
          <w:tcPr>
            <w:tcW w:w="595" w:type="pct"/>
            <w:tcBorders>
              <w:top w:val="single" w:sz="6" w:space="0" w:color="auto"/>
              <w:left w:val="single" w:sz="6" w:space="0" w:color="auto"/>
              <w:bottom w:val="single" w:sz="6" w:space="0" w:color="auto"/>
              <w:right w:val="single" w:sz="6" w:space="0" w:color="auto"/>
            </w:tcBorders>
          </w:tcPr>
          <w:p w14:paraId="140E83EE" w14:textId="77777777" w:rsidR="001235CF" w:rsidRPr="0024573F" w:rsidRDefault="001235CF" w:rsidP="001235CF">
            <w:pPr>
              <w:ind w:firstLine="708"/>
              <w:jc w:val="both"/>
              <w:rPr>
                <w:sz w:val="20"/>
                <w:szCs w:val="20"/>
                <w:lang w:val="uk-UA"/>
              </w:rPr>
            </w:pPr>
            <w:r w:rsidRPr="0024573F">
              <w:rPr>
                <w:sz w:val="20"/>
                <w:szCs w:val="20"/>
                <w:lang w:val="uk-UA"/>
              </w:rPr>
              <w:t>5</w:t>
            </w:r>
          </w:p>
        </w:tc>
        <w:tc>
          <w:tcPr>
            <w:tcW w:w="2321" w:type="pct"/>
            <w:tcBorders>
              <w:top w:val="single" w:sz="6" w:space="0" w:color="auto"/>
              <w:left w:val="single" w:sz="6" w:space="0" w:color="auto"/>
              <w:bottom w:val="single" w:sz="6" w:space="0" w:color="auto"/>
              <w:right w:val="single" w:sz="6" w:space="0" w:color="auto"/>
            </w:tcBorders>
          </w:tcPr>
          <w:p w14:paraId="0BE7FE9B" w14:textId="77777777" w:rsidR="001235CF" w:rsidRPr="0024573F" w:rsidRDefault="001235CF" w:rsidP="001235CF">
            <w:pPr>
              <w:jc w:val="both"/>
              <w:rPr>
                <w:sz w:val="20"/>
                <w:szCs w:val="20"/>
                <w:lang w:val="uk-UA"/>
              </w:rPr>
            </w:pPr>
            <w:r w:rsidRPr="0024573F">
              <w:rPr>
                <w:sz w:val="20"/>
                <w:szCs w:val="20"/>
                <w:lang w:val="uk-UA"/>
              </w:rPr>
              <w:t>Оформлення слайдів</w:t>
            </w:r>
          </w:p>
        </w:tc>
        <w:tc>
          <w:tcPr>
            <w:tcW w:w="1180" w:type="pct"/>
            <w:tcBorders>
              <w:top w:val="single" w:sz="6" w:space="0" w:color="auto"/>
              <w:left w:val="single" w:sz="6" w:space="0" w:color="auto"/>
              <w:bottom w:val="single" w:sz="6" w:space="0" w:color="auto"/>
              <w:right w:val="single" w:sz="6" w:space="0" w:color="auto"/>
            </w:tcBorders>
          </w:tcPr>
          <w:p w14:paraId="5E1F3C2D" w14:textId="1EB82642" w:rsidR="001235CF" w:rsidRPr="0024573F" w:rsidRDefault="00E11ADF" w:rsidP="001235CF">
            <w:pPr>
              <w:jc w:val="both"/>
              <w:rPr>
                <w:sz w:val="20"/>
                <w:szCs w:val="20"/>
                <w:lang w:val="uk-UA"/>
              </w:rPr>
            </w:pPr>
            <w:r w:rsidRPr="0024573F">
              <w:rPr>
                <w:sz w:val="20"/>
                <w:szCs w:val="20"/>
                <w:lang w:val="uk-UA"/>
              </w:rPr>
              <w:t>30</w:t>
            </w:r>
            <w:r w:rsidR="001235CF" w:rsidRPr="0024573F">
              <w:rPr>
                <w:sz w:val="20"/>
                <w:szCs w:val="20"/>
                <w:lang w:val="uk-UA"/>
              </w:rPr>
              <w:t>.</w:t>
            </w:r>
            <w:r w:rsidRPr="0024573F">
              <w:rPr>
                <w:sz w:val="20"/>
                <w:szCs w:val="20"/>
                <w:lang w:val="uk-UA"/>
              </w:rPr>
              <w:t>11-</w:t>
            </w:r>
            <w:r w:rsidR="0024573F" w:rsidRPr="0024573F">
              <w:rPr>
                <w:sz w:val="20"/>
                <w:szCs w:val="20"/>
                <w:lang w:val="uk-UA"/>
              </w:rPr>
              <w:t>11.12.22</w:t>
            </w:r>
          </w:p>
        </w:tc>
        <w:tc>
          <w:tcPr>
            <w:tcW w:w="904" w:type="pct"/>
            <w:tcBorders>
              <w:top w:val="single" w:sz="6" w:space="0" w:color="auto"/>
              <w:left w:val="single" w:sz="6" w:space="0" w:color="auto"/>
              <w:bottom w:val="single" w:sz="6" w:space="0" w:color="auto"/>
              <w:right w:val="single" w:sz="6" w:space="0" w:color="auto"/>
            </w:tcBorders>
          </w:tcPr>
          <w:p w14:paraId="6F546934" w14:textId="77777777" w:rsidR="001235CF" w:rsidRPr="00992958" w:rsidRDefault="001235CF" w:rsidP="001235CF">
            <w:pPr>
              <w:ind w:firstLine="708"/>
              <w:jc w:val="both"/>
              <w:rPr>
                <w:sz w:val="20"/>
                <w:szCs w:val="20"/>
                <w:lang w:val="uk-UA"/>
              </w:rPr>
            </w:pPr>
          </w:p>
        </w:tc>
      </w:tr>
    </w:tbl>
    <w:p w14:paraId="194C5D50" w14:textId="77777777" w:rsidR="001235CF" w:rsidRPr="00992958" w:rsidRDefault="001235CF" w:rsidP="001235CF">
      <w:pPr>
        <w:ind w:firstLine="708"/>
        <w:jc w:val="both"/>
        <w:rPr>
          <w:sz w:val="20"/>
          <w:szCs w:val="20"/>
          <w:lang w:val="uk-UA"/>
        </w:rPr>
      </w:pPr>
    </w:p>
    <w:p w14:paraId="21A48DFF" w14:textId="71234508" w:rsidR="001235CF" w:rsidRPr="00992958" w:rsidRDefault="001235CF" w:rsidP="001235CF">
      <w:pPr>
        <w:ind w:firstLine="708"/>
        <w:jc w:val="both"/>
        <w:rPr>
          <w:sz w:val="20"/>
          <w:szCs w:val="20"/>
          <w:u w:val="single"/>
          <w:lang w:val="uk-UA"/>
        </w:rPr>
      </w:pPr>
      <w:r w:rsidRPr="00992958">
        <w:rPr>
          <w:sz w:val="20"/>
          <w:szCs w:val="20"/>
          <w:lang w:val="uk-UA"/>
        </w:rPr>
        <w:t xml:space="preserve">Студент                    _____________     </w:t>
      </w:r>
      <w:r w:rsidRPr="00992958">
        <w:rPr>
          <w:sz w:val="20"/>
          <w:szCs w:val="20"/>
          <w:lang w:val="uk-UA"/>
        </w:rPr>
        <w:tab/>
      </w:r>
      <w:r w:rsidRPr="00992958">
        <w:rPr>
          <w:sz w:val="20"/>
          <w:szCs w:val="20"/>
          <w:lang w:val="uk-UA"/>
        </w:rPr>
        <w:tab/>
      </w:r>
      <w:r w:rsidRPr="00992958">
        <w:rPr>
          <w:sz w:val="20"/>
          <w:szCs w:val="20"/>
          <w:lang w:val="uk-UA"/>
        </w:rPr>
        <w:tab/>
      </w:r>
      <w:r w:rsidRPr="00992958">
        <w:rPr>
          <w:sz w:val="20"/>
          <w:szCs w:val="20"/>
          <w:u w:val="single"/>
          <w:lang w:val="uk-UA"/>
        </w:rPr>
        <w:t xml:space="preserve">             Андрійчук А.В..</w:t>
      </w:r>
    </w:p>
    <w:p w14:paraId="40E83180" w14:textId="0B4593B1" w:rsidR="001235CF" w:rsidRPr="00992958" w:rsidRDefault="001235CF" w:rsidP="001235CF">
      <w:pPr>
        <w:ind w:firstLine="708"/>
        <w:jc w:val="both"/>
        <w:rPr>
          <w:sz w:val="20"/>
          <w:szCs w:val="20"/>
          <w:lang w:val="uk-UA"/>
        </w:rPr>
      </w:pPr>
      <w:r w:rsidRPr="00992958">
        <w:rPr>
          <w:sz w:val="20"/>
          <w:szCs w:val="20"/>
          <w:lang w:val="uk-UA"/>
        </w:rPr>
        <w:tab/>
      </w:r>
      <w:r w:rsidRPr="00992958">
        <w:rPr>
          <w:sz w:val="20"/>
          <w:szCs w:val="20"/>
          <w:lang w:val="uk-UA"/>
        </w:rPr>
        <w:tab/>
        <w:t xml:space="preserve">                             Підпис                                                    Ініціали, прізвище</w:t>
      </w:r>
    </w:p>
    <w:p w14:paraId="26BFC861" w14:textId="77777777" w:rsidR="001235CF" w:rsidRPr="00992958" w:rsidRDefault="001235CF" w:rsidP="001235CF">
      <w:pPr>
        <w:ind w:firstLine="708"/>
        <w:jc w:val="both"/>
        <w:rPr>
          <w:sz w:val="20"/>
          <w:szCs w:val="20"/>
          <w:u w:val="single"/>
          <w:lang w:val="uk-UA"/>
        </w:rPr>
      </w:pPr>
      <w:r w:rsidRPr="00992958">
        <w:rPr>
          <w:sz w:val="20"/>
          <w:szCs w:val="20"/>
          <w:lang w:val="uk-UA"/>
        </w:rPr>
        <w:t xml:space="preserve">Керівник роботи      _____________           </w:t>
      </w:r>
      <w:r w:rsidRPr="00992958">
        <w:rPr>
          <w:sz w:val="20"/>
          <w:szCs w:val="20"/>
          <w:lang w:val="uk-UA"/>
        </w:rPr>
        <w:tab/>
      </w:r>
      <w:r w:rsidRPr="00992958">
        <w:rPr>
          <w:sz w:val="20"/>
          <w:szCs w:val="20"/>
          <w:lang w:val="uk-UA"/>
        </w:rPr>
        <w:tab/>
      </w:r>
      <w:r w:rsidRPr="00992958">
        <w:rPr>
          <w:sz w:val="20"/>
          <w:szCs w:val="20"/>
          <w:u w:val="single"/>
          <w:lang w:val="uk-UA"/>
        </w:rPr>
        <w:t xml:space="preserve">             Паршенко К.А.</w:t>
      </w:r>
    </w:p>
    <w:p w14:paraId="2676F2A7" w14:textId="77777777" w:rsidR="001235CF" w:rsidRPr="00992958" w:rsidRDefault="001235CF" w:rsidP="001235CF">
      <w:pPr>
        <w:ind w:firstLine="708"/>
        <w:jc w:val="both"/>
        <w:rPr>
          <w:sz w:val="20"/>
          <w:szCs w:val="20"/>
          <w:lang w:val="uk-UA"/>
        </w:rPr>
      </w:pPr>
      <w:r w:rsidRPr="00992958">
        <w:rPr>
          <w:sz w:val="20"/>
          <w:szCs w:val="20"/>
          <w:lang w:val="uk-UA"/>
        </w:rPr>
        <w:t xml:space="preserve">                                       Підпис                                </w:t>
      </w:r>
      <w:r w:rsidRPr="00992958">
        <w:rPr>
          <w:sz w:val="20"/>
          <w:szCs w:val="20"/>
          <w:lang w:val="uk-UA"/>
        </w:rPr>
        <w:tab/>
        <w:t xml:space="preserve">                           Ініціали, прізвище</w:t>
      </w:r>
    </w:p>
    <w:p w14:paraId="3C47BA19" w14:textId="52959C9B" w:rsidR="001235CF" w:rsidRPr="00992958" w:rsidRDefault="001235CF" w:rsidP="001235CF">
      <w:pPr>
        <w:ind w:firstLine="708"/>
        <w:jc w:val="center"/>
        <w:rPr>
          <w:b/>
          <w:lang w:val="uk-UA"/>
        </w:rPr>
      </w:pPr>
    </w:p>
    <w:p w14:paraId="50A5C7DD" w14:textId="6023A266" w:rsidR="001235CF" w:rsidRPr="00992958" w:rsidRDefault="001235CF" w:rsidP="001235CF">
      <w:pPr>
        <w:ind w:firstLine="708"/>
        <w:jc w:val="center"/>
        <w:rPr>
          <w:b/>
          <w:lang w:val="uk-UA"/>
        </w:rPr>
      </w:pPr>
    </w:p>
    <w:p w14:paraId="521A04E9" w14:textId="44DD0E5B" w:rsidR="001235CF" w:rsidRDefault="001235CF" w:rsidP="001235CF">
      <w:pPr>
        <w:ind w:firstLine="708"/>
        <w:jc w:val="center"/>
        <w:rPr>
          <w:b/>
          <w:lang w:val="uk-UA"/>
        </w:rPr>
      </w:pPr>
    </w:p>
    <w:p w14:paraId="6F7CA52D" w14:textId="77777777" w:rsidR="00E11ADF" w:rsidRPr="00992958" w:rsidRDefault="00E11ADF" w:rsidP="001235CF">
      <w:pPr>
        <w:ind w:firstLine="708"/>
        <w:jc w:val="center"/>
        <w:rPr>
          <w:b/>
          <w:lang w:val="uk-UA"/>
        </w:rPr>
      </w:pPr>
    </w:p>
    <w:p w14:paraId="26BB2B39" w14:textId="77777777" w:rsidR="001235CF" w:rsidRPr="00992958" w:rsidRDefault="001235CF" w:rsidP="001235CF">
      <w:pPr>
        <w:ind w:firstLine="708"/>
        <w:jc w:val="center"/>
        <w:rPr>
          <w:b/>
          <w:lang w:val="uk-UA"/>
        </w:rPr>
      </w:pPr>
      <w:r w:rsidRPr="00992958">
        <w:rPr>
          <w:b/>
          <w:lang w:val="uk-UA"/>
        </w:rPr>
        <w:lastRenderedPageBreak/>
        <w:t>АНОТАЦІЯ</w:t>
      </w:r>
    </w:p>
    <w:p w14:paraId="7575F0E3" w14:textId="77777777" w:rsidR="001235CF" w:rsidRPr="00992958" w:rsidRDefault="001235CF" w:rsidP="001235CF">
      <w:pPr>
        <w:ind w:firstLine="708"/>
        <w:jc w:val="both"/>
        <w:rPr>
          <w:b/>
          <w:lang w:val="uk-UA"/>
        </w:rPr>
      </w:pPr>
    </w:p>
    <w:p w14:paraId="48A723BC" w14:textId="3926DBB8" w:rsidR="001235CF" w:rsidRPr="00992958" w:rsidRDefault="001235CF" w:rsidP="001235CF">
      <w:pPr>
        <w:ind w:firstLine="708"/>
        <w:jc w:val="center"/>
        <w:rPr>
          <w:lang w:val="uk-UA"/>
        </w:rPr>
      </w:pPr>
      <w:r w:rsidRPr="00992958">
        <w:rPr>
          <w:lang w:val="uk-UA"/>
        </w:rPr>
        <w:t>Дипломної роботи студента групи ЦВБмз-21-1</w:t>
      </w:r>
    </w:p>
    <w:p w14:paraId="4F12B318" w14:textId="536ECD87" w:rsidR="001235CF" w:rsidRPr="00992958" w:rsidRDefault="001235CF" w:rsidP="001235CF">
      <w:pPr>
        <w:ind w:firstLine="708"/>
        <w:jc w:val="center"/>
        <w:rPr>
          <w:u w:val="single"/>
          <w:lang w:val="uk-UA"/>
        </w:rPr>
      </w:pPr>
      <w:r w:rsidRPr="00992958">
        <w:rPr>
          <w:u w:val="single"/>
          <w:lang w:val="uk-UA"/>
        </w:rPr>
        <w:t>Андрійчук Андрій Володимирович</w:t>
      </w:r>
    </w:p>
    <w:p w14:paraId="1B6D8AB8" w14:textId="77777777" w:rsidR="001235CF" w:rsidRPr="00992958" w:rsidRDefault="001235CF" w:rsidP="001235CF">
      <w:pPr>
        <w:ind w:firstLine="708"/>
        <w:jc w:val="center"/>
        <w:rPr>
          <w:lang w:val="uk-UA"/>
        </w:rPr>
      </w:pPr>
      <w:r w:rsidRPr="00992958">
        <w:rPr>
          <w:lang w:val="uk-UA"/>
        </w:rPr>
        <w:t>(прізвище, ім`я та по батькові)</w:t>
      </w:r>
    </w:p>
    <w:p w14:paraId="546F7701" w14:textId="77777777" w:rsidR="001235CF" w:rsidRPr="00992958" w:rsidRDefault="001235CF" w:rsidP="001235CF">
      <w:pPr>
        <w:ind w:firstLine="708"/>
        <w:jc w:val="both"/>
        <w:rPr>
          <w:lang w:val="uk-UA"/>
        </w:rPr>
      </w:pPr>
    </w:p>
    <w:p w14:paraId="53354A1D" w14:textId="77777777" w:rsidR="001235CF" w:rsidRPr="00992958" w:rsidRDefault="001235CF" w:rsidP="001235CF">
      <w:pPr>
        <w:ind w:firstLine="708"/>
        <w:jc w:val="both"/>
        <w:rPr>
          <w:lang w:val="uk-UA"/>
        </w:rPr>
      </w:pPr>
      <w:r w:rsidRPr="00992958">
        <w:rPr>
          <w:b/>
          <w:lang w:val="uk-UA"/>
        </w:rPr>
        <w:t>Керівник</w:t>
      </w:r>
      <w:r w:rsidRPr="00992958">
        <w:rPr>
          <w:b/>
          <w:u w:val="single"/>
          <w:lang w:val="uk-UA"/>
        </w:rPr>
        <w:t>:</w:t>
      </w:r>
      <w:r w:rsidRPr="00992958">
        <w:rPr>
          <w:u w:val="single"/>
          <w:lang w:val="uk-UA"/>
        </w:rPr>
        <w:t xml:space="preserve"> к. т. н.,  доц. кафедри будівництва та цивільної безпеки, Паршенко Костянтин Анатолійович</w:t>
      </w:r>
    </w:p>
    <w:p w14:paraId="3E6911D4" w14:textId="77777777" w:rsidR="001235CF" w:rsidRPr="00992958" w:rsidRDefault="001235CF" w:rsidP="001235CF">
      <w:pPr>
        <w:ind w:firstLine="708"/>
        <w:jc w:val="both"/>
        <w:rPr>
          <w:lang w:val="uk-UA"/>
        </w:rPr>
      </w:pPr>
    </w:p>
    <w:p w14:paraId="5FDDBCF1" w14:textId="77777777" w:rsidR="001235CF" w:rsidRPr="00992958" w:rsidRDefault="001235CF" w:rsidP="001235CF">
      <w:pPr>
        <w:ind w:firstLine="708"/>
        <w:jc w:val="both"/>
        <w:rPr>
          <w:u w:val="single"/>
          <w:lang w:val="uk-UA"/>
        </w:rPr>
      </w:pPr>
      <w:r w:rsidRPr="00992958">
        <w:rPr>
          <w:b/>
          <w:lang w:val="uk-UA"/>
        </w:rPr>
        <w:t>Кафедра</w:t>
      </w:r>
      <w:r w:rsidRPr="00992958">
        <w:rPr>
          <w:b/>
          <w:u w:val="single"/>
          <w:lang w:val="uk-UA"/>
        </w:rPr>
        <w:t xml:space="preserve">     </w:t>
      </w:r>
      <w:r w:rsidRPr="00992958">
        <w:rPr>
          <w:u w:val="single"/>
          <w:lang w:val="uk-UA"/>
        </w:rPr>
        <w:t xml:space="preserve">будівництва та цивільної безпеки </w:t>
      </w:r>
    </w:p>
    <w:p w14:paraId="58A65BF7" w14:textId="77777777" w:rsidR="001235CF" w:rsidRPr="00992958" w:rsidRDefault="001235CF" w:rsidP="001235CF">
      <w:pPr>
        <w:ind w:firstLine="708"/>
        <w:jc w:val="both"/>
        <w:rPr>
          <w:b/>
          <w:lang w:val="uk-UA"/>
        </w:rPr>
      </w:pPr>
    </w:p>
    <w:p w14:paraId="0122FA96" w14:textId="7AC75D70" w:rsidR="001235CF" w:rsidRPr="00992958" w:rsidRDefault="001235CF" w:rsidP="001235CF">
      <w:pPr>
        <w:ind w:left="709"/>
        <w:jc w:val="both"/>
        <w:rPr>
          <w:b/>
          <w:u w:val="single"/>
          <w:lang w:val="uk-UA"/>
        </w:rPr>
      </w:pPr>
      <w:r w:rsidRPr="00992958">
        <w:rPr>
          <w:b/>
          <w:lang w:val="uk-UA"/>
        </w:rPr>
        <w:t>Тема:</w:t>
      </w:r>
      <w:r w:rsidRPr="00992958">
        <w:rPr>
          <w:u w:val="single"/>
          <w:lang w:val="uk-UA"/>
        </w:rPr>
        <w:t xml:space="preserve"> : </w:t>
      </w:r>
      <w:r w:rsidRPr="00992958">
        <w:rPr>
          <w:i/>
          <w:u w:val="single"/>
          <w:lang w:val="uk-UA"/>
        </w:rPr>
        <w:t>«</w:t>
      </w:r>
      <w:bookmarkStart w:id="7" w:name="_Hlk59356035"/>
      <w:r w:rsidRPr="00992958">
        <w:rPr>
          <w:i/>
          <w:u w:val="single"/>
          <w:lang w:val="uk-UA"/>
        </w:rPr>
        <w:t>Розробка заходів щодо покращення аварійно-рятувальних заходів в умовах надзвичайних ситуацій»</w:t>
      </w:r>
      <w:bookmarkEnd w:id="7"/>
    </w:p>
    <w:p w14:paraId="35F3F687" w14:textId="77777777" w:rsidR="001235CF" w:rsidRPr="00992958" w:rsidRDefault="001235CF" w:rsidP="001235CF">
      <w:pPr>
        <w:ind w:firstLine="708"/>
        <w:jc w:val="both"/>
        <w:rPr>
          <w:lang w:val="uk-UA"/>
        </w:rPr>
      </w:pPr>
    </w:p>
    <w:p w14:paraId="6B456F0F" w14:textId="77777777" w:rsidR="001235CF" w:rsidRPr="00992958" w:rsidRDefault="001235CF" w:rsidP="001235CF">
      <w:pPr>
        <w:ind w:firstLine="708"/>
        <w:jc w:val="both"/>
        <w:rPr>
          <w:highlight w:val="yellow"/>
          <w:lang w:val="uk-UA"/>
        </w:rPr>
      </w:pPr>
      <w:r w:rsidRPr="00992958">
        <w:rPr>
          <w:lang w:val="uk-UA"/>
        </w:rPr>
        <w:t xml:space="preserve">Розрахунково–пояснювальна записка на </w:t>
      </w:r>
      <w:r w:rsidRPr="0024573F">
        <w:rPr>
          <w:u w:val="single"/>
          <w:lang w:val="uk-UA"/>
        </w:rPr>
        <w:t>63</w:t>
      </w:r>
      <w:r w:rsidRPr="0024573F">
        <w:rPr>
          <w:lang w:val="uk-UA"/>
        </w:rPr>
        <w:t xml:space="preserve"> аркушах</w:t>
      </w:r>
    </w:p>
    <w:p w14:paraId="61C28BD5" w14:textId="77777777" w:rsidR="001235CF" w:rsidRPr="00992958" w:rsidRDefault="001235CF" w:rsidP="001235CF">
      <w:pPr>
        <w:ind w:firstLine="708"/>
        <w:jc w:val="both"/>
        <w:rPr>
          <w:highlight w:val="yellow"/>
          <w:lang w:val="uk-UA"/>
        </w:rPr>
      </w:pPr>
    </w:p>
    <w:p w14:paraId="7F7B4E1B" w14:textId="77777777" w:rsidR="001235CF" w:rsidRPr="0024573F" w:rsidRDefault="001235CF" w:rsidP="001235CF">
      <w:pPr>
        <w:ind w:firstLine="708"/>
        <w:jc w:val="both"/>
        <w:rPr>
          <w:b/>
          <w:lang w:val="uk-UA"/>
        </w:rPr>
      </w:pPr>
      <w:r w:rsidRPr="0024573F">
        <w:rPr>
          <w:b/>
          <w:lang w:val="uk-UA"/>
        </w:rPr>
        <w:t>Перелік графічного матеріалу</w:t>
      </w:r>
    </w:p>
    <w:p w14:paraId="387058F2" w14:textId="0EE4EA1A" w:rsidR="001235CF" w:rsidRPr="0024573F" w:rsidRDefault="0024573F" w:rsidP="001235CF">
      <w:pPr>
        <w:ind w:firstLine="708"/>
        <w:jc w:val="both"/>
        <w:rPr>
          <w:u w:val="single"/>
          <w:lang w:val="uk-UA"/>
        </w:rPr>
      </w:pPr>
      <w:r w:rsidRPr="0024573F">
        <w:rPr>
          <w:u w:val="single"/>
          <w:lang w:val="uk-UA"/>
        </w:rPr>
        <w:t xml:space="preserve">Графічний матеріал поданий на 18 слайдах: 1 – титульний слайд; 2 - мета та завдання роботи; 3- структура державного регулювання аварійно-рятувальних робіт із знешкодження ВНП; 4 - сили та засоби, що залучаються до проведення аварійно-рятувальних робіт; 5 – Розподіл заходів діяльності Трастового фонду з НАТО за роками; 6,7,8 – дані ДСНС; 9 - Аналіз існуючих </w:t>
      </w:r>
      <w:proofErr w:type="spellStart"/>
      <w:r w:rsidRPr="0024573F">
        <w:rPr>
          <w:u w:val="single"/>
          <w:lang w:val="uk-UA"/>
        </w:rPr>
        <w:t>методик</w:t>
      </w:r>
      <w:proofErr w:type="spellEnd"/>
      <w:r w:rsidRPr="0024573F">
        <w:rPr>
          <w:u w:val="single"/>
          <w:lang w:val="uk-UA"/>
        </w:rPr>
        <w:t xml:space="preserve"> підвищення ефективності; 13-17 – розробка методу аналізу та рекомендацій; 18 </w:t>
      </w:r>
      <w:r w:rsidRPr="0024573F">
        <w:rPr>
          <w:u w:val="single"/>
          <w:lang w:val="uk-UA"/>
        </w:rPr>
        <w:noBreakHyphen/>
        <w:t xml:space="preserve"> висновки.</w:t>
      </w:r>
    </w:p>
    <w:p w14:paraId="49110E8F" w14:textId="77777777" w:rsidR="001235CF" w:rsidRPr="0024573F" w:rsidRDefault="001235CF" w:rsidP="001235CF">
      <w:pPr>
        <w:ind w:firstLine="708"/>
        <w:jc w:val="both"/>
        <w:rPr>
          <w:u w:val="single"/>
          <w:lang w:val="uk-UA"/>
        </w:rPr>
      </w:pPr>
    </w:p>
    <w:p w14:paraId="2E686B34" w14:textId="77777777" w:rsidR="001235CF" w:rsidRPr="0024573F" w:rsidRDefault="001235CF" w:rsidP="001235CF">
      <w:pPr>
        <w:ind w:firstLine="708"/>
        <w:jc w:val="both"/>
        <w:rPr>
          <w:b/>
          <w:lang w:val="uk-UA"/>
        </w:rPr>
      </w:pPr>
      <w:r w:rsidRPr="0024573F">
        <w:rPr>
          <w:b/>
          <w:lang w:val="uk-UA"/>
        </w:rPr>
        <w:t>Стислий зміст роботи та висновки</w:t>
      </w:r>
    </w:p>
    <w:p w14:paraId="76E568E7" w14:textId="7B9A6004" w:rsidR="001235CF" w:rsidRPr="00992958" w:rsidRDefault="0024573F" w:rsidP="001235CF">
      <w:pPr>
        <w:ind w:firstLine="708"/>
        <w:jc w:val="both"/>
        <w:rPr>
          <w:u w:val="single"/>
          <w:lang w:val="uk-UA"/>
        </w:rPr>
      </w:pPr>
      <w:r w:rsidRPr="0024573F">
        <w:rPr>
          <w:u w:val="single"/>
          <w:lang w:val="uk-UA"/>
        </w:rPr>
        <w:t xml:space="preserve">Аналіз основних вимог до проведення аварійно-рятувальних заходів. Аналіз основних напрямків та </w:t>
      </w:r>
      <w:proofErr w:type="spellStart"/>
      <w:r w:rsidRPr="0024573F">
        <w:rPr>
          <w:u w:val="single"/>
          <w:lang w:val="uk-UA"/>
        </w:rPr>
        <w:t>методик</w:t>
      </w:r>
      <w:proofErr w:type="spellEnd"/>
      <w:r w:rsidRPr="0024573F">
        <w:rPr>
          <w:u w:val="single"/>
          <w:lang w:val="uk-UA"/>
        </w:rPr>
        <w:t xml:space="preserve"> підвищення ефективності заходів. Розробка пропозицій щодо покращення ефективності проведення аварійно-рятувальних заходів, зокрема розмінування, в умовах надзвичайних ситуацій.</w:t>
      </w:r>
    </w:p>
    <w:p w14:paraId="59F65CE7" w14:textId="77777777" w:rsidR="001235CF" w:rsidRPr="00992958" w:rsidRDefault="001235CF" w:rsidP="001235CF">
      <w:pPr>
        <w:ind w:firstLine="708"/>
        <w:jc w:val="center"/>
        <w:rPr>
          <w:lang w:val="uk-UA"/>
        </w:rPr>
      </w:pPr>
    </w:p>
    <w:p w14:paraId="5B56F4D7" w14:textId="77777777" w:rsidR="001235CF" w:rsidRPr="00992958" w:rsidRDefault="001235CF" w:rsidP="001235CF">
      <w:pPr>
        <w:ind w:firstLine="708"/>
        <w:jc w:val="center"/>
        <w:rPr>
          <w:lang w:val="uk-UA"/>
        </w:rPr>
      </w:pPr>
    </w:p>
    <w:p w14:paraId="31FBBDAA" w14:textId="77777777" w:rsidR="001235CF" w:rsidRPr="00992958" w:rsidRDefault="001235CF" w:rsidP="001235CF">
      <w:pPr>
        <w:ind w:firstLine="708"/>
        <w:jc w:val="center"/>
        <w:rPr>
          <w:lang w:val="uk-UA"/>
        </w:rPr>
      </w:pPr>
    </w:p>
    <w:p w14:paraId="21A7E944" w14:textId="77777777" w:rsidR="001235CF" w:rsidRPr="00992958" w:rsidRDefault="001235CF" w:rsidP="001235CF">
      <w:pPr>
        <w:ind w:firstLine="708"/>
        <w:jc w:val="center"/>
        <w:rPr>
          <w:lang w:val="uk-UA"/>
        </w:rPr>
      </w:pPr>
    </w:p>
    <w:p w14:paraId="41ACAC9F" w14:textId="77777777" w:rsidR="001235CF" w:rsidRPr="00992958" w:rsidRDefault="001235CF" w:rsidP="001235CF">
      <w:pPr>
        <w:ind w:firstLine="708"/>
        <w:jc w:val="center"/>
        <w:rPr>
          <w:lang w:val="uk-UA"/>
        </w:rPr>
      </w:pPr>
    </w:p>
    <w:p w14:paraId="18671E37" w14:textId="77777777" w:rsidR="001235CF" w:rsidRPr="00992958" w:rsidRDefault="001235CF" w:rsidP="001235CF">
      <w:pPr>
        <w:ind w:firstLine="708"/>
        <w:jc w:val="center"/>
        <w:rPr>
          <w:lang w:val="uk-UA"/>
        </w:rPr>
      </w:pPr>
      <w:r w:rsidRPr="00992958">
        <w:rPr>
          <w:lang w:val="uk-UA"/>
        </w:rPr>
        <w:t>Рік виконання роботи – 2022</w:t>
      </w:r>
    </w:p>
    <w:p w14:paraId="46FEDE46" w14:textId="77777777" w:rsidR="001235CF" w:rsidRPr="00992958" w:rsidRDefault="001235CF" w:rsidP="001235CF">
      <w:pPr>
        <w:ind w:firstLine="708"/>
        <w:jc w:val="center"/>
        <w:rPr>
          <w:lang w:val="uk-UA"/>
        </w:rPr>
      </w:pPr>
    </w:p>
    <w:p w14:paraId="3AA20968" w14:textId="77777777" w:rsidR="001235CF" w:rsidRPr="00992958" w:rsidRDefault="001235CF" w:rsidP="001235CF">
      <w:pPr>
        <w:ind w:firstLine="708"/>
        <w:jc w:val="center"/>
        <w:rPr>
          <w:lang w:val="uk-UA"/>
        </w:rPr>
      </w:pPr>
    </w:p>
    <w:p w14:paraId="754FBCC9" w14:textId="77777777" w:rsidR="001235CF" w:rsidRPr="00992958" w:rsidRDefault="001235CF" w:rsidP="001235CF">
      <w:pPr>
        <w:ind w:firstLine="708"/>
        <w:jc w:val="center"/>
        <w:rPr>
          <w:lang w:val="uk-UA"/>
        </w:rPr>
      </w:pPr>
    </w:p>
    <w:p w14:paraId="0F0A5B57" w14:textId="77777777" w:rsidR="001235CF" w:rsidRPr="00992958" w:rsidRDefault="001235CF" w:rsidP="001235CF">
      <w:pPr>
        <w:ind w:firstLine="708"/>
        <w:jc w:val="center"/>
        <w:rPr>
          <w:lang w:val="uk-UA"/>
        </w:rPr>
      </w:pPr>
    </w:p>
    <w:p w14:paraId="1B5ED6E0" w14:textId="3A0FE5E1" w:rsidR="001235CF" w:rsidRPr="00992958" w:rsidRDefault="001235CF" w:rsidP="001235CF">
      <w:pPr>
        <w:ind w:right="-1" w:firstLine="708"/>
        <w:jc w:val="center"/>
        <w:rPr>
          <w:b/>
          <w:lang w:val="uk-UA"/>
        </w:rPr>
      </w:pPr>
      <w:r w:rsidRPr="00992958">
        <w:rPr>
          <w:b/>
          <w:lang w:val="uk-UA"/>
        </w:rPr>
        <w:t>Студент</w:t>
      </w:r>
      <w:r w:rsidRPr="00992958">
        <w:rPr>
          <w:b/>
          <w:lang w:val="uk-UA"/>
        </w:rPr>
        <w:tab/>
      </w:r>
      <w:r w:rsidRPr="00992958">
        <w:rPr>
          <w:b/>
          <w:lang w:val="uk-UA"/>
        </w:rPr>
        <w:tab/>
      </w:r>
      <w:r w:rsidRPr="00992958">
        <w:rPr>
          <w:b/>
          <w:lang w:val="uk-UA"/>
        </w:rPr>
        <w:tab/>
      </w:r>
      <w:r w:rsidRPr="00992958">
        <w:rPr>
          <w:b/>
          <w:lang w:val="uk-UA"/>
        </w:rPr>
        <w:tab/>
      </w:r>
      <w:r w:rsidRPr="00992958">
        <w:rPr>
          <w:b/>
          <w:lang w:val="uk-UA"/>
        </w:rPr>
        <w:tab/>
      </w:r>
      <w:r w:rsidRPr="00992958">
        <w:rPr>
          <w:b/>
          <w:lang w:val="uk-UA"/>
        </w:rPr>
        <w:tab/>
        <w:t>Андрійчук А.В._</w:t>
      </w:r>
    </w:p>
    <w:p w14:paraId="206600AE" w14:textId="77777777" w:rsidR="001235CF" w:rsidRPr="00992958" w:rsidRDefault="001235CF" w:rsidP="001235CF">
      <w:pPr>
        <w:rPr>
          <w:lang w:val="uk-UA"/>
        </w:rPr>
      </w:pPr>
    </w:p>
    <w:p w14:paraId="2A9DB3BF" w14:textId="1687E8BD" w:rsidR="00075E93" w:rsidRPr="00992958" w:rsidRDefault="00075E93" w:rsidP="0051496E">
      <w:pPr>
        <w:spacing w:line="360" w:lineRule="auto"/>
        <w:ind w:firstLine="709"/>
        <w:jc w:val="right"/>
        <w:rPr>
          <w:lang w:val="uk-UA"/>
        </w:rPr>
      </w:pPr>
    </w:p>
    <w:p w14:paraId="76F85A92" w14:textId="77777777" w:rsidR="001235CF" w:rsidRPr="00992958" w:rsidRDefault="001235CF" w:rsidP="0051496E">
      <w:pPr>
        <w:spacing w:line="360" w:lineRule="auto"/>
        <w:ind w:firstLine="709"/>
        <w:jc w:val="right"/>
        <w:rPr>
          <w:lang w:val="uk-UA"/>
        </w:rPr>
      </w:pPr>
    </w:p>
    <w:p w14:paraId="0B6ADB1B" w14:textId="0E8F4D86" w:rsidR="00075E93" w:rsidRPr="00992958" w:rsidRDefault="00075E93" w:rsidP="0051496E">
      <w:pPr>
        <w:spacing w:line="360" w:lineRule="auto"/>
        <w:ind w:firstLine="709"/>
        <w:jc w:val="right"/>
        <w:rPr>
          <w:lang w:val="uk-UA"/>
        </w:rPr>
        <w:sectPr w:rsidR="00075E93" w:rsidRPr="00992958" w:rsidSect="00BB4F7E">
          <w:pgSz w:w="11906" w:h="16838" w:code="9"/>
          <w:pgMar w:top="567" w:right="567" w:bottom="964" w:left="1134" w:header="0" w:footer="0" w:gutter="0"/>
          <w:cols w:space="720"/>
        </w:sectPr>
      </w:pPr>
    </w:p>
    <w:p w14:paraId="2DE02C7B" w14:textId="01F0EE65" w:rsidR="00FA483A" w:rsidRPr="00992958" w:rsidRDefault="00305CA1" w:rsidP="0051496E">
      <w:pPr>
        <w:spacing w:line="360" w:lineRule="auto"/>
        <w:ind w:firstLine="709"/>
        <w:jc w:val="right"/>
        <w:rPr>
          <w:lang w:val="uk-UA"/>
        </w:rPr>
        <w:sectPr w:rsidR="00FA483A" w:rsidRPr="00992958" w:rsidSect="00BB4F7E">
          <w:pgSz w:w="11906" w:h="16838" w:code="9"/>
          <w:pgMar w:top="567" w:right="567" w:bottom="964" w:left="1134" w:header="0" w:footer="0" w:gutter="0"/>
          <w:cols w:space="720"/>
        </w:sectPr>
      </w:pPr>
      <w:r w:rsidRPr="00992958">
        <w:rPr>
          <w:noProof/>
          <w:lang w:val="uk-UA" w:eastAsia="uk-UA"/>
        </w:rPr>
        <w:lastRenderedPageBreak/>
        <mc:AlternateContent>
          <mc:Choice Requires="wpg">
            <w:drawing>
              <wp:anchor distT="0" distB="0" distL="114300" distR="114300" simplePos="0" relativeHeight="251657216" behindDoc="0" locked="0" layoutInCell="1" allowOverlap="1" wp14:anchorId="6409E573" wp14:editId="3944896C">
                <wp:simplePos x="0" y="0"/>
                <wp:positionH relativeFrom="column">
                  <wp:posOffset>-87630</wp:posOffset>
                </wp:positionH>
                <wp:positionV relativeFrom="paragraph">
                  <wp:posOffset>74295</wp:posOffset>
                </wp:positionV>
                <wp:extent cx="6626860" cy="10067925"/>
                <wp:effectExtent l="0" t="0" r="40640" b="28575"/>
                <wp:wrapNone/>
                <wp:docPr id="177" name="Group 12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26860" cy="10067925"/>
                          <a:chOff x="1154" y="292"/>
                          <a:chExt cx="10513" cy="16273"/>
                        </a:xfrm>
                      </wpg:grpSpPr>
                      <wpg:grpSp>
                        <wpg:cNvPr id="178" name="Group 1233"/>
                        <wpg:cNvGrpSpPr>
                          <a:grpSpLocks/>
                        </wpg:cNvGrpSpPr>
                        <wpg:grpSpPr bwMode="auto">
                          <a:xfrm>
                            <a:off x="1154" y="14256"/>
                            <a:ext cx="10513" cy="2305"/>
                            <a:chOff x="0" y="585"/>
                            <a:chExt cx="20000" cy="18440"/>
                          </a:xfrm>
                        </wpg:grpSpPr>
                        <wps:wsp>
                          <wps:cNvPr id="179" name="Line 1234"/>
                          <wps:cNvCnPr/>
                          <wps:spPr bwMode="auto">
                            <a:xfrm flipH="1">
                              <a:off x="0" y="7497"/>
                              <a:ext cx="20000" cy="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0" name="Rectangle 1235"/>
                          <wps:cNvSpPr>
                            <a:spLocks noChangeArrowheads="1"/>
                          </wps:cNvSpPr>
                          <wps:spPr bwMode="auto">
                            <a:xfrm>
                              <a:off x="0" y="585"/>
                              <a:ext cx="20000" cy="1844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0" tIns="45720" rIns="0" bIns="45720" anchor="t" anchorCtr="0" upright="1">
                            <a:noAutofit/>
                          </wps:bodyPr>
                        </wps:wsp>
                        <wps:wsp>
                          <wps:cNvPr id="181" name="Rectangle 1236"/>
                          <wps:cNvSpPr>
                            <a:spLocks noChangeArrowheads="1"/>
                          </wps:cNvSpPr>
                          <wps:spPr bwMode="auto">
                            <a:xfrm>
                              <a:off x="0" y="585"/>
                              <a:ext cx="7223" cy="1844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0" tIns="45720" rIns="0" bIns="45720" anchor="t" anchorCtr="0" upright="1">
                            <a:noAutofit/>
                          </wps:bodyPr>
                        </wps:wsp>
                        <wps:wsp>
                          <wps:cNvPr id="182" name="Rectangle 1237"/>
                          <wps:cNvSpPr>
                            <a:spLocks noChangeArrowheads="1"/>
                          </wps:cNvSpPr>
                          <wps:spPr bwMode="auto">
                            <a:xfrm>
                              <a:off x="0" y="585"/>
                              <a:ext cx="835" cy="692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0" tIns="45720" rIns="0" bIns="45720" anchor="t" anchorCtr="0" upright="1">
                            <a:noAutofit/>
                          </wps:bodyPr>
                        </wps:wsp>
                        <wps:wsp>
                          <wps:cNvPr id="183" name="Rectangle 1238"/>
                          <wps:cNvSpPr>
                            <a:spLocks noChangeArrowheads="1"/>
                          </wps:cNvSpPr>
                          <wps:spPr bwMode="auto">
                            <a:xfrm>
                              <a:off x="833" y="585"/>
                              <a:ext cx="1113" cy="692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0" tIns="45720" rIns="0" bIns="45720" anchor="t" anchorCtr="0" upright="1">
                            <a:noAutofit/>
                          </wps:bodyPr>
                        </wps:wsp>
                        <wps:wsp>
                          <wps:cNvPr id="184" name="Rectangle 1239"/>
                          <wps:cNvSpPr>
                            <a:spLocks noChangeArrowheads="1"/>
                          </wps:cNvSpPr>
                          <wps:spPr bwMode="auto">
                            <a:xfrm>
                              <a:off x="1944" y="585"/>
                              <a:ext cx="2502" cy="692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0" tIns="45720" rIns="0" bIns="45720" anchor="t" anchorCtr="0" upright="1">
                            <a:noAutofit/>
                          </wps:bodyPr>
                        </wps:wsp>
                        <wps:wsp>
                          <wps:cNvPr id="185" name="Rectangle 1240"/>
                          <wps:cNvSpPr>
                            <a:spLocks noChangeArrowheads="1"/>
                          </wps:cNvSpPr>
                          <wps:spPr bwMode="auto">
                            <a:xfrm>
                              <a:off x="4444" y="585"/>
                              <a:ext cx="1668" cy="692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0" tIns="45720" rIns="0" bIns="45720" anchor="t" anchorCtr="0" upright="1">
                            <a:noAutofit/>
                          </wps:bodyPr>
                        </wps:wsp>
                        <wps:wsp>
                          <wps:cNvPr id="186" name="Rectangle 1241"/>
                          <wps:cNvSpPr>
                            <a:spLocks noChangeArrowheads="1"/>
                          </wps:cNvSpPr>
                          <wps:spPr bwMode="auto">
                            <a:xfrm>
                              <a:off x="0" y="7497"/>
                              <a:ext cx="1946" cy="11528"/>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0" tIns="45720" rIns="0" bIns="45720" anchor="t" anchorCtr="0" upright="1">
                            <a:noAutofit/>
                          </wps:bodyPr>
                        </wps:wsp>
                        <wps:wsp>
                          <wps:cNvPr id="187" name="Rectangle 1242"/>
                          <wps:cNvSpPr>
                            <a:spLocks noChangeArrowheads="1"/>
                          </wps:cNvSpPr>
                          <wps:spPr bwMode="auto">
                            <a:xfrm>
                              <a:off x="1944" y="7497"/>
                              <a:ext cx="2502" cy="11528"/>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0" tIns="45720" rIns="0" bIns="45720" anchor="t" anchorCtr="0" upright="1">
                            <a:noAutofit/>
                          </wps:bodyPr>
                        </wps:wsp>
                        <wps:wsp>
                          <wps:cNvPr id="188" name="Rectangle 1243"/>
                          <wps:cNvSpPr>
                            <a:spLocks noChangeArrowheads="1"/>
                          </wps:cNvSpPr>
                          <wps:spPr bwMode="auto">
                            <a:xfrm>
                              <a:off x="4444" y="7497"/>
                              <a:ext cx="1668" cy="11528"/>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0" tIns="45720" rIns="0" bIns="45720" anchor="t" anchorCtr="0" upright="1">
                            <a:noAutofit/>
                          </wps:bodyPr>
                        </wps:wsp>
                        <wps:wsp>
                          <wps:cNvPr id="189" name="Rectangle 1244"/>
                          <wps:cNvSpPr>
                            <a:spLocks noChangeArrowheads="1"/>
                          </wps:cNvSpPr>
                          <wps:spPr bwMode="auto">
                            <a:xfrm>
                              <a:off x="0" y="5193"/>
                              <a:ext cx="7223" cy="2312"/>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0" tIns="45720" rIns="0" bIns="45720" anchor="t" anchorCtr="0" upright="1">
                            <a:noAutofit/>
                          </wps:bodyPr>
                        </wps:wsp>
                        <wps:wsp>
                          <wps:cNvPr id="190" name="Rectangle 1245"/>
                          <wps:cNvSpPr>
                            <a:spLocks noChangeArrowheads="1"/>
                          </wps:cNvSpPr>
                          <wps:spPr bwMode="auto">
                            <a:xfrm>
                              <a:off x="14443" y="7497"/>
                              <a:ext cx="5557" cy="11528"/>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0" tIns="45720" rIns="0" bIns="45720" anchor="t" anchorCtr="0" upright="1">
                            <a:noAutofit/>
                          </wps:bodyPr>
                        </wps:wsp>
                        <wps:wsp>
                          <wps:cNvPr id="191" name="Rectangle 1246"/>
                          <wps:cNvSpPr>
                            <a:spLocks noChangeArrowheads="1"/>
                          </wps:cNvSpPr>
                          <wps:spPr bwMode="auto">
                            <a:xfrm>
                              <a:off x="14443" y="7497"/>
                              <a:ext cx="5557" cy="2312"/>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0" tIns="45720" rIns="0" bIns="45720" anchor="t" anchorCtr="0" upright="1">
                            <a:noAutofit/>
                          </wps:bodyPr>
                        </wps:wsp>
                        <wps:wsp>
                          <wps:cNvPr id="192" name="Rectangle 1247"/>
                          <wps:cNvSpPr>
                            <a:spLocks noChangeArrowheads="1"/>
                          </wps:cNvSpPr>
                          <wps:spPr bwMode="auto">
                            <a:xfrm>
                              <a:off x="14443" y="9801"/>
                              <a:ext cx="5557" cy="2312"/>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0" tIns="45720" rIns="0" bIns="45720" anchor="t" anchorCtr="0" upright="1">
                            <a:noAutofit/>
                          </wps:bodyPr>
                        </wps:wsp>
                        <wps:wsp>
                          <wps:cNvPr id="193" name="Rectangle 1248"/>
                          <wps:cNvSpPr>
                            <a:spLocks noChangeArrowheads="1"/>
                          </wps:cNvSpPr>
                          <wps:spPr bwMode="auto">
                            <a:xfrm>
                              <a:off x="14443" y="7497"/>
                              <a:ext cx="1668" cy="4616"/>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0" tIns="45720" rIns="0" bIns="45720" anchor="t" anchorCtr="0" upright="1">
                            <a:noAutofit/>
                          </wps:bodyPr>
                        </wps:wsp>
                        <wps:wsp>
                          <wps:cNvPr id="194" name="Rectangle 1249"/>
                          <wps:cNvSpPr>
                            <a:spLocks noChangeArrowheads="1"/>
                          </wps:cNvSpPr>
                          <wps:spPr bwMode="auto">
                            <a:xfrm>
                              <a:off x="16110" y="7497"/>
                              <a:ext cx="1946" cy="4616"/>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0" tIns="45720" rIns="0" bIns="45720" anchor="t" anchorCtr="0" upright="1">
                            <a:noAutofit/>
                          </wps:bodyPr>
                        </wps:wsp>
                        <wps:wsp>
                          <wps:cNvPr id="195" name="Rectangle 1250"/>
                          <wps:cNvSpPr>
                            <a:spLocks noChangeArrowheads="1"/>
                          </wps:cNvSpPr>
                          <wps:spPr bwMode="auto">
                            <a:xfrm>
                              <a:off x="14443" y="9801"/>
                              <a:ext cx="557" cy="2312"/>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0" tIns="45720" rIns="0" bIns="45720" anchor="t" anchorCtr="0" upright="1">
                            <a:noAutofit/>
                          </wps:bodyPr>
                        </wps:wsp>
                        <wps:wsp>
                          <wps:cNvPr id="196" name="Rectangle 1251"/>
                          <wps:cNvSpPr>
                            <a:spLocks noChangeArrowheads="1"/>
                          </wps:cNvSpPr>
                          <wps:spPr bwMode="auto">
                            <a:xfrm>
                              <a:off x="14999" y="9801"/>
                              <a:ext cx="557" cy="2312"/>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0" tIns="45720" rIns="0" bIns="45720" anchor="t" anchorCtr="0" upright="1">
                            <a:noAutofit/>
                          </wps:bodyPr>
                        </wps:wsp>
                        <wps:wsp>
                          <wps:cNvPr id="197" name="Rectangle 1252"/>
                          <wps:cNvSpPr>
                            <a:spLocks noChangeArrowheads="1"/>
                          </wps:cNvSpPr>
                          <wps:spPr bwMode="auto">
                            <a:xfrm>
                              <a:off x="15554" y="9801"/>
                              <a:ext cx="557" cy="2312"/>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0" tIns="45720" rIns="0" bIns="45720" anchor="t" anchorCtr="0" upright="1">
                            <a:noAutofit/>
                          </wps:bodyPr>
                        </wps:wsp>
                        <wps:wsp>
                          <wps:cNvPr id="198" name="Rectangle 1253"/>
                          <wps:cNvSpPr>
                            <a:spLocks noChangeArrowheads="1"/>
                          </wps:cNvSpPr>
                          <wps:spPr bwMode="auto">
                            <a:xfrm>
                              <a:off x="0" y="2889"/>
                              <a:ext cx="7223" cy="2312"/>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0" tIns="45720" rIns="0" bIns="45720" anchor="t" anchorCtr="0" upright="1">
                            <a:noAutofit/>
                          </wps:bodyPr>
                        </wps:wsp>
                        <wps:wsp>
                          <wps:cNvPr id="199" name="Rectangle 1254"/>
                          <wps:cNvSpPr>
                            <a:spLocks noChangeArrowheads="1"/>
                          </wps:cNvSpPr>
                          <wps:spPr bwMode="auto">
                            <a:xfrm>
                              <a:off x="0" y="7497"/>
                              <a:ext cx="7223" cy="2312"/>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0" tIns="45720" rIns="0" bIns="45720" anchor="t" anchorCtr="0" upright="1">
                            <a:noAutofit/>
                          </wps:bodyPr>
                        </wps:wsp>
                        <wps:wsp>
                          <wps:cNvPr id="200" name="Rectangle 1255"/>
                          <wps:cNvSpPr>
                            <a:spLocks noChangeArrowheads="1"/>
                          </wps:cNvSpPr>
                          <wps:spPr bwMode="auto">
                            <a:xfrm>
                              <a:off x="0" y="9801"/>
                              <a:ext cx="7223" cy="2312"/>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0" tIns="45720" rIns="0" bIns="45720" anchor="t" anchorCtr="0" upright="1">
                            <a:noAutofit/>
                          </wps:bodyPr>
                        </wps:wsp>
                        <wps:wsp>
                          <wps:cNvPr id="201" name="Rectangle 1256"/>
                          <wps:cNvSpPr>
                            <a:spLocks noChangeArrowheads="1"/>
                          </wps:cNvSpPr>
                          <wps:spPr bwMode="auto">
                            <a:xfrm>
                              <a:off x="0" y="12105"/>
                              <a:ext cx="7223" cy="2312"/>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0" tIns="45720" rIns="0" bIns="45720" anchor="t" anchorCtr="0" upright="1">
                            <a:noAutofit/>
                          </wps:bodyPr>
                        </wps:wsp>
                        <wps:wsp>
                          <wps:cNvPr id="202" name="Rectangle 1257"/>
                          <wps:cNvSpPr>
                            <a:spLocks noChangeArrowheads="1"/>
                          </wps:cNvSpPr>
                          <wps:spPr bwMode="auto">
                            <a:xfrm>
                              <a:off x="0" y="14409"/>
                              <a:ext cx="7223" cy="2312"/>
                            </a:xfrm>
                            <a:prstGeom prst="rect">
                              <a:avLst/>
                            </a:prstGeom>
                            <a:noFill/>
                            <a:ln w="31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0" tIns="45720" rIns="0" bIns="45720" anchor="t" anchorCtr="0" upright="1">
                            <a:noAutofit/>
                          </wps:bodyPr>
                        </wps:wsp>
                        <wps:wsp>
                          <wps:cNvPr id="203" name="Rectangle 1258"/>
                          <wps:cNvSpPr>
                            <a:spLocks noChangeArrowheads="1"/>
                          </wps:cNvSpPr>
                          <wps:spPr bwMode="auto">
                            <a:xfrm>
                              <a:off x="0" y="5193"/>
                              <a:ext cx="816" cy="23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3A4BD59F" w14:textId="77777777" w:rsidR="002B3364" w:rsidRPr="005116F1" w:rsidRDefault="002B3364" w:rsidP="00230E16">
                                <w:pPr>
                                  <w:tabs>
                                    <w:tab w:val="left" w:pos="0"/>
                                  </w:tabs>
                                  <w:jc w:val="both"/>
                                  <w:rPr>
                                    <w:i/>
                                    <w:szCs w:val="24"/>
                                  </w:rPr>
                                </w:pPr>
                                <w:r w:rsidRPr="005116F1">
                                  <w:rPr>
                                    <w:i/>
                                    <w:sz w:val="24"/>
                                    <w:szCs w:val="24"/>
                                  </w:rPr>
                                  <w:t>Зм.</w:t>
                                </w:r>
                              </w:p>
                            </w:txbxContent>
                          </wps:txbx>
                          <wps:bodyPr rot="0" vert="horz" wrap="square" lIns="0" tIns="0" rIns="0" bIns="0" anchor="t" anchorCtr="0" upright="1">
                            <a:noAutofit/>
                          </wps:bodyPr>
                        </wps:wsp>
                        <wps:wsp>
                          <wps:cNvPr id="204" name="Rectangle 1259"/>
                          <wps:cNvSpPr>
                            <a:spLocks noChangeArrowheads="1"/>
                          </wps:cNvSpPr>
                          <wps:spPr bwMode="auto">
                            <a:xfrm>
                              <a:off x="833" y="5193"/>
                              <a:ext cx="1098" cy="23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142CAFED" w14:textId="77777777" w:rsidR="002B3364" w:rsidRDefault="002B3364" w:rsidP="00230E16">
                                <w:pPr>
                                  <w:jc w:val="center"/>
                                </w:pPr>
                                <w:r w:rsidRPr="008161F3">
                                  <w:rPr>
                                    <w:i/>
                                    <w:sz w:val="24"/>
                                    <w:szCs w:val="24"/>
                                  </w:rPr>
                                  <w:t>Арк</w:t>
                                </w:r>
                                <w:r>
                                  <w:rPr>
                                    <w:rFonts w:ascii="Times New Roman CYR" w:hAnsi="Times New Roman CYR"/>
                                    <w:sz w:val="24"/>
                                  </w:rPr>
                                  <w:t>.</w:t>
                                </w:r>
                              </w:p>
                            </w:txbxContent>
                          </wps:txbx>
                          <wps:bodyPr rot="0" vert="horz" wrap="square" lIns="0" tIns="0" rIns="0" bIns="0" anchor="t" anchorCtr="0" upright="1">
                            <a:noAutofit/>
                          </wps:bodyPr>
                        </wps:wsp>
                        <wps:wsp>
                          <wps:cNvPr id="205" name="Rectangle 1260"/>
                          <wps:cNvSpPr>
                            <a:spLocks noChangeArrowheads="1"/>
                          </wps:cNvSpPr>
                          <wps:spPr bwMode="auto">
                            <a:xfrm>
                              <a:off x="1944" y="5193"/>
                              <a:ext cx="2502" cy="23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0841A4C7" w14:textId="77777777" w:rsidR="002B3364" w:rsidRPr="008161F3" w:rsidRDefault="002B3364" w:rsidP="00230E16">
                                <w:pPr>
                                  <w:ind w:right="35"/>
                                  <w:jc w:val="center"/>
                                  <w:rPr>
                                    <w:i/>
                                  </w:rPr>
                                </w:pPr>
                                <w:r w:rsidRPr="008161F3">
                                  <w:rPr>
                                    <w:rFonts w:ascii="Times New Roman CYR" w:hAnsi="Times New Roman CYR"/>
                                    <w:i/>
                                    <w:sz w:val="24"/>
                                  </w:rPr>
                                  <w:t>№докум.</w:t>
                                </w:r>
                              </w:p>
                            </w:txbxContent>
                          </wps:txbx>
                          <wps:bodyPr rot="0" vert="horz" wrap="square" lIns="0" tIns="0" rIns="0" bIns="0" anchor="t" anchorCtr="0" upright="1">
                            <a:noAutofit/>
                          </wps:bodyPr>
                        </wps:wsp>
                        <wps:wsp>
                          <wps:cNvPr id="206" name="Rectangle 1261"/>
                          <wps:cNvSpPr>
                            <a:spLocks noChangeArrowheads="1"/>
                          </wps:cNvSpPr>
                          <wps:spPr bwMode="auto">
                            <a:xfrm>
                              <a:off x="4444" y="5193"/>
                              <a:ext cx="1573" cy="23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173A8944" w14:textId="77777777" w:rsidR="002B3364" w:rsidRPr="008161F3" w:rsidRDefault="002B3364" w:rsidP="00230E16">
                                <w:pPr>
                                  <w:ind w:right="-34"/>
                                  <w:jc w:val="center"/>
                                  <w:rPr>
                                    <w:rFonts w:ascii="Times New Roman CYR" w:hAnsi="Times New Roman CYR"/>
                                    <w:i/>
                                    <w:sz w:val="24"/>
                                    <w:szCs w:val="24"/>
                                  </w:rPr>
                                </w:pPr>
                                <w:r w:rsidRPr="008161F3">
                                  <w:rPr>
                                    <w:rFonts w:ascii="Times New Roman CYR" w:hAnsi="Times New Roman CYR"/>
                                    <w:i/>
                                    <w:sz w:val="24"/>
                                    <w:szCs w:val="24"/>
                                  </w:rPr>
                                  <w:t>Підпис</w:t>
                                </w:r>
                              </w:p>
                            </w:txbxContent>
                          </wps:txbx>
                          <wps:bodyPr rot="0" vert="horz" wrap="square" lIns="0" tIns="0" rIns="0" bIns="0" anchor="t" anchorCtr="0" upright="1">
                            <a:noAutofit/>
                          </wps:bodyPr>
                        </wps:wsp>
                        <wps:wsp>
                          <wps:cNvPr id="207" name="Rectangle 1262"/>
                          <wps:cNvSpPr>
                            <a:spLocks noChangeArrowheads="1"/>
                          </wps:cNvSpPr>
                          <wps:spPr bwMode="auto">
                            <a:xfrm>
                              <a:off x="6111" y="5193"/>
                              <a:ext cx="1295" cy="25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0650D91E" w14:textId="77777777" w:rsidR="002B3364" w:rsidRPr="008161F3" w:rsidRDefault="002B3364" w:rsidP="00230E16">
                                <w:pPr>
                                  <w:tabs>
                                    <w:tab w:val="left" w:pos="687"/>
                                  </w:tabs>
                                  <w:ind w:right="-22"/>
                                  <w:rPr>
                                    <w:i/>
                                    <w:szCs w:val="24"/>
                                  </w:rPr>
                                </w:pPr>
                                <w:r w:rsidRPr="008161F3">
                                  <w:rPr>
                                    <w:rFonts w:ascii="Times New Roman CYR" w:hAnsi="Times New Roman CYR"/>
                                    <w:i/>
                                    <w:sz w:val="24"/>
                                    <w:szCs w:val="24"/>
                                  </w:rPr>
                                  <w:t>Дата</w:t>
                                </w:r>
                              </w:p>
                            </w:txbxContent>
                          </wps:txbx>
                          <wps:bodyPr rot="0" vert="horz" wrap="square" lIns="0" tIns="0" rIns="0" bIns="0" anchor="t" anchorCtr="0" upright="1">
                            <a:noAutofit/>
                          </wps:bodyPr>
                        </wps:wsp>
                        <wps:wsp>
                          <wps:cNvPr id="208" name="Rectangle 1263"/>
                          <wps:cNvSpPr>
                            <a:spLocks noChangeArrowheads="1"/>
                          </wps:cNvSpPr>
                          <wps:spPr bwMode="auto">
                            <a:xfrm>
                              <a:off x="0" y="7497"/>
                              <a:ext cx="1946" cy="23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07B57F3C" w14:textId="77777777" w:rsidR="002B3364" w:rsidRPr="005116F1" w:rsidRDefault="002B3364" w:rsidP="00230E16">
                                <w:pPr>
                                  <w:rPr>
                                    <w:i/>
                                    <w:szCs w:val="24"/>
                                  </w:rPr>
                                </w:pPr>
                                <w:r w:rsidRPr="005116F1">
                                  <w:rPr>
                                    <w:i/>
                                    <w:sz w:val="24"/>
                                    <w:szCs w:val="24"/>
                                  </w:rPr>
                                  <w:t>Виконав</w:t>
                                </w:r>
                              </w:p>
                            </w:txbxContent>
                          </wps:txbx>
                          <wps:bodyPr rot="0" vert="horz" wrap="square" lIns="0" tIns="0" rIns="0" bIns="0" anchor="t" anchorCtr="0" upright="1">
                            <a:noAutofit/>
                          </wps:bodyPr>
                        </wps:wsp>
                        <wps:wsp>
                          <wps:cNvPr id="209" name="Rectangle 1264"/>
                          <wps:cNvSpPr>
                            <a:spLocks noChangeArrowheads="1"/>
                          </wps:cNvSpPr>
                          <wps:spPr bwMode="auto">
                            <a:xfrm>
                              <a:off x="0" y="9801"/>
                              <a:ext cx="1946" cy="23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79459ECB" w14:textId="77777777" w:rsidR="002B3364" w:rsidRPr="005116F1" w:rsidRDefault="002B3364" w:rsidP="00230E16">
                                <w:pPr>
                                  <w:rPr>
                                    <w:i/>
                                    <w:szCs w:val="24"/>
                                  </w:rPr>
                                </w:pPr>
                                <w:r w:rsidRPr="005116F1">
                                  <w:rPr>
                                    <w:i/>
                                    <w:sz w:val="24"/>
                                    <w:szCs w:val="24"/>
                                  </w:rPr>
                                  <w:t>Перевір.</w:t>
                                </w:r>
                              </w:p>
                            </w:txbxContent>
                          </wps:txbx>
                          <wps:bodyPr rot="0" vert="horz" wrap="square" lIns="0" tIns="0" rIns="0" bIns="0" anchor="t" anchorCtr="0" upright="1">
                            <a:noAutofit/>
                          </wps:bodyPr>
                        </wps:wsp>
                        <wps:wsp>
                          <wps:cNvPr id="210" name="Rectangle 1265"/>
                          <wps:cNvSpPr>
                            <a:spLocks noChangeArrowheads="1"/>
                          </wps:cNvSpPr>
                          <wps:spPr bwMode="auto">
                            <a:xfrm>
                              <a:off x="0" y="14409"/>
                              <a:ext cx="1946" cy="23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6BDD40F3" w14:textId="77777777" w:rsidR="002B3364" w:rsidRPr="005116F1" w:rsidRDefault="002B3364" w:rsidP="00230E16">
                                <w:pPr>
                                  <w:ind w:right="17"/>
                                  <w:rPr>
                                    <w:i/>
                                    <w:szCs w:val="24"/>
                                  </w:rPr>
                                </w:pPr>
                                <w:proofErr w:type="gramStart"/>
                                <w:r w:rsidRPr="005116F1">
                                  <w:rPr>
                                    <w:i/>
                                    <w:sz w:val="24"/>
                                    <w:szCs w:val="24"/>
                                  </w:rPr>
                                  <w:t>Н.контр</w:t>
                                </w:r>
                                <w:proofErr w:type="gramEnd"/>
                                <w:r w:rsidRPr="005116F1">
                                  <w:rPr>
                                    <w:i/>
                                    <w:sz w:val="24"/>
                                    <w:szCs w:val="24"/>
                                  </w:rPr>
                                  <w:t>.</w:t>
                                </w:r>
                              </w:p>
                            </w:txbxContent>
                          </wps:txbx>
                          <wps:bodyPr rot="0" vert="horz" wrap="square" lIns="0" tIns="0" rIns="0" bIns="0" anchor="t" anchorCtr="0" upright="1">
                            <a:noAutofit/>
                          </wps:bodyPr>
                        </wps:wsp>
                        <wps:wsp>
                          <wps:cNvPr id="211" name="Rectangle 1266"/>
                          <wps:cNvSpPr>
                            <a:spLocks noChangeArrowheads="1"/>
                          </wps:cNvSpPr>
                          <wps:spPr bwMode="auto">
                            <a:xfrm>
                              <a:off x="0" y="16713"/>
                              <a:ext cx="1946" cy="23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18649DDA" w14:textId="77777777" w:rsidR="002B3364" w:rsidRPr="005116F1" w:rsidRDefault="002B3364" w:rsidP="00230E16">
                                <w:pPr>
                                  <w:ind w:right="17"/>
                                  <w:jc w:val="center"/>
                                  <w:rPr>
                                    <w:i/>
                                    <w:sz w:val="24"/>
                                    <w:szCs w:val="24"/>
                                  </w:rPr>
                                </w:pPr>
                                <w:r w:rsidRPr="005116F1">
                                  <w:rPr>
                                    <w:i/>
                                    <w:sz w:val="24"/>
                                    <w:szCs w:val="24"/>
                                  </w:rPr>
                                  <w:t>Затв.</w:t>
                                </w:r>
                              </w:p>
                            </w:txbxContent>
                          </wps:txbx>
                          <wps:bodyPr rot="0" vert="horz" wrap="square" lIns="0" tIns="0" rIns="0" bIns="0" anchor="t" anchorCtr="0" upright="1">
                            <a:noAutofit/>
                          </wps:bodyPr>
                        </wps:wsp>
                        <wps:wsp>
                          <wps:cNvPr id="212" name="Rectangle 1267"/>
                          <wps:cNvSpPr>
                            <a:spLocks noChangeArrowheads="1"/>
                          </wps:cNvSpPr>
                          <wps:spPr bwMode="auto">
                            <a:xfrm>
                              <a:off x="1944" y="7497"/>
                              <a:ext cx="558" cy="23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482AA6E8" w14:textId="77777777" w:rsidR="002B3364" w:rsidRDefault="002B3364" w:rsidP="00230E16"/>
                            </w:txbxContent>
                          </wps:txbx>
                          <wps:bodyPr rot="0" vert="horz" wrap="square" lIns="0" tIns="0" rIns="0" bIns="0" anchor="t" anchorCtr="0" upright="1">
                            <a:noAutofit/>
                          </wps:bodyPr>
                        </wps:wsp>
                        <wps:wsp>
                          <wps:cNvPr id="213" name="Rectangle 1268"/>
                          <wps:cNvSpPr>
                            <a:spLocks noChangeArrowheads="1"/>
                          </wps:cNvSpPr>
                          <wps:spPr bwMode="auto">
                            <a:xfrm>
                              <a:off x="2097" y="7351"/>
                              <a:ext cx="2502" cy="23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0D748C15" w14:textId="13A81C37" w:rsidR="002B3364" w:rsidRPr="002D29DD" w:rsidRDefault="002B3364" w:rsidP="00E6068E">
                                <w:pPr>
                                  <w:spacing w:before="60"/>
                                  <w:rPr>
                                    <w:sz w:val="18"/>
                                    <w:szCs w:val="18"/>
                                    <w:lang w:val="uk-UA"/>
                                  </w:rPr>
                                </w:pPr>
                                <w:r>
                                  <w:rPr>
                                    <w:sz w:val="18"/>
                                    <w:szCs w:val="18"/>
                                    <w:lang w:val="uk-UA"/>
                                  </w:rPr>
                                  <w:t>Андрійчук А.В.</w:t>
                                </w:r>
                              </w:p>
                            </w:txbxContent>
                          </wps:txbx>
                          <wps:bodyPr rot="0" vert="horz" wrap="square" lIns="0" tIns="0" rIns="0" bIns="0" anchor="t" anchorCtr="0" upright="1">
                            <a:noAutofit/>
                          </wps:bodyPr>
                        </wps:wsp>
                        <wps:wsp>
                          <wps:cNvPr id="214" name="Rectangle 1269"/>
                          <wps:cNvSpPr>
                            <a:spLocks noChangeArrowheads="1"/>
                          </wps:cNvSpPr>
                          <wps:spPr bwMode="auto">
                            <a:xfrm>
                              <a:off x="1944" y="9801"/>
                              <a:ext cx="2449" cy="23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0CE7B2DB" w14:textId="77777777" w:rsidR="002B3364" w:rsidRPr="00644447" w:rsidRDefault="002B3364" w:rsidP="00075E93">
                                <w:pPr>
                                  <w:spacing w:before="60"/>
                                  <w:rPr>
                                    <w:sz w:val="18"/>
                                    <w:szCs w:val="18"/>
                                    <w:lang w:val="uk-UA"/>
                                  </w:rPr>
                                </w:pPr>
                                <w:r w:rsidRPr="00644447">
                                  <w:rPr>
                                    <w:sz w:val="18"/>
                                    <w:szCs w:val="18"/>
                                    <w:lang w:val="uk-UA"/>
                                  </w:rPr>
                                  <w:t>Паршенко К.А.</w:t>
                                </w:r>
                              </w:p>
                              <w:p w14:paraId="0AE32391" w14:textId="77777777" w:rsidR="002B3364" w:rsidRPr="002D29DD" w:rsidRDefault="002B3364" w:rsidP="00E6068E">
                                <w:pPr>
                                  <w:spacing w:before="60"/>
                                  <w:rPr>
                                    <w:sz w:val="18"/>
                                    <w:szCs w:val="18"/>
                                    <w:lang w:val="uk-UA"/>
                                  </w:rPr>
                                </w:pPr>
                              </w:p>
                            </w:txbxContent>
                          </wps:txbx>
                          <wps:bodyPr rot="0" vert="horz" wrap="square" lIns="0" tIns="0" rIns="0" bIns="0" anchor="t" anchorCtr="0" upright="1">
                            <a:noAutofit/>
                          </wps:bodyPr>
                        </wps:wsp>
                        <wps:wsp>
                          <wps:cNvPr id="215" name="Rectangle 1270"/>
                          <wps:cNvSpPr>
                            <a:spLocks noChangeArrowheads="1"/>
                          </wps:cNvSpPr>
                          <wps:spPr bwMode="auto">
                            <a:xfrm>
                              <a:off x="6111" y="7497"/>
                              <a:ext cx="1112" cy="23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6E130F75" w14:textId="77777777" w:rsidR="002B3364" w:rsidRDefault="002B3364" w:rsidP="00230E16"/>
                            </w:txbxContent>
                          </wps:txbx>
                          <wps:bodyPr rot="0" vert="horz" wrap="square" lIns="0" tIns="0" rIns="0" bIns="0" anchor="t" anchorCtr="0" upright="1">
                            <a:noAutofit/>
                          </wps:bodyPr>
                        </wps:wsp>
                        <wps:wsp>
                          <wps:cNvPr id="216" name="Rectangle 1271"/>
                          <wps:cNvSpPr>
                            <a:spLocks noChangeArrowheads="1"/>
                          </wps:cNvSpPr>
                          <wps:spPr bwMode="auto">
                            <a:xfrm>
                              <a:off x="1944" y="14409"/>
                              <a:ext cx="2502" cy="23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2ACCFF48" w14:textId="77777777" w:rsidR="002B3364" w:rsidRPr="00644447" w:rsidRDefault="002B3364" w:rsidP="00644447">
                                <w:pPr>
                                  <w:spacing w:before="60"/>
                                  <w:rPr>
                                    <w:sz w:val="18"/>
                                    <w:szCs w:val="18"/>
                                    <w:lang w:val="uk-UA"/>
                                  </w:rPr>
                                </w:pPr>
                                <w:r>
                                  <w:rPr>
                                    <w:sz w:val="18"/>
                                    <w:szCs w:val="18"/>
                                    <w:lang w:val="uk-UA"/>
                                  </w:rPr>
                                  <w:t xml:space="preserve"> </w:t>
                                </w:r>
                                <w:r w:rsidRPr="00644447">
                                  <w:rPr>
                                    <w:sz w:val="18"/>
                                    <w:szCs w:val="18"/>
                                    <w:lang w:val="uk-UA"/>
                                  </w:rPr>
                                  <w:t>Паршенко К.А.</w:t>
                                </w:r>
                              </w:p>
                            </w:txbxContent>
                          </wps:txbx>
                          <wps:bodyPr rot="0" vert="horz" wrap="square" lIns="0" tIns="0" rIns="0" bIns="0" anchor="t" anchorCtr="0" upright="1">
                            <a:noAutofit/>
                          </wps:bodyPr>
                        </wps:wsp>
                        <wps:wsp>
                          <wps:cNvPr id="217" name="Rectangle 1272"/>
                          <wps:cNvSpPr>
                            <a:spLocks noChangeArrowheads="1"/>
                          </wps:cNvSpPr>
                          <wps:spPr bwMode="auto">
                            <a:xfrm>
                              <a:off x="1944" y="16713"/>
                              <a:ext cx="2502" cy="23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27B147A4" w14:textId="77777777" w:rsidR="002B3364" w:rsidRPr="009F4F0D" w:rsidRDefault="002B3364" w:rsidP="00230E16">
                                <w:pPr>
                                  <w:rPr>
                                    <w:sz w:val="22"/>
                                    <w:szCs w:val="22"/>
                                    <w:lang w:val="uk-UA"/>
                                  </w:rPr>
                                </w:pPr>
                                <w:r>
                                  <w:rPr>
                                    <w:sz w:val="22"/>
                                    <w:szCs w:val="22"/>
                                    <w:lang w:val="uk-UA"/>
                                  </w:rPr>
                                  <w:t xml:space="preserve"> </w:t>
                                </w:r>
                                <w:r>
                                  <w:rPr>
                                    <w:sz w:val="22"/>
                                    <w:szCs w:val="22"/>
                                    <w:lang w:val="uk-UA"/>
                                  </w:rPr>
                                  <w:t>Калда Г. С.</w:t>
                                </w:r>
                              </w:p>
                            </w:txbxContent>
                          </wps:txbx>
                          <wps:bodyPr rot="0" vert="horz" wrap="square" lIns="0" tIns="0" rIns="0" bIns="0" anchor="t" anchorCtr="0" upright="1">
                            <a:noAutofit/>
                          </wps:bodyPr>
                        </wps:wsp>
                        <wps:wsp>
                          <wps:cNvPr id="218" name="Rectangle 1273"/>
                          <wps:cNvSpPr>
                            <a:spLocks noChangeArrowheads="1"/>
                          </wps:cNvSpPr>
                          <wps:spPr bwMode="auto">
                            <a:xfrm>
                              <a:off x="14443" y="7497"/>
                              <a:ext cx="1668" cy="23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06F2DB6A" w14:textId="77777777" w:rsidR="002B3364" w:rsidRPr="005116F1" w:rsidRDefault="002B3364" w:rsidP="00230E16">
                                <w:pPr>
                                  <w:ind w:right="30"/>
                                  <w:jc w:val="center"/>
                                  <w:rPr>
                                    <w:i/>
                                    <w:szCs w:val="24"/>
                                  </w:rPr>
                                </w:pPr>
                                <w:r w:rsidRPr="005116F1">
                                  <w:rPr>
                                    <w:i/>
                                    <w:sz w:val="24"/>
                                    <w:szCs w:val="24"/>
                                  </w:rPr>
                                  <w:t>Літера</w:t>
                                </w:r>
                              </w:p>
                            </w:txbxContent>
                          </wps:txbx>
                          <wps:bodyPr rot="0" vert="horz" wrap="square" lIns="0" tIns="0" rIns="0" bIns="0" anchor="t" anchorCtr="0" upright="1">
                            <a:noAutofit/>
                          </wps:bodyPr>
                        </wps:wsp>
                        <wps:wsp>
                          <wps:cNvPr id="219" name="Rectangle 1274"/>
                          <wps:cNvSpPr>
                            <a:spLocks noChangeArrowheads="1"/>
                          </wps:cNvSpPr>
                          <wps:spPr bwMode="auto">
                            <a:xfrm>
                              <a:off x="14443" y="9801"/>
                              <a:ext cx="557" cy="23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57ADED9D" w14:textId="77777777" w:rsidR="002B3364" w:rsidRPr="009F4F0D" w:rsidRDefault="002B3364" w:rsidP="00230E16">
                                <w:pPr>
                                  <w:jc w:val="center"/>
                                  <w:rPr>
                                    <w:rFonts w:ascii="Times New Roman CYR" w:hAnsi="Times New Roman CYR"/>
                                    <w:sz w:val="24"/>
                                    <w:lang w:val="uk-UA"/>
                                  </w:rPr>
                                </w:pPr>
                                <w:r>
                                  <w:rPr>
                                    <w:rFonts w:ascii="Times New Roman CYR" w:hAnsi="Times New Roman CYR"/>
                                    <w:sz w:val="24"/>
                                    <w:lang w:val="uk-UA"/>
                                  </w:rPr>
                                  <w:t>к</w:t>
                                </w:r>
                              </w:p>
                            </w:txbxContent>
                          </wps:txbx>
                          <wps:bodyPr rot="0" vert="horz" wrap="square" lIns="0" tIns="0" rIns="0" bIns="0" anchor="t" anchorCtr="0" upright="1">
                            <a:noAutofit/>
                          </wps:bodyPr>
                        </wps:wsp>
                        <wps:wsp>
                          <wps:cNvPr id="220" name="Rectangle 1275"/>
                          <wps:cNvSpPr>
                            <a:spLocks noChangeArrowheads="1"/>
                          </wps:cNvSpPr>
                          <wps:spPr bwMode="auto">
                            <a:xfrm>
                              <a:off x="16110" y="7497"/>
                              <a:ext cx="1946" cy="23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73DC2DA0" w14:textId="77777777" w:rsidR="002B3364" w:rsidRPr="005116F1" w:rsidRDefault="002B3364" w:rsidP="00230E16">
                                <w:pPr>
                                  <w:ind w:right="17"/>
                                  <w:jc w:val="center"/>
                                  <w:rPr>
                                    <w:i/>
                                    <w:sz w:val="24"/>
                                    <w:szCs w:val="24"/>
                                  </w:rPr>
                                </w:pPr>
                                <w:r w:rsidRPr="005116F1">
                                  <w:rPr>
                                    <w:i/>
                                    <w:sz w:val="24"/>
                                    <w:szCs w:val="24"/>
                                  </w:rPr>
                                  <w:t>Аркуш</w:t>
                                </w:r>
                              </w:p>
                            </w:txbxContent>
                          </wps:txbx>
                          <wps:bodyPr rot="0" vert="horz" wrap="square" lIns="0" tIns="0" rIns="0" bIns="0" anchor="t" anchorCtr="0" upright="1">
                            <a:noAutofit/>
                          </wps:bodyPr>
                        </wps:wsp>
                        <wps:wsp>
                          <wps:cNvPr id="221" name="Rectangle 1276"/>
                          <wps:cNvSpPr>
                            <a:spLocks noChangeArrowheads="1"/>
                          </wps:cNvSpPr>
                          <wps:spPr bwMode="auto">
                            <a:xfrm>
                              <a:off x="16110" y="9801"/>
                              <a:ext cx="1946" cy="23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0B525F90" w14:textId="77777777" w:rsidR="002B3364" w:rsidRPr="00FD7739" w:rsidRDefault="002B3364" w:rsidP="00230E16">
                                <w:pPr>
                                  <w:jc w:val="center"/>
                                  <w:rPr>
                                    <w:lang w:val="uk-UA"/>
                                  </w:rPr>
                                </w:pPr>
                                <w:r>
                                  <w:rPr>
                                    <w:lang w:val="uk-UA"/>
                                  </w:rPr>
                                  <w:t>4</w:t>
                                </w:r>
                              </w:p>
                            </w:txbxContent>
                          </wps:txbx>
                          <wps:bodyPr rot="0" vert="horz" wrap="square" lIns="0" tIns="0" rIns="0" bIns="0" anchor="t" anchorCtr="0" upright="1">
                            <a:noAutofit/>
                          </wps:bodyPr>
                        </wps:wsp>
                        <wps:wsp>
                          <wps:cNvPr id="222" name="Rectangle 1277"/>
                          <wps:cNvSpPr>
                            <a:spLocks noChangeArrowheads="1"/>
                          </wps:cNvSpPr>
                          <wps:spPr bwMode="auto">
                            <a:xfrm>
                              <a:off x="18054" y="7497"/>
                              <a:ext cx="1946" cy="23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20466C96" w14:textId="77777777" w:rsidR="002B3364" w:rsidRPr="005116F1" w:rsidRDefault="002B3364" w:rsidP="00230E16">
                                <w:pPr>
                                  <w:tabs>
                                    <w:tab w:val="left" w:pos="142"/>
                                    <w:tab w:val="left" w:pos="993"/>
                                  </w:tabs>
                                  <w:jc w:val="center"/>
                                  <w:rPr>
                                    <w:i/>
                                    <w:szCs w:val="24"/>
                                  </w:rPr>
                                </w:pPr>
                                <w:r w:rsidRPr="005116F1">
                                  <w:rPr>
                                    <w:i/>
                                    <w:sz w:val="24"/>
                                    <w:szCs w:val="24"/>
                                  </w:rPr>
                                  <w:t>Аркушів</w:t>
                                </w:r>
                              </w:p>
                            </w:txbxContent>
                          </wps:txbx>
                          <wps:bodyPr rot="0" vert="horz" wrap="square" lIns="0" tIns="0" rIns="0" bIns="0" anchor="t" anchorCtr="0" upright="1">
                            <a:noAutofit/>
                          </wps:bodyPr>
                        </wps:wsp>
                        <wps:wsp>
                          <wps:cNvPr id="223" name="Rectangle 1278"/>
                          <wps:cNvSpPr>
                            <a:spLocks noChangeArrowheads="1"/>
                          </wps:cNvSpPr>
                          <wps:spPr bwMode="auto">
                            <a:xfrm>
                              <a:off x="18054" y="9801"/>
                              <a:ext cx="1946" cy="23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19E492CD" w14:textId="77777777" w:rsidR="002B3364" w:rsidRPr="009F4F0D" w:rsidRDefault="002B3364" w:rsidP="00230E16">
                                <w:pPr>
                                  <w:jc w:val="center"/>
                                  <w:rPr>
                                    <w:lang w:val="uk-UA"/>
                                  </w:rPr>
                                </w:pPr>
                              </w:p>
                            </w:txbxContent>
                          </wps:txbx>
                          <wps:bodyPr rot="0" vert="horz" wrap="square" lIns="0" tIns="0" rIns="0" bIns="0" anchor="t" anchorCtr="0" upright="1">
                            <a:noAutofit/>
                          </wps:bodyPr>
                        </wps:wsp>
                        <wps:wsp>
                          <wps:cNvPr id="224" name="Rectangle 1279"/>
                          <wps:cNvSpPr>
                            <a:spLocks noChangeArrowheads="1"/>
                          </wps:cNvSpPr>
                          <wps:spPr bwMode="auto">
                            <a:xfrm>
                              <a:off x="14747" y="14409"/>
                              <a:ext cx="4743" cy="346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7052E357" w14:textId="30A6CDF3" w:rsidR="002B3364" w:rsidRPr="009F4F0D" w:rsidRDefault="002B3364" w:rsidP="00230E16">
                                <w:pPr>
                                  <w:rPr>
                                    <w:sz w:val="22"/>
                                    <w:szCs w:val="22"/>
                                    <w:lang w:val="uk-UA"/>
                                  </w:rPr>
                                </w:pPr>
                                <w:r>
                                  <w:rPr>
                                    <w:sz w:val="22"/>
                                    <w:szCs w:val="22"/>
                                    <w:lang w:val="uk-UA"/>
                                  </w:rPr>
                                  <w:t xml:space="preserve">ХНУ, ст. </w:t>
                                </w:r>
                                <w:r>
                                  <w:rPr>
                                    <w:sz w:val="22"/>
                                    <w:szCs w:val="22"/>
                                    <w:lang w:val="uk-UA"/>
                                  </w:rPr>
                                  <w:t>гр ЦВБмз-21-1</w:t>
                                </w:r>
                              </w:p>
                            </w:txbxContent>
                          </wps:txbx>
                          <wps:bodyPr rot="0" vert="horz" wrap="square" lIns="0" tIns="0" rIns="0" bIns="0" anchor="t" anchorCtr="0" upright="1">
                            <a:noAutofit/>
                          </wps:bodyPr>
                        </wps:wsp>
                        <wps:wsp>
                          <wps:cNvPr id="225" name="Rectangle 1280"/>
                          <wps:cNvSpPr>
                            <a:spLocks noChangeArrowheads="1"/>
                          </wps:cNvSpPr>
                          <wps:spPr bwMode="auto">
                            <a:xfrm>
                              <a:off x="7499" y="1737"/>
                              <a:ext cx="11390" cy="4616"/>
                            </a:xfrm>
                            <a:prstGeom prst="rect">
                              <a:avLst/>
                            </a:prstGeom>
                            <a:solidFill>
                              <a:srgbClr val="FFFFFF"/>
                            </a:solidFill>
                            <a:ln>
                              <a:noFill/>
                            </a:ln>
                            <a:extLst>
                              <a:ext uri="{91240B29-F687-4F45-9708-019B960494DF}">
                                <a14:hiddenLine xmlns:a14="http://schemas.microsoft.com/office/drawing/2010/main" w="0">
                                  <a:solidFill>
                                    <a:srgbClr val="000000"/>
                                  </a:solidFill>
                                  <a:miter lim="800000"/>
                                  <a:headEnd/>
                                  <a:tailEnd/>
                                </a14:hiddenLine>
                              </a:ext>
                            </a:extLst>
                          </wps:spPr>
                          <wps:txbx>
                            <w:txbxContent>
                              <w:p w14:paraId="0F046992" w14:textId="7695AB4C" w:rsidR="002B3364" w:rsidRPr="00EF74E1" w:rsidRDefault="002B3364" w:rsidP="00230E16">
                                <w:pPr>
                                  <w:spacing w:before="80"/>
                                  <w:jc w:val="center"/>
                                  <w:rPr>
                                    <w:sz w:val="36"/>
                                    <w:szCs w:val="36"/>
                                    <w:lang w:val="uk-UA"/>
                                  </w:rPr>
                                </w:pPr>
                                <w:r w:rsidRPr="009476DF">
                                  <w:rPr>
                                    <w:sz w:val="36"/>
                                    <w:szCs w:val="36"/>
                                    <w:lang w:val="uk-UA"/>
                                  </w:rPr>
                                  <w:t xml:space="preserve">ДРЦВБ </w:t>
                                </w:r>
                                <w:r w:rsidR="00ED2A49" w:rsidRPr="00ED2A49">
                                  <w:rPr>
                                    <w:sz w:val="36"/>
                                    <w:szCs w:val="36"/>
                                    <w:lang w:val="uk-UA"/>
                                  </w:rPr>
                                  <w:t>21249</w:t>
                                </w:r>
                                <w:r w:rsidRPr="009476DF">
                                  <w:rPr>
                                    <w:sz w:val="36"/>
                                    <w:szCs w:val="36"/>
                                    <w:lang w:val="uk-UA"/>
                                  </w:rPr>
                                  <w:t>.22.01.01 ПЗ</w:t>
                                </w:r>
                              </w:p>
                            </w:txbxContent>
                          </wps:txbx>
                          <wps:bodyPr rot="0" vert="horz" wrap="square" lIns="0" tIns="0" rIns="0" bIns="0" anchor="t" anchorCtr="0" upright="1">
                            <a:noAutofit/>
                          </wps:bodyPr>
                        </wps:wsp>
                        <wps:wsp>
                          <wps:cNvPr id="226" name="Rectangle 1281"/>
                          <wps:cNvSpPr>
                            <a:spLocks noChangeArrowheads="1"/>
                          </wps:cNvSpPr>
                          <wps:spPr bwMode="auto">
                            <a:xfrm>
                              <a:off x="7499" y="8785"/>
                              <a:ext cx="6668" cy="90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7F4FC455" w14:textId="2044945A" w:rsidR="002B3364" w:rsidRPr="006C1B3A" w:rsidRDefault="002B3364" w:rsidP="00D44FAA">
                                <w:pPr>
                                  <w:pStyle w:val="BodyText2"/>
                                  <w:spacing w:line="240" w:lineRule="auto"/>
                                  <w:jc w:val="center"/>
                                  <w:rPr>
                                    <w:sz w:val="20"/>
                                    <w:szCs w:val="20"/>
                                    <w:lang w:val="ru-RU"/>
                                  </w:rPr>
                                </w:pPr>
                                <w:r w:rsidRPr="001235CF">
                                  <w:rPr>
                                    <w:sz w:val="20"/>
                                    <w:szCs w:val="20"/>
                                    <w:lang w:val="ru-RU"/>
                                  </w:rPr>
                                  <w:t>Розробка заходів щодо покращення аварійно-рятувальних заходів в умовах надзвичайних ситуацій</w:t>
                                </w:r>
                              </w:p>
                            </w:txbxContent>
                          </wps:txbx>
                          <wps:bodyPr rot="0" vert="horz" wrap="square" lIns="0" tIns="0" rIns="0" bIns="0" anchor="t" anchorCtr="0" upright="1">
                            <a:noAutofit/>
                          </wps:bodyPr>
                        </wps:wsp>
                      </wpg:grpSp>
                      <wps:wsp>
                        <wps:cNvPr id="227" name="Line 1282"/>
                        <wps:cNvCnPr/>
                        <wps:spPr bwMode="auto">
                          <a:xfrm>
                            <a:off x="11666" y="292"/>
                            <a:ext cx="1" cy="1627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8" name="Line 1283"/>
                        <wps:cNvCnPr/>
                        <wps:spPr bwMode="auto">
                          <a:xfrm>
                            <a:off x="1154" y="292"/>
                            <a:ext cx="10513"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6409E573" id="Group 1232" o:spid="_x0000_s1026" style="position:absolute;left:0;text-align:left;margin-left:-6.9pt;margin-top:5.85pt;width:521.8pt;height:792.75pt;z-index:251657216" coordorigin="1154,292" coordsize="10513,162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">
                <v:group id="Group 1233" o:spid="_x0000_s1027" style="position:absolute;left:1154;top:14256;width:10513;height:2305" coordorigin=",585" coordsize="20000,18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">
                  <v:line id="Line 1234" o:spid="_x0000_s1028" style="position:absolute;flip:x;visibility:visible;mso-wrap-style:square" from="0,7497" to="20000,75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" strokeweight="2pt"/>
                  <v:rect id="Rectangle 1235" o:spid="_x0000_s1029" style="position:absolute;top:585;width:20000;height:18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" filled="f" strokeweight="2pt">
                    <v:textbox inset="0,,0"/>
                  </v:rect>
                  <v:rect id="Rectangle 1236" o:spid="_x0000_s1030" style="position:absolute;top:585;width:7223;height:18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" filled="f" strokeweight="2pt">
                    <v:textbox inset="0,,0"/>
                  </v:rect>
                  <v:rect id="Rectangle 1237" o:spid="_x0000_s1031" style="position:absolute;top:585;width:835;height:69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" filled="f" strokeweight="2pt">
                    <v:textbox inset="0,,0"/>
                  </v:rect>
                  <v:rect id="Rectangle 1238" o:spid="_x0000_s1032" style="position:absolute;left:833;top:585;width:1113;height:69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" filled="f" strokeweight="2pt">
                    <v:textbox inset="0,,0"/>
                  </v:rect>
                  <v:rect id="Rectangle 1239" o:spid="_x0000_s1033" style="position:absolute;left:1944;top:585;width:2502;height:69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" filled="f" strokeweight="2pt">
                    <v:textbox inset="0,,0"/>
                  </v:rect>
                  <v:rect id="Rectangle 1240" o:spid="_x0000_s1034" style="position:absolute;left:4444;top:585;width:1668;height:69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" filled="f" strokeweight="2pt">
                    <v:textbox inset="0,,0"/>
                  </v:rect>
                  <v:rect id="Rectangle 1241" o:spid="_x0000_s1035" style="position:absolute;top:7497;width:1946;height:115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" filled="f" strokeweight="2pt">
                    <v:textbox inset="0,,0"/>
                  </v:rect>
                  <v:rect id="Rectangle 1242" o:spid="_x0000_s1036" style="position:absolute;left:1944;top:7497;width:2502;height:115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" filled="f" strokeweight="2pt">
                    <v:textbox inset="0,,0"/>
                  </v:rect>
                  <v:rect id="Rectangle 1243" o:spid="_x0000_s1037" style="position:absolute;left:4444;top:7497;width:1668;height:115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" filled="f" strokeweight="2pt">
                    <v:textbox inset="0,,0"/>
                  </v:rect>
                  <v:rect id="Rectangle 1244" o:spid="_x0000_s1038" style="position:absolute;top:5193;width:7223;height:23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" filled="f" strokeweight="2pt">
                    <v:textbox inset="0,,0"/>
                  </v:rect>
                  <v:rect id="Rectangle 1245" o:spid="_x0000_s1039" style="position:absolute;left:14443;top:7497;width:5557;height:115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" filled="f" strokeweight="2pt">
                    <v:textbox inset="0,,0"/>
                  </v:rect>
                  <v:rect id="Rectangle 1246" o:spid="_x0000_s1040" style="position:absolute;left:14443;top:7497;width:5557;height:23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" filled="f" strokeweight="2pt">
                    <v:textbox inset="0,,0"/>
                  </v:rect>
                  <v:rect id="Rectangle 1247" o:spid="_x0000_s1041" style="position:absolute;left:14443;top:9801;width:5557;height:23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" filled="f" strokeweight="2pt">
                    <v:textbox inset="0,,0"/>
                  </v:rect>
                  <v:rect id="Rectangle 1248" o:spid="_x0000_s1042" style="position:absolute;left:14443;top:7497;width:1668;height:46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" filled="f" strokeweight=".25pt">
                    <v:textbox inset="0,,0"/>
                  </v:rect>
                  <v:rect id="Rectangle 1249" o:spid="_x0000_s1043" style="position:absolute;left:16110;top:7497;width:1946;height:46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" filled="f" strokeweight="2pt">
                    <v:textbox inset="0,,0"/>
                  </v:rect>
                  <v:rect id="Rectangle 1250" o:spid="_x0000_s1044" style="position:absolute;left:14443;top:9801;width:557;height:23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" filled="f" strokeweight=".25pt">
                    <v:textbox inset="0,,0"/>
                  </v:rect>
                  <v:rect id="Rectangle 1251" o:spid="_x0000_s1045" style="position:absolute;left:14999;top:9801;width:557;height:23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" filled="f" strokeweight=".25pt">
                    <v:textbox inset="0,,0"/>
                  </v:rect>
                  <v:rect id="Rectangle 1252" o:spid="_x0000_s1046" style="position:absolute;left:15554;top:9801;width:557;height:23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" filled="f" strokeweight=".25pt">
                    <v:textbox inset="0,,0"/>
                  </v:rect>
                  <v:rect id="Rectangle 1253" o:spid="_x0000_s1047" style="position:absolute;top:2889;width:7223;height:23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" filled="f" strokeweight=".25pt">
                    <v:textbox inset="0,,0"/>
                  </v:rect>
                  <v:rect id="Rectangle 1254" o:spid="_x0000_s1048" style="position:absolute;top:7497;width:7223;height:23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" filled="f" strokeweight=".25pt">
                    <v:textbox inset="0,,0"/>
                  </v:rect>
                  <v:rect id="Rectangle 1255" o:spid="_x0000_s1049" style="position:absolute;top:9801;width:7223;height:23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" filled="f" strokeweight=".25pt">
                    <v:textbox inset="0,,0"/>
                  </v:rect>
                  <v:rect id="Rectangle 1256" o:spid="_x0000_s1050" style="position:absolute;top:12105;width:7223;height:23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" filled="f" strokeweight=".25pt">
                    <v:textbox inset="0,,0"/>
                  </v:rect>
                  <v:rect id="Rectangle 1257" o:spid="_x0000_s1051" style="position:absolute;top:14409;width:7223;height:23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" filled="f" strokeweight=".25pt">
                    <v:textbox inset="0,,0"/>
                  </v:rect>
                  <v:rect id="Rectangle 1258" o:spid="_x0000_s1052" style="position:absolute;top:5193;width:816;height:23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" filled="f" stroked="f" strokeweight="0">
                    <v:textbox inset="0,0,0,0">
                      <w:txbxContent>
                        <w:p w14:paraId="3A4BD59F" w14:textId="77777777" w:rsidR="002B3364" w:rsidRPr="005116F1" w:rsidRDefault="002B3364" w:rsidP="00230E16">
                          <w:pPr>
                            <w:tabs>
                              <w:tab w:val="left" w:pos="0"/>
                            </w:tabs>
                            <w:jc w:val="both"/>
                            <w:rPr>
                              <w:i/>
                              <w:szCs w:val="24"/>
                            </w:rPr>
                          </w:pPr>
                          <w:r w:rsidRPr="005116F1">
                            <w:rPr>
                              <w:i/>
                              <w:sz w:val="24"/>
                              <w:szCs w:val="24"/>
                            </w:rPr>
                            <w:t>Зм.</w:t>
                          </w:r>
                        </w:p>
                      </w:txbxContent>
                    </v:textbox>
                  </v:rect>
                  <v:rect id="Rectangle 1259" o:spid="_x0000_s1053" style="position:absolute;left:833;top:5193;width:1098;height:23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" filled="f" stroked="f" strokeweight="0">
                    <v:textbox inset="0,0,0,0">
                      <w:txbxContent>
                        <w:p w14:paraId="142CAFED" w14:textId="77777777" w:rsidR="002B3364" w:rsidRDefault="002B3364" w:rsidP="00230E16">
                          <w:pPr>
                            <w:jc w:val="center"/>
                          </w:pPr>
                          <w:r w:rsidRPr="008161F3">
                            <w:rPr>
                              <w:i/>
                              <w:sz w:val="24"/>
                              <w:szCs w:val="24"/>
                            </w:rPr>
                            <w:t>Арк</w:t>
                          </w:r>
                          <w:r>
                            <w:rPr>
                              <w:rFonts w:ascii="Times New Roman CYR" w:hAnsi="Times New Roman CYR"/>
                              <w:sz w:val="24"/>
                            </w:rPr>
                            <w:t>.</w:t>
                          </w:r>
                        </w:p>
                      </w:txbxContent>
                    </v:textbox>
                  </v:rect>
                  <v:rect id="Rectangle 1260" o:spid="_x0000_s1054" style="position:absolute;left:1944;top:5193;width:2502;height:23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" filled="f" stroked="f" strokeweight="0">
                    <v:textbox inset="0,0,0,0">
                      <w:txbxContent>
                        <w:p w14:paraId="0841A4C7" w14:textId="77777777" w:rsidR="002B3364" w:rsidRPr="008161F3" w:rsidRDefault="002B3364" w:rsidP="00230E16">
                          <w:pPr>
                            <w:ind w:right="35"/>
                            <w:jc w:val="center"/>
                            <w:rPr>
                              <w:i/>
                            </w:rPr>
                          </w:pPr>
                          <w:r w:rsidRPr="008161F3">
                            <w:rPr>
                              <w:rFonts w:ascii="Times New Roman CYR" w:hAnsi="Times New Roman CYR"/>
                              <w:i/>
                              <w:sz w:val="24"/>
                            </w:rPr>
                            <w:t>№докум.</w:t>
                          </w:r>
                        </w:p>
                      </w:txbxContent>
                    </v:textbox>
                  </v:rect>
                  <v:rect id="Rectangle 1261" o:spid="_x0000_s1055" style="position:absolute;left:4444;top:5193;width:1573;height:23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" filled="f" stroked="f" strokeweight="0">
                    <v:textbox inset="0,0,0,0">
                      <w:txbxContent>
                        <w:p w14:paraId="173A8944" w14:textId="77777777" w:rsidR="002B3364" w:rsidRPr="008161F3" w:rsidRDefault="002B3364" w:rsidP="00230E16">
                          <w:pPr>
                            <w:ind w:right="-34"/>
                            <w:jc w:val="center"/>
                            <w:rPr>
                              <w:rFonts w:ascii="Times New Roman CYR" w:hAnsi="Times New Roman CYR"/>
                              <w:i/>
                              <w:sz w:val="24"/>
                              <w:szCs w:val="24"/>
                            </w:rPr>
                          </w:pPr>
                          <w:r w:rsidRPr="008161F3">
                            <w:rPr>
                              <w:rFonts w:ascii="Times New Roman CYR" w:hAnsi="Times New Roman CYR"/>
                              <w:i/>
                              <w:sz w:val="24"/>
                              <w:szCs w:val="24"/>
                            </w:rPr>
                            <w:t>Підпис</w:t>
                          </w:r>
                        </w:p>
                      </w:txbxContent>
                    </v:textbox>
                  </v:rect>
                  <v:rect id="Rectangle 1262" o:spid="_x0000_s1056" style="position:absolute;left:6111;top:5193;width:1295;height:25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" filled="f" stroked="f" strokeweight="0">
                    <v:textbox inset="0,0,0,0">
                      <w:txbxContent>
                        <w:p w14:paraId="0650D91E" w14:textId="77777777" w:rsidR="002B3364" w:rsidRPr="008161F3" w:rsidRDefault="002B3364" w:rsidP="00230E16">
                          <w:pPr>
                            <w:tabs>
                              <w:tab w:val="left" w:pos="687"/>
                            </w:tabs>
                            <w:ind w:right="-22"/>
                            <w:rPr>
                              <w:i/>
                              <w:szCs w:val="24"/>
                            </w:rPr>
                          </w:pPr>
                          <w:r w:rsidRPr="008161F3">
                            <w:rPr>
                              <w:rFonts w:ascii="Times New Roman CYR" w:hAnsi="Times New Roman CYR"/>
                              <w:i/>
                              <w:sz w:val="24"/>
                              <w:szCs w:val="24"/>
                            </w:rPr>
                            <w:t>Дата</w:t>
                          </w:r>
                        </w:p>
                      </w:txbxContent>
                    </v:textbox>
                  </v:rect>
                  <v:rect id="Rectangle 1263" o:spid="_x0000_s1057" style="position:absolute;top:7497;width:1946;height:23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" filled="f" stroked="f" strokeweight="0">
                    <v:textbox inset="0,0,0,0">
                      <w:txbxContent>
                        <w:p w14:paraId="07B57F3C" w14:textId="77777777" w:rsidR="002B3364" w:rsidRPr="005116F1" w:rsidRDefault="002B3364" w:rsidP="00230E16">
                          <w:pPr>
                            <w:rPr>
                              <w:i/>
                              <w:szCs w:val="24"/>
                            </w:rPr>
                          </w:pPr>
                          <w:r w:rsidRPr="005116F1">
                            <w:rPr>
                              <w:i/>
                              <w:sz w:val="24"/>
                              <w:szCs w:val="24"/>
                            </w:rPr>
                            <w:t>Виконав</w:t>
                          </w:r>
                        </w:p>
                      </w:txbxContent>
                    </v:textbox>
                  </v:rect>
                  <v:rect id="Rectangle 1264" o:spid="_x0000_s1058" style="position:absolute;top:9801;width:1946;height:23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" filled="f" stroked="f" strokeweight="0">
                    <v:textbox inset="0,0,0,0">
                      <w:txbxContent>
                        <w:p w14:paraId="79459ECB" w14:textId="77777777" w:rsidR="002B3364" w:rsidRPr="005116F1" w:rsidRDefault="002B3364" w:rsidP="00230E16">
                          <w:pPr>
                            <w:rPr>
                              <w:i/>
                              <w:szCs w:val="24"/>
                            </w:rPr>
                          </w:pPr>
                          <w:r w:rsidRPr="005116F1">
                            <w:rPr>
                              <w:i/>
                              <w:sz w:val="24"/>
                              <w:szCs w:val="24"/>
                            </w:rPr>
                            <w:t>Перевір.</w:t>
                          </w:r>
                        </w:p>
                      </w:txbxContent>
                    </v:textbox>
                  </v:rect>
                  <v:rect id="Rectangle 1265" o:spid="_x0000_s1059" style="position:absolute;top:14409;width:1946;height:23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" filled="f" stroked="f" strokeweight="0">
                    <v:textbox inset="0,0,0,0">
                      <w:txbxContent>
                        <w:p w14:paraId="6BDD40F3" w14:textId="77777777" w:rsidR="002B3364" w:rsidRPr="005116F1" w:rsidRDefault="002B3364" w:rsidP="00230E16">
                          <w:pPr>
                            <w:ind w:right="17"/>
                            <w:rPr>
                              <w:i/>
                              <w:szCs w:val="24"/>
                            </w:rPr>
                          </w:pPr>
                          <w:proofErr w:type="gramStart"/>
                          <w:r w:rsidRPr="005116F1">
                            <w:rPr>
                              <w:i/>
                              <w:sz w:val="24"/>
                              <w:szCs w:val="24"/>
                            </w:rPr>
                            <w:t>Н.контр</w:t>
                          </w:r>
                          <w:proofErr w:type="gramEnd"/>
                          <w:r w:rsidRPr="005116F1">
                            <w:rPr>
                              <w:i/>
                              <w:sz w:val="24"/>
                              <w:szCs w:val="24"/>
                            </w:rPr>
                            <w:t>.</w:t>
                          </w:r>
                        </w:p>
                      </w:txbxContent>
                    </v:textbox>
                  </v:rect>
                  <v:rect id="Rectangle 1266" o:spid="_x0000_s1060" style="position:absolute;top:16713;width:1946;height:23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" filled="f" stroked="f" strokeweight="0">
                    <v:textbox inset="0,0,0,0">
                      <w:txbxContent>
                        <w:p w14:paraId="18649DDA" w14:textId="77777777" w:rsidR="002B3364" w:rsidRPr="005116F1" w:rsidRDefault="002B3364" w:rsidP="00230E16">
                          <w:pPr>
                            <w:ind w:right="17"/>
                            <w:jc w:val="center"/>
                            <w:rPr>
                              <w:i/>
                              <w:sz w:val="24"/>
                              <w:szCs w:val="24"/>
                            </w:rPr>
                          </w:pPr>
                          <w:r w:rsidRPr="005116F1">
                            <w:rPr>
                              <w:i/>
                              <w:sz w:val="24"/>
                              <w:szCs w:val="24"/>
                            </w:rPr>
                            <w:t>Затв.</w:t>
                          </w:r>
                        </w:p>
                      </w:txbxContent>
                    </v:textbox>
                  </v:rect>
                  <v:rect id="Rectangle 1267" o:spid="_x0000_s1061" style="position:absolute;left:1944;top:7497;width:558;height:23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" filled="f" stroked="f" strokeweight="0">
                    <v:textbox inset="0,0,0,0">
                      <w:txbxContent>
                        <w:p w14:paraId="482AA6E8" w14:textId="77777777" w:rsidR="002B3364" w:rsidRDefault="002B3364" w:rsidP="00230E16"/>
                      </w:txbxContent>
                    </v:textbox>
                  </v:rect>
                  <v:rect id="Rectangle 1268" o:spid="_x0000_s1062" style="position:absolute;left:2097;top:7351;width:2502;height:23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" filled="f" stroked="f" strokeweight="0">
                    <v:textbox inset="0,0,0,0">
                      <w:txbxContent>
                        <w:p w14:paraId="0D748C15" w14:textId="13A81C37" w:rsidR="002B3364" w:rsidRPr="002D29DD" w:rsidRDefault="002B3364" w:rsidP="00E6068E">
                          <w:pPr>
                            <w:spacing w:before="60"/>
                            <w:rPr>
                              <w:sz w:val="18"/>
                              <w:szCs w:val="18"/>
                              <w:lang w:val="uk-UA"/>
                            </w:rPr>
                          </w:pPr>
                          <w:r>
                            <w:rPr>
                              <w:sz w:val="18"/>
                              <w:szCs w:val="18"/>
                              <w:lang w:val="uk-UA"/>
                            </w:rPr>
                            <w:t>Андрійчук А.В.</w:t>
                          </w:r>
                        </w:p>
                      </w:txbxContent>
                    </v:textbox>
                  </v:rect>
                  <v:rect id="Rectangle 1269" o:spid="_x0000_s1063" style="position:absolute;left:1944;top:9801;width:2449;height:23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" filled="f" stroked="f" strokeweight="0">
                    <v:textbox inset="0,0,0,0">
                      <w:txbxContent>
                        <w:p w14:paraId="0CE7B2DB" w14:textId="77777777" w:rsidR="002B3364" w:rsidRPr="00644447" w:rsidRDefault="002B3364" w:rsidP="00075E93">
                          <w:pPr>
                            <w:spacing w:before="60"/>
                            <w:rPr>
                              <w:sz w:val="18"/>
                              <w:szCs w:val="18"/>
                              <w:lang w:val="uk-UA"/>
                            </w:rPr>
                          </w:pPr>
                          <w:r w:rsidRPr="00644447">
                            <w:rPr>
                              <w:sz w:val="18"/>
                              <w:szCs w:val="18"/>
                              <w:lang w:val="uk-UA"/>
                            </w:rPr>
                            <w:t>Паршенко К.А.</w:t>
                          </w:r>
                        </w:p>
                        <w:p w14:paraId="0AE32391" w14:textId="77777777" w:rsidR="002B3364" w:rsidRPr="002D29DD" w:rsidRDefault="002B3364" w:rsidP="00E6068E">
                          <w:pPr>
                            <w:spacing w:before="60"/>
                            <w:rPr>
                              <w:sz w:val="18"/>
                              <w:szCs w:val="18"/>
                              <w:lang w:val="uk-UA"/>
                            </w:rPr>
                          </w:pPr>
                        </w:p>
                      </w:txbxContent>
                    </v:textbox>
                  </v:rect>
                  <v:rect id="Rectangle 1270" o:spid="_x0000_s1064" style="position:absolute;left:6111;top:7497;width:1112;height:23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" filled="f" stroked="f" strokeweight="0">
                    <v:textbox inset="0,0,0,0">
                      <w:txbxContent>
                        <w:p w14:paraId="6E130F75" w14:textId="77777777" w:rsidR="002B3364" w:rsidRDefault="002B3364" w:rsidP="00230E16"/>
                      </w:txbxContent>
                    </v:textbox>
                  </v:rect>
                  <v:rect id="Rectangle 1271" o:spid="_x0000_s1065" style="position:absolute;left:1944;top:14409;width:2502;height:23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" filled="f" stroked="f" strokeweight="0">
                    <v:textbox inset="0,0,0,0">
                      <w:txbxContent>
                        <w:p w14:paraId="2ACCFF48" w14:textId="77777777" w:rsidR="002B3364" w:rsidRPr="00644447" w:rsidRDefault="002B3364" w:rsidP="00644447">
                          <w:pPr>
                            <w:spacing w:before="60"/>
                            <w:rPr>
                              <w:sz w:val="18"/>
                              <w:szCs w:val="18"/>
                              <w:lang w:val="uk-UA"/>
                            </w:rPr>
                          </w:pPr>
                          <w:r>
                            <w:rPr>
                              <w:sz w:val="18"/>
                              <w:szCs w:val="18"/>
                              <w:lang w:val="uk-UA"/>
                            </w:rPr>
                            <w:t xml:space="preserve"> </w:t>
                          </w:r>
                          <w:r w:rsidRPr="00644447">
                            <w:rPr>
                              <w:sz w:val="18"/>
                              <w:szCs w:val="18"/>
                              <w:lang w:val="uk-UA"/>
                            </w:rPr>
                            <w:t>Паршенко К.А.</w:t>
                          </w:r>
                        </w:p>
                      </w:txbxContent>
                    </v:textbox>
                  </v:rect>
                  <v:rect id="Rectangle 1272" o:spid="_x0000_s1066" style="position:absolute;left:1944;top:16713;width:2502;height:23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" filled="f" stroked="f" strokeweight="0">
                    <v:textbox inset="0,0,0,0">
                      <w:txbxContent>
                        <w:p w14:paraId="27B147A4" w14:textId="77777777" w:rsidR="002B3364" w:rsidRPr="009F4F0D" w:rsidRDefault="002B3364" w:rsidP="00230E16">
                          <w:pPr>
                            <w:rPr>
                              <w:sz w:val="22"/>
                              <w:szCs w:val="22"/>
                              <w:lang w:val="uk-UA"/>
                            </w:rPr>
                          </w:pPr>
                          <w:r>
                            <w:rPr>
                              <w:sz w:val="22"/>
                              <w:szCs w:val="22"/>
                              <w:lang w:val="uk-UA"/>
                            </w:rPr>
                            <w:t xml:space="preserve"> </w:t>
                          </w:r>
                          <w:r>
                            <w:rPr>
                              <w:sz w:val="22"/>
                              <w:szCs w:val="22"/>
                              <w:lang w:val="uk-UA"/>
                            </w:rPr>
                            <w:t>Калда Г. С.</w:t>
                          </w:r>
                        </w:p>
                      </w:txbxContent>
                    </v:textbox>
                  </v:rect>
                  <v:rect id="Rectangle 1273" o:spid="_x0000_s1067" style="position:absolute;left:14443;top:7497;width:1668;height:23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" filled="f" stroked="f" strokeweight="0">
                    <v:textbox inset="0,0,0,0">
                      <w:txbxContent>
                        <w:p w14:paraId="06F2DB6A" w14:textId="77777777" w:rsidR="002B3364" w:rsidRPr="005116F1" w:rsidRDefault="002B3364" w:rsidP="00230E16">
                          <w:pPr>
                            <w:ind w:right="30"/>
                            <w:jc w:val="center"/>
                            <w:rPr>
                              <w:i/>
                              <w:szCs w:val="24"/>
                            </w:rPr>
                          </w:pPr>
                          <w:r w:rsidRPr="005116F1">
                            <w:rPr>
                              <w:i/>
                              <w:sz w:val="24"/>
                              <w:szCs w:val="24"/>
                            </w:rPr>
                            <w:t>Літера</w:t>
                          </w:r>
                        </w:p>
                      </w:txbxContent>
                    </v:textbox>
                  </v:rect>
                  <v:rect id="Rectangle 1274" o:spid="_x0000_s1068" style="position:absolute;left:14443;top:9801;width:557;height:23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" filled="f" stroked="f" strokeweight="0">
                    <v:textbox inset="0,0,0,0">
                      <w:txbxContent>
                        <w:p w14:paraId="57ADED9D" w14:textId="77777777" w:rsidR="002B3364" w:rsidRPr="009F4F0D" w:rsidRDefault="002B3364" w:rsidP="00230E16">
                          <w:pPr>
                            <w:jc w:val="center"/>
                            <w:rPr>
                              <w:rFonts w:ascii="Times New Roman CYR" w:hAnsi="Times New Roman CYR"/>
                              <w:sz w:val="24"/>
                              <w:lang w:val="uk-UA"/>
                            </w:rPr>
                          </w:pPr>
                          <w:r>
                            <w:rPr>
                              <w:rFonts w:ascii="Times New Roman CYR" w:hAnsi="Times New Roman CYR"/>
                              <w:sz w:val="24"/>
                              <w:lang w:val="uk-UA"/>
                            </w:rPr>
                            <w:t>к</w:t>
                          </w:r>
                        </w:p>
                      </w:txbxContent>
                    </v:textbox>
                  </v:rect>
                  <v:rect id="Rectangle 1275" o:spid="_x0000_s1069" style="position:absolute;left:16110;top:7497;width:1946;height:23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" filled="f" stroked="f" strokeweight="0">
                    <v:textbox inset="0,0,0,0">
                      <w:txbxContent>
                        <w:p w14:paraId="73DC2DA0" w14:textId="77777777" w:rsidR="002B3364" w:rsidRPr="005116F1" w:rsidRDefault="002B3364" w:rsidP="00230E16">
                          <w:pPr>
                            <w:ind w:right="17"/>
                            <w:jc w:val="center"/>
                            <w:rPr>
                              <w:i/>
                              <w:sz w:val="24"/>
                              <w:szCs w:val="24"/>
                            </w:rPr>
                          </w:pPr>
                          <w:r w:rsidRPr="005116F1">
                            <w:rPr>
                              <w:i/>
                              <w:sz w:val="24"/>
                              <w:szCs w:val="24"/>
                            </w:rPr>
                            <w:t>Аркуш</w:t>
                          </w:r>
                        </w:p>
                      </w:txbxContent>
                    </v:textbox>
                  </v:rect>
                  <v:rect id="Rectangle 1276" o:spid="_x0000_s1070" style="position:absolute;left:16110;top:9801;width:1946;height:23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" filled="f" stroked="f" strokeweight="0">
                    <v:textbox inset="0,0,0,0">
                      <w:txbxContent>
                        <w:p w14:paraId="0B525F90" w14:textId="77777777" w:rsidR="002B3364" w:rsidRPr="00FD7739" w:rsidRDefault="002B3364" w:rsidP="00230E16">
                          <w:pPr>
                            <w:jc w:val="center"/>
                            <w:rPr>
                              <w:lang w:val="uk-UA"/>
                            </w:rPr>
                          </w:pPr>
                          <w:r>
                            <w:rPr>
                              <w:lang w:val="uk-UA"/>
                            </w:rPr>
                            <w:t>4</w:t>
                          </w:r>
                        </w:p>
                      </w:txbxContent>
                    </v:textbox>
                  </v:rect>
                  <v:rect id="Rectangle 1277" o:spid="_x0000_s1071" style="position:absolute;left:18054;top:7497;width:1946;height:23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" filled="f" stroked="f" strokeweight="0">
                    <v:textbox inset="0,0,0,0">
                      <w:txbxContent>
                        <w:p w14:paraId="20466C96" w14:textId="77777777" w:rsidR="002B3364" w:rsidRPr="005116F1" w:rsidRDefault="002B3364" w:rsidP="00230E16">
                          <w:pPr>
                            <w:tabs>
                              <w:tab w:val="left" w:pos="142"/>
                              <w:tab w:val="left" w:pos="993"/>
                            </w:tabs>
                            <w:jc w:val="center"/>
                            <w:rPr>
                              <w:i/>
                              <w:szCs w:val="24"/>
                            </w:rPr>
                          </w:pPr>
                          <w:r w:rsidRPr="005116F1">
                            <w:rPr>
                              <w:i/>
                              <w:sz w:val="24"/>
                              <w:szCs w:val="24"/>
                            </w:rPr>
                            <w:t>Аркушів</w:t>
                          </w:r>
                        </w:p>
                      </w:txbxContent>
                    </v:textbox>
                  </v:rect>
                  <v:rect id="Rectangle 1278" o:spid="_x0000_s1072" style="position:absolute;left:18054;top:9801;width:1946;height:23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" filled="f" stroked="f" strokeweight="0">
                    <v:textbox inset="0,0,0,0">
                      <w:txbxContent>
                        <w:p w14:paraId="19E492CD" w14:textId="77777777" w:rsidR="002B3364" w:rsidRPr="009F4F0D" w:rsidRDefault="002B3364" w:rsidP="00230E16">
                          <w:pPr>
                            <w:jc w:val="center"/>
                            <w:rPr>
                              <w:lang w:val="uk-UA"/>
                            </w:rPr>
                          </w:pPr>
                        </w:p>
                      </w:txbxContent>
                    </v:textbox>
                  </v:rect>
                  <v:rect id="Rectangle 1279" o:spid="_x0000_s1073" style="position:absolute;left:14747;top:14409;width:4743;height:34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" filled="f" stroked="f" strokeweight="0">
                    <v:textbox inset="0,0,0,0">
                      <w:txbxContent>
                        <w:p w14:paraId="7052E357" w14:textId="30A6CDF3" w:rsidR="002B3364" w:rsidRPr="009F4F0D" w:rsidRDefault="002B3364" w:rsidP="00230E16">
                          <w:pPr>
                            <w:rPr>
                              <w:sz w:val="22"/>
                              <w:szCs w:val="22"/>
                              <w:lang w:val="uk-UA"/>
                            </w:rPr>
                          </w:pPr>
                          <w:r>
                            <w:rPr>
                              <w:sz w:val="22"/>
                              <w:szCs w:val="22"/>
                              <w:lang w:val="uk-UA"/>
                            </w:rPr>
                            <w:t xml:space="preserve">ХНУ, ст. </w:t>
                          </w:r>
                          <w:r>
                            <w:rPr>
                              <w:sz w:val="22"/>
                              <w:szCs w:val="22"/>
                              <w:lang w:val="uk-UA"/>
                            </w:rPr>
                            <w:t>гр ЦВБмз-21-1</w:t>
                          </w:r>
                        </w:p>
                      </w:txbxContent>
                    </v:textbox>
                  </v:rect>
                  <v:rect id="Rectangle 1280" o:spid="_x0000_s1074" style="position:absolute;left:7499;top:1737;width:11390;height:46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" stroked="f" strokeweight="0">
                    <v:textbox inset="0,0,0,0">
                      <w:txbxContent>
                        <w:p w14:paraId="0F046992" w14:textId="7695AB4C" w:rsidR="002B3364" w:rsidRPr="00EF74E1" w:rsidRDefault="002B3364" w:rsidP="00230E16">
                          <w:pPr>
                            <w:spacing w:before="80"/>
                            <w:jc w:val="center"/>
                            <w:rPr>
                              <w:sz w:val="36"/>
                              <w:szCs w:val="36"/>
                              <w:lang w:val="uk-UA"/>
                            </w:rPr>
                          </w:pPr>
                          <w:r w:rsidRPr="009476DF">
                            <w:rPr>
                              <w:sz w:val="36"/>
                              <w:szCs w:val="36"/>
                              <w:lang w:val="uk-UA"/>
                            </w:rPr>
                            <w:t xml:space="preserve">ДРЦВБ </w:t>
                          </w:r>
                          <w:r w:rsidR="00ED2A49" w:rsidRPr="00ED2A49">
                            <w:rPr>
                              <w:sz w:val="36"/>
                              <w:szCs w:val="36"/>
                              <w:lang w:val="uk-UA"/>
                            </w:rPr>
                            <w:t>21249</w:t>
                          </w:r>
                          <w:r w:rsidRPr="009476DF">
                            <w:rPr>
                              <w:sz w:val="36"/>
                              <w:szCs w:val="36"/>
                              <w:lang w:val="uk-UA"/>
                            </w:rPr>
                            <w:t>.22.01.01 ПЗ</w:t>
                          </w:r>
                        </w:p>
                      </w:txbxContent>
                    </v:textbox>
                  </v:rect>
                  <v:rect id="Rectangle 1281" o:spid="_x0000_s1075" style="position:absolute;left:7499;top:8785;width:6668;height:90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" filled="f" stroked="f" strokeweight="0">
                    <v:textbox inset="0,0,0,0">
                      <w:txbxContent>
                        <w:p w14:paraId="7F4FC455" w14:textId="2044945A" w:rsidR="002B3364" w:rsidRPr="006C1B3A" w:rsidRDefault="002B3364" w:rsidP="00D44FAA">
                          <w:pPr>
                            <w:pStyle w:val="BodyText2"/>
                            <w:spacing w:line="240" w:lineRule="auto"/>
                            <w:jc w:val="center"/>
                            <w:rPr>
                              <w:sz w:val="20"/>
                              <w:szCs w:val="20"/>
                              <w:lang w:val="ru-RU"/>
                            </w:rPr>
                          </w:pPr>
                          <w:r w:rsidRPr="001235CF">
                            <w:rPr>
                              <w:sz w:val="20"/>
                              <w:szCs w:val="20"/>
                              <w:lang w:val="ru-RU"/>
                            </w:rPr>
                            <w:t>Розробка заходів щодо покращення аварійно-рятувальних заходів в умовах надзвичайних ситуацій</w:t>
                          </w:r>
                        </w:p>
                      </w:txbxContent>
                    </v:textbox>
                  </v:rect>
                </v:group>
                <v:line id="Line 1282" o:spid="_x0000_s1076" style="position:absolute;visibility:visible;mso-wrap-style:square" from="11666,292" to="11667,165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" strokeweight="2pt"/>
                <v:line id="Line 1283" o:spid="_x0000_s1077" style="position:absolute;visibility:visible;mso-wrap-style:square" from="1154,292" to="11667,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" strokeweight="2pt"/>
              </v:group>
            </w:pict>
          </mc:Fallback>
        </mc:AlternateContent>
      </w:r>
    </w:p>
    <w:p w14:paraId="0C17364A" w14:textId="77777777" w:rsidR="002D29DD" w:rsidRPr="00992958" w:rsidRDefault="004256B6" w:rsidP="002D29DD">
      <w:pPr>
        <w:spacing w:line="360" w:lineRule="auto"/>
        <w:ind w:firstLine="709"/>
        <w:jc w:val="center"/>
        <w:rPr>
          <w:lang w:val="uk-UA"/>
        </w:rPr>
      </w:pPr>
      <w:r w:rsidRPr="00992958">
        <w:rPr>
          <w:noProof/>
          <w:lang w:val="uk-UA" w:eastAsia="uk-UA"/>
        </w:rPr>
        <mc:AlternateContent>
          <mc:Choice Requires="wps">
            <w:drawing>
              <wp:anchor distT="0" distB="0" distL="114299" distR="114299" simplePos="0" relativeHeight="251659264" behindDoc="0" locked="0" layoutInCell="1" allowOverlap="1" wp14:anchorId="22EE9716" wp14:editId="3626F658">
                <wp:simplePos x="0" y="0"/>
                <wp:positionH relativeFrom="column">
                  <wp:posOffset>-238126</wp:posOffset>
                </wp:positionH>
                <wp:positionV relativeFrom="paragraph">
                  <wp:posOffset>-233045</wp:posOffset>
                </wp:positionV>
                <wp:extent cx="0" cy="8687435"/>
                <wp:effectExtent l="0" t="0" r="19050" b="18415"/>
                <wp:wrapNone/>
                <wp:docPr id="176" name="Line 128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0" cy="8687435"/>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DB09A29" id="Line 1284" o:spid="_x0000_s1026" style="position:absolute;flip:x;z-index:25165926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8.75pt,-18.35pt" to="-18.75pt,66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" strokeweight="2pt"/>
            </w:pict>
          </mc:Fallback>
        </mc:AlternateContent>
      </w:r>
      <w:r w:rsidR="00230E16" w:rsidRPr="00992958">
        <w:rPr>
          <w:lang w:val="uk-UA"/>
        </w:rPr>
        <w:t>ЗМІСТ</w:t>
      </w:r>
    </w:p>
    <w:p w14:paraId="718A72EC" w14:textId="77777777" w:rsidR="0051496E" w:rsidRPr="00992958" w:rsidRDefault="0051496E" w:rsidP="00CE1FC2">
      <w:pPr>
        <w:tabs>
          <w:tab w:val="right" w:pos="9781"/>
        </w:tabs>
        <w:spacing w:line="360" w:lineRule="auto"/>
        <w:ind w:right="-87"/>
        <w:jc w:val="right"/>
        <w:rPr>
          <w:lang w:val="uk-UA"/>
        </w:rPr>
      </w:pPr>
      <w:r w:rsidRPr="00992958">
        <w:rPr>
          <w:lang w:val="uk-UA"/>
        </w:rPr>
        <w:t>С.</w:t>
      </w:r>
    </w:p>
    <w:p w14:paraId="6767B0DB" w14:textId="77777777" w:rsidR="002D29DD" w:rsidRPr="00992958" w:rsidRDefault="002D29DD" w:rsidP="00CE1FC2">
      <w:pPr>
        <w:tabs>
          <w:tab w:val="right" w:pos="9781"/>
        </w:tabs>
        <w:spacing w:line="360" w:lineRule="auto"/>
        <w:ind w:right="-87"/>
        <w:rPr>
          <w:lang w:val="uk-UA"/>
        </w:rPr>
      </w:pPr>
      <w:r w:rsidRPr="00992958">
        <w:rPr>
          <w:lang w:val="uk-UA"/>
        </w:rPr>
        <w:t>ВСТУП</w:t>
      </w:r>
      <w:r w:rsidR="0051496E" w:rsidRPr="00992958">
        <w:rPr>
          <w:lang w:val="uk-UA"/>
        </w:rPr>
        <w:t>……………………………………………………………………………</w:t>
      </w:r>
      <w:r w:rsidR="00705DB0" w:rsidRPr="00992958">
        <w:rPr>
          <w:lang w:val="uk-UA"/>
        </w:rPr>
        <w:t>..</w:t>
      </w:r>
      <w:r w:rsidR="0051496E" w:rsidRPr="00992958">
        <w:rPr>
          <w:lang w:val="uk-UA"/>
        </w:rPr>
        <w:t>…</w:t>
      </w:r>
      <w:r w:rsidR="00DC27E9" w:rsidRPr="00992958">
        <w:rPr>
          <w:lang w:val="uk-UA"/>
        </w:rPr>
        <w:t>…</w:t>
      </w:r>
      <w:r w:rsidR="0051496E" w:rsidRPr="00992958">
        <w:rPr>
          <w:lang w:val="uk-UA"/>
        </w:rPr>
        <w:tab/>
      </w:r>
    </w:p>
    <w:p w14:paraId="0FF8BBC5" w14:textId="10B0BC20" w:rsidR="00257644" w:rsidRPr="00992958" w:rsidRDefault="00752142" w:rsidP="00CE1FC2">
      <w:pPr>
        <w:pStyle w:val="NormalWeb"/>
        <w:tabs>
          <w:tab w:val="right" w:pos="9781"/>
        </w:tabs>
        <w:spacing w:line="360" w:lineRule="auto"/>
        <w:ind w:right="-87"/>
        <w:rPr>
          <w:color w:val="000000"/>
          <w:sz w:val="28"/>
          <w:szCs w:val="28"/>
          <w:lang w:val="uk-UA"/>
        </w:rPr>
      </w:pPr>
      <w:r w:rsidRPr="00992958">
        <w:rPr>
          <w:color w:val="000000"/>
          <w:sz w:val="28"/>
          <w:szCs w:val="28"/>
          <w:lang w:val="uk-UA"/>
        </w:rPr>
        <w:t xml:space="preserve">1 </w:t>
      </w:r>
      <w:r w:rsidR="009F526E" w:rsidRPr="00992958">
        <w:rPr>
          <w:color w:val="000000"/>
          <w:sz w:val="28"/>
          <w:szCs w:val="28"/>
          <w:lang w:val="uk-UA"/>
        </w:rPr>
        <w:t xml:space="preserve">СУЧАСНИЙ СТАН НОРМАТИВНОГО ЗАБЕЗПЕЧЕННЯ ДЛЯ ПРОВЕДЕННЯ АВАРІЙНО-РЯТУВАЛЬНИХ РОБІТ </w:t>
      </w:r>
      <w:r w:rsidR="000001DB" w:rsidRPr="00992958">
        <w:rPr>
          <w:color w:val="000000"/>
          <w:sz w:val="28"/>
          <w:szCs w:val="28"/>
          <w:lang w:val="uk-UA"/>
        </w:rPr>
        <w:t>……...</w:t>
      </w:r>
      <w:r w:rsidR="009F526E" w:rsidRPr="00992958">
        <w:rPr>
          <w:color w:val="000000"/>
          <w:sz w:val="28"/>
          <w:szCs w:val="28"/>
          <w:lang w:val="uk-UA"/>
        </w:rPr>
        <w:t>...................................</w:t>
      </w:r>
    </w:p>
    <w:p w14:paraId="31236C20" w14:textId="530155BB" w:rsidR="00075E93" w:rsidRPr="00992958" w:rsidRDefault="00075E93" w:rsidP="00CE1FC2">
      <w:pPr>
        <w:pStyle w:val="NormalWeb"/>
        <w:tabs>
          <w:tab w:val="right" w:pos="9781"/>
        </w:tabs>
        <w:spacing w:line="360" w:lineRule="auto"/>
        <w:ind w:right="-87"/>
        <w:rPr>
          <w:color w:val="000000"/>
          <w:sz w:val="28"/>
          <w:szCs w:val="28"/>
          <w:lang w:val="uk-UA"/>
        </w:rPr>
      </w:pPr>
      <w:r w:rsidRPr="00992958">
        <w:rPr>
          <w:color w:val="000000"/>
          <w:sz w:val="28"/>
          <w:szCs w:val="28"/>
          <w:lang w:val="uk-UA"/>
        </w:rPr>
        <w:t xml:space="preserve">1.1 </w:t>
      </w:r>
      <w:r w:rsidR="009F526E" w:rsidRPr="00992958">
        <w:rPr>
          <w:color w:val="000000"/>
          <w:sz w:val="28"/>
          <w:szCs w:val="28"/>
          <w:lang w:val="uk-UA"/>
        </w:rPr>
        <w:t xml:space="preserve">Аналіз основних законодавчих актів, що регламентують діяльність підрозділів цивільного захисту під час проведення аварійно-рятувальних </w:t>
      </w:r>
      <w:r w:rsidR="009F526E" w:rsidRPr="00992958">
        <w:rPr>
          <w:color w:val="000000"/>
          <w:sz w:val="28"/>
          <w:szCs w:val="28"/>
          <w:lang w:val="uk-UA"/>
        </w:rPr>
        <w:br/>
        <w:t xml:space="preserve">робіт </w:t>
      </w:r>
      <w:r w:rsidR="000001DB" w:rsidRPr="00992958">
        <w:rPr>
          <w:color w:val="000000"/>
          <w:sz w:val="28"/>
          <w:szCs w:val="28"/>
          <w:lang w:val="uk-UA"/>
        </w:rPr>
        <w:t>…………</w:t>
      </w:r>
      <w:r w:rsidR="009F526E" w:rsidRPr="00992958">
        <w:rPr>
          <w:color w:val="000000"/>
          <w:sz w:val="28"/>
          <w:szCs w:val="28"/>
          <w:lang w:val="uk-UA"/>
        </w:rPr>
        <w:t>………………………………………………………………………….</w:t>
      </w:r>
    </w:p>
    <w:p w14:paraId="0991D2DD" w14:textId="21C7C5E5" w:rsidR="00DA233D" w:rsidRPr="00992958" w:rsidRDefault="00BE4839" w:rsidP="0057152F">
      <w:pPr>
        <w:pStyle w:val="NormalWeb"/>
        <w:tabs>
          <w:tab w:val="right" w:pos="9781"/>
        </w:tabs>
        <w:spacing w:line="360" w:lineRule="auto"/>
        <w:ind w:right="-87"/>
        <w:rPr>
          <w:color w:val="000000"/>
          <w:sz w:val="28"/>
          <w:szCs w:val="28"/>
          <w:lang w:val="uk-UA"/>
        </w:rPr>
      </w:pPr>
      <w:r w:rsidRPr="00992958">
        <w:rPr>
          <w:color w:val="000000"/>
          <w:sz w:val="28"/>
          <w:szCs w:val="28"/>
          <w:lang w:val="uk-UA"/>
        </w:rPr>
        <w:t>1</w:t>
      </w:r>
      <w:r w:rsidR="00DA233D" w:rsidRPr="00992958">
        <w:rPr>
          <w:color w:val="000000"/>
          <w:sz w:val="28"/>
          <w:szCs w:val="28"/>
          <w:lang w:val="uk-UA"/>
        </w:rPr>
        <w:t>.</w:t>
      </w:r>
      <w:r w:rsidR="00B04503" w:rsidRPr="00992958">
        <w:rPr>
          <w:color w:val="000000"/>
          <w:sz w:val="28"/>
          <w:szCs w:val="28"/>
          <w:lang w:val="uk-UA"/>
        </w:rPr>
        <w:t>2</w:t>
      </w:r>
      <w:r w:rsidR="00DA233D" w:rsidRPr="00992958">
        <w:rPr>
          <w:color w:val="000000"/>
          <w:sz w:val="28"/>
          <w:szCs w:val="28"/>
          <w:lang w:val="uk-UA"/>
        </w:rPr>
        <w:t xml:space="preserve"> </w:t>
      </w:r>
      <w:r w:rsidR="009F526E" w:rsidRPr="00992958">
        <w:rPr>
          <w:color w:val="000000"/>
          <w:sz w:val="28"/>
          <w:szCs w:val="28"/>
          <w:lang w:val="uk-UA"/>
        </w:rPr>
        <w:t>Особливості проведення аварійно-рятувальних робіт відповідно до діючого законодавства</w:t>
      </w:r>
      <w:r w:rsidR="00797A06" w:rsidRPr="00992958">
        <w:rPr>
          <w:color w:val="000000"/>
          <w:sz w:val="28"/>
          <w:szCs w:val="28"/>
          <w:lang w:val="uk-UA"/>
        </w:rPr>
        <w:t xml:space="preserve"> </w:t>
      </w:r>
      <w:r w:rsidRPr="00992958">
        <w:rPr>
          <w:color w:val="000000"/>
          <w:sz w:val="28"/>
          <w:szCs w:val="28"/>
          <w:lang w:val="uk-UA"/>
        </w:rPr>
        <w:t>...</w:t>
      </w:r>
      <w:r w:rsidR="004F4E97" w:rsidRPr="00992958">
        <w:rPr>
          <w:color w:val="000000"/>
          <w:sz w:val="28"/>
          <w:szCs w:val="28"/>
          <w:lang w:val="uk-UA"/>
        </w:rPr>
        <w:t>…</w:t>
      </w:r>
      <w:r w:rsidRPr="00992958">
        <w:rPr>
          <w:color w:val="000000"/>
          <w:sz w:val="28"/>
          <w:szCs w:val="28"/>
          <w:lang w:val="uk-UA"/>
        </w:rPr>
        <w:t>….</w:t>
      </w:r>
      <w:r w:rsidR="004F4E97" w:rsidRPr="00992958">
        <w:rPr>
          <w:color w:val="000000"/>
          <w:sz w:val="28"/>
          <w:szCs w:val="28"/>
          <w:lang w:val="uk-UA"/>
        </w:rPr>
        <w:t>……..</w:t>
      </w:r>
      <w:r w:rsidR="00DA233D" w:rsidRPr="00992958">
        <w:rPr>
          <w:color w:val="000000"/>
          <w:sz w:val="28"/>
          <w:szCs w:val="28"/>
          <w:lang w:val="uk-UA"/>
        </w:rPr>
        <w:t>…</w:t>
      </w:r>
      <w:r w:rsidR="00DC27E9" w:rsidRPr="00992958">
        <w:rPr>
          <w:color w:val="000000"/>
          <w:sz w:val="28"/>
          <w:szCs w:val="28"/>
          <w:lang w:val="uk-UA"/>
        </w:rPr>
        <w:t>…</w:t>
      </w:r>
      <w:r w:rsidR="00E96337" w:rsidRPr="00992958">
        <w:rPr>
          <w:color w:val="000000"/>
          <w:sz w:val="28"/>
          <w:szCs w:val="28"/>
          <w:lang w:val="uk-UA"/>
        </w:rPr>
        <w:t>……………………</w:t>
      </w:r>
      <w:r w:rsidR="009F526E" w:rsidRPr="00992958">
        <w:rPr>
          <w:color w:val="000000"/>
          <w:sz w:val="28"/>
          <w:szCs w:val="28"/>
          <w:lang w:val="uk-UA"/>
        </w:rPr>
        <w:t>…………………………………</w:t>
      </w:r>
    </w:p>
    <w:p w14:paraId="3A530C54" w14:textId="603B2B14" w:rsidR="00F56B5A" w:rsidRPr="00992958" w:rsidRDefault="00BE4839" w:rsidP="002D2FA2">
      <w:pPr>
        <w:pStyle w:val="NormalWeb"/>
        <w:tabs>
          <w:tab w:val="right" w:pos="9781"/>
        </w:tabs>
        <w:spacing w:line="360" w:lineRule="auto"/>
        <w:ind w:right="-87"/>
        <w:rPr>
          <w:color w:val="000000"/>
          <w:sz w:val="28"/>
          <w:szCs w:val="28"/>
          <w:lang w:val="uk-UA"/>
        </w:rPr>
      </w:pPr>
      <w:r w:rsidRPr="00992958">
        <w:rPr>
          <w:color w:val="000000"/>
          <w:sz w:val="28"/>
          <w:szCs w:val="28"/>
          <w:lang w:val="uk-UA"/>
        </w:rPr>
        <w:t>1</w:t>
      </w:r>
      <w:r w:rsidR="00F56B5A" w:rsidRPr="00992958">
        <w:rPr>
          <w:color w:val="000000"/>
          <w:sz w:val="28"/>
          <w:szCs w:val="28"/>
          <w:lang w:val="uk-UA"/>
        </w:rPr>
        <w:t>.</w:t>
      </w:r>
      <w:r w:rsidR="00B04503" w:rsidRPr="00992958">
        <w:rPr>
          <w:color w:val="000000"/>
          <w:sz w:val="28"/>
          <w:szCs w:val="28"/>
          <w:lang w:val="uk-UA"/>
        </w:rPr>
        <w:t>3</w:t>
      </w:r>
      <w:r w:rsidR="00F56B5A" w:rsidRPr="00992958">
        <w:rPr>
          <w:color w:val="000000"/>
          <w:sz w:val="28"/>
          <w:szCs w:val="28"/>
          <w:lang w:val="uk-UA"/>
        </w:rPr>
        <w:t xml:space="preserve"> </w:t>
      </w:r>
      <w:r w:rsidR="00A90D5D" w:rsidRPr="00992958">
        <w:rPr>
          <w:color w:val="000000"/>
          <w:sz w:val="28"/>
          <w:szCs w:val="28"/>
          <w:lang w:val="uk-UA"/>
        </w:rPr>
        <w:t>Аналіз діяльності виконання АРІНР підрозділами ДСНС України</w:t>
      </w:r>
      <w:r w:rsidR="00E96337" w:rsidRPr="00992958">
        <w:rPr>
          <w:color w:val="000000"/>
          <w:sz w:val="28"/>
          <w:szCs w:val="28"/>
          <w:lang w:val="uk-UA"/>
        </w:rPr>
        <w:t>……</w:t>
      </w:r>
      <w:r w:rsidR="00A90D5D" w:rsidRPr="00992958">
        <w:rPr>
          <w:color w:val="000000"/>
          <w:sz w:val="28"/>
          <w:szCs w:val="28"/>
          <w:lang w:val="uk-UA"/>
        </w:rPr>
        <w:t>...</w:t>
      </w:r>
      <w:r w:rsidR="00E96337" w:rsidRPr="00992958">
        <w:rPr>
          <w:color w:val="000000"/>
          <w:sz w:val="28"/>
          <w:szCs w:val="28"/>
          <w:lang w:val="uk-UA"/>
        </w:rPr>
        <w:t>…</w:t>
      </w:r>
      <w:r w:rsidR="00A90D5D" w:rsidRPr="00992958">
        <w:rPr>
          <w:color w:val="000000"/>
          <w:sz w:val="28"/>
          <w:szCs w:val="28"/>
          <w:lang w:val="uk-UA"/>
        </w:rPr>
        <w:t>…..</w:t>
      </w:r>
    </w:p>
    <w:p w14:paraId="212A5CB5" w14:textId="1570109B" w:rsidR="00A90D5D" w:rsidRPr="00992958" w:rsidRDefault="00A90D5D" w:rsidP="00A90D5D">
      <w:pPr>
        <w:pStyle w:val="NormalWeb"/>
        <w:tabs>
          <w:tab w:val="right" w:pos="9781"/>
        </w:tabs>
        <w:spacing w:line="360" w:lineRule="auto"/>
        <w:ind w:right="-87"/>
        <w:rPr>
          <w:color w:val="000000"/>
          <w:sz w:val="28"/>
          <w:szCs w:val="28"/>
          <w:lang w:val="uk-UA"/>
        </w:rPr>
      </w:pPr>
      <w:r w:rsidRPr="00992958">
        <w:rPr>
          <w:color w:val="000000"/>
          <w:sz w:val="28"/>
          <w:szCs w:val="28"/>
          <w:lang w:val="uk-UA"/>
        </w:rPr>
        <w:t>1.4 Основні засади забезпечення безпеки аварійно-рятувальних робіт, зокрема розмінування……………………………………………………………………………</w:t>
      </w:r>
    </w:p>
    <w:p w14:paraId="3F672162" w14:textId="1692A165" w:rsidR="00075E93" w:rsidRPr="00992958" w:rsidRDefault="00075E93" w:rsidP="002D2FA2">
      <w:pPr>
        <w:pStyle w:val="NormalWeb"/>
        <w:tabs>
          <w:tab w:val="right" w:pos="9781"/>
        </w:tabs>
        <w:spacing w:line="360" w:lineRule="auto"/>
        <w:ind w:right="-87"/>
        <w:rPr>
          <w:color w:val="000000"/>
          <w:sz w:val="28"/>
          <w:szCs w:val="28"/>
          <w:lang w:val="uk-UA"/>
        </w:rPr>
      </w:pPr>
      <w:r w:rsidRPr="00992958">
        <w:rPr>
          <w:color w:val="000000"/>
          <w:sz w:val="28"/>
          <w:szCs w:val="28"/>
          <w:lang w:val="uk-UA"/>
        </w:rPr>
        <w:t>1.</w:t>
      </w:r>
      <w:r w:rsidR="00A90D5D" w:rsidRPr="00992958">
        <w:rPr>
          <w:color w:val="000000"/>
          <w:sz w:val="28"/>
          <w:szCs w:val="28"/>
          <w:lang w:val="uk-UA"/>
        </w:rPr>
        <w:t>5</w:t>
      </w:r>
      <w:r w:rsidRPr="00992958">
        <w:rPr>
          <w:color w:val="000000"/>
          <w:sz w:val="28"/>
          <w:szCs w:val="28"/>
          <w:lang w:val="uk-UA"/>
        </w:rPr>
        <w:t xml:space="preserve"> Висновки та постановка завдань дослідження</w:t>
      </w:r>
      <w:r w:rsidR="00BE4839" w:rsidRPr="00992958">
        <w:rPr>
          <w:color w:val="000000"/>
          <w:sz w:val="28"/>
          <w:szCs w:val="28"/>
          <w:lang w:val="uk-UA"/>
        </w:rPr>
        <w:t>………………………</w:t>
      </w:r>
      <w:r w:rsidR="00A90D5D" w:rsidRPr="00992958">
        <w:rPr>
          <w:color w:val="000000"/>
          <w:sz w:val="28"/>
          <w:szCs w:val="28"/>
          <w:lang w:val="uk-UA"/>
        </w:rPr>
        <w:t>…………...</w:t>
      </w:r>
    </w:p>
    <w:p w14:paraId="46C5F31F" w14:textId="5A61B25F" w:rsidR="000001DB" w:rsidRPr="00992958" w:rsidRDefault="00A90D5D" w:rsidP="000001DB">
      <w:pPr>
        <w:pStyle w:val="NormalWeb"/>
        <w:spacing w:line="360" w:lineRule="auto"/>
        <w:ind w:right="-87"/>
        <w:rPr>
          <w:sz w:val="28"/>
          <w:szCs w:val="28"/>
          <w:lang w:val="uk-UA"/>
        </w:rPr>
      </w:pPr>
      <w:r w:rsidRPr="00992958">
        <w:rPr>
          <w:sz w:val="28"/>
          <w:szCs w:val="28"/>
          <w:lang w:val="uk-UA"/>
        </w:rPr>
        <w:t>2. АНАЛІЗ ОСНОВНИХ МЕТОДИК ПІДВИЩЕННЯ ЕФЕКТИВНОСТІ ЗАХОДІВ З АВАРІЙНО-РЯТУВАЛЬНИХ РОБІТ</w:t>
      </w:r>
      <w:r w:rsidR="000001DB" w:rsidRPr="00992958">
        <w:rPr>
          <w:sz w:val="28"/>
          <w:szCs w:val="28"/>
          <w:lang w:val="uk-UA"/>
        </w:rPr>
        <w:t>…………………………………</w:t>
      </w:r>
      <w:r w:rsidRPr="00992958">
        <w:rPr>
          <w:sz w:val="28"/>
          <w:szCs w:val="28"/>
          <w:lang w:val="uk-UA"/>
        </w:rPr>
        <w:t>..</w:t>
      </w:r>
    </w:p>
    <w:p w14:paraId="330CB9AA" w14:textId="23A1CB20" w:rsidR="000001DB" w:rsidRPr="00992958" w:rsidRDefault="000001DB" w:rsidP="000001DB">
      <w:pPr>
        <w:pStyle w:val="NormalWeb"/>
        <w:spacing w:line="360" w:lineRule="auto"/>
        <w:ind w:right="-87"/>
        <w:rPr>
          <w:sz w:val="28"/>
          <w:szCs w:val="28"/>
          <w:lang w:val="uk-UA"/>
        </w:rPr>
      </w:pPr>
      <w:r w:rsidRPr="00992958">
        <w:rPr>
          <w:sz w:val="28"/>
          <w:szCs w:val="28"/>
          <w:lang w:val="uk-UA"/>
        </w:rPr>
        <w:t xml:space="preserve">2.1 </w:t>
      </w:r>
      <w:r w:rsidR="00A90D5D" w:rsidRPr="00992958">
        <w:rPr>
          <w:sz w:val="28"/>
          <w:szCs w:val="28"/>
          <w:lang w:val="uk-UA"/>
        </w:rPr>
        <w:t xml:space="preserve">Загальні засади підвищення ефективності заходів </w:t>
      </w:r>
      <w:r w:rsidRPr="00992958">
        <w:rPr>
          <w:sz w:val="28"/>
          <w:szCs w:val="28"/>
          <w:lang w:val="uk-UA"/>
        </w:rPr>
        <w:t>………………………...</w:t>
      </w:r>
      <w:r w:rsidR="00A90D5D" w:rsidRPr="00992958">
        <w:rPr>
          <w:sz w:val="28"/>
          <w:szCs w:val="28"/>
          <w:lang w:val="uk-UA"/>
        </w:rPr>
        <w:t>........</w:t>
      </w:r>
    </w:p>
    <w:p w14:paraId="0A3B7A97" w14:textId="4B75B2C9" w:rsidR="000001DB" w:rsidRPr="00992958" w:rsidRDefault="000001DB" w:rsidP="000001DB">
      <w:pPr>
        <w:pStyle w:val="NormalWeb"/>
        <w:spacing w:line="360" w:lineRule="auto"/>
        <w:ind w:right="-87"/>
        <w:rPr>
          <w:sz w:val="28"/>
          <w:szCs w:val="28"/>
          <w:lang w:val="uk-UA"/>
        </w:rPr>
      </w:pPr>
      <w:r w:rsidRPr="00992958">
        <w:rPr>
          <w:sz w:val="28"/>
          <w:szCs w:val="28"/>
          <w:lang w:val="uk-UA"/>
        </w:rPr>
        <w:t xml:space="preserve">2.2 </w:t>
      </w:r>
      <w:r w:rsidR="005A0EA6" w:rsidRPr="00992958">
        <w:rPr>
          <w:sz w:val="28"/>
          <w:szCs w:val="28"/>
          <w:lang w:val="uk-UA"/>
        </w:rPr>
        <w:t xml:space="preserve">Методики підвищення ефективності заходів використанням ймовірнісних моделей </w:t>
      </w:r>
      <w:r w:rsidRPr="00992958">
        <w:rPr>
          <w:sz w:val="28"/>
          <w:szCs w:val="28"/>
          <w:lang w:val="uk-UA"/>
        </w:rPr>
        <w:t>………………………………………………</w:t>
      </w:r>
      <w:r w:rsidR="005A0EA6" w:rsidRPr="00992958">
        <w:rPr>
          <w:sz w:val="28"/>
          <w:szCs w:val="28"/>
          <w:lang w:val="uk-UA"/>
        </w:rPr>
        <w:t>…………………………………</w:t>
      </w:r>
    </w:p>
    <w:p w14:paraId="26DA9F71" w14:textId="66C6FEAF" w:rsidR="000001DB" w:rsidRPr="00992958" w:rsidRDefault="000001DB" w:rsidP="000001DB">
      <w:pPr>
        <w:pStyle w:val="NormalWeb"/>
        <w:spacing w:line="360" w:lineRule="auto"/>
        <w:ind w:right="-87"/>
        <w:rPr>
          <w:sz w:val="28"/>
          <w:szCs w:val="28"/>
          <w:lang w:val="uk-UA"/>
        </w:rPr>
      </w:pPr>
      <w:r w:rsidRPr="00992958">
        <w:rPr>
          <w:sz w:val="28"/>
          <w:szCs w:val="28"/>
          <w:lang w:val="uk-UA"/>
        </w:rPr>
        <w:t xml:space="preserve">2.3 </w:t>
      </w:r>
      <w:r w:rsidR="00992958" w:rsidRPr="00992958">
        <w:rPr>
          <w:sz w:val="28"/>
          <w:szCs w:val="28"/>
          <w:lang w:val="uk-UA"/>
        </w:rPr>
        <w:t>Основні підходи щодо покращення існуючих методів підвищення ефективності проведення аварійно-рятувальних робіт</w:t>
      </w:r>
      <w:r w:rsidR="00701C0B" w:rsidRPr="00992958">
        <w:rPr>
          <w:sz w:val="28"/>
          <w:szCs w:val="28"/>
          <w:lang w:val="uk-UA"/>
        </w:rPr>
        <w:t>………………</w:t>
      </w:r>
      <w:r w:rsidRPr="00992958">
        <w:rPr>
          <w:sz w:val="28"/>
          <w:szCs w:val="28"/>
          <w:lang w:val="uk-UA"/>
        </w:rPr>
        <w:t>……………</w:t>
      </w:r>
      <w:r w:rsidR="00992958">
        <w:rPr>
          <w:sz w:val="28"/>
          <w:szCs w:val="28"/>
          <w:lang w:val="uk-UA"/>
        </w:rPr>
        <w:t>...</w:t>
      </w:r>
    </w:p>
    <w:p w14:paraId="4B756EB7" w14:textId="73254502" w:rsidR="005A0EA6" w:rsidRPr="00992958" w:rsidRDefault="005A0EA6" w:rsidP="000001DB">
      <w:pPr>
        <w:pStyle w:val="NormalWeb"/>
        <w:spacing w:line="360" w:lineRule="auto"/>
        <w:ind w:right="-87"/>
        <w:rPr>
          <w:sz w:val="28"/>
          <w:szCs w:val="28"/>
          <w:lang w:val="uk-UA"/>
        </w:rPr>
      </w:pPr>
    </w:p>
    <w:p w14:paraId="77D55875" w14:textId="4EAF6EB9" w:rsidR="005A0EA6" w:rsidRPr="00992958" w:rsidRDefault="005A0EA6" w:rsidP="000001DB">
      <w:pPr>
        <w:pStyle w:val="NormalWeb"/>
        <w:spacing w:line="360" w:lineRule="auto"/>
        <w:ind w:right="-87"/>
        <w:rPr>
          <w:sz w:val="28"/>
          <w:szCs w:val="28"/>
          <w:lang w:val="uk-UA"/>
        </w:rPr>
      </w:pPr>
    </w:p>
    <w:p w14:paraId="3B37908A" w14:textId="5DB0D619" w:rsidR="005A0EA6" w:rsidRPr="00992958" w:rsidRDefault="005A0EA6" w:rsidP="000001DB">
      <w:pPr>
        <w:pStyle w:val="NormalWeb"/>
        <w:spacing w:line="360" w:lineRule="auto"/>
        <w:ind w:right="-87"/>
        <w:rPr>
          <w:sz w:val="28"/>
          <w:szCs w:val="28"/>
          <w:lang w:val="uk-UA"/>
        </w:rPr>
      </w:pPr>
    </w:p>
    <w:p w14:paraId="3ECFF212" w14:textId="6154B8B6" w:rsidR="00417C8F" w:rsidRPr="00992958" w:rsidRDefault="00417C8F" w:rsidP="00417C8F">
      <w:pPr>
        <w:pStyle w:val="NormalWeb"/>
        <w:spacing w:line="360" w:lineRule="auto"/>
        <w:ind w:right="-87"/>
        <w:rPr>
          <w:sz w:val="28"/>
          <w:szCs w:val="28"/>
          <w:lang w:val="uk-UA"/>
        </w:rPr>
      </w:pPr>
      <w:r w:rsidRPr="00992958">
        <w:rPr>
          <w:sz w:val="28"/>
          <w:szCs w:val="28"/>
          <w:lang w:val="uk-UA"/>
        </w:rPr>
        <w:t xml:space="preserve">3. </w:t>
      </w:r>
      <w:r w:rsidR="00894998" w:rsidRPr="00894998">
        <w:rPr>
          <w:sz w:val="28"/>
          <w:szCs w:val="28"/>
          <w:lang w:val="uk-UA"/>
        </w:rPr>
        <w:t xml:space="preserve">ПІДВИЩЕННЯ ЕФЕКТИВНОСТІ ПРОВЕДЕННЯ АВАРІЙНО-РЯТУВАЛЬНИХ РОБІТ, ЗОКРЕМА РОЗМІНУВАННЯ </w:t>
      </w:r>
      <w:r w:rsidRPr="00992958">
        <w:rPr>
          <w:sz w:val="28"/>
          <w:szCs w:val="28"/>
          <w:lang w:val="uk-UA"/>
        </w:rPr>
        <w:t>…………</w:t>
      </w:r>
      <w:r w:rsidR="00894998">
        <w:rPr>
          <w:sz w:val="28"/>
          <w:szCs w:val="28"/>
          <w:lang w:val="uk-UA"/>
        </w:rPr>
        <w:t>………………...</w:t>
      </w:r>
    </w:p>
    <w:p w14:paraId="4A8672C8" w14:textId="5B5AFA36" w:rsidR="00417C8F" w:rsidRPr="00992958" w:rsidRDefault="00417C8F" w:rsidP="00417C8F">
      <w:pPr>
        <w:pStyle w:val="NormalWeb"/>
        <w:spacing w:line="360" w:lineRule="auto"/>
        <w:ind w:right="-87"/>
        <w:rPr>
          <w:sz w:val="28"/>
          <w:szCs w:val="28"/>
          <w:lang w:val="uk-UA"/>
        </w:rPr>
      </w:pPr>
      <w:r w:rsidRPr="00992958">
        <w:rPr>
          <w:sz w:val="28"/>
          <w:szCs w:val="28"/>
          <w:lang w:val="uk-UA"/>
        </w:rPr>
        <w:t xml:space="preserve">3.1 </w:t>
      </w:r>
      <w:r w:rsidR="00894998" w:rsidRPr="00894998">
        <w:rPr>
          <w:sz w:val="28"/>
          <w:szCs w:val="28"/>
          <w:lang w:val="uk-UA"/>
        </w:rPr>
        <w:t>Підвищення ефективності шляхом побудови дерева подій з використанням сучасних методів</w:t>
      </w:r>
      <w:r w:rsidRPr="00992958">
        <w:rPr>
          <w:sz w:val="28"/>
          <w:szCs w:val="28"/>
          <w:lang w:val="uk-UA"/>
        </w:rPr>
        <w:t xml:space="preserve"> ………………………………………………………………………</w:t>
      </w:r>
      <w:r w:rsidR="00894998">
        <w:rPr>
          <w:sz w:val="28"/>
          <w:szCs w:val="28"/>
          <w:lang w:val="uk-UA"/>
        </w:rPr>
        <w:t>.</w:t>
      </w:r>
    </w:p>
    <w:p w14:paraId="22EE3F1F" w14:textId="4F180E60" w:rsidR="00417C8F" w:rsidRPr="00992958" w:rsidRDefault="00417C8F" w:rsidP="00417C8F">
      <w:pPr>
        <w:pStyle w:val="NormalWeb"/>
        <w:spacing w:line="360" w:lineRule="auto"/>
        <w:ind w:right="-87"/>
        <w:rPr>
          <w:sz w:val="28"/>
          <w:szCs w:val="28"/>
          <w:lang w:val="uk-UA"/>
        </w:rPr>
      </w:pPr>
      <w:r w:rsidRPr="00992958">
        <w:rPr>
          <w:sz w:val="28"/>
          <w:szCs w:val="28"/>
          <w:lang w:val="uk-UA"/>
        </w:rPr>
        <w:t xml:space="preserve">3.2. </w:t>
      </w:r>
      <w:r w:rsidR="00894998" w:rsidRPr="00894998">
        <w:rPr>
          <w:sz w:val="28"/>
          <w:szCs w:val="28"/>
          <w:lang w:val="uk-UA"/>
        </w:rPr>
        <w:t xml:space="preserve">Аналіз дерева подій з використанням </w:t>
      </w:r>
      <w:proofErr w:type="spellStart"/>
      <w:r w:rsidR="00894998" w:rsidRPr="00894998">
        <w:rPr>
          <w:sz w:val="28"/>
          <w:szCs w:val="28"/>
          <w:lang w:val="uk-UA"/>
        </w:rPr>
        <w:t>ризико</w:t>
      </w:r>
      <w:proofErr w:type="spellEnd"/>
      <w:r w:rsidR="00894998" w:rsidRPr="00894998">
        <w:rPr>
          <w:sz w:val="28"/>
          <w:szCs w:val="28"/>
          <w:lang w:val="uk-UA"/>
        </w:rPr>
        <w:t>-орієнтованого підходу</w:t>
      </w:r>
      <w:r w:rsidRPr="00992958">
        <w:rPr>
          <w:sz w:val="28"/>
          <w:szCs w:val="28"/>
          <w:lang w:val="uk-UA"/>
        </w:rPr>
        <w:t xml:space="preserve"> ………</w:t>
      </w:r>
      <w:r w:rsidR="00894998">
        <w:rPr>
          <w:sz w:val="28"/>
          <w:szCs w:val="28"/>
          <w:lang w:val="uk-UA"/>
        </w:rPr>
        <w:t>...</w:t>
      </w:r>
    </w:p>
    <w:p w14:paraId="28F84149" w14:textId="2AA79C8A" w:rsidR="00417C8F" w:rsidRPr="00992958" w:rsidRDefault="00417C8F" w:rsidP="00417C8F">
      <w:pPr>
        <w:pStyle w:val="NormalWeb"/>
        <w:spacing w:line="360" w:lineRule="auto"/>
        <w:ind w:right="-87"/>
        <w:rPr>
          <w:sz w:val="28"/>
          <w:szCs w:val="28"/>
          <w:lang w:val="uk-UA"/>
        </w:rPr>
      </w:pPr>
      <w:r w:rsidRPr="00992958">
        <w:rPr>
          <w:sz w:val="28"/>
          <w:szCs w:val="28"/>
          <w:lang w:val="uk-UA"/>
        </w:rPr>
        <w:t>3.3</w:t>
      </w:r>
      <w:r w:rsidR="00894998">
        <w:rPr>
          <w:sz w:val="28"/>
          <w:szCs w:val="28"/>
          <w:lang w:val="uk-UA"/>
        </w:rPr>
        <w:t xml:space="preserve"> </w:t>
      </w:r>
      <w:r w:rsidR="00894998" w:rsidRPr="00894998">
        <w:rPr>
          <w:sz w:val="28"/>
          <w:szCs w:val="28"/>
          <w:lang w:val="uk-UA"/>
        </w:rPr>
        <w:t xml:space="preserve">Рекомендації щодо підвищення ефективності виконання аварійно-рятувальних робіт </w:t>
      </w:r>
      <w:r w:rsidRPr="00992958">
        <w:rPr>
          <w:sz w:val="28"/>
          <w:szCs w:val="28"/>
          <w:lang w:val="uk-UA"/>
        </w:rPr>
        <w:t>…………………………</w:t>
      </w:r>
      <w:r w:rsidR="00894998">
        <w:rPr>
          <w:sz w:val="28"/>
          <w:szCs w:val="28"/>
          <w:lang w:val="uk-UA"/>
        </w:rPr>
        <w:t>…………………………………………...</w:t>
      </w:r>
    </w:p>
    <w:p w14:paraId="38A1332E" w14:textId="77777777" w:rsidR="00A908F1" w:rsidRPr="00992958" w:rsidRDefault="00CE1FC2" w:rsidP="00CE1FC2">
      <w:pPr>
        <w:tabs>
          <w:tab w:val="left" w:pos="9781"/>
        </w:tabs>
        <w:spacing w:line="360" w:lineRule="auto"/>
        <w:ind w:right="-87"/>
        <w:rPr>
          <w:lang w:val="uk-UA"/>
        </w:rPr>
      </w:pPr>
      <w:r w:rsidRPr="00992958">
        <w:rPr>
          <w:lang w:val="uk-UA"/>
        </w:rPr>
        <w:t>ВИСНОВ</w:t>
      </w:r>
      <w:r w:rsidR="00305CA1" w:rsidRPr="00992958">
        <w:rPr>
          <w:lang w:val="uk-UA"/>
        </w:rPr>
        <w:t>КИ</w:t>
      </w:r>
      <w:r w:rsidR="008C1F03" w:rsidRPr="00992958">
        <w:rPr>
          <w:lang w:val="uk-UA"/>
        </w:rPr>
        <w:t>…………………………………………………………………….…</w:t>
      </w:r>
      <w:r w:rsidR="00134A44" w:rsidRPr="00992958">
        <w:rPr>
          <w:lang w:val="uk-UA"/>
        </w:rPr>
        <w:t>……</w:t>
      </w:r>
    </w:p>
    <w:p w14:paraId="1B3545B4" w14:textId="43EACAAE" w:rsidR="002D29DD" w:rsidRPr="00992958" w:rsidRDefault="00444BE8" w:rsidP="00CE1FC2">
      <w:pPr>
        <w:tabs>
          <w:tab w:val="left" w:pos="9781"/>
        </w:tabs>
        <w:spacing w:line="360" w:lineRule="auto"/>
        <w:ind w:right="-87"/>
        <w:rPr>
          <w:lang w:val="uk-UA"/>
        </w:rPr>
      </w:pPr>
      <w:r w:rsidRPr="00992958">
        <w:rPr>
          <w:lang w:val="uk-UA"/>
        </w:rPr>
        <w:t xml:space="preserve">ПЕРЕЛІК ДЖЕРЕЛ ПОСИЛАННЯ </w:t>
      </w:r>
      <w:r w:rsidR="00CE1FC2" w:rsidRPr="00992958">
        <w:rPr>
          <w:lang w:val="uk-UA"/>
        </w:rPr>
        <w:t>…………………………………………</w:t>
      </w:r>
      <w:r w:rsidR="00A908F1" w:rsidRPr="00992958">
        <w:rPr>
          <w:lang w:val="uk-UA"/>
        </w:rPr>
        <w:t>…</w:t>
      </w:r>
      <w:r w:rsidR="008C1F03" w:rsidRPr="00992958">
        <w:rPr>
          <w:lang w:val="uk-UA"/>
        </w:rPr>
        <w:t>…</w:t>
      </w:r>
      <w:r w:rsidR="00134A44" w:rsidRPr="00992958">
        <w:rPr>
          <w:lang w:val="uk-UA"/>
        </w:rPr>
        <w:t>…..</w:t>
      </w:r>
    </w:p>
    <w:p w14:paraId="65BFC3A2" w14:textId="77777777" w:rsidR="002D29DD" w:rsidRPr="00992958" w:rsidRDefault="002D29DD" w:rsidP="00364090">
      <w:pPr>
        <w:spacing w:line="360" w:lineRule="auto"/>
        <w:ind w:firstLine="709"/>
        <w:jc w:val="both"/>
        <w:rPr>
          <w:lang w:val="uk-UA"/>
        </w:rPr>
      </w:pPr>
    </w:p>
    <w:p w14:paraId="3DC79541" w14:textId="77777777" w:rsidR="00820A63" w:rsidRDefault="009C05AD">
      <w:pPr>
        <w:rPr>
          <w:lang w:val="uk-UA"/>
        </w:rPr>
      </w:pPr>
      <w:r w:rsidRPr="00992958">
        <w:rPr>
          <w:lang w:val="uk-UA"/>
        </w:rPr>
        <w:br w:type="page"/>
      </w:r>
    </w:p>
    <w:p w14:paraId="52388E66" w14:textId="77777777" w:rsidR="00820A63" w:rsidRDefault="00820A63">
      <w:pPr>
        <w:rPr>
          <w:lang w:val="uk-UA"/>
        </w:rPr>
      </w:pPr>
    </w:p>
    <w:p w14:paraId="2507B16C" w14:textId="567D9060" w:rsidR="00820A63" w:rsidRPr="00992958" w:rsidRDefault="00820A63" w:rsidP="00820A63">
      <w:pPr>
        <w:spacing w:line="360" w:lineRule="auto"/>
        <w:ind w:firstLine="709"/>
        <w:jc w:val="center"/>
        <w:rPr>
          <w:lang w:val="uk-UA"/>
        </w:rPr>
      </w:pPr>
      <w:r w:rsidRPr="00820A63">
        <w:rPr>
          <w:lang w:val="uk-UA"/>
        </w:rPr>
        <w:t>СКОРОЧЕННЯ ТА УМОВНІ ПОЗНАКИ</w:t>
      </w:r>
    </w:p>
    <w:p w14:paraId="637A31CF" w14:textId="77777777" w:rsidR="00820A63" w:rsidRDefault="00820A63">
      <w:pPr>
        <w:rPr>
          <w:lang w:val="uk-UA"/>
        </w:rPr>
      </w:pPr>
    </w:p>
    <w:p w14:paraId="489C6B09" w14:textId="77777777" w:rsidR="001C2AD4" w:rsidRPr="001C2AD4" w:rsidRDefault="001C2AD4" w:rsidP="001C2AD4">
      <w:pPr>
        <w:spacing w:line="360" w:lineRule="auto"/>
        <w:ind w:firstLine="709"/>
        <w:jc w:val="both"/>
        <w:rPr>
          <w:lang w:val="uk-UA"/>
        </w:rPr>
      </w:pPr>
      <w:r w:rsidRPr="001C2AD4">
        <w:rPr>
          <w:lang w:val="uk-UA"/>
        </w:rPr>
        <w:t xml:space="preserve">ВНП – </w:t>
      </w:r>
      <w:proofErr w:type="spellStart"/>
      <w:r w:rsidRPr="001C2AD4">
        <w:rPr>
          <w:lang w:val="uk-UA"/>
        </w:rPr>
        <w:t>вибухо</w:t>
      </w:r>
      <w:proofErr w:type="spellEnd"/>
      <w:r w:rsidRPr="001C2AD4">
        <w:rPr>
          <w:lang w:val="uk-UA"/>
        </w:rPr>
        <w:t>-небезпечний предмет</w:t>
      </w:r>
    </w:p>
    <w:p w14:paraId="33C31661" w14:textId="77777777" w:rsidR="001C2AD4" w:rsidRPr="001C2AD4" w:rsidRDefault="001C2AD4" w:rsidP="001C2AD4">
      <w:pPr>
        <w:spacing w:line="360" w:lineRule="auto"/>
        <w:ind w:firstLine="709"/>
        <w:jc w:val="both"/>
        <w:rPr>
          <w:lang w:val="uk-UA"/>
        </w:rPr>
      </w:pPr>
      <w:r w:rsidRPr="001C2AD4">
        <w:rPr>
          <w:lang w:val="uk-UA"/>
        </w:rPr>
        <w:t>СВП – саморобний вибуховий пристрій</w:t>
      </w:r>
    </w:p>
    <w:p w14:paraId="5E3E6678" w14:textId="77777777" w:rsidR="001C2AD4" w:rsidRPr="001C2AD4" w:rsidRDefault="001C2AD4" w:rsidP="001C2AD4">
      <w:pPr>
        <w:spacing w:line="360" w:lineRule="auto"/>
        <w:ind w:firstLine="709"/>
        <w:jc w:val="both"/>
        <w:rPr>
          <w:lang w:val="uk-UA"/>
        </w:rPr>
      </w:pPr>
      <w:r w:rsidRPr="001C2AD4">
        <w:rPr>
          <w:lang w:val="uk-UA"/>
        </w:rPr>
        <w:t>АРІНР - аварійно-рятувальні та інші невідкладні роботи</w:t>
      </w:r>
    </w:p>
    <w:p w14:paraId="1AEE04A1" w14:textId="77777777" w:rsidR="001C2AD4" w:rsidRPr="001C2AD4" w:rsidRDefault="001C2AD4" w:rsidP="001C2AD4">
      <w:pPr>
        <w:spacing w:line="360" w:lineRule="auto"/>
        <w:ind w:firstLine="709"/>
        <w:jc w:val="both"/>
        <w:rPr>
          <w:lang w:val="uk-UA"/>
        </w:rPr>
      </w:pPr>
      <w:r w:rsidRPr="001C2AD4">
        <w:rPr>
          <w:lang w:val="uk-UA"/>
        </w:rPr>
        <w:t>АРР - аварійно-рятувальні роботи</w:t>
      </w:r>
    </w:p>
    <w:p w14:paraId="383451B5" w14:textId="77777777" w:rsidR="001C2AD4" w:rsidRPr="001C2AD4" w:rsidRDefault="001C2AD4" w:rsidP="001C2AD4">
      <w:pPr>
        <w:spacing w:line="360" w:lineRule="auto"/>
        <w:ind w:firstLine="709"/>
        <w:jc w:val="both"/>
        <w:rPr>
          <w:lang w:val="uk-UA"/>
        </w:rPr>
      </w:pPr>
      <w:r w:rsidRPr="001C2AD4">
        <w:rPr>
          <w:lang w:val="uk-UA"/>
        </w:rPr>
        <w:t>НР - невідкладні роботи</w:t>
      </w:r>
    </w:p>
    <w:p w14:paraId="4A2F4F97" w14:textId="77777777" w:rsidR="001C2AD4" w:rsidRPr="001C2AD4" w:rsidRDefault="001C2AD4" w:rsidP="001C2AD4">
      <w:pPr>
        <w:spacing w:line="360" w:lineRule="auto"/>
        <w:ind w:firstLine="709"/>
        <w:jc w:val="both"/>
        <w:rPr>
          <w:lang w:val="uk-UA"/>
        </w:rPr>
      </w:pPr>
      <w:r w:rsidRPr="001C2AD4">
        <w:rPr>
          <w:lang w:val="uk-UA"/>
        </w:rPr>
        <w:t>НС - надзвичайна ситуація</w:t>
      </w:r>
    </w:p>
    <w:p w14:paraId="140D2E99" w14:textId="77777777" w:rsidR="001C2AD4" w:rsidRPr="001C2AD4" w:rsidRDefault="001C2AD4" w:rsidP="001C2AD4">
      <w:pPr>
        <w:spacing w:line="360" w:lineRule="auto"/>
        <w:ind w:firstLine="709"/>
        <w:jc w:val="both"/>
        <w:rPr>
          <w:lang w:val="uk-UA"/>
        </w:rPr>
      </w:pPr>
      <w:r w:rsidRPr="001C2AD4">
        <w:rPr>
          <w:lang w:val="uk-UA"/>
        </w:rPr>
        <w:t>АРФ - аварійно-рятувальне формування</w:t>
      </w:r>
    </w:p>
    <w:p w14:paraId="5FE7AE44" w14:textId="58C155C8" w:rsidR="00820A63" w:rsidRDefault="001C2AD4" w:rsidP="001C2AD4">
      <w:pPr>
        <w:spacing w:line="360" w:lineRule="auto"/>
        <w:ind w:firstLine="709"/>
        <w:jc w:val="both"/>
        <w:rPr>
          <w:lang w:val="uk-UA"/>
        </w:rPr>
      </w:pPr>
      <w:r w:rsidRPr="001C2AD4">
        <w:rPr>
          <w:lang w:val="uk-UA"/>
        </w:rPr>
        <w:t>АРО - аварійно-рятувальна операція</w:t>
      </w:r>
    </w:p>
    <w:p w14:paraId="7B8F6A02" w14:textId="47E2B66D" w:rsidR="008460D8" w:rsidRDefault="008460D8" w:rsidP="001C2AD4">
      <w:pPr>
        <w:spacing w:line="360" w:lineRule="auto"/>
        <w:ind w:firstLine="709"/>
        <w:jc w:val="both"/>
        <w:rPr>
          <w:lang w:val="uk-UA"/>
        </w:rPr>
      </w:pPr>
    </w:p>
    <w:p w14:paraId="5F7D5C6C" w14:textId="77777777" w:rsidR="008460D8" w:rsidRDefault="008460D8" w:rsidP="001C2AD4">
      <w:pPr>
        <w:spacing w:line="360" w:lineRule="auto"/>
        <w:ind w:firstLine="709"/>
        <w:jc w:val="both"/>
        <w:rPr>
          <w:lang w:val="uk-UA"/>
        </w:rPr>
      </w:pPr>
    </w:p>
    <w:p w14:paraId="4AF1FB33" w14:textId="61D5BE05" w:rsidR="00820A63" w:rsidRDefault="00820A63">
      <w:pPr>
        <w:rPr>
          <w:lang w:val="uk-UA"/>
        </w:rPr>
      </w:pPr>
      <w:r>
        <w:rPr>
          <w:lang w:val="uk-UA"/>
        </w:rPr>
        <w:br w:type="page"/>
      </w:r>
    </w:p>
    <w:p w14:paraId="08C1155E" w14:textId="6BC04A5E" w:rsidR="00364090" w:rsidRPr="00992958" w:rsidRDefault="00364090" w:rsidP="00305CA1">
      <w:pPr>
        <w:spacing w:line="360" w:lineRule="auto"/>
        <w:ind w:firstLine="709"/>
        <w:jc w:val="center"/>
        <w:rPr>
          <w:lang w:val="uk-UA"/>
        </w:rPr>
      </w:pPr>
      <w:r w:rsidRPr="00992958">
        <w:rPr>
          <w:lang w:val="uk-UA"/>
        </w:rPr>
        <w:lastRenderedPageBreak/>
        <w:t>ВСТУП</w:t>
      </w:r>
    </w:p>
    <w:p w14:paraId="725D5FC2" w14:textId="77777777" w:rsidR="00364090" w:rsidRPr="00992958" w:rsidRDefault="00364090" w:rsidP="00364090">
      <w:pPr>
        <w:spacing w:line="360" w:lineRule="auto"/>
        <w:ind w:firstLine="709"/>
        <w:jc w:val="both"/>
        <w:rPr>
          <w:lang w:val="uk-UA"/>
        </w:rPr>
      </w:pPr>
    </w:p>
    <w:p w14:paraId="24C9F2C0" w14:textId="77777777" w:rsidR="006018F1" w:rsidRPr="00992958" w:rsidRDefault="006018F1" w:rsidP="006018F1">
      <w:pPr>
        <w:spacing w:line="360" w:lineRule="auto"/>
        <w:ind w:firstLine="709"/>
        <w:jc w:val="both"/>
        <w:rPr>
          <w:lang w:val="uk-UA"/>
        </w:rPr>
      </w:pPr>
      <w:r w:rsidRPr="00992958">
        <w:rPr>
          <w:lang w:val="uk-UA"/>
        </w:rPr>
        <w:t>Аварійно-рятувальні роботи – роботи, спрямовані на пошук, рятування і захист населення, уникнення руйнувань і матеріальних збитків, локалізацію зони впливу небезпечних чинників, ліквідацію чинників, що унеможливлюють проведення таких робіт або загрожують життю рятувальників [1]. Зокрема у сучасних умовах одним з таких заходом є роботи з розмінування.</w:t>
      </w:r>
    </w:p>
    <w:p w14:paraId="727266D2" w14:textId="7CDC3833" w:rsidR="006018F1" w:rsidRPr="00992958" w:rsidRDefault="006018F1" w:rsidP="006018F1">
      <w:pPr>
        <w:spacing w:line="360" w:lineRule="auto"/>
        <w:ind w:firstLine="709"/>
        <w:jc w:val="both"/>
        <w:rPr>
          <w:lang w:val="uk-UA"/>
        </w:rPr>
      </w:pPr>
      <w:r w:rsidRPr="00992958">
        <w:rPr>
          <w:lang w:val="uk-UA"/>
        </w:rPr>
        <w:t>Через військову агресію Україна на сьогодні є одн</w:t>
      </w:r>
      <w:r w:rsidR="001D0F24" w:rsidRPr="00992958">
        <w:rPr>
          <w:lang w:val="uk-UA"/>
        </w:rPr>
        <w:t>ою</w:t>
      </w:r>
      <w:r w:rsidRPr="00992958">
        <w:rPr>
          <w:lang w:val="uk-UA"/>
        </w:rPr>
        <w:t xml:space="preserve"> </w:t>
      </w:r>
      <w:r w:rsidR="001D0F24" w:rsidRPr="00992958">
        <w:rPr>
          <w:lang w:val="uk-UA"/>
        </w:rPr>
        <w:t>і</w:t>
      </w:r>
      <w:r w:rsidRPr="00992958">
        <w:rPr>
          <w:lang w:val="uk-UA"/>
        </w:rPr>
        <w:t xml:space="preserve">з </w:t>
      </w:r>
      <w:proofErr w:type="spellStart"/>
      <w:r w:rsidRPr="00992958">
        <w:rPr>
          <w:lang w:val="uk-UA"/>
        </w:rPr>
        <w:t>найзамінованіших</w:t>
      </w:r>
      <w:proofErr w:type="spellEnd"/>
      <w:r w:rsidRPr="00992958">
        <w:rPr>
          <w:lang w:val="uk-UA"/>
        </w:rPr>
        <w:t xml:space="preserve"> країн у світі. За </w:t>
      </w:r>
      <w:r w:rsidR="001D0F24" w:rsidRPr="00992958">
        <w:rPr>
          <w:lang w:val="uk-UA"/>
        </w:rPr>
        <w:t>підрахунками</w:t>
      </w:r>
      <w:r w:rsidRPr="00992958">
        <w:rPr>
          <w:lang w:val="uk-UA"/>
        </w:rPr>
        <w:t xml:space="preserve"> експертів, вже 80 000 км² території України потребують очи</w:t>
      </w:r>
      <w:r w:rsidR="001D0F24" w:rsidRPr="00992958">
        <w:rPr>
          <w:lang w:val="uk-UA"/>
        </w:rPr>
        <w:t>щення</w:t>
      </w:r>
      <w:r w:rsidRPr="00992958">
        <w:rPr>
          <w:lang w:val="uk-UA"/>
        </w:rPr>
        <w:t xml:space="preserve"> через мінування та </w:t>
      </w:r>
      <w:r w:rsidR="001D0F24" w:rsidRPr="00992958">
        <w:rPr>
          <w:lang w:val="uk-UA"/>
        </w:rPr>
        <w:t>засмічення</w:t>
      </w:r>
      <w:r w:rsidRPr="00992958">
        <w:rPr>
          <w:lang w:val="uk-UA"/>
        </w:rPr>
        <w:t xml:space="preserve"> вибухонебезпечними </w:t>
      </w:r>
      <w:r w:rsidR="001D0F24" w:rsidRPr="00992958">
        <w:rPr>
          <w:lang w:val="uk-UA"/>
        </w:rPr>
        <w:t>предметами</w:t>
      </w:r>
      <w:r w:rsidRPr="00992958">
        <w:rPr>
          <w:lang w:val="uk-UA"/>
        </w:rPr>
        <w:t xml:space="preserve">. Зрозуміло, що кількість таких територій </w:t>
      </w:r>
      <w:r w:rsidR="001D0F24" w:rsidRPr="00992958">
        <w:rPr>
          <w:lang w:val="uk-UA"/>
        </w:rPr>
        <w:t xml:space="preserve">в умовах сучасних реалій </w:t>
      </w:r>
      <w:r w:rsidRPr="00992958">
        <w:rPr>
          <w:lang w:val="uk-UA"/>
        </w:rPr>
        <w:t xml:space="preserve">буде постійно зростати. Наявність значних площ, забруднених вибухонебезпечними </w:t>
      </w:r>
      <w:r w:rsidR="001D0F24" w:rsidRPr="00992958">
        <w:rPr>
          <w:lang w:val="uk-UA"/>
        </w:rPr>
        <w:t>залишками</w:t>
      </w:r>
      <w:r w:rsidRPr="00992958">
        <w:rPr>
          <w:lang w:val="uk-UA"/>
        </w:rPr>
        <w:t xml:space="preserve">, призводить до втрат, як серед </w:t>
      </w:r>
      <w:r w:rsidR="001D0F24" w:rsidRPr="00992958">
        <w:rPr>
          <w:lang w:val="uk-UA"/>
        </w:rPr>
        <w:t>мирного населення</w:t>
      </w:r>
      <w:r w:rsidRPr="00992958">
        <w:rPr>
          <w:lang w:val="uk-UA"/>
        </w:rPr>
        <w:t>, так і</w:t>
      </w:r>
      <w:r w:rsidR="00C038D1" w:rsidRPr="00992958">
        <w:rPr>
          <w:lang w:val="uk-UA"/>
        </w:rPr>
        <w:t xml:space="preserve"> представників збройних підрозділів</w:t>
      </w:r>
      <w:r w:rsidRPr="00992958">
        <w:rPr>
          <w:lang w:val="uk-UA"/>
        </w:rPr>
        <w:t xml:space="preserve">. За </w:t>
      </w:r>
      <w:r w:rsidR="00C038D1" w:rsidRPr="00992958">
        <w:rPr>
          <w:lang w:val="uk-UA"/>
        </w:rPr>
        <w:t>оцінкою</w:t>
      </w:r>
      <w:r w:rsidRPr="00992958">
        <w:rPr>
          <w:lang w:val="uk-UA"/>
        </w:rPr>
        <w:t xml:space="preserve"> Стокгольмського інституту Миру, Україна за кількістю </w:t>
      </w:r>
      <w:r w:rsidR="00C038D1" w:rsidRPr="00992958">
        <w:rPr>
          <w:lang w:val="uk-UA"/>
        </w:rPr>
        <w:t>загиблих</w:t>
      </w:r>
      <w:r w:rsidRPr="00992958">
        <w:rPr>
          <w:lang w:val="uk-UA"/>
        </w:rPr>
        <w:t xml:space="preserve"> займає 5 місце, </w:t>
      </w:r>
      <w:r w:rsidR="00C038D1" w:rsidRPr="00992958">
        <w:rPr>
          <w:lang w:val="uk-UA"/>
        </w:rPr>
        <w:t>вище ніж Афганістан, Камбоджа</w:t>
      </w:r>
      <w:r w:rsidRPr="00992958">
        <w:rPr>
          <w:lang w:val="uk-UA"/>
        </w:rPr>
        <w:t>, Малі та Пакистан [2].</w:t>
      </w:r>
    </w:p>
    <w:p w14:paraId="29DF7389" w14:textId="0F341035" w:rsidR="006018F1" w:rsidRPr="00992958" w:rsidRDefault="006018F1" w:rsidP="006018F1">
      <w:pPr>
        <w:spacing w:line="360" w:lineRule="auto"/>
        <w:ind w:firstLine="709"/>
        <w:jc w:val="both"/>
        <w:rPr>
          <w:lang w:val="uk-UA"/>
        </w:rPr>
      </w:pPr>
      <w:r w:rsidRPr="00992958">
        <w:rPr>
          <w:lang w:val="uk-UA"/>
        </w:rPr>
        <w:t xml:space="preserve">До здійснення аварійно-рятувальних робіт з розмінування на території Україні </w:t>
      </w:r>
      <w:r w:rsidR="00C038D1" w:rsidRPr="00992958">
        <w:rPr>
          <w:lang w:val="uk-UA"/>
        </w:rPr>
        <w:t>долучаються</w:t>
      </w:r>
      <w:r w:rsidRPr="00992958">
        <w:rPr>
          <w:lang w:val="uk-UA"/>
        </w:rPr>
        <w:t xml:space="preserve"> підрозділи ЗС України, Державної спеціальної служби транспорту, Державної служби України з надзвичайних ситуацій, а також </w:t>
      </w:r>
      <w:r w:rsidR="00C038D1" w:rsidRPr="00992958">
        <w:rPr>
          <w:lang w:val="uk-UA"/>
        </w:rPr>
        <w:t>значна кількість неурядових міжнародних організацій, серед них:</w:t>
      </w:r>
      <w:r w:rsidRPr="00992958">
        <w:rPr>
          <w:lang w:val="uk-UA"/>
        </w:rPr>
        <w:t xml:space="preserve"> </w:t>
      </w:r>
      <w:proofErr w:type="spellStart"/>
      <w:r w:rsidRPr="00992958">
        <w:rPr>
          <w:lang w:val="uk-UA"/>
        </w:rPr>
        <w:t>The</w:t>
      </w:r>
      <w:proofErr w:type="spellEnd"/>
      <w:r w:rsidRPr="00992958">
        <w:rPr>
          <w:lang w:val="uk-UA"/>
        </w:rPr>
        <w:t xml:space="preserve"> HALO </w:t>
      </w:r>
      <w:proofErr w:type="spellStart"/>
      <w:r w:rsidRPr="00992958">
        <w:rPr>
          <w:lang w:val="uk-UA"/>
        </w:rPr>
        <w:t>Trust</w:t>
      </w:r>
      <w:proofErr w:type="spellEnd"/>
      <w:r w:rsidRPr="00992958">
        <w:rPr>
          <w:lang w:val="uk-UA"/>
        </w:rPr>
        <w:t>, Датська група з розмінування, Швейцарський фонд протимінної</w:t>
      </w:r>
      <w:r w:rsidR="00C038D1" w:rsidRPr="00992958">
        <w:rPr>
          <w:lang w:val="uk-UA"/>
        </w:rPr>
        <w:t xml:space="preserve"> діяльності</w:t>
      </w:r>
      <w:r w:rsidRPr="00992958">
        <w:rPr>
          <w:lang w:val="uk-UA"/>
        </w:rPr>
        <w:t xml:space="preserve">, національний неурядовий оператор </w:t>
      </w:r>
      <w:proofErr w:type="spellStart"/>
      <w:r w:rsidRPr="00992958">
        <w:rPr>
          <w:lang w:val="uk-UA"/>
        </w:rPr>
        <w:t>Демінінг</w:t>
      </w:r>
      <w:proofErr w:type="spellEnd"/>
      <w:r w:rsidRPr="00992958">
        <w:rPr>
          <w:lang w:val="uk-UA"/>
        </w:rPr>
        <w:t xml:space="preserve"> </w:t>
      </w:r>
      <w:proofErr w:type="spellStart"/>
      <w:r w:rsidRPr="00992958">
        <w:rPr>
          <w:lang w:val="uk-UA"/>
        </w:rPr>
        <w:t>Солюшнс</w:t>
      </w:r>
      <w:proofErr w:type="spellEnd"/>
      <w:r w:rsidRPr="00992958">
        <w:rPr>
          <w:lang w:val="uk-UA"/>
        </w:rPr>
        <w:t xml:space="preserve"> та</w:t>
      </w:r>
      <w:r w:rsidR="00C038D1" w:rsidRPr="00992958">
        <w:rPr>
          <w:lang w:val="uk-UA"/>
        </w:rPr>
        <w:t xml:space="preserve"> багато інших</w:t>
      </w:r>
      <w:r w:rsidRPr="00992958">
        <w:rPr>
          <w:lang w:val="uk-UA"/>
        </w:rPr>
        <w:t xml:space="preserve"> [2].</w:t>
      </w:r>
    </w:p>
    <w:p w14:paraId="616271E6" w14:textId="0F114536" w:rsidR="00B576F0" w:rsidRPr="00992958" w:rsidRDefault="006018F1" w:rsidP="006018F1">
      <w:pPr>
        <w:spacing w:line="360" w:lineRule="auto"/>
        <w:ind w:firstLine="709"/>
        <w:jc w:val="both"/>
        <w:rPr>
          <w:lang w:val="uk-UA"/>
        </w:rPr>
      </w:pPr>
      <w:r w:rsidRPr="00992958">
        <w:rPr>
          <w:lang w:val="uk-UA"/>
        </w:rPr>
        <w:t>Тому питання проведення аварійно-рятувальних заходів, зокрема розмінування, в умовах надзвичайних ситуацій та розробка заходів щодо їх покращення є актуальним.</w:t>
      </w:r>
    </w:p>
    <w:p w14:paraId="434B9A20" w14:textId="3B1F0FD1" w:rsidR="0088692D" w:rsidRPr="00992958" w:rsidRDefault="0088692D" w:rsidP="0088692D">
      <w:pPr>
        <w:spacing w:line="360" w:lineRule="auto"/>
        <w:ind w:firstLine="709"/>
        <w:jc w:val="both"/>
        <w:rPr>
          <w:lang w:val="uk-UA"/>
        </w:rPr>
      </w:pPr>
      <w:r w:rsidRPr="00992958">
        <w:rPr>
          <w:b/>
          <w:lang w:val="uk-UA"/>
        </w:rPr>
        <w:t>Метою роботи</w:t>
      </w:r>
      <w:r w:rsidRPr="00992958">
        <w:rPr>
          <w:lang w:val="uk-UA"/>
        </w:rPr>
        <w:t xml:space="preserve"> є </w:t>
      </w:r>
      <w:r w:rsidR="00B94E64" w:rsidRPr="00992958">
        <w:rPr>
          <w:lang w:val="uk-UA"/>
        </w:rPr>
        <w:t xml:space="preserve">аналіз </w:t>
      </w:r>
      <w:r w:rsidR="00E12EF3" w:rsidRPr="00992958">
        <w:rPr>
          <w:lang w:val="uk-UA"/>
        </w:rPr>
        <w:t>проведення аварійно-рятувальних заходів, зокрема розмінування, в умовах надзвичайних ситуацій</w:t>
      </w:r>
      <w:r w:rsidR="00B94E64" w:rsidRPr="00992958">
        <w:rPr>
          <w:lang w:val="uk-UA"/>
        </w:rPr>
        <w:t xml:space="preserve"> та розробка рекомендацій щодо покращення </w:t>
      </w:r>
      <w:r w:rsidR="00E12EF3" w:rsidRPr="00992958">
        <w:rPr>
          <w:lang w:val="uk-UA"/>
        </w:rPr>
        <w:t>ефективності їх проведення</w:t>
      </w:r>
      <w:r w:rsidR="00341D2B" w:rsidRPr="00992958">
        <w:rPr>
          <w:lang w:val="uk-UA"/>
        </w:rPr>
        <w:t>.</w:t>
      </w:r>
    </w:p>
    <w:p w14:paraId="46649CDC" w14:textId="77777777" w:rsidR="0088692D" w:rsidRPr="00992958" w:rsidRDefault="0088692D" w:rsidP="0088692D">
      <w:pPr>
        <w:spacing w:line="360" w:lineRule="auto"/>
        <w:ind w:firstLine="709"/>
        <w:jc w:val="both"/>
        <w:rPr>
          <w:spacing w:val="8"/>
          <w:lang w:val="uk-UA"/>
        </w:rPr>
      </w:pPr>
      <w:r w:rsidRPr="00992958">
        <w:rPr>
          <w:lang w:val="uk-UA"/>
        </w:rPr>
        <w:t>Відповідно до мети роботи було встановлено наступні завдання:</w:t>
      </w:r>
    </w:p>
    <w:p w14:paraId="2BE03762" w14:textId="5584E7C3" w:rsidR="00B94E64" w:rsidRPr="00992958" w:rsidRDefault="00B94E64" w:rsidP="00B94E64">
      <w:pPr>
        <w:spacing w:line="360" w:lineRule="auto"/>
        <w:ind w:firstLine="709"/>
        <w:jc w:val="both"/>
        <w:rPr>
          <w:rFonts w:eastAsia="Times New Roman"/>
          <w:spacing w:val="8"/>
          <w:lang w:val="uk-UA" w:eastAsia="ar-SA"/>
        </w:rPr>
      </w:pPr>
      <w:bookmarkStart w:id="8" w:name="_Hlk122072727"/>
      <w:r w:rsidRPr="00992958">
        <w:rPr>
          <w:rFonts w:eastAsia="Times New Roman"/>
          <w:spacing w:val="8"/>
          <w:lang w:val="uk-UA" w:eastAsia="ar-SA"/>
        </w:rPr>
        <w:lastRenderedPageBreak/>
        <w:t xml:space="preserve">1.·Аналіз основних вимог до </w:t>
      </w:r>
      <w:r w:rsidR="00D74B19" w:rsidRPr="00992958">
        <w:rPr>
          <w:rFonts w:eastAsia="Times New Roman"/>
          <w:spacing w:val="8"/>
          <w:lang w:val="uk-UA" w:eastAsia="ar-SA"/>
        </w:rPr>
        <w:t>проведення аварійно-рятувальних заходів</w:t>
      </w:r>
      <w:r w:rsidRPr="00992958">
        <w:rPr>
          <w:rFonts w:eastAsia="Times New Roman"/>
          <w:spacing w:val="8"/>
          <w:lang w:val="uk-UA" w:eastAsia="ar-SA"/>
        </w:rPr>
        <w:t>.</w:t>
      </w:r>
    </w:p>
    <w:p w14:paraId="53B98497" w14:textId="4581ADCB" w:rsidR="00B94E64" w:rsidRPr="00992958" w:rsidRDefault="00B94E64" w:rsidP="00B94E64">
      <w:pPr>
        <w:spacing w:line="360" w:lineRule="auto"/>
        <w:ind w:firstLine="709"/>
        <w:jc w:val="both"/>
        <w:rPr>
          <w:rFonts w:eastAsia="Times New Roman"/>
          <w:spacing w:val="8"/>
          <w:lang w:val="uk-UA" w:eastAsia="ar-SA"/>
        </w:rPr>
      </w:pPr>
      <w:r w:rsidRPr="00992958">
        <w:rPr>
          <w:rFonts w:eastAsia="Times New Roman"/>
          <w:spacing w:val="8"/>
          <w:lang w:val="uk-UA" w:eastAsia="ar-SA"/>
        </w:rPr>
        <w:t xml:space="preserve">2. </w:t>
      </w:r>
      <w:r w:rsidR="00D74B19" w:rsidRPr="00992958">
        <w:rPr>
          <w:rFonts w:eastAsia="Times New Roman"/>
          <w:spacing w:val="8"/>
          <w:lang w:val="uk-UA" w:eastAsia="ar-SA"/>
        </w:rPr>
        <w:t xml:space="preserve">Аналіз основних напрямків та </w:t>
      </w:r>
      <w:proofErr w:type="spellStart"/>
      <w:r w:rsidR="00D74B19" w:rsidRPr="00992958">
        <w:rPr>
          <w:rFonts w:eastAsia="Times New Roman"/>
          <w:spacing w:val="8"/>
          <w:lang w:val="uk-UA" w:eastAsia="ar-SA"/>
        </w:rPr>
        <w:t>методик</w:t>
      </w:r>
      <w:proofErr w:type="spellEnd"/>
      <w:r w:rsidR="00D74B19" w:rsidRPr="00992958">
        <w:rPr>
          <w:rFonts w:eastAsia="Times New Roman"/>
          <w:spacing w:val="8"/>
          <w:lang w:val="uk-UA" w:eastAsia="ar-SA"/>
        </w:rPr>
        <w:t xml:space="preserve"> підвищення ефективності заходів.</w:t>
      </w:r>
    </w:p>
    <w:p w14:paraId="61B94936" w14:textId="7FEB1FAB" w:rsidR="00B94E64" w:rsidRPr="00992958" w:rsidRDefault="00B94E64" w:rsidP="00B94E64">
      <w:pPr>
        <w:spacing w:line="360" w:lineRule="auto"/>
        <w:ind w:firstLine="709"/>
        <w:jc w:val="both"/>
        <w:rPr>
          <w:rFonts w:eastAsia="Times New Roman"/>
          <w:spacing w:val="8"/>
          <w:lang w:val="uk-UA" w:eastAsia="ar-SA"/>
        </w:rPr>
      </w:pPr>
      <w:r w:rsidRPr="00992958">
        <w:rPr>
          <w:rFonts w:eastAsia="Times New Roman"/>
          <w:spacing w:val="8"/>
          <w:lang w:val="uk-UA" w:eastAsia="ar-SA"/>
        </w:rPr>
        <w:t xml:space="preserve">3. Розробка пропозицій щодо </w:t>
      </w:r>
      <w:r w:rsidR="00D74B19" w:rsidRPr="00992958">
        <w:rPr>
          <w:lang w:val="uk-UA"/>
        </w:rPr>
        <w:t>покращення ефективності проведення аварійно-рятувальних заходів, зокрема розмінування, в умовах надзвичайних ситуацій</w:t>
      </w:r>
      <w:r w:rsidRPr="00992958">
        <w:rPr>
          <w:rFonts w:eastAsia="Times New Roman"/>
          <w:spacing w:val="8"/>
          <w:lang w:val="uk-UA" w:eastAsia="ar-SA"/>
        </w:rPr>
        <w:t>.</w:t>
      </w:r>
    </w:p>
    <w:bookmarkEnd w:id="8"/>
    <w:p w14:paraId="11D6F5B6" w14:textId="0E83207F" w:rsidR="0088692D" w:rsidRPr="00992958" w:rsidRDefault="0088692D" w:rsidP="00B94E64">
      <w:pPr>
        <w:spacing w:line="360" w:lineRule="auto"/>
        <w:ind w:firstLine="709"/>
        <w:jc w:val="both"/>
        <w:rPr>
          <w:rStyle w:val="Emphasis"/>
          <w:i w:val="0"/>
          <w:lang w:val="uk-UA"/>
        </w:rPr>
      </w:pPr>
      <w:r w:rsidRPr="00992958">
        <w:rPr>
          <w:rStyle w:val="Emphasis"/>
          <w:b/>
          <w:bCs/>
          <w:i w:val="0"/>
          <w:iCs w:val="0"/>
          <w:lang w:val="uk-UA"/>
        </w:rPr>
        <w:t>Об’єктом дослідження</w:t>
      </w:r>
      <w:r w:rsidRPr="00992958">
        <w:rPr>
          <w:rStyle w:val="Emphasis"/>
          <w:i w:val="0"/>
          <w:lang w:val="uk-UA"/>
        </w:rPr>
        <w:t xml:space="preserve"> є </w:t>
      </w:r>
      <w:r w:rsidR="00B94E64" w:rsidRPr="00992958">
        <w:rPr>
          <w:rStyle w:val="Emphasis"/>
          <w:i w:val="0"/>
          <w:lang w:val="uk-UA"/>
        </w:rPr>
        <w:t xml:space="preserve">покращення </w:t>
      </w:r>
      <w:r w:rsidR="00D74B19" w:rsidRPr="00992958">
        <w:rPr>
          <w:rStyle w:val="Emphasis"/>
          <w:i w:val="0"/>
          <w:lang w:val="uk-UA"/>
        </w:rPr>
        <w:t xml:space="preserve">ефективності проведення </w:t>
      </w:r>
      <w:r w:rsidR="00D74B19" w:rsidRPr="00992958">
        <w:rPr>
          <w:lang w:val="uk-UA"/>
        </w:rPr>
        <w:t>аварійно-рятувальних заходів, зокрема розмінування, в умовах надзвичайних ситуацій</w:t>
      </w:r>
      <w:r w:rsidRPr="00992958">
        <w:rPr>
          <w:rStyle w:val="Emphasis"/>
          <w:i w:val="0"/>
          <w:lang w:val="uk-UA"/>
        </w:rPr>
        <w:t>.</w:t>
      </w:r>
    </w:p>
    <w:p w14:paraId="7E9CEF93" w14:textId="594C6C3E" w:rsidR="0088692D" w:rsidRPr="00992958" w:rsidRDefault="0088692D" w:rsidP="0088692D">
      <w:pPr>
        <w:spacing w:line="360" w:lineRule="auto"/>
        <w:ind w:firstLine="709"/>
        <w:jc w:val="both"/>
        <w:rPr>
          <w:rStyle w:val="Emphasis"/>
          <w:i w:val="0"/>
          <w:lang w:val="uk-UA"/>
        </w:rPr>
      </w:pPr>
      <w:r w:rsidRPr="00992958">
        <w:rPr>
          <w:rStyle w:val="Emphasis"/>
          <w:b/>
          <w:i w:val="0"/>
          <w:lang w:val="uk-UA"/>
        </w:rPr>
        <w:t>Предметом дослідження</w:t>
      </w:r>
      <w:r w:rsidRPr="00992958">
        <w:rPr>
          <w:rStyle w:val="Emphasis"/>
          <w:i w:val="0"/>
          <w:lang w:val="uk-UA"/>
        </w:rPr>
        <w:t xml:space="preserve"> є </w:t>
      </w:r>
      <w:r w:rsidR="00F81602" w:rsidRPr="00992958">
        <w:rPr>
          <w:rFonts w:eastAsia="Times New Roman"/>
          <w:spacing w:val="8"/>
          <w:lang w:val="uk-UA" w:eastAsia="ar-SA"/>
        </w:rPr>
        <w:t xml:space="preserve">проведення аварійно-рятувальних </w:t>
      </w:r>
      <w:r w:rsidR="00F601B7" w:rsidRPr="00992958">
        <w:rPr>
          <w:rFonts w:eastAsia="Times New Roman"/>
          <w:spacing w:val="8"/>
          <w:lang w:val="uk-UA" w:eastAsia="ar-SA"/>
        </w:rPr>
        <w:t>робіт</w:t>
      </w:r>
      <w:r w:rsidR="00B94E64" w:rsidRPr="00992958">
        <w:rPr>
          <w:rStyle w:val="Emphasis"/>
          <w:i w:val="0"/>
          <w:lang w:val="uk-UA"/>
        </w:rPr>
        <w:t xml:space="preserve"> та сучасні заходи щодо </w:t>
      </w:r>
      <w:r w:rsidR="00F81602" w:rsidRPr="00992958">
        <w:rPr>
          <w:rStyle w:val="Emphasis"/>
          <w:i w:val="0"/>
          <w:lang w:val="uk-UA"/>
        </w:rPr>
        <w:t>покращення ефективності їх проведення</w:t>
      </w:r>
      <w:r w:rsidR="00B94E64" w:rsidRPr="00992958">
        <w:rPr>
          <w:rStyle w:val="Emphasis"/>
          <w:i w:val="0"/>
          <w:lang w:val="uk-UA"/>
        </w:rPr>
        <w:t xml:space="preserve"> в умовах надзвичайних станів</w:t>
      </w:r>
      <w:r w:rsidR="00E2280C" w:rsidRPr="00992958">
        <w:rPr>
          <w:rStyle w:val="Emphasis"/>
          <w:i w:val="0"/>
          <w:lang w:val="uk-UA"/>
        </w:rPr>
        <w:t>.</w:t>
      </w:r>
    </w:p>
    <w:p w14:paraId="0A1BA8DB" w14:textId="6210B143" w:rsidR="00B576F0" w:rsidRPr="00992958" w:rsidRDefault="0088692D" w:rsidP="00405399">
      <w:pPr>
        <w:spacing w:line="360" w:lineRule="auto"/>
        <w:ind w:firstLine="709"/>
        <w:jc w:val="both"/>
        <w:rPr>
          <w:spacing w:val="8"/>
          <w:lang w:val="uk-UA"/>
        </w:rPr>
      </w:pPr>
      <w:r w:rsidRPr="00992958">
        <w:rPr>
          <w:rStyle w:val="Emphasis"/>
          <w:b/>
          <w:i w:val="0"/>
          <w:lang w:val="uk-UA"/>
        </w:rPr>
        <w:t>Практична цінність</w:t>
      </w:r>
      <w:r w:rsidRPr="00992958">
        <w:rPr>
          <w:rStyle w:val="Emphasis"/>
          <w:i w:val="0"/>
          <w:lang w:val="uk-UA"/>
        </w:rPr>
        <w:t xml:space="preserve">: </w:t>
      </w:r>
      <w:r w:rsidR="003625B5" w:rsidRPr="00992958">
        <w:rPr>
          <w:rStyle w:val="Emphasis"/>
          <w:i w:val="0"/>
          <w:lang w:val="uk-UA"/>
        </w:rPr>
        <w:t>проаналізовано</w:t>
      </w:r>
      <w:r w:rsidR="0025632F" w:rsidRPr="00992958">
        <w:rPr>
          <w:rStyle w:val="Emphasis"/>
          <w:i w:val="0"/>
          <w:lang w:val="uk-UA"/>
        </w:rPr>
        <w:t xml:space="preserve"> сучасний стан </w:t>
      </w:r>
      <w:r w:rsidR="00B94E64" w:rsidRPr="00992958">
        <w:rPr>
          <w:rStyle w:val="Emphasis"/>
          <w:i w:val="0"/>
          <w:lang w:val="uk-UA"/>
        </w:rPr>
        <w:t xml:space="preserve">нормативного забезпечення </w:t>
      </w:r>
      <w:r w:rsidR="00BE0A0C" w:rsidRPr="00992958">
        <w:rPr>
          <w:rStyle w:val="Emphasis"/>
          <w:i w:val="0"/>
          <w:lang w:val="uk-UA"/>
        </w:rPr>
        <w:t xml:space="preserve">та </w:t>
      </w:r>
      <w:r w:rsidR="00F601B7" w:rsidRPr="00992958">
        <w:rPr>
          <w:rStyle w:val="Emphasis"/>
          <w:i w:val="0"/>
          <w:lang w:val="uk-UA"/>
        </w:rPr>
        <w:t xml:space="preserve">основні методики </w:t>
      </w:r>
      <w:r w:rsidR="00F601B7" w:rsidRPr="00992958">
        <w:rPr>
          <w:rFonts w:eastAsia="Times New Roman"/>
          <w:spacing w:val="8"/>
          <w:lang w:val="uk-UA" w:eastAsia="ar-SA"/>
        </w:rPr>
        <w:t xml:space="preserve">підвищення ефективності заходів. </w:t>
      </w:r>
      <w:bookmarkEnd w:id="0"/>
      <w:r w:rsidR="00F601B7" w:rsidRPr="00992958">
        <w:rPr>
          <w:rFonts w:eastAsia="Times New Roman"/>
          <w:spacing w:val="8"/>
          <w:lang w:val="uk-UA" w:eastAsia="ar-SA"/>
        </w:rPr>
        <w:t xml:space="preserve">щодо </w:t>
      </w:r>
      <w:r w:rsidR="00F601B7" w:rsidRPr="00992958">
        <w:rPr>
          <w:lang w:val="uk-UA"/>
        </w:rPr>
        <w:t>покращення ефективності проведення аварійно-рятувальних робіт, зокрема розмінування, в умовах надзвичайних ситуацій</w:t>
      </w:r>
      <w:r w:rsidR="00F601B7" w:rsidRPr="00992958">
        <w:rPr>
          <w:rFonts w:eastAsia="Times New Roman"/>
          <w:spacing w:val="8"/>
          <w:lang w:val="uk-UA" w:eastAsia="ar-SA"/>
        </w:rPr>
        <w:t>.</w:t>
      </w:r>
      <w:r w:rsidR="00BE0A0C" w:rsidRPr="00992958">
        <w:rPr>
          <w:rFonts w:eastAsia="Times New Roman"/>
          <w:spacing w:val="8"/>
          <w:lang w:val="uk-UA" w:eastAsia="ar-SA"/>
        </w:rPr>
        <w:t xml:space="preserve"> Запропоновано вдосконалення існуючих </w:t>
      </w:r>
      <w:proofErr w:type="spellStart"/>
      <w:r w:rsidR="00BE0A0C" w:rsidRPr="00992958">
        <w:rPr>
          <w:rFonts w:eastAsia="Times New Roman"/>
          <w:spacing w:val="8"/>
          <w:lang w:val="uk-UA" w:eastAsia="ar-SA"/>
        </w:rPr>
        <w:t>методик</w:t>
      </w:r>
      <w:proofErr w:type="spellEnd"/>
      <w:r w:rsidR="00BE0A0C" w:rsidRPr="00992958">
        <w:rPr>
          <w:rFonts w:eastAsia="Times New Roman"/>
          <w:spacing w:val="8"/>
          <w:lang w:val="uk-UA" w:eastAsia="ar-SA"/>
        </w:rPr>
        <w:t xml:space="preserve"> та розроблено модель визначення потенційних небезпек під час аварійно-рятувальних робіт.</w:t>
      </w:r>
    </w:p>
    <w:p w14:paraId="647EBB76" w14:textId="55326A0F" w:rsidR="005F6607" w:rsidRPr="00992958" w:rsidRDefault="005F6607" w:rsidP="00405399">
      <w:pPr>
        <w:spacing w:line="360" w:lineRule="auto"/>
        <w:ind w:firstLine="709"/>
        <w:jc w:val="both"/>
        <w:rPr>
          <w:lang w:val="uk-UA"/>
        </w:rPr>
      </w:pPr>
      <w:r w:rsidRPr="00992958">
        <w:rPr>
          <w:lang w:val="uk-UA"/>
        </w:rPr>
        <w:br w:type="page"/>
      </w:r>
    </w:p>
    <w:p w14:paraId="6049EA29" w14:textId="7C5B613E" w:rsidR="004B1F22" w:rsidRPr="00992958" w:rsidRDefault="00F729D2" w:rsidP="00DF1B70">
      <w:pPr>
        <w:spacing w:line="360" w:lineRule="auto"/>
        <w:ind w:firstLine="709"/>
        <w:jc w:val="both"/>
        <w:rPr>
          <w:lang w:val="uk-UA"/>
        </w:rPr>
      </w:pPr>
      <w:r w:rsidRPr="00992958">
        <w:rPr>
          <w:lang w:val="uk-UA"/>
        </w:rPr>
        <w:lastRenderedPageBreak/>
        <w:t xml:space="preserve">1 </w:t>
      </w:r>
      <w:r w:rsidR="00F0239F" w:rsidRPr="00992958">
        <w:rPr>
          <w:lang w:val="uk-UA"/>
        </w:rPr>
        <w:t>СУЧАСНИЙ СТАН НОРМАТИВНОГО ЗАБЕЗПЕЧЕННЯ ДЛЯ ПРОВЕДЕННЯ АВАРІЙНО-РЯТУВАЛЬНИХ РОБІТ</w:t>
      </w:r>
    </w:p>
    <w:p w14:paraId="73D64F8B" w14:textId="77777777" w:rsidR="00BD1B1D" w:rsidRPr="00992958" w:rsidRDefault="00BD1B1D" w:rsidP="004B1F22">
      <w:pPr>
        <w:spacing w:line="360" w:lineRule="auto"/>
        <w:ind w:firstLine="709"/>
        <w:jc w:val="both"/>
        <w:rPr>
          <w:lang w:val="uk-UA"/>
        </w:rPr>
      </w:pPr>
    </w:p>
    <w:p w14:paraId="271A4314" w14:textId="598BED81" w:rsidR="004B1F22" w:rsidRPr="00992958" w:rsidRDefault="00F729D2" w:rsidP="00DF1B70">
      <w:pPr>
        <w:spacing w:line="360" w:lineRule="auto"/>
        <w:ind w:firstLine="709"/>
        <w:jc w:val="both"/>
        <w:rPr>
          <w:lang w:val="uk-UA"/>
        </w:rPr>
      </w:pPr>
      <w:r w:rsidRPr="00992958">
        <w:rPr>
          <w:lang w:val="uk-UA"/>
        </w:rPr>
        <w:t xml:space="preserve">1.1 </w:t>
      </w:r>
      <w:bookmarkStart w:id="9" w:name="_Hlk121644132"/>
      <w:r w:rsidR="00DF1B70" w:rsidRPr="00992958">
        <w:rPr>
          <w:lang w:val="uk-UA"/>
        </w:rPr>
        <w:t xml:space="preserve">Аналіз основних законодавчих актів, що регламентують діяльність </w:t>
      </w:r>
      <w:r w:rsidR="00F0239F" w:rsidRPr="00992958">
        <w:rPr>
          <w:lang w:val="uk-UA"/>
        </w:rPr>
        <w:t>підрозділів</w:t>
      </w:r>
      <w:r w:rsidR="00DF1B70" w:rsidRPr="00992958">
        <w:rPr>
          <w:lang w:val="uk-UA"/>
        </w:rPr>
        <w:t xml:space="preserve"> цивільного захисту </w:t>
      </w:r>
      <w:r w:rsidR="00F0239F" w:rsidRPr="00992958">
        <w:rPr>
          <w:lang w:val="uk-UA"/>
        </w:rPr>
        <w:t>під час проведення аварійно-рятувальних робіт</w:t>
      </w:r>
      <w:bookmarkEnd w:id="9"/>
    </w:p>
    <w:p w14:paraId="7593A572" w14:textId="0D567874" w:rsidR="004F4E97" w:rsidRPr="00992958" w:rsidRDefault="004F4E97" w:rsidP="004B1F22">
      <w:pPr>
        <w:spacing w:line="360" w:lineRule="auto"/>
        <w:ind w:firstLine="709"/>
        <w:jc w:val="both"/>
        <w:rPr>
          <w:lang w:val="uk-UA"/>
        </w:rPr>
      </w:pPr>
    </w:p>
    <w:p w14:paraId="6FF35F84" w14:textId="1414F896" w:rsidR="00D457BE" w:rsidRPr="00992958" w:rsidRDefault="00DF2B09" w:rsidP="00D457BE">
      <w:pPr>
        <w:spacing w:line="360" w:lineRule="auto"/>
        <w:ind w:firstLine="709"/>
        <w:jc w:val="both"/>
        <w:rPr>
          <w:lang w:val="uk-UA"/>
        </w:rPr>
      </w:pPr>
      <w:r w:rsidRPr="00992958">
        <w:rPr>
          <w:lang w:val="uk-UA"/>
        </w:rPr>
        <w:t xml:space="preserve">Впровадження </w:t>
      </w:r>
      <w:r w:rsidR="0038186B" w:rsidRPr="00992958">
        <w:rPr>
          <w:lang w:val="uk-UA"/>
        </w:rPr>
        <w:t>будь-яких регламентів та положень</w:t>
      </w:r>
      <w:r w:rsidRPr="00992958">
        <w:rPr>
          <w:lang w:val="uk-UA"/>
        </w:rPr>
        <w:t xml:space="preserve"> </w:t>
      </w:r>
      <w:r w:rsidR="0038186B" w:rsidRPr="00992958">
        <w:rPr>
          <w:lang w:val="uk-UA"/>
        </w:rPr>
        <w:t xml:space="preserve">щодо проведення аварійно-рятувальних та інших невідкладних робіт відбувається на підставі </w:t>
      </w:r>
      <w:r w:rsidR="00A4139A" w:rsidRPr="00992958">
        <w:rPr>
          <w:lang w:val="uk-UA"/>
        </w:rPr>
        <w:t>«Кодекс</w:t>
      </w:r>
      <w:r w:rsidR="0038186B" w:rsidRPr="00992958">
        <w:rPr>
          <w:lang w:val="uk-UA"/>
        </w:rPr>
        <w:t>у</w:t>
      </w:r>
      <w:r w:rsidR="00A4139A" w:rsidRPr="00992958">
        <w:rPr>
          <w:lang w:val="uk-UA"/>
        </w:rPr>
        <w:t xml:space="preserve"> цивільного захисту України» від 02 жовтня 2012 року № 5403-VІ [</w:t>
      </w:r>
      <w:r w:rsidR="00F60E40" w:rsidRPr="00992958">
        <w:rPr>
          <w:lang w:val="uk-UA"/>
        </w:rPr>
        <w:t>2</w:t>
      </w:r>
      <w:r w:rsidR="00A4139A" w:rsidRPr="00992958">
        <w:rPr>
          <w:lang w:val="uk-UA"/>
        </w:rPr>
        <w:t>]</w:t>
      </w:r>
      <w:r w:rsidR="0038186B" w:rsidRPr="00992958">
        <w:rPr>
          <w:lang w:val="uk-UA"/>
        </w:rPr>
        <w:t xml:space="preserve"> та інших актами приналежних міністерств та підрозділів.</w:t>
      </w:r>
    </w:p>
    <w:p w14:paraId="354FB460" w14:textId="09883BBA" w:rsidR="00974135" w:rsidRPr="00992958" w:rsidRDefault="00974135" w:rsidP="00D457BE">
      <w:pPr>
        <w:spacing w:line="360" w:lineRule="auto"/>
        <w:ind w:firstLine="709"/>
        <w:jc w:val="both"/>
        <w:rPr>
          <w:lang w:val="uk-UA"/>
        </w:rPr>
      </w:pPr>
      <w:r w:rsidRPr="00992958">
        <w:rPr>
          <w:lang w:val="uk-UA"/>
        </w:rPr>
        <w:t>О</w:t>
      </w:r>
      <w:r w:rsidR="001D0C76" w:rsidRPr="00992958">
        <w:rPr>
          <w:lang w:val="uk-UA"/>
        </w:rPr>
        <w:t xml:space="preserve">сновними з законодавчих органів, що регламентують діяльність у сфері аварійно-рятувальних робіт </w:t>
      </w:r>
      <w:r w:rsidRPr="00992958">
        <w:rPr>
          <w:lang w:val="uk-UA"/>
        </w:rPr>
        <w:t>є</w:t>
      </w:r>
      <w:r w:rsidR="001D0C76" w:rsidRPr="00992958">
        <w:rPr>
          <w:lang w:val="uk-UA"/>
        </w:rPr>
        <w:t>: Верховна рада України, Кабінет міністрів України, Міністерство оборони України.</w:t>
      </w:r>
    </w:p>
    <w:p w14:paraId="01E68A54" w14:textId="574314E0" w:rsidR="00974135" w:rsidRPr="00992958" w:rsidRDefault="00E2375E" w:rsidP="00D457BE">
      <w:pPr>
        <w:spacing w:line="360" w:lineRule="auto"/>
        <w:ind w:firstLine="709"/>
        <w:jc w:val="both"/>
        <w:rPr>
          <w:lang w:val="uk-UA"/>
        </w:rPr>
      </w:pPr>
      <w:r w:rsidRPr="00992958">
        <w:rPr>
          <w:lang w:val="uk-UA"/>
        </w:rPr>
        <w:t>Зокрема, проведення аварійно-рятувальних робіт з розмінування проводиться у</w:t>
      </w:r>
      <w:r w:rsidR="001D0C76" w:rsidRPr="00992958">
        <w:rPr>
          <w:lang w:val="uk-UA"/>
        </w:rPr>
        <w:t xml:space="preserve"> відповідності до </w:t>
      </w:r>
      <w:r w:rsidR="00246076" w:rsidRPr="00992958">
        <w:rPr>
          <w:lang w:val="uk-UA"/>
        </w:rPr>
        <w:t>прийнятого</w:t>
      </w:r>
      <w:r w:rsidR="001D0C76" w:rsidRPr="00992958">
        <w:rPr>
          <w:lang w:val="uk-UA"/>
        </w:rPr>
        <w:t xml:space="preserve"> закону </w:t>
      </w:r>
      <w:r w:rsidRPr="00992958">
        <w:rPr>
          <w:lang w:val="uk-UA"/>
        </w:rPr>
        <w:t xml:space="preserve">України «Про протимінну діяльність» [3]. Згідно з цим законом здійснення аварійно-рятувальних робіт із знешкодження </w:t>
      </w:r>
      <w:proofErr w:type="spellStart"/>
      <w:r w:rsidRPr="00992958">
        <w:rPr>
          <w:lang w:val="uk-UA"/>
        </w:rPr>
        <w:t>вибухо</w:t>
      </w:r>
      <w:proofErr w:type="spellEnd"/>
      <w:r w:rsidRPr="00992958">
        <w:rPr>
          <w:lang w:val="uk-UA"/>
        </w:rPr>
        <w:t xml:space="preserve">-небезпечних пристроїв </w:t>
      </w:r>
      <w:r w:rsidR="00A9097E" w:rsidRPr="00992958">
        <w:rPr>
          <w:lang w:val="uk-UA"/>
        </w:rPr>
        <w:t xml:space="preserve">(ВНП) </w:t>
      </w:r>
      <w:r w:rsidRPr="00992958">
        <w:rPr>
          <w:lang w:val="uk-UA"/>
        </w:rPr>
        <w:t>покладено на Міністерство оборони У</w:t>
      </w:r>
      <w:r w:rsidR="00A9097E" w:rsidRPr="00992958">
        <w:rPr>
          <w:lang w:val="uk-UA"/>
        </w:rPr>
        <w:t>країни, а також встановлено основні засади державної політики в цій галузі [3].</w:t>
      </w:r>
    </w:p>
    <w:p w14:paraId="300C95A0" w14:textId="2D32666B" w:rsidR="001D0C76" w:rsidRPr="00992958" w:rsidRDefault="00A9097E" w:rsidP="00D457BE">
      <w:pPr>
        <w:spacing w:line="360" w:lineRule="auto"/>
        <w:ind w:firstLine="709"/>
        <w:jc w:val="both"/>
        <w:rPr>
          <w:lang w:val="uk-UA"/>
        </w:rPr>
      </w:pPr>
      <w:r w:rsidRPr="00992958">
        <w:rPr>
          <w:lang w:val="uk-UA"/>
        </w:rPr>
        <w:t xml:space="preserve">Структура </w:t>
      </w:r>
      <w:r w:rsidR="00E17347" w:rsidRPr="00992958">
        <w:rPr>
          <w:lang w:val="uk-UA"/>
        </w:rPr>
        <w:t>орга</w:t>
      </w:r>
      <w:r w:rsidR="00246076" w:rsidRPr="00992958">
        <w:rPr>
          <w:lang w:val="uk-UA"/>
        </w:rPr>
        <w:t>ні</w:t>
      </w:r>
      <w:r w:rsidR="00E17347" w:rsidRPr="00992958">
        <w:rPr>
          <w:lang w:val="uk-UA"/>
        </w:rPr>
        <w:t>зації аварійно-рятувальних робіт із знешкодження ВНП на державному рівні є наступною відповідно до закону України «Про протимінну діяльність» є наступною [3]:</w:t>
      </w:r>
    </w:p>
    <w:p w14:paraId="78329AE3" w14:textId="1C882989" w:rsidR="00E17347" w:rsidRPr="00992958" w:rsidRDefault="00E17347" w:rsidP="00D457BE">
      <w:pPr>
        <w:spacing w:line="360" w:lineRule="auto"/>
        <w:ind w:firstLine="709"/>
        <w:jc w:val="both"/>
        <w:rPr>
          <w:lang w:val="uk-UA"/>
        </w:rPr>
      </w:pPr>
      <w:r w:rsidRPr="00992958">
        <w:rPr>
          <w:lang w:val="uk-UA"/>
        </w:rPr>
        <w:noBreakHyphen/>
        <w:t xml:space="preserve"> Верховна рада України;</w:t>
      </w:r>
    </w:p>
    <w:p w14:paraId="3ECCE303" w14:textId="1C4141F8" w:rsidR="00E17347" w:rsidRPr="00992958" w:rsidRDefault="00E17347" w:rsidP="00D457BE">
      <w:pPr>
        <w:spacing w:line="360" w:lineRule="auto"/>
        <w:ind w:firstLine="709"/>
        <w:jc w:val="both"/>
        <w:rPr>
          <w:lang w:val="uk-UA"/>
        </w:rPr>
      </w:pPr>
      <w:r w:rsidRPr="00992958">
        <w:rPr>
          <w:lang w:val="uk-UA"/>
        </w:rPr>
        <w:noBreakHyphen/>
        <w:t xml:space="preserve"> Кабінет міністрів України;</w:t>
      </w:r>
    </w:p>
    <w:p w14:paraId="0E8C78B3" w14:textId="754D27A5" w:rsidR="003652ED" w:rsidRPr="00992958" w:rsidRDefault="003652ED" w:rsidP="00D457BE">
      <w:pPr>
        <w:spacing w:line="360" w:lineRule="auto"/>
        <w:ind w:firstLine="709"/>
        <w:jc w:val="both"/>
        <w:rPr>
          <w:lang w:val="uk-UA"/>
        </w:rPr>
      </w:pPr>
      <w:r w:rsidRPr="00992958">
        <w:rPr>
          <w:lang w:val="uk-UA"/>
        </w:rPr>
        <w:noBreakHyphen/>
        <w:t xml:space="preserve"> Міністерства та інші органи виконавчої влади;</w:t>
      </w:r>
    </w:p>
    <w:p w14:paraId="2BF6D004" w14:textId="3C39C40F" w:rsidR="003652ED" w:rsidRPr="00992958" w:rsidRDefault="003652ED" w:rsidP="00D457BE">
      <w:pPr>
        <w:spacing w:line="360" w:lineRule="auto"/>
        <w:ind w:firstLine="709"/>
        <w:jc w:val="both"/>
        <w:rPr>
          <w:lang w:val="uk-UA"/>
        </w:rPr>
      </w:pPr>
      <w:r w:rsidRPr="00992958">
        <w:rPr>
          <w:lang w:val="uk-UA"/>
        </w:rPr>
        <w:noBreakHyphen/>
        <w:t xml:space="preserve"> Місцеві державні адміністрації;</w:t>
      </w:r>
    </w:p>
    <w:p w14:paraId="72090C04" w14:textId="6F401FC9" w:rsidR="00A9097E" w:rsidRPr="00992958" w:rsidRDefault="00E17347" w:rsidP="00D457BE">
      <w:pPr>
        <w:spacing w:line="360" w:lineRule="auto"/>
        <w:ind w:firstLine="709"/>
        <w:jc w:val="both"/>
        <w:rPr>
          <w:lang w:val="uk-UA"/>
        </w:rPr>
      </w:pPr>
      <w:r w:rsidRPr="00992958">
        <w:rPr>
          <w:lang w:val="uk-UA"/>
        </w:rPr>
        <w:noBreakHyphen/>
        <w:t xml:space="preserve"> Національний орган з питань протимінної діяльності;</w:t>
      </w:r>
    </w:p>
    <w:p w14:paraId="6AA7207E" w14:textId="137E8218" w:rsidR="00A9097E" w:rsidRPr="00992958" w:rsidRDefault="00E17347" w:rsidP="00D457BE">
      <w:pPr>
        <w:spacing w:line="360" w:lineRule="auto"/>
        <w:ind w:firstLine="709"/>
        <w:jc w:val="both"/>
        <w:rPr>
          <w:lang w:val="uk-UA"/>
        </w:rPr>
      </w:pPr>
      <w:r w:rsidRPr="00992958">
        <w:rPr>
          <w:lang w:val="uk-UA"/>
        </w:rPr>
        <w:noBreakHyphen/>
        <w:t xml:space="preserve"> </w:t>
      </w:r>
      <w:r w:rsidR="003652ED" w:rsidRPr="00992958">
        <w:rPr>
          <w:lang w:val="uk-UA"/>
        </w:rPr>
        <w:t>Секретаріат національного органу з питань протимінної діяльності;</w:t>
      </w:r>
    </w:p>
    <w:p w14:paraId="67552159" w14:textId="2BC168FE" w:rsidR="00A9097E" w:rsidRPr="00992958" w:rsidRDefault="003A1A87" w:rsidP="00D457BE">
      <w:pPr>
        <w:spacing w:line="360" w:lineRule="auto"/>
        <w:ind w:firstLine="709"/>
        <w:jc w:val="both"/>
        <w:rPr>
          <w:color w:val="333333"/>
          <w:shd w:val="clear" w:color="auto" w:fill="FFFFFF"/>
          <w:lang w:val="uk-UA"/>
        </w:rPr>
      </w:pPr>
      <w:r w:rsidRPr="00992958">
        <w:rPr>
          <w:lang w:val="uk-UA"/>
        </w:rPr>
        <w:noBreakHyphen/>
        <w:t xml:space="preserve"> </w:t>
      </w:r>
      <w:r w:rsidRPr="00992958">
        <w:rPr>
          <w:color w:val="333333"/>
          <w:shd w:val="clear" w:color="auto" w:fill="FFFFFF"/>
          <w:lang w:val="uk-UA"/>
        </w:rPr>
        <w:t>Центр протимінної діяльності;</w:t>
      </w:r>
    </w:p>
    <w:p w14:paraId="35E5A1EE" w14:textId="733A20E0" w:rsidR="003A1A87" w:rsidRPr="00992958" w:rsidRDefault="003A1A87" w:rsidP="00D457BE">
      <w:pPr>
        <w:spacing w:line="360" w:lineRule="auto"/>
        <w:ind w:firstLine="709"/>
        <w:jc w:val="both"/>
        <w:rPr>
          <w:color w:val="333333"/>
          <w:shd w:val="clear" w:color="auto" w:fill="FFFFFF"/>
          <w:lang w:val="uk-UA"/>
        </w:rPr>
      </w:pPr>
      <w:r w:rsidRPr="00992958">
        <w:rPr>
          <w:color w:val="333333"/>
          <w:shd w:val="clear" w:color="auto" w:fill="FFFFFF"/>
          <w:lang w:val="uk-UA"/>
        </w:rPr>
        <w:noBreakHyphen/>
        <w:t xml:space="preserve"> Центр гуманітарного розмінування;</w:t>
      </w:r>
    </w:p>
    <w:p w14:paraId="180C32EE" w14:textId="32EB7CF0" w:rsidR="003A1A87" w:rsidRPr="00992958" w:rsidRDefault="003A1A87" w:rsidP="00D457BE">
      <w:pPr>
        <w:spacing w:line="360" w:lineRule="auto"/>
        <w:ind w:firstLine="709"/>
        <w:jc w:val="both"/>
        <w:rPr>
          <w:color w:val="333333"/>
          <w:shd w:val="clear" w:color="auto" w:fill="FFFFFF"/>
          <w:lang w:val="uk-UA"/>
        </w:rPr>
      </w:pPr>
      <w:r w:rsidRPr="00992958">
        <w:rPr>
          <w:color w:val="333333"/>
          <w:shd w:val="clear" w:color="auto" w:fill="FFFFFF"/>
          <w:lang w:val="uk-UA"/>
        </w:rPr>
        <w:lastRenderedPageBreak/>
        <w:noBreakHyphen/>
        <w:t xml:space="preserve"> Оператори протимінної діяльності.</w:t>
      </w:r>
    </w:p>
    <w:p w14:paraId="1108F082" w14:textId="54E7EB41" w:rsidR="003A1A87" w:rsidRPr="00992958" w:rsidRDefault="008E2375" w:rsidP="00D457BE">
      <w:pPr>
        <w:spacing w:line="360" w:lineRule="auto"/>
        <w:ind w:firstLine="709"/>
        <w:jc w:val="both"/>
        <w:rPr>
          <w:lang w:val="uk-UA"/>
        </w:rPr>
      </w:pPr>
      <w:r w:rsidRPr="00992958">
        <w:rPr>
          <w:lang w:val="uk-UA"/>
        </w:rPr>
        <w:t xml:space="preserve">У законі чітко визначено основні права та обов’язки кожного суб’єкта діяльності, а також основні засади щодо органів, що </w:t>
      </w:r>
      <w:r w:rsidR="00246076" w:rsidRPr="00992958">
        <w:rPr>
          <w:lang w:val="uk-UA"/>
        </w:rPr>
        <w:t>проходять</w:t>
      </w:r>
      <w:r w:rsidRPr="00992958">
        <w:rPr>
          <w:lang w:val="uk-UA"/>
        </w:rPr>
        <w:t xml:space="preserve"> аварійно-рятувальні роботи.</w:t>
      </w:r>
    </w:p>
    <w:p w14:paraId="2CAFF5CE" w14:textId="20655583" w:rsidR="008E2375" w:rsidRPr="00992958" w:rsidRDefault="008E2375" w:rsidP="00D457BE">
      <w:pPr>
        <w:spacing w:line="360" w:lineRule="auto"/>
        <w:ind w:firstLine="709"/>
        <w:jc w:val="both"/>
        <w:rPr>
          <w:lang w:val="uk-UA"/>
        </w:rPr>
      </w:pPr>
      <w:r w:rsidRPr="00992958">
        <w:rPr>
          <w:lang w:val="uk-UA"/>
        </w:rPr>
        <w:t>Д</w:t>
      </w:r>
      <w:r w:rsidR="000E45AB" w:rsidRPr="00992958">
        <w:rPr>
          <w:lang w:val="uk-UA"/>
        </w:rPr>
        <w:t>окладно взаємозв’язки між структурами наведено на рисунку 1.</w:t>
      </w:r>
      <w:r w:rsidR="009F526E" w:rsidRPr="00992958">
        <w:rPr>
          <w:lang w:val="uk-UA"/>
        </w:rPr>
        <w:t>1.</w:t>
      </w:r>
    </w:p>
    <w:p w14:paraId="1133C034" w14:textId="328B391E" w:rsidR="000E45AB" w:rsidRPr="00992958" w:rsidRDefault="000E45AB" w:rsidP="00D457BE">
      <w:pPr>
        <w:spacing w:line="360" w:lineRule="auto"/>
        <w:ind w:firstLine="709"/>
        <w:jc w:val="both"/>
        <w:rPr>
          <w:lang w:val="uk-UA"/>
        </w:rPr>
      </w:pPr>
    </w:p>
    <w:p w14:paraId="2B4C17E1" w14:textId="69B57EE6" w:rsidR="00985356" w:rsidRPr="00992958" w:rsidRDefault="003A1EFF" w:rsidP="003A1EFF">
      <w:pPr>
        <w:spacing w:line="360" w:lineRule="auto"/>
        <w:ind w:firstLine="426"/>
        <w:jc w:val="both"/>
        <w:rPr>
          <w:lang w:val="uk-UA"/>
        </w:rPr>
      </w:pPr>
      <w:r w:rsidRPr="00992958">
        <w:rPr>
          <w:noProof/>
          <w:lang w:val="uk-UA" w:eastAsia="uk-UA"/>
        </w:rPr>
        <w:drawing>
          <wp:inline distT="0" distB="0" distL="0" distR="0" wp14:anchorId="72D23A9B" wp14:editId="061F5295">
            <wp:extent cx="5940425" cy="6000750"/>
            <wp:effectExtent l="0" t="0" r="0" b="0"/>
            <wp:docPr id="43" name="Рисунок 43"/>
            <wp:cNvGraphicFramePr/>
            <a:graphic xmlns:a="http://schemas.openxmlformats.org/drawingml/2006/main">
              <a:graphicData uri="http://schemas.openxmlformats.org/drawingml/2006/picture">
                <pic:pic xmlns:pic="http://schemas.openxmlformats.org/drawingml/2006/picture">
                  <pic:nvPicPr>
                    <pic:cNvPr id="2" name="Рисунок 2"/>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40425" cy="6000750"/>
                    </a:xfrm>
                    <a:prstGeom prst="rect">
                      <a:avLst/>
                    </a:prstGeom>
                    <a:noFill/>
                    <a:ln>
                      <a:noFill/>
                    </a:ln>
                  </pic:spPr>
                </pic:pic>
              </a:graphicData>
            </a:graphic>
          </wp:inline>
        </w:drawing>
      </w:r>
    </w:p>
    <w:p w14:paraId="345DF125" w14:textId="77777777" w:rsidR="00985356" w:rsidRPr="00992958" w:rsidRDefault="00985356" w:rsidP="00D457BE">
      <w:pPr>
        <w:spacing w:line="360" w:lineRule="auto"/>
        <w:ind w:firstLine="709"/>
        <w:jc w:val="both"/>
        <w:rPr>
          <w:lang w:val="uk-UA"/>
        </w:rPr>
      </w:pPr>
    </w:p>
    <w:p w14:paraId="1E607352" w14:textId="70B0CE53" w:rsidR="000E45AB" w:rsidRPr="00992958" w:rsidRDefault="000E45AB" w:rsidP="000E45AB">
      <w:pPr>
        <w:spacing w:line="360" w:lineRule="auto"/>
        <w:ind w:firstLine="709"/>
        <w:jc w:val="center"/>
        <w:rPr>
          <w:lang w:val="uk-UA"/>
        </w:rPr>
      </w:pPr>
      <w:r w:rsidRPr="00992958">
        <w:rPr>
          <w:lang w:val="uk-UA"/>
        </w:rPr>
        <w:t>Рисунок 1</w:t>
      </w:r>
      <w:r w:rsidR="009F526E" w:rsidRPr="00992958">
        <w:rPr>
          <w:lang w:val="uk-UA"/>
        </w:rPr>
        <w:t>.1</w:t>
      </w:r>
      <w:r w:rsidRPr="00992958">
        <w:rPr>
          <w:lang w:val="uk-UA"/>
        </w:rPr>
        <w:t xml:space="preserve"> – Структура державного регулювання аварійно-рятувальних робіт із знешкодження ВНП</w:t>
      </w:r>
    </w:p>
    <w:p w14:paraId="1B56DA48" w14:textId="77777777" w:rsidR="000E45AB" w:rsidRPr="00992958" w:rsidRDefault="000E45AB" w:rsidP="00D457BE">
      <w:pPr>
        <w:spacing w:line="360" w:lineRule="auto"/>
        <w:ind w:firstLine="709"/>
        <w:jc w:val="both"/>
        <w:rPr>
          <w:lang w:val="uk-UA"/>
        </w:rPr>
      </w:pPr>
    </w:p>
    <w:p w14:paraId="006602AD" w14:textId="6A22D961" w:rsidR="000E45AB" w:rsidRPr="00992958" w:rsidRDefault="003A1EFF" w:rsidP="00D457BE">
      <w:pPr>
        <w:spacing w:line="360" w:lineRule="auto"/>
        <w:ind w:firstLine="709"/>
        <w:jc w:val="both"/>
        <w:rPr>
          <w:lang w:val="uk-UA"/>
        </w:rPr>
      </w:pPr>
      <w:r w:rsidRPr="00992958">
        <w:rPr>
          <w:lang w:val="uk-UA"/>
        </w:rPr>
        <w:lastRenderedPageBreak/>
        <w:t>З рисунку 1</w:t>
      </w:r>
      <w:r w:rsidR="009F526E" w:rsidRPr="00992958">
        <w:rPr>
          <w:lang w:val="uk-UA"/>
        </w:rPr>
        <w:t>.1</w:t>
      </w:r>
      <w:r w:rsidRPr="00992958">
        <w:rPr>
          <w:lang w:val="uk-UA"/>
        </w:rPr>
        <w:t xml:space="preserve"> видно, що основним органом, що відповідає за </w:t>
      </w:r>
      <w:r w:rsidR="00246076" w:rsidRPr="00992958">
        <w:rPr>
          <w:lang w:val="uk-UA"/>
        </w:rPr>
        <w:t>координацію</w:t>
      </w:r>
      <w:r w:rsidRPr="00992958">
        <w:rPr>
          <w:lang w:val="uk-UA"/>
        </w:rPr>
        <w:t xml:space="preserve"> аварійно-рятувальних робіт з розмінування є секретаріат.</w:t>
      </w:r>
    </w:p>
    <w:p w14:paraId="73724CDB" w14:textId="73599C20" w:rsidR="008E2375" w:rsidRPr="00992958" w:rsidRDefault="001B3DA5" w:rsidP="00D457BE">
      <w:pPr>
        <w:spacing w:line="360" w:lineRule="auto"/>
        <w:ind w:firstLine="709"/>
        <w:jc w:val="both"/>
        <w:rPr>
          <w:lang w:val="uk-UA"/>
        </w:rPr>
      </w:pPr>
      <w:r w:rsidRPr="00992958">
        <w:rPr>
          <w:lang w:val="uk-UA"/>
        </w:rPr>
        <w:t xml:space="preserve">Згідно з законом України «Про протимінну діяльність» </w:t>
      </w:r>
      <w:r w:rsidR="0015690A" w:rsidRPr="00992958">
        <w:rPr>
          <w:lang w:val="uk-UA"/>
        </w:rPr>
        <w:t xml:space="preserve">основними завданнями секретаріату </w:t>
      </w:r>
      <w:r w:rsidRPr="00992958">
        <w:rPr>
          <w:lang w:val="uk-UA"/>
        </w:rPr>
        <w:t>є наступн</w:t>
      </w:r>
      <w:r w:rsidR="0015690A" w:rsidRPr="00992958">
        <w:rPr>
          <w:lang w:val="uk-UA"/>
        </w:rPr>
        <w:t>і</w:t>
      </w:r>
      <w:r w:rsidRPr="00992958">
        <w:rPr>
          <w:lang w:val="uk-UA"/>
        </w:rPr>
        <w:t xml:space="preserve"> [3]</w:t>
      </w:r>
      <w:r w:rsidR="0015690A" w:rsidRPr="00992958">
        <w:rPr>
          <w:lang w:val="uk-UA"/>
        </w:rPr>
        <w:t>:</w:t>
      </w:r>
    </w:p>
    <w:p w14:paraId="35885395" w14:textId="4C7E9702" w:rsidR="0015690A" w:rsidRPr="00992958" w:rsidRDefault="0015690A" w:rsidP="0015690A">
      <w:pPr>
        <w:spacing w:line="360" w:lineRule="auto"/>
        <w:ind w:firstLine="709"/>
        <w:jc w:val="both"/>
        <w:rPr>
          <w:lang w:val="uk-UA"/>
        </w:rPr>
      </w:pPr>
      <w:r w:rsidRPr="00992958">
        <w:rPr>
          <w:lang w:val="uk-UA"/>
        </w:rPr>
        <w:t>–</w:t>
      </w:r>
      <w:r w:rsidR="00432F0C" w:rsidRPr="00992958">
        <w:rPr>
          <w:lang w:val="uk-UA"/>
        </w:rPr>
        <w:t> </w:t>
      </w:r>
      <w:r w:rsidRPr="00992958">
        <w:rPr>
          <w:lang w:val="uk-UA"/>
        </w:rPr>
        <w:t>здійснення організаційного, інформаційного та аналітичного забезпечення діяльності національного органу з питань протимінної діяльності;</w:t>
      </w:r>
    </w:p>
    <w:p w14:paraId="4908EA80" w14:textId="6D2140A7" w:rsidR="0015690A" w:rsidRPr="00992958" w:rsidRDefault="0015690A" w:rsidP="0015690A">
      <w:pPr>
        <w:spacing w:line="360" w:lineRule="auto"/>
        <w:ind w:firstLine="709"/>
        <w:jc w:val="both"/>
        <w:rPr>
          <w:lang w:val="uk-UA"/>
        </w:rPr>
      </w:pPr>
      <w:r w:rsidRPr="00992958">
        <w:rPr>
          <w:lang w:val="uk-UA"/>
        </w:rPr>
        <w:t>–</w:t>
      </w:r>
      <w:r w:rsidR="00432F0C" w:rsidRPr="00992958">
        <w:rPr>
          <w:lang w:val="uk-UA"/>
        </w:rPr>
        <w:t> </w:t>
      </w:r>
      <w:r w:rsidRPr="00992958">
        <w:rPr>
          <w:lang w:val="uk-UA"/>
        </w:rPr>
        <w:t>координація діяльності центру протимінної діяльності та центру гуманітарного розмінування;</w:t>
      </w:r>
    </w:p>
    <w:p w14:paraId="4FC760C0" w14:textId="4C304F8A" w:rsidR="0015690A" w:rsidRPr="00992958" w:rsidRDefault="0015690A" w:rsidP="0015690A">
      <w:pPr>
        <w:spacing w:line="360" w:lineRule="auto"/>
        <w:ind w:firstLine="709"/>
        <w:jc w:val="both"/>
        <w:rPr>
          <w:lang w:val="uk-UA"/>
        </w:rPr>
      </w:pPr>
      <w:r w:rsidRPr="00992958">
        <w:rPr>
          <w:lang w:val="uk-UA"/>
        </w:rPr>
        <w:t>–</w:t>
      </w:r>
      <w:r w:rsidR="00432F0C" w:rsidRPr="00992958">
        <w:rPr>
          <w:lang w:val="uk-UA"/>
        </w:rPr>
        <w:t> </w:t>
      </w:r>
      <w:r w:rsidRPr="00992958">
        <w:rPr>
          <w:lang w:val="uk-UA"/>
        </w:rPr>
        <w:t>узагальнення заходів з управління інформацією у сфері протимінної діяльності центральних органів виконавчої влади</w:t>
      </w:r>
      <w:r w:rsidR="00A6013D" w:rsidRPr="00992958">
        <w:rPr>
          <w:lang w:val="uk-UA"/>
        </w:rPr>
        <w:t xml:space="preserve"> [3]</w:t>
      </w:r>
      <w:r w:rsidRPr="00992958">
        <w:rPr>
          <w:lang w:val="uk-UA"/>
        </w:rPr>
        <w:t>.</w:t>
      </w:r>
    </w:p>
    <w:p w14:paraId="549FFB81" w14:textId="07664104" w:rsidR="0015690A" w:rsidRPr="00992958" w:rsidRDefault="0038578A" w:rsidP="0038578A">
      <w:pPr>
        <w:spacing w:line="360" w:lineRule="auto"/>
        <w:ind w:firstLine="709"/>
        <w:jc w:val="both"/>
        <w:rPr>
          <w:lang w:val="uk-UA"/>
        </w:rPr>
      </w:pPr>
      <w:r w:rsidRPr="00992958">
        <w:rPr>
          <w:lang w:val="uk-UA"/>
        </w:rPr>
        <w:t>Разом з ц</w:t>
      </w:r>
      <w:r w:rsidRPr="00992958">
        <w:rPr>
          <w:color w:val="333333"/>
          <w:shd w:val="clear" w:color="auto" w:fill="FFFFFF"/>
          <w:lang w:val="uk-UA"/>
        </w:rPr>
        <w:t>ентром протимінної діяльності та центром гуманітарного розмінування здійснюють контроль над операторами протимінної діяльності.</w:t>
      </w:r>
    </w:p>
    <w:p w14:paraId="3E356628" w14:textId="57D0353A" w:rsidR="00A9097E" w:rsidRPr="00992958" w:rsidRDefault="00E0284B" w:rsidP="00D457BE">
      <w:pPr>
        <w:spacing w:line="360" w:lineRule="auto"/>
        <w:ind w:firstLine="709"/>
        <w:jc w:val="both"/>
        <w:rPr>
          <w:lang w:val="uk-UA"/>
        </w:rPr>
      </w:pPr>
      <w:r w:rsidRPr="00992958">
        <w:rPr>
          <w:lang w:val="uk-UA"/>
        </w:rPr>
        <w:t>Відповідно до закону</w:t>
      </w:r>
      <w:r w:rsidR="00CA27B9" w:rsidRPr="00992958">
        <w:rPr>
          <w:lang w:val="uk-UA"/>
        </w:rPr>
        <w:t xml:space="preserve"> «Про протимінну діяльність»</w:t>
      </w:r>
      <w:r w:rsidRPr="00992958">
        <w:rPr>
          <w:lang w:val="uk-UA"/>
        </w:rPr>
        <w:t xml:space="preserve"> </w:t>
      </w:r>
      <w:r w:rsidR="00CA27B9" w:rsidRPr="00992958">
        <w:rPr>
          <w:lang w:val="uk-UA"/>
        </w:rPr>
        <w:t xml:space="preserve">статусу оператора протимінної діяльності не можуть </w:t>
      </w:r>
      <w:r w:rsidRPr="00992958">
        <w:rPr>
          <w:lang w:val="uk-UA"/>
        </w:rPr>
        <w:t>«</w:t>
      </w:r>
      <w:r w:rsidR="00CA27B9" w:rsidRPr="00992958">
        <w:rPr>
          <w:lang w:val="uk-UA"/>
        </w:rPr>
        <w:t>… набувати підприємства, установи чи організації, розташовані на території офшорних зон або зареєстровані на території держав, до яких згідно із законодавством України та резолюціями Ради Безпеки Організації Об’єднаних Націй, інших міжнародних організацій, рішеннями Ради Європейського Союзу, інших міждержавних об’єднань та іноземних держав застосовані санкції, або якщо вони мають походження з держави, визнаної державою-окупантом згідно із законом України та (або) визнаної державою-агресором щодо України згідно із законодавством</w:t>
      </w:r>
      <w:r w:rsidRPr="00992958">
        <w:rPr>
          <w:lang w:val="uk-UA"/>
        </w:rPr>
        <w:t>»</w:t>
      </w:r>
      <w:r w:rsidR="00CA27B9" w:rsidRPr="00992958">
        <w:rPr>
          <w:lang w:val="uk-UA"/>
        </w:rPr>
        <w:t xml:space="preserve"> [3].</w:t>
      </w:r>
    </w:p>
    <w:p w14:paraId="4E405EF5" w14:textId="77777777" w:rsidR="00617100" w:rsidRPr="00992958" w:rsidRDefault="001D20BD" w:rsidP="00D457BE">
      <w:pPr>
        <w:spacing w:line="360" w:lineRule="auto"/>
        <w:ind w:firstLine="709"/>
        <w:jc w:val="both"/>
        <w:rPr>
          <w:lang w:val="uk-UA"/>
        </w:rPr>
      </w:pPr>
      <w:r w:rsidRPr="00992958">
        <w:rPr>
          <w:lang w:val="uk-UA"/>
        </w:rPr>
        <w:t xml:space="preserve">На сьогоднішній день Міністерство оборони України залучає </w:t>
      </w:r>
      <w:r w:rsidR="00617100" w:rsidRPr="00992958">
        <w:rPr>
          <w:lang w:val="uk-UA"/>
        </w:rPr>
        <w:t>підрозділи від:</w:t>
      </w:r>
    </w:p>
    <w:p w14:paraId="77C05AE0" w14:textId="77777777" w:rsidR="00617100" w:rsidRPr="00992958" w:rsidRDefault="00617100" w:rsidP="00D457BE">
      <w:pPr>
        <w:spacing w:line="360" w:lineRule="auto"/>
        <w:ind w:firstLine="709"/>
        <w:jc w:val="both"/>
        <w:rPr>
          <w:lang w:val="uk-UA"/>
        </w:rPr>
      </w:pPr>
      <w:r w:rsidRPr="00992958">
        <w:rPr>
          <w:lang w:val="uk-UA"/>
        </w:rPr>
        <w:noBreakHyphen/>
        <w:t xml:space="preserve"> Збройних сил України, </w:t>
      </w:r>
    </w:p>
    <w:p w14:paraId="0288D490" w14:textId="77777777" w:rsidR="00617100" w:rsidRPr="00992958" w:rsidRDefault="00617100" w:rsidP="00D457BE">
      <w:pPr>
        <w:spacing w:line="360" w:lineRule="auto"/>
        <w:ind w:firstLine="709"/>
        <w:jc w:val="both"/>
        <w:rPr>
          <w:lang w:val="uk-UA"/>
        </w:rPr>
      </w:pPr>
      <w:r w:rsidRPr="00992958">
        <w:rPr>
          <w:lang w:val="uk-UA"/>
        </w:rPr>
        <w:noBreakHyphen/>
        <w:t xml:space="preserve"> Державної спеціальної служби транспорту, </w:t>
      </w:r>
    </w:p>
    <w:p w14:paraId="67DEE47E" w14:textId="77777777" w:rsidR="00617100" w:rsidRPr="00992958" w:rsidRDefault="00617100" w:rsidP="00D457BE">
      <w:pPr>
        <w:spacing w:line="360" w:lineRule="auto"/>
        <w:ind w:firstLine="709"/>
        <w:jc w:val="both"/>
        <w:rPr>
          <w:lang w:val="uk-UA"/>
        </w:rPr>
      </w:pPr>
      <w:r w:rsidRPr="00992958">
        <w:rPr>
          <w:lang w:val="uk-UA"/>
        </w:rPr>
        <w:noBreakHyphen/>
        <w:t xml:space="preserve"> Державної служби України з надзвичайних ситуацій, </w:t>
      </w:r>
    </w:p>
    <w:p w14:paraId="706B0FED" w14:textId="77777777" w:rsidR="00617100" w:rsidRPr="00992958" w:rsidRDefault="00617100" w:rsidP="00D457BE">
      <w:pPr>
        <w:spacing w:line="360" w:lineRule="auto"/>
        <w:ind w:firstLine="709"/>
        <w:jc w:val="both"/>
        <w:rPr>
          <w:lang w:val="uk-UA"/>
        </w:rPr>
      </w:pPr>
      <w:r w:rsidRPr="00992958">
        <w:rPr>
          <w:lang w:val="uk-UA"/>
        </w:rPr>
        <w:noBreakHyphen/>
        <w:t xml:space="preserve"> Національної поліції України, </w:t>
      </w:r>
    </w:p>
    <w:p w14:paraId="472D18CE" w14:textId="77777777" w:rsidR="00617100" w:rsidRPr="00992958" w:rsidRDefault="00617100" w:rsidP="00D457BE">
      <w:pPr>
        <w:spacing w:line="360" w:lineRule="auto"/>
        <w:ind w:firstLine="709"/>
        <w:jc w:val="both"/>
        <w:rPr>
          <w:lang w:val="uk-UA"/>
        </w:rPr>
      </w:pPr>
      <w:r w:rsidRPr="00992958">
        <w:rPr>
          <w:lang w:val="uk-UA"/>
        </w:rPr>
        <w:noBreakHyphen/>
        <w:t xml:space="preserve"> Національної гвардії України,</w:t>
      </w:r>
    </w:p>
    <w:p w14:paraId="46C48F3E" w14:textId="719A56C0" w:rsidR="00617100" w:rsidRPr="00992958" w:rsidRDefault="00617100" w:rsidP="00D457BE">
      <w:pPr>
        <w:spacing w:line="360" w:lineRule="auto"/>
        <w:ind w:firstLine="709"/>
        <w:jc w:val="both"/>
        <w:rPr>
          <w:lang w:val="uk-UA"/>
        </w:rPr>
      </w:pPr>
      <w:r w:rsidRPr="00992958">
        <w:rPr>
          <w:lang w:val="uk-UA"/>
        </w:rPr>
        <w:noBreakHyphen/>
        <w:t xml:space="preserve"> Державної прикордонної служби</w:t>
      </w:r>
      <w:r w:rsidR="00BE0A0C" w:rsidRPr="00992958">
        <w:rPr>
          <w:lang w:val="uk-UA"/>
        </w:rPr>
        <w:t>.</w:t>
      </w:r>
    </w:p>
    <w:p w14:paraId="1606B3F2" w14:textId="71D63F0B" w:rsidR="0038578A" w:rsidRPr="00992958" w:rsidRDefault="00617100" w:rsidP="00D457BE">
      <w:pPr>
        <w:spacing w:line="360" w:lineRule="auto"/>
        <w:ind w:firstLine="709"/>
        <w:jc w:val="both"/>
        <w:rPr>
          <w:lang w:val="uk-UA"/>
        </w:rPr>
      </w:pPr>
      <w:r w:rsidRPr="00992958">
        <w:rPr>
          <w:lang w:val="uk-UA"/>
        </w:rPr>
        <w:t>Загальна чисельність залучених сил складає близько 500 осіб.</w:t>
      </w:r>
    </w:p>
    <w:p w14:paraId="5630C5D0" w14:textId="7244B603" w:rsidR="00C03767" w:rsidRPr="00992958" w:rsidRDefault="00C03767" w:rsidP="00D457BE">
      <w:pPr>
        <w:spacing w:line="360" w:lineRule="auto"/>
        <w:ind w:firstLine="709"/>
        <w:jc w:val="both"/>
        <w:rPr>
          <w:lang w:val="uk-UA"/>
        </w:rPr>
      </w:pPr>
      <w:r w:rsidRPr="00992958">
        <w:rPr>
          <w:lang w:val="uk-UA"/>
        </w:rPr>
        <w:lastRenderedPageBreak/>
        <w:t xml:space="preserve">Крім того </w:t>
      </w:r>
      <w:r w:rsidR="00246076" w:rsidRPr="00992958">
        <w:rPr>
          <w:lang w:val="uk-UA"/>
        </w:rPr>
        <w:t>допомагають</w:t>
      </w:r>
      <w:r w:rsidRPr="00992958">
        <w:rPr>
          <w:lang w:val="uk-UA"/>
        </w:rPr>
        <w:t xml:space="preserve"> з виконанням заходів аварійно-рятувальної діяльності міжнародні неурядові організації з знешкодження ВНП [4]:</w:t>
      </w:r>
    </w:p>
    <w:p w14:paraId="35F1352C" w14:textId="77777777" w:rsidR="00C03767" w:rsidRPr="00992958" w:rsidRDefault="00C03767" w:rsidP="00D457BE">
      <w:pPr>
        <w:spacing w:line="360" w:lineRule="auto"/>
        <w:ind w:firstLine="709"/>
        <w:jc w:val="both"/>
        <w:rPr>
          <w:lang w:val="uk-UA"/>
        </w:rPr>
      </w:pPr>
      <w:r w:rsidRPr="00992958">
        <w:rPr>
          <w:lang w:val="uk-UA"/>
        </w:rPr>
        <w:t xml:space="preserve">– Данська Рада у справах біженців (DRC), </w:t>
      </w:r>
    </w:p>
    <w:p w14:paraId="3D5EB6D3" w14:textId="77777777" w:rsidR="00C03767" w:rsidRPr="00992958" w:rsidRDefault="00C03767" w:rsidP="00D457BE">
      <w:pPr>
        <w:spacing w:line="360" w:lineRule="auto"/>
        <w:ind w:firstLine="709"/>
        <w:jc w:val="both"/>
        <w:rPr>
          <w:lang w:val="uk-UA"/>
        </w:rPr>
      </w:pPr>
      <w:r w:rsidRPr="00992958">
        <w:rPr>
          <w:lang w:val="uk-UA"/>
        </w:rPr>
        <w:noBreakHyphen/>
        <w:t xml:space="preserve"> </w:t>
      </w:r>
      <w:proofErr w:type="spellStart"/>
      <w:r w:rsidRPr="00992958">
        <w:rPr>
          <w:lang w:val="uk-UA"/>
        </w:rPr>
        <w:t>The</w:t>
      </w:r>
      <w:proofErr w:type="spellEnd"/>
      <w:r w:rsidRPr="00992958">
        <w:rPr>
          <w:lang w:val="uk-UA"/>
        </w:rPr>
        <w:t xml:space="preserve"> Halo </w:t>
      </w:r>
      <w:proofErr w:type="spellStart"/>
      <w:r w:rsidRPr="00992958">
        <w:rPr>
          <w:lang w:val="uk-UA"/>
        </w:rPr>
        <w:t>Trust</w:t>
      </w:r>
      <w:proofErr w:type="spellEnd"/>
      <w:r w:rsidRPr="00992958">
        <w:rPr>
          <w:lang w:val="uk-UA"/>
        </w:rPr>
        <w:t xml:space="preserve">, </w:t>
      </w:r>
    </w:p>
    <w:p w14:paraId="0BE618D6" w14:textId="77777777" w:rsidR="00C03767" w:rsidRPr="00992958" w:rsidRDefault="00C03767" w:rsidP="00D457BE">
      <w:pPr>
        <w:spacing w:line="360" w:lineRule="auto"/>
        <w:ind w:firstLine="709"/>
        <w:jc w:val="both"/>
        <w:rPr>
          <w:lang w:val="uk-UA"/>
        </w:rPr>
      </w:pPr>
      <w:r w:rsidRPr="00992958">
        <w:rPr>
          <w:lang w:val="uk-UA"/>
        </w:rPr>
        <w:noBreakHyphen/>
        <w:t xml:space="preserve"> “ГК груп”, </w:t>
      </w:r>
    </w:p>
    <w:p w14:paraId="714C25A1" w14:textId="77777777" w:rsidR="00C03767" w:rsidRPr="00992958" w:rsidRDefault="00C03767" w:rsidP="00D457BE">
      <w:pPr>
        <w:spacing w:line="360" w:lineRule="auto"/>
        <w:ind w:firstLine="709"/>
        <w:jc w:val="both"/>
        <w:rPr>
          <w:lang w:val="uk-UA"/>
        </w:rPr>
      </w:pPr>
      <w:r w:rsidRPr="00992958">
        <w:rPr>
          <w:lang w:val="uk-UA"/>
        </w:rPr>
        <w:t>– Швейцарський фонд протимінної діяльності (FSD),</w:t>
      </w:r>
    </w:p>
    <w:p w14:paraId="7945BD80" w14:textId="77777777" w:rsidR="00C03767" w:rsidRPr="00992958" w:rsidRDefault="00C03767" w:rsidP="00D457BE">
      <w:pPr>
        <w:spacing w:line="360" w:lineRule="auto"/>
        <w:ind w:firstLine="709"/>
        <w:jc w:val="both"/>
        <w:rPr>
          <w:lang w:val="uk-UA"/>
        </w:rPr>
      </w:pPr>
      <w:r w:rsidRPr="00992958">
        <w:rPr>
          <w:lang w:val="uk-UA"/>
        </w:rPr>
        <w:noBreakHyphen/>
        <w:t xml:space="preserve"> швейцарський національний неурядовий оператор “</w:t>
      </w:r>
      <w:proofErr w:type="spellStart"/>
      <w:r w:rsidRPr="00992958">
        <w:rPr>
          <w:lang w:val="uk-UA"/>
        </w:rPr>
        <w:t>Демінінг</w:t>
      </w:r>
      <w:proofErr w:type="spellEnd"/>
      <w:r w:rsidRPr="00992958">
        <w:rPr>
          <w:lang w:val="uk-UA"/>
        </w:rPr>
        <w:t xml:space="preserve"> </w:t>
      </w:r>
      <w:proofErr w:type="spellStart"/>
      <w:r w:rsidRPr="00992958">
        <w:rPr>
          <w:lang w:val="uk-UA"/>
        </w:rPr>
        <w:t>Солюшнс</w:t>
      </w:r>
      <w:proofErr w:type="spellEnd"/>
      <w:r w:rsidRPr="00992958">
        <w:rPr>
          <w:lang w:val="uk-UA"/>
        </w:rPr>
        <w:t>”,</w:t>
      </w:r>
    </w:p>
    <w:p w14:paraId="3160B0E5" w14:textId="77777777" w:rsidR="00C03767" w:rsidRPr="00992958" w:rsidRDefault="00C03767" w:rsidP="00D457BE">
      <w:pPr>
        <w:spacing w:line="360" w:lineRule="auto"/>
        <w:ind w:firstLine="709"/>
        <w:jc w:val="both"/>
        <w:rPr>
          <w:lang w:val="uk-UA"/>
        </w:rPr>
      </w:pPr>
      <w:r w:rsidRPr="00992958">
        <w:rPr>
          <w:lang w:val="uk-UA"/>
        </w:rPr>
        <w:noBreakHyphen/>
        <w:t xml:space="preserve"> Державне підприємство “</w:t>
      </w:r>
      <w:proofErr w:type="spellStart"/>
      <w:r w:rsidRPr="00992958">
        <w:rPr>
          <w:lang w:val="uk-UA"/>
        </w:rPr>
        <w:t>Укроборонсервіс</w:t>
      </w:r>
      <w:proofErr w:type="spellEnd"/>
      <w:r w:rsidRPr="00992958">
        <w:rPr>
          <w:lang w:val="uk-UA"/>
        </w:rPr>
        <w:t>”,</w:t>
      </w:r>
    </w:p>
    <w:p w14:paraId="433D8DC5" w14:textId="7A705B34" w:rsidR="00617100" w:rsidRPr="00992958" w:rsidRDefault="00C03767" w:rsidP="00C03767">
      <w:pPr>
        <w:spacing w:line="360" w:lineRule="auto"/>
        <w:ind w:firstLine="709"/>
        <w:jc w:val="both"/>
        <w:rPr>
          <w:lang w:val="uk-UA"/>
        </w:rPr>
      </w:pPr>
      <w:r w:rsidRPr="00992958">
        <w:rPr>
          <w:lang w:val="uk-UA"/>
        </w:rPr>
        <w:t>– “Асоціація саперів Україні”.</w:t>
      </w:r>
    </w:p>
    <w:p w14:paraId="4110D511" w14:textId="35F56D61" w:rsidR="00617100" w:rsidRPr="00992958" w:rsidRDefault="00225F29" w:rsidP="00D457BE">
      <w:pPr>
        <w:spacing w:line="360" w:lineRule="auto"/>
        <w:ind w:firstLine="709"/>
        <w:jc w:val="both"/>
        <w:rPr>
          <w:lang w:val="uk-UA"/>
        </w:rPr>
      </w:pPr>
      <w:r w:rsidRPr="00992958">
        <w:rPr>
          <w:lang w:val="uk-UA"/>
        </w:rPr>
        <w:t xml:space="preserve">Окремо, можна звернути увагу на деякі законодавчі ініціативи і рамках імплементації </w:t>
      </w:r>
      <w:r w:rsidR="005F568D" w:rsidRPr="00992958">
        <w:rPr>
          <w:lang w:val="uk-UA"/>
        </w:rPr>
        <w:t xml:space="preserve">угоди </w:t>
      </w:r>
      <w:r w:rsidRPr="00992958">
        <w:rPr>
          <w:lang w:val="uk-UA"/>
        </w:rPr>
        <w:t xml:space="preserve">між </w:t>
      </w:r>
      <w:r w:rsidR="005F568D" w:rsidRPr="00992958">
        <w:rPr>
          <w:lang w:val="uk-UA"/>
        </w:rPr>
        <w:t xml:space="preserve"> Організацією НАТО та Кабінетом міністрів України про створення проекту Трастового фонду НАТО [5].</w:t>
      </w:r>
    </w:p>
    <w:p w14:paraId="0B7F1E8D" w14:textId="339A80AA" w:rsidR="00446BDF" w:rsidRPr="00992958" w:rsidRDefault="00530073" w:rsidP="00446BDF">
      <w:pPr>
        <w:spacing w:line="360" w:lineRule="auto"/>
        <w:ind w:firstLine="709"/>
        <w:jc w:val="both"/>
        <w:rPr>
          <w:lang w:val="uk-UA"/>
        </w:rPr>
      </w:pPr>
      <w:r w:rsidRPr="00992958">
        <w:rPr>
          <w:lang w:val="uk-UA"/>
        </w:rPr>
        <w:t>Впровадженням</w:t>
      </w:r>
      <w:r w:rsidR="00446BDF" w:rsidRPr="00992958">
        <w:rPr>
          <w:lang w:val="uk-UA"/>
        </w:rPr>
        <w:t xml:space="preserve"> положень </w:t>
      </w:r>
      <w:r w:rsidRPr="00992958">
        <w:rPr>
          <w:lang w:val="uk-UA"/>
        </w:rPr>
        <w:t>згаданої</w:t>
      </w:r>
      <w:r w:rsidR="00446BDF" w:rsidRPr="00992958">
        <w:rPr>
          <w:lang w:val="uk-UA"/>
        </w:rPr>
        <w:t xml:space="preserve"> </w:t>
      </w:r>
      <w:proofErr w:type="spellStart"/>
      <w:r w:rsidR="00446BDF" w:rsidRPr="00992958">
        <w:rPr>
          <w:lang w:val="uk-UA"/>
        </w:rPr>
        <w:t>Імплементаційної</w:t>
      </w:r>
      <w:proofErr w:type="spellEnd"/>
      <w:r w:rsidR="00446BDF" w:rsidRPr="00992958">
        <w:rPr>
          <w:lang w:val="uk-UA"/>
        </w:rPr>
        <w:t xml:space="preserve"> угоди доручено:</w:t>
      </w:r>
    </w:p>
    <w:p w14:paraId="3FAA2202" w14:textId="2DA359D9" w:rsidR="00446BDF" w:rsidRPr="00992958" w:rsidRDefault="00530073" w:rsidP="00446BDF">
      <w:pPr>
        <w:spacing w:line="360" w:lineRule="auto"/>
        <w:ind w:firstLine="709"/>
        <w:jc w:val="both"/>
        <w:rPr>
          <w:lang w:val="uk-UA"/>
        </w:rPr>
      </w:pPr>
      <w:r w:rsidRPr="00992958">
        <w:rPr>
          <w:lang w:val="uk-UA"/>
        </w:rPr>
        <w:noBreakHyphen/>
        <w:t xml:space="preserve"> Міністерству оборони України </w:t>
      </w:r>
      <w:r w:rsidRPr="00992958">
        <w:rPr>
          <w:lang w:val="uk-UA"/>
        </w:rPr>
        <w:noBreakHyphen/>
        <w:t xml:space="preserve"> </w:t>
      </w:r>
      <w:r w:rsidR="00446BDF" w:rsidRPr="00992958">
        <w:rPr>
          <w:lang w:val="uk-UA"/>
        </w:rPr>
        <w:t>від Кабінету Міністрів України;</w:t>
      </w:r>
    </w:p>
    <w:p w14:paraId="5716D98A" w14:textId="1162B381" w:rsidR="00446BDF" w:rsidRPr="00992958" w:rsidRDefault="00530073" w:rsidP="00446BDF">
      <w:pPr>
        <w:spacing w:line="360" w:lineRule="auto"/>
        <w:ind w:firstLine="709"/>
        <w:jc w:val="both"/>
        <w:rPr>
          <w:lang w:val="uk-UA"/>
        </w:rPr>
      </w:pPr>
      <w:r w:rsidRPr="00992958">
        <w:rPr>
          <w:lang w:val="uk-UA"/>
        </w:rPr>
        <w:noBreakHyphen/>
        <w:t xml:space="preserve"> Агенції НАТО з підтримки та постачання </w:t>
      </w:r>
      <w:r w:rsidRPr="00992958">
        <w:rPr>
          <w:lang w:val="uk-UA"/>
        </w:rPr>
        <w:noBreakHyphen/>
        <w:t xml:space="preserve"> </w:t>
      </w:r>
      <w:r w:rsidR="00446BDF" w:rsidRPr="00992958">
        <w:rPr>
          <w:lang w:val="uk-UA"/>
        </w:rPr>
        <w:t>від Організації НАТО.</w:t>
      </w:r>
    </w:p>
    <w:p w14:paraId="163F11C1" w14:textId="0A629F65" w:rsidR="00446BDF" w:rsidRPr="00992958" w:rsidRDefault="00446BDF" w:rsidP="00446BDF">
      <w:pPr>
        <w:spacing w:line="360" w:lineRule="auto"/>
        <w:ind w:firstLine="709"/>
        <w:jc w:val="both"/>
        <w:rPr>
          <w:lang w:val="uk-UA"/>
        </w:rPr>
      </w:pPr>
      <w:r w:rsidRPr="00992958">
        <w:rPr>
          <w:lang w:val="uk-UA"/>
        </w:rPr>
        <w:t xml:space="preserve">До участі в </w:t>
      </w:r>
      <w:r w:rsidR="00530073" w:rsidRPr="00992958">
        <w:rPr>
          <w:lang w:val="uk-UA"/>
        </w:rPr>
        <w:t>організації</w:t>
      </w:r>
      <w:r w:rsidRPr="00992958">
        <w:rPr>
          <w:lang w:val="uk-UA"/>
        </w:rPr>
        <w:t xml:space="preserve"> Трастового фонду, відповідно до </w:t>
      </w:r>
      <w:proofErr w:type="spellStart"/>
      <w:r w:rsidRPr="00992958">
        <w:rPr>
          <w:lang w:val="uk-UA"/>
        </w:rPr>
        <w:t>Імплементаційної</w:t>
      </w:r>
      <w:proofErr w:type="spellEnd"/>
      <w:r w:rsidRPr="00992958">
        <w:rPr>
          <w:lang w:val="uk-UA"/>
        </w:rPr>
        <w:t xml:space="preserve"> угоди </w:t>
      </w:r>
      <w:r w:rsidR="00530073" w:rsidRPr="00992958">
        <w:rPr>
          <w:lang w:val="uk-UA"/>
        </w:rPr>
        <w:t>долучаються</w:t>
      </w:r>
      <w:r w:rsidRPr="00992958">
        <w:rPr>
          <w:lang w:val="uk-UA"/>
        </w:rPr>
        <w:t xml:space="preserve"> Міноборони</w:t>
      </w:r>
      <w:r w:rsidR="00530073" w:rsidRPr="00992958">
        <w:rPr>
          <w:lang w:val="uk-UA"/>
        </w:rPr>
        <w:t xml:space="preserve"> України</w:t>
      </w:r>
      <w:r w:rsidRPr="00992958">
        <w:rPr>
          <w:lang w:val="uk-UA"/>
        </w:rPr>
        <w:t>, С</w:t>
      </w:r>
      <w:r w:rsidR="00530073" w:rsidRPr="00992958">
        <w:rPr>
          <w:lang w:val="uk-UA"/>
        </w:rPr>
        <w:t>лужба безпеки України,</w:t>
      </w:r>
      <w:r w:rsidRPr="00992958">
        <w:rPr>
          <w:lang w:val="uk-UA"/>
        </w:rPr>
        <w:t xml:space="preserve"> </w:t>
      </w:r>
      <w:r w:rsidR="00530073" w:rsidRPr="00992958">
        <w:rPr>
          <w:lang w:val="uk-UA"/>
        </w:rPr>
        <w:t xml:space="preserve">Національна гвардія України, </w:t>
      </w:r>
      <w:r w:rsidRPr="00992958">
        <w:rPr>
          <w:lang w:val="uk-UA"/>
        </w:rPr>
        <w:t xml:space="preserve">Національна поліція України, </w:t>
      </w:r>
      <w:r w:rsidR="00530073" w:rsidRPr="00992958">
        <w:rPr>
          <w:lang w:val="uk-UA"/>
        </w:rPr>
        <w:t xml:space="preserve">Державна прикордонна служба України та ДСНС, </w:t>
      </w:r>
      <w:r w:rsidRPr="00992958">
        <w:rPr>
          <w:lang w:val="uk-UA"/>
        </w:rPr>
        <w:t>Державна спеціальна служба транспорту.</w:t>
      </w:r>
    </w:p>
    <w:p w14:paraId="5CE7CEC9" w14:textId="72D94955" w:rsidR="00446BDF" w:rsidRPr="00992958" w:rsidRDefault="00446BDF" w:rsidP="00446BDF">
      <w:pPr>
        <w:spacing w:line="360" w:lineRule="auto"/>
        <w:ind w:firstLine="709"/>
        <w:jc w:val="both"/>
        <w:rPr>
          <w:lang w:val="uk-UA"/>
        </w:rPr>
      </w:pPr>
      <w:r w:rsidRPr="00992958">
        <w:rPr>
          <w:lang w:val="uk-UA"/>
        </w:rPr>
        <w:t xml:space="preserve">У рамках </w:t>
      </w:r>
      <w:r w:rsidR="00F23BF0" w:rsidRPr="00992958">
        <w:rPr>
          <w:lang w:val="uk-UA"/>
        </w:rPr>
        <w:t>«</w:t>
      </w:r>
      <w:r w:rsidRPr="00992958">
        <w:rPr>
          <w:lang w:val="uk-UA"/>
        </w:rPr>
        <w:t>Трастового фонду НАТО</w:t>
      </w:r>
      <w:r w:rsidR="00F23BF0" w:rsidRPr="00992958">
        <w:rPr>
          <w:lang w:val="uk-UA"/>
        </w:rPr>
        <w:t>»</w:t>
      </w:r>
      <w:r w:rsidRPr="00992958">
        <w:rPr>
          <w:lang w:val="uk-UA"/>
        </w:rPr>
        <w:t xml:space="preserve"> </w:t>
      </w:r>
      <w:r w:rsidR="00F23BF0" w:rsidRPr="00992958">
        <w:rPr>
          <w:lang w:val="uk-UA"/>
        </w:rPr>
        <w:t>прийняті</w:t>
      </w:r>
      <w:r w:rsidRPr="00992958">
        <w:rPr>
          <w:lang w:val="uk-UA"/>
        </w:rPr>
        <w:t xml:space="preserve"> </w:t>
      </w:r>
      <w:r w:rsidR="00F23BF0" w:rsidRPr="00992958">
        <w:rPr>
          <w:lang w:val="uk-UA"/>
        </w:rPr>
        <w:t>вказані</w:t>
      </w:r>
      <w:r w:rsidRPr="00992958">
        <w:rPr>
          <w:lang w:val="uk-UA"/>
        </w:rPr>
        <w:t xml:space="preserve"> напрямки</w:t>
      </w:r>
      <w:r w:rsidR="00F23BF0" w:rsidRPr="00992958">
        <w:rPr>
          <w:lang w:val="uk-UA"/>
        </w:rPr>
        <w:t xml:space="preserve"> [6]</w:t>
      </w:r>
      <w:r w:rsidRPr="00992958">
        <w:rPr>
          <w:lang w:val="uk-UA"/>
        </w:rPr>
        <w:t>:</w:t>
      </w:r>
    </w:p>
    <w:p w14:paraId="22DB9225" w14:textId="3AB0A614" w:rsidR="00446BDF" w:rsidRPr="00992958" w:rsidRDefault="00F23BF0" w:rsidP="00446BDF">
      <w:pPr>
        <w:spacing w:line="360" w:lineRule="auto"/>
        <w:ind w:firstLine="709"/>
        <w:jc w:val="both"/>
        <w:rPr>
          <w:lang w:val="uk-UA"/>
        </w:rPr>
      </w:pPr>
      <w:r w:rsidRPr="00992958">
        <w:rPr>
          <w:lang w:val="uk-UA"/>
        </w:rPr>
        <w:noBreakHyphen/>
        <w:t> </w:t>
      </w:r>
      <w:r w:rsidR="00446BDF" w:rsidRPr="00992958">
        <w:rPr>
          <w:lang w:val="uk-UA"/>
        </w:rPr>
        <w:t>здійснення розробки нормативних документів із знешкодження вибухонебезпечних предметів та протидії саморобним вибуховим пристроям;</w:t>
      </w:r>
    </w:p>
    <w:p w14:paraId="11E5BAFD" w14:textId="223DB483" w:rsidR="00446BDF" w:rsidRPr="00992958" w:rsidRDefault="00F23BF0" w:rsidP="00446BDF">
      <w:pPr>
        <w:spacing w:line="360" w:lineRule="auto"/>
        <w:ind w:firstLine="709"/>
        <w:jc w:val="both"/>
        <w:rPr>
          <w:lang w:val="uk-UA"/>
        </w:rPr>
      </w:pPr>
      <w:r w:rsidRPr="00992958">
        <w:rPr>
          <w:lang w:val="uk-UA"/>
        </w:rPr>
        <w:noBreakHyphen/>
        <w:t> </w:t>
      </w:r>
      <w:r w:rsidR="00446BDF" w:rsidRPr="00992958">
        <w:rPr>
          <w:lang w:val="uk-UA"/>
        </w:rPr>
        <w:t xml:space="preserve">досягнення </w:t>
      </w:r>
      <w:proofErr w:type="spellStart"/>
      <w:r w:rsidR="00446BDF" w:rsidRPr="00992958">
        <w:rPr>
          <w:lang w:val="uk-UA"/>
        </w:rPr>
        <w:t>взаємосумісності</w:t>
      </w:r>
      <w:proofErr w:type="spellEnd"/>
      <w:r w:rsidR="00446BDF" w:rsidRPr="00992958">
        <w:rPr>
          <w:lang w:val="uk-UA"/>
        </w:rPr>
        <w:t xml:space="preserve"> залучених сил сектору безпеки і оборони України з Альянсом в питаннях знешкодження вибухонебезпечних предметів та протидії саморобним вибуховим пристроям;</w:t>
      </w:r>
    </w:p>
    <w:p w14:paraId="6DFC34F2" w14:textId="55763250" w:rsidR="00446BDF" w:rsidRPr="00992958" w:rsidRDefault="00F23BF0" w:rsidP="00446BDF">
      <w:pPr>
        <w:spacing w:line="360" w:lineRule="auto"/>
        <w:ind w:firstLine="709"/>
        <w:jc w:val="both"/>
        <w:rPr>
          <w:lang w:val="uk-UA"/>
        </w:rPr>
      </w:pPr>
      <w:r w:rsidRPr="00992958">
        <w:rPr>
          <w:lang w:val="uk-UA"/>
        </w:rPr>
        <w:noBreakHyphen/>
        <w:t> </w:t>
      </w:r>
      <w:r w:rsidR="00446BDF" w:rsidRPr="00992958">
        <w:rPr>
          <w:lang w:val="uk-UA"/>
        </w:rPr>
        <w:t>розвиток спроможності захисту цивільного населення від загроз саморобних вибухових пристроїв</w:t>
      </w:r>
      <w:r w:rsidR="00A6013D" w:rsidRPr="00992958">
        <w:rPr>
          <w:lang w:val="uk-UA"/>
        </w:rPr>
        <w:t xml:space="preserve"> [6]</w:t>
      </w:r>
      <w:r w:rsidR="005D35A0" w:rsidRPr="00992958">
        <w:rPr>
          <w:lang w:val="uk-UA"/>
        </w:rPr>
        <w:t>.</w:t>
      </w:r>
    </w:p>
    <w:p w14:paraId="21394988" w14:textId="51FA7E30" w:rsidR="00446BDF" w:rsidRPr="00992958" w:rsidRDefault="00F23BF0" w:rsidP="00446BDF">
      <w:pPr>
        <w:spacing w:line="360" w:lineRule="auto"/>
        <w:ind w:firstLine="709"/>
        <w:jc w:val="both"/>
        <w:rPr>
          <w:lang w:val="uk-UA"/>
        </w:rPr>
      </w:pPr>
      <w:r w:rsidRPr="00992958">
        <w:rPr>
          <w:lang w:val="uk-UA"/>
        </w:rPr>
        <w:t>Визначені</w:t>
      </w:r>
      <w:r w:rsidR="00446BDF" w:rsidRPr="00992958">
        <w:rPr>
          <w:lang w:val="uk-UA"/>
        </w:rPr>
        <w:t xml:space="preserve"> напрямки </w:t>
      </w:r>
      <w:r w:rsidR="0068413D" w:rsidRPr="00992958">
        <w:rPr>
          <w:lang w:val="uk-UA"/>
        </w:rPr>
        <w:t>запропоновано</w:t>
      </w:r>
      <w:r w:rsidR="00446BDF" w:rsidRPr="00992958">
        <w:rPr>
          <w:lang w:val="uk-UA"/>
        </w:rPr>
        <w:t xml:space="preserve"> реалізувати шляхом</w:t>
      </w:r>
      <w:r w:rsidR="0068413D" w:rsidRPr="00992958">
        <w:rPr>
          <w:lang w:val="uk-UA"/>
        </w:rPr>
        <w:t xml:space="preserve"> наступних заходів в рамках «</w:t>
      </w:r>
      <w:proofErr w:type="spellStart"/>
      <w:r w:rsidR="0068413D" w:rsidRPr="00992958">
        <w:rPr>
          <w:lang w:val="uk-UA"/>
        </w:rPr>
        <w:t>Імплементаційної</w:t>
      </w:r>
      <w:proofErr w:type="spellEnd"/>
      <w:r w:rsidR="0068413D" w:rsidRPr="00992958">
        <w:rPr>
          <w:lang w:val="uk-UA"/>
        </w:rPr>
        <w:t xml:space="preserve"> угоди»</w:t>
      </w:r>
      <w:r w:rsidR="00A6013D" w:rsidRPr="00992958">
        <w:rPr>
          <w:lang w:val="uk-UA"/>
        </w:rPr>
        <w:t xml:space="preserve"> [6]</w:t>
      </w:r>
      <w:r w:rsidR="00446BDF" w:rsidRPr="00992958">
        <w:rPr>
          <w:lang w:val="uk-UA"/>
        </w:rPr>
        <w:t>:</w:t>
      </w:r>
    </w:p>
    <w:p w14:paraId="3B82514D" w14:textId="415D2864" w:rsidR="00446BDF" w:rsidRPr="00992958" w:rsidRDefault="0068413D" w:rsidP="00446BDF">
      <w:pPr>
        <w:spacing w:line="360" w:lineRule="auto"/>
        <w:ind w:firstLine="709"/>
        <w:jc w:val="both"/>
        <w:rPr>
          <w:lang w:val="uk-UA"/>
        </w:rPr>
      </w:pPr>
      <w:r w:rsidRPr="00992958">
        <w:rPr>
          <w:lang w:val="uk-UA"/>
        </w:rPr>
        <w:lastRenderedPageBreak/>
        <w:noBreakHyphen/>
        <w:t xml:space="preserve"> </w:t>
      </w:r>
      <w:r w:rsidR="00446BDF" w:rsidRPr="00992958">
        <w:rPr>
          <w:lang w:val="uk-UA"/>
        </w:rPr>
        <w:t>розробки за участю радників НАТО нормативних документів із знешкодження вибухонебезпечних предметів та протидії саморобним вибуховим пристроям відповідно до стандартів Альянсу;</w:t>
      </w:r>
    </w:p>
    <w:p w14:paraId="71317DB6" w14:textId="21C5AA7B" w:rsidR="00446BDF" w:rsidRPr="00992958" w:rsidRDefault="0068413D" w:rsidP="00446BDF">
      <w:pPr>
        <w:spacing w:line="360" w:lineRule="auto"/>
        <w:ind w:firstLine="709"/>
        <w:jc w:val="both"/>
        <w:rPr>
          <w:lang w:val="uk-UA"/>
        </w:rPr>
      </w:pPr>
      <w:r w:rsidRPr="00992958">
        <w:rPr>
          <w:lang w:val="uk-UA"/>
        </w:rPr>
        <w:noBreakHyphen/>
        <w:t xml:space="preserve"> </w:t>
      </w:r>
      <w:r w:rsidR="00446BDF" w:rsidRPr="00992958">
        <w:rPr>
          <w:lang w:val="uk-UA"/>
        </w:rPr>
        <w:t>проведення семінару для керівництва стратегічного рівня з метою підвищення обізнаності щодо підходів з протидії саморобним вибуховим пристроям;</w:t>
      </w:r>
    </w:p>
    <w:p w14:paraId="1FD26812" w14:textId="4D324A8D" w:rsidR="00446BDF" w:rsidRPr="00992958" w:rsidRDefault="0068413D" w:rsidP="00446BDF">
      <w:pPr>
        <w:spacing w:line="360" w:lineRule="auto"/>
        <w:ind w:firstLine="709"/>
        <w:jc w:val="both"/>
        <w:rPr>
          <w:lang w:val="uk-UA"/>
        </w:rPr>
      </w:pPr>
      <w:r w:rsidRPr="00992958">
        <w:rPr>
          <w:lang w:val="uk-UA"/>
        </w:rPr>
        <w:noBreakHyphen/>
        <w:t xml:space="preserve"> </w:t>
      </w:r>
      <w:r w:rsidR="00446BDF" w:rsidRPr="00992958">
        <w:rPr>
          <w:lang w:val="uk-UA"/>
        </w:rPr>
        <w:t>забезпечення підготовки офіцерів оперативного рівня, шляхом направлення на курси НАТО з організації знешкодження вибухонебезпечних предметів для офіцерів штабу. Зазначені офіцери будуть залучені до проведення занять з інформування щодо підходів в НАТО до розмінування, з використанням інформаційно-методичних матеріалів українською мовою підготовлених за допомогою спеціалістів НАТО;</w:t>
      </w:r>
    </w:p>
    <w:p w14:paraId="285CCC3C" w14:textId="3ED70A81" w:rsidR="00446BDF" w:rsidRPr="00992958" w:rsidRDefault="0068413D" w:rsidP="00446BDF">
      <w:pPr>
        <w:spacing w:line="360" w:lineRule="auto"/>
        <w:ind w:firstLine="709"/>
        <w:jc w:val="both"/>
        <w:rPr>
          <w:lang w:val="uk-UA"/>
        </w:rPr>
      </w:pPr>
      <w:r w:rsidRPr="00992958">
        <w:rPr>
          <w:lang w:val="uk-UA"/>
        </w:rPr>
        <w:noBreakHyphen/>
        <w:t xml:space="preserve"> </w:t>
      </w:r>
      <w:r w:rsidR="00446BDF" w:rsidRPr="00992958">
        <w:rPr>
          <w:lang w:val="uk-UA"/>
        </w:rPr>
        <w:t>проведення спеціалізованих тренінгів з питань організації тактичного пошуку саморобних вибухових пристроїв та порядку дій на місці події після вибуху саморобного вибухового пристрою;</w:t>
      </w:r>
    </w:p>
    <w:p w14:paraId="1204649D" w14:textId="396F6592" w:rsidR="00446BDF" w:rsidRPr="00992958" w:rsidRDefault="0068413D" w:rsidP="00446BDF">
      <w:pPr>
        <w:spacing w:line="360" w:lineRule="auto"/>
        <w:ind w:firstLine="709"/>
        <w:jc w:val="both"/>
        <w:rPr>
          <w:lang w:val="uk-UA"/>
        </w:rPr>
      </w:pPr>
      <w:r w:rsidRPr="00992958">
        <w:rPr>
          <w:lang w:val="uk-UA"/>
        </w:rPr>
        <w:noBreakHyphen/>
        <w:t xml:space="preserve"> </w:t>
      </w:r>
      <w:r w:rsidR="00446BDF" w:rsidRPr="00992958">
        <w:rPr>
          <w:lang w:val="uk-UA"/>
        </w:rPr>
        <w:t>сприяння у розробці та проведенні тренінгів для цивільних відомств із проведення пошукових операцій на території населених пунктів для усунення загроз від саморобних вибухових пристроїв та методики інформування цивільного населення щодо загрози застосування саморобних вибухових пристроїв</w:t>
      </w:r>
      <w:r w:rsidR="00A6013D" w:rsidRPr="00992958">
        <w:rPr>
          <w:lang w:val="uk-UA"/>
        </w:rPr>
        <w:t xml:space="preserve"> [6]</w:t>
      </w:r>
      <w:r w:rsidR="00446BDF" w:rsidRPr="00992958">
        <w:rPr>
          <w:lang w:val="uk-UA"/>
        </w:rPr>
        <w:t>.</w:t>
      </w:r>
    </w:p>
    <w:p w14:paraId="1C145062" w14:textId="528A7859" w:rsidR="0068413D" w:rsidRPr="00992958" w:rsidRDefault="0068413D" w:rsidP="00446BDF">
      <w:pPr>
        <w:spacing w:line="360" w:lineRule="auto"/>
        <w:ind w:firstLine="709"/>
        <w:jc w:val="both"/>
        <w:rPr>
          <w:lang w:val="uk-UA"/>
        </w:rPr>
      </w:pPr>
      <w:r w:rsidRPr="00992958">
        <w:rPr>
          <w:lang w:val="uk-UA"/>
        </w:rPr>
        <w:t>Основними нормативними ініціативами діяльності фонду до початку повномасштабної агресії з боку Росії були:</w:t>
      </w:r>
    </w:p>
    <w:p w14:paraId="17CD7549" w14:textId="680BF332" w:rsidR="00446BDF" w:rsidRPr="00992958" w:rsidRDefault="0068413D" w:rsidP="00446BDF">
      <w:pPr>
        <w:spacing w:line="360" w:lineRule="auto"/>
        <w:ind w:firstLine="709"/>
        <w:jc w:val="both"/>
        <w:rPr>
          <w:lang w:val="uk-UA"/>
        </w:rPr>
      </w:pPr>
      <w:r w:rsidRPr="00992958">
        <w:rPr>
          <w:lang w:val="uk-UA"/>
        </w:rPr>
        <w:noBreakHyphen/>
        <w:t xml:space="preserve"> п</w:t>
      </w:r>
      <w:r w:rsidR="00446BDF" w:rsidRPr="00992958">
        <w:rPr>
          <w:lang w:val="uk-UA"/>
        </w:rPr>
        <w:t>рийнято ВСТ 01.106.005 — 2019 (01) «Глосарій термінів, визначень та скорочень з питань знешкодження вибухонебезпечних предметів та протидії саморобним вибуховим пристроям» відповідно до підходів НАТО</w:t>
      </w:r>
      <w:r w:rsidRPr="00992958">
        <w:rPr>
          <w:lang w:val="uk-UA"/>
        </w:rPr>
        <w:t xml:space="preserve"> [6]</w:t>
      </w:r>
      <w:r w:rsidR="00446BDF" w:rsidRPr="00992958">
        <w:rPr>
          <w:lang w:val="uk-UA"/>
        </w:rPr>
        <w:t>;</w:t>
      </w:r>
    </w:p>
    <w:p w14:paraId="228FDB13" w14:textId="0D4856E0" w:rsidR="00446BDF" w:rsidRPr="00992958" w:rsidRDefault="0068413D" w:rsidP="00446BDF">
      <w:pPr>
        <w:spacing w:line="360" w:lineRule="auto"/>
        <w:ind w:firstLine="709"/>
        <w:jc w:val="both"/>
        <w:rPr>
          <w:lang w:val="uk-UA"/>
        </w:rPr>
      </w:pPr>
      <w:r w:rsidRPr="00992958">
        <w:rPr>
          <w:lang w:val="uk-UA"/>
        </w:rPr>
        <w:noBreakHyphen/>
        <w:t xml:space="preserve"> </w:t>
      </w:r>
      <w:r w:rsidR="00446BDF" w:rsidRPr="00992958">
        <w:rPr>
          <w:lang w:val="uk-UA"/>
        </w:rPr>
        <w:t>прийнято ВСТ 01.106.006 — 2020 (01) «Протидія саморобним вибуховим пристроям. Основні положення» відповідно до підходів НАТО</w:t>
      </w:r>
      <w:r w:rsidRPr="00992958">
        <w:rPr>
          <w:lang w:val="uk-UA"/>
        </w:rPr>
        <w:t>.</w:t>
      </w:r>
    </w:p>
    <w:p w14:paraId="58EA9087" w14:textId="77777777" w:rsidR="0068413D" w:rsidRPr="00992958" w:rsidRDefault="0068413D" w:rsidP="00446BDF">
      <w:pPr>
        <w:spacing w:line="360" w:lineRule="auto"/>
        <w:ind w:firstLine="709"/>
        <w:jc w:val="both"/>
        <w:rPr>
          <w:lang w:val="uk-UA"/>
        </w:rPr>
      </w:pPr>
    </w:p>
    <w:p w14:paraId="4FD073CB" w14:textId="7E28E7B2" w:rsidR="0068413D" w:rsidRPr="00992958" w:rsidRDefault="009D2240" w:rsidP="00446BDF">
      <w:pPr>
        <w:spacing w:line="360" w:lineRule="auto"/>
        <w:ind w:firstLine="709"/>
        <w:jc w:val="both"/>
        <w:rPr>
          <w:lang w:val="uk-UA"/>
        </w:rPr>
      </w:pPr>
      <w:r w:rsidRPr="00992958">
        <w:rPr>
          <w:lang w:val="uk-UA"/>
        </w:rPr>
        <w:t>Розподіл</w:t>
      </w:r>
      <w:r w:rsidR="0068413D" w:rsidRPr="00992958">
        <w:rPr>
          <w:lang w:val="uk-UA"/>
        </w:rPr>
        <w:t xml:space="preserve"> заходів по рокам діяльності фонду представлена на рисунку 1.</w:t>
      </w:r>
      <w:r w:rsidR="009F526E" w:rsidRPr="00992958">
        <w:rPr>
          <w:lang w:val="uk-UA"/>
        </w:rPr>
        <w:t>2.</w:t>
      </w:r>
    </w:p>
    <w:p w14:paraId="200F2EA2" w14:textId="0D7A8F31" w:rsidR="0068413D" w:rsidRPr="00992958" w:rsidRDefault="0068413D" w:rsidP="00446BDF">
      <w:pPr>
        <w:spacing w:line="360" w:lineRule="auto"/>
        <w:ind w:firstLine="709"/>
        <w:jc w:val="both"/>
        <w:rPr>
          <w:lang w:val="uk-UA"/>
        </w:rPr>
      </w:pPr>
    </w:p>
    <w:p w14:paraId="31D40060" w14:textId="73C60696" w:rsidR="0068413D" w:rsidRPr="00992958" w:rsidRDefault="004B1A16" w:rsidP="00446BDF">
      <w:pPr>
        <w:spacing w:line="360" w:lineRule="auto"/>
        <w:ind w:firstLine="709"/>
        <w:jc w:val="both"/>
        <w:rPr>
          <w:lang w:val="uk-UA"/>
        </w:rPr>
      </w:pPr>
      <w:r w:rsidRPr="00992958">
        <w:rPr>
          <w:noProof/>
          <w:lang w:val="uk-UA" w:eastAsia="uk-UA"/>
        </w:rPr>
        <w:lastRenderedPageBreak/>
        <w:drawing>
          <wp:inline distT="0" distB="0" distL="0" distR="0" wp14:anchorId="0EF7ADCB" wp14:editId="628A4FA0">
            <wp:extent cx="5486400" cy="3200400"/>
            <wp:effectExtent l="0" t="0" r="0" b="0"/>
            <wp:docPr id="21" name="Chart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21AE3290" w14:textId="77777777" w:rsidR="0068413D" w:rsidRPr="00992958" w:rsidRDefault="0068413D" w:rsidP="00446BDF">
      <w:pPr>
        <w:spacing w:line="360" w:lineRule="auto"/>
        <w:ind w:firstLine="709"/>
        <w:jc w:val="both"/>
        <w:rPr>
          <w:lang w:val="uk-UA"/>
        </w:rPr>
      </w:pPr>
    </w:p>
    <w:p w14:paraId="27405B4B" w14:textId="77F87840" w:rsidR="0068413D" w:rsidRPr="00992958" w:rsidRDefault="0068413D" w:rsidP="0068413D">
      <w:pPr>
        <w:spacing w:line="360" w:lineRule="auto"/>
        <w:ind w:firstLine="709"/>
        <w:jc w:val="center"/>
        <w:rPr>
          <w:lang w:val="uk-UA"/>
        </w:rPr>
      </w:pPr>
      <w:r w:rsidRPr="00992958">
        <w:rPr>
          <w:lang w:val="uk-UA"/>
        </w:rPr>
        <w:t xml:space="preserve">Рисунок </w:t>
      </w:r>
      <w:r w:rsidR="009F526E" w:rsidRPr="00992958">
        <w:rPr>
          <w:lang w:val="uk-UA"/>
        </w:rPr>
        <w:t>1.</w:t>
      </w:r>
      <w:r w:rsidRPr="00992958">
        <w:rPr>
          <w:lang w:val="uk-UA"/>
        </w:rPr>
        <w:t xml:space="preserve">2 – </w:t>
      </w:r>
      <w:r w:rsidR="009D2240" w:rsidRPr="00992958">
        <w:rPr>
          <w:lang w:val="uk-UA"/>
        </w:rPr>
        <w:t>Розподіл</w:t>
      </w:r>
      <w:r w:rsidRPr="00992958">
        <w:rPr>
          <w:lang w:val="uk-UA"/>
        </w:rPr>
        <w:t xml:space="preserve"> заходів діяльності Трастового фонду з НАТО за роками</w:t>
      </w:r>
    </w:p>
    <w:p w14:paraId="5A094885" w14:textId="456737E8" w:rsidR="0068413D" w:rsidRPr="00992958" w:rsidRDefault="0068413D" w:rsidP="00446BDF">
      <w:pPr>
        <w:spacing w:line="360" w:lineRule="auto"/>
        <w:ind w:firstLine="709"/>
        <w:jc w:val="both"/>
        <w:rPr>
          <w:lang w:val="uk-UA"/>
        </w:rPr>
      </w:pPr>
    </w:p>
    <w:p w14:paraId="23D8AB1B" w14:textId="03A2E6D6" w:rsidR="004B1A16" w:rsidRPr="00992958" w:rsidRDefault="004B1A16" w:rsidP="00446BDF">
      <w:pPr>
        <w:spacing w:line="360" w:lineRule="auto"/>
        <w:ind w:firstLine="709"/>
        <w:jc w:val="both"/>
        <w:rPr>
          <w:lang w:val="uk-UA"/>
        </w:rPr>
      </w:pPr>
      <w:r w:rsidRPr="00992958">
        <w:rPr>
          <w:lang w:val="uk-UA"/>
        </w:rPr>
        <w:t>Як видно з рисунку кількість заходів з року в рік постійно зростає. Це вказує на активну підтримку Трастового фонду країнами Альянсу.</w:t>
      </w:r>
    </w:p>
    <w:p w14:paraId="1B7E58C4" w14:textId="14C2F122" w:rsidR="004B1A16" w:rsidRPr="00992958" w:rsidRDefault="00CF09AC" w:rsidP="00446BDF">
      <w:pPr>
        <w:spacing w:line="360" w:lineRule="auto"/>
        <w:ind w:firstLine="709"/>
        <w:jc w:val="both"/>
        <w:rPr>
          <w:lang w:val="uk-UA"/>
        </w:rPr>
      </w:pPr>
      <w:r w:rsidRPr="00992958">
        <w:rPr>
          <w:lang w:val="uk-UA"/>
        </w:rPr>
        <w:t>Значущість проведених заходів важко переоцінит</w:t>
      </w:r>
      <w:r w:rsidR="009D2240" w:rsidRPr="00992958">
        <w:rPr>
          <w:lang w:val="uk-UA"/>
        </w:rPr>
        <w:t>и. Фактично з моменту існування фонду в рамках «</w:t>
      </w:r>
      <w:proofErr w:type="spellStart"/>
      <w:r w:rsidR="009D2240" w:rsidRPr="00992958">
        <w:rPr>
          <w:lang w:val="uk-UA"/>
        </w:rPr>
        <w:t>Імплементаційної</w:t>
      </w:r>
      <w:proofErr w:type="spellEnd"/>
      <w:r w:rsidR="009D2240" w:rsidRPr="00992958">
        <w:rPr>
          <w:lang w:val="uk-UA"/>
        </w:rPr>
        <w:t xml:space="preserve"> угоди між Кабінетом Міністрів України та Організацією НАТО з підтримки та постачання про реалізацію проекту Трастового фонду НАТО із знешкодження вибухонебезпечних предметів та протидії саморобним вибуховим пристроям» було проведено багато заходів, основними з яких були [6]:</w:t>
      </w:r>
    </w:p>
    <w:p w14:paraId="7D5BB0B0" w14:textId="20DD131D" w:rsidR="00446BDF" w:rsidRPr="00992958" w:rsidRDefault="009D2240" w:rsidP="00446BDF">
      <w:pPr>
        <w:spacing w:line="360" w:lineRule="auto"/>
        <w:ind w:firstLine="709"/>
        <w:jc w:val="both"/>
        <w:rPr>
          <w:lang w:val="uk-UA"/>
        </w:rPr>
      </w:pPr>
      <w:r w:rsidRPr="00992958">
        <w:rPr>
          <w:lang w:val="uk-UA"/>
        </w:rPr>
        <w:noBreakHyphen/>
        <w:t xml:space="preserve"> </w:t>
      </w:r>
      <w:r w:rsidR="00446BDF" w:rsidRPr="00992958">
        <w:rPr>
          <w:lang w:val="uk-UA"/>
        </w:rPr>
        <w:t>за програмою «Курс</w:t>
      </w:r>
      <w:r w:rsidRPr="00992958">
        <w:rPr>
          <w:lang w:val="uk-UA"/>
        </w:rPr>
        <w:t>и</w:t>
      </w:r>
      <w:r w:rsidR="00446BDF" w:rsidRPr="00992958">
        <w:rPr>
          <w:lang w:val="uk-UA"/>
        </w:rPr>
        <w:t xml:space="preserve"> штабних офіцерів зі знешкодження </w:t>
      </w:r>
      <w:r w:rsidRPr="00992958">
        <w:rPr>
          <w:lang w:val="uk-UA"/>
        </w:rPr>
        <w:t>ВНП</w:t>
      </w:r>
      <w:r w:rsidR="00446BDF" w:rsidRPr="00992958">
        <w:rPr>
          <w:lang w:val="uk-UA"/>
        </w:rPr>
        <w:t>» (Центр передового досвіду НАТО</w:t>
      </w:r>
      <w:r w:rsidRPr="00992958">
        <w:rPr>
          <w:lang w:val="uk-UA"/>
        </w:rPr>
        <w:t>,</w:t>
      </w:r>
      <w:r w:rsidR="00446BDF" w:rsidRPr="00992958">
        <w:rPr>
          <w:lang w:val="uk-UA"/>
        </w:rPr>
        <w:t xml:space="preserve"> </w:t>
      </w:r>
      <w:r w:rsidRPr="00992958">
        <w:rPr>
          <w:lang w:val="uk-UA"/>
        </w:rPr>
        <w:t xml:space="preserve">Словацька Республіка, </w:t>
      </w:r>
      <w:r w:rsidR="00446BDF" w:rsidRPr="00992958">
        <w:rPr>
          <w:lang w:val="uk-UA"/>
        </w:rPr>
        <w:t xml:space="preserve">м. </w:t>
      </w:r>
      <w:proofErr w:type="spellStart"/>
      <w:r w:rsidR="00446BDF" w:rsidRPr="00992958">
        <w:rPr>
          <w:lang w:val="uk-UA"/>
        </w:rPr>
        <w:t>Тренчин</w:t>
      </w:r>
      <w:proofErr w:type="spellEnd"/>
      <w:r w:rsidR="00446BDF" w:rsidRPr="00992958">
        <w:rPr>
          <w:lang w:val="uk-UA"/>
        </w:rPr>
        <w:t xml:space="preserve">,) </w:t>
      </w:r>
      <w:r w:rsidRPr="00992958">
        <w:rPr>
          <w:lang w:val="uk-UA"/>
        </w:rPr>
        <w:t>у квітні 2019 року</w:t>
      </w:r>
      <w:r w:rsidR="00446BDF" w:rsidRPr="00992958">
        <w:rPr>
          <w:lang w:val="uk-UA"/>
        </w:rPr>
        <w:t>;</w:t>
      </w:r>
    </w:p>
    <w:p w14:paraId="3EC9A409" w14:textId="67C54EE5" w:rsidR="00446BDF" w:rsidRPr="00992958" w:rsidRDefault="009D2240" w:rsidP="00446BDF">
      <w:pPr>
        <w:spacing w:line="360" w:lineRule="auto"/>
        <w:ind w:firstLine="709"/>
        <w:jc w:val="both"/>
        <w:rPr>
          <w:lang w:val="uk-UA"/>
        </w:rPr>
      </w:pPr>
      <w:r w:rsidRPr="00992958">
        <w:rPr>
          <w:lang w:val="uk-UA"/>
        </w:rPr>
        <w:noBreakHyphen/>
        <w:t xml:space="preserve"> </w:t>
      </w:r>
      <w:r w:rsidR="00446BDF" w:rsidRPr="00992958">
        <w:rPr>
          <w:lang w:val="uk-UA"/>
        </w:rPr>
        <w:t xml:space="preserve">у жовтні 2019 року (м. Києві) </w:t>
      </w:r>
      <w:r w:rsidRPr="00992958">
        <w:rPr>
          <w:lang w:val="uk-UA"/>
        </w:rPr>
        <w:t>з питань знешкодження ВНП проведено перший навчальний семінар за стандартами НАТО;</w:t>
      </w:r>
    </w:p>
    <w:p w14:paraId="27FBE2D7" w14:textId="02FCA47E" w:rsidR="00446BDF" w:rsidRPr="00992958" w:rsidRDefault="009D2240" w:rsidP="00446BDF">
      <w:pPr>
        <w:spacing w:line="360" w:lineRule="auto"/>
        <w:ind w:firstLine="709"/>
        <w:jc w:val="both"/>
        <w:rPr>
          <w:lang w:val="uk-UA"/>
        </w:rPr>
      </w:pPr>
      <w:r w:rsidRPr="00992958">
        <w:rPr>
          <w:lang w:val="uk-UA"/>
        </w:rPr>
        <w:noBreakHyphen/>
        <w:t xml:space="preserve"> </w:t>
      </w:r>
      <w:r w:rsidR="00446BDF" w:rsidRPr="00992958">
        <w:rPr>
          <w:lang w:val="uk-UA"/>
        </w:rPr>
        <w:t xml:space="preserve">проведено чотири тижневих тренінги </w:t>
      </w:r>
      <w:r w:rsidRPr="00992958">
        <w:rPr>
          <w:lang w:val="uk-UA"/>
        </w:rPr>
        <w:t xml:space="preserve">у лютому-березні 2020 року </w:t>
      </w:r>
      <w:r w:rsidR="00446BDF" w:rsidRPr="00992958">
        <w:rPr>
          <w:lang w:val="uk-UA"/>
        </w:rPr>
        <w:t>«Організація пошуку саморобних вибухових пристроїв»;</w:t>
      </w:r>
    </w:p>
    <w:p w14:paraId="2005DF02" w14:textId="42B33039" w:rsidR="00446BDF" w:rsidRPr="00992958" w:rsidRDefault="00310C82" w:rsidP="00446BDF">
      <w:pPr>
        <w:spacing w:line="360" w:lineRule="auto"/>
        <w:ind w:firstLine="709"/>
        <w:jc w:val="both"/>
        <w:rPr>
          <w:lang w:val="uk-UA"/>
        </w:rPr>
      </w:pPr>
      <w:r w:rsidRPr="00992958">
        <w:rPr>
          <w:lang w:val="uk-UA"/>
        </w:rPr>
        <w:lastRenderedPageBreak/>
        <w:noBreakHyphen/>
        <w:t xml:space="preserve"> </w:t>
      </w:r>
      <w:r w:rsidR="00446BDF" w:rsidRPr="00992958">
        <w:rPr>
          <w:lang w:val="uk-UA"/>
        </w:rPr>
        <w:t xml:space="preserve">у форматі онлайн </w:t>
      </w:r>
      <w:r w:rsidRPr="00992958">
        <w:rPr>
          <w:lang w:val="uk-UA"/>
        </w:rPr>
        <w:t xml:space="preserve">у березні 2021 року другий навчальний семінар </w:t>
      </w:r>
      <w:r w:rsidR="00446BDF" w:rsidRPr="00992958">
        <w:rPr>
          <w:lang w:val="uk-UA"/>
        </w:rPr>
        <w:t xml:space="preserve">проведено з питань знешкодження </w:t>
      </w:r>
      <w:r w:rsidRPr="00992958">
        <w:rPr>
          <w:lang w:val="uk-UA"/>
        </w:rPr>
        <w:t>ВНП</w:t>
      </w:r>
      <w:r w:rsidR="00446BDF" w:rsidRPr="00992958">
        <w:rPr>
          <w:lang w:val="uk-UA"/>
        </w:rPr>
        <w:t xml:space="preserve"> за стандартами НАТО;</w:t>
      </w:r>
    </w:p>
    <w:p w14:paraId="395464D2" w14:textId="18B8AD39" w:rsidR="00446BDF" w:rsidRPr="00992958" w:rsidRDefault="00310C82" w:rsidP="00446BDF">
      <w:pPr>
        <w:spacing w:line="360" w:lineRule="auto"/>
        <w:ind w:firstLine="709"/>
        <w:jc w:val="both"/>
        <w:rPr>
          <w:lang w:val="uk-UA"/>
        </w:rPr>
      </w:pPr>
      <w:r w:rsidRPr="00992958">
        <w:rPr>
          <w:lang w:val="uk-UA"/>
        </w:rPr>
        <w:noBreakHyphen/>
        <w:t xml:space="preserve"> </w:t>
      </w:r>
      <w:r w:rsidR="00446BDF" w:rsidRPr="00992958">
        <w:rPr>
          <w:lang w:val="uk-UA"/>
        </w:rPr>
        <w:t xml:space="preserve">у форматі онлайн </w:t>
      </w:r>
      <w:r w:rsidR="006D30FA" w:rsidRPr="00992958">
        <w:rPr>
          <w:lang w:val="uk-UA"/>
        </w:rPr>
        <w:t xml:space="preserve">у квітні 2021 року </w:t>
      </w:r>
      <w:r w:rsidR="00446BDF" w:rsidRPr="00992958">
        <w:rPr>
          <w:lang w:val="uk-UA"/>
        </w:rPr>
        <w:t>проведено навчальний семінар «Підходи НАТО до протидії саморобним вибуховим пристроям»</w:t>
      </w:r>
      <w:r w:rsidR="006D30FA" w:rsidRPr="00992958">
        <w:rPr>
          <w:lang w:val="uk-UA"/>
        </w:rPr>
        <w:t>;</w:t>
      </w:r>
    </w:p>
    <w:p w14:paraId="4A35A74C" w14:textId="249A5CF0" w:rsidR="00446BDF" w:rsidRPr="00992958" w:rsidRDefault="006D30FA" w:rsidP="00446BDF">
      <w:pPr>
        <w:spacing w:line="360" w:lineRule="auto"/>
        <w:ind w:firstLine="709"/>
        <w:jc w:val="both"/>
        <w:rPr>
          <w:lang w:val="uk-UA"/>
        </w:rPr>
      </w:pPr>
      <w:r w:rsidRPr="00992958">
        <w:rPr>
          <w:lang w:val="uk-UA"/>
        </w:rPr>
        <w:noBreakHyphen/>
        <w:t xml:space="preserve"> </w:t>
      </w:r>
      <w:r w:rsidR="00446BDF" w:rsidRPr="00992958">
        <w:rPr>
          <w:lang w:val="uk-UA"/>
        </w:rPr>
        <w:t xml:space="preserve">три п’ятиденні навчальні тренінги </w:t>
      </w:r>
      <w:r w:rsidRPr="00992958">
        <w:rPr>
          <w:lang w:val="uk-UA"/>
        </w:rPr>
        <w:t xml:space="preserve">проведено у травні-червні 2021 року </w:t>
      </w:r>
      <w:r w:rsidR="00446BDF" w:rsidRPr="00992958">
        <w:rPr>
          <w:lang w:val="uk-UA"/>
        </w:rPr>
        <w:t>«Дії на місці події після застосування саморобних вибухових пристроїв</w:t>
      </w:r>
      <w:r w:rsidRPr="00992958">
        <w:rPr>
          <w:lang w:val="uk-UA"/>
        </w:rPr>
        <w:t>;</w:t>
      </w:r>
    </w:p>
    <w:p w14:paraId="03C76813" w14:textId="2815C5D1" w:rsidR="00446BDF" w:rsidRPr="00992958" w:rsidRDefault="006D30FA" w:rsidP="00446BDF">
      <w:pPr>
        <w:spacing w:line="360" w:lineRule="auto"/>
        <w:ind w:firstLine="709"/>
        <w:jc w:val="both"/>
        <w:rPr>
          <w:lang w:val="uk-UA"/>
        </w:rPr>
      </w:pPr>
      <w:r w:rsidRPr="00992958">
        <w:rPr>
          <w:lang w:val="uk-UA"/>
        </w:rPr>
        <w:noBreakHyphen/>
        <w:t xml:space="preserve"> червень</w:t>
      </w:r>
      <w:r w:rsidR="00446BDF" w:rsidRPr="00992958">
        <w:rPr>
          <w:lang w:val="uk-UA"/>
        </w:rPr>
        <w:t xml:space="preserve"> 2021 року </w:t>
      </w:r>
      <w:r w:rsidRPr="00992958">
        <w:rPr>
          <w:lang w:val="uk-UA"/>
        </w:rPr>
        <w:noBreakHyphen/>
      </w:r>
      <w:r w:rsidR="00446BDF" w:rsidRPr="00992958">
        <w:rPr>
          <w:lang w:val="uk-UA"/>
        </w:rPr>
        <w:t xml:space="preserve"> десятиденний тренінг з протидії саморобним вибуховим пристроям</w:t>
      </w:r>
      <w:r w:rsidRPr="00992958">
        <w:rPr>
          <w:lang w:val="uk-UA"/>
        </w:rPr>
        <w:t xml:space="preserve"> (СВП)</w:t>
      </w:r>
      <w:r w:rsidR="00446BDF" w:rsidRPr="00992958">
        <w:rPr>
          <w:lang w:val="uk-UA"/>
        </w:rPr>
        <w:t>;</w:t>
      </w:r>
    </w:p>
    <w:p w14:paraId="23720346" w14:textId="4011F4C3" w:rsidR="005F568D" w:rsidRPr="00992958" w:rsidRDefault="00EF3E90" w:rsidP="00446BDF">
      <w:pPr>
        <w:spacing w:line="360" w:lineRule="auto"/>
        <w:ind w:firstLine="709"/>
        <w:jc w:val="both"/>
        <w:rPr>
          <w:lang w:val="uk-UA"/>
        </w:rPr>
      </w:pPr>
      <w:r w:rsidRPr="00992958">
        <w:rPr>
          <w:lang w:val="uk-UA"/>
        </w:rPr>
        <w:noBreakHyphen/>
        <w:t xml:space="preserve"> </w:t>
      </w:r>
      <w:r w:rsidR="00446BDF" w:rsidRPr="00992958">
        <w:rPr>
          <w:lang w:val="uk-UA"/>
        </w:rPr>
        <w:t>у червні 2021 року проведено навчальний тренінг</w:t>
      </w:r>
      <w:r w:rsidR="006D30FA" w:rsidRPr="00992958">
        <w:rPr>
          <w:lang w:val="uk-UA"/>
        </w:rPr>
        <w:t xml:space="preserve"> щодо підготовки інструкторів </w:t>
      </w:r>
      <w:r w:rsidR="0083105E" w:rsidRPr="00992958">
        <w:rPr>
          <w:lang w:val="uk-UA"/>
        </w:rPr>
        <w:t>по</w:t>
      </w:r>
      <w:r w:rsidR="006D30FA" w:rsidRPr="00992958">
        <w:rPr>
          <w:lang w:val="uk-UA"/>
        </w:rPr>
        <w:t xml:space="preserve"> інформуванні </w:t>
      </w:r>
      <w:r w:rsidR="0083105E" w:rsidRPr="00992958">
        <w:rPr>
          <w:lang w:val="uk-UA"/>
        </w:rPr>
        <w:t>при</w:t>
      </w:r>
      <w:r w:rsidR="006D30FA" w:rsidRPr="00992958">
        <w:rPr>
          <w:lang w:val="uk-UA"/>
        </w:rPr>
        <w:t xml:space="preserve"> загроз</w:t>
      </w:r>
      <w:r w:rsidR="0083105E" w:rsidRPr="00992958">
        <w:rPr>
          <w:lang w:val="uk-UA"/>
        </w:rPr>
        <w:t>і</w:t>
      </w:r>
      <w:r w:rsidR="006D30FA" w:rsidRPr="00992958">
        <w:rPr>
          <w:lang w:val="uk-UA"/>
        </w:rPr>
        <w:t xml:space="preserve"> застосування СВП</w:t>
      </w:r>
      <w:r w:rsidR="00446BDF" w:rsidRPr="00992958">
        <w:rPr>
          <w:lang w:val="uk-UA"/>
        </w:rPr>
        <w:t>.</w:t>
      </w:r>
    </w:p>
    <w:p w14:paraId="49D7D1DA" w14:textId="5D4342CD" w:rsidR="00246076" w:rsidRPr="00992958" w:rsidRDefault="00B23370" w:rsidP="00D457BE">
      <w:pPr>
        <w:spacing w:line="360" w:lineRule="auto"/>
        <w:ind w:firstLine="709"/>
        <w:jc w:val="both"/>
        <w:rPr>
          <w:lang w:val="uk-UA"/>
        </w:rPr>
      </w:pPr>
      <w:r w:rsidRPr="00992958">
        <w:rPr>
          <w:lang w:val="uk-UA"/>
        </w:rPr>
        <w:t>Разом з тим, слід відзначити, що законодавча база з проведення аварійно-рятувальних та інших невідкладних робіт</w:t>
      </w:r>
      <w:r w:rsidR="004248DC" w:rsidRPr="00992958">
        <w:rPr>
          <w:lang w:val="uk-UA"/>
        </w:rPr>
        <w:t xml:space="preserve"> (АРІНР)</w:t>
      </w:r>
      <w:r w:rsidRPr="00992958">
        <w:rPr>
          <w:lang w:val="uk-UA"/>
        </w:rPr>
        <w:t xml:space="preserve"> визначається не тільки попередньо зазначеними нормативними актами.</w:t>
      </w:r>
    </w:p>
    <w:p w14:paraId="701EF6CC" w14:textId="5F9D9ACA" w:rsidR="00B23370" w:rsidRPr="00992958" w:rsidRDefault="00BE3166" w:rsidP="00D457BE">
      <w:pPr>
        <w:spacing w:line="360" w:lineRule="auto"/>
        <w:ind w:firstLine="709"/>
        <w:jc w:val="both"/>
        <w:rPr>
          <w:lang w:val="uk-UA"/>
        </w:rPr>
      </w:pPr>
      <w:r w:rsidRPr="00992958">
        <w:rPr>
          <w:lang w:val="uk-UA"/>
        </w:rPr>
        <w:t>Додатково можна зазначити наступні законодавчі вимоги:</w:t>
      </w:r>
    </w:p>
    <w:p w14:paraId="52B0F5E4" w14:textId="77777777" w:rsidR="00997E06" w:rsidRPr="00992958" w:rsidRDefault="00997E06" w:rsidP="00997E06">
      <w:pPr>
        <w:spacing w:line="360" w:lineRule="auto"/>
        <w:ind w:firstLine="709"/>
        <w:jc w:val="both"/>
        <w:rPr>
          <w:lang w:val="uk-UA"/>
        </w:rPr>
      </w:pPr>
      <w:r w:rsidRPr="00992958">
        <w:rPr>
          <w:lang w:val="uk-UA"/>
        </w:rPr>
        <w:noBreakHyphen/>
        <w:t xml:space="preserve"> ДСТУ-П 8820:2018 «Протимінна діяльність. Процеси управління. Основні положення».</w:t>
      </w:r>
    </w:p>
    <w:p w14:paraId="69D60DC2" w14:textId="77777777" w:rsidR="00997E06" w:rsidRPr="00992958" w:rsidRDefault="00997E06" w:rsidP="00997E06">
      <w:pPr>
        <w:spacing w:line="360" w:lineRule="auto"/>
        <w:ind w:firstLine="709"/>
        <w:jc w:val="both"/>
        <w:rPr>
          <w:lang w:val="uk-UA"/>
        </w:rPr>
      </w:pPr>
      <w:r w:rsidRPr="00992958">
        <w:rPr>
          <w:lang w:val="uk-UA"/>
        </w:rPr>
        <w:noBreakHyphen/>
        <w:t xml:space="preserve"> ДСТУ ISO 9000:2015 «Системи управління якістю. Основні положення та</w:t>
      </w:r>
    </w:p>
    <w:p w14:paraId="53DAB4D3" w14:textId="77777777" w:rsidR="00997E06" w:rsidRPr="00992958" w:rsidRDefault="00997E06" w:rsidP="00997E06">
      <w:pPr>
        <w:spacing w:line="360" w:lineRule="auto"/>
        <w:ind w:firstLine="709"/>
        <w:jc w:val="both"/>
        <w:rPr>
          <w:lang w:val="uk-UA"/>
        </w:rPr>
      </w:pPr>
      <w:r w:rsidRPr="00992958">
        <w:rPr>
          <w:lang w:val="uk-UA"/>
        </w:rPr>
        <w:t>словник термінів».</w:t>
      </w:r>
    </w:p>
    <w:p w14:paraId="0857EB55" w14:textId="77777777" w:rsidR="00997E06" w:rsidRPr="00992958" w:rsidRDefault="00997E06" w:rsidP="00997E06">
      <w:pPr>
        <w:spacing w:line="360" w:lineRule="auto"/>
        <w:ind w:firstLine="709"/>
        <w:jc w:val="both"/>
        <w:rPr>
          <w:lang w:val="uk-UA"/>
        </w:rPr>
      </w:pPr>
      <w:r w:rsidRPr="00992958">
        <w:rPr>
          <w:lang w:val="uk-UA"/>
        </w:rPr>
        <w:noBreakHyphen/>
        <w:t xml:space="preserve"> ДСТУ EN ISO/IEC 17065:2015 «Оцінка відповідності. Вимоги до органів з сертифікації продукції, процесів та послуг».</w:t>
      </w:r>
    </w:p>
    <w:p w14:paraId="2D9EF8B3" w14:textId="1DC6659B" w:rsidR="00997E06" w:rsidRPr="00992958" w:rsidRDefault="00997E06" w:rsidP="00997E06">
      <w:pPr>
        <w:spacing w:line="360" w:lineRule="auto"/>
        <w:ind w:firstLine="709"/>
        <w:jc w:val="both"/>
        <w:rPr>
          <w:lang w:val="uk-UA"/>
        </w:rPr>
      </w:pPr>
    </w:p>
    <w:p w14:paraId="5F34BF60" w14:textId="69AD9961" w:rsidR="00997E06" w:rsidRPr="00992958" w:rsidRDefault="00997E06" w:rsidP="00997E06">
      <w:pPr>
        <w:spacing w:line="360" w:lineRule="auto"/>
        <w:ind w:firstLine="709"/>
        <w:jc w:val="both"/>
        <w:rPr>
          <w:lang w:val="uk-UA"/>
        </w:rPr>
      </w:pPr>
      <w:r w:rsidRPr="00992958">
        <w:rPr>
          <w:lang w:val="uk-UA"/>
        </w:rPr>
        <w:t>1.2 Особливості проведення аварійно-рятувальних робіт відповідно до діючого законодавства</w:t>
      </w:r>
    </w:p>
    <w:p w14:paraId="4CF1451F" w14:textId="77777777" w:rsidR="00A6013D" w:rsidRPr="00992958" w:rsidRDefault="00A6013D" w:rsidP="00997E06">
      <w:pPr>
        <w:spacing w:line="360" w:lineRule="auto"/>
        <w:ind w:firstLine="709"/>
        <w:jc w:val="both"/>
        <w:rPr>
          <w:lang w:val="uk-UA"/>
        </w:rPr>
      </w:pPr>
    </w:p>
    <w:p w14:paraId="3C5CBEF1" w14:textId="0269B3C7" w:rsidR="00997E06" w:rsidRPr="00992958" w:rsidRDefault="00A6013D" w:rsidP="00997E06">
      <w:pPr>
        <w:spacing w:line="360" w:lineRule="auto"/>
        <w:ind w:firstLine="709"/>
        <w:jc w:val="both"/>
        <w:rPr>
          <w:lang w:val="uk-UA"/>
        </w:rPr>
      </w:pPr>
      <w:r w:rsidRPr="00992958">
        <w:rPr>
          <w:lang w:val="uk-UA"/>
        </w:rPr>
        <w:t>Керування</w:t>
      </w:r>
      <w:r w:rsidR="00997E06" w:rsidRPr="00992958">
        <w:rPr>
          <w:lang w:val="uk-UA"/>
        </w:rPr>
        <w:t xml:space="preserve"> під час </w:t>
      </w:r>
      <w:r w:rsidRPr="00992958">
        <w:rPr>
          <w:lang w:val="uk-UA"/>
        </w:rPr>
        <w:t>усунення</w:t>
      </w:r>
      <w:r w:rsidR="00997E06" w:rsidRPr="00992958">
        <w:rPr>
          <w:lang w:val="uk-UA"/>
        </w:rPr>
        <w:t xml:space="preserve"> наслідків надзвичайних </w:t>
      </w:r>
      <w:r w:rsidRPr="00992958">
        <w:rPr>
          <w:lang w:val="uk-UA"/>
        </w:rPr>
        <w:t xml:space="preserve">подій та </w:t>
      </w:r>
      <w:r w:rsidR="00997E06" w:rsidRPr="00992958">
        <w:rPr>
          <w:lang w:val="uk-UA"/>
        </w:rPr>
        <w:t>ситуацій полягає у керівництві силами цивільного захисту</w:t>
      </w:r>
      <w:r w:rsidR="00462611" w:rsidRPr="00992958">
        <w:rPr>
          <w:lang w:val="uk-UA"/>
        </w:rPr>
        <w:t xml:space="preserve"> при проведенні аварійно-рятувальних та інших невідкладних робіт (АРІНР)</w:t>
      </w:r>
      <w:r w:rsidRPr="00992958">
        <w:rPr>
          <w:lang w:val="uk-UA"/>
        </w:rPr>
        <w:t>:</w:t>
      </w:r>
      <w:r w:rsidR="00997E06" w:rsidRPr="00992958">
        <w:rPr>
          <w:lang w:val="uk-UA"/>
        </w:rPr>
        <w:t xml:space="preserve"> </w:t>
      </w:r>
      <w:proofErr w:type="spellStart"/>
      <w:r w:rsidR="00997E06" w:rsidRPr="00992958">
        <w:rPr>
          <w:lang w:val="uk-UA"/>
        </w:rPr>
        <w:t>оперативно</w:t>
      </w:r>
      <w:proofErr w:type="spellEnd"/>
      <w:r w:rsidR="00997E06" w:rsidRPr="00992958">
        <w:rPr>
          <w:lang w:val="uk-UA"/>
        </w:rPr>
        <w:t>-рятувальн</w:t>
      </w:r>
      <w:r w:rsidRPr="00992958">
        <w:rPr>
          <w:lang w:val="uk-UA"/>
        </w:rPr>
        <w:t>ою</w:t>
      </w:r>
      <w:r w:rsidR="00997E06" w:rsidRPr="00992958">
        <w:rPr>
          <w:lang w:val="uk-UA"/>
        </w:rPr>
        <w:t xml:space="preserve"> служб</w:t>
      </w:r>
      <w:r w:rsidRPr="00992958">
        <w:rPr>
          <w:lang w:val="uk-UA"/>
        </w:rPr>
        <w:t>ою</w:t>
      </w:r>
      <w:r w:rsidR="00997E06" w:rsidRPr="00992958">
        <w:rPr>
          <w:lang w:val="uk-UA"/>
        </w:rPr>
        <w:t xml:space="preserve"> цивільного захисту, аварійно-рятувальн</w:t>
      </w:r>
      <w:r w:rsidRPr="00992958">
        <w:rPr>
          <w:lang w:val="uk-UA"/>
        </w:rPr>
        <w:t>ими</w:t>
      </w:r>
      <w:r w:rsidR="00997E06" w:rsidRPr="00992958">
        <w:rPr>
          <w:lang w:val="uk-UA"/>
        </w:rPr>
        <w:t xml:space="preserve"> служб</w:t>
      </w:r>
      <w:r w:rsidRPr="00992958">
        <w:rPr>
          <w:lang w:val="uk-UA"/>
        </w:rPr>
        <w:t>ами</w:t>
      </w:r>
      <w:r w:rsidR="00997E06" w:rsidRPr="00992958">
        <w:rPr>
          <w:lang w:val="uk-UA"/>
        </w:rPr>
        <w:t>, формування</w:t>
      </w:r>
      <w:r w:rsidRPr="00992958">
        <w:rPr>
          <w:lang w:val="uk-UA"/>
        </w:rPr>
        <w:t>ми</w:t>
      </w:r>
      <w:r w:rsidR="00997E06" w:rsidRPr="00992958">
        <w:rPr>
          <w:lang w:val="uk-UA"/>
        </w:rPr>
        <w:t xml:space="preserve"> цивільного захисту, спеціалізован</w:t>
      </w:r>
      <w:r w:rsidRPr="00992958">
        <w:rPr>
          <w:lang w:val="uk-UA"/>
        </w:rPr>
        <w:t>ими</w:t>
      </w:r>
      <w:r w:rsidR="00997E06" w:rsidRPr="00992958">
        <w:rPr>
          <w:lang w:val="uk-UA"/>
        </w:rPr>
        <w:t xml:space="preserve"> служб</w:t>
      </w:r>
      <w:r w:rsidRPr="00992958">
        <w:rPr>
          <w:lang w:val="uk-UA"/>
        </w:rPr>
        <w:t>ами</w:t>
      </w:r>
      <w:r w:rsidR="00997E06" w:rsidRPr="00992958">
        <w:rPr>
          <w:lang w:val="uk-UA"/>
        </w:rPr>
        <w:t xml:space="preserve">, </w:t>
      </w:r>
      <w:proofErr w:type="spellStart"/>
      <w:r w:rsidR="00997E06" w:rsidRPr="00992958">
        <w:rPr>
          <w:lang w:val="uk-UA"/>
        </w:rPr>
        <w:t>пожежно</w:t>
      </w:r>
      <w:proofErr w:type="spellEnd"/>
      <w:r w:rsidR="00997E06" w:rsidRPr="00992958">
        <w:rPr>
          <w:lang w:val="uk-UA"/>
        </w:rPr>
        <w:t>-рятувальн</w:t>
      </w:r>
      <w:r w:rsidRPr="00992958">
        <w:rPr>
          <w:lang w:val="uk-UA"/>
        </w:rPr>
        <w:t>ими</w:t>
      </w:r>
      <w:r w:rsidR="00997E06" w:rsidRPr="00992958">
        <w:rPr>
          <w:lang w:val="uk-UA"/>
        </w:rPr>
        <w:t xml:space="preserve"> підрозділ</w:t>
      </w:r>
      <w:r w:rsidRPr="00992958">
        <w:rPr>
          <w:lang w:val="uk-UA"/>
        </w:rPr>
        <w:t>ами</w:t>
      </w:r>
      <w:r w:rsidR="00997E06" w:rsidRPr="00992958">
        <w:rPr>
          <w:lang w:val="uk-UA"/>
        </w:rPr>
        <w:t xml:space="preserve"> (частин</w:t>
      </w:r>
      <w:r w:rsidRPr="00992958">
        <w:rPr>
          <w:lang w:val="uk-UA"/>
        </w:rPr>
        <w:t>ами</w:t>
      </w:r>
      <w:r w:rsidR="00997E06" w:rsidRPr="00992958">
        <w:rPr>
          <w:lang w:val="uk-UA"/>
        </w:rPr>
        <w:t>), добровіль</w:t>
      </w:r>
      <w:r w:rsidR="00462611" w:rsidRPr="00992958">
        <w:rPr>
          <w:lang w:val="uk-UA"/>
        </w:rPr>
        <w:t>ними</w:t>
      </w:r>
      <w:r w:rsidR="00997E06" w:rsidRPr="00992958">
        <w:rPr>
          <w:lang w:val="uk-UA"/>
        </w:rPr>
        <w:t xml:space="preserve"> формування</w:t>
      </w:r>
      <w:r w:rsidR="00462611" w:rsidRPr="00992958">
        <w:rPr>
          <w:lang w:val="uk-UA"/>
        </w:rPr>
        <w:t>ми</w:t>
      </w:r>
      <w:r w:rsidR="00997E06" w:rsidRPr="00992958">
        <w:rPr>
          <w:lang w:val="uk-UA"/>
        </w:rPr>
        <w:t xml:space="preserve"> цивільного захисту.</w:t>
      </w:r>
    </w:p>
    <w:p w14:paraId="3A7D9919" w14:textId="74BAECB7" w:rsidR="00997E06" w:rsidRPr="00992958" w:rsidRDefault="00997E06" w:rsidP="00997E06">
      <w:pPr>
        <w:spacing w:line="360" w:lineRule="auto"/>
        <w:ind w:firstLine="709"/>
        <w:jc w:val="both"/>
        <w:rPr>
          <w:lang w:val="uk-UA"/>
        </w:rPr>
      </w:pPr>
      <w:r w:rsidRPr="00992958">
        <w:rPr>
          <w:lang w:val="uk-UA"/>
        </w:rPr>
        <w:lastRenderedPageBreak/>
        <w:t xml:space="preserve">Головна мета управління </w:t>
      </w:r>
      <w:r w:rsidR="00462611" w:rsidRPr="00992958">
        <w:rPr>
          <w:lang w:val="uk-UA"/>
        </w:rPr>
        <w:t>протягом</w:t>
      </w:r>
      <w:r w:rsidRPr="00992958">
        <w:rPr>
          <w:lang w:val="uk-UA"/>
        </w:rPr>
        <w:t xml:space="preserve"> виконання АРІНР – забезпеч</w:t>
      </w:r>
      <w:r w:rsidR="00462611" w:rsidRPr="00992958">
        <w:rPr>
          <w:lang w:val="uk-UA"/>
        </w:rPr>
        <w:t>ення</w:t>
      </w:r>
      <w:r w:rsidRPr="00992958">
        <w:rPr>
          <w:lang w:val="uk-UA"/>
        </w:rPr>
        <w:t xml:space="preserve"> </w:t>
      </w:r>
      <w:r w:rsidR="00462611" w:rsidRPr="00992958">
        <w:rPr>
          <w:lang w:val="uk-UA"/>
        </w:rPr>
        <w:t xml:space="preserve">ефективного </w:t>
      </w:r>
      <w:r w:rsidRPr="00992958">
        <w:rPr>
          <w:lang w:val="uk-UA"/>
        </w:rPr>
        <w:t xml:space="preserve">та </w:t>
      </w:r>
      <w:r w:rsidR="00462611" w:rsidRPr="00992958">
        <w:rPr>
          <w:lang w:val="uk-UA"/>
        </w:rPr>
        <w:t xml:space="preserve">своєчасного </w:t>
      </w:r>
      <w:r w:rsidRPr="00992958">
        <w:rPr>
          <w:lang w:val="uk-UA"/>
        </w:rPr>
        <w:t xml:space="preserve">виконання завдань </w:t>
      </w:r>
      <w:r w:rsidR="00462611" w:rsidRPr="00992958">
        <w:rPr>
          <w:lang w:val="uk-UA"/>
        </w:rPr>
        <w:t>в</w:t>
      </w:r>
      <w:r w:rsidRPr="00992958">
        <w:rPr>
          <w:lang w:val="uk-UA"/>
        </w:rPr>
        <w:t xml:space="preserve"> зоні </w:t>
      </w:r>
      <w:bookmarkStart w:id="10" w:name="_Hlk121290938"/>
      <w:r w:rsidR="00462611" w:rsidRPr="00992958">
        <w:rPr>
          <w:lang w:val="uk-UA"/>
        </w:rPr>
        <w:t xml:space="preserve">поширення </w:t>
      </w:r>
      <w:r w:rsidRPr="00992958">
        <w:rPr>
          <w:lang w:val="uk-UA"/>
        </w:rPr>
        <w:t xml:space="preserve">надзвичайної ситуації </w:t>
      </w:r>
      <w:bookmarkEnd w:id="10"/>
      <w:r w:rsidRPr="00992958">
        <w:rPr>
          <w:lang w:val="uk-UA"/>
        </w:rPr>
        <w:t>(</w:t>
      </w:r>
      <w:bookmarkStart w:id="11" w:name="_Hlk121290928"/>
      <w:r w:rsidRPr="00992958">
        <w:rPr>
          <w:lang w:val="uk-UA"/>
        </w:rPr>
        <w:t>НС</w:t>
      </w:r>
      <w:bookmarkEnd w:id="11"/>
      <w:r w:rsidRPr="00992958">
        <w:rPr>
          <w:lang w:val="uk-UA"/>
        </w:rPr>
        <w:t xml:space="preserve">) у найкоротші терміни та з мінімальними </w:t>
      </w:r>
      <w:r w:rsidR="00462611" w:rsidRPr="00992958">
        <w:rPr>
          <w:lang w:val="uk-UA"/>
        </w:rPr>
        <w:t xml:space="preserve">матеріальними </w:t>
      </w:r>
      <w:r w:rsidRPr="00992958">
        <w:rPr>
          <w:lang w:val="uk-UA"/>
        </w:rPr>
        <w:t xml:space="preserve">й </w:t>
      </w:r>
      <w:r w:rsidR="00462611" w:rsidRPr="00992958">
        <w:rPr>
          <w:lang w:val="uk-UA"/>
        </w:rPr>
        <w:t xml:space="preserve">людськими </w:t>
      </w:r>
      <w:r w:rsidRPr="00992958">
        <w:rPr>
          <w:lang w:val="uk-UA"/>
        </w:rPr>
        <w:t xml:space="preserve">втратами від наслідків НС наявними силами та засобами різноманітного </w:t>
      </w:r>
      <w:r w:rsidR="00462611" w:rsidRPr="00992958">
        <w:rPr>
          <w:lang w:val="uk-UA"/>
        </w:rPr>
        <w:t>використання</w:t>
      </w:r>
      <w:r w:rsidRPr="00992958">
        <w:rPr>
          <w:lang w:val="uk-UA"/>
        </w:rPr>
        <w:t xml:space="preserve"> для виконання АРІНР.</w:t>
      </w:r>
    </w:p>
    <w:p w14:paraId="758F32B4" w14:textId="0A70F303" w:rsidR="00997E06" w:rsidRPr="00992958" w:rsidRDefault="00462611" w:rsidP="00997E06">
      <w:pPr>
        <w:spacing w:line="360" w:lineRule="auto"/>
        <w:ind w:firstLine="709"/>
        <w:jc w:val="both"/>
        <w:rPr>
          <w:lang w:val="uk-UA"/>
        </w:rPr>
      </w:pPr>
      <w:r w:rsidRPr="00992958">
        <w:rPr>
          <w:lang w:val="uk-UA"/>
        </w:rPr>
        <w:t>Основні функції з управління під час виконання АРІНР покладаються на к</w:t>
      </w:r>
      <w:r w:rsidR="00997E06" w:rsidRPr="00992958">
        <w:rPr>
          <w:lang w:val="uk-UA"/>
        </w:rPr>
        <w:t>ерівник</w:t>
      </w:r>
      <w:r w:rsidRPr="00992958">
        <w:rPr>
          <w:lang w:val="uk-UA"/>
        </w:rPr>
        <w:t>а</w:t>
      </w:r>
      <w:r w:rsidR="00997E06" w:rsidRPr="00992958">
        <w:rPr>
          <w:lang w:val="uk-UA"/>
        </w:rPr>
        <w:t xml:space="preserve"> аварійно-рятувального формування</w:t>
      </w:r>
      <w:r w:rsidR="00764E57" w:rsidRPr="00992958">
        <w:rPr>
          <w:lang w:val="uk-UA"/>
        </w:rPr>
        <w:t xml:space="preserve"> [7]</w:t>
      </w:r>
      <w:r w:rsidRPr="00992958">
        <w:rPr>
          <w:lang w:val="uk-UA"/>
        </w:rPr>
        <w:t>.</w:t>
      </w:r>
    </w:p>
    <w:p w14:paraId="11991463" w14:textId="65B3C466" w:rsidR="00997E06" w:rsidRPr="00992958" w:rsidRDefault="00462611" w:rsidP="00997E06">
      <w:pPr>
        <w:spacing w:line="360" w:lineRule="auto"/>
        <w:ind w:firstLine="709"/>
        <w:jc w:val="both"/>
        <w:rPr>
          <w:lang w:val="uk-UA"/>
        </w:rPr>
      </w:pPr>
      <w:r w:rsidRPr="00992958">
        <w:rPr>
          <w:lang w:val="uk-UA"/>
        </w:rPr>
        <w:t xml:space="preserve">Згідно з </w:t>
      </w:r>
      <w:r w:rsidR="00DB7DB4" w:rsidRPr="00992958">
        <w:rPr>
          <w:lang w:val="uk-UA"/>
        </w:rPr>
        <w:t xml:space="preserve">«Кодексом цивільного захисту» </w:t>
      </w:r>
      <w:r w:rsidR="00696BCC" w:rsidRPr="00992958">
        <w:rPr>
          <w:lang w:val="uk-UA"/>
        </w:rPr>
        <w:t xml:space="preserve">[1] </w:t>
      </w:r>
      <w:r w:rsidR="00640A28" w:rsidRPr="00992958">
        <w:rPr>
          <w:lang w:val="uk-UA"/>
        </w:rPr>
        <w:t>к</w:t>
      </w:r>
      <w:r w:rsidR="00997E06" w:rsidRPr="00992958">
        <w:rPr>
          <w:lang w:val="uk-UA"/>
        </w:rPr>
        <w:t xml:space="preserve">ерівник аварійно-рятувального формування, що </w:t>
      </w:r>
      <w:r w:rsidR="00640A28" w:rsidRPr="00992958">
        <w:rPr>
          <w:lang w:val="uk-UA"/>
        </w:rPr>
        <w:t>дістався</w:t>
      </w:r>
      <w:r w:rsidR="00997E06" w:rsidRPr="00992958">
        <w:rPr>
          <w:lang w:val="uk-UA"/>
        </w:rPr>
        <w:t xml:space="preserve"> </w:t>
      </w:r>
      <w:r w:rsidR="00640A28" w:rsidRPr="00992958">
        <w:rPr>
          <w:lang w:val="uk-UA"/>
        </w:rPr>
        <w:t>в</w:t>
      </w:r>
      <w:r w:rsidR="00997E06" w:rsidRPr="00992958">
        <w:rPr>
          <w:lang w:val="uk-UA"/>
        </w:rPr>
        <w:t xml:space="preserve"> зону НС першим, </w:t>
      </w:r>
      <w:r w:rsidR="00640A28" w:rsidRPr="00992958">
        <w:rPr>
          <w:lang w:val="uk-UA"/>
        </w:rPr>
        <w:t>покладає</w:t>
      </w:r>
      <w:r w:rsidR="00997E06" w:rsidRPr="00992958">
        <w:rPr>
          <w:lang w:val="uk-UA"/>
        </w:rPr>
        <w:t xml:space="preserve"> на себе повноваження кер</w:t>
      </w:r>
      <w:r w:rsidR="00640A28" w:rsidRPr="00992958">
        <w:rPr>
          <w:lang w:val="uk-UA"/>
        </w:rPr>
        <w:t>уючого</w:t>
      </w:r>
      <w:r w:rsidR="00997E06" w:rsidRPr="00992958">
        <w:rPr>
          <w:lang w:val="uk-UA"/>
        </w:rPr>
        <w:t xml:space="preserve"> роб</w:t>
      </w:r>
      <w:r w:rsidR="00640A28" w:rsidRPr="00992958">
        <w:rPr>
          <w:lang w:val="uk-UA"/>
        </w:rPr>
        <w:t>отами</w:t>
      </w:r>
      <w:r w:rsidR="00997E06" w:rsidRPr="00992958">
        <w:rPr>
          <w:lang w:val="uk-UA"/>
        </w:rPr>
        <w:t xml:space="preserve"> з ліквідації наслідків НС (керівника робіт) </w:t>
      </w:r>
      <w:r w:rsidR="00761E2B" w:rsidRPr="00992958">
        <w:rPr>
          <w:lang w:val="uk-UA"/>
        </w:rPr>
        <w:t>та</w:t>
      </w:r>
      <w:r w:rsidR="00997E06" w:rsidRPr="00992958">
        <w:rPr>
          <w:lang w:val="uk-UA"/>
        </w:rPr>
        <w:t xml:space="preserve"> </w:t>
      </w:r>
      <w:r w:rsidR="00761E2B" w:rsidRPr="00992958">
        <w:rPr>
          <w:lang w:val="uk-UA"/>
        </w:rPr>
        <w:t>займає</w:t>
      </w:r>
      <w:r w:rsidR="00997E06" w:rsidRPr="00992958">
        <w:rPr>
          <w:lang w:val="uk-UA"/>
        </w:rPr>
        <w:t xml:space="preserve"> </w:t>
      </w:r>
      <w:r w:rsidR="00761E2B" w:rsidRPr="00992958">
        <w:rPr>
          <w:lang w:val="uk-UA"/>
        </w:rPr>
        <w:t>посаду</w:t>
      </w:r>
      <w:r w:rsidR="00997E06" w:rsidRPr="00992958">
        <w:rPr>
          <w:lang w:val="uk-UA"/>
        </w:rPr>
        <w:t xml:space="preserve"> до прибуття призначеного </w:t>
      </w:r>
      <w:r w:rsidR="00761E2B" w:rsidRPr="00992958">
        <w:rPr>
          <w:lang w:val="uk-UA"/>
        </w:rPr>
        <w:t xml:space="preserve">керівника робіт </w:t>
      </w:r>
      <w:r w:rsidR="00997E06" w:rsidRPr="00992958">
        <w:rPr>
          <w:lang w:val="uk-UA"/>
        </w:rPr>
        <w:t>у встановленому порядку.</w:t>
      </w:r>
    </w:p>
    <w:p w14:paraId="4AEABF6A" w14:textId="735FD59B" w:rsidR="00997E06" w:rsidRPr="00992958" w:rsidRDefault="00997E06" w:rsidP="00997E06">
      <w:pPr>
        <w:spacing w:line="360" w:lineRule="auto"/>
        <w:ind w:firstLine="709"/>
        <w:jc w:val="both"/>
        <w:rPr>
          <w:lang w:val="uk-UA"/>
        </w:rPr>
      </w:pPr>
      <w:r w:rsidRPr="00992958">
        <w:rPr>
          <w:lang w:val="uk-UA"/>
        </w:rPr>
        <w:t>У випадку неможливості</w:t>
      </w:r>
      <w:r w:rsidR="007D2838" w:rsidRPr="00992958">
        <w:rPr>
          <w:lang w:val="uk-UA"/>
        </w:rPr>
        <w:t xml:space="preserve">, технологічної або організаційної, </w:t>
      </w:r>
      <w:r w:rsidRPr="00992958">
        <w:rPr>
          <w:lang w:val="uk-UA"/>
        </w:rPr>
        <w:t>проведення всього обсягу АРІНР кер</w:t>
      </w:r>
      <w:r w:rsidR="007D2838" w:rsidRPr="00992958">
        <w:rPr>
          <w:lang w:val="uk-UA"/>
        </w:rPr>
        <w:t>уючий</w:t>
      </w:r>
      <w:r w:rsidRPr="00992958">
        <w:rPr>
          <w:lang w:val="uk-UA"/>
        </w:rPr>
        <w:t xml:space="preserve"> роб</w:t>
      </w:r>
      <w:r w:rsidR="007D2838" w:rsidRPr="00992958">
        <w:rPr>
          <w:lang w:val="uk-UA"/>
        </w:rPr>
        <w:t>о</w:t>
      </w:r>
      <w:r w:rsidRPr="00992958">
        <w:rPr>
          <w:lang w:val="uk-UA"/>
        </w:rPr>
        <w:t>т</w:t>
      </w:r>
      <w:r w:rsidR="007D2838" w:rsidRPr="00992958">
        <w:rPr>
          <w:lang w:val="uk-UA"/>
        </w:rPr>
        <w:t>ами</w:t>
      </w:r>
      <w:r w:rsidRPr="00992958">
        <w:rPr>
          <w:lang w:val="uk-UA"/>
        </w:rPr>
        <w:t xml:space="preserve"> може </w:t>
      </w:r>
      <w:r w:rsidR="007D2838" w:rsidRPr="00992958">
        <w:rPr>
          <w:lang w:val="uk-UA"/>
        </w:rPr>
        <w:t>зу</w:t>
      </w:r>
      <w:r w:rsidRPr="00992958">
        <w:rPr>
          <w:lang w:val="uk-UA"/>
        </w:rPr>
        <w:t xml:space="preserve">пинити АРІНР як в цілому, так і </w:t>
      </w:r>
      <w:r w:rsidR="00764E57" w:rsidRPr="00992958">
        <w:rPr>
          <w:lang w:val="uk-UA"/>
        </w:rPr>
        <w:t>деякої</w:t>
      </w:r>
      <w:r w:rsidRPr="00992958">
        <w:rPr>
          <w:lang w:val="uk-UA"/>
        </w:rPr>
        <w:t xml:space="preserve"> їхньої частини, </w:t>
      </w:r>
      <w:r w:rsidR="00764E57" w:rsidRPr="00992958">
        <w:rPr>
          <w:lang w:val="uk-UA"/>
        </w:rPr>
        <w:t xml:space="preserve">але </w:t>
      </w:r>
      <w:r w:rsidRPr="00992958">
        <w:rPr>
          <w:lang w:val="uk-UA"/>
        </w:rPr>
        <w:t xml:space="preserve">при цьому, </w:t>
      </w:r>
      <w:r w:rsidR="00764E57" w:rsidRPr="00992958">
        <w:rPr>
          <w:lang w:val="uk-UA"/>
        </w:rPr>
        <w:t>першочергово</w:t>
      </w:r>
      <w:r w:rsidRPr="00992958">
        <w:rPr>
          <w:lang w:val="uk-UA"/>
        </w:rPr>
        <w:t xml:space="preserve">, вжити усіх можливих заходів щодо </w:t>
      </w:r>
      <w:r w:rsidR="00764E57" w:rsidRPr="00992958">
        <w:rPr>
          <w:lang w:val="uk-UA"/>
        </w:rPr>
        <w:t>в</w:t>
      </w:r>
      <w:r w:rsidRPr="00992958">
        <w:rPr>
          <w:lang w:val="uk-UA"/>
        </w:rPr>
        <w:t xml:space="preserve">рятування людей, які </w:t>
      </w:r>
      <w:r w:rsidR="00764E57" w:rsidRPr="00992958">
        <w:rPr>
          <w:lang w:val="uk-UA"/>
        </w:rPr>
        <w:t>знаходяться</w:t>
      </w:r>
      <w:r w:rsidRPr="00992958">
        <w:rPr>
          <w:lang w:val="uk-UA"/>
        </w:rPr>
        <w:t xml:space="preserve"> у зоні НС</w:t>
      </w:r>
      <w:r w:rsidR="00764E57" w:rsidRPr="00992958">
        <w:rPr>
          <w:lang w:val="uk-UA"/>
        </w:rPr>
        <w:t xml:space="preserve"> [7]</w:t>
      </w:r>
      <w:r w:rsidRPr="00992958">
        <w:rPr>
          <w:lang w:val="uk-UA"/>
        </w:rPr>
        <w:t>.</w:t>
      </w:r>
    </w:p>
    <w:p w14:paraId="5921BDE2" w14:textId="0BF17F72" w:rsidR="00997E06" w:rsidRPr="00992958" w:rsidRDefault="00997E06" w:rsidP="00997E06">
      <w:pPr>
        <w:spacing w:line="360" w:lineRule="auto"/>
        <w:ind w:firstLine="709"/>
        <w:jc w:val="both"/>
        <w:rPr>
          <w:lang w:val="uk-UA"/>
        </w:rPr>
      </w:pPr>
      <w:r w:rsidRPr="00992958">
        <w:rPr>
          <w:lang w:val="uk-UA"/>
        </w:rPr>
        <w:t>Керівник</w:t>
      </w:r>
      <w:r w:rsidR="00C11C34" w:rsidRPr="00992958">
        <w:rPr>
          <w:lang w:val="uk-UA"/>
        </w:rPr>
        <w:t>у</w:t>
      </w:r>
      <w:r w:rsidRPr="00992958">
        <w:rPr>
          <w:lang w:val="uk-UA"/>
        </w:rPr>
        <w:t xml:space="preserve"> </w:t>
      </w:r>
      <w:r w:rsidR="00764E57" w:rsidRPr="00992958">
        <w:rPr>
          <w:lang w:val="uk-UA"/>
        </w:rPr>
        <w:t>АРФ</w:t>
      </w:r>
      <w:r w:rsidRPr="00992958">
        <w:rPr>
          <w:lang w:val="uk-UA"/>
        </w:rPr>
        <w:t>, який призначений кер</w:t>
      </w:r>
      <w:r w:rsidR="00764E57" w:rsidRPr="00992958">
        <w:rPr>
          <w:lang w:val="uk-UA"/>
        </w:rPr>
        <w:t>уючим</w:t>
      </w:r>
      <w:r w:rsidRPr="00992958">
        <w:rPr>
          <w:lang w:val="uk-UA"/>
        </w:rPr>
        <w:t xml:space="preserve"> роб</w:t>
      </w:r>
      <w:r w:rsidR="00764E57" w:rsidRPr="00992958">
        <w:rPr>
          <w:lang w:val="uk-UA"/>
        </w:rPr>
        <w:t>отами</w:t>
      </w:r>
      <w:r w:rsidRPr="00992958">
        <w:rPr>
          <w:lang w:val="uk-UA"/>
        </w:rPr>
        <w:t xml:space="preserve">, </w:t>
      </w:r>
      <w:r w:rsidR="00C11C34" w:rsidRPr="00992958">
        <w:rPr>
          <w:lang w:val="uk-UA"/>
        </w:rPr>
        <w:t xml:space="preserve">якщо </w:t>
      </w:r>
      <w:r w:rsidRPr="00992958">
        <w:rPr>
          <w:lang w:val="uk-UA"/>
        </w:rPr>
        <w:t>отрим</w:t>
      </w:r>
      <w:r w:rsidR="00C11C34" w:rsidRPr="00992958">
        <w:rPr>
          <w:lang w:val="uk-UA"/>
        </w:rPr>
        <w:t>ує</w:t>
      </w:r>
      <w:r w:rsidRPr="00992958">
        <w:rPr>
          <w:lang w:val="uk-UA"/>
        </w:rPr>
        <w:t xml:space="preserve"> інформаці</w:t>
      </w:r>
      <w:r w:rsidR="00C11C34" w:rsidRPr="00992958">
        <w:rPr>
          <w:lang w:val="uk-UA"/>
        </w:rPr>
        <w:t>ю</w:t>
      </w:r>
      <w:r w:rsidRPr="00992958">
        <w:rPr>
          <w:lang w:val="uk-UA"/>
        </w:rPr>
        <w:t xml:space="preserve"> про виникнення НС більш високого рівня, що вимагають невідкладного реагування, а також обставин, що </w:t>
      </w:r>
      <w:r w:rsidR="00C11C34" w:rsidRPr="00992958">
        <w:rPr>
          <w:lang w:val="uk-UA"/>
        </w:rPr>
        <w:t>унеможливлюють</w:t>
      </w:r>
      <w:r w:rsidRPr="00992958">
        <w:rPr>
          <w:lang w:val="uk-UA"/>
        </w:rPr>
        <w:t xml:space="preserve"> виконання обов’язків керівника робіт, </w:t>
      </w:r>
      <w:r w:rsidR="00C11C34" w:rsidRPr="00992958">
        <w:rPr>
          <w:lang w:val="uk-UA"/>
        </w:rPr>
        <w:t>дозволяється</w:t>
      </w:r>
      <w:r w:rsidRPr="00992958">
        <w:rPr>
          <w:lang w:val="uk-UA"/>
        </w:rPr>
        <w:t xml:space="preserve"> залишити зону НС, </w:t>
      </w:r>
      <w:r w:rsidR="00C11C34" w:rsidRPr="00992958">
        <w:rPr>
          <w:lang w:val="uk-UA"/>
        </w:rPr>
        <w:t xml:space="preserve">попередньо </w:t>
      </w:r>
      <w:r w:rsidRPr="00992958">
        <w:rPr>
          <w:lang w:val="uk-UA"/>
        </w:rPr>
        <w:t>призначивши кер</w:t>
      </w:r>
      <w:r w:rsidR="00C11C34" w:rsidRPr="00992958">
        <w:rPr>
          <w:lang w:val="uk-UA"/>
        </w:rPr>
        <w:t>уючим</w:t>
      </w:r>
      <w:r w:rsidRPr="00992958">
        <w:rPr>
          <w:lang w:val="uk-UA"/>
        </w:rPr>
        <w:t xml:space="preserve"> роб</w:t>
      </w:r>
      <w:r w:rsidR="00C11C34" w:rsidRPr="00992958">
        <w:rPr>
          <w:lang w:val="uk-UA"/>
        </w:rPr>
        <w:t>отами</w:t>
      </w:r>
      <w:r w:rsidRPr="00992958">
        <w:rPr>
          <w:lang w:val="uk-UA"/>
        </w:rPr>
        <w:t xml:space="preserve"> іншу особу з-поміж керівників </w:t>
      </w:r>
      <w:r w:rsidR="00C11C34" w:rsidRPr="00992958">
        <w:rPr>
          <w:lang w:val="uk-UA"/>
        </w:rPr>
        <w:t>АРФ</w:t>
      </w:r>
      <w:r w:rsidRPr="00992958">
        <w:rPr>
          <w:lang w:val="uk-UA"/>
        </w:rPr>
        <w:t xml:space="preserve">, що беруть участь у </w:t>
      </w:r>
      <w:r w:rsidR="00C11C34" w:rsidRPr="00992958">
        <w:rPr>
          <w:lang w:val="uk-UA"/>
        </w:rPr>
        <w:t>аварійно-рятувальних та інших невідкладних роботах</w:t>
      </w:r>
      <w:r w:rsidRPr="00992958">
        <w:rPr>
          <w:lang w:val="uk-UA"/>
        </w:rPr>
        <w:t xml:space="preserve">. </w:t>
      </w:r>
      <w:r w:rsidR="00637BAC" w:rsidRPr="00992958">
        <w:rPr>
          <w:lang w:val="uk-UA"/>
        </w:rPr>
        <w:t>Але п</w:t>
      </w:r>
      <w:r w:rsidRPr="00992958">
        <w:rPr>
          <w:lang w:val="uk-UA"/>
        </w:rPr>
        <w:t xml:space="preserve">ри цьому </w:t>
      </w:r>
      <w:r w:rsidR="00637BAC" w:rsidRPr="00992958">
        <w:rPr>
          <w:lang w:val="uk-UA"/>
        </w:rPr>
        <w:t xml:space="preserve">невідкладно </w:t>
      </w:r>
      <w:r w:rsidRPr="00992958">
        <w:rPr>
          <w:lang w:val="uk-UA"/>
        </w:rPr>
        <w:t>в обов’язковому порядку подається донесення керівнику орган</w:t>
      </w:r>
      <w:r w:rsidR="00C11C34" w:rsidRPr="00992958">
        <w:rPr>
          <w:lang w:val="uk-UA"/>
        </w:rPr>
        <w:t>у</w:t>
      </w:r>
      <w:r w:rsidRPr="00992958">
        <w:rPr>
          <w:lang w:val="uk-UA"/>
        </w:rPr>
        <w:t xml:space="preserve">, </w:t>
      </w:r>
      <w:r w:rsidR="00637BAC" w:rsidRPr="00992958">
        <w:rPr>
          <w:lang w:val="uk-UA"/>
        </w:rPr>
        <w:t>що</w:t>
      </w:r>
      <w:r w:rsidRPr="00992958">
        <w:rPr>
          <w:lang w:val="uk-UA"/>
        </w:rPr>
        <w:t xml:space="preserve"> призначив цього </w:t>
      </w:r>
      <w:r w:rsidR="00637BAC" w:rsidRPr="00992958">
        <w:rPr>
          <w:lang w:val="uk-UA"/>
        </w:rPr>
        <w:t>керуючого роботами</w:t>
      </w:r>
      <w:r w:rsidRPr="00992958">
        <w:rPr>
          <w:lang w:val="uk-UA"/>
        </w:rPr>
        <w:t xml:space="preserve">, </w:t>
      </w:r>
      <w:r w:rsidR="00637BAC" w:rsidRPr="00992958">
        <w:rPr>
          <w:lang w:val="uk-UA"/>
        </w:rPr>
        <w:t>та</w:t>
      </w:r>
      <w:r w:rsidRPr="00992958">
        <w:rPr>
          <w:lang w:val="uk-UA"/>
        </w:rPr>
        <w:t xml:space="preserve"> здійснюється запис у </w:t>
      </w:r>
      <w:r w:rsidR="00637BAC" w:rsidRPr="00992958">
        <w:rPr>
          <w:lang w:val="uk-UA"/>
        </w:rPr>
        <w:t xml:space="preserve">всіх </w:t>
      </w:r>
      <w:r w:rsidRPr="00992958">
        <w:rPr>
          <w:lang w:val="uk-UA"/>
        </w:rPr>
        <w:t>відповідних документах</w:t>
      </w:r>
      <w:r w:rsidR="00637BAC" w:rsidRPr="00992958">
        <w:rPr>
          <w:lang w:val="uk-UA"/>
        </w:rPr>
        <w:t xml:space="preserve"> [7]</w:t>
      </w:r>
      <w:r w:rsidRPr="00992958">
        <w:rPr>
          <w:lang w:val="uk-UA"/>
        </w:rPr>
        <w:t>.</w:t>
      </w:r>
    </w:p>
    <w:p w14:paraId="2B95EDCD" w14:textId="5AB09938" w:rsidR="00997E06" w:rsidRPr="00992958" w:rsidRDefault="00637BAC" w:rsidP="00997E06">
      <w:pPr>
        <w:spacing w:line="360" w:lineRule="auto"/>
        <w:ind w:firstLine="709"/>
        <w:jc w:val="both"/>
        <w:rPr>
          <w:lang w:val="uk-UA"/>
        </w:rPr>
      </w:pPr>
      <w:r w:rsidRPr="00992958">
        <w:rPr>
          <w:lang w:val="uk-UA"/>
        </w:rPr>
        <w:t>У «Кодексі цивільного захисту України» вказано, що з</w:t>
      </w:r>
      <w:r w:rsidR="00997E06" w:rsidRPr="00992958">
        <w:rPr>
          <w:lang w:val="uk-UA"/>
        </w:rPr>
        <w:t>а гострої необхідності керівник робіт має право самостійно вирішувати питання щодо</w:t>
      </w:r>
      <w:r w:rsidRPr="00992958">
        <w:rPr>
          <w:lang w:val="uk-UA"/>
        </w:rPr>
        <w:t xml:space="preserve"> [1]</w:t>
      </w:r>
      <w:r w:rsidR="00997E06" w:rsidRPr="00992958">
        <w:rPr>
          <w:lang w:val="uk-UA"/>
        </w:rPr>
        <w:t>:</w:t>
      </w:r>
    </w:p>
    <w:p w14:paraId="2C5D3857" w14:textId="6ADA958F" w:rsidR="00997E06" w:rsidRPr="00992958" w:rsidRDefault="00637BAC" w:rsidP="00997E06">
      <w:pPr>
        <w:spacing w:line="360" w:lineRule="auto"/>
        <w:ind w:firstLine="709"/>
        <w:jc w:val="both"/>
        <w:rPr>
          <w:lang w:val="uk-UA"/>
        </w:rPr>
      </w:pPr>
      <w:r w:rsidRPr="00992958">
        <w:rPr>
          <w:lang w:val="uk-UA"/>
        </w:rPr>
        <w:noBreakHyphen/>
        <w:t xml:space="preserve"> </w:t>
      </w:r>
      <w:r w:rsidR="00997E06" w:rsidRPr="00992958">
        <w:rPr>
          <w:lang w:val="uk-UA"/>
        </w:rPr>
        <w:t>проведення заходів з евакуації</w:t>
      </w:r>
      <w:r w:rsidRPr="00992958">
        <w:rPr>
          <w:lang w:val="uk-UA"/>
        </w:rPr>
        <w:t>;</w:t>
      </w:r>
    </w:p>
    <w:p w14:paraId="0F4733A8" w14:textId="128607E2" w:rsidR="00997E06" w:rsidRPr="00992958" w:rsidRDefault="00637BAC" w:rsidP="00997E06">
      <w:pPr>
        <w:spacing w:line="360" w:lineRule="auto"/>
        <w:ind w:firstLine="709"/>
        <w:jc w:val="both"/>
        <w:rPr>
          <w:lang w:val="uk-UA"/>
        </w:rPr>
      </w:pPr>
      <w:r w:rsidRPr="00992958">
        <w:rPr>
          <w:lang w:val="uk-UA"/>
        </w:rPr>
        <w:noBreakHyphen/>
        <w:t xml:space="preserve"> </w:t>
      </w:r>
      <w:r w:rsidR="00997E06" w:rsidRPr="00992958">
        <w:rPr>
          <w:lang w:val="uk-UA"/>
        </w:rPr>
        <w:t>зупинки діяльності організацій, що перебувають у зоні НС</w:t>
      </w:r>
      <w:r w:rsidRPr="00992958">
        <w:rPr>
          <w:lang w:val="uk-UA"/>
        </w:rPr>
        <w:t>;</w:t>
      </w:r>
    </w:p>
    <w:p w14:paraId="39956389" w14:textId="34F53B89" w:rsidR="00997E06" w:rsidRPr="00992958" w:rsidRDefault="00637BAC" w:rsidP="00997E06">
      <w:pPr>
        <w:spacing w:line="360" w:lineRule="auto"/>
        <w:ind w:firstLine="709"/>
        <w:jc w:val="both"/>
        <w:rPr>
          <w:lang w:val="uk-UA"/>
        </w:rPr>
      </w:pPr>
      <w:r w:rsidRPr="00992958">
        <w:rPr>
          <w:lang w:val="uk-UA"/>
        </w:rPr>
        <w:lastRenderedPageBreak/>
        <w:noBreakHyphen/>
        <w:t xml:space="preserve"> </w:t>
      </w:r>
      <w:r w:rsidR="00997E06" w:rsidRPr="00992958">
        <w:rPr>
          <w:lang w:val="uk-UA"/>
        </w:rPr>
        <w:t>проведення АРІНР на об’єктах і територіях організацій, що перебувають у зоні НС</w:t>
      </w:r>
      <w:r w:rsidRPr="00992958">
        <w:rPr>
          <w:lang w:val="uk-UA"/>
        </w:rPr>
        <w:t>;</w:t>
      </w:r>
    </w:p>
    <w:p w14:paraId="33185EC1" w14:textId="657277E3" w:rsidR="00997E06" w:rsidRPr="00992958" w:rsidRDefault="00637BAC" w:rsidP="00997E06">
      <w:pPr>
        <w:spacing w:line="360" w:lineRule="auto"/>
        <w:ind w:firstLine="709"/>
        <w:jc w:val="both"/>
        <w:rPr>
          <w:lang w:val="uk-UA"/>
        </w:rPr>
      </w:pPr>
      <w:r w:rsidRPr="00992958">
        <w:rPr>
          <w:lang w:val="uk-UA"/>
        </w:rPr>
        <w:noBreakHyphen/>
        <w:t xml:space="preserve"> </w:t>
      </w:r>
      <w:r w:rsidR="00997E06" w:rsidRPr="00992958">
        <w:rPr>
          <w:lang w:val="uk-UA"/>
        </w:rPr>
        <w:t>обмеження доступу людей у зону НС</w:t>
      </w:r>
      <w:r w:rsidRPr="00992958">
        <w:rPr>
          <w:lang w:val="uk-UA"/>
        </w:rPr>
        <w:t>;</w:t>
      </w:r>
    </w:p>
    <w:p w14:paraId="48F7DFBD" w14:textId="54F2BC6A" w:rsidR="00997E06" w:rsidRPr="00992958" w:rsidRDefault="00637BAC" w:rsidP="00997E06">
      <w:pPr>
        <w:spacing w:line="360" w:lineRule="auto"/>
        <w:ind w:firstLine="709"/>
        <w:jc w:val="both"/>
        <w:rPr>
          <w:lang w:val="uk-UA"/>
        </w:rPr>
      </w:pPr>
      <w:r w:rsidRPr="00992958">
        <w:rPr>
          <w:lang w:val="uk-UA"/>
        </w:rPr>
        <w:noBreakHyphen/>
        <w:t xml:space="preserve"> </w:t>
      </w:r>
      <w:r w:rsidR="00997E06" w:rsidRPr="00992958">
        <w:rPr>
          <w:lang w:val="uk-UA"/>
        </w:rPr>
        <w:t>розбронювання з метою ліквідації наслідків НС резервів матеріальних ресурсів організацій, що перебувають у зоні НС</w:t>
      </w:r>
      <w:r w:rsidRPr="00992958">
        <w:rPr>
          <w:lang w:val="uk-UA"/>
        </w:rPr>
        <w:t>;</w:t>
      </w:r>
    </w:p>
    <w:p w14:paraId="684F3664" w14:textId="2914505F" w:rsidR="00997E06" w:rsidRPr="00992958" w:rsidRDefault="00637BAC" w:rsidP="00997E06">
      <w:pPr>
        <w:spacing w:line="360" w:lineRule="auto"/>
        <w:ind w:firstLine="709"/>
        <w:jc w:val="both"/>
        <w:rPr>
          <w:lang w:val="uk-UA"/>
        </w:rPr>
      </w:pPr>
      <w:r w:rsidRPr="00992958">
        <w:rPr>
          <w:lang w:val="uk-UA"/>
        </w:rPr>
        <w:noBreakHyphen/>
        <w:t xml:space="preserve"> </w:t>
      </w:r>
      <w:r w:rsidR="00997E06" w:rsidRPr="00992958">
        <w:rPr>
          <w:lang w:val="uk-UA"/>
        </w:rPr>
        <w:t>використання у порядку, встановленому законодавством України, засобів зв’язку та транспорту, іншого майна організацій, що перебувають у зоні НС</w:t>
      </w:r>
      <w:r w:rsidRPr="00992958">
        <w:rPr>
          <w:lang w:val="uk-UA"/>
        </w:rPr>
        <w:t>;</w:t>
      </w:r>
    </w:p>
    <w:p w14:paraId="41E68746" w14:textId="0BED98CB" w:rsidR="00997E06" w:rsidRPr="00992958" w:rsidRDefault="00637BAC" w:rsidP="00997E06">
      <w:pPr>
        <w:spacing w:line="360" w:lineRule="auto"/>
        <w:ind w:firstLine="709"/>
        <w:jc w:val="both"/>
        <w:rPr>
          <w:lang w:val="uk-UA"/>
        </w:rPr>
      </w:pPr>
      <w:r w:rsidRPr="00992958">
        <w:rPr>
          <w:lang w:val="uk-UA"/>
        </w:rPr>
        <w:noBreakHyphen/>
        <w:t xml:space="preserve"> </w:t>
      </w:r>
      <w:r w:rsidR="00997E06" w:rsidRPr="00992958">
        <w:rPr>
          <w:lang w:val="uk-UA"/>
        </w:rPr>
        <w:t>залучення до проведення робіт з ліквідації наслідків НС позаштатних та громадських аварійно-рятувальних формувань, а також рятувальників, що не входять до складу зазначених формувань, за наявності у них документів, що підтверджують їхню атестацію на проведення АРІНР</w:t>
      </w:r>
      <w:r w:rsidRPr="00992958">
        <w:rPr>
          <w:lang w:val="uk-UA"/>
        </w:rPr>
        <w:t>;</w:t>
      </w:r>
    </w:p>
    <w:p w14:paraId="43E06651" w14:textId="350B5619" w:rsidR="00997E06" w:rsidRPr="00992958" w:rsidRDefault="00637BAC" w:rsidP="00997E06">
      <w:pPr>
        <w:spacing w:line="360" w:lineRule="auto"/>
        <w:ind w:firstLine="709"/>
        <w:jc w:val="both"/>
        <w:rPr>
          <w:lang w:val="uk-UA"/>
        </w:rPr>
      </w:pPr>
      <w:r w:rsidRPr="00992958">
        <w:rPr>
          <w:lang w:val="uk-UA"/>
        </w:rPr>
        <w:noBreakHyphen/>
        <w:t xml:space="preserve"> </w:t>
      </w:r>
      <w:r w:rsidR="00997E06" w:rsidRPr="00992958">
        <w:rPr>
          <w:lang w:val="uk-UA"/>
        </w:rPr>
        <w:t>залучення на добровільній основі населення до проведення невідкладних робіт, а також окремих громадян, що не є рятувальниками, з їхньої згоди до проведення АРІНР</w:t>
      </w:r>
      <w:r w:rsidRPr="00992958">
        <w:rPr>
          <w:lang w:val="uk-UA"/>
        </w:rPr>
        <w:t>;</w:t>
      </w:r>
    </w:p>
    <w:p w14:paraId="12C1FBC2" w14:textId="1B4FED47" w:rsidR="00997E06" w:rsidRPr="00992958" w:rsidRDefault="00637BAC" w:rsidP="00997E06">
      <w:pPr>
        <w:spacing w:line="360" w:lineRule="auto"/>
        <w:ind w:firstLine="709"/>
        <w:jc w:val="both"/>
        <w:rPr>
          <w:lang w:val="uk-UA"/>
        </w:rPr>
      </w:pPr>
      <w:r w:rsidRPr="00992958">
        <w:rPr>
          <w:lang w:val="uk-UA"/>
        </w:rPr>
        <w:noBreakHyphen/>
        <w:t xml:space="preserve"> </w:t>
      </w:r>
      <w:r w:rsidR="00997E06" w:rsidRPr="00992958">
        <w:rPr>
          <w:lang w:val="uk-UA"/>
        </w:rPr>
        <w:t>прийняття інших заходів, обумовлених розвитком НС і ходом робіт з її ліквідаці</w:t>
      </w:r>
      <w:r w:rsidRPr="00992958">
        <w:rPr>
          <w:lang w:val="uk-UA"/>
        </w:rPr>
        <w:t>ї [1, 7].</w:t>
      </w:r>
    </w:p>
    <w:p w14:paraId="1B1BB9F5" w14:textId="21A47F78" w:rsidR="00997E06" w:rsidRPr="00992958" w:rsidRDefault="00581C4C" w:rsidP="00997E06">
      <w:pPr>
        <w:spacing w:line="360" w:lineRule="auto"/>
        <w:ind w:firstLine="709"/>
        <w:jc w:val="both"/>
        <w:rPr>
          <w:lang w:val="uk-UA"/>
        </w:rPr>
      </w:pPr>
      <w:r w:rsidRPr="00992958">
        <w:rPr>
          <w:lang w:val="uk-UA"/>
        </w:rPr>
        <w:t>Кер</w:t>
      </w:r>
      <w:r w:rsidR="00D032AC" w:rsidRPr="00992958">
        <w:rPr>
          <w:lang w:val="uk-UA"/>
        </w:rPr>
        <w:t>івництво</w:t>
      </w:r>
      <w:r w:rsidR="00997E06" w:rsidRPr="00992958">
        <w:rPr>
          <w:lang w:val="uk-UA"/>
        </w:rPr>
        <w:t xml:space="preserve"> роботами </w:t>
      </w:r>
      <w:r w:rsidRPr="00992958">
        <w:rPr>
          <w:lang w:val="uk-UA"/>
        </w:rPr>
        <w:t>роз</w:t>
      </w:r>
      <w:r w:rsidR="00997E06" w:rsidRPr="00992958">
        <w:rPr>
          <w:lang w:val="uk-UA"/>
        </w:rPr>
        <w:t xml:space="preserve">починається з моменту виникнення НС і </w:t>
      </w:r>
      <w:r w:rsidRPr="00992958">
        <w:rPr>
          <w:lang w:val="uk-UA"/>
        </w:rPr>
        <w:t>припиняється</w:t>
      </w:r>
      <w:r w:rsidR="00997E06" w:rsidRPr="00992958">
        <w:rPr>
          <w:lang w:val="uk-UA"/>
        </w:rPr>
        <w:t xml:space="preserve"> після ліквідації її наслідків. </w:t>
      </w:r>
      <w:r w:rsidRPr="00992958">
        <w:rPr>
          <w:lang w:val="uk-UA"/>
        </w:rPr>
        <w:t>Керування</w:t>
      </w:r>
      <w:r w:rsidR="00997E06" w:rsidRPr="00992958">
        <w:rPr>
          <w:lang w:val="uk-UA"/>
        </w:rPr>
        <w:t xml:space="preserve"> здійснюється, як правило, за добовими </w:t>
      </w:r>
      <w:r w:rsidRPr="00992958">
        <w:rPr>
          <w:lang w:val="uk-UA"/>
        </w:rPr>
        <w:t>періодами</w:t>
      </w:r>
      <w:r w:rsidR="00997E06" w:rsidRPr="00992958">
        <w:rPr>
          <w:lang w:val="uk-UA"/>
        </w:rPr>
        <w:t xml:space="preserve">, </w:t>
      </w:r>
      <w:r w:rsidRPr="00992958">
        <w:rPr>
          <w:lang w:val="uk-UA"/>
        </w:rPr>
        <w:t xml:space="preserve">із яких </w:t>
      </w:r>
      <w:r w:rsidR="00997E06" w:rsidRPr="00992958">
        <w:rPr>
          <w:lang w:val="uk-UA"/>
        </w:rPr>
        <w:t>кожен складається з таких етапів:</w:t>
      </w:r>
    </w:p>
    <w:p w14:paraId="1CCE3954" w14:textId="2E8B02D2" w:rsidR="00997E06" w:rsidRPr="00992958" w:rsidRDefault="00581C4C" w:rsidP="00997E06">
      <w:pPr>
        <w:spacing w:line="360" w:lineRule="auto"/>
        <w:ind w:firstLine="709"/>
        <w:jc w:val="both"/>
        <w:rPr>
          <w:lang w:val="uk-UA"/>
        </w:rPr>
      </w:pPr>
      <w:r w:rsidRPr="00992958">
        <w:rPr>
          <w:lang w:val="uk-UA"/>
        </w:rPr>
        <w:noBreakHyphen/>
        <w:t xml:space="preserve"> </w:t>
      </w:r>
      <w:r w:rsidR="00997E06" w:rsidRPr="00992958">
        <w:rPr>
          <w:lang w:val="uk-UA"/>
        </w:rPr>
        <w:t xml:space="preserve">збір </w:t>
      </w:r>
      <w:r w:rsidRPr="00992958">
        <w:rPr>
          <w:lang w:val="uk-UA"/>
        </w:rPr>
        <w:t xml:space="preserve">попередніх </w:t>
      </w:r>
      <w:r w:rsidR="00997E06" w:rsidRPr="00992958">
        <w:rPr>
          <w:lang w:val="uk-UA"/>
        </w:rPr>
        <w:t>даних про обстановку;</w:t>
      </w:r>
    </w:p>
    <w:p w14:paraId="2E7A01EA" w14:textId="57CB4009" w:rsidR="00997E06" w:rsidRPr="00992958" w:rsidRDefault="00581C4C" w:rsidP="00997E06">
      <w:pPr>
        <w:spacing w:line="360" w:lineRule="auto"/>
        <w:ind w:firstLine="709"/>
        <w:jc w:val="both"/>
        <w:rPr>
          <w:lang w:val="uk-UA"/>
        </w:rPr>
      </w:pPr>
      <w:r w:rsidRPr="00992958">
        <w:rPr>
          <w:lang w:val="uk-UA"/>
        </w:rPr>
        <w:noBreakHyphen/>
        <w:t xml:space="preserve"> оцінка </w:t>
      </w:r>
      <w:r w:rsidR="00997E06" w:rsidRPr="00992958">
        <w:rPr>
          <w:lang w:val="uk-UA"/>
        </w:rPr>
        <w:t xml:space="preserve">і </w:t>
      </w:r>
      <w:r w:rsidRPr="00992958">
        <w:rPr>
          <w:lang w:val="uk-UA"/>
        </w:rPr>
        <w:t xml:space="preserve">аналіз </w:t>
      </w:r>
      <w:r w:rsidR="00997E06" w:rsidRPr="00992958">
        <w:rPr>
          <w:lang w:val="uk-UA"/>
        </w:rPr>
        <w:t>обстановки;</w:t>
      </w:r>
    </w:p>
    <w:p w14:paraId="19A842E7" w14:textId="114D459C" w:rsidR="00997E06" w:rsidRPr="00992958" w:rsidRDefault="00581C4C" w:rsidP="00997E06">
      <w:pPr>
        <w:spacing w:line="360" w:lineRule="auto"/>
        <w:ind w:firstLine="709"/>
        <w:jc w:val="both"/>
        <w:rPr>
          <w:lang w:val="uk-UA"/>
        </w:rPr>
      </w:pPr>
      <w:r w:rsidRPr="00992958">
        <w:rPr>
          <w:lang w:val="uk-UA"/>
        </w:rPr>
        <w:noBreakHyphen/>
        <w:t xml:space="preserve"> </w:t>
      </w:r>
      <w:r w:rsidR="00997E06" w:rsidRPr="00992958">
        <w:rPr>
          <w:lang w:val="uk-UA"/>
        </w:rPr>
        <w:t xml:space="preserve">підготовка висновків </w:t>
      </w:r>
      <w:r w:rsidR="00961508" w:rsidRPr="00992958">
        <w:rPr>
          <w:lang w:val="uk-UA"/>
        </w:rPr>
        <w:t>та</w:t>
      </w:r>
      <w:r w:rsidR="00997E06" w:rsidRPr="00992958">
        <w:rPr>
          <w:lang w:val="uk-UA"/>
        </w:rPr>
        <w:t xml:space="preserve"> пропозицій </w:t>
      </w:r>
      <w:r w:rsidRPr="00992958">
        <w:rPr>
          <w:lang w:val="uk-UA"/>
        </w:rPr>
        <w:t>що</w:t>
      </w:r>
      <w:r w:rsidR="00997E06" w:rsidRPr="00992958">
        <w:rPr>
          <w:lang w:val="uk-UA"/>
        </w:rPr>
        <w:t xml:space="preserve">до рішення на </w:t>
      </w:r>
      <w:r w:rsidRPr="00992958">
        <w:rPr>
          <w:lang w:val="uk-UA"/>
        </w:rPr>
        <w:t>виконання</w:t>
      </w:r>
      <w:r w:rsidR="00997E06" w:rsidRPr="00992958">
        <w:rPr>
          <w:lang w:val="uk-UA"/>
        </w:rPr>
        <w:t xml:space="preserve"> робіт;</w:t>
      </w:r>
    </w:p>
    <w:p w14:paraId="671B6A0A" w14:textId="6487FEB2" w:rsidR="00997E06" w:rsidRPr="00992958" w:rsidRDefault="00581C4C" w:rsidP="00997E06">
      <w:pPr>
        <w:spacing w:line="360" w:lineRule="auto"/>
        <w:ind w:firstLine="709"/>
        <w:jc w:val="both"/>
        <w:rPr>
          <w:lang w:val="uk-UA"/>
        </w:rPr>
      </w:pPr>
      <w:r w:rsidRPr="00992958">
        <w:rPr>
          <w:lang w:val="uk-UA"/>
        </w:rPr>
        <w:noBreakHyphen/>
        <w:t xml:space="preserve"> </w:t>
      </w:r>
      <w:r w:rsidR="00997E06" w:rsidRPr="00992958">
        <w:rPr>
          <w:lang w:val="uk-UA"/>
        </w:rPr>
        <w:t xml:space="preserve">ухвалення рішення </w:t>
      </w:r>
      <w:r w:rsidR="00961508" w:rsidRPr="00992958">
        <w:rPr>
          <w:lang w:val="uk-UA"/>
        </w:rPr>
        <w:t>та</w:t>
      </w:r>
      <w:r w:rsidR="00997E06" w:rsidRPr="00992958">
        <w:rPr>
          <w:lang w:val="uk-UA"/>
        </w:rPr>
        <w:t xml:space="preserve"> доведення </w:t>
      </w:r>
      <w:r w:rsidRPr="00992958">
        <w:rPr>
          <w:lang w:val="uk-UA"/>
        </w:rPr>
        <w:t xml:space="preserve">поставлених </w:t>
      </w:r>
      <w:r w:rsidR="00997E06" w:rsidRPr="00992958">
        <w:rPr>
          <w:lang w:val="uk-UA"/>
        </w:rPr>
        <w:t>завдань до відома виконавців;</w:t>
      </w:r>
    </w:p>
    <w:p w14:paraId="21BFDE79" w14:textId="6ED87223" w:rsidR="00997E06" w:rsidRPr="00992958" w:rsidRDefault="00581C4C" w:rsidP="00997E06">
      <w:pPr>
        <w:spacing w:line="360" w:lineRule="auto"/>
        <w:ind w:firstLine="709"/>
        <w:jc w:val="both"/>
        <w:rPr>
          <w:lang w:val="uk-UA"/>
        </w:rPr>
      </w:pPr>
      <w:r w:rsidRPr="00992958">
        <w:rPr>
          <w:lang w:val="uk-UA"/>
        </w:rPr>
        <w:noBreakHyphen/>
        <w:t xml:space="preserve"> </w:t>
      </w:r>
      <w:r w:rsidR="00997E06" w:rsidRPr="00992958">
        <w:rPr>
          <w:lang w:val="uk-UA"/>
        </w:rPr>
        <w:t>організація взаємодії</w:t>
      </w:r>
      <w:r w:rsidRPr="00992958">
        <w:rPr>
          <w:lang w:val="uk-UA"/>
        </w:rPr>
        <w:t xml:space="preserve"> між виконавцями</w:t>
      </w:r>
      <w:r w:rsidR="00997E06" w:rsidRPr="00992958">
        <w:rPr>
          <w:lang w:val="uk-UA"/>
        </w:rPr>
        <w:t>;</w:t>
      </w:r>
    </w:p>
    <w:p w14:paraId="58C67D74" w14:textId="2BAB7E68" w:rsidR="00997E06" w:rsidRPr="00992958" w:rsidRDefault="007C4B12" w:rsidP="00997E06">
      <w:pPr>
        <w:spacing w:line="360" w:lineRule="auto"/>
        <w:ind w:firstLine="709"/>
        <w:jc w:val="both"/>
        <w:rPr>
          <w:lang w:val="uk-UA"/>
        </w:rPr>
      </w:pPr>
      <w:r w:rsidRPr="00992958">
        <w:rPr>
          <w:lang w:val="uk-UA"/>
        </w:rPr>
        <w:noBreakHyphen/>
        <w:t xml:space="preserve"> </w:t>
      </w:r>
      <w:r w:rsidR="00997E06" w:rsidRPr="00992958">
        <w:rPr>
          <w:lang w:val="uk-UA"/>
        </w:rPr>
        <w:t xml:space="preserve">забезпечення </w:t>
      </w:r>
      <w:r w:rsidR="00C31B86" w:rsidRPr="00992958">
        <w:rPr>
          <w:lang w:val="uk-UA"/>
        </w:rPr>
        <w:t xml:space="preserve">виконання </w:t>
      </w:r>
      <w:r w:rsidR="00997E06" w:rsidRPr="00992958">
        <w:rPr>
          <w:lang w:val="uk-UA"/>
        </w:rPr>
        <w:t xml:space="preserve">дій </w:t>
      </w:r>
      <w:r w:rsidR="00961508" w:rsidRPr="00992958">
        <w:rPr>
          <w:lang w:val="uk-UA"/>
        </w:rPr>
        <w:t xml:space="preserve">наявними </w:t>
      </w:r>
      <w:r w:rsidR="00997E06" w:rsidRPr="00992958">
        <w:rPr>
          <w:lang w:val="uk-UA"/>
        </w:rPr>
        <w:t>сил</w:t>
      </w:r>
      <w:r w:rsidR="00961508" w:rsidRPr="00992958">
        <w:rPr>
          <w:lang w:val="uk-UA"/>
        </w:rPr>
        <w:t>ами</w:t>
      </w:r>
      <w:r w:rsidR="00997E06" w:rsidRPr="00992958">
        <w:rPr>
          <w:lang w:val="uk-UA"/>
        </w:rPr>
        <w:t xml:space="preserve"> </w:t>
      </w:r>
      <w:r w:rsidR="00961508" w:rsidRPr="00992958">
        <w:rPr>
          <w:lang w:val="uk-UA"/>
        </w:rPr>
        <w:t>та</w:t>
      </w:r>
      <w:r w:rsidR="00997E06" w:rsidRPr="00992958">
        <w:rPr>
          <w:lang w:val="uk-UA"/>
        </w:rPr>
        <w:t xml:space="preserve"> засоб</w:t>
      </w:r>
      <w:r w:rsidR="00961508" w:rsidRPr="00992958">
        <w:rPr>
          <w:lang w:val="uk-UA"/>
        </w:rPr>
        <w:t>ами</w:t>
      </w:r>
      <w:r w:rsidR="00997E06" w:rsidRPr="00992958">
        <w:rPr>
          <w:lang w:val="uk-UA"/>
        </w:rPr>
        <w:t>;</w:t>
      </w:r>
    </w:p>
    <w:p w14:paraId="51C7BF81" w14:textId="51E8E912" w:rsidR="00997E06" w:rsidRPr="00992958" w:rsidRDefault="00C31B86" w:rsidP="00997E06">
      <w:pPr>
        <w:spacing w:line="360" w:lineRule="auto"/>
        <w:ind w:firstLine="709"/>
        <w:jc w:val="both"/>
        <w:rPr>
          <w:lang w:val="uk-UA"/>
        </w:rPr>
      </w:pPr>
      <w:r w:rsidRPr="00992958">
        <w:rPr>
          <w:lang w:val="uk-UA"/>
        </w:rPr>
        <w:noBreakHyphen/>
        <w:t xml:space="preserve"> </w:t>
      </w:r>
      <w:r w:rsidR="00997E06" w:rsidRPr="00992958">
        <w:rPr>
          <w:lang w:val="uk-UA"/>
        </w:rPr>
        <w:t xml:space="preserve">організація </w:t>
      </w:r>
      <w:r w:rsidRPr="00992958">
        <w:rPr>
          <w:lang w:val="uk-UA"/>
        </w:rPr>
        <w:t>керування [7]</w:t>
      </w:r>
      <w:r w:rsidR="00997E06" w:rsidRPr="00992958">
        <w:rPr>
          <w:lang w:val="uk-UA"/>
        </w:rPr>
        <w:t>.</w:t>
      </w:r>
    </w:p>
    <w:p w14:paraId="770A9512" w14:textId="16910516" w:rsidR="00997E06" w:rsidRPr="00992958" w:rsidRDefault="00997E06" w:rsidP="00997E06">
      <w:pPr>
        <w:spacing w:line="360" w:lineRule="auto"/>
        <w:ind w:firstLine="709"/>
        <w:jc w:val="both"/>
        <w:rPr>
          <w:lang w:val="uk-UA"/>
        </w:rPr>
      </w:pPr>
      <w:r w:rsidRPr="00992958">
        <w:rPr>
          <w:lang w:val="uk-UA"/>
        </w:rPr>
        <w:t xml:space="preserve">Управління </w:t>
      </w:r>
      <w:r w:rsidR="00D032AC" w:rsidRPr="00992958">
        <w:rPr>
          <w:lang w:val="uk-UA"/>
        </w:rPr>
        <w:t>АРФ</w:t>
      </w:r>
      <w:r w:rsidRPr="00992958">
        <w:rPr>
          <w:lang w:val="uk-UA"/>
        </w:rPr>
        <w:t xml:space="preserve"> має бути </w:t>
      </w:r>
      <w:r w:rsidR="00D032AC" w:rsidRPr="00992958">
        <w:rPr>
          <w:lang w:val="uk-UA"/>
        </w:rPr>
        <w:t>оперативним</w:t>
      </w:r>
      <w:r w:rsidRPr="00992958">
        <w:rPr>
          <w:lang w:val="uk-UA"/>
        </w:rPr>
        <w:t xml:space="preserve">, безперервним, </w:t>
      </w:r>
      <w:r w:rsidR="00D032AC" w:rsidRPr="00992958">
        <w:rPr>
          <w:lang w:val="uk-UA"/>
        </w:rPr>
        <w:t>стійким. П</w:t>
      </w:r>
      <w:r w:rsidRPr="00992958">
        <w:rPr>
          <w:lang w:val="uk-UA"/>
        </w:rPr>
        <w:t>ри цьому доцільно забез</w:t>
      </w:r>
      <w:r w:rsidR="00D032AC" w:rsidRPr="00992958">
        <w:rPr>
          <w:lang w:val="uk-UA"/>
        </w:rPr>
        <w:t>печення</w:t>
      </w:r>
      <w:r w:rsidRPr="00992958">
        <w:rPr>
          <w:lang w:val="uk-UA"/>
        </w:rPr>
        <w:t xml:space="preserve"> </w:t>
      </w:r>
      <w:r w:rsidR="00D032AC" w:rsidRPr="00992958">
        <w:rPr>
          <w:lang w:val="uk-UA"/>
        </w:rPr>
        <w:t>об’єднання</w:t>
      </w:r>
      <w:r w:rsidRPr="00992958">
        <w:rPr>
          <w:lang w:val="uk-UA"/>
        </w:rPr>
        <w:t xml:space="preserve"> необхідного ступеня централізації з </w:t>
      </w:r>
      <w:r w:rsidRPr="00992958">
        <w:rPr>
          <w:lang w:val="uk-UA"/>
        </w:rPr>
        <w:lastRenderedPageBreak/>
        <w:t>нада</w:t>
      </w:r>
      <w:r w:rsidR="00D032AC" w:rsidRPr="00992958">
        <w:rPr>
          <w:lang w:val="uk-UA"/>
        </w:rPr>
        <w:t>ва</w:t>
      </w:r>
      <w:r w:rsidRPr="00992958">
        <w:rPr>
          <w:lang w:val="uk-UA"/>
        </w:rPr>
        <w:t xml:space="preserve">нням підлеглим ініціатив у визначенні </w:t>
      </w:r>
      <w:r w:rsidR="00D032AC" w:rsidRPr="00992958">
        <w:rPr>
          <w:lang w:val="uk-UA"/>
        </w:rPr>
        <w:t xml:space="preserve">засобів та </w:t>
      </w:r>
      <w:r w:rsidRPr="00992958">
        <w:rPr>
          <w:lang w:val="uk-UA"/>
        </w:rPr>
        <w:t>способів виконання завдань.</w:t>
      </w:r>
    </w:p>
    <w:p w14:paraId="19A3D405" w14:textId="056B0104" w:rsidR="00997E06" w:rsidRPr="00992958" w:rsidRDefault="002136F9" w:rsidP="00997E06">
      <w:pPr>
        <w:spacing w:line="360" w:lineRule="auto"/>
        <w:ind w:firstLine="709"/>
        <w:jc w:val="both"/>
        <w:rPr>
          <w:lang w:val="uk-UA"/>
        </w:rPr>
      </w:pPr>
      <w:r w:rsidRPr="00992958">
        <w:rPr>
          <w:lang w:val="uk-UA"/>
        </w:rPr>
        <w:t>Тобто одним з найважливіших етапів є з</w:t>
      </w:r>
      <w:r w:rsidR="00997E06" w:rsidRPr="00992958">
        <w:rPr>
          <w:lang w:val="uk-UA"/>
        </w:rPr>
        <w:t xml:space="preserve">бір даних, </w:t>
      </w:r>
      <w:r w:rsidRPr="00992958">
        <w:rPr>
          <w:lang w:val="uk-UA"/>
        </w:rPr>
        <w:t xml:space="preserve">оцінка та </w:t>
      </w:r>
      <w:r w:rsidR="00997E06" w:rsidRPr="00992958">
        <w:rPr>
          <w:lang w:val="uk-UA"/>
        </w:rPr>
        <w:t xml:space="preserve">аналіз </w:t>
      </w:r>
      <w:r w:rsidRPr="00992958">
        <w:rPr>
          <w:lang w:val="uk-UA"/>
        </w:rPr>
        <w:t>ситуації.</w:t>
      </w:r>
    </w:p>
    <w:p w14:paraId="31547159" w14:textId="5A5053F7" w:rsidR="00997E06" w:rsidRPr="00992958" w:rsidRDefault="00997E06" w:rsidP="00997E06">
      <w:pPr>
        <w:spacing w:line="360" w:lineRule="auto"/>
        <w:ind w:firstLine="709"/>
        <w:jc w:val="both"/>
        <w:rPr>
          <w:lang w:val="uk-UA"/>
        </w:rPr>
      </w:pPr>
      <w:r w:rsidRPr="00992958">
        <w:rPr>
          <w:lang w:val="uk-UA"/>
        </w:rPr>
        <w:t>Зміст функцій управління та циклічність</w:t>
      </w:r>
      <w:r w:rsidR="002136F9" w:rsidRPr="00992958">
        <w:rPr>
          <w:lang w:val="uk-UA"/>
        </w:rPr>
        <w:t xml:space="preserve"> вказаного управління</w:t>
      </w:r>
      <w:r w:rsidRPr="00992958">
        <w:rPr>
          <w:lang w:val="uk-UA"/>
        </w:rPr>
        <w:t xml:space="preserve"> є характерними для планового </w:t>
      </w:r>
      <w:r w:rsidR="002136F9" w:rsidRPr="00992958">
        <w:rPr>
          <w:lang w:val="uk-UA"/>
        </w:rPr>
        <w:t>виконання</w:t>
      </w:r>
      <w:r w:rsidRPr="00992958">
        <w:rPr>
          <w:lang w:val="uk-UA"/>
        </w:rPr>
        <w:t xml:space="preserve"> </w:t>
      </w:r>
      <w:r w:rsidR="002136F9" w:rsidRPr="00992958">
        <w:rPr>
          <w:lang w:val="uk-UA"/>
        </w:rPr>
        <w:t>АРР</w:t>
      </w:r>
      <w:r w:rsidRPr="00992958">
        <w:rPr>
          <w:lang w:val="uk-UA"/>
        </w:rPr>
        <w:t xml:space="preserve">. Через </w:t>
      </w:r>
      <w:r w:rsidR="002136F9" w:rsidRPr="00992958">
        <w:rPr>
          <w:lang w:val="uk-UA"/>
        </w:rPr>
        <w:t>досить швидкі</w:t>
      </w:r>
      <w:r w:rsidRPr="00992958">
        <w:rPr>
          <w:lang w:val="uk-UA"/>
        </w:rPr>
        <w:t xml:space="preserve"> зміни </w:t>
      </w:r>
      <w:r w:rsidR="002136F9" w:rsidRPr="00992958">
        <w:rPr>
          <w:lang w:val="uk-UA"/>
        </w:rPr>
        <w:t>ситуації</w:t>
      </w:r>
      <w:r w:rsidRPr="00992958">
        <w:rPr>
          <w:lang w:val="uk-UA"/>
        </w:rPr>
        <w:t xml:space="preserve"> вони можуть змінюватися, </w:t>
      </w:r>
      <w:r w:rsidR="002136F9" w:rsidRPr="00992958">
        <w:rPr>
          <w:lang w:val="uk-UA"/>
        </w:rPr>
        <w:t>тому</w:t>
      </w:r>
      <w:r w:rsidRPr="00992958">
        <w:rPr>
          <w:lang w:val="uk-UA"/>
        </w:rPr>
        <w:t xml:space="preserve"> органи </w:t>
      </w:r>
      <w:r w:rsidR="002136F9" w:rsidRPr="00992958">
        <w:rPr>
          <w:lang w:val="uk-UA"/>
        </w:rPr>
        <w:t>керування</w:t>
      </w:r>
      <w:r w:rsidRPr="00992958">
        <w:rPr>
          <w:lang w:val="uk-UA"/>
        </w:rPr>
        <w:t xml:space="preserve"> </w:t>
      </w:r>
      <w:r w:rsidR="002136F9" w:rsidRPr="00992958">
        <w:rPr>
          <w:lang w:val="uk-UA"/>
        </w:rPr>
        <w:t>повинні</w:t>
      </w:r>
      <w:r w:rsidRPr="00992958">
        <w:rPr>
          <w:lang w:val="uk-UA"/>
        </w:rPr>
        <w:t xml:space="preserve"> діяти </w:t>
      </w:r>
      <w:r w:rsidR="002136F9" w:rsidRPr="00992958">
        <w:rPr>
          <w:lang w:val="uk-UA"/>
        </w:rPr>
        <w:t>відповідно</w:t>
      </w:r>
      <w:r w:rsidRPr="00992958">
        <w:rPr>
          <w:lang w:val="uk-UA"/>
        </w:rPr>
        <w:t xml:space="preserve"> до конкретної обстановки.</w:t>
      </w:r>
    </w:p>
    <w:p w14:paraId="3603AE97" w14:textId="069345BC" w:rsidR="00997E06" w:rsidRPr="00992958" w:rsidRDefault="00A76CF6" w:rsidP="00997E06">
      <w:pPr>
        <w:spacing w:line="360" w:lineRule="auto"/>
        <w:ind w:firstLine="709"/>
        <w:jc w:val="both"/>
        <w:rPr>
          <w:lang w:val="uk-UA"/>
        </w:rPr>
      </w:pPr>
      <w:r w:rsidRPr="00992958">
        <w:rPr>
          <w:lang w:val="uk-UA"/>
        </w:rPr>
        <w:t>Вихідні д</w:t>
      </w:r>
      <w:r w:rsidR="00997E06" w:rsidRPr="00992958">
        <w:rPr>
          <w:lang w:val="uk-UA"/>
        </w:rPr>
        <w:t>ані про обстановку</w:t>
      </w:r>
      <w:r w:rsidRPr="00992958">
        <w:rPr>
          <w:lang w:val="uk-UA"/>
        </w:rPr>
        <w:t>,</w:t>
      </w:r>
      <w:r w:rsidR="00997E06" w:rsidRPr="00992958">
        <w:rPr>
          <w:lang w:val="uk-UA"/>
        </w:rPr>
        <w:t xml:space="preserve"> її зміни надходять до органів </w:t>
      </w:r>
      <w:r w:rsidRPr="00992958">
        <w:rPr>
          <w:lang w:val="uk-UA"/>
        </w:rPr>
        <w:t>керування</w:t>
      </w:r>
      <w:r w:rsidR="00997E06" w:rsidRPr="00992958">
        <w:rPr>
          <w:lang w:val="uk-UA"/>
        </w:rPr>
        <w:t xml:space="preserve"> у формі строкових і термінових </w:t>
      </w:r>
      <w:r w:rsidRPr="00992958">
        <w:rPr>
          <w:lang w:val="uk-UA"/>
        </w:rPr>
        <w:t>повідомлень</w:t>
      </w:r>
      <w:r w:rsidR="00997E06" w:rsidRPr="00992958">
        <w:rPr>
          <w:lang w:val="uk-UA"/>
        </w:rPr>
        <w:t xml:space="preserve">. </w:t>
      </w:r>
      <w:r w:rsidR="000116B3" w:rsidRPr="00992958">
        <w:rPr>
          <w:lang w:val="uk-UA"/>
        </w:rPr>
        <w:t>Першочерговими</w:t>
      </w:r>
      <w:r w:rsidR="00997E06" w:rsidRPr="00992958">
        <w:rPr>
          <w:lang w:val="uk-UA"/>
        </w:rPr>
        <w:t xml:space="preserve"> джерелами </w:t>
      </w:r>
      <w:r w:rsidR="000116B3" w:rsidRPr="00992958">
        <w:rPr>
          <w:lang w:val="uk-UA"/>
        </w:rPr>
        <w:t>надходження</w:t>
      </w:r>
      <w:r w:rsidR="00997E06" w:rsidRPr="00992958">
        <w:rPr>
          <w:lang w:val="uk-UA"/>
        </w:rPr>
        <w:t xml:space="preserve"> найбільш повних і узагальнених </w:t>
      </w:r>
      <w:r w:rsidR="000116B3" w:rsidRPr="00992958">
        <w:rPr>
          <w:lang w:val="uk-UA"/>
        </w:rPr>
        <w:t xml:space="preserve">вихідних </w:t>
      </w:r>
      <w:r w:rsidR="00997E06" w:rsidRPr="00992958">
        <w:rPr>
          <w:lang w:val="uk-UA"/>
        </w:rPr>
        <w:t xml:space="preserve">даних про </w:t>
      </w:r>
      <w:r w:rsidR="000116B3" w:rsidRPr="00992958">
        <w:rPr>
          <w:lang w:val="uk-UA"/>
        </w:rPr>
        <w:t>поточну ситуацію</w:t>
      </w:r>
      <w:r w:rsidR="00997E06" w:rsidRPr="00992958">
        <w:rPr>
          <w:lang w:val="uk-UA"/>
        </w:rPr>
        <w:t xml:space="preserve"> є підпорядковані підрозділи та органи </w:t>
      </w:r>
      <w:r w:rsidR="000116B3" w:rsidRPr="00992958">
        <w:rPr>
          <w:lang w:val="uk-UA"/>
        </w:rPr>
        <w:t>керування</w:t>
      </w:r>
      <w:r w:rsidR="00997E06" w:rsidRPr="00992958">
        <w:rPr>
          <w:lang w:val="uk-UA"/>
        </w:rPr>
        <w:t xml:space="preserve">. </w:t>
      </w:r>
      <w:r w:rsidR="000116B3" w:rsidRPr="00992958">
        <w:rPr>
          <w:lang w:val="uk-UA"/>
        </w:rPr>
        <w:t>Більша</w:t>
      </w:r>
      <w:r w:rsidR="00997E06" w:rsidRPr="00992958">
        <w:rPr>
          <w:lang w:val="uk-UA"/>
        </w:rPr>
        <w:t xml:space="preserve"> частина інформації може </w:t>
      </w:r>
      <w:r w:rsidR="000116B3" w:rsidRPr="00992958">
        <w:rPr>
          <w:lang w:val="uk-UA"/>
        </w:rPr>
        <w:t>отримуватися</w:t>
      </w:r>
      <w:r w:rsidR="00997E06" w:rsidRPr="00992958">
        <w:rPr>
          <w:lang w:val="uk-UA"/>
        </w:rPr>
        <w:t xml:space="preserve"> від органів </w:t>
      </w:r>
      <w:r w:rsidR="000116B3" w:rsidRPr="00992958">
        <w:rPr>
          <w:lang w:val="uk-UA"/>
        </w:rPr>
        <w:t>керування</w:t>
      </w:r>
      <w:r w:rsidR="00997E06" w:rsidRPr="00992958">
        <w:rPr>
          <w:lang w:val="uk-UA"/>
        </w:rPr>
        <w:t xml:space="preserve"> вищого рівня </w:t>
      </w:r>
      <w:r w:rsidR="000116B3" w:rsidRPr="00992958">
        <w:rPr>
          <w:lang w:val="uk-UA"/>
        </w:rPr>
        <w:t>або</w:t>
      </w:r>
      <w:r w:rsidR="00997E06" w:rsidRPr="00992958">
        <w:rPr>
          <w:lang w:val="uk-UA"/>
        </w:rPr>
        <w:t xml:space="preserve"> їх засобів спостереження </w:t>
      </w:r>
      <w:r w:rsidR="000116B3" w:rsidRPr="00992958">
        <w:rPr>
          <w:lang w:val="uk-UA"/>
        </w:rPr>
        <w:t>та</w:t>
      </w:r>
      <w:r w:rsidR="00997E06" w:rsidRPr="00992958">
        <w:rPr>
          <w:lang w:val="uk-UA"/>
        </w:rPr>
        <w:t xml:space="preserve"> контролю</w:t>
      </w:r>
      <w:r w:rsidR="002560F5" w:rsidRPr="00992958">
        <w:rPr>
          <w:lang w:val="uk-UA"/>
        </w:rPr>
        <w:t xml:space="preserve"> [7]</w:t>
      </w:r>
      <w:r w:rsidR="00997E06" w:rsidRPr="00992958">
        <w:rPr>
          <w:lang w:val="uk-UA"/>
        </w:rPr>
        <w:t>.</w:t>
      </w:r>
    </w:p>
    <w:p w14:paraId="2E9A21AA" w14:textId="41CE3FBD" w:rsidR="00997E06" w:rsidRPr="00992958" w:rsidRDefault="00997E06" w:rsidP="00997E06">
      <w:pPr>
        <w:spacing w:line="360" w:lineRule="auto"/>
        <w:ind w:firstLine="709"/>
        <w:jc w:val="both"/>
        <w:rPr>
          <w:lang w:val="uk-UA"/>
        </w:rPr>
      </w:pPr>
      <w:r w:rsidRPr="00992958">
        <w:rPr>
          <w:lang w:val="uk-UA"/>
        </w:rPr>
        <w:t xml:space="preserve">Залежно від </w:t>
      </w:r>
      <w:r w:rsidR="002D4E08" w:rsidRPr="00992958">
        <w:rPr>
          <w:lang w:val="uk-UA"/>
        </w:rPr>
        <w:t xml:space="preserve">характеру та </w:t>
      </w:r>
      <w:r w:rsidRPr="00992958">
        <w:rPr>
          <w:lang w:val="uk-UA"/>
        </w:rPr>
        <w:t xml:space="preserve">послідовності розвитку </w:t>
      </w:r>
      <w:r w:rsidR="002D4E08" w:rsidRPr="00992958">
        <w:rPr>
          <w:lang w:val="uk-UA"/>
        </w:rPr>
        <w:t>НС</w:t>
      </w:r>
      <w:r w:rsidRPr="00992958">
        <w:rPr>
          <w:lang w:val="uk-UA"/>
        </w:rPr>
        <w:t xml:space="preserve">, підпорядковані </w:t>
      </w:r>
      <w:r w:rsidR="002D4E08" w:rsidRPr="00992958">
        <w:rPr>
          <w:lang w:val="uk-UA"/>
        </w:rPr>
        <w:t>підрозділи</w:t>
      </w:r>
      <w:r w:rsidRPr="00992958">
        <w:rPr>
          <w:lang w:val="uk-UA"/>
        </w:rPr>
        <w:t xml:space="preserve"> управління </w:t>
      </w:r>
      <w:r w:rsidR="002D4E08" w:rsidRPr="00992958">
        <w:rPr>
          <w:lang w:val="uk-UA"/>
        </w:rPr>
        <w:t>по</w:t>
      </w:r>
      <w:r w:rsidRPr="00992958">
        <w:rPr>
          <w:lang w:val="uk-UA"/>
        </w:rPr>
        <w:t xml:space="preserve">дають </w:t>
      </w:r>
      <w:r w:rsidR="00DD6BEA" w:rsidRPr="00992958">
        <w:rPr>
          <w:lang w:val="uk-UA"/>
        </w:rPr>
        <w:t>звіти</w:t>
      </w:r>
      <w:r w:rsidRPr="00992958">
        <w:rPr>
          <w:lang w:val="uk-UA"/>
        </w:rPr>
        <w:t xml:space="preserve"> про імовірність виникнення </w:t>
      </w:r>
      <w:r w:rsidR="00277562" w:rsidRPr="00992958">
        <w:rPr>
          <w:lang w:val="uk-UA"/>
        </w:rPr>
        <w:t>НС</w:t>
      </w:r>
      <w:r w:rsidRPr="00992958">
        <w:rPr>
          <w:lang w:val="uk-UA"/>
        </w:rPr>
        <w:t xml:space="preserve">, її </w:t>
      </w:r>
      <w:r w:rsidR="00DD6BEA" w:rsidRPr="00992958">
        <w:rPr>
          <w:lang w:val="uk-UA"/>
        </w:rPr>
        <w:t>ініціалізацію</w:t>
      </w:r>
      <w:r w:rsidRPr="00992958">
        <w:rPr>
          <w:lang w:val="uk-UA"/>
        </w:rPr>
        <w:t xml:space="preserve">, обстановку в </w:t>
      </w:r>
      <w:r w:rsidR="00DD6BEA" w:rsidRPr="00992958">
        <w:rPr>
          <w:lang w:val="uk-UA"/>
        </w:rPr>
        <w:t>осередку</w:t>
      </w:r>
      <w:r w:rsidRPr="00992958">
        <w:rPr>
          <w:lang w:val="uk-UA"/>
        </w:rPr>
        <w:t xml:space="preserve"> </w:t>
      </w:r>
      <w:r w:rsidR="00277562" w:rsidRPr="00992958">
        <w:rPr>
          <w:lang w:val="uk-UA"/>
        </w:rPr>
        <w:t>надзвичайної ситуації</w:t>
      </w:r>
      <w:r w:rsidRPr="00992958">
        <w:rPr>
          <w:lang w:val="uk-UA"/>
        </w:rPr>
        <w:t xml:space="preserve">, про хід </w:t>
      </w:r>
      <w:r w:rsidR="00DD6BEA" w:rsidRPr="00992958">
        <w:rPr>
          <w:lang w:val="uk-UA"/>
        </w:rPr>
        <w:t>АРІНР</w:t>
      </w:r>
      <w:r w:rsidRPr="00992958">
        <w:rPr>
          <w:lang w:val="uk-UA"/>
        </w:rPr>
        <w:t xml:space="preserve">, </w:t>
      </w:r>
      <w:r w:rsidR="00277562" w:rsidRPr="00992958">
        <w:rPr>
          <w:lang w:val="uk-UA"/>
        </w:rPr>
        <w:t xml:space="preserve">про </w:t>
      </w:r>
      <w:r w:rsidRPr="00992958">
        <w:rPr>
          <w:lang w:val="uk-UA"/>
        </w:rPr>
        <w:t xml:space="preserve">зміну обстановки, результати робіт за </w:t>
      </w:r>
      <w:r w:rsidR="00DD6BEA" w:rsidRPr="00992958">
        <w:rPr>
          <w:lang w:val="uk-UA"/>
        </w:rPr>
        <w:t>періодами</w:t>
      </w:r>
      <w:r w:rsidRPr="00992958">
        <w:rPr>
          <w:lang w:val="uk-UA"/>
        </w:rPr>
        <w:t>.</w:t>
      </w:r>
    </w:p>
    <w:p w14:paraId="25A972F3" w14:textId="3865F188" w:rsidR="00997E06" w:rsidRPr="00992958" w:rsidRDefault="00DD6BEA" w:rsidP="00997E06">
      <w:pPr>
        <w:spacing w:line="360" w:lineRule="auto"/>
        <w:ind w:firstLine="709"/>
        <w:jc w:val="both"/>
        <w:rPr>
          <w:lang w:val="uk-UA"/>
        </w:rPr>
      </w:pPr>
      <w:r w:rsidRPr="00992958">
        <w:rPr>
          <w:lang w:val="uk-UA"/>
        </w:rPr>
        <w:t>Донесення</w:t>
      </w:r>
      <w:r w:rsidR="00997E06" w:rsidRPr="00992958">
        <w:rPr>
          <w:lang w:val="uk-UA"/>
        </w:rPr>
        <w:t xml:space="preserve"> </w:t>
      </w:r>
      <w:r w:rsidRPr="00992958">
        <w:rPr>
          <w:lang w:val="uk-UA"/>
        </w:rPr>
        <w:t>про</w:t>
      </w:r>
      <w:r w:rsidR="00997E06" w:rsidRPr="00992958">
        <w:rPr>
          <w:lang w:val="uk-UA"/>
        </w:rPr>
        <w:t xml:space="preserve"> імовірн</w:t>
      </w:r>
      <w:r w:rsidRPr="00992958">
        <w:rPr>
          <w:lang w:val="uk-UA"/>
        </w:rPr>
        <w:t>і</w:t>
      </w:r>
      <w:r w:rsidR="00997E06" w:rsidRPr="00992958">
        <w:rPr>
          <w:lang w:val="uk-UA"/>
        </w:rPr>
        <w:t>ст</w:t>
      </w:r>
      <w:r w:rsidRPr="00992958">
        <w:rPr>
          <w:lang w:val="uk-UA"/>
        </w:rPr>
        <w:t>ь</w:t>
      </w:r>
      <w:r w:rsidR="00997E06" w:rsidRPr="00992958">
        <w:rPr>
          <w:lang w:val="uk-UA"/>
        </w:rPr>
        <w:t xml:space="preserve"> та </w:t>
      </w:r>
      <w:r w:rsidR="00B91A03" w:rsidRPr="00992958">
        <w:rPr>
          <w:lang w:val="uk-UA"/>
        </w:rPr>
        <w:t>фактичн</w:t>
      </w:r>
      <w:r w:rsidRPr="00992958">
        <w:rPr>
          <w:lang w:val="uk-UA"/>
        </w:rPr>
        <w:t>е</w:t>
      </w:r>
      <w:r w:rsidR="00997E06" w:rsidRPr="00992958">
        <w:rPr>
          <w:lang w:val="uk-UA"/>
        </w:rPr>
        <w:t xml:space="preserve"> виникнення НС </w:t>
      </w:r>
      <w:r w:rsidRPr="00992958">
        <w:rPr>
          <w:lang w:val="uk-UA"/>
        </w:rPr>
        <w:t>по</w:t>
      </w:r>
      <w:r w:rsidR="00997E06" w:rsidRPr="00992958">
        <w:rPr>
          <w:lang w:val="uk-UA"/>
        </w:rPr>
        <w:t xml:space="preserve">даються негайно. </w:t>
      </w:r>
      <w:r w:rsidR="00B91A03" w:rsidRPr="00992958">
        <w:rPr>
          <w:lang w:val="uk-UA"/>
        </w:rPr>
        <w:t xml:space="preserve">Тобто, </w:t>
      </w:r>
      <w:r w:rsidRPr="00992958">
        <w:rPr>
          <w:lang w:val="uk-UA"/>
        </w:rPr>
        <w:t>вказані донесення</w:t>
      </w:r>
      <w:r w:rsidR="00997E06" w:rsidRPr="00992958">
        <w:rPr>
          <w:lang w:val="uk-UA"/>
        </w:rPr>
        <w:t xml:space="preserve"> </w:t>
      </w:r>
      <w:r w:rsidRPr="00992958">
        <w:rPr>
          <w:lang w:val="uk-UA"/>
        </w:rPr>
        <w:t>повинні</w:t>
      </w:r>
      <w:r w:rsidR="00997E06" w:rsidRPr="00992958">
        <w:rPr>
          <w:lang w:val="uk-UA"/>
        </w:rPr>
        <w:t xml:space="preserve"> містити лише дані, </w:t>
      </w:r>
      <w:r w:rsidRPr="00992958">
        <w:rPr>
          <w:lang w:val="uk-UA"/>
        </w:rPr>
        <w:t xml:space="preserve">що є </w:t>
      </w:r>
      <w:r w:rsidR="00997E06" w:rsidRPr="00992958">
        <w:rPr>
          <w:lang w:val="uk-UA"/>
        </w:rPr>
        <w:t>необхідн</w:t>
      </w:r>
      <w:r w:rsidRPr="00992958">
        <w:rPr>
          <w:lang w:val="uk-UA"/>
        </w:rPr>
        <w:t>ими</w:t>
      </w:r>
      <w:r w:rsidR="00997E06" w:rsidRPr="00992958">
        <w:rPr>
          <w:lang w:val="uk-UA"/>
        </w:rPr>
        <w:t xml:space="preserve"> для вжи</w:t>
      </w:r>
      <w:r w:rsidRPr="00992958">
        <w:rPr>
          <w:lang w:val="uk-UA"/>
        </w:rPr>
        <w:t>тт</w:t>
      </w:r>
      <w:r w:rsidR="00997E06" w:rsidRPr="00992958">
        <w:rPr>
          <w:lang w:val="uk-UA"/>
        </w:rPr>
        <w:t>я екстрених заходів</w:t>
      </w:r>
      <w:r w:rsidRPr="00992958">
        <w:rPr>
          <w:lang w:val="uk-UA"/>
        </w:rPr>
        <w:t>. Екстрені заходи</w:t>
      </w:r>
      <w:r w:rsidR="00997E06" w:rsidRPr="00992958">
        <w:rPr>
          <w:lang w:val="uk-UA"/>
        </w:rPr>
        <w:t xml:space="preserve"> визнач</w:t>
      </w:r>
      <w:r w:rsidRPr="00992958">
        <w:rPr>
          <w:lang w:val="uk-UA"/>
        </w:rPr>
        <w:t>аються</w:t>
      </w:r>
      <w:r w:rsidR="00997E06" w:rsidRPr="00992958">
        <w:rPr>
          <w:lang w:val="uk-UA"/>
        </w:rPr>
        <w:t xml:space="preserve"> завдан</w:t>
      </w:r>
      <w:r w:rsidRPr="00992958">
        <w:rPr>
          <w:lang w:val="uk-UA"/>
        </w:rPr>
        <w:t>нями</w:t>
      </w:r>
      <w:r w:rsidR="00997E06" w:rsidRPr="00992958">
        <w:rPr>
          <w:lang w:val="uk-UA"/>
        </w:rPr>
        <w:t xml:space="preserve"> силами постійної готовності, а також </w:t>
      </w:r>
      <w:r w:rsidRPr="00992958">
        <w:rPr>
          <w:lang w:val="uk-UA"/>
        </w:rPr>
        <w:t xml:space="preserve">є підставою </w:t>
      </w:r>
      <w:r w:rsidR="00997E06" w:rsidRPr="00992958">
        <w:rPr>
          <w:lang w:val="uk-UA"/>
        </w:rPr>
        <w:t xml:space="preserve">для </w:t>
      </w:r>
      <w:r w:rsidRPr="00992958">
        <w:rPr>
          <w:lang w:val="uk-UA"/>
        </w:rPr>
        <w:t>ухвалення</w:t>
      </w:r>
      <w:r w:rsidR="00997E06" w:rsidRPr="00992958">
        <w:rPr>
          <w:lang w:val="uk-UA"/>
        </w:rPr>
        <w:t xml:space="preserve"> попередн</w:t>
      </w:r>
      <w:r w:rsidRPr="00992958">
        <w:rPr>
          <w:lang w:val="uk-UA"/>
        </w:rPr>
        <w:t>іх</w:t>
      </w:r>
      <w:r w:rsidR="00997E06" w:rsidRPr="00992958">
        <w:rPr>
          <w:lang w:val="uk-UA"/>
        </w:rPr>
        <w:t xml:space="preserve"> рішен</w:t>
      </w:r>
      <w:r w:rsidRPr="00992958">
        <w:rPr>
          <w:lang w:val="uk-UA"/>
        </w:rPr>
        <w:t>ь</w:t>
      </w:r>
      <w:r w:rsidR="00997E06" w:rsidRPr="00992958">
        <w:rPr>
          <w:lang w:val="uk-UA"/>
        </w:rPr>
        <w:t xml:space="preserve"> щодо приведення </w:t>
      </w:r>
      <w:r w:rsidRPr="00992958">
        <w:rPr>
          <w:lang w:val="uk-UA"/>
        </w:rPr>
        <w:t>до</w:t>
      </w:r>
      <w:r w:rsidR="00997E06" w:rsidRPr="00992958">
        <w:rPr>
          <w:lang w:val="uk-UA"/>
        </w:rPr>
        <w:t xml:space="preserve"> готовн</w:t>
      </w:r>
      <w:r w:rsidRPr="00992958">
        <w:rPr>
          <w:lang w:val="uk-UA"/>
        </w:rPr>
        <w:t>о</w:t>
      </w:r>
      <w:r w:rsidR="00997E06" w:rsidRPr="00992958">
        <w:rPr>
          <w:lang w:val="uk-UA"/>
        </w:rPr>
        <w:t>ст</w:t>
      </w:r>
      <w:r w:rsidRPr="00992958">
        <w:rPr>
          <w:lang w:val="uk-UA"/>
        </w:rPr>
        <w:t>і</w:t>
      </w:r>
      <w:r w:rsidR="00997E06" w:rsidRPr="00992958">
        <w:rPr>
          <w:lang w:val="uk-UA"/>
        </w:rPr>
        <w:t xml:space="preserve"> сил і засобів, </w:t>
      </w:r>
      <w:proofErr w:type="spellStart"/>
      <w:r w:rsidR="00997E06" w:rsidRPr="00992958">
        <w:rPr>
          <w:lang w:val="uk-UA"/>
        </w:rPr>
        <w:t>слання</w:t>
      </w:r>
      <w:proofErr w:type="spellEnd"/>
      <w:r w:rsidR="00997E06" w:rsidRPr="00992958">
        <w:rPr>
          <w:lang w:val="uk-UA"/>
        </w:rPr>
        <w:t xml:space="preserve"> їх до району надзвичайної ситуації </w:t>
      </w:r>
      <w:r w:rsidR="001346C0" w:rsidRPr="00992958">
        <w:rPr>
          <w:lang w:val="uk-UA"/>
        </w:rPr>
        <w:t>та</w:t>
      </w:r>
      <w:r w:rsidR="00997E06" w:rsidRPr="00992958">
        <w:rPr>
          <w:lang w:val="uk-UA"/>
        </w:rPr>
        <w:t xml:space="preserve"> </w:t>
      </w:r>
      <w:r w:rsidR="001346C0" w:rsidRPr="00992958">
        <w:rPr>
          <w:lang w:val="uk-UA"/>
        </w:rPr>
        <w:t>проведення</w:t>
      </w:r>
      <w:r w:rsidR="00997E06" w:rsidRPr="00992958">
        <w:rPr>
          <w:lang w:val="uk-UA"/>
        </w:rPr>
        <w:t xml:space="preserve"> аварійно-рятувальних робіт. Детальніш</w:t>
      </w:r>
      <w:r w:rsidR="001346C0" w:rsidRPr="00992958">
        <w:rPr>
          <w:lang w:val="uk-UA"/>
        </w:rPr>
        <w:t>а</w:t>
      </w:r>
      <w:r w:rsidR="00997E06" w:rsidRPr="00992958">
        <w:rPr>
          <w:lang w:val="uk-UA"/>
        </w:rPr>
        <w:t xml:space="preserve"> </w:t>
      </w:r>
      <w:r w:rsidR="001346C0" w:rsidRPr="00992958">
        <w:rPr>
          <w:lang w:val="uk-UA"/>
        </w:rPr>
        <w:t>інформація</w:t>
      </w:r>
      <w:r w:rsidR="00997E06" w:rsidRPr="00992958">
        <w:rPr>
          <w:lang w:val="uk-UA"/>
        </w:rPr>
        <w:t xml:space="preserve"> нада</w:t>
      </w:r>
      <w:r w:rsidR="001346C0" w:rsidRPr="00992958">
        <w:rPr>
          <w:lang w:val="uk-UA"/>
        </w:rPr>
        <w:t>є</w:t>
      </w:r>
      <w:r w:rsidR="00997E06" w:rsidRPr="00992958">
        <w:rPr>
          <w:lang w:val="uk-UA"/>
        </w:rPr>
        <w:t xml:space="preserve">ться після </w:t>
      </w:r>
      <w:r w:rsidR="001346C0" w:rsidRPr="00992958">
        <w:rPr>
          <w:lang w:val="uk-UA"/>
        </w:rPr>
        <w:t>виконання</w:t>
      </w:r>
      <w:r w:rsidR="00997E06" w:rsidRPr="00992958">
        <w:rPr>
          <w:lang w:val="uk-UA"/>
        </w:rPr>
        <w:t xml:space="preserve"> розвідки, </w:t>
      </w:r>
      <w:proofErr w:type="spellStart"/>
      <w:r w:rsidR="001346C0" w:rsidRPr="00992958">
        <w:rPr>
          <w:lang w:val="uk-UA"/>
        </w:rPr>
        <w:t>рекогностування</w:t>
      </w:r>
      <w:proofErr w:type="spellEnd"/>
      <w:r w:rsidR="00997E06" w:rsidRPr="00992958">
        <w:rPr>
          <w:lang w:val="uk-UA"/>
        </w:rPr>
        <w:t xml:space="preserve"> </w:t>
      </w:r>
      <w:r w:rsidR="001346C0" w:rsidRPr="00992958">
        <w:rPr>
          <w:lang w:val="uk-UA"/>
        </w:rPr>
        <w:t>та</w:t>
      </w:r>
      <w:r w:rsidR="00997E06" w:rsidRPr="00992958">
        <w:rPr>
          <w:lang w:val="uk-UA"/>
        </w:rPr>
        <w:t xml:space="preserve"> на початковому етапі робіт. Вони </w:t>
      </w:r>
      <w:r w:rsidR="001346C0" w:rsidRPr="00992958">
        <w:rPr>
          <w:lang w:val="uk-UA"/>
        </w:rPr>
        <w:t xml:space="preserve">повинні </w:t>
      </w:r>
      <w:r w:rsidR="00997E06" w:rsidRPr="00992958">
        <w:rPr>
          <w:lang w:val="uk-UA"/>
        </w:rPr>
        <w:t>міст</w:t>
      </w:r>
      <w:r w:rsidR="001346C0" w:rsidRPr="00992958">
        <w:rPr>
          <w:lang w:val="uk-UA"/>
        </w:rPr>
        <w:t>и</w:t>
      </w:r>
      <w:r w:rsidR="00997E06" w:rsidRPr="00992958">
        <w:rPr>
          <w:lang w:val="uk-UA"/>
        </w:rPr>
        <w:t>т</w:t>
      </w:r>
      <w:r w:rsidR="001346C0" w:rsidRPr="00992958">
        <w:rPr>
          <w:lang w:val="uk-UA"/>
        </w:rPr>
        <w:t>и</w:t>
      </w:r>
      <w:r w:rsidR="00997E06" w:rsidRPr="00992958">
        <w:rPr>
          <w:lang w:val="uk-UA"/>
        </w:rPr>
        <w:t xml:space="preserve"> </w:t>
      </w:r>
      <w:r w:rsidR="001346C0" w:rsidRPr="00992958">
        <w:rPr>
          <w:lang w:val="uk-UA"/>
        </w:rPr>
        <w:t>інформацію</w:t>
      </w:r>
      <w:r w:rsidR="00997E06" w:rsidRPr="00992958">
        <w:rPr>
          <w:lang w:val="uk-UA"/>
        </w:rPr>
        <w:t>, за як</w:t>
      </w:r>
      <w:r w:rsidR="001346C0" w:rsidRPr="00992958">
        <w:rPr>
          <w:lang w:val="uk-UA"/>
        </w:rPr>
        <w:t>ою</w:t>
      </w:r>
      <w:r w:rsidR="00997E06" w:rsidRPr="00992958">
        <w:rPr>
          <w:lang w:val="uk-UA"/>
        </w:rPr>
        <w:t xml:space="preserve"> </w:t>
      </w:r>
      <w:r w:rsidR="001346C0" w:rsidRPr="00992958">
        <w:rPr>
          <w:lang w:val="uk-UA"/>
        </w:rPr>
        <w:t>уточняється</w:t>
      </w:r>
      <w:r w:rsidR="00997E06" w:rsidRPr="00992958">
        <w:rPr>
          <w:lang w:val="uk-UA"/>
        </w:rPr>
        <w:t xml:space="preserve"> попереднє або </w:t>
      </w:r>
      <w:r w:rsidR="001346C0" w:rsidRPr="00992958">
        <w:rPr>
          <w:lang w:val="uk-UA"/>
        </w:rPr>
        <w:t>визначається</w:t>
      </w:r>
      <w:r w:rsidR="00997E06" w:rsidRPr="00992958">
        <w:rPr>
          <w:lang w:val="uk-UA"/>
        </w:rPr>
        <w:t xml:space="preserve"> нове рішення </w:t>
      </w:r>
      <w:r w:rsidR="001346C0" w:rsidRPr="00992958">
        <w:rPr>
          <w:lang w:val="uk-UA"/>
        </w:rPr>
        <w:t>про</w:t>
      </w:r>
      <w:r w:rsidR="00997E06" w:rsidRPr="00992958">
        <w:rPr>
          <w:lang w:val="uk-UA"/>
        </w:rPr>
        <w:t xml:space="preserve"> </w:t>
      </w:r>
      <w:r w:rsidR="001346C0" w:rsidRPr="00992958">
        <w:rPr>
          <w:lang w:val="uk-UA"/>
        </w:rPr>
        <w:t>виконання</w:t>
      </w:r>
      <w:r w:rsidR="00997E06" w:rsidRPr="00992958">
        <w:rPr>
          <w:lang w:val="uk-UA"/>
        </w:rPr>
        <w:t xml:space="preserve"> робіт основними силами.</w:t>
      </w:r>
    </w:p>
    <w:p w14:paraId="032CDEA1" w14:textId="404EDF34" w:rsidR="00997E06" w:rsidRPr="00992958" w:rsidRDefault="001346C0" w:rsidP="00997E06">
      <w:pPr>
        <w:spacing w:line="360" w:lineRule="auto"/>
        <w:ind w:firstLine="709"/>
        <w:jc w:val="both"/>
        <w:rPr>
          <w:lang w:val="uk-UA"/>
        </w:rPr>
      </w:pPr>
      <w:r w:rsidRPr="00992958">
        <w:rPr>
          <w:lang w:val="uk-UA"/>
        </w:rPr>
        <w:t>Інформацію про о</w:t>
      </w:r>
      <w:r w:rsidR="00997E06" w:rsidRPr="00992958">
        <w:rPr>
          <w:lang w:val="uk-UA"/>
        </w:rPr>
        <w:t xml:space="preserve">бстановку у повному обсязі </w:t>
      </w:r>
      <w:proofErr w:type="spellStart"/>
      <w:r w:rsidRPr="00992958">
        <w:rPr>
          <w:lang w:val="uk-UA"/>
        </w:rPr>
        <w:t>про</w:t>
      </w:r>
      <w:r w:rsidR="00997E06" w:rsidRPr="00992958">
        <w:rPr>
          <w:lang w:val="uk-UA"/>
        </w:rPr>
        <w:t>аналіз</w:t>
      </w:r>
      <w:r w:rsidRPr="00992958">
        <w:rPr>
          <w:lang w:val="uk-UA"/>
        </w:rPr>
        <w:t>овує</w:t>
      </w:r>
      <w:proofErr w:type="spellEnd"/>
      <w:r w:rsidR="00997E06" w:rsidRPr="00992958">
        <w:rPr>
          <w:lang w:val="uk-UA"/>
        </w:rPr>
        <w:t xml:space="preserve"> кер</w:t>
      </w:r>
      <w:r w:rsidRPr="00992958">
        <w:rPr>
          <w:lang w:val="uk-UA"/>
        </w:rPr>
        <w:t>уючий</w:t>
      </w:r>
      <w:r w:rsidR="00997E06" w:rsidRPr="00992958">
        <w:rPr>
          <w:lang w:val="uk-UA"/>
        </w:rPr>
        <w:t xml:space="preserve"> органу управління, який очолює </w:t>
      </w:r>
      <w:bookmarkStart w:id="12" w:name="_Hlk121467970"/>
      <w:r w:rsidRPr="00992958">
        <w:rPr>
          <w:lang w:val="uk-UA"/>
        </w:rPr>
        <w:t>АРО</w:t>
      </w:r>
      <w:bookmarkEnd w:id="12"/>
      <w:r w:rsidR="00997E06" w:rsidRPr="00992958">
        <w:rPr>
          <w:lang w:val="uk-UA"/>
        </w:rPr>
        <w:t xml:space="preserve">, його заступники та інші </w:t>
      </w:r>
      <w:r w:rsidRPr="00992958">
        <w:rPr>
          <w:lang w:val="uk-UA"/>
        </w:rPr>
        <w:t xml:space="preserve">визначені </w:t>
      </w:r>
      <w:r w:rsidR="00997E06" w:rsidRPr="00992958">
        <w:rPr>
          <w:lang w:val="uk-UA"/>
        </w:rPr>
        <w:t xml:space="preserve">посадові особи, </w:t>
      </w:r>
      <w:r w:rsidRPr="00992958">
        <w:rPr>
          <w:lang w:val="uk-UA"/>
        </w:rPr>
        <w:t>кожна</w:t>
      </w:r>
      <w:r w:rsidR="00997E06" w:rsidRPr="00992958">
        <w:rPr>
          <w:lang w:val="uk-UA"/>
        </w:rPr>
        <w:t xml:space="preserve"> </w:t>
      </w:r>
      <w:r w:rsidRPr="00992958">
        <w:rPr>
          <w:lang w:val="uk-UA"/>
        </w:rPr>
        <w:t>в</w:t>
      </w:r>
      <w:r w:rsidR="00997E06" w:rsidRPr="00992958">
        <w:rPr>
          <w:lang w:val="uk-UA"/>
        </w:rPr>
        <w:t xml:space="preserve"> межах своєї </w:t>
      </w:r>
      <w:r w:rsidRPr="00992958">
        <w:rPr>
          <w:lang w:val="uk-UA"/>
        </w:rPr>
        <w:t xml:space="preserve">відповідальності </w:t>
      </w:r>
      <w:r w:rsidR="00997E06" w:rsidRPr="00992958">
        <w:rPr>
          <w:lang w:val="uk-UA"/>
        </w:rPr>
        <w:t>й</w:t>
      </w:r>
      <w:r w:rsidRPr="00992958">
        <w:rPr>
          <w:lang w:val="uk-UA"/>
        </w:rPr>
        <w:t xml:space="preserve"> компетенції</w:t>
      </w:r>
      <w:r w:rsidR="00997E06" w:rsidRPr="00992958">
        <w:rPr>
          <w:lang w:val="uk-UA"/>
        </w:rPr>
        <w:t>.</w:t>
      </w:r>
    </w:p>
    <w:p w14:paraId="1FB6EA5A" w14:textId="5020D03B" w:rsidR="00997E06" w:rsidRPr="00992958" w:rsidRDefault="00997E06" w:rsidP="00997E06">
      <w:pPr>
        <w:spacing w:line="360" w:lineRule="auto"/>
        <w:ind w:firstLine="709"/>
        <w:jc w:val="both"/>
        <w:rPr>
          <w:lang w:val="uk-UA"/>
        </w:rPr>
      </w:pPr>
      <w:r w:rsidRPr="00992958">
        <w:rPr>
          <w:lang w:val="uk-UA"/>
        </w:rPr>
        <w:lastRenderedPageBreak/>
        <w:t>Аналіз обстановки</w:t>
      </w:r>
      <w:r w:rsidR="001346C0" w:rsidRPr="00992958">
        <w:rPr>
          <w:lang w:val="uk-UA"/>
        </w:rPr>
        <w:t xml:space="preserve"> згідно «Кодексу цивільного захисту»</w:t>
      </w:r>
      <w:r w:rsidRPr="00992958">
        <w:rPr>
          <w:lang w:val="uk-UA"/>
        </w:rPr>
        <w:t xml:space="preserve"> </w:t>
      </w:r>
      <w:r w:rsidR="001346C0" w:rsidRPr="00992958">
        <w:rPr>
          <w:lang w:val="uk-UA"/>
        </w:rPr>
        <w:t xml:space="preserve">повинен </w:t>
      </w:r>
      <w:r w:rsidRPr="00992958">
        <w:rPr>
          <w:lang w:val="uk-UA"/>
        </w:rPr>
        <w:t>місти</w:t>
      </w:r>
      <w:r w:rsidR="001346C0" w:rsidRPr="00992958">
        <w:rPr>
          <w:lang w:val="uk-UA"/>
        </w:rPr>
        <w:t>ти</w:t>
      </w:r>
      <w:r w:rsidRPr="00992958">
        <w:rPr>
          <w:lang w:val="uk-UA"/>
        </w:rPr>
        <w:t xml:space="preserve"> оцінку таких відомостей</w:t>
      </w:r>
      <w:r w:rsidR="001346C0" w:rsidRPr="00992958">
        <w:rPr>
          <w:lang w:val="uk-UA"/>
        </w:rPr>
        <w:t xml:space="preserve"> [1]</w:t>
      </w:r>
      <w:r w:rsidRPr="00992958">
        <w:rPr>
          <w:lang w:val="uk-UA"/>
        </w:rPr>
        <w:t>:</w:t>
      </w:r>
    </w:p>
    <w:p w14:paraId="5E2D9E1F" w14:textId="71853077" w:rsidR="00997E06" w:rsidRPr="00992958" w:rsidRDefault="001346C0" w:rsidP="00997E06">
      <w:pPr>
        <w:spacing w:line="360" w:lineRule="auto"/>
        <w:ind w:firstLine="709"/>
        <w:jc w:val="both"/>
        <w:rPr>
          <w:lang w:val="uk-UA"/>
        </w:rPr>
      </w:pPr>
      <w:r w:rsidRPr="00992958">
        <w:rPr>
          <w:lang w:val="uk-UA"/>
        </w:rPr>
        <w:noBreakHyphen/>
        <w:t xml:space="preserve"> </w:t>
      </w:r>
      <w:r w:rsidR="00997E06" w:rsidRPr="00992958">
        <w:rPr>
          <w:lang w:val="uk-UA"/>
        </w:rPr>
        <w:t>характер об’єкта НС (призначення, наявність впливу небезпечних факторів НС, кількість і склад осіб, що перебувають на об’єкті, відстань до населених пунктів, наявність і стан комунікацій та засобів зв’язку тощо)</w:t>
      </w:r>
      <w:r w:rsidRPr="00992958">
        <w:rPr>
          <w:lang w:val="uk-UA"/>
        </w:rPr>
        <w:t xml:space="preserve"> [1]</w:t>
      </w:r>
      <w:r w:rsidR="00997E06" w:rsidRPr="00992958">
        <w:rPr>
          <w:lang w:val="uk-UA"/>
        </w:rPr>
        <w:t>;</w:t>
      </w:r>
    </w:p>
    <w:p w14:paraId="1717F8A9" w14:textId="713F76C5" w:rsidR="00997E06" w:rsidRPr="00992958" w:rsidRDefault="001346C0" w:rsidP="00997E06">
      <w:pPr>
        <w:spacing w:line="360" w:lineRule="auto"/>
        <w:ind w:firstLine="709"/>
        <w:jc w:val="both"/>
        <w:rPr>
          <w:lang w:val="uk-UA"/>
        </w:rPr>
      </w:pPr>
      <w:r w:rsidRPr="00992958">
        <w:rPr>
          <w:lang w:val="uk-UA"/>
        </w:rPr>
        <w:noBreakHyphen/>
        <w:t xml:space="preserve"> </w:t>
      </w:r>
      <w:r w:rsidR="00997E06" w:rsidRPr="00992958">
        <w:rPr>
          <w:lang w:val="uk-UA"/>
        </w:rPr>
        <w:t>масштаб розвитку надзвичайної ситуації, заходи безпеки для виробничого персоналу та населення, межі небезпечних зон (пожеж, радіоактивного, хімічного забруднення, бактеріологічного зараження, затоплення, руйнування тощо) і прогноз їхнього можливого поширення</w:t>
      </w:r>
      <w:r w:rsidRPr="00992958">
        <w:rPr>
          <w:lang w:val="uk-UA"/>
        </w:rPr>
        <w:t xml:space="preserve"> [1]</w:t>
      </w:r>
      <w:r w:rsidR="00997E06" w:rsidRPr="00992958">
        <w:rPr>
          <w:lang w:val="uk-UA"/>
        </w:rPr>
        <w:t>;</w:t>
      </w:r>
    </w:p>
    <w:p w14:paraId="0DAB265E" w14:textId="32D8B124" w:rsidR="00997E06" w:rsidRPr="00992958" w:rsidRDefault="001346C0" w:rsidP="00997E06">
      <w:pPr>
        <w:spacing w:line="360" w:lineRule="auto"/>
        <w:ind w:firstLine="709"/>
        <w:jc w:val="both"/>
        <w:rPr>
          <w:lang w:val="uk-UA"/>
        </w:rPr>
      </w:pPr>
      <w:r w:rsidRPr="00992958">
        <w:rPr>
          <w:lang w:val="uk-UA"/>
        </w:rPr>
        <w:noBreakHyphen/>
        <w:t xml:space="preserve"> </w:t>
      </w:r>
      <w:r w:rsidR="00997E06" w:rsidRPr="00992958">
        <w:rPr>
          <w:lang w:val="uk-UA"/>
        </w:rPr>
        <w:t>наявність загрози для людей, кількість постраждалих (загиблих) і оперативні відомості про матеріальні втрати;</w:t>
      </w:r>
    </w:p>
    <w:p w14:paraId="79EB95BF" w14:textId="089958FB" w:rsidR="00997E06" w:rsidRPr="00992958" w:rsidRDefault="001346C0" w:rsidP="00997E06">
      <w:pPr>
        <w:spacing w:line="360" w:lineRule="auto"/>
        <w:ind w:firstLine="709"/>
        <w:jc w:val="both"/>
        <w:rPr>
          <w:lang w:val="uk-UA"/>
        </w:rPr>
      </w:pPr>
      <w:r w:rsidRPr="00992958">
        <w:rPr>
          <w:lang w:val="uk-UA"/>
        </w:rPr>
        <w:noBreakHyphen/>
        <w:t xml:space="preserve"> </w:t>
      </w:r>
      <w:r w:rsidR="00997E06" w:rsidRPr="00992958">
        <w:rPr>
          <w:lang w:val="uk-UA"/>
        </w:rPr>
        <w:t>види, обсяг і умови невідкладних робіт</w:t>
      </w:r>
      <w:r w:rsidRPr="00992958">
        <w:rPr>
          <w:lang w:val="uk-UA"/>
        </w:rPr>
        <w:t xml:space="preserve"> [1]</w:t>
      </w:r>
      <w:r w:rsidR="00997E06" w:rsidRPr="00992958">
        <w:rPr>
          <w:lang w:val="uk-UA"/>
        </w:rPr>
        <w:t>;</w:t>
      </w:r>
    </w:p>
    <w:p w14:paraId="5DDCCA07" w14:textId="34FF8324" w:rsidR="00997E06" w:rsidRPr="00992958" w:rsidRDefault="001346C0" w:rsidP="00997E06">
      <w:pPr>
        <w:spacing w:line="360" w:lineRule="auto"/>
        <w:ind w:firstLine="709"/>
        <w:jc w:val="both"/>
        <w:rPr>
          <w:lang w:val="uk-UA"/>
        </w:rPr>
      </w:pPr>
      <w:r w:rsidRPr="00992958">
        <w:rPr>
          <w:lang w:val="uk-UA"/>
        </w:rPr>
        <w:noBreakHyphen/>
        <w:t xml:space="preserve"> </w:t>
      </w:r>
      <w:r w:rsidR="00997E06" w:rsidRPr="00992958">
        <w:rPr>
          <w:lang w:val="uk-UA"/>
        </w:rPr>
        <w:t>потреба в силах і засобах для проведення робіт у найкоротший термін</w:t>
      </w:r>
      <w:r w:rsidRPr="00992958">
        <w:rPr>
          <w:lang w:val="uk-UA"/>
        </w:rPr>
        <w:t xml:space="preserve"> [1]</w:t>
      </w:r>
      <w:r w:rsidR="00997E06" w:rsidRPr="00992958">
        <w:rPr>
          <w:lang w:val="uk-UA"/>
        </w:rPr>
        <w:t>;</w:t>
      </w:r>
    </w:p>
    <w:p w14:paraId="7A3F624E" w14:textId="762A2841" w:rsidR="00997E06" w:rsidRPr="00992958" w:rsidRDefault="001346C0" w:rsidP="00997E06">
      <w:pPr>
        <w:spacing w:line="360" w:lineRule="auto"/>
        <w:ind w:firstLine="709"/>
        <w:jc w:val="both"/>
        <w:rPr>
          <w:lang w:val="uk-UA"/>
        </w:rPr>
      </w:pPr>
      <w:r w:rsidRPr="00992958">
        <w:rPr>
          <w:lang w:val="uk-UA"/>
        </w:rPr>
        <w:noBreakHyphen/>
        <w:t xml:space="preserve"> </w:t>
      </w:r>
      <w:r w:rsidR="00997E06" w:rsidRPr="00992958">
        <w:rPr>
          <w:lang w:val="uk-UA"/>
        </w:rPr>
        <w:t>наявність у найближчих місцях (населених пунктах) сил і засобів рятування, будівельної та іншої техніки, установ охорони здоров’я тощо</w:t>
      </w:r>
      <w:r w:rsidRPr="00992958">
        <w:rPr>
          <w:lang w:val="uk-UA"/>
        </w:rPr>
        <w:t xml:space="preserve"> [1]</w:t>
      </w:r>
      <w:r w:rsidR="00997E06" w:rsidRPr="00992958">
        <w:rPr>
          <w:lang w:val="uk-UA"/>
        </w:rPr>
        <w:t>;</w:t>
      </w:r>
    </w:p>
    <w:p w14:paraId="6CAB3C86" w14:textId="22071B72" w:rsidR="00997E06" w:rsidRPr="00992958" w:rsidRDefault="001346C0" w:rsidP="00997E06">
      <w:pPr>
        <w:spacing w:line="360" w:lineRule="auto"/>
        <w:ind w:firstLine="709"/>
        <w:jc w:val="both"/>
        <w:rPr>
          <w:lang w:val="uk-UA"/>
        </w:rPr>
      </w:pPr>
      <w:r w:rsidRPr="00992958">
        <w:rPr>
          <w:lang w:val="uk-UA"/>
        </w:rPr>
        <w:noBreakHyphen/>
        <w:t xml:space="preserve"> </w:t>
      </w:r>
      <w:r w:rsidR="00997E06" w:rsidRPr="00992958">
        <w:rPr>
          <w:lang w:val="uk-UA"/>
        </w:rPr>
        <w:t>кількість, укомплектованість, забезпеченість і готовність до дій сил та засобів, послідовність введення їх у зону НС для розгортання робіт</w:t>
      </w:r>
      <w:r w:rsidRPr="00992958">
        <w:rPr>
          <w:lang w:val="uk-UA"/>
        </w:rPr>
        <w:t xml:space="preserve"> [1]</w:t>
      </w:r>
      <w:r w:rsidR="00997E06" w:rsidRPr="00992958">
        <w:rPr>
          <w:lang w:val="uk-UA"/>
        </w:rPr>
        <w:t>;</w:t>
      </w:r>
    </w:p>
    <w:p w14:paraId="003DD9FE" w14:textId="5F39EDB2" w:rsidR="00997E06" w:rsidRPr="00992958" w:rsidRDefault="001346C0" w:rsidP="00997E06">
      <w:pPr>
        <w:spacing w:line="360" w:lineRule="auto"/>
        <w:ind w:firstLine="709"/>
        <w:jc w:val="both"/>
        <w:rPr>
          <w:lang w:val="uk-UA"/>
        </w:rPr>
      </w:pPr>
      <w:r w:rsidRPr="00992958">
        <w:rPr>
          <w:lang w:val="uk-UA"/>
        </w:rPr>
        <w:noBreakHyphen/>
        <w:t xml:space="preserve"> </w:t>
      </w:r>
      <w:r w:rsidR="00997E06" w:rsidRPr="00992958">
        <w:rPr>
          <w:lang w:val="uk-UA"/>
        </w:rPr>
        <w:t>достатність і стан прибулих на місце НС сил і засобів</w:t>
      </w:r>
      <w:r w:rsidRPr="00992958">
        <w:rPr>
          <w:lang w:val="uk-UA"/>
        </w:rPr>
        <w:t xml:space="preserve"> [1]</w:t>
      </w:r>
      <w:r w:rsidR="00997E06" w:rsidRPr="00992958">
        <w:rPr>
          <w:lang w:val="uk-UA"/>
        </w:rPr>
        <w:t>.</w:t>
      </w:r>
    </w:p>
    <w:p w14:paraId="5FE09BBF" w14:textId="0BD6312D" w:rsidR="00997E06" w:rsidRPr="00992958" w:rsidRDefault="00DC4826" w:rsidP="00997E06">
      <w:pPr>
        <w:spacing w:line="360" w:lineRule="auto"/>
        <w:ind w:firstLine="709"/>
        <w:jc w:val="both"/>
        <w:rPr>
          <w:lang w:val="uk-UA"/>
        </w:rPr>
      </w:pPr>
      <w:r w:rsidRPr="00992958">
        <w:rPr>
          <w:lang w:val="uk-UA"/>
        </w:rPr>
        <w:t>Протягом</w:t>
      </w:r>
      <w:r w:rsidR="00997E06" w:rsidRPr="00992958">
        <w:rPr>
          <w:lang w:val="uk-UA"/>
        </w:rPr>
        <w:t xml:space="preserve"> аналізу даних про обстановку </w:t>
      </w:r>
      <w:r w:rsidRPr="00992958">
        <w:rPr>
          <w:lang w:val="uk-UA"/>
        </w:rPr>
        <w:t>спеціалісти</w:t>
      </w:r>
      <w:r w:rsidR="00997E06" w:rsidRPr="00992958">
        <w:rPr>
          <w:lang w:val="uk-UA"/>
        </w:rPr>
        <w:t xml:space="preserve"> </w:t>
      </w:r>
      <w:r w:rsidRPr="00992958">
        <w:rPr>
          <w:lang w:val="uk-UA"/>
        </w:rPr>
        <w:t>встановлюють</w:t>
      </w:r>
      <w:r w:rsidR="00997E06" w:rsidRPr="00992958">
        <w:rPr>
          <w:lang w:val="uk-UA"/>
        </w:rPr>
        <w:t xml:space="preserve"> потребу в силах і засобах для </w:t>
      </w:r>
      <w:r w:rsidRPr="00992958">
        <w:rPr>
          <w:lang w:val="uk-UA"/>
        </w:rPr>
        <w:t>виконання</w:t>
      </w:r>
      <w:r w:rsidR="00997E06" w:rsidRPr="00992958">
        <w:rPr>
          <w:lang w:val="uk-UA"/>
        </w:rPr>
        <w:t xml:space="preserve"> робіт</w:t>
      </w:r>
      <w:r w:rsidRPr="00992958">
        <w:rPr>
          <w:lang w:val="uk-UA"/>
        </w:rPr>
        <w:t>.</w:t>
      </w:r>
      <w:r w:rsidR="00997E06" w:rsidRPr="00992958">
        <w:rPr>
          <w:lang w:val="uk-UA"/>
        </w:rPr>
        <w:t xml:space="preserve"> </w:t>
      </w:r>
      <w:r w:rsidRPr="00992958">
        <w:rPr>
          <w:lang w:val="uk-UA"/>
        </w:rPr>
        <w:t xml:space="preserve">Визначають </w:t>
      </w:r>
      <w:r w:rsidR="00997E06" w:rsidRPr="00992958">
        <w:rPr>
          <w:lang w:val="uk-UA"/>
        </w:rPr>
        <w:t>їх конкретн</w:t>
      </w:r>
      <w:r w:rsidRPr="00992958">
        <w:rPr>
          <w:lang w:val="uk-UA"/>
        </w:rPr>
        <w:t>у</w:t>
      </w:r>
      <w:r w:rsidR="00997E06" w:rsidRPr="00992958">
        <w:rPr>
          <w:lang w:val="uk-UA"/>
        </w:rPr>
        <w:t xml:space="preserve"> наявніст</w:t>
      </w:r>
      <w:r w:rsidRPr="00992958">
        <w:rPr>
          <w:lang w:val="uk-UA"/>
        </w:rPr>
        <w:t>ь</w:t>
      </w:r>
      <w:r w:rsidR="00997E06" w:rsidRPr="00992958">
        <w:rPr>
          <w:lang w:val="uk-UA"/>
        </w:rPr>
        <w:t xml:space="preserve"> та можливос</w:t>
      </w:r>
      <w:r w:rsidRPr="00992958">
        <w:rPr>
          <w:lang w:val="uk-UA"/>
        </w:rPr>
        <w:t>ті</w:t>
      </w:r>
      <w:r w:rsidR="00997E06" w:rsidRPr="00992958">
        <w:rPr>
          <w:lang w:val="uk-UA"/>
        </w:rPr>
        <w:t xml:space="preserve">, </w:t>
      </w:r>
      <w:r w:rsidRPr="00992958">
        <w:rPr>
          <w:lang w:val="uk-UA"/>
        </w:rPr>
        <w:t>виконують</w:t>
      </w:r>
      <w:r w:rsidR="00997E06" w:rsidRPr="00992958">
        <w:rPr>
          <w:lang w:val="uk-UA"/>
        </w:rPr>
        <w:t xml:space="preserve"> розрахунки, </w:t>
      </w:r>
      <w:r w:rsidRPr="00992958">
        <w:rPr>
          <w:lang w:val="uk-UA"/>
        </w:rPr>
        <w:t xml:space="preserve">здійснюють </w:t>
      </w:r>
      <w:r w:rsidR="00997E06" w:rsidRPr="00992958">
        <w:rPr>
          <w:lang w:val="uk-UA"/>
        </w:rPr>
        <w:t>аналіз варіант</w:t>
      </w:r>
      <w:r w:rsidRPr="00992958">
        <w:rPr>
          <w:lang w:val="uk-UA"/>
        </w:rPr>
        <w:t>ів</w:t>
      </w:r>
      <w:r w:rsidR="00997E06" w:rsidRPr="00992958">
        <w:rPr>
          <w:lang w:val="uk-UA"/>
        </w:rPr>
        <w:t xml:space="preserve"> застосування, обира</w:t>
      </w:r>
      <w:r w:rsidRPr="00992958">
        <w:rPr>
          <w:lang w:val="uk-UA"/>
        </w:rPr>
        <w:t>ють</w:t>
      </w:r>
      <w:r w:rsidR="00997E06" w:rsidRPr="00992958">
        <w:rPr>
          <w:lang w:val="uk-UA"/>
        </w:rPr>
        <w:t xml:space="preserve"> найбільш доцільний </w:t>
      </w:r>
      <w:r w:rsidRPr="00992958">
        <w:rPr>
          <w:lang w:val="uk-UA"/>
        </w:rPr>
        <w:t xml:space="preserve">або </w:t>
      </w:r>
      <w:r w:rsidR="00997E06" w:rsidRPr="00992958">
        <w:rPr>
          <w:lang w:val="uk-UA"/>
        </w:rPr>
        <w:t>реальний.</w:t>
      </w:r>
    </w:p>
    <w:p w14:paraId="6032D5A3" w14:textId="50207B49" w:rsidR="00997E06" w:rsidRPr="00992958" w:rsidRDefault="00997E06" w:rsidP="00997E06">
      <w:pPr>
        <w:spacing w:line="360" w:lineRule="auto"/>
        <w:ind w:firstLine="709"/>
        <w:jc w:val="both"/>
        <w:rPr>
          <w:lang w:val="uk-UA"/>
        </w:rPr>
      </w:pPr>
      <w:r w:rsidRPr="00992958">
        <w:rPr>
          <w:lang w:val="uk-UA"/>
        </w:rPr>
        <w:t>Висновки з оцін</w:t>
      </w:r>
      <w:r w:rsidR="00342D05" w:rsidRPr="00992958">
        <w:rPr>
          <w:lang w:val="uk-UA"/>
        </w:rPr>
        <w:t>ювання</w:t>
      </w:r>
      <w:r w:rsidRPr="00992958">
        <w:rPr>
          <w:lang w:val="uk-UA"/>
        </w:rPr>
        <w:t xml:space="preserve"> обстановки та пропозиції щодо </w:t>
      </w:r>
      <w:r w:rsidR="00342D05" w:rsidRPr="00992958">
        <w:rPr>
          <w:lang w:val="uk-UA"/>
        </w:rPr>
        <w:t>використання</w:t>
      </w:r>
      <w:r w:rsidRPr="00992958">
        <w:rPr>
          <w:lang w:val="uk-UA"/>
        </w:rPr>
        <w:t xml:space="preserve"> сил і засобів доповідаються </w:t>
      </w:r>
      <w:r w:rsidR="00342D05" w:rsidRPr="00992958">
        <w:rPr>
          <w:lang w:val="uk-UA"/>
        </w:rPr>
        <w:t>керуючому</w:t>
      </w:r>
      <w:r w:rsidRPr="00992958">
        <w:rPr>
          <w:lang w:val="uk-UA"/>
        </w:rPr>
        <w:t xml:space="preserve"> з ліквідації наслідків НС, пропозиції </w:t>
      </w:r>
      <w:r w:rsidR="00342D05" w:rsidRPr="00992958">
        <w:rPr>
          <w:lang w:val="uk-UA"/>
        </w:rPr>
        <w:t>спеціалістів</w:t>
      </w:r>
      <w:r w:rsidRPr="00992958">
        <w:rPr>
          <w:lang w:val="uk-UA"/>
        </w:rPr>
        <w:t xml:space="preserve"> узагальнюють і використовую</w:t>
      </w:r>
      <w:r w:rsidR="00342D05" w:rsidRPr="00992958">
        <w:rPr>
          <w:lang w:val="uk-UA"/>
        </w:rPr>
        <w:t>ть</w:t>
      </w:r>
      <w:r w:rsidRPr="00992958">
        <w:rPr>
          <w:lang w:val="uk-UA"/>
        </w:rPr>
        <w:t xml:space="preserve"> у процесі </w:t>
      </w:r>
      <w:r w:rsidR="00342D05" w:rsidRPr="00992958">
        <w:rPr>
          <w:lang w:val="uk-UA"/>
        </w:rPr>
        <w:t>прийняття</w:t>
      </w:r>
      <w:r w:rsidRPr="00992958">
        <w:rPr>
          <w:lang w:val="uk-UA"/>
        </w:rPr>
        <w:t xml:space="preserve"> рішень.</w:t>
      </w:r>
    </w:p>
    <w:p w14:paraId="147D802D" w14:textId="46A709E1" w:rsidR="00997E06" w:rsidRPr="00992958" w:rsidRDefault="00997E06" w:rsidP="00997E06">
      <w:pPr>
        <w:spacing w:line="360" w:lineRule="auto"/>
        <w:ind w:firstLine="709"/>
        <w:jc w:val="both"/>
        <w:rPr>
          <w:lang w:val="uk-UA"/>
        </w:rPr>
      </w:pPr>
      <w:r w:rsidRPr="00992958">
        <w:rPr>
          <w:lang w:val="uk-UA"/>
        </w:rPr>
        <w:t xml:space="preserve">Рішення на </w:t>
      </w:r>
      <w:r w:rsidR="00342D05" w:rsidRPr="00992958">
        <w:rPr>
          <w:lang w:val="uk-UA"/>
        </w:rPr>
        <w:t>виконання</w:t>
      </w:r>
      <w:r w:rsidRPr="00992958">
        <w:rPr>
          <w:lang w:val="uk-UA"/>
        </w:rPr>
        <w:t xml:space="preserve"> АРІНР у зоні </w:t>
      </w:r>
      <w:r w:rsidR="000F3832" w:rsidRPr="00992958">
        <w:rPr>
          <w:lang w:val="uk-UA"/>
        </w:rPr>
        <w:t>надзвичайної ситуації</w:t>
      </w:r>
      <w:r w:rsidRPr="00992958">
        <w:rPr>
          <w:lang w:val="uk-UA"/>
        </w:rPr>
        <w:t xml:space="preserve"> є </w:t>
      </w:r>
      <w:r w:rsidR="000F3832" w:rsidRPr="00992958">
        <w:rPr>
          <w:lang w:val="uk-UA"/>
        </w:rPr>
        <w:t>підґрунтям</w:t>
      </w:r>
      <w:r w:rsidRPr="00992958">
        <w:rPr>
          <w:lang w:val="uk-UA"/>
        </w:rPr>
        <w:t xml:space="preserve"> управління</w:t>
      </w:r>
      <w:r w:rsidR="000F3832" w:rsidRPr="00992958">
        <w:rPr>
          <w:lang w:val="uk-UA"/>
        </w:rPr>
        <w:t>.</w:t>
      </w:r>
      <w:r w:rsidRPr="00992958">
        <w:rPr>
          <w:lang w:val="uk-UA"/>
        </w:rPr>
        <w:t xml:space="preserve"> </w:t>
      </w:r>
      <w:r w:rsidR="000F3832" w:rsidRPr="00992958">
        <w:rPr>
          <w:lang w:val="uk-UA"/>
        </w:rPr>
        <w:t>Воно</w:t>
      </w:r>
      <w:r w:rsidRPr="00992958">
        <w:rPr>
          <w:lang w:val="uk-UA"/>
        </w:rPr>
        <w:t xml:space="preserve"> ухвалює</w:t>
      </w:r>
      <w:r w:rsidR="000F3832" w:rsidRPr="00992958">
        <w:rPr>
          <w:lang w:val="uk-UA"/>
        </w:rPr>
        <w:t>ться</w:t>
      </w:r>
      <w:r w:rsidRPr="00992958">
        <w:rPr>
          <w:lang w:val="uk-UA"/>
        </w:rPr>
        <w:t xml:space="preserve"> та організовує</w:t>
      </w:r>
      <w:r w:rsidR="000F3832" w:rsidRPr="00992958">
        <w:rPr>
          <w:lang w:val="uk-UA"/>
        </w:rPr>
        <w:t>ться</w:t>
      </w:r>
      <w:r w:rsidRPr="00992958">
        <w:rPr>
          <w:lang w:val="uk-UA"/>
        </w:rPr>
        <w:t xml:space="preserve"> виконання керівник</w:t>
      </w:r>
      <w:r w:rsidR="000F3832" w:rsidRPr="00992958">
        <w:rPr>
          <w:lang w:val="uk-UA"/>
        </w:rPr>
        <w:t>ом</w:t>
      </w:r>
      <w:r w:rsidRPr="00992958">
        <w:rPr>
          <w:lang w:val="uk-UA"/>
        </w:rPr>
        <w:t xml:space="preserve"> орган</w:t>
      </w:r>
      <w:r w:rsidR="000F3832" w:rsidRPr="00992958">
        <w:rPr>
          <w:lang w:val="uk-UA"/>
        </w:rPr>
        <w:t>у</w:t>
      </w:r>
      <w:r w:rsidRPr="00992958">
        <w:rPr>
          <w:lang w:val="uk-UA"/>
        </w:rPr>
        <w:t xml:space="preserve"> управління.</w:t>
      </w:r>
    </w:p>
    <w:p w14:paraId="10908E66" w14:textId="652F7E58" w:rsidR="00997E06" w:rsidRPr="00992958" w:rsidRDefault="000F3832" w:rsidP="00997E06">
      <w:pPr>
        <w:spacing w:line="360" w:lineRule="auto"/>
        <w:ind w:firstLine="709"/>
        <w:jc w:val="both"/>
        <w:rPr>
          <w:lang w:val="uk-UA"/>
        </w:rPr>
      </w:pPr>
      <w:r w:rsidRPr="00992958">
        <w:rPr>
          <w:lang w:val="uk-UA"/>
        </w:rPr>
        <w:lastRenderedPageBreak/>
        <w:t>Відповідно до джерел, зокрема «Основи організації й проведення аварійно-рятувальних та інших невідкладних робіт під час ліквідації надзвичайної ситуації» р</w:t>
      </w:r>
      <w:r w:rsidR="00997E06" w:rsidRPr="00992958">
        <w:rPr>
          <w:lang w:val="uk-UA"/>
        </w:rPr>
        <w:t xml:space="preserve">ішення </w:t>
      </w:r>
      <w:r w:rsidRPr="00992958">
        <w:rPr>
          <w:lang w:val="uk-UA"/>
        </w:rPr>
        <w:t>повинно мати</w:t>
      </w:r>
      <w:r w:rsidR="00997E06" w:rsidRPr="00992958">
        <w:rPr>
          <w:lang w:val="uk-UA"/>
        </w:rPr>
        <w:t xml:space="preserve"> такі основні елементи</w:t>
      </w:r>
      <w:r w:rsidRPr="00992958">
        <w:rPr>
          <w:lang w:val="uk-UA"/>
        </w:rPr>
        <w:t xml:space="preserve"> [7]</w:t>
      </w:r>
      <w:r w:rsidR="00997E06" w:rsidRPr="00992958">
        <w:rPr>
          <w:lang w:val="uk-UA"/>
        </w:rPr>
        <w:t>:</w:t>
      </w:r>
    </w:p>
    <w:p w14:paraId="490071F5" w14:textId="57CDCCC6" w:rsidR="00997E06" w:rsidRPr="00992958" w:rsidRDefault="000F3832" w:rsidP="00997E06">
      <w:pPr>
        <w:spacing w:line="360" w:lineRule="auto"/>
        <w:ind w:firstLine="709"/>
        <w:jc w:val="both"/>
        <w:rPr>
          <w:lang w:val="uk-UA"/>
        </w:rPr>
      </w:pPr>
      <w:r w:rsidRPr="00992958">
        <w:rPr>
          <w:lang w:val="uk-UA"/>
        </w:rPr>
        <w:noBreakHyphen/>
        <w:t xml:space="preserve"> </w:t>
      </w:r>
      <w:r w:rsidR="00997E06" w:rsidRPr="00992958">
        <w:rPr>
          <w:lang w:val="uk-UA"/>
        </w:rPr>
        <w:t>висновки з оцінки обстановки;</w:t>
      </w:r>
    </w:p>
    <w:p w14:paraId="31209441" w14:textId="5C27C50C" w:rsidR="00997E06" w:rsidRPr="00992958" w:rsidRDefault="000F3832" w:rsidP="00997E06">
      <w:pPr>
        <w:spacing w:line="360" w:lineRule="auto"/>
        <w:ind w:firstLine="709"/>
        <w:jc w:val="both"/>
        <w:rPr>
          <w:lang w:val="uk-UA"/>
        </w:rPr>
      </w:pPr>
      <w:r w:rsidRPr="00992958">
        <w:rPr>
          <w:lang w:val="uk-UA"/>
        </w:rPr>
        <w:noBreakHyphen/>
        <w:t xml:space="preserve"> план</w:t>
      </w:r>
      <w:r w:rsidR="00997E06" w:rsidRPr="00992958">
        <w:rPr>
          <w:lang w:val="uk-UA"/>
        </w:rPr>
        <w:t xml:space="preserve"> дій;</w:t>
      </w:r>
    </w:p>
    <w:p w14:paraId="49E449B2" w14:textId="6FE39818" w:rsidR="00997E06" w:rsidRPr="00992958" w:rsidRDefault="000F3832" w:rsidP="00997E06">
      <w:pPr>
        <w:spacing w:line="360" w:lineRule="auto"/>
        <w:ind w:firstLine="709"/>
        <w:jc w:val="both"/>
        <w:rPr>
          <w:lang w:val="uk-UA"/>
        </w:rPr>
      </w:pPr>
      <w:r w:rsidRPr="00992958">
        <w:rPr>
          <w:lang w:val="uk-UA"/>
        </w:rPr>
        <w:noBreakHyphen/>
        <w:t xml:space="preserve"> </w:t>
      </w:r>
      <w:r w:rsidR="00997E06" w:rsidRPr="00992958">
        <w:rPr>
          <w:lang w:val="uk-UA"/>
        </w:rPr>
        <w:t xml:space="preserve">завдання </w:t>
      </w:r>
      <w:r w:rsidRPr="00992958">
        <w:rPr>
          <w:lang w:val="uk-UA"/>
        </w:rPr>
        <w:t xml:space="preserve">всім </w:t>
      </w:r>
      <w:r w:rsidR="00997E06" w:rsidRPr="00992958">
        <w:rPr>
          <w:lang w:val="uk-UA"/>
        </w:rPr>
        <w:t xml:space="preserve">підрозділам (формуванням), </w:t>
      </w:r>
      <w:r w:rsidRPr="00992958">
        <w:rPr>
          <w:lang w:val="uk-UA"/>
        </w:rPr>
        <w:t>що</w:t>
      </w:r>
      <w:r w:rsidR="00997E06" w:rsidRPr="00992958">
        <w:rPr>
          <w:lang w:val="uk-UA"/>
        </w:rPr>
        <w:t xml:space="preserve"> </w:t>
      </w:r>
      <w:r w:rsidRPr="00992958">
        <w:rPr>
          <w:lang w:val="uk-UA"/>
        </w:rPr>
        <w:t>приймають</w:t>
      </w:r>
      <w:r w:rsidR="00997E06" w:rsidRPr="00992958">
        <w:rPr>
          <w:lang w:val="uk-UA"/>
        </w:rPr>
        <w:t xml:space="preserve"> участь у </w:t>
      </w:r>
      <w:r w:rsidRPr="00992958">
        <w:rPr>
          <w:lang w:val="uk-UA"/>
        </w:rPr>
        <w:t xml:space="preserve">роботі з </w:t>
      </w:r>
      <w:r w:rsidR="00997E06" w:rsidRPr="00992958">
        <w:rPr>
          <w:lang w:val="uk-UA"/>
        </w:rPr>
        <w:t>ліквідації наслідків НС;</w:t>
      </w:r>
    </w:p>
    <w:p w14:paraId="55EC0176" w14:textId="0D4990A8" w:rsidR="00997E06" w:rsidRPr="00992958" w:rsidRDefault="000F3832" w:rsidP="00997E06">
      <w:pPr>
        <w:spacing w:line="360" w:lineRule="auto"/>
        <w:ind w:firstLine="709"/>
        <w:jc w:val="both"/>
        <w:rPr>
          <w:lang w:val="uk-UA"/>
        </w:rPr>
      </w:pPr>
      <w:r w:rsidRPr="00992958">
        <w:rPr>
          <w:lang w:val="uk-UA"/>
        </w:rPr>
        <w:noBreakHyphen/>
        <w:t xml:space="preserve"> першочергові </w:t>
      </w:r>
      <w:r w:rsidR="00997E06" w:rsidRPr="00992958">
        <w:rPr>
          <w:lang w:val="uk-UA"/>
        </w:rPr>
        <w:t>заходи щодо безпеки;</w:t>
      </w:r>
    </w:p>
    <w:p w14:paraId="5A00F6DD" w14:textId="380C25C3" w:rsidR="00997E06" w:rsidRPr="00992958" w:rsidRDefault="000F3832" w:rsidP="00997E06">
      <w:pPr>
        <w:spacing w:line="360" w:lineRule="auto"/>
        <w:ind w:firstLine="709"/>
        <w:jc w:val="both"/>
        <w:rPr>
          <w:lang w:val="uk-UA"/>
        </w:rPr>
      </w:pPr>
      <w:r w:rsidRPr="00992958">
        <w:rPr>
          <w:lang w:val="uk-UA"/>
        </w:rPr>
        <w:noBreakHyphen/>
        <w:t xml:space="preserve"> заходи щодо </w:t>
      </w:r>
      <w:r w:rsidR="00997E06" w:rsidRPr="00992958">
        <w:rPr>
          <w:lang w:val="uk-UA"/>
        </w:rPr>
        <w:t>організація взаємодії;</w:t>
      </w:r>
    </w:p>
    <w:p w14:paraId="720B64CF" w14:textId="6FF7198E" w:rsidR="00997E06" w:rsidRPr="00992958" w:rsidRDefault="000F3832" w:rsidP="00997E06">
      <w:pPr>
        <w:spacing w:line="360" w:lineRule="auto"/>
        <w:ind w:firstLine="709"/>
        <w:jc w:val="both"/>
        <w:rPr>
          <w:lang w:val="uk-UA"/>
        </w:rPr>
      </w:pPr>
      <w:r w:rsidRPr="00992958">
        <w:rPr>
          <w:lang w:val="uk-UA"/>
        </w:rPr>
        <w:noBreakHyphen/>
        <w:t xml:space="preserve"> заходи щодо </w:t>
      </w:r>
      <w:r w:rsidR="00997E06" w:rsidRPr="00992958">
        <w:rPr>
          <w:lang w:val="uk-UA"/>
        </w:rPr>
        <w:t>забезпечення дій сил цивільного захисту;</w:t>
      </w:r>
    </w:p>
    <w:p w14:paraId="3A2741F3" w14:textId="4F96468B" w:rsidR="00997E06" w:rsidRPr="00992958" w:rsidRDefault="000F3832" w:rsidP="00997E06">
      <w:pPr>
        <w:spacing w:line="360" w:lineRule="auto"/>
        <w:ind w:firstLine="709"/>
        <w:jc w:val="both"/>
        <w:rPr>
          <w:lang w:val="uk-UA"/>
        </w:rPr>
      </w:pPr>
      <w:r w:rsidRPr="00992958">
        <w:rPr>
          <w:lang w:val="uk-UA"/>
        </w:rPr>
        <w:noBreakHyphen/>
        <w:t xml:space="preserve"> заходи з </w:t>
      </w:r>
      <w:r w:rsidR="00997E06" w:rsidRPr="00992958">
        <w:rPr>
          <w:lang w:val="uk-UA"/>
        </w:rPr>
        <w:t>організаці</w:t>
      </w:r>
      <w:r w:rsidRPr="00992958">
        <w:rPr>
          <w:lang w:val="uk-UA"/>
        </w:rPr>
        <w:t>ї</w:t>
      </w:r>
      <w:r w:rsidR="00997E06" w:rsidRPr="00992958">
        <w:rPr>
          <w:lang w:val="uk-UA"/>
        </w:rPr>
        <w:t xml:space="preserve"> управління та зв’язку.</w:t>
      </w:r>
    </w:p>
    <w:p w14:paraId="0F19DEB9" w14:textId="092A2F9A" w:rsidR="00997E06" w:rsidRPr="00992958" w:rsidRDefault="00997E06" w:rsidP="00997E06">
      <w:pPr>
        <w:spacing w:line="360" w:lineRule="auto"/>
        <w:ind w:firstLine="709"/>
        <w:jc w:val="both"/>
        <w:rPr>
          <w:lang w:val="uk-UA"/>
        </w:rPr>
      </w:pPr>
      <w:r w:rsidRPr="00992958">
        <w:rPr>
          <w:lang w:val="uk-UA"/>
        </w:rPr>
        <w:t xml:space="preserve">Висновки щодо оцінки обстановки </w:t>
      </w:r>
      <w:r w:rsidR="000F3832" w:rsidRPr="00992958">
        <w:rPr>
          <w:lang w:val="uk-UA"/>
        </w:rPr>
        <w:t xml:space="preserve">у зоні надзвичайної ситуації </w:t>
      </w:r>
      <w:r w:rsidRPr="00992958">
        <w:rPr>
          <w:lang w:val="uk-UA"/>
        </w:rPr>
        <w:t xml:space="preserve">містять </w:t>
      </w:r>
      <w:r w:rsidR="000F3832" w:rsidRPr="00992958">
        <w:rPr>
          <w:lang w:val="uk-UA"/>
        </w:rPr>
        <w:t>інформацію</w:t>
      </w:r>
      <w:r w:rsidRPr="00992958">
        <w:rPr>
          <w:lang w:val="uk-UA"/>
        </w:rPr>
        <w:t xml:space="preserve"> про характер і масштаби НС</w:t>
      </w:r>
      <w:r w:rsidR="0015290F" w:rsidRPr="00992958">
        <w:rPr>
          <w:lang w:val="uk-UA"/>
        </w:rPr>
        <w:t>.</w:t>
      </w:r>
      <w:r w:rsidRPr="00992958">
        <w:rPr>
          <w:lang w:val="uk-UA"/>
        </w:rPr>
        <w:t xml:space="preserve"> </w:t>
      </w:r>
      <w:r w:rsidR="0015290F" w:rsidRPr="00992958">
        <w:rPr>
          <w:lang w:val="uk-UA"/>
        </w:rPr>
        <w:t xml:space="preserve">А також, </w:t>
      </w:r>
      <w:r w:rsidRPr="00992958">
        <w:rPr>
          <w:lang w:val="uk-UA"/>
        </w:rPr>
        <w:t xml:space="preserve">заходи, </w:t>
      </w:r>
      <w:r w:rsidR="0015290F" w:rsidRPr="00992958">
        <w:rPr>
          <w:lang w:val="uk-UA"/>
        </w:rPr>
        <w:t>що</w:t>
      </w:r>
      <w:r w:rsidRPr="00992958">
        <w:rPr>
          <w:lang w:val="uk-UA"/>
        </w:rPr>
        <w:t xml:space="preserve"> мають проводитися, </w:t>
      </w:r>
      <w:r w:rsidR="0015290F" w:rsidRPr="00992958">
        <w:rPr>
          <w:lang w:val="uk-UA"/>
        </w:rPr>
        <w:t xml:space="preserve">доведені </w:t>
      </w:r>
      <w:r w:rsidRPr="00992958">
        <w:rPr>
          <w:lang w:val="uk-UA"/>
        </w:rPr>
        <w:t xml:space="preserve">умови проведення, </w:t>
      </w:r>
      <w:r w:rsidR="0015290F" w:rsidRPr="00992958">
        <w:rPr>
          <w:lang w:val="uk-UA"/>
        </w:rPr>
        <w:t xml:space="preserve">інформацію про </w:t>
      </w:r>
      <w:r w:rsidRPr="00992958">
        <w:rPr>
          <w:lang w:val="uk-UA"/>
        </w:rPr>
        <w:t>наявність сил та засобів</w:t>
      </w:r>
      <w:r w:rsidR="0015290F" w:rsidRPr="00992958">
        <w:rPr>
          <w:lang w:val="uk-UA"/>
        </w:rPr>
        <w:t>,</w:t>
      </w:r>
      <w:r w:rsidRPr="00992958">
        <w:rPr>
          <w:lang w:val="uk-UA"/>
        </w:rPr>
        <w:t xml:space="preserve"> можлив</w:t>
      </w:r>
      <w:r w:rsidR="0015290F" w:rsidRPr="00992958">
        <w:rPr>
          <w:lang w:val="uk-UA"/>
        </w:rPr>
        <w:t>і</w:t>
      </w:r>
      <w:r w:rsidRPr="00992958">
        <w:rPr>
          <w:lang w:val="uk-UA"/>
        </w:rPr>
        <w:t>ст</w:t>
      </w:r>
      <w:r w:rsidR="0015290F" w:rsidRPr="00992958">
        <w:rPr>
          <w:lang w:val="uk-UA"/>
        </w:rPr>
        <w:t>ь</w:t>
      </w:r>
      <w:r w:rsidRPr="00992958">
        <w:rPr>
          <w:lang w:val="uk-UA"/>
        </w:rPr>
        <w:t xml:space="preserve"> проведення.</w:t>
      </w:r>
    </w:p>
    <w:p w14:paraId="0EEE36EE" w14:textId="5A0081E9" w:rsidR="00997E06" w:rsidRPr="00992958" w:rsidRDefault="0015290F" w:rsidP="00997E06">
      <w:pPr>
        <w:spacing w:line="360" w:lineRule="auto"/>
        <w:ind w:firstLine="709"/>
        <w:jc w:val="both"/>
        <w:rPr>
          <w:lang w:val="uk-UA"/>
        </w:rPr>
      </w:pPr>
      <w:r w:rsidRPr="00992958">
        <w:rPr>
          <w:lang w:val="uk-UA"/>
        </w:rPr>
        <w:t>Підґрунтя</w:t>
      </w:r>
      <w:r w:rsidR="0049527E" w:rsidRPr="00992958">
        <w:rPr>
          <w:lang w:val="uk-UA"/>
        </w:rPr>
        <w:t>м</w:t>
      </w:r>
      <w:r w:rsidR="00997E06" w:rsidRPr="00992958">
        <w:rPr>
          <w:lang w:val="uk-UA"/>
        </w:rPr>
        <w:t xml:space="preserve"> </w:t>
      </w:r>
      <w:r w:rsidR="0049527E" w:rsidRPr="00992958">
        <w:rPr>
          <w:lang w:val="uk-UA"/>
        </w:rPr>
        <w:t xml:space="preserve">для </w:t>
      </w:r>
      <w:r w:rsidR="00997E06" w:rsidRPr="00992958">
        <w:rPr>
          <w:lang w:val="uk-UA"/>
        </w:rPr>
        <w:t xml:space="preserve">рішення </w:t>
      </w:r>
      <w:r w:rsidR="0049527E" w:rsidRPr="00992958">
        <w:rPr>
          <w:lang w:val="uk-UA"/>
        </w:rPr>
        <w:t xml:space="preserve">є </w:t>
      </w:r>
      <w:r w:rsidRPr="00992958">
        <w:rPr>
          <w:lang w:val="uk-UA"/>
        </w:rPr>
        <w:t>план</w:t>
      </w:r>
      <w:r w:rsidR="00997E06" w:rsidRPr="00992958">
        <w:rPr>
          <w:lang w:val="uk-UA"/>
        </w:rPr>
        <w:t xml:space="preserve"> ліквідації наслідків НС.</w:t>
      </w:r>
    </w:p>
    <w:p w14:paraId="0CB01E42" w14:textId="797364B8" w:rsidR="00997E06" w:rsidRPr="00992958" w:rsidRDefault="0049527E" w:rsidP="00997E06">
      <w:pPr>
        <w:spacing w:line="360" w:lineRule="auto"/>
        <w:ind w:firstLine="709"/>
        <w:jc w:val="both"/>
        <w:rPr>
          <w:lang w:val="uk-UA"/>
        </w:rPr>
      </w:pPr>
      <w:r w:rsidRPr="00992958">
        <w:rPr>
          <w:lang w:val="uk-UA"/>
        </w:rPr>
        <w:t>В</w:t>
      </w:r>
      <w:r w:rsidR="00997E06" w:rsidRPr="00992958">
        <w:rPr>
          <w:lang w:val="uk-UA"/>
        </w:rPr>
        <w:t xml:space="preserve"> </w:t>
      </w:r>
      <w:r w:rsidR="0015290F" w:rsidRPr="00992958">
        <w:rPr>
          <w:lang w:val="uk-UA"/>
        </w:rPr>
        <w:t>плані</w:t>
      </w:r>
      <w:r w:rsidR="00997E06" w:rsidRPr="00992958">
        <w:rPr>
          <w:lang w:val="uk-UA"/>
        </w:rPr>
        <w:t xml:space="preserve"> </w:t>
      </w:r>
      <w:r w:rsidRPr="00992958">
        <w:rPr>
          <w:lang w:val="uk-UA"/>
        </w:rPr>
        <w:t>ліквідації надається</w:t>
      </w:r>
      <w:r w:rsidR="0015290F" w:rsidRPr="00992958">
        <w:rPr>
          <w:lang w:val="uk-UA"/>
        </w:rPr>
        <w:t xml:space="preserve"> наступна інформація</w:t>
      </w:r>
      <w:r w:rsidR="00997E06" w:rsidRPr="00992958">
        <w:rPr>
          <w:lang w:val="uk-UA"/>
        </w:rPr>
        <w:t>:</w:t>
      </w:r>
    </w:p>
    <w:p w14:paraId="298CAF70" w14:textId="39AB68A0" w:rsidR="00997E06" w:rsidRPr="00992958" w:rsidRDefault="0015290F" w:rsidP="00997E06">
      <w:pPr>
        <w:spacing w:line="360" w:lineRule="auto"/>
        <w:ind w:firstLine="709"/>
        <w:jc w:val="both"/>
        <w:rPr>
          <w:lang w:val="uk-UA"/>
        </w:rPr>
      </w:pPr>
      <w:r w:rsidRPr="00992958">
        <w:rPr>
          <w:lang w:val="uk-UA"/>
        </w:rPr>
        <w:noBreakHyphen/>
        <w:t xml:space="preserve"> </w:t>
      </w:r>
      <w:r w:rsidR="00997E06" w:rsidRPr="00992958">
        <w:rPr>
          <w:lang w:val="uk-UA"/>
        </w:rPr>
        <w:t>мета</w:t>
      </w:r>
      <w:r w:rsidRPr="00992958">
        <w:rPr>
          <w:lang w:val="uk-UA"/>
        </w:rPr>
        <w:t xml:space="preserve"> та</w:t>
      </w:r>
      <w:r w:rsidR="00997E06" w:rsidRPr="00992958">
        <w:rPr>
          <w:lang w:val="uk-UA"/>
        </w:rPr>
        <w:t xml:space="preserve"> завдання, </w:t>
      </w:r>
      <w:r w:rsidRPr="00992958">
        <w:rPr>
          <w:lang w:val="uk-UA"/>
        </w:rPr>
        <w:t>що</w:t>
      </w:r>
      <w:r w:rsidR="00997E06" w:rsidRPr="00992958">
        <w:rPr>
          <w:lang w:val="uk-UA"/>
        </w:rPr>
        <w:t xml:space="preserve"> належить </w:t>
      </w:r>
      <w:r w:rsidR="0049527E" w:rsidRPr="00992958">
        <w:rPr>
          <w:lang w:val="uk-UA"/>
        </w:rPr>
        <w:t>виконати</w:t>
      </w:r>
      <w:r w:rsidR="00997E06" w:rsidRPr="00992958">
        <w:rPr>
          <w:lang w:val="uk-UA"/>
        </w:rPr>
        <w:t xml:space="preserve"> </w:t>
      </w:r>
      <w:r w:rsidR="0049527E" w:rsidRPr="00992958">
        <w:rPr>
          <w:lang w:val="uk-UA"/>
        </w:rPr>
        <w:t>керуванню</w:t>
      </w:r>
      <w:r w:rsidR="00997E06" w:rsidRPr="00992958">
        <w:rPr>
          <w:lang w:val="uk-UA"/>
        </w:rPr>
        <w:t xml:space="preserve"> </w:t>
      </w:r>
      <w:r w:rsidRPr="00992958">
        <w:rPr>
          <w:lang w:val="uk-UA"/>
        </w:rPr>
        <w:t>та</w:t>
      </w:r>
      <w:r w:rsidR="00997E06" w:rsidRPr="00992958">
        <w:rPr>
          <w:lang w:val="uk-UA"/>
        </w:rPr>
        <w:t xml:space="preserve"> його силам;</w:t>
      </w:r>
    </w:p>
    <w:p w14:paraId="153320B3" w14:textId="61661717" w:rsidR="00997E06" w:rsidRPr="00992958" w:rsidRDefault="0015290F" w:rsidP="00997E06">
      <w:pPr>
        <w:spacing w:line="360" w:lineRule="auto"/>
        <w:ind w:firstLine="709"/>
        <w:jc w:val="both"/>
        <w:rPr>
          <w:lang w:val="uk-UA"/>
        </w:rPr>
      </w:pPr>
      <w:r w:rsidRPr="00992958">
        <w:rPr>
          <w:lang w:val="uk-UA"/>
        </w:rPr>
        <w:noBreakHyphen/>
        <w:t xml:space="preserve"> </w:t>
      </w:r>
      <w:r w:rsidR="0049527E" w:rsidRPr="00992958">
        <w:rPr>
          <w:lang w:val="uk-UA"/>
        </w:rPr>
        <w:t xml:space="preserve">райони, ділянки, </w:t>
      </w:r>
      <w:r w:rsidR="00666705" w:rsidRPr="00992958">
        <w:rPr>
          <w:lang w:val="uk-UA"/>
        </w:rPr>
        <w:t xml:space="preserve">об’єкти зосередження </w:t>
      </w:r>
      <w:r w:rsidR="00997E06" w:rsidRPr="00992958">
        <w:rPr>
          <w:lang w:val="uk-UA"/>
        </w:rPr>
        <w:t>основних зусиль;</w:t>
      </w:r>
    </w:p>
    <w:p w14:paraId="657A31AA" w14:textId="3FB18DEE" w:rsidR="00997E06" w:rsidRPr="00992958" w:rsidRDefault="00666705" w:rsidP="00997E06">
      <w:pPr>
        <w:spacing w:line="360" w:lineRule="auto"/>
        <w:ind w:firstLine="709"/>
        <w:jc w:val="both"/>
        <w:rPr>
          <w:lang w:val="uk-UA"/>
        </w:rPr>
      </w:pPr>
      <w:r w:rsidRPr="00992958">
        <w:rPr>
          <w:lang w:val="uk-UA"/>
        </w:rPr>
        <w:noBreakHyphen/>
        <w:t xml:space="preserve"> </w:t>
      </w:r>
      <w:r w:rsidR="0049527E" w:rsidRPr="00992958">
        <w:rPr>
          <w:lang w:val="uk-UA"/>
        </w:rPr>
        <w:t xml:space="preserve">послідовність </w:t>
      </w:r>
      <w:r w:rsidR="00997E06" w:rsidRPr="00992958">
        <w:rPr>
          <w:lang w:val="uk-UA"/>
        </w:rPr>
        <w:t xml:space="preserve">і </w:t>
      </w:r>
      <w:r w:rsidR="0049527E" w:rsidRPr="00992958">
        <w:rPr>
          <w:lang w:val="uk-UA"/>
        </w:rPr>
        <w:t xml:space="preserve">завдання </w:t>
      </w:r>
      <w:r w:rsidRPr="00992958">
        <w:rPr>
          <w:lang w:val="uk-UA"/>
        </w:rPr>
        <w:t>виконання</w:t>
      </w:r>
      <w:r w:rsidR="00997E06" w:rsidRPr="00992958">
        <w:rPr>
          <w:lang w:val="uk-UA"/>
        </w:rPr>
        <w:t xml:space="preserve"> робіт;</w:t>
      </w:r>
    </w:p>
    <w:p w14:paraId="1BD04145" w14:textId="34A2552C" w:rsidR="00997E06" w:rsidRPr="00992958" w:rsidRDefault="00666705" w:rsidP="00997E06">
      <w:pPr>
        <w:spacing w:line="360" w:lineRule="auto"/>
        <w:ind w:firstLine="709"/>
        <w:jc w:val="both"/>
        <w:rPr>
          <w:lang w:val="uk-UA"/>
        </w:rPr>
      </w:pPr>
      <w:r w:rsidRPr="00992958">
        <w:rPr>
          <w:lang w:val="uk-UA"/>
        </w:rPr>
        <w:noBreakHyphen/>
        <w:t xml:space="preserve"> </w:t>
      </w:r>
      <w:r w:rsidR="009170CE" w:rsidRPr="00992958">
        <w:rPr>
          <w:lang w:val="uk-UA"/>
        </w:rPr>
        <w:t>головні</w:t>
      </w:r>
      <w:r w:rsidRPr="00992958">
        <w:rPr>
          <w:lang w:val="uk-UA"/>
        </w:rPr>
        <w:t xml:space="preserve"> </w:t>
      </w:r>
      <w:r w:rsidR="00997E06" w:rsidRPr="00992958">
        <w:rPr>
          <w:lang w:val="uk-UA"/>
        </w:rPr>
        <w:t xml:space="preserve">способи локалізації НС, </w:t>
      </w:r>
      <w:r w:rsidRPr="00992958">
        <w:rPr>
          <w:lang w:val="uk-UA"/>
        </w:rPr>
        <w:t>виконання</w:t>
      </w:r>
      <w:r w:rsidR="00997E06" w:rsidRPr="00992958">
        <w:rPr>
          <w:lang w:val="uk-UA"/>
        </w:rPr>
        <w:t xml:space="preserve"> АРІНР та </w:t>
      </w:r>
      <w:r w:rsidR="009170CE" w:rsidRPr="00992958">
        <w:rPr>
          <w:lang w:val="uk-UA"/>
        </w:rPr>
        <w:t>другорядних</w:t>
      </w:r>
      <w:r w:rsidRPr="00992958">
        <w:rPr>
          <w:lang w:val="uk-UA"/>
        </w:rPr>
        <w:t xml:space="preserve"> </w:t>
      </w:r>
      <w:r w:rsidR="00997E06" w:rsidRPr="00992958">
        <w:rPr>
          <w:lang w:val="uk-UA"/>
        </w:rPr>
        <w:t>спеціальних робіт;</w:t>
      </w:r>
    </w:p>
    <w:p w14:paraId="1F64A6DF" w14:textId="1F47AE5F" w:rsidR="00997E06" w:rsidRPr="00992958" w:rsidRDefault="004039E6" w:rsidP="00997E06">
      <w:pPr>
        <w:spacing w:line="360" w:lineRule="auto"/>
        <w:ind w:firstLine="709"/>
        <w:jc w:val="both"/>
        <w:rPr>
          <w:lang w:val="uk-UA"/>
        </w:rPr>
      </w:pPr>
      <w:r w:rsidRPr="00992958">
        <w:rPr>
          <w:lang w:val="uk-UA"/>
        </w:rPr>
        <w:noBreakHyphen/>
        <w:t xml:space="preserve"> </w:t>
      </w:r>
      <w:r w:rsidR="009170CE" w:rsidRPr="00992958">
        <w:rPr>
          <w:lang w:val="uk-UA"/>
        </w:rPr>
        <w:t>шляхи</w:t>
      </w:r>
      <w:r w:rsidR="00997E06" w:rsidRPr="00992958">
        <w:rPr>
          <w:lang w:val="uk-UA"/>
        </w:rPr>
        <w:t xml:space="preserve"> використання технічних засобів, заходи</w:t>
      </w:r>
      <w:r w:rsidR="009170CE" w:rsidRPr="00992958">
        <w:rPr>
          <w:lang w:val="uk-UA"/>
        </w:rPr>
        <w:t>, що на спрямовані на</w:t>
      </w:r>
      <w:r w:rsidR="00997E06" w:rsidRPr="00992958">
        <w:rPr>
          <w:lang w:val="uk-UA"/>
        </w:rPr>
        <w:t xml:space="preserve"> </w:t>
      </w:r>
      <w:r w:rsidR="009170CE" w:rsidRPr="00992958">
        <w:rPr>
          <w:lang w:val="uk-UA"/>
        </w:rPr>
        <w:t xml:space="preserve">забезпечення </w:t>
      </w:r>
      <w:r w:rsidR="00997E06" w:rsidRPr="00992958">
        <w:rPr>
          <w:lang w:val="uk-UA"/>
        </w:rPr>
        <w:t xml:space="preserve">безпеки та безперервності робіт (порядок </w:t>
      </w:r>
      <w:r w:rsidR="009170CE" w:rsidRPr="00992958">
        <w:rPr>
          <w:lang w:val="uk-UA"/>
        </w:rPr>
        <w:t xml:space="preserve">виконання </w:t>
      </w:r>
      <w:r w:rsidR="00997E06" w:rsidRPr="00992958">
        <w:rPr>
          <w:lang w:val="uk-UA"/>
        </w:rPr>
        <w:t xml:space="preserve">роботи </w:t>
      </w:r>
      <w:r w:rsidR="009170CE" w:rsidRPr="00992958">
        <w:rPr>
          <w:lang w:val="uk-UA"/>
        </w:rPr>
        <w:t>та</w:t>
      </w:r>
      <w:r w:rsidR="00997E06" w:rsidRPr="00992958">
        <w:rPr>
          <w:lang w:val="uk-UA"/>
        </w:rPr>
        <w:t xml:space="preserve">, за необхідності, </w:t>
      </w:r>
      <w:r w:rsidR="009170CE" w:rsidRPr="00992958">
        <w:rPr>
          <w:lang w:val="uk-UA"/>
        </w:rPr>
        <w:t xml:space="preserve">планова </w:t>
      </w:r>
      <w:r w:rsidR="00997E06" w:rsidRPr="00992958">
        <w:rPr>
          <w:lang w:val="uk-UA"/>
        </w:rPr>
        <w:t xml:space="preserve">заміна </w:t>
      </w:r>
      <w:r w:rsidR="009170CE" w:rsidRPr="00992958">
        <w:rPr>
          <w:lang w:val="uk-UA"/>
        </w:rPr>
        <w:t>виконавців</w:t>
      </w:r>
      <w:r w:rsidR="00997E06" w:rsidRPr="00992958">
        <w:rPr>
          <w:lang w:val="uk-UA"/>
        </w:rPr>
        <w:t xml:space="preserve"> ліквідації наслідків НС);</w:t>
      </w:r>
    </w:p>
    <w:p w14:paraId="73627254" w14:textId="4C1393FC" w:rsidR="00997E06" w:rsidRPr="00992958" w:rsidRDefault="006D669D" w:rsidP="00997E06">
      <w:pPr>
        <w:spacing w:line="360" w:lineRule="auto"/>
        <w:ind w:firstLine="709"/>
        <w:jc w:val="both"/>
        <w:rPr>
          <w:lang w:val="uk-UA"/>
        </w:rPr>
      </w:pPr>
      <w:r w:rsidRPr="00992958">
        <w:rPr>
          <w:lang w:val="uk-UA"/>
        </w:rPr>
        <w:noBreakHyphen/>
        <w:t xml:space="preserve"> </w:t>
      </w:r>
      <w:r w:rsidR="009170CE" w:rsidRPr="00992958">
        <w:rPr>
          <w:lang w:val="uk-UA"/>
        </w:rPr>
        <w:t xml:space="preserve">сектори й ділянки, </w:t>
      </w:r>
      <w:r w:rsidR="00997E06" w:rsidRPr="00992958">
        <w:rPr>
          <w:lang w:val="uk-UA"/>
        </w:rPr>
        <w:t>об’єкти проведення АРІНР;</w:t>
      </w:r>
    </w:p>
    <w:p w14:paraId="22C8FEFF" w14:textId="115A09EC" w:rsidR="00997E06" w:rsidRPr="00992958" w:rsidRDefault="00E92A40" w:rsidP="00997E06">
      <w:pPr>
        <w:spacing w:line="360" w:lineRule="auto"/>
        <w:ind w:firstLine="709"/>
        <w:jc w:val="both"/>
        <w:rPr>
          <w:lang w:val="uk-UA"/>
        </w:rPr>
      </w:pPr>
      <w:r w:rsidRPr="00992958">
        <w:rPr>
          <w:lang w:val="uk-UA"/>
        </w:rPr>
        <w:noBreakHyphen/>
        <w:t xml:space="preserve"> </w:t>
      </w:r>
      <w:r w:rsidR="00997E06" w:rsidRPr="00992958">
        <w:rPr>
          <w:lang w:val="uk-UA"/>
        </w:rPr>
        <w:t xml:space="preserve">пункти </w:t>
      </w:r>
      <w:r w:rsidRPr="00992958">
        <w:rPr>
          <w:lang w:val="uk-UA"/>
        </w:rPr>
        <w:t>розосередження</w:t>
      </w:r>
      <w:r w:rsidR="00997E06" w:rsidRPr="00992958">
        <w:rPr>
          <w:lang w:val="uk-UA"/>
        </w:rPr>
        <w:t xml:space="preserve"> </w:t>
      </w:r>
      <w:r w:rsidR="009170CE" w:rsidRPr="00992958">
        <w:rPr>
          <w:lang w:val="uk-UA"/>
        </w:rPr>
        <w:t xml:space="preserve">сил та засобів </w:t>
      </w:r>
      <w:r w:rsidR="00997E06" w:rsidRPr="00992958">
        <w:rPr>
          <w:lang w:val="uk-UA"/>
        </w:rPr>
        <w:t xml:space="preserve">резерву, </w:t>
      </w:r>
      <w:r w:rsidRPr="00992958">
        <w:rPr>
          <w:lang w:val="uk-UA"/>
        </w:rPr>
        <w:t>місц</w:t>
      </w:r>
      <w:r w:rsidR="009170CE" w:rsidRPr="00992958">
        <w:rPr>
          <w:lang w:val="uk-UA"/>
        </w:rPr>
        <w:t>я</w:t>
      </w:r>
      <w:r w:rsidRPr="00992958">
        <w:rPr>
          <w:lang w:val="uk-UA"/>
        </w:rPr>
        <w:t xml:space="preserve"> </w:t>
      </w:r>
      <w:r w:rsidR="00997E06" w:rsidRPr="00992958">
        <w:rPr>
          <w:lang w:val="uk-UA"/>
        </w:rPr>
        <w:t xml:space="preserve">харчування, збору евакуйованих людей </w:t>
      </w:r>
      <w:r w:rsidR="009170CE" w:rsidRPr="00992958">
        <w:rPr>
          <w:lang w:val="uk-UA"/>
        </w:rPr>
        <w:t>й</w:t>
      </w:r>
      <w:r w:rsidR="00997E06" w:rsidRPr="00992958">
        <w:rPr>
          <w:lang w:val="uk-UA"/>
        </w:rPr>
        <w:t xml:space="preserve"> майна, надання </w:t>
      </w:r>
      <w:r w:rsidR="009170CE" w:rsidRPr="00992958">
        <w:rPr>
          <w:lang w:val="uk-UA"/>
        </w:rPr>
        <w:t xml:space="preserve">невідкладної </w:t>
      </w:r>
      <w:r w:rsidR="00997E06" w:rsidRPr="00992958">
        <w:rPr>
          <w:lang w:val="uk-UA"/>
        </w:rPr>
        <w:t>медичної допомоги тощо.</w:t>
      </w:r>
    </w:p>
    <w:p w14:paraId="13EB477E" w14:textId="2A5C2638" w:rsidR="00997E06" w:rsidRPr="00992958" w:rsidRDefault="00997E06" w:rsidP="00997E06">
      <w:pPr>
        <w:spacing w:line="360" w:lineRule="auto"/>
        <w:ind w:firstLine="709"/>
        <w:jc w:val="both"/>
        <w:rPr>
          <w:lang w:val="uk-UA"/>
        </w:rPr>
      </w:pPr>
      <w:r w:rsidRPr="00992958">
        <w:rPr>
          <w:lang w:val="uk-UA"/>
        </w:rPr>
        <w:lastRenderedPageBreak/>
        <w:t xml:space="preserve">Завдання </w:t>
      </w:r>
      <w:r w:rsidR="00D10B4C" w:rsidRPr="00992958">
        <w:rPr>
          <w:lang w:val="uk-UA"/>
        </w:rPr>
        <w:t>силам</w:t>
      </w:r>
      <w:r w:rsidRPr="00992958">
        <w:rPr>
          <w:lang w:val="uk-UA"/>
        </w:rPr>
        <w:t xml:space="preserve">, </w:t>
      </w:r>
      <w:r w:rsidR="009170CE" w:rsidRPr="00992958">
        <w:rPr>
          <w:lang w:val="uk-UA"/>
        </w:rPr>
        <w:t>що</w:t>
      </w:r>
      <w:r w:rsidRPr="00992958">
        <w:rPr>
          <w:lang w:val="uk-UA"/>
        </w:rPr>
        <w:t xml:space="preserve"> беруть участь у </w:t>
      </w:r>
      <w:r w:rsidR="009170CE" w:rsidRPr="00992958">
        <w:rPr>
          <w:lang w:val="uk-UA"/>
        </w:rPr>
        <w:t xml:space="preserve">заходах </w:t>
      </w:r>
      <w:r w:rsidRPr="00992958">
        <w:rPr>
          <w:lang w:val="uk-UA"/>
        </w:rPr>
        <w:t xml:space="preserve">ліквідації наслідків НС, </w:t>
      </w:r>
      <w:r w:rsidR="00381B5D" w:rsidRPr="00992958">
        <w:rPr>
          <w:lang w:val="uk-UA"/>
        </w:rPr>
        <w:t xml:space="preserve">мають </w:t>
      </w:r>
      <w:r w:rsidRPr="00992958">
        <w:rPr>
          <w:lang w:val="uk-UA"/>
        </w:rPr>
        <w:t>довод</w:t>
      </w:r>
      <w:r w:rsidR="00381B5D" w:rsidRPr="00992958">
        <w:rPr>
          <w:lang w:val="uk-UA"/>
        </w:rPr>
        <w:t>итись</w:t>
      </w:r>
      <w:r w:rsidRPr="00992958">
        <w:rPr>
          <w:lang w:val="uk-UA"/>
        </w:rPr>
        <w:t xml:space="preserve"> розпорядженнями, </w:t>
      </w:r>
      <w:r w:rsidR="00D10B4C" w:rsidRPr="00992958">
        <w:rPr>
          <w:lang w:val="uk-UA"/>
        </w:rPr>
        <w:t>які</w:t>
      </w:r>
      <w:r w:rsidR="00381B5D" w:rsidRPr="00992958">
        <w:rPr>
          <w:lang w:val="uk-UA"/>
        </w:rPr>
        <w:t xml:space="preserve"> вносять</w:t>
      </w:r>
      <w:r w:rsidRPr="00992958">
        <w:rPr>
          <w:lang w:val="uk-UA"/>
        </w:rPr>
        <w:t xml:space="preserve"> у </w:t>
      </w:r>
      <w:r w:rsidR="00D10B4C" w:rsidRPr="00992958">
        <w:rPr>
          <w:lang w:val="uk-UA"/>
        </w:rPr>
        <w:t xml:space="preserve">спеціальний </w:t>
      </w:r>
      <w:r w:rsidRPr="00992958">
        <w:rPr>
          <w:lang w:val="uk-UA"/>
        </w:rPr>
        <w:t xml:space="preserve">журнал </w:t>
      </w:r>
      <w:r w:rsidR="00381B5D" w:rsidRPr="00992958">
        <w:rPr>
          <w:lang w:val="uk-UA"/>
        </w:rPr>
        <w:t xml:space="preserve">або </w:t>
      </w:r>
      <w:r w:rsidR="00D10B4C" w:rsidRPr="00992958">
        <w:rPr>
          <w:lang w:val="uk-UA"/>
        </w:rPr>
        <w:t>за</w:t>
      </w:r>
      <w:r w:rsidRPr="00992958">
        <w:rPr>
          <w:lang w:val="uk-UA"/>
        </w:rPr>
        <w:t>фікс</w:t>
      </w:r>
      <w:r w:rsidR="00D10B4C" w:rsidRPr="00992958">
        <w:rPr>
          <w:lang w:val="uk-UA"/>
        </w:rPr>
        <w:t>ову</w:t>
      </w:r>
      <w:r w:rsidRPr="00992958">
        <w:rPr>
          <w:lang w:val="uk-UA"/>
        </w:rPr>
        <w:t xml:space="preserve">ються </w:t>
      </w:r>
      <w:r w:rsidR="00D10B4C" w:rsidRPr="00992958">
        <w:rPr>
          <w:lang w:val="uk-UA"/>
        </w:rPr>
        <w:t>засобами</w:t>
      </w:r>
      <w:r w:rsidRPr="00992958">
        <w:rPr>
          <w:lang w:val="uk-UA"/>
        </w:rPr>
        <w:t xml:space="preserve"> об’єктивного контролю.</w:t>
      </w:r>
    </w:p>
    <w:p w14:paraId="7876CA87" w14:textId="4C9FACE3" w:rsidR="00997E06" w:rsidRPr="00992958" w:rsidRDefault="00CC22D9" w:rsidP="00997E06">
      <w:pPr>
        <w:spacing w:line="360" w:lineRule="auto"/>
        <w:ind w:firstLine="709"/>
        <w:jc w:val="both"/>
        <w:rPr>
          <w:lang w:val="uk-UA"/>
        </w:rPr>
      </w:pPr>
      <w:r w:rsidRPr="00992958">
        <w:rPr>
          <w:lang w:val="uk-UA"/>
        </w:rPr>
        <w:t>Під</w:t>
      </w:r>
      <w:r w:rsidR="00997E06" w:rsidRPr="00992958">
        <w:rPr>
          <w:lang w:val="uk-UA"/>
        </w:rPr>
        <w:t xml:space="preserve"> час постановки </w:t>
      </w:r>
      <w:r w:rsidRPr="00992958">
        <w:rPr>
          <w:lang w:val="uk-UA"/>
        </w:rPr>
        <w:t>циклів</w:t>
      </w:r>
      <w:r w:rsidR="00BD6CC5" w:rsidRPr="00992958">
        <w:rPr>
          <w:lang w:val="uk-UA"/>
        </w:rPr>
        <w:t xml:space="preserve"> </w:t>
      </w:r>
      <w:r w:rsidR="00997E06" w:rsidRPr="00992958">
        <w:rPr>
          <w:lang w:val="uk-UA"/>
        </w:rPr>
        <w:t>завдань вказуються:</w:t>
      </w:r>
    </w:p>
    <w:p w14:paraId="61D8BC80" w14:textId="5014569E" w:rsidR="00997E06" w:rsidRPr="00992958" w:rsidRDefault="00CC22D9" w:rsidP="00997E06">
      <w:pPr>
        <w:spacing w:line="360" w:lineRule="auto"/>
        <w:ind w:firstLine="709"/>
        <w:jc w:val="both"/>
        <w:rPr>
          <w:lang w:val="uk-UA"/>
        </w:rPr>
      </w:pPr>
      <w:r w:rsidRPr="00992958">
        <w:rPr>
          <w:lang w:val="uk-UA"/>
        </w:rPr>
        <w:noBreakHyphen/>
        <w:t xml:space="preserve"> </w:t>
      </w:r>
      <w:r w:rsidR="00997E06" w:rsidRPr="00992958">
        <w:rPr>
          <w:lang w:val="uk-UA"/>
        </w:rPr>
        <w:t xml:space="preserve">короткі висновки з оцінки </w:t>
      </w:r>
      <w:r w:rsidRPr="00992958">
        <w:rPr>
          <w:lang w:val="uk-UA"/>
        </w:rPr>
        <w:t xml:space="preserve">теперішньої </w:t>
      </w:r>
      <w:r w:rsidR="00997E06" w:rsidRPr="00992958">
        <w:rPr>
          <w:lang w:val="uk-UA"/>
        </w:rPr>
        <w:t>обстановки;</w:t>
      </w:r>
    </w:p>
    <w:p w14:paraId="52C456AA" w14:textId="05113269" w:rsidR="00997E06" w:rsidRPr="00992958" w:rsidRDefault="00CC22D9" w:rsidP="00997E06">
      <w:pPr>
        <w:spacing w:line="360" w:lineRule="auto"/>
        <w:ind w:firstLine="709"/>
        <w:jc w:val="both"/>
        <w:rPr>
          <w:lang w:val="uk-UA"/>
        </w:rPr>
      </w:pPr>
      <w:r w:rsidRPr="00992958">
        <w:rPr>
          <w:lang w:val="uk-UA"/>
        </w:rPr>
        <w:noBreakHyphen/>
        <w:t xml:space="preserve"> </w:t>
      </w:r>
      <w:r w:rsidR="00997E06" w:rsidRPr="00992958">
        <w:rPr>
          <w:lang w:val="uk-UA"/>
        </w:rPr>
        <w:t xml:space="preserve">об’єкт </w:t>
      </w:r>
      <w:r w:rsidRPr="00992958">
        <w:rPr>
          <w:lang w:val="uk-UA"/>
        </w:rPr>
        <w:t>та</w:t>
      </w:r>
      <w:r w:rsidR="00997E06" w:rsidRPr="00992958">
        <w:rPr>
          <w:lang w:val="uk-UA"/>
        </w:rPr>
        <w:t xml:space="preserve"> вид НС, можливі </w:t>
      </w:r>
      <w:r w:rsidRPr="00992958">
        <w:rPr>
          <w:lang w:val="uk-UA"/>
        </w:rPr>
        <w:t xml:space="preserve">найбільш </w:t>
      </w:r>
      <w:r w:rsidR="00997E06" w:rsidRPr="00992958">
        <w:rPr>
          <w:lang w:val="uk-UA"/>
        </w:rPr>
        <w:t>небезпечні фактори НС;</w:t>
      </w:r>
    </w:p>
    <w:p w14:paraId="513D89A7" w14:textId="383F7E08" w:rsidR="00997E06" w:rsidRPr="00992958" w:rsidRDefault="00CC22D9" w:rsidP="00997E06">
      <w:pPr>
        <w:spacing w:line="360" w:lineRule="auto"/>
        <w:ind w:firstLine="709"/>
        <w:jc w:val="both"/>
        <w:rPr>
          <w:lang w:val="uk-UA"/>
        </w:rPr>
      </w:pPr>
      <w:r w:rsidRPr="00992958">
        <w:rPr>
          <w:lang w:val="uk-UA"/>
        </w:rPr>
        <w:noBreakHyphen/>
        <w:t xml:space="preserve"> орієнтовний план</w:t>
      </w:r>
      <w:r w:rsidR="00997E06" w:rsidRPr="00992958">
        <w:rPr>
          <w:lang w:val="uk-UA"/>
        </w:rPr>
        <w:t xml:space="preserve"> проведення АРІНР;</w:t>
      </w:r>
    </w:p>
    <w:p w14:paraId="40D6B9F6" w14:textId="62618D9C" w:rsidR="00997E06" w:rsidRPr="00992958" w:rsidRDefault="00CC22D9" w:rsidP="00997E06">
      <w:pPr>
        <w:spacing w:line="360" w:lineRule="auto"/>
        <w:ind w:firstLine="709"/>
        <w:jc w:val="both"/>
        <w:rPr>
          <w:lang w:val="uk-UA"/>
        </w:rPr>
      </w:pPr>
      <w:r w:rsidRPr="00992958">
        <w:rPr>
          <w:lang w:val="uk-UA"/>
        </w:rPr>
        <w:noBreakHyphen/>
        <w:t xml:space="preserve"> </w:t>
      </w:r>
      <w:r w:rsidR="00997E06" w:rsidRPr="00992958">
        <w:rPr>
          <w:lang w:val="uk-UA"/>
        </w:rPr>
        <w:t xml:space="preserve">завдання для </w:t>
      </w:r>
      <w:r w:rsidRPr="00992958">
        <w:rPr>
          <w:lang w:val="uk-UA"/>
        </w:rPr>
        <w:t>формувань</w:t>
      </w:r>
      <w:r w:rsidR="00997E06" w:rsidRPr="00992958">
        <w:rPr>
          <w:lang w:val="uk-UA"/>
        </w:rPr>
        <w:t xml:space="preserve">, що діють на </w:t>
      </w:r>
      <w:proofErr w:type="spellStart"/>
      <w:r w:rsidRPr="00992958">
        <w:rPr>
          <w:lang w:val="uk-UA"/>
        </w:rPr>
        <w:t>най</w:t>
      </w:r>
      <w:r w:rsidR="00997E06" w:rsidRPr="00992958">
        <w:rPr>
          <w:lang w:val="uk-UA"/>
        </w:rPr>
        <w:t>вирішальному</w:t>
      </w:r>
      <w:proofErr w:type="spellEnd"/>
      <w:r w:rsidR="00997E06" w:rsidRPr="00992958">
        <w:rPr>
          <w:lang w:val="uk-UA"/>
        </w:rPr>
        <w:t xml:space="preserve"> напрямку, підрозділів;</w:t>
      </w:r>
    </w:p>
    <w:p w14:paraId="08A8FA99" w14:textId="2B202008" w:rsidR="00997E06" w:rsidRPr="00992958" w:rsidRDefault="00CC22D9" w:rsidP="00997E06">
      <w:pPr>
        <w:spacing w:line="360" w:lineRule="auto"/>
        <w:ind w:firstLine="709"/>
        <w:jc w:val="both"/>
        <w:rPr>
          <w:lang w:val="uk-UA"/>
        </w:rPr>
      </w:pPr>
      <w:r w:rsidRPr="00992958">
        <w:rPr>
          <w:lang w:val="uk-UA"/>
        </w:rPr>
        <w:noBreakHyphen/>
        <w:t xml:space="preserve"> </w:t>
      </w:r>
      <w:r w:rsidR="00997E06" w:rsidRPr="00992958">
        <w:rPr>
          <w:lang w:val="uk-UA"/>
        </w:rPr>
        <w:t xml:space="preserve">місце командного пункту і </w:t>
      </w:r>
      <w:r w:rsidRPr="00992958">
        <w:rPr>
          <w:lang w:val="uk-UA"/>
        </w:rPr>
        <w:t>керування</w:t>
      </w:r>
      <w:r w:rsidR="00997E06" w:rsidRPr="00992958">
        <w:rPr>
          <w:lang w:val="uk-UA"/>
        </w:rPr>
        <w:t xml:space="preserve"> з ліквідації наслідків НС.</w:t>
      </w:r>
    </w:p>
    <w:p w14:paraId="1EEE6792" w14:textId="1E2149B0" w:rsidR="00997E06" w:rsidRPr="00992958" w:rsidRDefault="00CC22D9" w:rsidP="00997E06">
      <w:pPr>
        <w:spacing w:line="360" w:lineRule="auto"/>
        <w:ind w:firstLine="709"/>
        <w:jc w:val="both"/>
        <w:rPr>
          <w:lang w:val="uk-UA"/>
        </w:rPr>
      </w:pPr>
      <w:r w:rsidRPr="00992958">
        <w:rPr>
          <w:lang w:val="uk-UA"/>
        </w:rPr>
        <w:t>До проведення залучаються г</w:t>
      </w:r>
      <w:r w:rsidR="00997E06" w:rsidRPr="00992958">
        <w:rPr>
          <w:lang w:val="uk-UA"/>
        </w:rPr>
        <w:t xml:space="preserve">рупи </w:t>
      </w:r>
      <w:r w:rsidR="00AC1FE7" w:rsidRPr="00992958">
        <w:rPr>
          <w:lang w:val="uk-UA"/>
        </w:rPr>
        <w:t xml:space="preserve">інженерних </w:t>
      </w:r>
      <w:r w:rsidR="00997E06" w:rsidRPr="00992958">
        <w:rPr>
          <w:lang w:val="uk-UA"/>
        </w:rPr>
        <w:t xml:space="preserve">та </w:t>
      </w:r>
      <w:r w:rsidR="00AC1FE7" w:rsidRPr="00992958">
        <w:rPr>
          <w:lang w:val="uk-UA"/>
        </w:rPr>
        <w:t xml:space="preserve">організаційних </w:t>
      </w:r>
      <w:r w:rsidR="00997E06" w:rsidRPr="00992958">
        <w:rPr>
          <w:lang w:val="uk-UA"/>
        </w:rPr>
        <w:t>заходів</w:t>
      </w:r>
      <w:r w:rsidRPr="00992958">
        <w:rPr>
          <w:lang w:val="uk-UA"/>
        </w:rPr>
        <w:t>.</w:t>
      </w:r>
    </w:p>
    <w:p w14:paraId="3CEDBC1C" w14:textId="1D95A275" w:rsidR="00997E06" w:rsidRPr="00992958" w:rsidRDefault="00CC22D9" w:rsidP="00997E06">
      <w:pPr>
        <w:spacing w:line="360" w:lineRule="auto"/>
        <w:ind w:firstLine="709"/>
        <w:jc w:val="both"/>
        <w:rPr>
          <w:lang w:val="uk-UA"/>
        </w:rPr>
      </w:pPr>
      <w:r w:rsidRPr="00992958">
        <w:rPr>
          <w:lang w:val="uk-UA"/>
        </w:rPr>
        <w:t>Задачі</w:t>
      </w:r>
      <w:r w:rsidR="00997E06" w:rsidRPr="00992958">
        <w:rPr>
          <w:lang w:val="uk-UA"/>
        </w:rPr>
        <w:t xml:space="preserve"> </w:t>
      </w:r>
      <w:r w:rsidR="00AC1FE7" w:rsidRPr="00992958">
        <w:rPr>
          <w:lang w:val="uk-UA"/>
        </w:rPr>
        <w:t>з</w:t>
      </w:r>
      <w:r w:rsidR="00997E06" w:rsidRPr="00992958">
        <w:rPr>
          <w:lang w:val="uk-UA"/>
        </w:rPr>
        <w:t xml:space="preserve"> ліквідації наслідків </w:t>
      </w:r>
      <w:r w:rsidRPr="00992958">
        <w:rPr>
          <w:lang w:val="uk-UA"/>
        </w:rPr>
        <w:t>НС</w:t>
      </w:r>
      <w:r w:rsidR="00997E06" w:rsidRPr="00992958">
        <w:rPr>
          <w:lang w:val="uk-UA"/>
        </w:rPr>
        <w:t xml:space="preserve"> складаються з </w:t>
      </w:r>
      <w:r w:rsidR="00AC1FE7" w:rsidRPr="00992958">
        <w:rPr>
          <w:lang w:val="uk-UA"/>
        </w:rPr>
        <w:t>поєднання</w:t>
      </w:r>
      <w:r w:rsidR="00997E06" w:rsidRPr="00992958">
        <w:rPr>
          <w:lang w:val="uk-UA"/>
        </w:rPr>
        <w:t xml:space="preserve"> шести груп </w:t>
      </w:r>
      <w:r w:rsidR="00AC1FE7" w:rsidRPr="00992958">
        <w:rPr>
          <w:lang w:val="uk-UA"/>
        </w:rPr>
        <w:t xml:space="preserve">організаційних </w:t>
      </w:r>
      <w:r w:rsidR="00997E06" w:rsidRPr="00992958">
        <w:rPr>
          <w:lang w:val="uk-UA"/>
        </w:rPr>
        <w:t xml:space="preserve">та </w:t>
      </w:r>
      <w:r w:rsidR="00AC1FE7" w:rsidRPr="00992958">
        <w:rPr>
          <w:lang w:val="uk-UA"/>
        </w:rPr>
        <w:t xml:space="preserve">інженерних </w:t>
      </w:r>
      <w:r w:rsidR="00997E06" w:rsidRPr="00992958">
        <w:rPr>
          <w:lang w:val="uk-UA"/>
        </w:rPr>
        <w:t xml:space="preserve">заходів, </w:t>
      </w:r>
      <w:r w:rsidRPr="00992958">
        <w:rPr>
          <w:lang w:val="uk-UA"/>
        </w:rPr>
        <w:t>коротких</w:t>
      </w:r>
      <w:r w:rsidR="00997E06" w:rsidRPr="00992958">
        <w:rPr>
          <w:lang w:val="uk-UA"/>
        </w:rPr>
        <w:t xml:space="preserve"> </w:t>
      </w:r>
      <w:r w:rsidR="00AC1FE7" w:rsidRPr="00992958">
        <w:rPr>
          <w:lang w:val="uk-UA"/>
        </w:rPr>
        <w:t>циклів</w:t>
      </w:r>
      <w:r w:rsidR="00997E06" w:rsidRPr="00992958">
        <w:rPr>
          <w:lang w:val="uk-UA"/>
        </w:rPr>
        <w:t xml:space="preserve"> виконання </w:t>
      </w:r>
      <w:r w:rsidRPr="00992958">
        <w:rPr>
          <w:lang w:val="uk-UA"/>
        </w:rPr>
        <w:t xml:space="preserve">та </w:t>
      </w:r>
      <w:r w:rsidR="00AC1FE7" w:rsidRPr="00992958">
        <w:rPr>
          <w:lang w:val="uk-UA"/>
        </w:rPr>
        <w:t xml:space="preserve">постійного </w:t>
      </w:r>
      <w:r w:rsidR="00997E06" w:rsidRPr="00992958">
        <w:rPr>
          <w:lang w:val="uk-UA"/>
        </w:rPr>
        <w:t>обмежен</w:t>
      </w:r>
      <w:r w:rsidRPr="00992958">
        <w:rPr>
          <w:lang w:val="uk-UA"/>
        </w:rPr>
        <w:t>ня</w:t>
      </w:r>
      <w:r w:rsidR="00997E06" w:rsidRPr="00992958">
        <w:rPr>
          <w:lang w:val="uk-UA"/>
        </w:rPr>
        <w:t xml:space="preserve"> ресурсів </w:t>
      </w:r>
      <w:r w:rsidR="00AC1FE7" w:rsidRPr="00992958">
        <w:rPr>
          <w:lang w:val="uk-UA"/>
        </w:rPr>
        <w:t>вимагають</w:t>
      </w:r>
      <w:r w:rsidR="00997E06" w:rsidRPr="00992958">
        <w:rPr>
          <w:lang w:val="uk-UA"/>
        </w:rPr>
        <w:t xml:space="preserve"> зусиль багатьох організацій.</w:t>
      </w:r>
    </w:p>
    <w:p w14:paraId="10861D07" w14:textId="06AFA399" w:rsidR="00031D56" w:rsidRPr="00992958" w:rsidRDefault="00031D56" w:rsidP="00997E06">
      <w:pPr>
        <w:spacing w:line="360" w:lineRule="auto"/>
        <w:ind w:firstLine="709"/>
        <w:jc w:val="both"/>
        <w:rPr>
          <w:lang w:val="uk-UA"/>
        </w:rPr>
      </w:pPr>
      <w:r w:rsidRPr="00992958">
        <w:rPr>
          <w:lang w:val="uk-UA"/>
        </w:rPr>
        <w:t>Згідно з різними джерелами, зокрема «Основи організації й проведення аварійно-рятувальних та інших невідкладних робіт під час ліквідації надзвичайної ситуації» [7]:</w:t>
      </w:r>
    </w:p>
    <w:p w14:paraId="13F199FE" w14:textId="4BDADDD2" w:rsidR="00997E06" w:rsidRPr="00992958" w:rsidRDefault="00946FF3" w:rsidP="00997E06">
      <w:pPr>
        <w:spacing w:line="360" w:lineRule="auto"/>
        <w:ind w:firstLine="709"/>
        <w:jc w:val="both"/>
        <w:rPr>
          <w:lang w:val="uk-UA"/>
        </w:rPr>
      </w:pPr>
      <w:r w:rsidRPr="00992958">
        <w:rPr>
          <w:lang w:val="uk-UA"/>
        </w:rPr>
        <w:noBreakHyphen/>
        <w:t xml:space="preserve"> </w:t>
      </w:r>
      <w:r w:rsidR="00997E06" w:rsidRPr="00992958">
        <w:rPr>
          <w:lang w:val="uk-UA"/>
        </w:rPr>
        <w:t>I група заходів (</w:t>
      </w:r>
      <w:r w:rsidRPr="00992958">
        <w:rPr>
          <w:lang w:val="uk-UA"/>
        </w:rPr>
        <w:t xml:space="preserve">аналіз та </w:t>
      </w:r>
      <w:r w:rsidR="00997E06" w:rsidRPr="00992958">
        <w:rPr>
          <w:lang w:val="uk-UA"/>
        </w:rPr>
        <w:t xml:space="preserve">прогнозування надзвичайних ситуацій) вирішується </w:t>
      </w:r>
      <w:r w:rsidRPr="00992958">
        <w:rPr>
          <w:lang w:val="uk-UA"/>
        </w:rPr>
        <w:t>засобами</w:t>
      </w:r>
      <w:r w:rsidR="00997E06" w:rsidRPr="00992958">
        <w:rPr>
          <w:lang w:val="uk-UA"/>
        </w:rPr>
        <w:t xml:space="preserve"> державних </w:t>
      </w:r>
      <w:r w:rsidRPr="00992958">
        <w:rPr>
          <w:lang w:val="uk-UA"/>
        </w:rPr>
        <w:t>та</w:t>
      </w:r>
      <w:r w:rsidR="00997E06" w:rsidRPr="00992958">
        <w:rPr>
          <w:lang w:val="uk-UA"/>
        </w:rPr>
        <w:t xml:space="preserve"> територіальних </w:t>
      </w:r>
      <w:r w:rsidRPr="00992958">
        <w:rPr>
          <w:lang w:val="uk-UA"/>
        </w:rPr>
        <w:t xml:space="preserve">станцій спостереження, центрів, </w:t>
      </w:r>
      <w:r w:rsidR="00997E06" w:rsidRPr="00992958">
        <w:rPr>
          <w:lang w:val="uk-UA"/>
        </w:rPr>
        <w:t>науково-дослідних установ</w:t>
      </w:r>
      <w:r w:rsidRPr="00992958">
        <w:rPr>
          <w:lang w:val="uk-UA"/>
        </w:rPr>
        <w:t xml:space="preserve"> [7];</w:t>
      </w:r>
    </w:p>
    <w:p w14:paraId="34B97DD6" w14:textId="79A8D0E0" w:rsidR="00997E06" w:rsidRPr="00992958" w:rsidRDefault="00946FF3" w:rsidP="00997E06">
      <w:pPr>
        <w:spacing w:line="360" w:lineRule="auto"/>
        <w:ind w:firstLine="709"/>
        <w:jc w:val="both"/>
        <w:rPr>
          <w:lang w:val="uk-UA"/>
        </w:rPr>
      </w:pPr>
      <w:r w:rsidRPr="00992958">
        <w:rPr>
          <w:lang w:val="uk-UA"/>
        </w:rPr>
        <w:noBreakHyphen/>
        <w:t xml:space="preserve"> </w:t>
      </w:r>
      <w:r w:rsidR="00997E06" w:rsidRPr="00992958">
        <w:rPr>
          <w:lang w:val="uk-UA"/>
        </w:rPr>
        <w:t xml:space="preserve">II група (локалізація або ліквідація </w:t>
      </w:r>
      <w:r w:rsidR="00246093" w:rsidRPr="00992958">
        <w:rPr>
          <w:lang w:val="uk-UA"/>
        </w:rPr>
        <w:t>НС</w:t>
      </w:r>
      <w:r w:rsidR="00997E06" w:rsidRPr="00992958">
        <w:rPr>
          <w:lang w:val="uk-UA"/>
        </w:rPr>
        <w:t>) та III група заходів (</w:t>
      </w:r>
      <w:r w:rsidR="00246093" w:rsidRPr="00992958">
        <w:rPr>
          <w:lang w:val="uk-UA"/>
        </w:rPr>
        <w:t>АРІНР</w:t>
      </w:r>
      <w:r w:rsidR="00997E06" w:rsidRPr="00992958">
        <w:rPr>
          <w:lang w:val="uk-UA"/>
        </w:rPr>
        <w:t xml:space="preserve">) покладаються на територіальні та об’єктові </w:t>
      </w:r>
      <w:r w:rsidR="0063087B" w:rsidRPr="00992958">
        <w:rPr>
          <w:lang w:val="uk-UA"/>
        </w:rPr>
        <w:t>АРФ</w:t>
      </w:r>
      <w:r w:rsidR="00997E06" w:rsidRPr="00992958">
        <w:rPr>
          <w:lang w:val="uk-UA"/>
        </w:rPr>
        <w:t xml:space="preserve">, </w:t>
      </w:r>
      <w:r w:rsidR="0063087B" w:rsidRPr="00992958">
        <w:rPr>
          <w:lang w:val="uk-UA"/>
        </w:rPr>
        <w:t>що</w:t>
      </w:r>
      <w:r w:rsidR="00997E06" w:rsidRPr="00992958">
        <w:rPr>
          <w:lang w:val="uk-UA"/>
        </w:rPr>
        <w:t xml:space="preserve"> створюються на підприємствах</w:t>
      </w:r>
      <w:r w:rsidR="0063087B" w:rsidRPr="00992958">
        <w:rPr>
          <w:lang w:val="uk-UA"/>
        </w:rPr>
        <w:t>, установах</w:t>
      </w:r>
      <w:r w:rsidR="00997E06" w:rsidRPr="00992958">
        <w:rPr>
          <w:lang w:val="uk-UA"/>
        </w:rPr>
        <w:t xml:space="preserve"> </w:t>
      </w:r>
      <w:r w:rsidR="0063087B" w:rsidRPr="00992958">
        <w:rPr>
          <w:lang w:val="uk-UA"/>
        </w:rPr>
        <w:t>та</w:t>
      </w:r>
      <w:r w:rsidR="00997E06" w:rsidRPr="00992958">
        <w:rPr>
          <w:lang w:val="uk-UA"/>
        </w:rPr>
        <w:t xml:space="preserve"> в організаціях. За </w:t>
      </w:r>
      <w:r w:rsidRPr="00992958">
        <w:rPr>
          <w:lang w:val="uk-UA"/>
        </w:rPr>
        <w:t>потреби</w:t>
      </w:r>
      <w:r w:rsidR="00997E06" w:rsidRPr="00992958">
        <w:rPr>
          <w:lang w:val="uk-UA"/>
        </w:rPr>
        <w:t xml:space="preserve">, можуть додатково залучатися військові формування </w:t>
      </w:r>
      <w:r w:rsidR="0063087B" w:rsidRPr="00992958">
        <w:rPr>
          <w:lang w:val="uk-UA"/>
        </w:rPr>
        <w:t>та</w:t>
      </w:r>
      <w:r w:rsidR="00997E06" w:rsidRPr="00992958">
        <w:rPr>
          <w:lang w:val="uk-UA"/>
        </w:rPr>
        <w:t xml:space="preserve"> місцеве населення</w:t>
      </w:r>
      <w:r w:rsidRPr="00992958">
        <w:rPr>
          <w:lang w:val="uk-UA"/>
        </w:rPr>
        <w:t xml:space="preserve"> [7];</w:t>
      </w:r>
    </w:p>
    <w:p w14:paraId="3BB092ED" w14:textId="21BF4FF6" w:rsidR="00997E06" w:rsidRPr="00992958" w:rsidRDefault="0063087B" w:rsidP="00997E06">
      <w:pPr>
        <w:spacing w:line="360" w:lineRule="auto"/>
        <w:ind w:firstLine="709"/>
        <w:jc w:val="both"/>
        <w:rPr>
          <w:lang w:val="uk-UA"/>
        </w:rPr>
      </w:pPr>
      <w:r w:rsidRPr="00992958">
        <w:rPr>
          <w:lang w:val="uk-UA"/>
        </w:rPr>
        <w:noBreakHyphen/>
        <w:t xml:space="preserve"> </w:t>
      </w:r>
      <w:r w:rsidR="00997E06" w:rsidRPr="00992958">
        <w:rPr>
          <w:lang w:val="uk-UA"/>
        </w:rPr>
        <w:t xml:space="preserve">IV група заходів (надання допомоги населенню </w:t>
      </w:r>
      <w:r w:rsidR="00DC3144" w:rsidRPr="00992958">
        <w:rPr>
          <w:lang w:val="uk-UA"/>
        </w:rPr>
        <w:t>потерпілих</w:t>
      </w:r>
      <w:r w:rsidR="00997E06" w:rsidRPr="00992958">
        <w:rPr>
          <w:lang w:val="uk-UA"/>
        </w:rPr>
        <w:t xml:space="preserve"> районів) перебуває у компетенції </w:t>
      </w:r>
      <w:r w:rsidR="00DC3144" w:rsidRPr="00992958">
        <w:rPr>
          <w:lang w:val="uk-UA"/>
        </w:rPr>
        <w:t>керівництва</w:t>
      </w:r>
      <w:r w:rsidR="00997E06" w:rsidRPr="00992958">
        <w:rPr>
          <w:lang w:val="uk-UA"/>
        </w:rPr>
        <w:t xml:space="preserve"> держави і </w:t>
      </w:r>
      <w:r w:rsidR="00DC3144" w:rsidRPr="00992958">
        <w:rPr>
          <w:lang w:val="uk-UA"/>
        </w:rPr>
        <w:t>забезпечується</w:t>
      </w:r>
      <w:r w:rsidR="00997E06" w:rsidRPr="00992958">
        <w:rPr>
          <w:lang w:val="uk-UA"/>
        </w:rPr>
        <w:t xml:space="preserve"> через місцеві органи влади </w:t>
      </w:r>
      <w:r w:rsidR="00DC3144" w:rsidRPr="00992958">
        <w:rPr>
          <w:lang w:val="uk-UA"/>
        </w:rPr>
        <w:t>та</w:t>
      </w:r>
      <w:r w:rsidR="00997E06" w:rsidRPr="00992958">
        <w:rPr>
          <w:lang w:val="uk-UA"/>
        </w:rPr>
        <w:t xml:space="preserve"> </w:t>
      </w:r>
      <w:r w:rsidR="00DC3144" w:rsidRPr="00992958">
        <w:rPr>
          <w:lang w:val="uk-UA"/>
        </w:rPr>
        <w:t>добровольчі</w:t>
      </w:r>
      <w:r w:rsidR="00997E06" w:rsidRPr="00992958">
        <w:rPr>
          <w:lang w:val="uk-UA"/>
        </w:rPr>
        <w:t xml:space="preserve"> організації.</w:t>
      </w:r>
    </w:p>
    <w:p w14:paraId="51D7AA08" w14:textId="18FB31E5" w:rsidR="00997E06" w:rsidRPr="00992958" w:rsidRDefault="00DC3144" w:rsidP="00997E06">
      <w:pPr>
        <w:spacing w:line="360" w:lineRule="auto"/>
        <w:ind w:firstLine="709"/>
        <w:jc w:val="both"/>
        <w:rPr>
          <w:lang w:val="uk-UA"/>
        </w:rPr>
      </w:pPr>
      <w:r w:rsidRPr="00992958">
        <w:rPr>
          <w:lang w:val="uk-UA"/>
        </w:rPr>
        <w:noBreakHyphen/>
        <w:t xml:space="preserve"> </w:t>
      </w:r>
      <w:r w:rsidR="00997E06" w:rsidRPr="00992958">
        <w:rPr>
          <w:lang w:val="uk-UA"/>
        </w:rPr>
        <w:t xml:space="preserve">V група заходів (відновлення </w:t>
      </w:r>
      <w:r w:rsidR="00D66657" w:rsidRPr="00992958">
        <w:rPr>
          <w:lang w:val="uk-UA"/>
        </w:rPr>
        <w:t>постраждалих</w:t>
      </w:r>
      <w:r w:rsidR="00997E06" w:rsidRPr="00992958">
        <w:rPr>
          <w:lang w:val="uk-UA"/>
        </w:rPr>
        <w:t xml:space="preserve"> міст </w:t>
      </w:r>
      <w:r w:rsidR="00D66657" w:rsidRPr="00992958">
        <w:rPr>
          <w:lang w:val="uk-UA"/>
        </w:rPr>
        <w:t>або</w:t>
      </w:r>
      <w:r w:rsidR="00997E06" w:rsidRPr="00992958">
        <w:rPr>
          <w:lang w:val="uk-UA"/>
        </w:rPr>
        <w:t xml:space="preserve"> інших об’єктів </w:t>
      </w:r>
      <w:r w:rsidR="00D66657" w:rsidRPr="00992958">
        <w:rPr>
          <w:lang w:val="uk-UA"/>
        </w:rPr>
        <w:t>інфраструктури</w:t>
      </w:r>
      <w:r w:rsidR="00997E06" w:rsidRPr="00992958">
        <w:rPr>
          <w:lang w:val="uk-UA"/>
        </w:rPr>
        <w:t xml:space="preserve">) та VI група (інженерно-технічні заходи </w:t>
      </w:r>
      <w:r w:rsidR="00D66657" w:rsidRPr="00992958">
        <w:rPr>
          <w:lang w:val="uk-UA"/>
        </w:rPr>
        <w:t>для забезпечення</w:t>
      </w:r>
      <w:r w:rsidR="00997E06" w:rsidRPr="00992958">
        <w:rPr>
          <w:lang w:val="uk-UA"/>
        </w:rPr>
        <w:t xml:space="preserve"> стійкості </w:t>
      </w:r>
      <w:r w:rsidR="00D66657" w:rsidRPr="00992958">
        <w:rPr>
          <w:lang w:val="uk-UA"/>
        </w:rPr>
        <w:t>праці</w:t>
      </w:r>
      <w:r w:rsidR="00997E06" w:rsidRPr="00992958">
        <w:rPr>
          <w:lang w:val="uk-UA"/>
        </w:rPr>
        <w:t xml:space="preserve"> об’єктів економіки </w:t>
      </w:r>
      <w:r w:rsidR="00D66657" w:rsidRPr="00992958">
        <w:rPr>
          <w:lang w:val="uk-UA"/>
        </w:rPr>
        <w:t>у випадку</w:t>
      </w:r>
      <w:r w:rsidR="00997E06" w:rsidRPr="00992958">
        <w:rPr>
          <w:lang w:val="uk-UA"/>
        </w:rPr>
        <w:t xml:space="preserve"> повторн</w:t>
      </w:r>
      <w:r w:rsidR="00D66657" w:rsidRPr="00992958">
        <w:rPr>
          <w:lang w:val="uk-UA"/>
        </w:rPr>
        <w:t xml:space="preserve">ого впливу небезпечних </w:t>
      </w:r>
      <w:r w:rsidR="00D66657" w:rsidRPr="00992958">
        <w:rPr>
          <w:lang w:val="uk-UA"/>
        </w:rPr>
        <w:lastRenderedPageBreak/>
        <w:t>факторів</w:t>
      </w:r>
      <w:r w:rsidR="00997E06" w:rsidRPr="00992958">
        <w:rPr>
          <w:lang w:val="uk-UA"/>
        </w:rPr>
        <w:t xml:space="preserve">) </w:t>
      </w:r>
      <w:r w:rsidR="00D66657" w:rsidRPr="00992958">
        <w:rPr>
          <w:lang w:val="uk-UA"/>
        </w:rPr>
        <w:t>здійснюються</w:t>
      </w:r>
      <w:r w:rsidR="00997E06" w:rsidRPr="00992958">
        <w:rPr>
          <w:lang w:val="uk-UA"/>
        </w:rPr>
        <w:t xml:space="preserve"> силами спеціалізованих формувань </w:t>
      </w:r>
      <w:r w:rsidR="00D66657" w:rsidRPr="00992958">
        <w:rPr>
          <w:lang w:val="uk-UA"/>
        </w:rPr>
        <w:t>вказаних</w:t>
      </w:r>
      <w:r w:rsidR="00997E06" w:rsidRPr="00992958">
        <w:rPr>
          <w:lang w:val="uk-UA"/>
        </w:rPr>
        <w:t xml:space="preserve"> міністерств і відомств.</w:t>
      </w:r>
    </w:p>
    <w:p w14:paraId="2B5BD0DB" w14:textId="1907420F" w:rsidR="00997E06" w:rsidRPr="00992958" w:rsidRDefault="0028586A" w:rsidP="00997E06">
      <w:pPr>
        <w:spacing w:line="360" w:lineRule="auto"/>
        <w:ind w:firstLine="709"/>
        <w:jc w:val="both"/>
        <w:rPr>
          <w:lang w:val="uk-UA"/>
        </w:rPr>
      </w:pPr>
      <w:r w:rsidRPr="00992958">
        <w:rPr>
          <w:lang w:val="uk-UA"/>
        </w:rPr>
        <w:t>Одним з основних етапів здійснення АРІНР є л</w:t>
      </w:r>
      <w:r w:rsidR="00997E06" w:rsidRPr="00992958">
        <w:rPr>
          <w:lang w:val="uk-UA"/>
        </w:rPr>
        <w:t>іквідація наслідків НС</w:t>
      </w:r>
      <w:r w:rsidRPr="00992958">
        <w:rPr>
          <w:lang w:val="uk-UA"/>
        </w:rPr>
        <w:t>.</w:t>
      </w:r>
    </w:p>
    <w:p w14:paraId="4403BD83" w14:textId="4E918F08" w:rsidR="00997E06" w:rsidRPr="00992958" w:rsidRDefault="00DA0DCF" w:rsidP="00997E06">
      <w:pPr>
        <w:spacing w:line="360" w:lineRule="auto"/>
        <w:ind w:firstLine="709"/>
        <w:jc w:val="both"/>
        <w:rPr>
          <w:lang w:val="uk-UA"/>
        </w:rPr>
      </w:pPr>
      <w:r w:rsidRPr="00992958">
        <w:rPr>
          <w:lang w:val="uk-UA"/>
        </w:rPr>
        <w:t>Відповідно до «Кодексу цивільного захисту» [1]: «</w:t>
      </w:r>
      <w:r w:rsidR="00997E06" w:rsidRPr="00992958">
        <w:rPr>
          <w:lang w:val="uk-UA"/>
        </w:rPr>
        <w:t>Ліквідація наслідків надзвичайної ситуації – проведення комплексу заходів, що складається з аварійно-рятувальних та інших невідкладних робіт, які здійснюються у разі виникнення надзвичайної ситуації та спрямовані на припинення дії небезпечних факторів, рятування життя та збереження здоров’я людей, а також на локалізацію зони надзвичайної ситуації</w:t>
      </w:r>
      <w:r w:rsidRPr="00992958">
        <w:rPr>
          <w:lang w:val="uk-UA"/>
        </w:rPr>
        <w:t>»</w:t>
      </w:r>
      <w:r w:rsidR="00997E06" w:rsidRPr="00992958">
        <w:rPr>
          <w:lang w:val="uk-UA"/>
        </w:rPr>
        <w:t>.</w:t>
      </w:r>
    </w:p>
    <w:p w14:paraId="77170570" w14:textId="7376EDE4" w:rsidR="00997E06" w:rsidRPr="00992958" w:rsidRDefault="00997E06" w:rsidP="00997E06">
      <w:pPr>
        <w:spacing w:line="360" w:lineRule="auto"/>
        <w:ind w:firstLine="709"/>
        <w:jc w:val="both"/>
        <w:rPr>
          <w:lang w:val="uk-UA"/>
        </w:rPr>
      </w:pPr>
      <w:r w:rsidRPr="00992958">
        <w:rPr>
          <w:lang w:val="uk-UA"/>
        </w:rPr>
        <w:t xml:space="preserve">Аварійно-рятувальні роботи </w:t>
      </w:r>
      <w:r w:rsidR="00BD5A01" w:rsidRPr="00992958">
        <w:rPr>
          <w:lang w:val="uk-UA"/>
        </w:rPr>
        <w:t>здійснюються</w:t>
      </w:r>
      <w:r w:rsidRPr="00992958">
        <w:rPr>
          <w:lang w:val="uk-UA"/>
        </w:rPr>
        <w:t xml:space="preserve"> з метою </w:t>
      </w:r>
      <w:r w:rsidR="00BD5A01" w:rsidRPr="00992958">
        <w:rPr>
          <w:lang w:val="uk-UA"/>
        </w:rPr>
        <w:t>виявлення</w:t>
      </w:r>
      <w:r w:rsidRPr="00992958">
        <w:rPr>
          <w:lang w:val="uk-UA"/>
        </w:rPr>
        <w:t xml:space="preserve"> і деблокування постраждалих, надання їм медичн</w:t>
      </w:r>
      <w:r w:rsidR="00BD5A01" w:rsidRPr="00992958">
        <w:rPr>
          <w:lang w:val="uk-UA"/>
        </w:rPr>
        <w:t>их</w:t>
      </w:r>
      <w:r w:rsidRPr="00992958">
        <w:rPr>
          <w:lang w:val="uk-UA"/>
        </w:rPr>
        <w:t xml:space="preserve"> </w:t>
      </w:r>
      <w:r w:rsidR="00BD5A01" w:rsidRPr="00992958">
        <w:rPr>
          <w:lang w:val="uk-UA"/>
        </w:rPr>
        <w:t>послуг,</w:t>
      </w:r>
      <w:r w:rsidRPr="00992958">
        <w:rPr>
          <w:lang w:val="uk-UA"/>
        </w:rPr>
        <w:t xml:space="preserve"> </w:t>
      </w:r>
      <w:r w:rsidR="00BD5A01" w:rsidRPr="00992958">
        <w:rPr>
          <w:lang w:val="uk-UA"/>
        </w:rPr>
        <w:t xml:space="preserve">а </w:t>
      </w:r>
      <w:r w:rsidRPr="00992958">
        <w:rPr>
          <w:lang w:val="uk-UA"/>
        </w:rPr>
        <w:t>та</w:t>
      </w:r>
      <w:r w:rsidR="00BD5A01" w:rsidRPr="00992958">
        <w:rPr>
          <w:lang w:val="uk-UA"/>
        </w:rPr>
        <w:t>кож</w:t>
      </w:r>
      <w:r w:rsidRPr="00992958">
        <w:rPr>
          <w:lang w:val="uk-UA"/>
        </w:rPr>
        <w:t xml:space="preserve"> евакуації до лікувальних закладів.</w:t>
      </w:r>
    </w:p>
    <w:p w14:paraId="18FC2E07" w14:textId="09575978" w:rsidR="00997E06" w:rsidRPr="00992958" w:rsidRDefault="00BD5A01" w:rsidP="00997E06">
      <w:pPr>
        <w:spacing w:line="360" w:lineRule="auto"/>
        <w:ind w:firstLine="709"/>
        <w:jc w:val="both"/>
        <w:rPr>
          <w:lang w:val="uk-UA"/>
        </w:rPr>
      </w:pPr>
      <w:r w:rsidRPr="00992958">
        <w:rPr>
          <w:lang w:val="uk-UA"/>
        </w:rPr>
        <w:t>Відповідно до «Кодексу цивільного захисту» [1] а</w:t>
      </w:r>
      <w:r w:rsidR="00997E06" w:rsidRPr="00992958">
        <w:rPr>
          <w:lang w:val="uk-UA"/>
        </w:rPr>
        <w:t xml:space="preserve">варійно-рятувальні роботи в </w:t>
      </w:r>
      <w:r w:rsidRPr="00992958">
        <w:rPr>
          <w:lang w:val="uk-UA"/>
        </w:rPr>
        <w:t>зонах</w:t>
      </w:r>
      <w:r w:rsidR="00997E06" w:rsidRPr="00992958">
        <w:rPr>
          <w:lang w:val="uk-UA"/>
        </w:rPr>
        <w:t xml:space="preserve"> ураження включають такі дії:</w:t>
      </w:r>
    </w:p>
    <w:p w14:paraId="1C1FDA56" w14:textId="16C68FBD" w:rsidR="00997E06" w:rsidRPr="00992958" w:rsidRDefault="00F82B23" w:rsidP="00997E06">
      <w:pPr>
        <w:spacing w:line="360" w:lineRule="auto"/>
        <w:ind w:firstLine="709"/>
        <w:jc w:val="both"/>
        <w:rPr>
          <w:lang w:val="uk-UA"/>
        </w:rPr>
      </w:pPr>
      <w:r w:rsidRPr="00992958">
        <w:rPr>
          <w:lang w:val="uk-UA"/>
        </w:rPr>
        <w:noBreakHyphen/>
        <w:t xml:space="preserve"> </w:t>
      </w:r>
      <w:r w:rsidR="00997E06" w:rsidRPr="00992958">
        <w:rPr>
          <w:lang w:val="uk-UA"/>
        </w:rPr>
        <w:t>розвідка маршрутів руху і ділянок робіт;</w:t>
      </w:r>
    </w:p>
    <w:p w14:paraId="0D07E8DE" w14:textId="38A4F37B" w:rsidR="00997E06" w:rsidRPr="00992958" w:rsidRDefault="00F82B23" w:rsidP="00997E06">
      <w:pPr>
        <w:spacing w:line="360" w:lineRule="auto"/>
        <w:ind w:firstLine="709"/>
        <w:jc w:val="both"/>
        <w:rPr>
          <w:lang w:val="uk-UA"/>
        </w:rPr>
      </w:pPr>
      <w:r w:rsidRPr="00992958">
        <w:rPr>
          <w:lang w:val="uk-UA"/>
        </w:rPr>
        <w:noBreakHyphen/>
        <w:t xml:space="preserve"> </w:t>
      </w:r>
      <w:r w:rsidR="00997E06" w:rsidRPr="00992958">
        <w:rPr>
          <w:lang w:val="uk-UA"/>
        </w:rPr>
        <w:t>локалізація, гасіння пожеж на маршрутах руху і ділянках робіт;</w:t>
      </w:r>
    </w:p>
    <w:p w14:paraId="037D350A" w14:textId="44C9FAE7" w:rsidR="00997E06" w:rsidRPr="00992958" w:rsidRDefault="00F82B23" w:rsidP="00997E06">
      <w:pPr>
        <w:spacing w:line="360" w:lineRule="auto"/>
        <w:ind w:firstLine="709"/>
        <w:jc w:val="both"/>
        <w:rPr>
          <w:lang w:val="uk-UA"/>
        </w:rPr>
      </w:pPr>
      <w:r w:rsidRPr="00992958">
        <w:rPr>
          <w:lang w:val="uk-UA"/>
        </w:rPr>
        <w:noBreakHyphen/>
        <w:t xml:space="preserve"> </w:t>
      </w:r>
      <w:r w:rsidR="00997E06" w:rsidRPr="00992958">
        <w:rPr>
          <w:lang w:val="uk-UA"/>
        </w:rPr>
        <w:t>ліквідація або доведення до мінімально можливого рівня шкідливих і небезпечних чинників, які виникли внаслідок НС та унеможливлюють ведення рятувальних робіт;</w:t>
      </w:r>
    </w:p>
    <w:p w14:paraId="7568706F" w14:textId="081655C5" w:rsidR="00997E06" w:rsidRPr="00992958" w:rsidRDefault="00F82B23" w:rsidP="00997E06">
      <w:pPr>
        <w:spacing w:line="360" w:lineRule="auto"/>
        <w:ind w:firstLine="709"/>
        <w:jc w:val="both"/>
        <w:rPr>
          <w:lang w:val="uk-UA"/>
        </w:rPr>
      </w:pPr>
      <w:r w:rsidRPr="00992958">
        <w:rPr>
          <w:lang w:val="uk-UA"/>
        </w:rPr>
        <w:noBreakHyphen/>
        <w:t xml:space="preserve"> </w:t>
      </w:r>
      <w:r w:rsidR="00997E06" w:rsidRPr="00992958">
        <w:rPr>
          <w:lang w:val="uk-UA"/>
        </w:rPr>
        <w:t>пошук та вилучення уражених із пошкоджених або палаючих будівель, загазованих, затоплених і задимлених приміщень;</w:t>
      </w:r>
    </w:p>
    <w:p w14:paraId="42AE4E2E" w14:textId="4B99B821" w:rsidR="00997E06" w:rsidRPr="00992958" w:rsidRDefault="00F82B23" w:rsidP="00997E06">
      <w:pPr>
        <w:spacing w:line="360" w:lineRule="auto"/>
        <w:ind w:firstLine="709"/>
        <w:jc w:val="both"/>
        <w:rPr>
          <w:lang w:val="uk-UA"/>
        </w:rPr>
      </w:pPr>
      <w:r w:rsidRPr="00992958">
        <w:rPr>
          <w:lang w:val="uk-UA"/>
        </w:rPr>
        <w:noBreakHyphen/>
        <w:t xml:space="preserve"> </w:t>
      </w:r>
      <w:r w:rsidR="00997E06" w:rsidRPr="00992958">
        <w:rPr>
          <w:lang w:val="uk-UA"/>
        </w:rPr>
        <w:t xml:space="preserve">надання </w:t>
      </w:r>
      <w:proofErr w:type="spellStart"/>
      <w:r w:rsidR="00997E06" w:rsidRPr="00992958">
        <w:rPr>
          <w:lang w:val="uk-UA"/>
        </w:rPr>
        <w:t>домедичної</w:t>
      </w:r>
      <w:proofErr w:type="spellEnd"/>
      <w:r w:rsidR="00997E06" w:rsidRPr="00992958">
        <w:rPr>
          <w:lang w:val="uk-UA"/>
        </w:rPr>
        <w:t xml:space="preserve"> та екстреної медичної допомоги постраждалим та евакуація їх до медичних установ;</w:t>
      </w:r>
    </w:p>
    <w:p w14:paraId="33FA1E4B" w14:textId="48359CBB" w:rsidR="00997E06" w:rsidRPr="00992958" w:rsidRDefault="00F82B23" w:rsidP="00997E06">
      <w:pPr>
        <w:spacing w:line="360" w:lineRule="auto"/>
        <w:ind w:firstLine="709"/>
        <w:jc w:val="both"/>
        <w:rPr>
          <w:lang w:val="uk-UA"/>
        </w:rPr>
      </w:pPr>
      <w:r w:rsidRPr="00992958">
        <w:rPr>
          <w:lang w:val="uk-UA"/>
        </w:rPr>
        <w:noBreakHyphen/>
        <w:t xml:space="preserve">  </w:t>
      </w:r>
      <w:r w:rsidR="00997E06" w:rsidRPr="00992958">
        <w:rPr>
          <w:lang w:val="uk-UA"/>
        </w:rPr>
        <w:t>евакуація населення з небезпечних зон;</w:t>
      </w:r>
    </w:p>
    <w:p w14:paraId="1D68E616" w14:textId="2B66652F" w:rsidR="00997E06" w:rsidRPr="00992958" w:rsidRDefault="00F82B23" w:rsidP="00997E06">
      <w:pPr>
        <w:spacing w:line="360" w:lineRule="auto"/>
        <w:ind w:firstLine="709"/>
        <w:jc w:val="both"/>
        <w:rPr>
          <w:lang w:val="uk-UA"/>
        </w:rPr>
      </w:pPr>
      <w:r w:rsidRPr="00992958">
        <w:rPr>
          <w:lang w:val="uk-UA"/>
        </w:rPr>
        <w:noBreakHyphen/>
        <w:t xml:space="preserve"> </w:t>
      </w:r>
      <w:r w:rsidR="00997E06" w:rsidRPr="00992958">
        <w:rPr>
          <w:lang w:val="uk-UA"/>
        </w:rPr>
        <w:t>санітарна обробка людей, ветеринарна обробка тварин, дезактивація, дезінфекція і дегазація техніки, засобів захисту та одягу, знезаражування території і споруд, продовольства, води, продовольчої сировини та фуражу</w:t>
      </w:r>
      <w:r w:rsidRPr="00992958">
        <w:rPr>
          <w:lang w:val="uk-UA"/>
        </w:rPr>
        <w:t xml:space="preserve"> [1]</w:t>
      </w:r>
      <w:r w:rsidR="00997E06" w:rsidRPr="00992958">
        <w:rPr>
          <w:lang w:val="uk-UA"/>
        </w:rPr>
        <w:t>.</w:t>
      </w:r>
    </w:p>
    <w:p w14:paraId="5C4F8E5E" w14:textId="00E87CF0" w:rsidR="00997E06" w:rsidRPr="00992958" w:rsidRDefault="00F82B23" w:rsidP="00997E06">
      <w:pPr>
        <w:spacing w:line="360" w:lineRule="auto"/>
        <w:ind w:firstLine="709"/>
        <w:jc w:val="both"/>
        <w:rPr>
          <w:lang w:val="uk-UA"/>
        </w:rPr>
      </w:pPr>
      <w:r w:rsidRPr="00992958">
        <w:rPr>
          <w:lang w:val="uk-UA"/>
        </w:rPr>
        <w:t>АРР</w:t>
      </w:r>
      <w:r w:rsidR="00997E06" w:rsidRPr="00992958">
        <w:rPr>
          <w:lang w:val="uk-UA"/>
        </w:rPr>
        <w:t xml:space="preserve"> проводять у максимально </w:t>
      </w:r>
      <w:r w:rsidRPr="00992958">
        <w:rPr>
          <w:lang w:val="uk-UA"/>
        </w:rPr>
        <w:t>короткий</w:t>
      </w:r>
      <w:r w:rsidR="00997E06" w:rsidRPr="00992958">
        <w:rPr>
          <w:lang w:val="uk-UA"/>
        </w:rPr>
        <w:t xml:space="preserve"> термін. Це пояснюється, перш за все</w:t>
      </w:r>
      <w:r w:rsidRPr="00992958">
        <w:rPr>
          <w:lang w:val="uk-UA"/>
        </w:rPr>
        <w:t xml:space="preserve"> тим</w:t>
      </w:r>
      <w:r w:rsidR="00997E06" w:rsidRPr="00992958">
        <w:rPr>
          <w:lang w:val="uk-UA"/>
        </w:rPr>
        <w:t xml:space="preserve">, </w:t>
      </w:r>
      <w:r w:rsidRPr="00992958">
        <w:rPr>
          <w:lang w:val="uk-UA"/>
        </w:rPr>
        <w:t xml:space="preserve">що є </w:t>
      </w:r>
      <w:r w:rsidR="00997E06" w:rsidRPr="00992958">
        <w:rPr>
          <w:lang w:val="uk-UA"/>
        </w:rPr>
        <w:t>необхідн</w:t>
      </w:r>
      <w:r w:rsidRPr="00992958">
        <w:rPr>
          <w:lang w:val="uk-UA"/>
        </w:rPr>
        <w:t>им</w:t>
      </w:r>
      <w:r w:rsidR="00997E06" w:rsidRPr="00992958">
        <w:rPr>
          <w:lang w:val="uk-UA"/>
        </w:rPr>
        <w:t xml:space="preserve"> </w:t>
      </w:r>
      <w:r w:rsidRPr="00992958">
        <w:rPr>
          <w:lang w:val="uk-UA"/>
        </w:rPr>
        <w:t>по</w:t>
      </w:r>
      <w:r w:rsidR="00997E06" w:rsidRPr="00992958">
        <w:rPr>
          <w:lang w:val="uk-UA"/>
        </w:rPr>
        <w:t xml:space="preserve">дання своєчасної медичної допомоги </w:t>
      </w:r>
      <w:r w:rsidRPr="00992958">
        <w:rPr>
          <w:lang w:val="uk-UA"/>
        </w:rPr>
        <w:t>потерпілим</w:t>
      </w:r>
      <w:r w:rsidR="00997E06" w:rsidRPr="00992958">
        <w:rPr>
          <w:lang w:val="uk-UA"/>
        </w:rPr>
        <w:t>, а</w:t>
      </w:r>
      <w:r w:rsidRPr="00992958">
        <w:rPr>
          <w:lang w:val="uk-UA"/>
        </w:rPr>
        <w:t xml:space="preserve"> також</w:t>
      </w:r>
      <w:r w:rsidR="00997E06" w:rsidRPr="00992958">
        <w:rPr>
          <w:lang w:val="uk-UA"/>
        </w:rPr>
        <w:t xml:space="preserve"> по-друге</w:t>
      </w:r>
      <w:r w:rsidRPr="00992958">
        <w:rPr>
          <w:lang w:val="uk-UA"/>
        </w:rPr>
        <w:t xml:space="preserve"> тим, що</w:t>
      </w:r>
      <w:r w:rsidR="00997E06" w:rsidRPr="00992958">
        <w:rPr>
          <w:lang w:val="uk-UA"/>
        </w:rPr>
        <w:t xml:space="preserve"> об’єми руйнувань і втрат </w:t>
      </w:r>
      <w:r w:rsidRPr="00992958">
        <w:rPr>
          <w:lang w:val="uk-UA"/>
        </w:rPr>
        <w:t xml:space="preserve">зазвичай </w:t>
      </w:r>
      <w:r w:rsidR="00997E06" w:rsidRPr="00992958">
        <w:rPr>
          <w:lang w:val="uk-UA"/>
        </w:rPr>
        <w:t xml:space="preserve">можуть зростати </w:t>
      </w:r>
      <w:r w:rsidR="00997E06" w:rsidRPr="00992958">
        <w:rPr>
          <w:lang w:val="uk-UA"/>
        </w:rPr>
        <w:lastRenderedPageBreak/>
        <w:t>внаслідок вторинних факторів</w:t>
      </w:r>
      <w:r w:rsidRPr="00992958">
        <w:rPr>
          <w:lang w:val="uk-UA"/>
        </w:rPr>
        <w:t>. Серед них можемо відмітити:</w:t>
      </w:r>
      <w:r w:rsidR="00997E06" w:rsidRPr="00992958">
        <w:rPr>
          <w:lang w:val="uk-UA"/>
        </w:rPr>
        <w:t xml:space="preserve"> пожежі, вибухи, затоплення </w:t>
      </w:r>
      <w:r w:rsidRPr="00992958">
        <w:rPr>
          <w:lang w:val="uk-UA"/>
        </w:rPr>
        <w:t>та інші</w:t>
      </w:r>
      <w:r w:rsidR="00997E06" w:rsidRPr="00992958">
        <w:rPr>
          <w:lang w:val="uk-UA"/>
        </w:rPr>
        <w:t>.</w:t>
      </w:r>
    </w:p>
    <w:p w14:paraId="1B912EC8" w14:textId="151DF507" w:rsidR="00997E06" w:rsidRPr="00992958" w:rsidRDefault="00997E06" w:rsidP="00997E06">
      <w:pPr>
        <w:spacing w:line="360" w:lineRule="auto"/>
        <w:ind w:firstLine="709"/>
        <w:jc w:val="both"/>
        <w:rPr>
          <w:lang w:val="uk-UA"/>
        </w:rPr>
      </w:pPr>
      <w:r w:rsidRPr="00992958">
        <w:rPr>
          <w:lang w:val="uk-UA"/>
        </w:rPr>
        <w:t xml:space="preserve">Невідкладні роботи </w:t>
      </w:r>
      <w:r w:rsidR="00DD3E34" w:rsidRPr="00992958">
        <w:rPr>
          <w:lang w:val="uk-UA"/>
        </w:rPr>
        <w:t>здійснюють</w:t>
      </w:r>
      <w:r w:rsidRPr="00992958">
        <w:rPr>
          <w:lang w:val="uk-UA"/>
        </w:rPr>
        <w:t xml:space="preserve"> з метою створення умов для проведення </w:t>
      </w:r>
      <w:r w:rsidR="00DD3E34" w:rsidRPr="00992958">
        <w:rPr>
          <w:lang w:val="uk-UA"/>
        </w:rPr>
        <w:t>АРР</w:t>
      </w:r>
      <w:r w:rsidRPr="00992958">
        <w:rPr>
          <w:lang w:val="uk-UA"/>
        </w:rPr>
        <w:t xml:space="preserve">, уникнення руйнувань і </w:t>
      </w:r>
      <w:r w:rsidR="00DD3E34" w:rsidRPr="00992958">
        <w:rPr>
          <w:lang w:val="uk-UA"/>
        </w:rPr>
        <w:t xml:space="preserve">подальших </w:t>
      </w:r>
      <w:r w:rsidRPr="00992958">
        <w:rPr>
          <w:lang w:val="uk-UA"/>
        </w:rPr>
        <w:t xml:space="preserve">втрат, </w:t>
      </w:r>
      <w:r w:rsidR="00DD3E34" w:rsidRPr="00992958">
        <w:rPr>
          <w:lang w:val="uk-UA"/>
        </w:rPr>
        <w:t xml:space="preserve">що </w:t>
      </w:r>
      <w:r w:rsidRPr="00992958">
        <w:rPr>
          <w:lang w:val="uk-UA"/>
        </w:rPr>
        <w:t>виклика</w:t>
      </w:r>
      <w:r w:rsidR="00DD3E34" w:rsidRPr="00992958">
        <w:rPr>
          <w:lang w:val="uk-UA"/>
        </w:rPr>
        <w:t>ються</w:t>
      </w:r>
      <w:r w:rsidRPr="00992958">
        <w:rPr>
          <w:lang w:val="uk-UA"/>
        </w:rPr>
        <w:t xml:space="preserve"> вторинними </w:t>
      </w:r>
      <w:r w:rsidR="00DD3E34" w:rsidRPr="00992958">
        <w:rPr>
          <w:lang w:val="uk-UA"/>
        </w:rPr>
        <w:t>в</w:t>
      </w:r>
      <w:r w:rsidRPr="00992958">
        <w:rPr>
          <w:lang w:val="uk-UA"/>
        </w:rPr>
        <w:t xml:space="preserve">ражаючими </w:t>
      </w:r>
      <w:r w:rsidR="00DD3E34" w:rsidRPr="00992958">
        <w:rPr>
          <w:lang w:val="uk-UA"/>
        </w:rPr>
        <w:t>факторами</w:t>
      </w:r>
      <w:r w:rsidRPr="00992958">
        <w:rPr>
          <w:lang w:val="uk-UA"/>
        </w:rPr>
        <w:t xml:space="preserve">, а також забезпечення життєдіяльності </w:t>
      </w:r>
      <w:r w:rsidR="00DD3E34" w:rsidRPr="00992958">
        <w:rPr>
          <w:lang w:val="uk-UA"/>
        </w:rPr>
        <w:t>суб’єктів</w:t>
      </w:r>
      <w:r w:rsidRPr="00992958">
        <w:rPr>
          <w:lang w:val="uk-UA"/>
        </w:rPr>
        <w:t xml:space="preserve"> та постраждалого населення.</w:t>
      </w:r>
    </w:p>
    <w:p w14:paraId="79BF0DF6" w14:textId="158FB6D3" w:rsidR="00997E06" w:rsidRPr="00992958" w:rsidRDefault="00A231B6" w:rsidP="00997E06">
      <w:pPr>
        <w:spacing w:line="360" w:lineRule="auto"/>
        <w:ind w:firstLine="709"/>
        <w:jc w:val="both"/>
        <w:rPr>
          <w:lang w:val="uk-UA"/>
        </w:rPr>
      </w:pPr>
      <w:r w:rsidRPr="00992958">
        <w:rPr>
          <w:lang w:val="uk-UA"/>
        </w:rPr>
        <w:t>Відповідно до «Кодексу цивільного захисту» [1] н</w:t>
      </w:r>
      <w:r w:rsidR="00997E06" w:rsidRPr="00992958">
        <w:rPr>
          <w:lang w:val="uk-UA"/>
        </w:rPr>
        <w:t xml:space="preserve">евідкладні роботи включають такі </w:t>
      </w:r>
      <w:r w:rsidRPr="00992958">
        <w:rPr>
          <w:lang w:val="uk-UA"/>
        </w:rPr>
        <w:t xml:space="preserve">подальші </w:t>
      </w:r>
      <w:r w:rsidR="00997E06" w:rsidRPr="00992958">
        <w:rPr>
          <w:lang w:val="uk-UA"/>
        </w:rPr>
        <w:t>дії:</w:t>
      </w:r>
    </w:p>
    <w:p w14:paraId="3A26AB19" w14:textId="5EC964AD" w:rsidR="00997E06" w:rsidRPr="00992958" w:rsidRDefault="0071415E" w:rsidP="00997E06">
      <w:pPr>
        <w:spacing w:line="360" w:lineRule="auto"/>
        <w:ind w:firstLine="709"/>
        <w:jc w:val="both"/>
        <w:rPr>
          <w:lang w:val="uk-UA"/>
        </w:rPr>
      </w:pPr>
      <w:r w:rsidRPr="00992958">
        <w:rPr>
          <w:lang w:val="uk-UA"/>
        </w:rPr>
        <w:noBreakHyphen/>
        <w:t xml:space="preserve"> </w:t>
      </w:r>
      <w:r w:rsidR="00997E06" w:rsidRPr="00992958">
        <w:rPr>
          <w:lang w:val="uk-UA"/>
        </w:rPr>
        <w:t>прокладення колонних шляхів і пророблення проходів у завалах і зонах зараження;</w:t>
      </w:r>
    </w:p>
    <w:p w14:paraId="787EA290" w14:textId="056DA3C3" w:rsidR="00997E06" w:rsidRPr="00992958" w:rsidRDefault="0071415E" w:rsidP="00997E06">
      <w:pPr>
        <w:spacing w:line="360" w:lineRule="auto"/>
        <w:ind w:firstLine="709"/>
        <w:jc w:val="both"/>
        <w:rPr>
          <w:lang w:val="uk-UA"/>
        </w:rPr>
      </w:pPr>
      <w:r w:rsidRPr="00992958">
        <w:rPr>
          <w:lang w:val="uk-UA"/>
        </w:rPr>
        <w:noBreakHyphen/>
        <w:t xml:space="preserve"> </w:t>
      </w:r>
      <w:r w:rsidR="00997E06" w:rsidRPr="00992958">
        <w:rPr>
          <w:lang w:val="uk-UA"/>
        </w:rPr>
        <w:t>локалізація аварій на газових, енергетичних, водопровідних, каналізаційних, теплових і технологічних мережах з метою створення умов для проведення рятувальних робіт;</w:t>
      </w:r>
    </w:p>
    <w:p w14:paraId="2D2F6F44" w14:textId="40DA76A6" w:rsidR="00997E06" w:rsidRPr="00992958" w:rsidRDefault="0071415E" w:rsidP="00997E06">
      <w:pPr>
        <w:spacing w:line="360" w:lineRule="auto"/>
        <w:ind w:firstLine="709"/>
        <w:jc w:val="both"/>
        <w:rPr>
          <w:lang w:val="uk-UA"/>
        </w:rPr>
      </w:pPr>
      <w:r w:rsidRPr="00992958">
        <w:rPr>
          <w:lang w:val="uk-UA"/>
        </w:rPr>
        <w:noBreakHyphen/>
        <w:t xml:space="preserve"> </w:t>
      </w:r>
      <w:r w:rsidR="00997E06" w:rsidRPr="00992958">
        <w:rPr>
          <w:lang w:val="uk-UA"/>
        </w:rPr>
        <w:t>укріплення або руйнування конструкцій будинків і споруд, які загрожують обвалом чи перешкоджають безпечному проведенню рятувальних робіт</w:t>
      </w:r>
      <w:r w:rsidR="00B17129" w:rsidRPr="00992958">
        <w:rPr>
          <w:lang w:val="uk-UA"/>
        </w:rPr>
        <w:t xml:space="preserve"> [7]</w:t>
      </w:r>
      <w:r w:rsidR="00997E06" w:rsidRPr="00992958">
        <w:rPr>
          <w:lang w:val="uk-UA"/>
        </w:rPr>
        <w:t>;</w:t>
      </w:r>
    </w:p>
    <w:p w14:paraId="0FCC4E69" w14:textId="194BC023" w:rsidR="00997E06" w:rsidRPr="00992958" w:rsidRDefault="0071415E" w:rsidP="00997E06">
      <w:pPr>
        <w:spacing w:line="360" w:lineRule="auto"/>
        <w:ind w:firstLine="709"/>
        <w:jc w:val="both"/>
        <w:rPr>
          <w:lang w:val="uk-UA"/>
        </w:rPr>
      </w:pPr>
      <w:r w:rsidRPr="00992958">
        <w:rPr>
          <w:lang w:val="uk-UA"/>
        </w:rPr>
        <w:noBreakHyphen/>
        <w:t xml:space="preserve"> </w:t>
      </w:r>
      <w:r w:rsidR="00997E06" w:rsidRPr="00992958">
        <w:rPr>
          <w:lang w:val="uk-UA"/>
        </w:rPr>
        <w:t>ремонт та відновлення пошкоджених і зруйнованих ліній зв’язку, комунально-енергетичних мереж з метою забезпечення рятувальних робіт;</w:t>
      </w:r>
    </w:p>
    <w:p w14:paraId="2BE8C94B" w14:textId="6E35B22A" w:rsidR="00997E06" w:rsidRPr="00992958" w:rsidRDefault="0071415E" w:rsidP="00997E06">
      <w:pPr>
        <w:spacing w:line="360" w:lineRule="auto"/>
        <w:ind w:firstLine="709"/>
        <w:jc w:val="both"/>
        <w:rPr>
          <w:lang w:val="uk-UA"/>
        </w:rPr>
      </w:pPr>
      <w:r w:rsidRPr="00992958">
        <w:rPr>
          <w:lang w:val="uk-UA"/>
        </w:rPr>
        <w:noBreakHyphen/>
        <w:t xml:space="preserve"> </w:t>
      </w:r>
      <w:r w:rsidR="00997E06" w:rsidRPr="00992958">
        <w:rPr>
          <w:lang w:val="uk-UA"/>
        </w:rPr>
        <w:t>виявлення, знешкодження і знищення нерозірваних боєприпасів та інших вибухонебезпечних предметів</w:t>
      </w:r>
      <w:r w:rsidR="00B17129" w:rsidRPr="00992958">
        <w:rPr>
          <w:lang w:val="uk-UA"/>
        </w:rPr>
        <w:t xml:space="preserve"> [7]</w:t>
      </w:r>
      <w:r w:rsidR="00997E06" w:rsidRPr="00992958">
        <w:rPr>
          <w:lang w:val="uk-UA"/>
        </w:rPr>
        <w:t>;</w:t>
      </w:r>
    </w:p>
    <w:p w14:paraId="1C7F1019" w14:textId="31833C27" w:rsidR="00997E06" w:rsidRPr="00992958" w:rsidRDefault="0071415E" w:rsidP="00997E06">
      <w:pPr>
        <w:spacing w:line="360" w:lineRule="auto"/>
        <w:ind w:firstLine="709"/>
        <w:jc w:val="both"/>
        <w:rPr>
          <w:lang w:val="uk-UA"/>
        </w:rPr>
      </w:pPr>
      <w:r w:rsidRPr="00992958">
        <w:rPr>
          <w:lang w:val="uk-UA"/>
        </w:rPr>
        <w:noBreakHyphen/>
        <w:t xml:space="preserve"> </w:t>
      </w:r>
      <w:r w:rsidR="00997E06" w:rsidRPr="00992958">
        <w:rPr>
          <w:lang w:val="uk-UA"/>
        </w:rPr>
        <w:t xml:space="preserve">ремонт і відновлення пошкоджених споруд для укриття від можливого повторного </w:t>
      </w:r>
      <w:r w:rsidR="00B17129" w:rsidRPr="00992958">
        <w:rPr>
          <w:lang w:val="uk-UA"/>
        </w:rPr>
        <w:t>в</w:t>
      </w:r>
      <w:r w:rsidR="00997E06" w:rsidRPr="00992958">
        <w:rPr>
          <w:lang w:val="uk-UA"/>
        </w:rPr>
        <w:t>ражаючого впливу</w:t>
      </w:r>
      <w:r w:rsidR="00B17129" w:rsidRPr="00992958">
        <w:rPr>
          <w:lang w:val="uk-UA"/>
        </w:rPr>
        <w:t xml:space="preserve"> [7]</w:t>
      </w:r>
      <w:r w:rsidR="00997E06" w:rsidRPr="00992958">
        <w:rPr>
          <w:lang w:val="uk-UA"/>
        </w:rPr>
        <w:t>;</w:t>
      </w:r>
    </w:p>
    <w:p w14:paraId="51995E5B" w14:textId="62E2C89F" w:rsidR="00997E06" w:rsidRPr="00992958" w:rsidRDefault="0071415E" w:rsidP="00997E06">
      <w:pPr>
        <w:spacing w:line="360" w:lineRule="auto"/>
        <w:ind w:firstLine="709"/>
        <w:jc w:val="both"/>
        <w:rPr>
          <w:lang w:val="uk-UA"/>
        </w:rPr>
      </w:pPr>
      <w:r w:rsidRPr="00992958">
        <w:rPr>
          <w:lang w:val="uk-UA"/>
        </w:rPr>
        <w:noBreakHyphen/>
        <w:t xml:space="preserve"> </w:t>
      </w:r>
      <w:r w:rsidR="00997E06" w:rsidRPr="00992958">
        <w:rPr>
          <w:lang w:val="uk-UA"/>
        </w:rPr>
        <w:t>санітарне очищення територій у зоні надзвичайної ситуації;</w:t>
      </w:r>
    </w:p>
    <w:p w14:paraId="03C5A9A5" w14:textId="24DB2C86" w:rsidR="00997E06" w:rsidRPr="00992958" w:rsidRDefault="0071415E" w:rsidP="00997E06">
      <w:pPr>
        <w:spacing w:line="360" w:lineRule="auto"/>
        <w:ind w:firstLine="709"/>
        <w:jc w:val="both"/>
        <w:rPr>
          <w:lang w:val="uk-UA"/>
        </w:rPr>
      </w:pPr>
      <w:r w:rsidRPr="00992958">
        <w:rPr>
          <w:lang w:val="uk-UA"/>
        </w:rPr>
        <w:noBreakHyphen/>
        <w:t xml:space="preserve"> </w:t>
      </w:r>
      <w:r w:rsidR="00997E06" w:rsidRPr="00992958">
        <w:rPr>
          <w:lang w:val="uk-UA"/>
        </w:rPr>
        <w:t>першочергове життєзабезпечення постраждалого населення</w:t>
      </w:r>
      <w:r w:rsidRPr="00992958">
        <w:rPr>
          <w:lang w:val="uk-UA"/>
        </w:rPr>
        <w:t xml:space="preserve"> [1]</w:t>
      </w:r>
      <w:r w:rsidR="00997E06" w:rsidRPr="00992958">
        <w:rPr>
          <w:lang w:val="uk-UA"/>
        </w:rPr>
        <w:t>.</w:t>
      </w:r>
    </w:p>
    <w:p w14:paraId="77C65EF8" w14:textId="3595BC5D" w:rsidR="00997E06" w:rsidRPr="00992958" w:rsidRDefault="00CC3287" w:rsidP="00997E06">
      <w:pPr>
        <w:spacing w:line="360" w:lineRule="auto"/>
        <w:ind w:firstLine="709"/>
        <w:jc w:val="both"/>
        <w:rPr>
          <w:lang w:val="uk-UA"/>
        </w:rPr>
      </w:pPr>
      <w:r w:rsidRPr="00992958">
        <w:rPr>
          <w:lang w:val="uk-UA"/>
        </w:rPr>
        <w:t xml:space="preserve">Наступний відповідальний етап </w:t>
      </w:r>
      <w:r w:rsidRPr="00992958">
        <w:rPr>
          <w:lang w:val="uk-UA"/>
        </w:rPr>
        <w:noBreakHyphen/>
        <w:t xml:space="preserve"> це о</w:t>
      </w:r>
      <w:r w:rsidR="00997E06" w:rsidRPr="00992958">
        <w:rPr>
          <w:lang w:val="uk-UA"/>
        </w:rPr>
        <w:t>рганізація взає</w:t>
      </w:r>
      <w:r w:rsidRPr="00992958">
        <w:rPr>
          <w:lang w:val="uk-UA"/>
        </w:rPr>
        <w:t>мозв’язку</w:t>
      </w:r>
      <w:r w:rsidR="00997E06" w:rsidRPr="00992958">
        <w:rPr>
          <w:lang w:val="uk-UA"/>
        </w:rPr>
        <w:t xml:space="preserve"> </w:t>
      </w:r>
      <w:r w:rsidRPr="00992958">
        <w:rPr>
          <w:lang w:val="uk-UA"/>
        </w:rPr>
        <w:t xml:space="preserve">протягом </w:t>
      </w:r>
      <w:r w:rsidR="00997E06" w:rsidRPr="00992958">
        <w:rPr>
          <w:lang w:val="uk-UA"/>
        </w:rPr>
        <w:t xml:space="preserve"> виконання </w:t>
      </w:r>
      <w:r w:rsidRPr="00992958">
        <w:rPr>
          <w:lang w:val="uk-UA"/>
        </w:rPr>
        <w:t>АРІНР.</w:t>
      </w:r>
    </w:p>
    <w:p w14:paraId="2233FD7C" w14:textId="3B7A9E2A" w:rsidR="00DE5150" w:rsidRPr="00992958" w:rsidRDefault="00997E06" w:rsidP="00997E06">
      <w:pPr>
        <w:spacing w:line="360" w:lineRule="auto"/>
        <w:ind w:firstLine="709"/>
        <w:jc w:val="both"/>
        <w:rPr>
          <w:lang w:val="uk-UA"/>
        </w:rPr>
      </w:pPr>
      <w:r w:rsidRPr="00992958">
        <w:rPr>
          <w:lang w:val="uk-UA"/>
        </w:rPr>
        <w:t xml:space="preserve">Взаємодія </w:t>
      </w:r>
      <w:r w:rsidR="00FF06C3" w:rsidRPr="00992958">
        <w:rPr>
          <w:lang w:val="uk-UA"/>
        </w:rPr>
        <w:t xml:space="preserve">та взаємозв’язок </w:t>
      </w:r>
      <w:r w:rsidRPr="00992958">
        <w:rPr>
          <w:lang w:val="uk-UA"/>
        </w:rPr>
        <w:t xml:space="preserve">між </w:t>
      </w:r>
      <w:r w:rsidR="00DE5150" w:rsidRPr="00992958">
        <w:rPr>
          <w:lang w:val="uk-UA"/>
        </w:rPr>
        <w:t xml:space="preserve">структурними </w:t>
      </w:r>
      <w:r w:rsidRPr="00992958">
        <w:rPr>
          <w:lang w:val="uk-UA"/>
        </w:rPr>
        <w:t>підпорядкованими підрозділами</w:t>
      </w:r>
      <w:r w:rsidR="00FF06C3" w:rsidRPr="00992958">
        <w:rPr>
          <w:lang w:val="uk-UA"/>
        </w:rPr>
        <w:t xml:space="preserve">, </w:t>
      </w:r>
      <w:r w:rsidRPr="00992958">
        <w:rPr>
          <w:lang w:val="uk-UA"/>
        </w:rPr>
        <w:t xml:space="preserve">спеціальними </w:t>
      </w:r>
      <w:r w:rsidR="00DE5150" w:rsidRPr="00992958">
        <w:rPr>
          <w:lang w:val="uk-UA"/>
        </w:rPr>
        <w:t>силами</w:t>
      </w:r>
      <w:r w:rsidRPr="00992958">
        <w:rPr>
          <w:lang w:val="uk-UA"/>
        </w:rPr>
        <w:t xml:space="preserve"> відомств, а також з силами інш</w:t>
      </w:r>
      <w:r w:rsidR="00DE5150" w:rsidRPr="00992958">
        <w:rPr>
          <w:lang w:val="uk-UA"/>
        </w:rPr>
        <w:t>ого підпорядкування</w:t>
      </w:r>
      <w:r w:rsidRPr="00992958">
        <w:rPr>
          <w:lang w:val="uk-UA"/>
        </w:rPr>
        <w:t xml:space="preserve"> </w:t>
      </w:r>
      <w:r w:rsidR="00FF06C3" w:rsidRPr="00992958">
        <w:rPr>
          <w:lang w:val="uk-UA"/>
        </w:rPr>
        <w:t>здійснюється</w:t>
      </w:r>
      <w:r w:rsidRPr="00992958">
        <w:rPr>
          <w:lang w:val="uk-UA"/>
        </w:rPr>
        <w:t xml:space="preserve"> </w:t>
      </w:r>
      <w:r w:rsidR="00DE5150" w:rsidRPr="00992958">
        <w:rPr>
          <w:lang w:val="uk-UA"/>
        </w:rPr>
        <w:t>протягом</w:t>
      </w:r>
      <w:r w:rsidRPr="00992958">
        <w:rPr>
          <w:lang w:val="uk-UA"/>
        </w:rPr>
        <w:t xml:space="preserve"> </w:t>
      </w:r>
      <w:r w:rsidR="00FF06C3" w:rsidRPr="00992958">
        <w:rPr>
          <w:lang w:val="uk-UA"/>
        </w:rPr>
        <w:t>с</w:t>
      </w:r>
      <w:r w:rsidR="00DE5150" w:rsidRPr="00992958">
        <w:rPr>
          <w:lang w:val="uk-UA"/>
        </w:rPr>
        <w:t>хвалення</w:t>
      </w:r>
      <w:r w:rsidRPr="00992958">
        <w:rPr>
          <w:lang w:val="uk-UA"/>
        </w:rPr>
        <w:t xml:space="preserve"> рішен</w:t>
      </w:r>
      <w:r w:rsidR="00DE5150" w:rsidRPr="00992958">
        <w:rPr>
          <w:lang w:val="uk-UA"/>
        </w:rPr>
        <w:t>ь</w:t>
      </w:r>
      <w:r w:rsidRPr="00992958">
        <w:rPr>
          <w:lang w:val="uk-UA"/>
        </w:rPr>
        <w:t xml:space="preserve"> у ході </w:t>
      </w:r>
      <w:r w:rsidR="00FF06C3" w:rsidRPr="00992958">
        <w:rPr>
          <w:lang w:val="uk-UA"/>
        </w:rPr>
        <w:t xml:space="preserve">виконання </w:t>
      </w:r>
      <w:r w:rsidRPr="00992958">
        <w:rPr>
          <w:lang w:val="uk-UA"/>
        </w:rPr>
        <w:t>робіт</w:t>
      </w:r>
      <w:r w:rsidR="00DE5150" w:rsidRPr="00992958">
        <w:rPr>
          <w:lang w:val="uk-UA"/>
        </w:rPr>
        <w:t>.</w:t>
      </w:r>
      <w:r w:rsidRPr="00992958">
        <w:rPr>
          <w:lang w:val="uk-UA"/>
        </w:rPr>
        <w:t xml:space="preserve"> </w:t>
      </w:r>
      <w:r w:rsidR="00FF06C3" w:rsidRPr="00992958">
        <w:rPr>
          <w:lang w:val="uk-UA"/>
        </w:rPr>
        <w:t xml:space="preserve">Згідно з різними джерелами, зокрема «Основи організації й проведення </w:t>
      </w:r>
      <w:r w:rsidR="00FF06C3" w:rsidRPr="00992958">
        <w:rPr>
          <w:lang w:val="uk-UA"/>
        </w:rPr>
        <w:lastRenderedPageBreak/>
        <w:t>аварійно-рятувальних та інших невідкладних робіт під час ліквідації надзвичайної ситуації» с</w:t>
      </w:r>
      <w:r w:rsidR="00DE5150" w:rsidRPr="00992958">
        <w:rPr>
          <w:lang w:val="uk-UA"/>
        </w:rPr>
        <w:t>еред них варто відмітити</w:t>
      </w:r>
      <w:r w:rsidR="00FF06C3" w:rsidRPr="00992958">
        <w:rPr>
          <w:lang w:val="uk-UA"/>
        </w:rPr>
        <w:t xml:space="preserve"> [7]:</w:t>
      </w:r>
      <w:r w:rsidR="00DE5150" w:rsidRPr="00992958">
        <w:rPr>
          <w:lang w:val="uk-UA"/>
        </w:rPr>
        <w:t xml:space="preserve"> </w:t>
      </w:r>
    </w:p>
    <w:p w14:paraId="20326D74" w14:textId="77777777" w:rsidR="00DE5150" w:rsidRPr="00992958" w:rsidRDefault="00DE5150" w:rsidP="00997E06">
      <w:pPr>
        <w:spacing w:line="360" w:lineRule="auto"/>
        <w:ind w:firstLine="709"/>
        <w:jc w:val="both"/>
        <w:rPr>
          <w:lang w:val="uk-UA"/>
        </w:rPr>
      </w:pPr>
      <w:r w:rsidRPr="00992958">
        <w:rPr>
          <w:lang w:val="uk-UA"/>
        </w:rPr>
        <w:noBreakHyphen/>
        <w:t xml:space="preserve"> </w:t>
      </w:r>
      <w:r w:rsidR="00997E06" w:rsidRPr="00992958">
        <w:rPr>
          <w:lang w:val="uk-UA"/>
        </w:rPr>
        <w:t>під час рятування людей</w:t>
      </w:r>
      <w:r w:rsidRPr="00992958">
        <w:rPr>
          <w:lang w:val="uk-UA"/>
        </w:rPr>
        <w:t>;</w:t>
      </w:r>
    </w:p>
    <w:p w14:paraId="5EF34F45" w14:textId="77777777" w:rsidR="00DE5150" w:rsidRPr="00992958" w:rsidRDefault="00DE5150" w:rsidP="00997E06">
      <w:pPr>
        <w:spacing w:line="360" w:lineRule="auto"/>
        <w:ind w:firstLine="709"/>
        <w:jc w:val="both"/>
        <w:rPr>
          <w:lang w:val="uk-UA"/>
        </w:rPr>
      </w:pPr>
      <w:r w:rsidRPr="00992958">
        <w:rPr>
          <w:lang w:val="uk-UA"/>
        </w:rPr>
        <w:noBreakHyphen/>
        <w:t xml:space="preserve"> </w:t>
      </w:r>
      <w:r w:rsidR="00997E06" w:rsidRPr="00992958">
        <w:rPr>
          <w:lang w:val="uk-UA"/>
        </w:rPr>
        <w:t>локалізації й гасіння пожеж</w:t>
      </w:r>
      <w:r w:rsidRPr="00992958">
        <w:rPr>
          <w:lang w:val="uk-UA"/>
        </w:rPr>
        <w:t>;</w:t>
      </w:r>
    </w:p>
    <w:p w14:paraId="37D237B8" w14:textId="77777777" w:rsidR="00DE5150" w:rsidRPr="00992958" w:rsidRDefault="00DE5150" w:rsidP="00997E06">
      <w:pPr>
        <w:spacing w:line="360" w:lineRule="auto"/>
        <w:ind w:firstLine="709"/>
        <w:jc w:val="both"/>
        <w:rPr>
          <w:lang w:val="uk-UA"/>
        </w:rPr>
      </w:pPr>
      <w:r w:rsidRPr="00992958">
        <w:rPr>
          <w:lang w:val="uk-UA"/>
        </w:rPr>
        <w:noBreakHyphen/>
        <w:t xml:space="preserve"> </w:t>
      </w:r>
      <w:r w:rsidR="00997E06" w:rsidRPr="00992958">
        <w:rPr>
          <w:lang w:val="uk-UA"/>
        </w:rPr>
        <w:t xml:space="preserve">ліквідації </w:t>
      </w:r>
      <w:r w:rsidRPr="00992958">
        <w:rPr>
          <w:lang w:val="uk-UA"/>
        </w:rPr>
        <w:t>подій</w:t>
      </w:r>
      <w:r w:rsidR="00997E06" w:rsidRPr="00992958">
        <w:rPr>
          <w:lang w:val="uk-UA"/>
        </w:rPr>
        <w:t xml:space="preserve"> на комунально-енергетичних системах</w:t>
      </w:r>
      <w:r w:rsidRPr="00992958">
        <w:rPr>
          <w:lang w:val="uk-UA"/>
        </w:rPr>
        <w:t>;</w:t>
      </w:r>
    </w:p>
    <w:p w14:paraId="0EECC2C6" w14:textId="0AFA23A7" w:rsidR="00997E06" w:rsidRPr="00992958" w:rsidRDefault="00DE5150" w:rsidP="00997E06">
      <w:pPr>
        <w:spacing w:line="360" w:lineRule="auto"/>
        <w:ind w:firstLine="709"/>
        <w:jc w:val="both"/>
        <w:rPr>
          <w:lang w:val="uk-UA"/>
        </w:rPr>
      </w:pPr>
      <w:r w:rsidRPr="00992958">
        <w:rPr>
          <w:lang w:val="uk-UA"/>
        </w:rPr>
        <w:noBreakHyphen/>
        <w:t xml:space="preserve"> </w:t>
      </w:r>
      <w:r w:rsidR="00997E06" w:rsidRPr="00992958">
        <w:rPr>
          <w:lang w:val="uk-UA"/>
        </w:rPr>
        <w:t xml:space="preserve">підготовки </w:t>
      </w:r>
      <w:r w:rsidRPr="00992958">
        <w:rPr>
          <w:lang w:val="uk-UA"/>
        </w:rPr>
        <w:t>допоміжних</w:t>
      </w:r>
      <w:r w:rsidR="00997E06" w:rsidRPr="00992958">
        <w:rPr>
          <w:lang w:val="uk-UA"/>
        </w:rPr>
        <w:t xml:space="preserve"> шляхів для </w:t>
      </w:r>
      <w:r w:rsidRPr="00992958">
        <w:rPr>
          <w:lang w:val="uk-UA"/>
        </w:rPr>
        <w:t>залучення</w:t>
      </w:r>
      <w:r w:rsidR="00997E06" w:rsidRPr="00992958">
        <w:rPr>
          <w:lang w:val="uk-UA"/>
        </w:rPr>
        <w:t xml:space="preserve"> сил і евакуації постраждалих.</w:t>
      </w:r>
    </w:p>
    <w:p w14:paraId="04D8DB09" w14:textId="272BBC0D" w:rsidR="00997E06" w:rsidRPr="00992958" w:rsidRDefault="00997E06" w:rsidP="00997E06">
      <w:pPr>
        <w:spacing w:line="360" w:lineRule="auto"/>
        <w:ind w:firstLine="709"/>
        <w:jc w:val="both"/>
        <w:rPr>
          <w:lang w:val="uk-UA"/>
        </w:rPr>
      </w:pPr>
      <w:r w:rsidRPr="00992958">
        <w:rPr>
          <w:lang w:val="uk-UA"/>
        </w:rPr>
        <w:t xml:space="preserve">Взаємодія </w:t>
      </w:r>
      <w:r w:rsidR="00F309F6" w:rsidRPr="00992958">
        <w:rPr>
          <w:lang w:val="uk-UA"/>
        </w:rPr>
        <w:t xml:space="preserve">структурних </w:t>
      </w:r>
      <w:r w:rsidRPr="00992958">
        <w:rPr>
          <w:lang w:val="uk-UA"/>
        </w:rPr>
        <w:t xml:space="preserve">підрозділів організовується </w:t>
      </w:r>
      <w:r w:rsidR="00726906" w:rsidRPr="00992958">
        <w:rPr>
          <w:lang w:val="uk-UA"/>
        </w:rPr>
        <w:t>керуючим</w:t>
      </w:r>
      <w:r w:rsidRPr="00992958">
        <w:rPr>
          <w:lang w:val="uk-UA"/>
        </w:rPr>
        <w:t xml:space="preserve"> робіт з ліквідації наслідків НС з </w:t>
      </w:r>
      <w:r w:rsidR="00F309F6" w:rsidRPr="00992958">
        <w:rPr>
          <w:lang w:val="uk-UA"/>
        </w:rPr>
        <w:t>використанням</w:t>
      </w:r>
      <w:r w:rsidRPr="00992958">
        <w:rPr>
          <w:lang w:val="uk-UA"/>
        </w:rPr>
        <w:t xml:space="preserve"> його заступників, керівників підрозділів.</w:t>
      </w:r>
    </w:p>
    <w:p w14:paraId="50E22CDC" w14:textId="1E13BF7D" w:rsidR="00997E06" w:rsidRPr="00992958" w:rsidRDefault="00997E06" w:rsidP="00997E06">
      <w:pPr>
        <w:spacing w:line="360" w:lineRule="auto"/>
        <w:ind w:firstLine="709"/>
        <w:jc w:val="both"/>
        <w:rPr>
          <w:lang w:val="uk-UA"/>
        </w:rPr>
      </w:pPr>
      <w:r w:rsidRPr="00992958">
        <w:rPr>
          <w:lang w:val="uk-UA"/>
        </w:rPr>
        <w:t>Під час організації взаємо</w:t>
      </w:r>
      <w:r w:rsidR="000A48B5" w:rsidRPr="00992958">
        <w:rPr>
          <w:lang w:val="uk-UA"/>
        </w:rPr>
        <w:t>зв’язку</w:t>
      </w:r>
      <w:r w:rsidRPr="00992958">
        <w:rPr>
          <w:lang w:val="uk-UA"/>
        </w:rPr>
        <w:t xml:space="preserve"> виконуються </w:t>
      </w:r>
      <w:r w:rsidR="000A48B5" w:rsidRPr="00992958">
        <w:rPr>
          <w:lang w:val="uk-UA"/>
        </w:rPr>
        <w:t>наступні</w:t>
      </w:r>
      <w:r w:rsidRPr="00992958">
        <w:rPr>
          <w:lang w:val="uk-UA"/>
        </w:rPr>
        <w:t xml:space="preserve"> дії</w:t>
      </w:r>
      <w:r w:rsidR="00927AC5" w:rsidRPr="00992958">
        <w:rPr>
          <w:lang w:val="uk-UA"/>
        </w:rPr>
        <w:t xml:space="preserve"> [7]</w:t>
      </w:r>
      <w:r w:rsidRPr="00992958">
        <w:rPr>
          <w:lang w:val="uk-UA"/>
        </w:rPr>
        <w:t>:</w:t>
      </w:r>
    </w:p>
    <w:p w14:paraId="1B7A7A42" w14:textId="001295D8" w:rsidR="00997E06" w:rsidRPr="00992958" w:rsidRDefault="000A48B5" w:rsidP="00997E06">
      <w:pPr>
        <w:spacing w:line="360" w:lineRule="auto"/>
        <w:ind w:firstLine="709"/>
        <w:jc w:val="both"/>
        <w:rPr>
          <w:lang w:val="uk-UA"/>
        </w:rPr>
      </w:pPr>
      <w:r w:rsidRPr="00992958">
        <w:rPr>
          <w:lang w:val="uk-UA"/>
        </w:rPr>
        <w:noBreakHyphen/>
        <w:t xml:space="preserve"> визначаються</w:t>
      </w:r>
      <w:r w:rsidR="00997E06" w:rsidRPr="00992958">
        <w:rPr>
          <w:lang w:val="uk-UA"/>
        </w:rPr>
        <w:t xml:space="preserve"> межі об’єкт</w:t>
      </w:r>
      <w:r w:rsidR="00BA7348" w:rsidRPr="00992958">
        <w:rPr>
          <w:lang w:val="uk-UA"/>
        </w:rPr>
        <w:t>ів</w:t>
      </w:r>
      <w:r w:rsidR="00997E06" w:rsidRPr="00992958">
        <w:rPr>
          <w:lang w:val="uk-UA"/>
        </w:rPr>
        <w:t xml:space="preserve"> робіт для </w:t>
      </w:r>
      <w:r w:rsidRPr="00992958">
        <w:rPr>
          <w:lang w:val="uk-UA"/>
        </w:rPr>
        <w:t>всіх</w:t>
      </w:r>
      <w:r w:rsidR="00997E06" w:rsidRPr="00992958">
        <w:rPr>
          <w:lang w:val="uk-UA"/>
        </w:rPr>
        <w:t xml:space="preserve"> формуван</w:t>
      </w:r>
      <w:r w:rsidRPr="00992958">
        <w:rPr>
          <w:lang w:val="uk-UA"/>
        </w:rPr>
        <w:t>ь</w:t>
      </w:r>
      <w:r w:rsidR="00997E06" w:rsidRPr="00992958">
        <w:rPr>
          <w:lang w:val="uk-UA"/>
        </w:rPr>
        <w:t>;</w:t>
      </w:r>
    </w:p>
    <w:p w14:paraId="44B1051A" w14:textId="585F0696" w:rsidR="00997E06" w:rsidRPr="00992958" w:rsidRDefault="00BA7348" w:rsidP="00997E06">
      <w:pPr>
        <w:spacing w:line="360" w:lineRule="auto"/>
        <w:ind w:firstLine="709"/>
        <w:jc w:val="both"/>
        <w:rPr>
          <w:lang w:val="uk-UA"/>
        </w:rPr>
      </w:pPr>
      <w:r w:rsidRPr="00992958">
        <w:rPr>
          <w:lang w:val="uk-UA"/>
        </w:rPr>
        <w:noBreakHyphen/>
        <w:t xml:space="preserve"> </w:t>
      </w:r>
      <w:r w:rsidR="00997E06" w:rsidRPr="00992958">
        <w:rPr>
          <w:lang w:val="uk-UA"/>
        </w:rPr>
        <w:t>встановлю</w:t>
      </w:r>
      <w:r w:rsidRPr="00992958">
        <w:rPr>
          <w:lang w:val="uk-UA"/>
        </w:rPr>
        <w:t>ю</w:t>
      </w:r>
      <w:r w:rsidR="00997E06" w:rsidRPr="00992958">
        <w:rPr>
          <w:lang w:val="uk-UA"/>
        </w:rPr>
        <w:t xml:space="preserve">ть </w:t>
      </w:r>
      <w:r w:rsidRPr="00992958">
        <w:rPr>
          <w:lang w:val="uk-UA"/>
        </w:rPr>
        <w:t>послідовність</w:t>
      </w:r>
      <w:r w:rsidR="00997E06" w:rsidRPr="00992958">
        <w:rPr>
          <w:lang w:val="uk-UA"/>
        </w:rPr>
        <w:t xml:space="preserve"> дій на суміжних об’єктах, у разі </w:t>
      </w:r>
      <w:r w:rsidRPr="00992958">
        <w:rPr>
          <w:lang w:val="uk-UA"/>
        </w:rPr>
        <w:t>виконання</w:t>
      </w:r>
      <w:r w:rsidR="00997E06" w:rsidRPr="00992958">
        <w:rPr>
          <w:lang w:val="uk-UA"/>
        </w:rPr>
        <w:t xml:space="preserve"> робіт, </w:t>
      </w:r>
      <w:r w:rsidRPr="00992958">
        <w:rPr>
          <w:lang w:val="uk-UA"/>
        </w:rPr>
        <w:t>що</w:t>
      </w:r>
      <w:r w:rsidR="00997E06" w:rsidRPr="00992958">
        <w:rPr>
          <w:lang w:val="uk-UA"/>
        </w:rPr>
        <w:t xml:space="preserve"> можуть створити небезпеку і вплинути на їх</w:t>
      </w:r>
      <w:r w:rsidRPr="00992958">
        <w:rPr>
          <w:lang w:val="uk-UA"/>
        </w:rPr>
        <w:t xml:space="preserve"> </w:t>
      </w:r>
      <w:r w:rsidR="00997E06" w:rsidRPr="00992958">
        <w:rPr>
          <w:lang w:val="uk-UA"/>
        </w:rPr>
        <w:t>роботу;</w:t>
      </w:r>
    </w:p>
    <w:p w14:paraId="561D8917" w14:textId="285804CA" w:rsidR="00997E06" w:rsidRPr="00992958" w:rsidRDefault="00BA7348" w:rsidP="00997E06">
      <w:pPr>
        <w:spacing w:line="360" w:lineRule="auto"/>
        <w:ind w:firstLine="709"/>
        <w:jc w:val="both"/>
        <w:rPr>
          <w:lang w:val="uk-UA"/>
        </w:rPr>
      </w:pPr>
      <w:r w:rsidRPr="00992958">
        <w:rPr>
          <w:lang w:val="uk-UA"/>
        </w:rPr>
        <w:noBreakHyphen/>
        <w:t xml:space="preserve"> по</w:t>
      </w:r>
      <w:r w:rsidR="00997E06" w:rsidRPr="00992958">
        <w:rPr>
          <w:lang w:val="uk-UA"/>
        </w:rPr>
        <w:t>годжується за часом і місцем підготовка сил і засобів у разі спільного проведення особливо важливих і складних робіт;</w:t>
      </w:r>
    </w:p>
    <w:p w14:paraId="46211E9B" w14:textId="25FA57B6" w:rsidR="00997E06" w:rsidRPr="00992958" w:rsidRDefault="00136F72" w:rsidP="00997E06">
      <w:pPr>
        <w:spacing w:line="360" w:lineRule="auto"/>
        <w:ind w:firstLine="709"/>
        <w:jc w:val="both"/>
        <w:rPr>
          <w:lang w:val="uk-UA"/>
        </w:rPr>
      </w:pPr>
      <w:r w:rsidRPr="00992958">
        <w:rPr>
          <w:lang w:val="uk-UA"/>
        </w:rPr>
        <w:noBreakHyphen/>
        <w:t xml:space="preserve"> визначаються</w:t>
      </w:r>
      <w:r w:rsidR="00997E06" w:rsidRPr="00992958">
        <w:rPr>
          <w:lang w:val="uk-UA"/>
        </w:rPr>
        <w:t xml:space="preserve"> та погоджуються варіанти дій </w:t>
      </w:r>
      <w:r w:rsidRPr="00992958">
        <w:rPr>
          <w:lang w:val="uk-UA"/>
        </w:rPr>
        <w:t xml:space="preserve">всіх </w:t>
      </w:r>
      <w:r w:rsidR="00997E06" w:rsidRPr="00992958">
        <w:rPr>
          <w:lang w:val="uk-UA"/>
        </w:rPr>
        <w:t xml:space="preserve">рятувальних підрозділів </w:t>
      </w:r>
      <w:r w:rsidRPr="00992958">
        <w:rPr>
          <w:lang w:val="uk-UA"/>
        </w:rPr>
        <w:t>та</w:t>
      </w:r>
      <w:r w:rsidR="00997E06" w:rsidRPr="00992958">
        <w:rPr>
          <w:lang w:val="uk-UA"/>
        </w:rPr>
        <w:t xml:space="preserve"> заходів </w:t>
      </w:r>
      <w:r w:rsidRPr="00992958">
        <w:rPr>
          <w:lang w:val="uk-UA"/>
        </w:rPr>
        <w:t>з</w:t>
      </w:r>
      <w:r w:rsidR="00997E06" w:rsidRPr="00992958">
        <w:rPr>
          <w:lang w:val="uk-UA"/>
        </w:rPr>
        <w:t xml:space="preserve"> протидії поширенню зони НС</w:t>
      </w:r>
      <w:r w:rsidRPr="00992958">
        <w:rPr>
          <w:lang w:val="uk-UA"/>
        </w:rPr>
        <w:t xml:space="preserve">, а також </w:t>
      </w:r>
      <w:r w:rsidR="00997E06" w:rsidRPr="00992958">
        <w:rPr>
          <w:lang w:val="uk-UA"/>
        </w:rPr>
        <w:t>небезпечних факторів НС;</w:t>
      </w:r>
    </w:p>
    <w:p w14:paraId="7FA005AF" w14:textId="4EF43E0E" w:rsidR="00997E06" w:rsidRPr="00992958" w:rsidRDefault="00927AC5" w:rsidP="00997E06">
      <w:pPr>
        <w:spacing w:line="360" w:lineRule="auto"/>
        <w:ind w:firstLine="709"/>
        <w:jc w:val="both"/>
        <w:rPr>
          <w:lang w:val="uk-UA"/>
        </w:rPr>
      </w:pPr>
      <w:r w:rsidRPr="00992958">
        <w:rPr>
          <w:lang w:val="uk-UA"/>
        </w:rPr>
        <w:noBreakHyphen/>
        <w:t xml:space="preserve"> </w:t>
      </w:r>
      <w:r w:rsidR="00997E06" w:rsidRPr="00992958">
        <w:rPr>
          <w:lang w:val="uk-UA"/>
        </w:rPr>
        <w:t xml:space="preserve">визначається </w:t>
      </w:r>
      <w:r w:rsidR="00332BF4" w:rsidRPr="00992958">
        <w:rPr>
          <w:lang w:val="uk-UA"/>
        </w:rPr>
        <w:t>порядок</w:t>
      </w:r>
      <w:r w:rsidR="00997E06" w:rsidRPr="00992958">
        <w:rPr>
          <w:lang w:val="uk-UA"/>
        </w:rPr>
        <w:t xml:space="preserve"> обміну </w:t>
      </w:r>
      <w:r w:rsidR="00902A4A" w:rsidRPr="00992958">
        <w:rPr>
          <w:lang w:val="uk-UA"/>
        </w:rPr>
        <w:t xml:space="preserve">вихідними </w:t>
      </w:r>
      <w:r w:rsidR="00997E06" w:rsidRPr="00992958">
        <w:rPr>
          <w:lang w:val="uk-UA"/>
        </w:rPr>
        <w:t xml:space="preserve">даними щодо зміни в обстановці </w:t>
      </w:r>
      <w:r w:rsidR="00902A4A" w:rsidRPr="00992958">
        <w:rPr>
          <w:lang w:val="uk-UA"/>
        </w:rPr>
        <w:t>та</w:t>
      </w:r>
      <w:r w:rsidR="00997E06" w:rsidRPr="00992958">
        <w:rPr>
          <w:lang w:val="uk-UA"/>
        </w:rPr>
        <w:t xml:space="preserve"> результати робіт на </w:t>
      </w:r>
      <w:r w:rsidR="00DD0478" w:rsidRPr="00992958">
        <w:rPr>
          <w:lang w:val="uk-UA"/>
        </w:rPr>
        <w:t>сусідніх</w:t>
      </w:r>
      <w:r w:rsidR="00997E06" w:rsidRPr="00992958">
        <w:rPr>
          <w:lang w:val="uk-UA"/>
        </w:rPr>
        <w:t xml:space="preserve"> ділянках;</w:t>
      </w:r>
    </w:p>
    <w:p w14:paraId="39070190" w14:textId="42C26053" w:rsidR="00997E06" w:rsidRPr="00992958" w:rsidRDefault="003C74EC" w:rsidP="00997E06">
      <w:pPr>
        <w:spacing w:line="360" w:lineRule="auto"/>
        <w:ind w:firstLine="709"/>
        <w:jc w:val="both"/>
        <w:rPr>
          <w:lang w:val="uk-UA"/>
        </w:rPr>
      </w:pPr>
      <w:r w:rsidRPr="00992958">
        <w:rPr>
          <w:lang w:val="uk-UA"/>
        </w:rPr>
        <w:noBreakHyphen/>
        <w:t xml:space="preserve"> визначаються </w:t>
      </w:r>
      <w:r w:rsidR="00997E06" w:rsidRPr="00992958">
        <w:rPr>
          <w:lang w:val="uk-UA"/>
        </w:rPr>
        <w:t xml:space="preserve">сигнали оповіщення, </w:t>
      </w:r>
      <w:r w:rsidRPr="00992958">
        <w:rPr>
          <w:lang w:val="uk-UA"/>
        </w:rPr>
        <w:t>керува</w:t>
      </w:r>
      <w:r w:rsidR="00997E06" w:rsidRPr="00992958">
        <w:rPr>
          <w:lang w:val="uk-UA"/>
        </w:rPr>
        <w:t>ння та взаємодії;</w:t>
      </w:r>
    </w:p>
    <w:p w14:paraId="5CD3B5DF" w14:textId="64A57C16" w:rsidR="00997E06" w:rsidRPr="00992958" w:rsidRDefault="003C74EC" w:rsidP="00997E06">
      <w:pPr>
        <w:spacing w:line="360" w:lineRule="auto"/>
        <w:ind w:firstLine="709"/>
        <w:jc w:val="both"/>
        <w:rPr>
          <w:lang w:val="uk-UA"/>
        </w:rPr>
      </w:pPr>
      <w:r w:rsidRPr="00992958">
        <w:rPr>
          <w:lang w:val="uk-UA"/>
        </w:rPr>
        <w:noBreakHyphen/>
        <w:t xml:space="preserve"> </w:t>
      </w:r>
      <w:r w:rsidR="00997E06" w:rsidRPr="00992958">
        <w:rPr>
          <w:lang w:val="uk-UA"/>
        </w:rPr>
        <w:t xml:space="preserve">встановлюється </w:t>
      </w:r>
      <w:r w:rsidRPr="00992958">
        <w:rPr>
          <w:lang w:val="uk-UA"/>
        </w:rPr>
        <w:t>черга</w:t>
      </w:r>
      <w:r w:rsidR="00997E06" w:rsidRPr="00992958">
        <w:rPr>
          <w:lang w:val="uk-UA"/>
        </w:rPr>
        <w:t xml:space="preserve"> екстреної допомоги.</w:t>
      </w:r>
    </w:p>
    <w:p w14:paraId="40F50D92" w14:textId="43B84B99" w:rsidR="00997E06" w:rsidRPr="00992958" w:rsidRDefault="00997E06" w:rsidP="00997E06">
      <w:pPr>
        <w:spacing w:line="360" w:lineRule="auto"/>
        <w:ind w:firstLine="709"/>
        <w:jc w:val="both"/>
        <w:rPr>
          <w:lang w:val="uk-UA"/>
        </w:rPr>
      </w:pPr>
      <w:r w:rsidRPr="00992958">
        <w:rPr>
          <w:lang w:val="uk-UA"/>
        </w:rPr>
        <w:t xml:space="preserve">Організація </w:t>
      </w:r>
      <w:r w:rsidR="006B2DA4" w:rsidRPr="00992958">
        <w:rPr>
          <w:lang w:val="uk-UA"/>
        </w:rPr>
        <w:t xml:space="preserve">взаємозв’язку та </w:t>
      </w:r>
      <w:r w:rsidRPr="00992958">
        <w:rPr>
          <w:lang w:val="uk-UA"/>
        </w:rPr>
        <w:t xml:space="preserve">взаємодії підрозділів може </w:t>
      </w:r>
      <w:r w:rsidR="006B2DA4" w:rsidRPr="00992958">
        <w:rPr>
          <w:lang w:val="uk-UA"/>
        </w:rPr>
        <w:t>відбуватися</w:t>
      </w:r>
      <w:r w:rsidRPr="00992958">
        <w:rPr>
          <w:lang w:val="uk-UA"/>
        </w:rPr>
        <w:t xml:space="preserve"> шляхом віддачі кер</w:t>
      </w:r>
      <w:r w:rsidR="006B2DA4" w:rsidRPr="00992958">
        <w:rPr>
          <w:lang w:val="uk-UA"/>
        </w:rPr>
        <w:t>уючим</w:t>
      </w:r>
      <w:r w:rsidRPr="00992958">
        <w:rPr>
          <w:lang w:val="uk-UA"/>
        </w:rPr>
        <w:t xml:space="preserve"> роб</w:t>
      </w:r>
      <w:r w:rsidR="006B2DA4" w:rsidRPr="00992958">
        <w:rPr>
          <w:lang w:val="uk-UA"/>
        </w:rPr>
        <w:t>о</w:t>
      </w:r>
      <w:r w:rsidRPr="00992958">
        <w:rPr>
          <w:lang w:val="uk-UA"/>
        </w:rPr>
        <w:t>т</w:t>
      </w:r>
      <w:r w:rsidR="006B2DA4" w:rsidRPr="00992958">
        <w:rPr>
          <w:lang w:val="uk-UA"/>
        </w:rPr>
        <w:t>ами</w:t>
      </w:r>
      <w:r w:rsidRPr="00992958">
        <w:rPr>
          <w:lang w:val="uk-UA"/>
        </w:rPr>
        <w:t xml:space="preserve"> з ліквідації наслідків НС </w:t>
      </w:r>
      <w:r w:rsidR="006B2DA4" w:rsidRPr="00992958">
        <w:rPr>
          <w:lang w:val="uk-UA"/>
        </w:rPr>
        <w:t>наказів</w:t>
      </w:r>
      <w:r w:rsidRPr="00992958">
        <w:rPr>
          <w:lang w:val="uk-UA"/>
        </w:rPr>
        <w:t xml:space="preserve"> або отримання доповідей від </w:t>
      </w:r>
      <w:r w:rsidR="006B2DA4" w:rsidRPr="00992958">
        <w:rPr>
          <w:lang w:val="uk-UA"/>
        </w:rPr>
        <w:t>керуючих</w:t>
      </w:r>
      <w:r w:rsidRPr="00992958">
        <w:rPr>
          <w:lang w:val="uk-UA"/>
        </w:rPr>
        <w:t xml:space="preserve"> аварійно-рятувальних формувань про дії свого </w:t>
      </w:r>
      <w:r w:rsidR="006B2DA4" w:rsidRPr="00992958">
        <w:rPr>
          <w:lang w:val="uk-UA"/>
        </w:rPr>
        <w:t xml:space="preserve">структурного </w:t>
      </w:r>
      <w:r w:rsidRPr="00992958">
        <w:rPr>
          <w:lang w:val="uk-UA"/>
        </w:rPr>
        <w:t xml:space="preserve">підрозділу з реалізації </w:t>
      </w:r>
      <w:r w:rsidR="006B2DA4" w:rsidRPr="00992958">
        <w:rPr>
          <w:lang w:val="uk-UA"/>
        </w:rPr>
        <w:t xml:space="preserve">основних </w:t>
      </w:r>
      <w:r w:rsidRPr="00992958">
        <w:rPr>
          <w:lang w:val="uk-UA"/>
        </w:rPr>
        <w:t>поставлених завдань.</w:t>
      </w:r>
    </w:p>
    <w:p w14:paraId="3982B1C7" w14:textId="6C04F743" w:rsidR="00997E06" w:rsidRPr="00992958" w:rsidRDefault="00997E06" w:rsidP="00997E06">
      <w:pPr>
        <w:spacing w:line="360" w:lineRule="auto"/>
        <w:ind w:firstLine="709"/>
        <w:jc w:val="both"/>
        <w:rPr>
          <w:lang w:val="uk-UA"/>
        </w:rPr>
      </w:pPr>
      <w:r w:rsidRPr="00992958">
        <w:rPr>
          <w:lang w:val="uk-UA"/>
        </w:rPr>
        <w:t xml:space="preserve">В умовах обмеженого часу </w:t>
      </w:r>
      <w:r w:rsidR="00BD3207" w:rsidRPr="00992958">
        <w:rPr>
          <w:lang w:val="uk-UA"/>
        </w:rPr>
        <w:t xml:space="preserve">взаємозв’язок та </w:t>
      </w:r>
      <w:r w:rsidRPr="00992958">
        <w:rPr>
          <w:lang w:val="uk-UA"/>
        </w:rPr>
        <w:t xml:space="preserve">взаємодія організовується методом </w:t>
      </w:r>
      <w:r w:rsidR="00BD3207" w:rsidRPr="00992958">
        <w:rPr>
          <w:lang w:val="uk-UA"/>
        </w:rPr>
        <w:t>надання</w:t>
      </w:r>
      <w:r w:rsidRPr="00992958">
        <w:rPr>
          <w:lang w:val="uk-UA"/>
        </w:rPr>
        <w:t xml:space="preserve"> розпоряджень.</w:t>
      </w:r>
    </w:p>
    <w:p w14:paraId="00AF72AF" w14:textId="494CA087" w:rsidR="00997E06" w:rsidRPr="00992958" w:rsidRDefault="00997E06" w:rsidP="00997E06">
      <w:pPr>
        <w:spacing w:line="360" w:lineRule="auto"/>
        <w:ind w:firstLine="709"/>
        <w:jc w:val="both"/>
        <w:rPr>
          <w:lang w:val="uk-UA"/>
        </w:rPr>
      </w:pPr>
      <w:r w:rsidRPr="00992958">
        <w:rPr>
          <w:lang w:val="uk-UA"/>
        </w:rPr>
        <w:t xml:space="preserve">Під час виконання </w:t>
      </w:r>
      <w:r w:rsidR="004E31A7" w:rsidRPr="00992958">
        <w:rPr>
          <w:lang w:val="uk-UA"/>
        </w:rPr>
        <w:t>АРІНР</w:t>
      </w:r>
      <w:r w:rsidRPr="00992958">
        <w:rPr>
          <w:lang w:val="uk-UA"/>
        </w:rPr>
        <w:t xml:space="preserve"> взаємодія підрозділів </w:t>
      </w:r>
      <w:r w:rsidR="004E31A7" w:rsidRPr="00992958">
        <w:rPr>
          <w:lang w:val="uk-UA"/>
        </w:rPr>
        <w:t>АРФ</w:t>
      </w:r>
      <w:r w:rsidRPr="00992958">
        <w:rPr>
          <w:lang w:val="uk-UA"/>
        </w:rPr>
        <w:t xml:space="preserve"> здійснюється безперервно</w:t>
      </w:r>
      <w:r w:rsidR="004E31A7" w:rsidRPr="00992958">
        <w:rPr>
          <w:lang w:val="uk-UA"/>
        </w:rPr>
        <w:t>.</w:t>
      </w:r>
      <w:r w:rsidRPr="00992958">
        <w:rPr>
          <w:lang w:val="uk-UA"/>
        </w:rPr>
        <w:t xml:space="preserve"> </w:t>
      </w:r>
      <w:r w:rsidR="004E31A7" w:rsidRPr="00992958">
        <w:rPr>
          <w:lang w:val="uk-UA"/>
        </w:rPr>
        <w:t xml:space="preserve">Тобто </w:t>
      </w:r>
      <w:r w:rsidRPr="00992958">
        <w:rPr>
          <w:lang w:val="uk-UA"/>
        </w:rPr>
        <w:t xml:space="preserve">постійно </w:t>
      </w:r>
      <w:proofErr w:type="spellStart"/>
      <w:r w:rsidRPr="00992958">
        <w:rPr>
          <w:lang w:val="uk-UA"/>
        </w:rPr>
        <w:t>уточнюється</w:t>
      </w:r>
      <w:proofErr w:type="spellEnd"/>
      <w:r w:rsidRPr="00992958">
        <w:rPr>
          <w:lang w:val="uk-UA"/>
        </w:rPr>
        <w:t xml:space="preserve">, а за різких змін </w:t>
      </w:r>
      <w:r w:rsidR="004E31A7" w:rsidRPr="00992958">
        <w:rPr>
          <w:lang w:val="uk-UA"/>
        </w:rPr>
        <w:t>обставин</w:t>
      </w:r>
      <w:r w:rsidRPr="00992958">
        <w:rPr>
          <w:lang w:val="uk-UA"/>
        </w:rPr>
        <w:t xml:space="preserve"> організовується знову.</w:t>
      </w:r>
    </w:p>
    <w:p w14:paraId="601D0A71" w14:textId="3872AD78" w:rsidR="00997E06" w:rsidRPr="00992958" w:rsidRDefault="00997E06" w:rsidP="00997E06">
      <w:pPr>
        <w:spacing w:line="360" w:lineRule="auto"/>
        <w:ind w:firstLine="709"/>
        <w:jc w:val="both"/>
        <w:rPr>
          <w:lang w:val="uk-UA"/>
        </w:rPr>
      </w:pPr>
      <w:r w:rsidRPr="00992958">
        <w:rPr>
          <w:lang w:val="uk-UA"/>
        </w:rPr>
        <w:lastRenderedPageBreak/>
        <w:t>Організовуючи управління, кер</w:t>
      </w:r>
      <w:r w:rsidR="008526A6" w:rsidRPr="00992958">
        <w:rPr>
          <w:lang w:val="uk-UA"/>
        </w:rPr>
        <w:t>уючий</w:t>
      </w:r>
      <w:r w:rsidRPr="00992958">
        <w:rPr>
          <w:lang w:val="uk-UA"/>
        </w:rPr>
        <w:t xml:space="preserve"> роб</w:t>
      </w:r>
      <w:r w:rsidR="008526A6" w:rsidRPr="00992958">
        <w:rPr>
          <w:lang w:val="uk-UA"/>
        </w:rPr>
        <w:t>о</w:t>
      </w:r>
      <w:r w:rsidRPr="00992958">
        <w:rPr>
          <w:lang w:val="uk-UA"/>
        </w:rPr>
        <w:t>т</w:t>
      </w:r>
      <w:r w:rsidR="008526A6" w:rsidRPr="00992958">
        <w:rPr>
          <w:lang w:val="uk-UA"/>
        </w:rPr>
        <w:t>ами</w:t>
      </w:r>
      <w:r w:rsidRPr="00992958">
        <w:rPr>
          <w:lang w:val="uk-UA"/>
        </w:rPr>
        <w:t xml:space="preserve"> </w:t>
      </w:r>
      <w:r w:rsidR="00CA45ED" w:rsidRPr="00992958">
        <w:rPr>
          <w:lang w:val="uk-UA"/>
        </w:rPr>
        <w:t xml:space="preserve">згідно з різними джерелами, зокрема «Основи організації й проведення аварійно-рятувальних та інших невідкладних робіт під час ліквідації надзвичайної ситуації» </w:t>
      </w:r>
      <w:r w:rsidR="008526A6" w:rsidRPr="00992958">
        <w:rPr>
          <w:lang w:val="uk-UA"/>
        </w:rPr>
        <w:t xml:space="preserve">визначає </w:t>
      </w:r>
      <w:r w:rsidR="00CA45ED" w:rsidRPr="00992958">
        <w:rPr>
          <w:lang w:val="uk-UA"/>
        </w:rPr>
        <w:t>[7]</w:t>
      </w:r>
      <w:r w:rsidRPr="00992958">
        <w:rPr>
          <w:lang w:val="uk-UA"/>
        </w:rPr>
        <w:t>:</w:t>
      </w:r>
    </w:p>
    <w:p w14:paraId="42F5A3EA" w14:textId="153F0631" w:rsidR="00997E06" w:rsidRPr="00992958" w:rsidRDefault="008526A6" w:rsidP="00997E06">
      <w:pPr>
        <w:spacing w:line="360" w:lineRule="auto"/>
        <w:ind w:firstLine="709"/>
        <w:jc w:val="both"/>
        <w:rPr>
          <w:lang w:val="uk-UA"/>
        </w:rPr>
      </w:pPr>
      <w:r w:rsidRPr="00992958">
        <w:rPr>
          <w:lang w:val="uk-UA"/>
        </w:rPr>
        <w:noBreakHyphen/>
        <w:t xml:space="preserve"> </w:t>
      </w:r>
      <w:r w:rsidR="00997E06" w:rsidRPr="00992958">
        <w:rPr>
          <w:lang w:val="uk-UA"/>
        </w:rPr>
        <w:t>місце і час розгортання пункту управління керівника робіт, а також залучених до ліквідації наслідків НС сил і засобів, визначає порядок їхнього переміщення під час виконання завдань;</w:t>
      </w:r>
    </w:p>
    <w:p w14:paraId="649E2E5C" w14:textId="1A36E251" w:rsidR="00997E06" w:rsidRPr="00992958" w:rsidRDefault="008526A6" w:rsidP="00997E06">
      <w:pPr>
        <w:spacing w:line="360" w:lineRule="auto"/>
        <w:ind w:firstLine="709"/>
        <w:jc w:val="both"/>
        <w:rPr>
          <w:lang w:val="uk-UA"/>
        </w:rPr>
      </w:pPr>
      <w:r w:rsidRPr="00992958">
        <w:rPr>
          <w:lang w:val="uk-UA"/>
        </w:rPr>
        <w:noBreakHyphen/>
        <w:t xml:space="preserve"> </w:t>
      </w:r>
      <w:r w:rsidR="00997E06" w:rsidRPr="00992958">
        <w:rPr>
          <w:lang w:val="uk-UA"/>
        </w:rPr>
        <w:t>порядок і терміни подання доповідей;</w:t>
      </w:r>
    </w:p>
    <w:p w14:paraId="23655DE9" w14:textId="097F5F93" w:rsidR="00997E06" w:rsidRPr="00992958" w:rsidRDefault="008526A6" w:rsidP="00997E06">
      <w:pPr>
        <w:spacing w:line="360" w:lineRule="auto"/>
        <w:ind w:firstLine="709"/>
        <w:jc w:val="both"/>
        <w:rPr>
          <w:lang w:val="uk-UA"/>
        </w:rPr>
      </w:pPr>
      <w:r w:rsidRPr="00992958">
        <w:rPr>
          <w:lang w:val="uk-UA"/>
        </w:rPr>
        <w:noBreakHyphen/>
        <w:t xml:space="preserve"> </w:t>
      </w:r>
      <w:r w:rsidR="00997E06" w:rsidRPr="00992958">
        <w:rPr>
          <w:lang w:val="uk-UA"/>
        </w:rPr>
        <w:t>порядок інженерного облаштування пунктів управління;</w:t>
      </w:r>
    </w:p>
    <w:p w14:paraId="02D068FF" w14:textId="12E52FCC" w:rsidR="00997E06" w:rsidRPr="00992958" w:rsidRDefault="008526A6" w:rsidP="00997E06">
      <w:pPr>
        <w:spacing w:line="360" w:lineRule="auto"/>
        <w:ind w:firstLine="709"/>
        <w:jc w:val="both"/>
        <w:rPr>
          <w:lang w:val="uk-UA"/>
        </w:rPr>
      </w:pPr>
      <w:r w:rsidRPr="00992958">
        <w:rPr>
          <w:lang w:val="uk-UA"/>
        </w:rPr>
        <w:noBreakHyphen/>
        <w:t xml:space="preserve"> </w:t>
      </w:r>
      <w:r w:rsidR="00997E06" w:rsidRPr="00992958">
        <w:rPr>
          <w:lang w:val="uk-UA"/>
        </w:rPr>
        <w:t>порядок охорони пунктів управління.</w:t>
      </w:r>
    </w:p>
    <w:p w14:paraId="1058BEB4" w14:textId="148E32A4" w:rsidR="00997E06" w:rsidRPr="00992958" w:rsidRDefault="008526A6" w:rsidP="00997E06">
      <w:pPr>
        <w:spacing w:line="360" w:lineRule="auto"/>
        <w:ind w:firstLine="709"/>
        <w:jc w:val="both"/>
        <w:rPr>
          <w:lang w:val="uk-UA"/>
        </w:rPr>
      </w:pPr>
      <w:r w:rsidRPr="00992958">
        <w:rPr>
          <w:lang w:val="uk-UA"/>
        </w:rPr>
        <w:t>Відповідно до діючих положень п</w:t>
      </w:r>
      <w:r w:rsidR="00997E06" w:rsidRPr="00992958">
        <w:rPr>
          <w:lang w:val="uk-UA"/>
        </w:rPr>
        <w:t xml:space="preserve">ункт </w:t>
      </w:r>
      <w:r w:rsidRPr="00992958">
        <w:rPr>
          <w:lang w:val="uk-UA"/>
        </w:rPr>
        <w:t>керування</w:t>
      </w:r>
      <w:r w:rsidR="00997E06" w:rsidRPr="00992958">
        <w:rPr>
          <w:lang w:val="uk-UA"/>
        </w:rPr>
        <w:t xml:space="preserve"> має бути </w:t>
      </w:r>
      <w:r w:rsidRPr="00992958">
        <w:rPr>
          <w:lang w:val="uk-UA"/>
        </w:rPr>
        <w:t>відмічений</w:t>
      </w:r>
      <w:r w:rsidR="00997E06" w:rsidRPr="00992958">
        <w:rPr>
          <w:lang w:val="uk-UA"/>
        </w:rPr>
        <w:t xml:space="preserve"> відповідним чином.</w:t>
      </w:r>
    </w:p>
    <w:p w14:paraId="79D06346" w14:textId="5D464A24" w:rsidR="00997E06" w:rsidRPr="00992958" w:rsidRDefault="00997E06" w:rsidP="00997E06">
      <w:pPr>
        <w:spacing w:line="360" w:lineRule="auto"/>
        <w:ind w:firstLine="709"/>
        <w:jc w:val="both"/>
        <w:rPr>
          <w:lang w:val="uk-UA"/>
        </w:rPr>
      </w:pPr>
      <w:r w:rsidRPr="00992958">
        <w:rPr>
          <w:lang w:val="uk-UA"/>
        </w:rPr>
        <w:t xml:space="preserve">Для </w:t>
      </w:r>
      <w:r w:rsidR="00426262" w:rsidRPr="00992958">
        <w:rPr>
          <w:lang w:val="uk-UA"/>
        </w:rPr>
        <w:t>керування</w:t>
      </w:r>
      <w:r w:rsidRPr="00992958">
        <w:rPr>
          <w:lang w:val="uk-UA"/>
        </w:rPr>
        <w:t xml:space="preserve"> рятувальними підрозділами </w:t>
      </w:r>
      <w:r w:rsidR="002E1448" w:rsidRPr="00992958">
        <w:rPr>
          <w:lang w:val="uk-UA"/>
        </w:rPr>
        <w:t>за</w:t>
      </w:r>
      <w:r w:rsidRPr="00992958">
        <w:rPr>
          <w:lang w:val="uk-UA"/>
        </w:rPr>
        <w:t>значаються єдині орієнтири, сигнали управління</w:t>
      </w:r>
      <w:r w:rsidR="002E1448" w:rsidRPr="00992958">
        <w:rPr>
          <w:lang w:val="uk-UA"/>
        </w:rPr>
        <w:t xml:space="preserve"> та </w:t>
      </w:r>
      <w:proofErr w:type="spellStart"/>
      <w:r w:rsidR="002E1448" w:rsidRPr="00992958">
        <w:rPr>
          <w:lang w:val="uk-UA"/>
        </w:rPr>
        <w:t>радіодані</w:t>
      </w:r>
      <w:proofErr w:type="spellEnd"/>
      <w:r w:rsidRPr="00992958">
        <w:rPr>
          <w:lang w:val="uk-UA"/>
        </w:rPr>
        <w:t xml:space="preserve">, </w:t>
      </w:r>
      <w:r w:rsidR="002E1448" w:rsidRPr="00992958">
        <w:rPr>
          <w:lang w:val="uk-UA"/>
        </w:rPr>
        <w:t xml:space="preserve">а </w:t>
      </w:r>
      <w:r w:rsidRPr="00992958">
        <w:rPr>
          <w:lang w:val="uk-UA"/>
        </w:rPr>
        <w:t xml:space="preserve">за необхідності, використовуються </w:t>
      </w:r>
      <w:r w:rsidR="002E1448" w:rsidRPr="00992958">
        <w:rPr>
          <w:lang w:val="uk-UA"/>
        </w:rPr>
        <w:t xml:space="preserve">інші </w:t>
      </w:r>
      <w:r w:rsidRPr="00992958">
        <w:rPr>
          <w:lang w:val="uk-UA"/>
        </w:rPr>
        <w:t>додаткові розпізнавальні знаки.</w:t>
      </w:r>
    </w:p>
    <w:p w14:paraId="4A85B5E0" w14:textId="37046951" w:rsidR="00997E06" w:rsidRPr="00992958" w:rsidRDefault="00997E06" w:rsidP="00997E06">
      <w:pPr>
        <w:spacing w:line="360" w:lineRule="auto"/>
        <w:ind w:firstLine="709"/>
        <w:jc w:val="both"/>
        <w:rPr>
          <w:lang w:val="uk-UA"/>
        </w:rPr>
      </w:pPr>
      <w:r w:rsidRPr="00992958">
        <w:rPr>
          <w:lang w:val="uk-UA"/>
        </w:rPr>
        <w:t xml:space="preserve">Як орієнтири вибираються стійкі до руйнування об’єкти або елементи об’єктів. Орієнтири нумеруються </w:t>
      </w:r>
      <w:r w:rsidR="00FC1713" w:rsidRPr="00992958">
        <w:rPr>
          <w:lang w:val="uk-UA"/>
        </w:rPr>
        <w:t xml:space="preserve">у </w:t>
      </w:r>
      <w:r w:rsidRPr="00992958">
        <w:rPr>
          <w:lang w:val="uk-UA"/>
        </w:rPr>
        <w:t>відповідн</w:t>
      </w:r>
      <w:r w:rsidR="00FC1713" w:rsidRPr="00992958">
        <w:rPr>
          <w:lang w:val="uk-UA"/>
        </w:rPr>
        <w:t>ості з діючими положеннями</w:t>
      </w:r>
      <w:r w:rsidRPr="00992958">
        <w:rPr>
          <w:lang w:val="uk-UA"/>
        </w:rPr>
        <w:t>.</w:t>
      </w:r>
    </w:p>
    <w:p w14:paraId="210BC733" w14:textId="57371E2C" w:rsidR="00997E06" w:rsidRPr="00992958" w:rsidRDefault="00997E06" w:rsidP="00997E06">
      <w:pPr>
        <w:spacing w:line="360" w:lineRule="auto"/>
        <w:ind w:firstLine="709"/>
        <w:jc w:val="both"/>
        <w:rPr>
          <w:lang w:val="uk-UA"/>
        </w:rPr>
      </w:pPr>
      <w:r w:rsidRPr="00992958">
        <w:rPr>
          <w:lang w:val="uk-UA"/>
        </w:rPr>
        <w:t xml:space="preserve">Оповіщення </w:t>
      </w:r>
      <w:r w:rsidR="00FC1713" w:rsidRPr="00992958">
        <w:rPr>
          <w:lang w:val="uk-UA"/>
        </w:rPr>
        <w:t xml:space="preserve">щодо обстановки </w:t>
      </w:r>
      <w:r w:rsidRPr="00992958">
        <w:rPr>
          <w:lang w:val="uk-UA"/>
        </w:rPr>
        <w:t xml:space="preserve">учасників ліквідації наслідків НС </w:t>
      </w:r>
      <w:r w:rsidR="00FC1713" w:rsidRPr="00992958">
        <w:rPr>
          <w:lang w:val="uk-UA"/>
        </w:rPr>
        <w:t>відбувається</w:t>
      </w:r>
      <w:r w:rsidRPr="00992958">
        <w:rPr>
          <w:lang w:val="uk-UA"/>
        </w:rPr>
        <w:t xml:space="preserve"> єдиними постійними сигналами. Їх </w:t>
      </w:r>
      <w:r w:rsidR="00FC1713" w:rsidRPr="00992958">
        <w:rPr>
          <w:lang w:val="uk-UA"/>
        </w:rPr>
        <w:t>мусять</w:t>
      </w:r>
      <w:r w:rsidRPr="00992958">
        <w:rPr>
          <w:lang w:val="uk-UA"/>
        </w:rPr>
        <w:t xml:space="preserve"> знати всі учасники ліквідації наслідків НС.</w:t>
      </w:r>
    </w:p>
    <w:p w14:paraId="18AA557D" w14:textId="0876278E" w:rsidR="00997E06" w:rsidRPr="00992958" w:rsidRDefault="00FC1713" w:rsidP="00997E06">
      <w:pPr>
        <w:spacing w:line="360" w:lineRule="auto"/>
        <w:ind w:firstLine="709"/>
        <w:jc w:val="both"/>
        <w:rPr>
          <w:lang w:val="uk-UA"/>
        </w:rPr>
      </w:pPr>
      <w:r w:rsidRPr="00992958">
        <w:rPr>
          <w:lang w:val="uk-UA"/>
        </w:rPr>
        <w:t>Позначення</w:t>
      </w:r>
      <w:r w:rsidR="00997E06" w:rsidRPr="00992958">
        <w:rPr>
          <w:lang w:val="uk-UA"/>
        </w:rPr>
        <w:t xml:space="preserve"> орієнтирів </w:t>
      </w:r>
      <w:r w:rsidRPr="00992958">
        <w:rPr>
          <w:lang w:val="uk-UA"/>
        </w:rPr>
        <w:t>та</w:t>
      </w:r>
      <w:r w:rsidR="00997E06" w:rsidRPr="00992958">
        <w:rPr>
          <w:lang w:val="uk-UA"/>
        </w:rPr>
        <w:t xml:space="preserve"> сигнали, </w:t>
      </w:r>
      <w:r w:rsidRPr="00992958">
        <w:rPr>
          <w:lang w:val="uk-UA"/>
        </w:rPr>
        <w:t xml:space="preserve">що </w:t>
      </w:r>
      <w:r w:rsidR="00997E06" w:rsidRPr="00992958">
        <w:rPr>
          <w:lang w:val="uk-UA"/>
        </w:rPr>
        <w:t>встановл</w:t>
      </w:r>
      <w:r w:rsidRPr="00992958">
        <w:rPr>
          <w:lang w:val="uk-UA"/>
        </w:rPr>
        <w:t>ені</w:t>
      </w:r>
      <w:r w:rsidR="00997E06" w:rsidRPr="00992958">
        <w:rPr>
          <w:lang w:val="uk-UA"/>
        </w:rPr>
        <w:t xml:space="preserve"> керівником робіт з ліквідації наслідків НС, </w:t>
      </w:r>
      <w:r w:rsidRPr="00992958">
        <w:rPr>
          <w:lang w:val="uk-UA"/>
        </w:rPr>
        <w:t xml:space="preserve">забороняється </w:t>
      </w:r>
      <w:r w:rsidR="00997E06" w:rsidRPr="00992958">
        <w:rPr>
          <w:lang w:val="uk-UA"/>
        </w:rPr>
        <w:t>змінювати.</w:t>
      </w:r>
    </w:p>
    <w:p w14:paraId="2A7C9CDA" w14:textId="042FBE2F" w:rsidR="00997E06" w:rsidRPr="00992958" w:rsidRDefault="00FC1713" w:rsidP="00997E06">
      <w:pPr>
        <w:spacing w:line="360" w:lineRule="auto"/>
        <w:ind w:firstLine="709"/>
        <w:jc w:val="both"/>
        <w:rPr>
          <w:lang w:val="uk-UA"/>
        </w:rPr>
      </w:pPr>
      <w:r w:rsidRPr="00992958">
        <w:rPr>
          <w:lang w:val="uk-UA"/>
        </w:rPr>
        <w:t>Розпорядження</w:t>
      </w:r>
      <w:r w:rsidR="00997E06" w:rsidRPr="00992958">
        <w:rPr>
          <w:lang w:val="uk-UA"/>
        </w:rPr>
        <w:t xml:space="preserve"> </w:t>
      </w:r>
      <w:r w:rsidRPr="00992958">
        <w:rPr>
          <w:lang w:val="uk-UA"/>
        </w:rPr>
        <w:t>керуючого</w:t>
      </w:r>
      <w:r w:rsidR="00997E06" w:rsidRPr="00992958">
        <w:rPr>
          <w:lang w:val="uk-UA"/>
        </w:rPr>
        <w:t xml:space="preserve"> робіт оформлюється у встановленому порядку </w:t>
      </w:r>
      <w:r w:rsidRPr="00992958">
        <w:rPr>
          <w:lang w:val="uk-UA"/>
        </w:rPr>
        <w:t>та</w:t>
      </w:r>
      <w:r w:rsidR="00997E06" w:rsidRPr="00992958">
        <w:rPr>
          <w:lang w:val="uk-UA"/>
        </w:rPr>
        <w:t xml:space="preserve"> є обов’язковим</w:t>
      </w:r>
      <w:r w:rsidRPr="00992958">
        <w:rPr>
          <w:lang w:val="uk-UA"/>
        </w:rPr>
        <w:t>и</w:t>
      </w:r>
      <w:r w:rsidR="00997E06" w:rsidRPr="00992958">
        <w:rPr>
          <w:lang w:val="uk-UA"/>
        </w:rPr>
        <w:t xml:space="preserve"> для всіх</w:t>
      </w:r>
      <w:r w:rsidRPr="00992958">
        <w:rPr>
          <w:lang w:val="uk-UA"/>
        </w:rPr>
        <w:t xml:space="preserve">, зокрема, </w:t>
      </w:r>
      <w:r w:rsidR="00997E06" w:rsidRPr="00992958">
        <w:rPr>
          <w:lang w:val="uk-UA"/>
        </w:rPr>
        <w:t>громадян і організацій, що перебувають у зоні НС, якщо інш</w:t>
      </w:r>
      <w:r w:rsidRPr="00992958">
        <w:rPr>
          <w:lang w:val="uk-UA"/>
        </w:rPr>
        <w:t>і</w:t>
      </w:r>
      <w:r w:rsidR="00997E06" w:rsidRPr="00992958">
        <w:rPr>
          <w:lang w:val="uk-UA"/>
        </w:rPr>
        <w:t xml:space="preserve"> </w:t>
      </w:r>
      <w:r w:rsidRPr="00992958">
        <w:rPr>
          <w:lang w:val="uk-UA"/>
        </w:rPr>
        <w:t xml:space="preserve">умови </w:t>
      </w:r>
      <w:r w:rsidR="00997E06" w:rsidRPr="00992958">
        <w:rPr>
          <w:lang w:val="uk-UA"/>
        </w:rPr>
        <w:t>не передбачен</w:t>
      </w:r>
      <w:r w:rsidRPr="00992958">
        <w:rPr>
          <w:lang w:val="uk-UA"/>
        </w:rPr>
        <w:t>і</w:t>
      </w:r>
      <w:r w:rsidR="00997E06" w:rsidRPr="00992958">
        <w:rPr>
          <w:lang w:val="uk-UA"/>
        </w:rPr>
        <w:t xml:space="preserve"> законодавством України.</w:t>
      </w:r>
    </w:p>
    <w:p w14:paraId="01A07BA0" w14:textId="446F53E3" w:rsidR="00997E06" w:rsidRPr="00992958" w:rsidRDefault="00997E06" w:rsidP="00997E06">
      <w:pPr>
        <w:spacing w:line="360" w:lineRule="auto"/>
        <w:ind w:firstLine="709"/>
        <w:jc w:val="both"/>
        <w:rPr>
          <w:lang w:val="uk-UA"/>
        </w:rPr>
      </w:pPr>
      <w:r w:rsidRPr="00992958">
        <w:rPr>
          <w:lang w:val="uk-UA"/>
        </w:rPr>
        <w:t xml:space="preserve">За масштабних НС </w:t>
      </w:r>
      <w:r w:rsidR="00FC1713" w:rsidRPr="00992958">
        <w:rPr>
          <w:lang w:val="uk-UA"/>
        </w:rPr>
        <w:t xml:space="preserve">наказами та розпорядженнями </w:t>
      </w:r>
      <w:r w:rsidRPr="00992958">
        <w:rPr>
          <w:lang w:val="uk-UA"/>
        </w:rPr>
        <w:t xml:space="preserve"> керівника робіт можуть створюватися </w:t>
      </w:r>
      <w:r w:rsidR="00FC1713" w:rsidRPr="00992958">
        <w:rPr>
          <w:lang w:val="uk-UA"/>
        </w:rPr>
        <w:t xml:space="preserve">різні </w:t>
      </w:r>
      <w:r w:rsidRPr="00992958">
        <w:rPr>
          <w:lang w:val="uk-UA"/>
        </w:rPr>
        <w:t xml:space="preserve">позаштатні структури </w:t>
      </w:r>
      <w:r w:rsidR="00FC1713" w:rsidRPr="00992958">
        <w:rPr>
          <w:lang w:val="uk-UA"/>
        </w:rPr>
        <w:t>керування</w:t>
      </w:r>
      <w:r w:rsidRPr="00992958">
        <w:rPr>
          <w:lang w:val="uk-UA"/>
        </w:rPr>
        <w:t xml:space="preserve"> </w:t>
      </w:r>
      <w:r w:rsidR="00FC1713" w:rsidRPr="00992958">
        <w:rPr>
          <w:lang w:val="uk-UA"/>
        </w:rPr>
        <w:t>та</w:t>
      </w:r>
      <w:r w:rsidRPr="00992958">
        <w:rPr>
          <w:lang w:val="uk-UA"/>
        </w:rPr>
        <w:t xml:space="preserve"> забезпечення.</w:t>
      </w:r>
    </w:p>
    <w:p w14:paraId="554D3713" w14:textId="434CE947" w:rsidR="00997E06" w:rsidRPr="00992958" w:rsidRDefault="00997E06" w:rsidP="00997E06">
      <w:pPr>
        <w:spacing w:line="360" w:lineRule="auto"/>
        <w:ind w:firstLine="709"/>
        <w:jc w:val="both"/>
        <w:rPr>
          <w:lang w:val="uk-UA"/>
        </w:rPr>
      </w:pPr>
    </w:p>
    <w:p w14:paraId="789E1E95" w14:textId="77777777" w:rsidR="00997E06" w:rsidRPr="00992958" w:rsidRDefault="00997E06" w:rsidP="00997E06">
      <w:pPr>
        <w:spacing w:line="360" w:lineRule="auto"/>
        <w:ind w:firstLine="709"/>
        <w:jc w:val="both"/>
        <w:rPr>
          <w:lang w:val="uk-UA"/>
        </w:rPr>
      </w:pPr>
    </w:p>
    <w:p w14:paraId="1A6572E8" w14:textId="77777777" w:rsidR="00BE3166" w:rsidRPr="00992958" w:rsidRDefault="00BE3166" w:rsidP="00D457BE">
      <w:pPr>
        <w:spacing w:line="360" w:lineRule="auto"/>
        <w:ind w:firstLine="709"/>
        <w:jc w:val="both"/>
        <w:rPr>
          <w:lang w:val="uk-UA"/>
        </w:rPr>
      </w:pPr>
    </w:p>
    <w:p w14:paraId="2DC614B6" w14:textId="77777777" w:rsidR="00A615BF" w:rsidRPr="00992958" w:rsidRDefault="00A615BF" w:rsidP="00D457BE">
      <w:pPr>
        <w:spacing w:line="360" w:lineRule="auto"/>
        <w:ind w:firstLine="709"/>
        <w:jc w:val="both"/>
        <w:rPr>
          <w:lang w:val="uk-UA"/>
        </w:rPr>
      </w:pPr>
    </w:p>
    <w:p w14:paraId="6D1E974E" w14:textId="791A5E03" w:rsidR="00A615BF" w:rsidRPr="00992958" w:rsidRDefault="00FC1713" w:rsidP="00D457BE">
      <w:pPr>
        <w:spacing w:line="360" w:lineRule="auto"/>
        <w:ind w:firstLine="709"/>
        <w:jc w:val="both"/>
        <w:rPr>
          <w:lang w:val="uk-UA"/>
        </w:rPr>
      </w:pPr>
      <w:r w:rsidRPr="00992958">
        <w:rPr>
          <w:lang w:val="uk-UA"/>
        </w:rPr>
        <w:lastRenderedPageBreak/>
        <w:t xml:space="preserve">1.3 </w:t>
      </w:r>
      <w:r w:rsidR="00A90D5D" w:rsidRPr="00992958">
        <w:rPr>
          <w:lang w:val="uk-UA"/>
        </w:rPr>
        <w:t>Аналіз діяльності виконання АРІНР підрозділами ДСНС України</w:t>
      </w:r>
    </w:p>
    <w:p w14:paraId="482719FE" w14:textId="1F1CF706" w:rsidR="00FC1713" w:rsidRPr="00992958" w:rsidRDefault="00FC1713" w:rsidP="00D457BE">
      <w:pPr>
        <w:spacing w:line="360" w:lineRule="auto"/>
        <w:ind w:firstLine="709"/>
        <w:jc w:val="both"/>
        <w:rPr>
          <w:lang w:val="uk-UA"/>
        </w:rPr>
      </w:pPr>
    </w:p>
    <w:p w14:paraId="353D5B2D" w14:textId="0A5A8E82" w:rsidR="00FC1713" w:rsidRDefault="000845C5" w:rsidP="00D457BE">
      <w:pPr>
        <w:spacing w:line="360" w:lineRule="auto"/>
        <w:ind w:firstLine="709"/>
        <w:jc w:val="both"/>
        <w:rPr>
          <w:lang w:val="uk-UA"/>
        </w:rPr>
      </w:pPr>
      <w:r>
        <w:rPr>
          <w:lang w:val="uk-UA"/>
        </w:rPr>
        <w:t>З 2014 року підрозділами ДСНС України проводиться значна кількість аварійно-рятувальних робіт, зокрема розмінування. Ці роботи включають в себе не тільки саме знешкодження ВНП, але й роботи з розвідки місцевості, забезпечення безпеки під час проведення робіт від вторинних факторів ураження та інші.</w:t>
      </w:r>
    </w:p>
    <w:p w14:paraId="4F19BFE8" w14:textId="345D10D4" w:rsidR="000845C5" w:rsidRDefault="000845C5" w:rsidP="00D457BE">
      <w:pPr>
        <w:spacing w:line="360" w:lineRule="auto"/>
        <w:ind w:firstLine="709"/>
        <w:jc w:val="both"/>
        <w:rPr>
          <w:lang w:val="uk-UA"/>
        </w:rPr>
      </w:pPr>
      <w:r>
        <w:rPr>
          <w:lang w:val="uk-UA"/>
        </w:rPr>
        <w:t>Основними показниками, що можуть характеризувати роботу є:</w:t>
      </w:r>
    </w:p>
    <w:p w14:paraId="715B5EE4" w14:textId="1F178E00" w:rsidR="000845C5" w:rsidRDefault="000845C5" w:rsidP="00D457BE">
      <w:pPr>
        <w:spacing w:line="360" w:lineRule="auto"/>
        <w:ind w:firstLine="709"/>
        <w:jc w:val="both"/>
        <w:rPr>
          <w:rFonts w:eastAsia="Times New Roman"/>
          <w:color w:val="000000"/>
          <w:lang w:val="uk-UA" w:eastAsia="uk-UA"/>
        </w:rPr>
      </w:pPr>
      <w:r>
        <w:rPr>
          <w:lang w:val="uk-UA"/>
        </w:rPr>
        <w:noBreakHyphen/>
        <w:t xml:space="preserve"> </w:t>
      </w:r>
      <w:r w:rsidRPr="00992958">
        <w:rPr>
          <w:rFonts w:eastAsia="Times New Roman"/>
          <w:color w:val="000000"/>
          <w:lang w:val="uk-UA" w:eastAsia="uk-UA"/>
        </w:rPr>
        <w:t>Площа обстежених небезпечних ділянок (га)</w:t>
      </w:r>
      <w:r>
        <w:rPr>
          <w:rFonts w:eastAsia="Times New Roman"/>
          <w:color w:val="000000"/>
          <w:lang w:val="uk-UA" w:eastAsia="uk-UA"/>
        </w:rPr>
        <w:t>;</w:t>
      </w:r>
    </w:p>
    <w:p w14:paraId="65AF5F81" w14:textId="4A5D7221" w:rsidR="000845C5" w:rsidRDefault="000845C5" w:rsidP="00D457BE">
      <w:pPr>
        <w:spacing w:line="360" w:lineRule="auto"/>
        <w:ind w:firstLine="709"/>
        <w:jc w:val="both"/>
        <w:rPr>
          <w:rFonts w:eastAsia="Times New Roman"/>
          <w:color w:val="000000"/>
          <w:lang w:val="uk-UA" w:eastAsia="uk-UA"/>
        </w:rPr>
      </w:pPr>
      <w:r>
        <w:rPr>
          <w:rFonts w:eastAsia="Times New Roman"/>
          <w:color w:val="000000"/>
          <w:lang w:val="uk-UA" w:eastAsia="uk-UA"/>
        </w:rPr>
        <w:noBreakHyphen/>
        <w:t xml:space="preserve"> </w:t>
      </w:r>
      <w:r w:rsidRPr="00992958">
        <w:rPr>
          <w:rFonts w:eastAsia="Times New Roman"/>
          <w:color w:val="000000"/>
          <w:lang w:val="uk-UA" w:eastAsia="uk-UA"/>
        </w:rPr>
        <w:t xml:space="preserve">Кількість знешкоджених </w:t>
      </w:r>
      <w:proofErr w:type="spellStart"/>
      <w:r w:rsidRPr="00992958">
        <w:rPr>
          <w:rFonts w:eastAsia="Times New Roman"/>
          <w:color w:val="000000"/>
          <w:lang w:val="uk-UA" w:eastAsia="uk-UA"/>
        </w:rPr>
        <w:t>вибухо</w:t>
      </w:r>
      <w:proofErr w:type="spellEnd"/>
      <w:r w:rsidRPr="00992958">
        <w:rPr>
          <w:rFonts w:eastAsia="Times New Roman"/>
          <w:color w:val="000000"/>
          <w:lang w:val="uk-UA" w:eastAsia="uk-UA"/>
        </w:rPr>
        <w:t>-небезпечних пристроїв (од,)</w:t>
      </w:r>
      <w:r>
        <w:rPr>
          <w:rFonts w:eastAsia="Times New Roman"/>
          <w:color w:val="000000"/>
          <w:lang w:val="uk-UA" w:eastAsia="uk-UA"/>
        </w:rPr>
        <w:t>;</w:t>
      </w:r>
    </w:p>
    <w:p w14:paraId="7DF025A4" w14:textId="0021CCC7" w:rsidR="000845C5" w:rsidRDefault="000845C5" w:rsidP="00D457BE">
      <w:pPr>
        <w:spacing w:line="360" w:lineRule="auto"/>
        <w:ind w:firstLine="709"/>
        <w:jc w:val="both"/>
        <w:rPr>
          <w:rFonts w:eastAsia="Times New Roman"/>
          <w:color w:val="000000"/>
          <w:lang w:val="uk-UA" w:eastAsia="uk-UA"/>
        </w:rPr>
      </w:pPr>
      <w:r>
        <w:rPr>
          <w:rFonts w:eastAsia="Times New Roman"/>
          <w:color w:val="000000"/>
          <w:lang w:val="uk-UA" w:eastAsia="uk-UA"/>
        </w:rPr>
        <w:noBreakHyphen/>
        <w:t xml:space="preserve"> </w:t>
      </w:r>
      <w:r w:rsidRPr="000845C5">
        <w:rPr>
          <w:rFonts w:eastAsia="Times New Roman"/>
          <w:color w:val="000000"/>
          <w:lang w:val="uk-UA" w:eastAsia="uk-UA"/>
        </w:rPr>
        <w:t>Кількість залучень підрозділів ДСНС до проведення аварійно-рятувальних робіт</w:t>
      </w:r>
      <w:r>
        <w:rPr>
          <w:rFonts w:eastAsia="Times New Roman"/>
          <w:color w:val="000000"/>
          <w:lang w:val="uk-UA" w:eastAsia="uk-UA"/>
        </w:rPr>
        <w:t>.</w:t>
      </w:r>
    </w:p>
    <w:p w14:paraId="2BB99AF4" w14:textId="20583AD1" w:rsidR="000845C5" w:rsidRDefault="000845C5" w:rsidP="00D457BE">
      <w:pPr>
        <w:spacing w:line="360" w:lineRule="auto"/>
        <w:ind w:firstLine="709"/>
        <w:jc w:val="both"/>
        <w:rPr>
          <w:rFonts w:eastAsia="Times New Roman"/>
          <w:color w:val="000000"/>
          <w:lang w:val="uk-UA" w:eastAsia="uk-UA"/>
        </w:rPr>
      </w:pPr>
      <w:r>
        <w:rPr>
          <w:rFonts w:eastAsia="Times New Roman"/>
          <w:color w:val="000000"/>
          <w:lang w:val="uk-UA" w:eastAsia="uk-UA"/>
        </w:rPr>
        <w:t>Всі показники є однаково значущими та дозволяють зробити висновок про ефективність проведених заходів.</w:t>
      </w:r>
    </w:p>
    <w:p w14:paraId="73D5184C" w14:textId="11F56628" w:rsidR="000845C5" w:rsidRPr="000845C5" w:rsidRDefault="00F40058" w:rsidP="00D457BE">
      <w:pPr>
        <w:spacing w:line="360" w:lineRule="auto"/>
        <w:ind w:firstLine="709"/>
        <w:jc w:val="both"/>
        <w:rPr>
          <w:lang w:val="uk-UA"/>
        </w:rPr>
      </w:pPr>
      <w:r>
        <w:rPr>
          <w:lang w:val="uk-UA"/>
        </w:rPr>
        <w:t>Зведені дані по показникам в розрізі областей наведені у таблиці 1.1.</w:t>
      </w:r>
    </w:p>
    <w:p w14:paraId="1B353CD6" w14:textId="4F376BE8" w:rsidR="00A615BF" w:rsidRDefault="00A615BF" w:rsidP="00D457BE">
      <w:pPr>
        <w:spacing w:line="360" w:lineRule="auto"/>
        <w:ind w:firstLine="709"/>
        <w:jc w:val="both"/>
        <w:rPr>
          <w:lang w:val="uk-UA"/>
        </w:rPr>
      </w:pPr>
    </w:p>
    <w:p w14:paraId="3CFA595A" w14:textId="1DD90ED4" w:rsidR="00F40058" w:rsidRDefault="00F40058" w:rsidP="00F40058">
      <w:pPr>
        <w:spacing w:line="360" w:lineRule="auto"/>
        <w:jc w:val="both"/>
        <w:rPr>
          <w:lang w:val="uk-UA"/>
        </w:rPr>
      </w:pPr>
      <w:proofErr w:type="spellStart"/>
      <w:r>
        <w:rPr>
          <w:lang w:val="uk-UA"/>
        </w:rPr>
        <w:t>Твблиця</w:t>
      </w:r>
      <w:proofErr w:type="spellEnd"/>
      <w:r>
        <w:rPr>
          <w:lang w:val="uk-UA"/>
        </w:rPr>
        <w:t xml:space="preserve"> 1.1 – Дані ДСНС України [5]</w:t>
      </w:r>
    </w:p>
    <w:tbl>
      <w:tblPr>
        <w:tblW w:w="94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80"/>
        <w:gridCol w:w="2680"/>
        <w:gridCol w:w="2560"/>
        <w:gridCol w:w="2140"/>
      </w:tblGrid>
      <w:tr w:rsidR="00F40058" w:rsidRPr="00F40058" w14:paraId="732919F0" w14:textId="77777777" w:rsidTr="00F40058">
        <w:trPr>
          <w:trHeight w:val="315"/>
        </w:trPr>
        <w:tc>
          <w:tcPr>
            <w:tcW w:w="2080" w:type="dxa"/>
            <w:shd w:val="clear" w:color="auto" w:fill="auto"/>
            <w:noWrap/>
            <w:vAlign w:val="center"/>
            <w:hideMark/>
          </w:tcPr>
          <w:p w14:paraId="51FF4894" w14:textId="36CA2E10" w:rsidR="00F40058" w:rsidRPr="00F40058" w:rsidRDefault="00F40058" w:rsidP="00F40058">
            <w:pPr>
              <w:jc w:val="center"/>
              <w:rPr>
                <w:rFonts w:eastAsia="Times New Roman"/>
                <w:sz w:val="24"/>
                <w:szCs w:val="24"/>
                <w:lang w:val="uk-UA" w:eastAsia="en-US"/>
              </w:rPr>
            </w:pPr>
            <w:r w:rsidRPr="00F40058">
              <w:rPr>
                <w:rFonts w:eastAsia="Times New Roman"/>
                <w:sz w:val="24"/>
                <w:szCs w:val="24"/>
                <w:lang w:val="uk-UA" w:eastAsia="en-US"/>
              </w:rPr>
              <w:t>Область</w:t>
            </w:r>
          </w:p>
        </w:tc>
        <w:tc>
          <w:tcPr>
            <w:tcW w:w="2680" w:type="dxa"/>
            <w:shd w:val="clear" w:color="auto" w:fill="auto"/>
            <w:noWrap/>
            <w:vAlign w:val="center"/>
            <w:hideMark/>
          </w:tcPr>
          <w:p w14:paraId="499032AD" w14:textId="77777777" w:rsidR="00F40058" w:rsidRPr="00F40058" w:rsidRDefault="00F40058" w:rsidP="00F40058">
            <w:pPr>
              <w:jc w:val="center"/>
              <w:rPr>
                <w:rFonts w:eastAsia="Times New Roman"/>
                <w:color w:val="000000"/>
                <w:sz w:val="24"/>
                <w:szCs w:val="24"/>
                <w:lang w:val="uk-UA" w:eastAsia="en-US"/>
              </w:rPr>
            </w:pPr>
            <w:r w:rsidRPr="00F40058">
              <w:rPr>
                <w:rFonts w:eastAsia="Times New Roman"/>
                <w:color w:val="000000"/>
                <w:sz w:val="24"/>
                <w:szCs w:val="24"/>
                <w:lang w:val="uk-UA" w:eastAsia="en-US"/>
              </w:rPr>
              <w:t>Обстежено територій (га)</w:t>
            </w:r>
          </w:p>
        </w:tc>
        <w:tc>
          <w:tcPr>
            <w:tcW w:w="2560" w:type="dxa"/>
            <w:shd w:val="clear" w:color="auto" w:fill="auto"/>
            <w:noWrap/>
            <w:vAlign w:val="center"/>
            <w:hideMark/>
          </w:tcPr>
          <w:p w14:paraId="3BF4F9AE" w14:textId="77777777" w:rsidR="00F40058" w:rsidRPr="00F40058" w:rsidRDefault="00F40058" w:rsidP="00F40058">
            <w:pPr>
              <w:jc w:val="center"/>
              <w:rPr>
                <w:rFonts w:eastAsia="Times New Roman"/>
                <w:color w:val="000000"/>
                <w:sz w:val="24"/>
                <w:szCs w:val="24"/>
                <w:lang w:val="uk-UA" w:eastAsia="en-US"/>
              </w:rPr>
            </w:pPr>
            <w:proofErr w:type="spellStart"/>
            <w:r w:rsidRPr="00F40058">
              <w:rPr>
                <w:rFonts w:eastAsia="Times New Roman"/>
                <w:color w:val="000000"/>
                <w:sz w:val="24"/>
                <w:szCs w:val="24"/>
                <w:lang w:val="uk-UA" w:eastAsia="en-US"/>
              </w:rPr>
              <w:t>Знешкоджено</w:t>
            </w:r>
            <w:proofErr w:type="spellEnd"/>
            <w:r w:rsidRPr="00F40058">
              <w:rPr>
                <w:rFonts w:eastAsia="Times New Roman"/>
                <w:color w:val="000000"/>
                <w:sz w:val="24"/>
                <w:szCs w:val="24"/>
                <w:lang w:val="uk-UA" w:eastAsia="en-US"/>
              </w:rPr>
              <w:t xml:space="preserve"> ВНП (од,)</w:t>
            </w:r>
          </w:p>
        </w:tc>
        <w:tc>
          <w:tcPr>
            <w:tcW w:w="2140" w:type="dxa"/>
            <w:shd w:val="clear" w:color="auto" w:fill="auto"/>
            <w:noWrap/>
            <w:vAlign w:val="center"/>
            <w:hideMark/>
          </w:tcPr>
          <w:p w14:paraId="401B5217" w14:textId="77777777" w:rsidR="00F40058" w:rsidRPr="00F40058" w:rsidRDefault="00F40058" w:rsidP="00F40058">
            <w:pPr>
              <w:jc w:val="center"/>
              <w:rPr>
                <w:rFonts w:eastAsia="Times New Roman"/>
                <w:color w:val="000000"/>
                <w:sz w:val="24"/>
                <w:szCs w:val="24"/>
                <w:lang w:val="uk-UA" w:eastAsia="en-US"/>
              </w:rPr>
            </w:pPr>
            <w:r w:rsidRPr="00F40058">
              <w:rPr>
                <w:rFonts w:eastAsia="Times New Roman"/>
                <w:color w:val="000000"/>
                <w:sz w:val="24"/>
                <w:szCs w:val="24"/>
                <w:lang w:val="uk-UA" w:eastAsia="en-US"/>
              </w:rPr>
              <w:t>Кількість залучень</w:t>
            </w:r>
          </w:p>
        </w:tc>
      </w:tr>
    </w:tbl>
    <w:p w14:paraId="5A6CDAAA" w14:textId="77777777" w:rsidR="00F40058" w:rsidRPr="00F40058" w:rsidRDefault="00F40058">
      <w:pPr>
        <w:rPr>
          <w:sz w:val="2"/>
          <w:szCs w:val="2"/>
        </w:rPr>
      </w:pPr>
    </w:p>
    <w:tbl>
      <w:tblPr>
        <w:tblW w:w="94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80"/>
        <w:gridCol w:w="2680"/>
        <w:gridCol w:w="2560"/>
        <w:gridCol w:w="2140"/>
      </w:tblGrid>
      <w:tr w:rsidR="00F40058" w:rsidRPr="00F40058" w14:paraId="17738867" w14:textId="77777777" w:rsidTr="00F40058">
        <w:trPr>
          <w:trHeight w:val="315"/>
        </w:trPr>
        <w:tc>
          <w:tcPr>
            <w:tcW w:w="2080" w:type="dxa"/>
            <w:shd w:val="clear" w:color="auto" w:fill="auto"/>
            <w:noWrap/>
            <w:vAlign w:val="bottom"/>
          </w:tcPr>
          <w:p w14:paraId="44FC1BB9" w14:textId="46449083" w:rsidR="00F40058" w:rsidRPr="00F40058" w:rsidRDefault="00F40058" w:rsidP="00F40058">
            <w:pPr>
              <w:jc w:val="center"/>
              <w:rPr>
                <w:rFonts w:eastAsia="Times New Roman"/>
                <w:color w:val="000000"/>
                <w:sz w:val="24"/>
                <w:szCs w:val="24"/>
                <w:lang w:val="uk-UA" w:eastAsia="en-US"/>
              </w:rPr>
            </w:pPr>
            <w:r w:rsidRPr="00F40058">
              <w:rPr>
                <w:rFonts w:eastAsia="Times New Roman"/>
                <w:color w:val="000000"/>
                <w:sz w:val="24"/>
                <w:szCs w:val="24"/>
                <w:lang w:val="uk-UA" w:eastAsia="en-US"/>
              </w:rPr>
              <w:t>1</w:t>
            </w:r>
          </w:p>
        </w:tc>
        <w:tc>
          <w:tcPr>
            <w:tcW w:w="2680" w:type="dxa"/>
            <w:shd w:val="clear" w:color="auto" w:fill="auto"/>
            <w:noWrap/>
            <w:vAlign w:val="bottom"/>
          </w:tcPr>
          <w:p w14:paraId="16C05D07" w14:textId="6D71B3EF" w:rsidR="00F40058" w:rsidRPr="00F40058" w:rsidRDefault="00F40058" w:rsidP="00F40058">
            <w:pPr>
              <w:jc w:val="center"/>
              <w:rPr>
                <w:rFonts w:eastAsia="Times New Roman"/>
                <w:color w:val="000000"/>
                <w:sz w:val="24"/>
                <w:szCs w:val="24"/>
                <w:lang w:val="uk-UA" w:eastAsia="en-US"/>
              </w:rPr>
            </w:pPr>
            <w:r>
              <w:rPr>
                <w:rFonts w:eastAsia="Times New Roman"/>
                <w:color w:val="000000"/>
                <w:sz w:val="24"/>
                <w:szCs w:val="24"/>
                <w:lang w:val="uk-UA" w:eastAsia="en-US"/>
              </w:rPr>
              <w:t>2</w:t>
            </w:r>
          </w:p>
        </w:tc>
        <w:tc>
          <w:tcPr>
            <w:tcW w:w="2560" w:type="dxa"/>
            <w:shd w:val="clear" w:color="auto" w:fill="auto"/>
            <w:noWrap/>
            <w:vAlign w:val="bottom"/>
          </w:tcPr>
          <w:p w14:paraId="6CBDA0B2" w14:textId="3E10BA35" w:rsidR="00F40058" w:rsidRPr="00F40058" w:rsidRDefault="00F40058" w:rsidP="00F40058">
            <w:pPr>
              <w:jc w:val="center"/>
              <w:rPr>
                <w:rFonts w:eastAsia="Times New Roman"/>
                <w:color w:val="000000"/>
                <w:sz w:val="24"/>
                <w:szCs w:val="24"/>
                <w:lang w:val="uk-UA" w:eastAsia="en-US"/>
              </w:rPr>
            </w:pPr>
            <w:r>
              <w:rPr>
                <w:rFonts w:eastAsia="Times New Roman"/>
                <w:color w:val="000000"/>
                <w:sz w:val="24"/>
                <w:szCs w:val="24"/>
                <w:lang w:val="uk-UA" w:eastAsia="en-US"/>
              </w:rPr>
              <w:t>3</w:t>
            </w:r>
          </w:p>
        </w:tc>
        <w:tc>
          <w:tcPr>
            <w:tcW w:w="2140" w:type="dxa"/>
            <w:shd w:val="clear" w:color="auto" w:fill="auto"/>
            <w:noWrap/>
            <w:vAlign w:val="bottom"/>
          </w:tcPr>
          <w:p w14:paraId="41CAAD9F" w14:textId="22C449C3" w:rsidR="00F40058" w:rsidRPr="00F40058" w:rsidRDefault="00F40058" w:rsidP="00F40058">
            <w:pPr>
              <w:jc w:val="center"/>
              <w:rPr>
                <w:rFonts w:eastAsia="Times New Roman"/>
                <w:color w:val="000000"/>
                <w:sz w:val="24"/>
                <w:szCs w:val="24"/>
                <w:lang w:val="uk-UA" w:eastAsia="en-US"/>
              </w:rPr>
            </w:pPr>
            <w:r>
              <w:rPr>
                <w:rFonts w:eastAsia="Times New Roman"/>
                <w:color w:val="000000"/>
                <w:sz w:val="24"/>
                <w:szCs w:val="24"/>
                <w:lang w:val="uk-UA" w:eastAsia="en-US"/>
              </w:rPr>
              <w:t>4</w:t>
            </w:r>
          </w:p>
        </w:tc>
      </w:tr>
      <w:tr w:rsidR="00F40058" w:rsidRPr="00F40058" w14:paraId="12A74AB2" w14:textId="77777777" w:rsidTr="00F40058">
        <w:trPr>
          <w:trHeight w:val="315"/>
        </w:trPr>
        <w:tc>
          <w:tcPr>
            <w:tcW w:w="2080" w:type="dxa"/>
            <w:shd w:val="clear" w:color="auto" w:fill="auto"/>
            <w:noWrap/>
            <w:vAlign w:val="center"/>
            <w:hideMark/>
          </w:tcPr>
          <w:p w14:paraId="0AD50760" w14:textId="77777777" w:rsidR="00F40058" w:rsidRPr="00F40058" w:rsidRDefault="00F40058" w:rsidP="00F40058">
            <w:pPr>
              <w:rPr>
                <w:rFonts w:eastAsia="Times New Roman"/>
                <w:color w:val="000000"/>
                <w:sz w:val="24"/>
                <w:szCs w:val="24"/>
                <w:lang w:val="uk-UA" w:eastAsia="en-US"/>
              </w:rPr>
            </w:pPr>
            <w:r w:rsidRPr="00F40058">
              <w:rPr>
                <w:rFonts w:eastAsia="Times New Roman"/>
                <w:color w:val="000000"/>
                <w:sz w:val="24"/>
                <w:szCs w:val="24"/>
                <w:lang w:val="uk-UA" w:eastAsia="en-US"/>
              </w:rPr>
              <w:t>Вінницька</w:t>
            </w:r>
          </w:p>
        </w:tc>
        <w:tc>
          <w:tcPr>
            <w:tcW w:w="2680" w:type="dxa"/>
            <w:shd w:val="clear" w:color="auto" w:fill="auto"/>
            <w:noWrap/>
            <w:vAlign w:val="center"/>
            <w:hideMark/>
          </w:tcPr>
          <w:p w14:paraId="298892AB" w14:textId="77777777" w:rsidR="00F40058" w:rsidRPr="00F40058" w:rsidRDefault="00F40058" w:rsidP="00F40058">
            <w:pPr>
              <w:jc w:val="right"/>
              <w:rPr>
                <w:rFonts w:eastAsia="Times New Roman"/>
                <w:color w:val="000000"/>
                <w:sz w:val="24"/>
                <w:szCs w:val="24"/>
                <w:lang w:val="uk-UA" w:eastAsia="en-US"/>
              </w:rPr>
            </w:pPr>
            <w:r w:rsidRPr="00F40058">
              <w:rPr>
                <w:rFonts w:eastAsia="Times New Roman"/>
                <w:color w:val="000000"/>
                <w:sz w:val="24"/>
                <w:szCs w:val="24"/>
                <w:lang w:val="uk-UA" w:eastAsia="en-US"/>
              </w:rPr>
              <w:t>57,76</w:t>
            </w:r>
          </w:p>
        </w:tc>
        <w:tc>
          <w:tcPr>
            <w:tcW w:w="2560" w:type="dxa"/>
            <w:shd w:val="clear" w:color="auto" w:fill="auto"/>
            <w:noWrap/>
            <w:vAlign w:val="center"/>
            <w:hideMark/>
          </w:tcPr>
          <w:p w14:paraId="776F64B6" w14:textId="77777777" w:rsidR="00F40058" w:rsidRPr="00F40058" w:rsidRDefault="00F40058" w:rsidP="00F40058">
            <w:pPr>
              <w:jc w:val="right"/>
              <w:rPr>
                <w:rFonts w:eastAsia="Times New Roman"/>
                <w:color w:val="000000"/>
                <w:sz w:val="24"/>
                <w:szCs w:val="24"/>
                <w:lang w:val="uk-UA" w:eastAsia="en-US"/>
              </w:rPr>
            </w:pPr>
            <w:r w:rsidRPr="00F40058">
              <w:rPr>
                <w:rFonts w:eastAsia="Times New Roman"/>
                <w:color w:val="000000"/>
                <w:sz w:val="24"/>
                <w:szCs w:val="24"/>
                <w:lang w:val="uk-UA" w:eastAsia="en-US"/>
              </w:rPr>
              <w:t>338</w:t>
            </w:r>
          </w:p>
        </w:tc>
        <w:tc>
          <w:tcPr>
            <w:tcW w:w="2140" w:type="dxa"/>
            <w:shd w:val="clear" w:color="auto" w:fill="auto"/>
            <w:noWrap/>
            <w:vAlign w:val="center"/>
            <w:hideMark/>
          </w:tcPr>
          <w:p w14:paraId="07779BF9" w14:textId="77777777" w:rsidR="00F40058" w:rsidRPr="00F40058" w:rsidRDefault="00F40058" w:rsidP="00F40058">
            <w:pPr>
              <w:jc w:val="right"/>
              <w:rPr>
                <w:rFonts w:eastAsia="Times New Roman"/>
                <w:color w:val="000000"/>
                <w:sz w:val="24"/>
                <w:szCs w:val="24"/>
                <w:lang w:val="uk-UA" w:eastAsia="en-US"/>
              </w:rPr>
            </w:pPr>
            <w:r w:rsidRPr="00F40058">
              <w:rPr>
                <w:rFonts w:eastAsia="Times New Roman"/>
                <w:color w:val="000000"/>
                <w:sz w:val="24"/>
                <w:szCs w:val="24"/>
                <w:lang w:val="uk-UA" w:eastAsia="en-US"/>
              </w:rPr>
              <w:t>196</w:t>
            </w:r>
          </w:p>
        </w:tc>
      </w:tr>
      <w:tr w:rsidR="00F40058" w:rsidRPr="00F40058" w14:paraId="74AC808E" w14:textId="77777777" w:rsidTr="00F40058">
        <w:trPr>
          <w:trHeight w:val="315"/>
        </w:trPr>
        <w:tc>
          <w:tcPr>
            <w:tcW w:w="2080" w:type="dxa"/>
            <w:shd w:val="clear" w:color="auto" w:fill="auto"/>
            <w:noWrap/>
            <w:vAlign w:val="center"/>
            <w:hideMark/>
          </w:tcPr>
          <w:p w14:paraId="36E93AB9" w14:textId="77777777" w:rsidR="00F40058" w:rsidRPr="00F40058" w:rsidRDefault="00F40058" w:rsidP="00F40058">
            <w:pPr>
              <w:rPr>
                <w:rFonts w:eastAsia="Times New Roman"/>
                <w:color w:val="000000"/>
                <w:sz w:val="24"/>
                <w:szCs w:val="24"/>
                <w:lang w:val="uk-UA" w:eastAsia="en-US"/>
              </w:rPr>
            </w:pPr>
            <w:r w:rsidRPr="00F40058">
              <w:rPr>
                <w:rFonts w:eastAsia="Times New Roman"/>
                <w:color w:val="000000"/>
                <w:sz w:val="24"/>
                <w:szCs w:val="24"/>
                <w:lang w:val="uk-UA" w:eastAsia="en-US"/>
              </w:rPr>
              <w:t>Волинська</w:t>
            </w:r>
          </w:p>
        </w:tc>
        <w:tc>
          <w:tcPr>
            <w:tcW w:w="2680" w:type="dxa"/>
            <w:shd w:val="clear" w:color="auto" w:fill="auto"/>
            <w:noWrap/>
            <w:vAlign w:val="center"/>
            <w:hideMark/>
          </w:tcPr>
          <w:p w14:paraId="2C7E9D8E" w14:textId="77777777" w:rsidR="00F40058" w:rsidRPr="00F40058" w:rsidRDefault="00F40058" w:rsidP="00F40058">
            <w:pPr>
              <w:jc w:val="right"/>
              <w:rPr>
                <w:rFonts w:eastAsia="Times New Roman"/>
                <w:color w:val="000000"/>
                <w:sz w:val="24"/>
                <w:szCs w:val="24"/>
                <w:lang w:val="uk-UA" w:eastAsia="en-US"/>
              </w:rPr>
            </w:pPr>
            <w:r w:rsidRPr="00F40058">
              <w:rPr>
                <w:rFonts w:eastAsia="Times New Roman"/>
                <w:color w:val="000000"/>
                <w:sz w:val="24"/>
                <w:szCs w:val="24"/>
                <w:lang w:val="uk-UA" w:eastAsia="en-US"/>
              </w:rPr>
              <w:t>75,36</w:t>
            </w:r>
          </w:p>
        </w:tc>
        <w:tc>
          <w:tcPr>
            <w:tcW w:w="2560" w:type="dxa"/>
            <w:shd w:val="clear" w:color="auto" w:fill="auto"/>
            <w:noWrap/>
            <w:vAlign w:val="center"/>
            <w:hideMark/>
          </w:tcPr>
          <w:p w14:paraId="106F1BF8" w14:textId="77777777" w:rsidR="00F40058" w:rsidRPr="00F40058" w:rsidRDefault="00F40058" w:rsidP="00F40058">
            <w:pPr>
              <w:jc w:val="right"/>
              <w:rPr>
                <w:rFonts w:eastAsia="Times New Roman"/>
                <w:color w:val="000000"/>
                <w:sz w:val="24"/>
                <w:szCs w:val="24"/>
                <w:lang w:val="uk-UA" w:eastAsia="en-US"/>
              </w:rPr>
            </w:pPr>
            <w:r w:rsidRPr="00F40058">
              <w:rPr>
                <w:rFonts w:eastAsia="Times New Roman"/>
                <w:color w:val="000000"/>
                <w:sz w:val="24"/>
                <w:szCs w:val="24"/>
                <w:lang w:val="uk-UA" w:eastAsia="en-US"/>
              </w:rPr>
              <w:t>1272</w:t>
            </w:r>
          </w:p>
        </w:tc>
        <w:tc>
          <w:tcPr>
            <w:tcW w:w="2140" w:type="dxa"/>
            <w:shd w:val="clear" w:color="auto" w:fill="auto"/>
            <w:noWrap/>
            <w:vAlign w:val="center"/>
            <w:hideMark/>
          </w:tcPr>
          <w:p w14:paraId="1190A23C" w14:textId="77777777" w:rsidR="00F40058" w:rsidRPr="00F40058" w:rsidRDefault="00F40058" w:rsidP="00F40058">
            <w:pPr>
              <w:jc w:val="right"/>
              <w:rPr>
                <w:rFonts w:eastAsia="Times New Roman"/>
                <w:color w:val="000000"/>
                <w:sz w:val="24"/>
                <w:szCs w:val="24"/>
                <w:lang w:val="uk-UA" w:eastAsia="en-US"/>
              </w:rPr>
            </w:pPr>
            <w:r w:rsidRPr="00F40058">
              <w:rPr>
                <w:rFonts w:eastAsia="Times New Roman"/>
                <w:color w:val="000000"/>
                <w:sz w:val="24"/>
                <w:szCs w:val="24"/>
                <w:lang w:val="uk-UA" w:eastAsia="en-US"/>
              </w:rPr>
              <w:t>197</w:t>
            </w:r>
          </w:p>
        </w:tc>
      </w:tr>
      <w:tr w:rsidR="00F40058" w:rsidRPr="00F40058" w14:paraId="19215466" w14:textId="77777777" w:rsidTr="00F40058">
        <w:trPr>
          <w:trHeight w:val="315"/>
        </w:trPr>
        <w:tc>
          <w:tcPr>
            <w:tcW w:w="2080" w:type="dxa"/>
            <w:shd w:val="clear" w:color="auto" w:fill="auto"/>
            <w:noWrap/>
            <w:vAlign w:val="center"/>
            <w:hideMark/>
          </w:tcPr>
          <w:p w14:paraId="18CCC099" w14:textId="77777777" w:rsidR="00F40058" w:rsidRPr="00F40058" w:rsidRDefault="00F40058" w:rsidP="00F40058">
            <w:pPr>
              <w:rPr>
                <w:rFonts w:eastAsia="Times New Roman"/>
                <w:color w:val="000000"/>
                <w:sz w:val="24"/>
                <w:szCs w:val="24"/>
                <w:lang w:val="uk-UA" w:eastAsia="en-US"/>
              </w:rPr>
            </w:pPr>
            <w:r w:rsidRPr="00F40058">
              <w:rPr>
                <w:rFonts w:eastAsia="Times New Roman"/>
                <w:color w:val="000000"/>
                <w:sz w:val="24"/>
                <w:szCs w:val="24"/>
                <w:lang w:val="uk-UA" w:eastAsia="en-US"/>
              </w:rPr>
              <w:t>Дніпропетровська</w:t>
            </w:r>
          </w:p>
        </w:tc>
        <w:tc>
          <w:tcPr>
            <w:tcW w:w="2680" w:type="dxa"/>
            <w:shd w:val="clear" w:color="auto" w:fill="auto"/>
            <w:noWrap/>
            <w:vAlign w:val="center"/>
            <w:hideMark/>
          </w:tcPr>
          <w:p w14:paraId="02056E8D" w14:textId="77777777" w:rsidR="00F40058" w:rsidRPr="00F40058" w:rsidRDefault="00F40058" w:rsidP="00F40058">
            <w:pPr>
              <w:jc w:val="right"/>
              <w:rPr>
                <w:rFonts w:eastAsia="Times New Roman"/>
                <w:color w:val="000000"/>
                <w:sz w:val="24"/>
                <w:szCs w:val="24"/>
                <w:lang w:val="uk-UA" w:eastAsia="en-US"/>
              </w:rPr>
            </w:pPr>
            <w:r w:rsidRPr="00F40058">
              <w:rPr>
                <w:rFonts w:eastAsia="Times New Roman"/>
                <w:color w:val="000000"/>
                <w:sz w:val="24"/>
                <w:szCs w:val="24"/>
                <w:lang w:val="uk-UA" w:eastAsia="en-US"/>
              </w:rPr>
              <w:t>205,42</w:t>
            </w:r>
          </w:p>
        </w:tc>
        <w:tc>
          <w:tcPr>
            <w:tcW w:w="2560" w:type="dxa"/>
            <w:shd w:val="clear" w:color="auto" w:fill="auto"/>
            <w:noWrap/>
            <w:vAlign w:val="center"/>
            <w:hideMark/>
          </w:tcPr>
          <w:p w14:paraId="256EB6D8" w14:textId="77777777" w:rsidR="00F40058" w:rsidRPr="00F40058" w:rsidRDefault="00F40058" w:rsidP="00F40058">
            <w:pPr>
              <w:jc w:val="right"/>
              <w:rPr>
                <w:rFonts w:eastAsia="Times New Roman"/>
                <w:color w:val="000000"/>
                <w:sz w:val="24"/>
                <w:szCs w:val="24"/>
                <w:lang w:val="uk-UA" w:eastAsia="en-US"/>
              </w:rPr>
            </w:pPr>
            <w:r w:rsidRPr="00F40058">
              <w:rPr>
                <w:rFonts w:eastAsia="Times New Roman"/>
                <w:color w:val="000000"/>
                <w:sz w:val="24"/>
                <w:szCs w:val="24"/>
                <w:lang w:val="uk-UA" w:eastAsia="en-US"/>
              </w:rPr>
              <w:t>5471</w:t>
            </w:r>
          </w:p>
        </w:tc>
        <w:tc>
          <w:tcPr>
            <w:tcW w:w="2140" w:type="dxa"/>
            <w:shd w:val="clear" w:color="auto" w:fill="auto"/>
            <w:noWrap/>
            <w:vAlign w:val="center"/>
            <w:hideMark/>
          </w:tcPr>
          <w:p w14:paraId="236948FA" w14:textId="77777777" w:rsidR="00F40058" w:rsidRPr="00F40058" w:rsidRDefault="00F40058" w:rsidP="00F40058">
            <w:pPr>
              <w:jc w:val="right"/>
              <w:rPr>
                <w:rFonts w:eastAsia="Times New Roman"/>
                <w:color w:val="000000"/>
                <w:sz w:val="24"/>
                <w:szCs w:val="24"/>
                <w:lang w:val="uk-UA" w:eastAsia="en-US"/>
              </w:rPr>
            </w:pPr>
            <w:r w:rsidRPr="00F40058">
              <w:rPr>
                <w:rFonts w:eastAsia="Times New Roman"/>
                <w:color w:val="000000"/>
                <w:sz w:val="24"/>
                <w:szCs w:val="24"/>
                <w:lang w:val="uk-UA" w:eastAsia="en-US"/>
              </w:rPr>
              <w:t>592</w:t>
            </w:r>
          </w:p>
        </w:tc>
      </w:tr>
      <w:tr w:rsidR="00F40058" w:rsidRPr="00F40058" w14:paraId="407C46BF" w14:textId="77777777" w:rsidTr="00F40058">
        <w:trPr>
          <w:trHeight w:val="315"/>
        </w:trPr>
        <w:tc>
          <w:tcPr>
            <w:tcW w:w="2080" w:type="dxa"/>
            <w:shd w:val="clear" w:color="auto" w:fill="auto"/>
            <w:noWrap/>
            <w:vAlign w:val="bottom"/>
            <w:hideMark/>
          </w:tcPr>
          <w:p w14:paraId="2EAF7BA9" w14:textId="77777777" w:rsidR="00F40058" w:rsidRPr="00F40058" w:rsidRDefault="00F40058" w:rsidP="00F40058">
            <w:pPr>
              <w:rPr>
                <w:rFonts w:eastAsia="Times New Roman"/>
                <w:color w:val="000000"/>
                <w:sz w:val="24"/>
                <w:szCs w:val="24"/>
                <w:lang w:val="uk-UA" w:eastAsia="en-US"/>
              </w:rPr>
            </w:pPr>
            <w:r w:rsidRPr="00F40058">
              <w:rPr>
                <w:rFonts w:eastAsia="Times New Roman"/>
                <w:color w:val="000000"/>
                <w:sz w:val="24"/>
                <w:szCs w:val="24"/>
                <w:lang w:val="uk-UA" w:eastAsia="en-US"/>
              </w:rPr>
              <w:t>Донецька</w:t>
            </w:r>
          </w:p>
        </w:tc>
        <w:tc>
          <w:tcPr>
            <w:tcW w:w="2680" w:type="dxa"/>
            <w:shd w:val="clear" w:color="auto" w:fill="auto"/>
            <w:noWrap/>
            <w:vAlign w:val="center"/>
            <w:hideMark/>
          </w:tcPr>
          <w:p w14:paraId="1D27DB7D" w14:textId="77777777" w:rsidR="00F40058" w:rsidRPr="00F40058" w:rsidRDefault="00F40058" w:rsidP="00F40058">
            <w:pPr>
              <w:jc w:val="right"/>
              <w:rPr>
                <w:rFonts w:eastAsia="Times New Roman"/>
                <w:color w:val="000000"/>
                <w:sz w:val="24"/>
                <w:szCs w:val="24"/>
                <w:lang w:val="uk-UA" w:eastAsia="en-US"/>
              </w:rPr>
            </w:pPr>
            <w:r w:rsidRPr="00F40058">
              <w:rPr>
                <w:rFonts w:eastAsia="Times New Roman"/>
                <w:color w:val="000000"/>
                <w:sz w:val="24"/>
                <w:szCs w:val="24"/>
                <w:lang w:val="uk-UA" w:eastAsia="en-US"/>
              </w:rPr>
              <w:t>1298,88</w:t>
            </w:r>
          </w:p>
        </w:tc>
        <w:tc>
          <w:tcPr>
            <w:tcW w:w="2560" w:type="dxa"/>
            <w:shd w:val="clear" w:color="auto" w:fill="auto"/>
            <w:noWrap/>
            <w:vAlign w:val="center"/>
            <w:hideMark/>
          </w:tcPr>
          <w:p w14:paraId="1D1BFCC4" w14:textId="77777777" w:rsidR="00F40058" w:rsidRPr="00F40058" w:rsidRDefault="00F40058" w:rsidP="00F40058">
            <w:pPr>
              <w:jc w:val="right"/>
              <w:rPr>
                <w:rFonts w:eastAsia="Times New Roman"/>
                <w:color w:val="000000"/>
                <w:sz w:val="24"/>
                <w:szCs w:val="24"/>
                <w:lang w:val="uk-UA" w:eastAsia="en-US"/>
              </w:rPr>
            </w:pPr>
            <w:r w:rsidRPr="00F40058">
              <w:rPr>
                <w:rFonts w:eastAsia="Times New Roman"/>
                <w:color w:val="000000"/>
                <w:sz w:val="24"/>
                <w:szCs w:val="24"/>
                <w:lang w:val="uk-UA" w:eastAsia="en-US"/>
              </w:rPr>
              <w:t>24701</w:t>
            </w:r>
          </w:p>
        </w:tc>
        <w:tc>
          <w:tcPr>
            <w:tcW w:w="2140" w:type="dxa"/>
            <w:shd w:val="clear" w:color="auto" w:fill="auto"/>
            <w:noWrap/>
            <w:vAlign w:val="center"/>
            <w:hideMark/>
          </w:tcPr>
          <w:p w14:paraId="55BCA113" w14:textId="77777777" w:rsidR="00F40058" w:rsidRPr="00F40058" w:rsidRDefault="00F40058" w:rsidP="00F40058">
            <w:pPr>
              <w:jc w:val="right"/>
              <w:rPr>
                <w:rFonts w:eastAsia="Times New Roman"/>
                <w:color w:val="000000"/>
                <w:sz w:val="24"/>
                <w:szCs w:val="24"/>
                <w:lang w:val="uk-UA" w:eastAsia="en-US"/>
              </w:rPr>
            </w:pPr>
            <w:r w:rsidRPr="00F40058">
              <w:rPr>
                <w:rFonts w:eastAsia="Times New Roman"/>
                <w:color w:val="000000"/>
                <w:sz w:val="24"/>
                <w:szCs w:val="24"/>
                <w:lang w:val="uk-UA" w:eastAsia="en-US"/>
              </w:rPr>
              <w:t>2904</w:t>
            </w:r>
          </w:p>
        </w:tc>
      </w:tr>
      <w:tr w:rsidR="00F40058" w:rsidRPr="00F40058" w14:paraId="4729EC2E" w14:textId="77777777" w:rsidTr="00F40058">
        <w:trPr>
          <w:trHeight w:val="315"/>
        </w:trPr>
        <w:tc>
          <w:tcPr>
            <w:tcW w:w="2080" w:type="dxa"/>
            <w:shd w:val="clear" w:color="auto" w:fill="auto"/>
            <w:noWrap/>
            <w:vAlign w:val="center"/>
            <w:hideMark/>
          </w:tcPr>
          <w:p w14:paraId="7AB2D5FD" w14:textId="77777777" w:rsidR="00F40058" w:rsidRPr="00F40058" w:rsidRDefault="00F40058" w:rsidP="00F40058">
            <w:pPr>
              <w:rPr>
                <w:rFonts w:eastAsia="Times New Roman"/>
                <w:color w:val="000000"/>
                <w:sz w:val="24"/>
                <w:szCs w:val="24"/>
                <w:lang w:val="uk-UA" w:eastAsia="en-US"/>
              </w:rPr>
            </w:pPr>
            <w:r w:rsidRPr="00F40058">
              <w:rPr>
                <w:rFonts w:eastAsia="Times New Roman"/>
                <w:color w:val="000000"/>
                <w:sz w:val="24"/>
                <w:szCs w:val="24"/>
                <w:lang w:val="uk-UA" w:eastAsia="en-US"/>
              </w:rPr>
              <w:t>Житомирська</w:t>
            </w:r>
          </w:p>
        </w:tc>
        <w:tc>
          <w:tcPr>
            <w:tcW w:w="2680" w:type="dxa"/>
            <w:shd w:val="clear" w:color="auto" w:fill="auto"/>
            <w:noWrap/>
            <w:vAlign w:val="center"/>
            <w:hideMark/>
          </w:tcPr>
          <w:p w14:paraId="39C84B7D" w14:textId="77777777" w:rsidR="00F40058" w:rsidRPr="00F40058" w:rsidRDefault="00F40058" w:rsidP="00F40058">
            <w:pPr>
              <w:jc w:val="right"/>
              <w:rPr>
                <w:rFonts w:eastAsia="Times New Roman"/>
                <w:color w:val="000000"/>
                <w:sz w:val="24"/>
                <w:szCs w:val="24"/>
                <w:lang w:val="uk-UA" w:eastAsia="en-US"/>
              </w:rPr>
            </w:pPr>
            <w:r w:rsidRPr="00F40058">
              <w:rPr>
                <w:rFonts w:eastAsia="Times New Roman"/>
                <w:color w:val="000000"/>
                <w:sz w:val="24"/>
                <w:szCs w:val="24"/>
                <w:lang w:val="uk-UA" w:eastAsia="en-US"/>
              </w:rPr>
              <w:t>301,35</w:t>
            </w:r>
          </w:p>
        </w:tc>
        <w:tc>
          <w:tcPr>
            <w:tcW w:w="2560" w:type="dxa"/>
            <w:shd w:val="clear" w:color="auto" w:fill="auto"/>
            <w:noWrap/>
            <w:vAlign w:val="center"/>
            <w:hideMark/>
          </w:tcPr>
          <w:p w14:paraId="5404C88F" w14:textId="77777777" w:rsidR="00F40058" w:rsidRPr="00F40058" w:rsidRDefault="00F40058" w:rsidP="00F40058">
            <w:pPr>
              <w:jc w:val="right"/>
              <w:rPr>
                <w:rFonts w:eastAsia="Times New Roman"/>
                <w:color w:val="000000"/>
                <w:sz w:val="24"/>
                <w:szCs w:val="24"/>
                <w:lang w:val="uk-UA" w:eastAsia="en-US"/>
              </w:rPr>
            </w:pPr>
            <w:r w:rsidRPr="00F40058">
              <w:rPr>
                <w:rFonts w:eastAsia="Times New Roman"/>
                <w:color w:val="000000"/>
                <w:sz w:val="24"/>
                <w:szCs w:val="24"/>
                <w:lang w:val="uk-UA" w:eastAsia="en-US"/>
              </w:rPr>
              <w:t>4097</w:t>
            </w:r>
          </w:p>
        </w:tc>
        <w:tc>
          <w:tcPr>
            <w:tcW w:w="2140" w:type="dxa"/>
            <w:shd w:val="clear" w:color="auto" w:fill="auto"/>
            <w:noWrap/>
            <w:vAlign w:val="center"/>
            <w:hideMark/>
          </w:tcPr>
          <w:p w14:paraId="568F0118" w14:textId="77777777" w:rsidR="00F40058" w:rsidRPr="00F40058" w:rsidRDefault="00F40058" w:rsidP="00F40058">
            <w:pPr>
              <w:jc w:val="right"/>
              <w:rPr>
                <w:rFonts w:eastAsia="Times New Roman"/>
                <w:color w:val="000000"/>
                <w:sz w:val="24"/>
                <w:szCs w:val="24"/>
                <w:lang w:val="uk-UA" w:eastAsia="en-US"/>
              </w:rPr>
            </w:pPr>
            <w:r w:rsidRPr="00F40058">
              <w:rPr>
                <w:rFonts w:eastAsia="Times New Roman"/>
                <w:color w:val="000000"/>
                <w:sz w:val="24"/>
                <w:szCs w:val="24"/>
                <w:lang w:val="uk-UA" w:eastAsia="en-US"/>
              </w:rPr>
              <w:t>409</w:t>
            </w:r>
          </w:p>
        </w:tc>
      </w:tr>
      <w:tr w:rsidR="00F40058" w:rsidRPr="00F40058" w14:paraId="5E47F6A6" w14:textId="77777777" w:rsidTr="00F40058">
        <w:trPr>
          <w:trHeight w:val="315"/>
        </w:trPr>
        <w:tc>
          <w:tcPr>
            <w:tcW w:w="2080" w:type="dxa"/>
            <w:shd w:val="clear" w:color="auto" w:fill="auto"/>
            <w:noWrap/>
            <w:vAlign w:val="center"/>
            <w:hideMark/>
          </w:tcPr>
          <w:p w14:paraId="2E568138" w14:textId="77777777" w:rsidR="00F40058" w:rsidRPr="00F40058" w:rsidRDefault="00F40058" w:rsidP="00F40058">
            <w:pPr>
              <w:rPr>
                <w:rFonts w:eastAsia="Times New Roman"/>
                <w:color w:val="000000"/>
                <w:sz w:val="24"/>
                <w:szCs w:val="24"/>
                <w:lang w:val="uk-UA" w:eastAsia="en-US"/>
              </w:rPr>
            </w:pPr>
            <w:r w:rsidRPr="00F40058">
              <w:rPr>
                <w:rFonts w:eastAsia="Times New Roman"/>
                <w:color w:val="000000"/>
                <w:sz w:val="24"/>
                <w:szCs w:val="24"/>
                <w:lang w:val="uk-UA" w:eastAsia="en-US"/>
              </w:rPr>
              <w:t>Закарпатська</w:t>
            </w:r>
          </w:p>
        </w:tc>
        <w:tc>
          <w:tcPr>
            <w:tcW w:w="2680" w:type="dxa"/>
            <w:shd w:val="clear" w:color="auto" w:fill="auto"/>
            <w:noWrap/>
            <w:vAlign w:val="center"/>
            <w:hideMark/>
          </w:tcPr>
          <w:p w14:paraId="47A81962" w14:textId="77777777" w:rsidR="00F40058" w:rsidRPr="00F40058" w:rsidRDefault="00F40058" w:rsidP="00F40058">
            <w:pPr>
              <w:jc w:val="right"/>
              <w:rPr>
                <w:rFonts w:eastAsia="Times New Roman"/>
                <w:color w:val="000000"/>
                <w:sz w:val="24"/>
                <w:szCs w:val="24"/>
                <w:lang w:val="uk-UA" w:eastAsia="en-US"/>
              </w:rPr>
            </w:pPr>
            <w:bookmarkStart w:id="13" w:name="RANGE!B7"/>
            <w:r w:rsidRPr="00F40058">
              <w:rPr>
                <w:rFonts w:eastAsia="Times New Roman"/>
                <w:color w:val="000000"/>
                <w:sz w:val="24"/>
                <w:szCs w:val="24"/>
                <w:lang w:val="uk-UA" w:eastAsia="en-US"/>
              </w:rPr>
              <w:t>11,36</w:t>
            </w:r>
            <w:bookmarkEnd w:id="13"/>
          </w:p>
        </w:tc>
        <w:tc>
          <w:tcPr>
            <w:tcW w:w="2560" w:type="dxa"/>
            <w:shd w:val="clear" w:color="auto" w:fill="auto"/>
            <w:noWrap/>
            <w:vAlign w:val="center"/>
            <w:hideMark/>
          </w:tcPr>
          <w:p w14:paraId="16E2AEDA" w14:textId="77777777" w:rsidR="00F40058" w:rsidRPr="00F40058" w:rsidRDefault="00F40058" w:rsidP="00F40058">
            <w:pPr>
              <w:jc w:val="right"/>
              <w:rPr>
                <w:rFonts w:eastAsia="Times New Roman"/>
                <w:color w:val="000000"/>
                <w:sz w:val="24"/>
                <w:szCs w:val="24"/>
                <w:lang w:val="uk-UA" w:eastAsia="en-US"/>
              </w:rPr>
            </w:pPr>
            <w:r w:rsidRPr="00F40058">
              <w:rPr>
                <w:rFonts w:eastAsia="Times New Roman"/>
                <w:color w:val="000000"/>
                <w:sz w:val="24"/>
                <w:szCs w:val="24"/>
                <w:lang w:val="uk-UA" w:eastAsia="en-US"/>
              </w:rPr>
              <w:t>150</w:t>
            </w:r>
          </w:p>
        </w:tc>
        <w:tc>
          <w:tcPr>
            <w:tcW w:w="2140" w:type="dxa"/>
            <w:shd w:val="clear" w:color="auto" w:fill="auto"/>
            <w:noWrap/>
            <w:vAlign w:val="center"/>
            <w:hideMark/>
          </w:tcPr>
          <w:p w14:paraId="115AAA67" w14:textId="77777777" w:rsidR="00F40058" w:rsidRPr="00F40058" w:rsidRDefault="00F40058" w:rsidP="00F40058">
            <w:pPr>
              <w:jc w:val="right"/>
              <w:rPr>
                <w:rFonts w:eastAsia="Times New Roman"/>
                <w:color w:val="000000"/>
                <w:sz w:val="24"/>
                <w:szCs w:val="24"/>
                <w:lang w:val="uk-UA" w:eastAsia="en-US"/>
              </w:rPr>
            </w:pPr>
            <w:r w:rsidRPr="00F40058">
              <w:rPr>
                <w:rFonts w:eastAsia="Times New Roman"/>
                <w:color w:val="000000"/>
                <w:sz w:val="24"/>
                <w:szCs w:val="24"/>
                <w:lang w:val="uk-UA" w:eastAsia="en-US"/>
              </w:rPr>
              <w:t>87</w:t>
            </w:r>
          </w:p>
        </w:tc>
      </w:tr>
      <w:tr w:rsidR="00F40058" w:rsidRPr="00F40058" w14:paraId="3154F9D6" w14:textId="77777777" w:rsidTr="00F40058">
        <w:trPr>
          <w:trHeight w:val="315"/>
        </w:trPr>
        <w:tc>
          <w:tcPr>
            <w:tcW w:w="2080" w:type="dxa"/>
            <w:shd w:val="clear" w:color="auto" w:fill="auto"/>
            <w:noWrap/>
            <w:vAlign w:val="center"/>
            <w:hideMark/>
          </w:tcPr>
          <w:p w14:paraId="09CE3837" w14:textId="77777777" w:rsidR="00F40058" w:rsidRPr="00F40058" w:rsidRDefault="00F40058" w:rsidP="00F40058">
            <w:pPr>
              <w:rPr>
                <w:rFonts w:eastAsia="Times New Roman"/>
                <w:color w:val="000000"/>
                <w:sz w:val="24"/>
                <w:szCs w:val="24"/>
                <w:lang w:val="uk-UA" w:eastAsia="en-US"/>
              </w:rPr>
            </w:pPr>
            <w:r w:rsidRPr="00F40058">
              <w:rPr>
                <w:rFonts w:eastAsia="Times New Roman"/>
                <w:color w:val="000000"/>
                <w:sz w:val="24"/>
                <w:szCs w:val="24"/>
                <w:lang w:val="uk-UA" w:eastAsia="en-US"/>
              </w:rPr>
              <w:t>Запорізька</w:t>
            </w:r>
          </w:p>
        </w:tc>
        <w:tc>
          <w:tcPr>
            <w:tcW w:w="2680" w:type="dxa"/>
            <w:shd w:val="clear" w:color="auto" w:fill="auto"/>
            <w:noWrap/>
            <w:vAlign w:val="center"/>
            <w:hideMark/>
          </w:tcPr>
          <w:p w14:paraId="474F5DC3" w14:textId="77777777" w:rsidR="00F40058" w:rsidRPr="00F40058" w:rsidRDefault="00F40058" w:rsidP="00F40058">
            <w:pPr>
              <w:jc w:val="right"/>
              <w:rPr>
                <w:rFonts w:eastAsia="Times New Roman"/>
                <w:color w:val="000000"/>
                <w:sz w:val="24"/>
                <w:szCs w:val="24"/>
                <w:lang w:val="uk-UA" w:eastAsia="en-US"/>
              </w:rPr>
            </w:pPr>
            <w:r w:rsidRPr="00F40058">
              <w:rPr>
                <w:rFonts w:eastAsia="Times New Roman"/>
                <w:color w:val="000000"/>
                <w:sz w:val="24"/>
                <w:szCs w:val="24"/>
                <w:lang w:val="uk-UA" w:eastAsia="en-US"/>
              </w:rPr>
              <w:t>141,42</w:t>
            </w:r>
          </w:p>
        </w:tc>
        <w:tc>
          <w:tcPr>
            <w:tcW w:w="2560" w:type="dxa"/>
            <w:shd w:val="clear" w:color="auto" w:fill="auto"/>
            <w:noWrap/>
            <w:vAlign w:val="center"/>
            <w:hideMark/>
          </w:tcPr>
          <w:p w14:paraId="4ACCDC21" w14:textId="77777777" w:rsidR="00F40058" w:rsidRPr="00F40058" w:rsidRDefault="00F40058" w:rsidP="00F40058">
            <w:pPr>
              <w:jc w:val="right"/>
              <w:rPr>
                <w:rFonts w:eastAsia="Times New Roman"/>
                <w:color w:val="000000"/>
                <w:sz w:val="24"/>
                <w:szCs w:val="24"/>
                <w:lang w:val="uk-UA" w:eastAsia="en-US"/>
              </w:rPr>
            </w:pPr>
            <w:r w:rsidRPr="00F40058">
              <w:rPr>
                <w:rFonts w:eastAsia="Times New Roman"/>
                <w:color w:val="000000"/>
                <w:sz w:val="24"/>
                <w:szCs w:val="24"/>
                <w:lang w:val="uk-UA" w:eastAsia="en-US"/>
              </w:rPr>
              <w:t>2820</w:t>
            </w:r>
          </w:p>
        </w:tc>
        <w:tc>
          <w:tcPr>
            <w:tcW w:w="2140" w:type="dxa"/>
            <w:shd w:val="clear" w:color="auto" w:fill="auto"/>
            <w:noWrap/>
            <w:vAlign w:val="center"/>
            <w:hideMark/>
          </w:tcPr>
          <w:p w14:paraId="3025B31C" w14:textId="77777777" w:rsidR="00F40058" w:rsidRPr="00F40058" w:rsidRDefault="00F40058" w:rsidP="00F40058">
            <w:pPr>
              <w:jc w:val="right"/>
              <w:rPr>
                <w:rFonts w:eastAsia="Times New Roman"/>
                <w:color w:val="000000"/>
                <w:sz w:val="24"/>
                <w:szCs w:val="24"/>
                <w:lang w:val="uk-UA" w:eastAsia="en-US"/>
              </w:rPr>
            </w:pPr>
            <w:r w:rsidRPr="00F40058">
              <w:rPr>
                <w:rFonts w:eastAsia="Times New Roman"/>
                <w:color w:val="000000"/>
                <w:sz w:val="24"/>
                <w:szCs w:val="24"/>
                <w:lang w:val="uk-UA" w:eastAsia="en-US"/>
              </w:rPr>
              <w:t>791</w:t>
            </w:r>
          </w:p>
        </w:tc>
      </w:tr>
      <w:tr w:rsidR="00F40058" w:rsidRPr="00F40058" w14:paraId="2BE6F238" w14:textId="77777777" w:rsidTr="00F40058">
        <w:trPr>
          <w:trHeight w:val="315"/>
        </w:trPr>
        <w:tc>
          <w:tcPr>
            <w:tcW w:w="2080" w:type="dxa"/>
            <w:shd w:val="clear" w:color="auto" w:fill="auto"/>
            <w:noWrap/>
            <w:vAlign w:val="center"/>
            <w:hideMark/>
          </w:tcPr>
          <w:p w14:paraId="24015738" w14:textId="77777777" w:rsidR="00F40058" w:rsidRPr="00F40058" w:rsidRDefault="00F40058" w:rsidP="00F40058">
            <w:pPr>
              <w:rPr>
                <w:rFonts w:eastAsia="Times New Roman"/>
                <w:color w:val="000000"/>
                <w:sz w:val="24"/>
                <w:szCs w:val="24"/>
                <w:lang w:val="uk-UA" w:eastAsia="en-US"/>
              </w:rPr>
            </w:pPr>
            <w:r w:rsidRPr="00F40058">
              <w:rPr>
                <w:rFonts w:eastAsia="Times New Roman"/>
                <w:color w:val="000000"/>
                <w:sz w:val="24"/>
                <w:szCs w:val="24"/>
                <w:lang w:val="uk-UA" w:eastAsia="en-US"/>
              </w:rPr>
              <w:t>Івано-Франківська</w:t>
            </w:r>
          </w:p>
        </w:tc>
        <w:tc>
          <w:tcPr>
            <w:tcW w:w="2680" w:type="dxa"/>
            <w:shd w:val="clear" w:color="auto" w:fill="auto"/>
            <w:noWrap/>
            <w:vAlign w:val="center"/>
            <w:hideMark/>
          </w:tcPr>
          <w:p w14:paraId="627BB5F7" w14:textId="77777777" w:rsidR="00F40058" w:rsidRPr="00F40058" w:rsidRDefault="00F40058" w:rsidP="00F40058">
            <w:pPr>
              <w:jc w:val="right"/>
              <w:rPr>
                <w:rFonts w:eastAsia="Times New Roman"/>
                <w:color w:val="000000"/>
                <w:sz w:val="24"/>
                <w:szCs w:val="24"/>
                <w:lang w:val="uk-UA" w:eastAsia="en-US"/>
              </w:rPr>
            </w:pPr>
            <w:r w:rsidRPr="00F40058">
              <w:rPr>
                <w:rFonts w:eastAsia="Times New Roman"/>
                <w:color w:val="000000"/>
                <w:sz w:val="24"/>
                <w:szCs w:val="24"/>
                <w:lang w:val="uk-UA" w:eastAsia="en-US"/>
              </w:rPr>
              <w:t>30,06</w:t>
            </w:r>
          </w:p>
        </w:tc>
        <w:tc>
          <w:tcPr>
            <w:tcW w:w="2560" w:type="dxa"/>
            <w:shd w:val="clear" w:color="auto" w:fill="auto"/>
            <w:noWrap/>
            <w:vAlign w:val="center"/>
            <w:hideMark/>
          </w:tcPr>
          <w:p w14:paraId="3F00AE88" w14:textId="77777777" w:rsidR="00F40058" w:rsidRPr="00F40058" w:rsidRDefault="00F40058" w:rsidP="00F40058">
            <w:pPr>
              <w:jc w:val="right"/>
              <w:rPr>
                <w:rFonts w:eastAsia="Times New Roman"/>
                <w:color w:val="000000"/>
                <w:sz w:val="24"/>
                <w:szCs w:val="24"/>
                <w:lang w:val="uk-UA" w:eastAsia="en-US"/>
              </w:rPr>
            </w:pPr>
            <w:r w:rsidRPr="00F40058">
              <w:rPr>
                <w:rFonts w:eastAsia="Times New Roman"/>
                <w:color w:val="000000"/>
                <w:sz w:val="24"/>
                <w:szCs w:val="24"/>
                <w:lang w:val="uk-UA" w:eastAsia="en-US"/>
              </w:rPr>
              <w:t>538</w:t>
            </w:r>
          </w:p>
        </w:tc>
        <w:tc>
          <w:tcPr>
            <w:tcW w:w="2140" w:type="dxa"/>
            <w:shd w:val="clear" w:color="auto" w:fill="auto"/>
            <w:noWrap/>
            <w:vAlign w:val="center"/>
            <w:hideMark/>
          </w:tcPr>
          <w:p w14:paraId="18345D2B" w14:textId="77777777" w:rsidR="00F40058" w:rsidRPr="00F40058" w:rsidRDefault="00F40058" w:rsidP="00F40058">
            <w:pPr>
              <w:jc w:val="right"/>
              <w:rPr>
                <w:rFonts w:eastAsia="Times New Roman"/>
                <w:color w:val="000000"/>
                <w:sz w:val="24"/>
                <w:szCs w:val="24"/>
                <w:lang w:val="uk-UA" w:eastAsia="en-US"/>
              </w:rPr>
            </w:pPr>
            <w:r w:rsidRPr="00F40058">
              <w:rPr>
                <w:rFonts w:eastAsia="Times New Roman"/>
                <w:color w:val="000000"/>
                <w:sz w:val="24"/>
                <w:szCs w:val="24"/>
                <w:lang w:val="uk-UA" w:eastAsia="en-US"/>
              </w:rPr>
              <w:t>188</w:t>
            </w:r>
          </w:p>
        </w:tc>
      </w:tr>
      <w:tr w:rsidR="00F40058" w:rsidRPr="00F40058" w14:paraId="54F71E01" w14:textId="77777777" w:rsidTr="00F40058">
        <w:trPr>
          <w:trHeight w:val="315"/>
        </w:trPr>
        <w:tc>
          <w:tcPr>
            <w:tcW w:w="2080" w:type="dxa"/>
            <w:shd w:val="clear" w:color="auto" w:fill="auto"/>
            <w:noWrap/>
            <w:vAlign w:val="center"/>
            <w:hideMark/>
          </w:tcPr>
          <w:p w14:paraId="55E71FA4" w14:textId="77777777" w:rsidR="00F40058" w:rsidRPr="00F40058" w:rsidRDefault="00F40058" w:rsidP="00F40058">
            <w:pPr>
              <w:rPr>
                <w:rFonts w:eastAsia="Times New Roman"/>
                <w:color w:val="000000"/>
                <w:sz w:val="24"/>
                <w:szCs w:val="24"/>
                <w:lang w:val="uk-UA" w:eastAsia="en-US"/>
              </w:rPr>
            </w:pPr>
            <w:r w:rsidRPr="00F40058">
              <w:rPr>
                <w:rFonts w:eastAsia="Times New Roman"/>
                <w:color w:val="000000"/>
                <w:sz w:val="24"/>
                <w:szCs w:val="24"/>
                <w:lang w:val="uk-UA" w:eastAsia="en-US"/>
              </w:rPr>
              <w:t>Київ</w:t>
            </w:r>
          </w:p>
        </w:tc>
        <w:tc>
          <w:tcPr>
            <w:tcW w:w="2680" w:type="dxa"/>
            <w:shd w:val="clear" w:color="auto" w:fill="auto"/>
            <w:noWrap/>
            <w:vAlign w:val="center"/>
            <w:hideMark/>
          </w:tcPr>
          <w:p w14:paraId="1EB5B37E" w14:textId="77777777" w:rsidR="00F40058" w:rsidRPr="00F40058" w:rsidRDefault="00F40058" w:rsidP="00F40058">
            <w:pPr>
              <w:jc w:val="right"/>
              <w:rPr>
                <w:rFonts w:eastAsia="Times New Roman"/>
                <w:color w:val="000000"/>
                <w:sz w:val="24"/>
                <w:szCs w:val="24"/>
                <w:lang w:val="uk-UA" w:eastAsia="en-US"/>
              </w:rPr>
            </w:pPr>
            <w:r w:rsidRPr="00F40058">
              <w:rPr>
                <w:rFonts w:eastAsia="Times New Roman"/>
                <w:color w:val="000000"/>
                <w:sz w:val="24"/>
                <w:szCs w:val="24"/>
                <w:lang w:val="uk-UA" w:eastAsia="en-US"/>
              </w:rPr>
              <w:t>29,30</w:t>
            </w:r>
          </w:p>
        </w:tc>
        <w:tc>
          <w:tcPr>
            <w:tcW w:w="2560" w:type="dxa"/>
            <w:shd w:val="clear" w:color="auto" w:fill="auto"/>
            <w:noWrap/>
            <w:vAlign w:val="center"/>
            <w:hideMark/>
          </w:tcPr>
          <w:p w14:paraId="3BB3A53E" w14:textId="77777777" w:rsidR="00F40058" w:rsidRPr="00F40058" w:rsidRDefault="00F40058" w:rsidP="00F40058">
            <w:pPr>
              <w:jc w:val="right"/>
              <w:rPr>
                <w:rFonts w:eastAsia="Times New Roman"/>
                <w:color w:val="000000"/>
                <w:sz w:val="24"/>
                <w:szCs w:val="24"/>
                <w:lang w:val="uk-UA" w:eastAsia="en-US"/>
              </w:rPr>
            </w:pPr>
            <w:r w:rsidRPr="00F40058">
              <w:rPr>
                <w:rFonts w:eastAsia="Times New Roman"/>
                <w:color w:val="000000"/>
                <w:sz w:val="24"/>
                <w:szCs w:val="24"/>
                <w:lang w:val="uk-UA" w:eastAsia="en-US"/>
              </w:rPr>
              <w:t>1445</w:t>
            </w:r>
          </w:p>
        </w:tc>
        <w:tc>
          <w:tcPr>
            <w:tcW w:w="2140" w:type="dxa"/>
            <w:shd w:val="clear" w:color="auto" w:fill="auto"/>
            <w:noWrap/>
            <w:vAlign w:val="center"/>
            <w:hideMark/>
          </w:tcPr>
          <w:p w14:paraId="75D70566" w14:textId="77777777" w:rsidR="00F40058" w:rsidRPr="00F40058" w:rsidRDefault="00F40058" w:rsidP="00F40058">
            <w:pPr>
              <w:jc w:val="right"/>
              <w:rPr>
                <w:rFonts w:eastAsia="Times New Roman"/>
                <w:color w:val="000000"/>
                <w:sz w:val="24"/>
                <w:szCs w:val="24"/>
                <w:lang w:val="uk-UA" w:eastAsia="en-US"/>
              </w:rPr>
            </w:pPr>
            <w:r w:rsidRPr="00F40058">
              <w:rPr>
                <w:rFonts w:eastAsia="Times New Roman"/>
                <w:color w:val="000000"/>
                <w:sz w:val="24"/>
                <w:szCs w:val="24"/>
                <w:lang w:val="uk-UA" w:eastAsia="en-US"/>
              </w:rPr>
              <w:t>388</w:t>
            </w:r>
          </w:p>
        </w:tc>
      </w:tr>
      <w:tr w:rsidR="00F40058" w:rsidRPr="00F40058" w14:paraId="42DDA4CC" w14:textId="77777777" w:rsidTr="00F40058">
        <w:trPr>
          <w:trHeight w:val="315"/>
        </w:trPr>
        <w:tc>
          <w:tcPr>
            <w:tcW w:w="2080" w:type="dxa"/>
            <w:shd w:val="clear" w:color="auto" w:fill="auto"/>
            <w:noWrap/>
            <w:vAlign w:val="center"/>
            <w:hideMark/>
          </w:tcPr>
          <w:p w14:paraId="2746E142" w14:textId="77777777" w:rsidR="00F40058" w:rsidRPr="00F40058" w:rsidRDefault="00F40058" w:rsidP="00F40058">
            <w:pPr>
              <w:rPr>
                <w:rFonts w:eastAsia="Times New Roman"/>
                <w:color w:val="000000"/>
                <w:sz w:val="24"/>
                <w:szCs w:val="24"/>
                <w:lang w:val="uk-UA" w:eastAsia="en-US"/>
              </w:rPr>
            </w:pPr>
            <w:r w:rsidRPr="00F40058">
              <w:rPr>
                <w:rFonts w:eastAsia="Times New Roman"/>
                <w:color w:val="000000"/>
                <w:sz w:val="24"/>
                <w:szCs w:val="24"/>
                <w:lang w:val="uk-UA" w:eastAsia="en-US"/>
              </w:rPr>
              <w:t>Київська</w:t>
            </w:r>
          </w:p>
        </w:tc>
        <w:tc>
          <w:tcPr>
            <w:tcW w:w="2680" w:type="dxa"/>
            <w:shd w:val="clear" w:color="auto" w:fill="auto"/>
            <w:noWrap/>
            <w:vAlign w:val="center"/>
            <w:hideMark/>
          </w:tcPr>
          <w:p w14:paraId="653C7319" w14:textId="77777777" w:rsidR="00F40058" w:rsidRPr="00F40058" w:rsidRDefault="00F40058" w:rsidP="00F40058">
            <w:pPr>
              <w:jc w:val="right"/>
              <w:rPr>
                <w:rFonts w:eastAsia="Times New Roman"/>
                <w:color w:val="000000"/>
                <w:sz w:val="24"/>
                <w:szCs w:val="24"/>
                <w:lang w:val="uk-UA" w:eastAsia="en-US"/>
              </w:rPr>
            </w:pPr>
            <w:r w:rsidRPr="00F40058">
              <w:rPr>
                <w:rFonts w:eastAsia="Times New Roman"/>
                <w:color w:val="000000"/>
                <w:sz w:val="24"/>
                <w:szCs w:val="24"/>
                <w:lang w:val="uk-UA" w:eastAsia="en-US"/>
              </w:rPr>
              <w:t>21659,63</w:t>
            </w:r>
          </w:p>
        </w:tc>
        <w:tc>
          <w:tcPr>
            <w:tcW w:w="2560" w:type="dxa"/>
            <w:shd w:val="clear" w:color="auto" w:fill="auto"/>
            <w:noWrap/>
            <w:vAlign w:val="center"/>
            <w:hideMark/>
          </w:tcPr>
          <w:p w14:paraId="5B1862EB" w14:textId="77777777" w:rsidR="00F40058" w:rsidRPr="00F40058" w:rsidRDefault="00F40058" w:rsidP="00F40058">
            <w:pPr>
              <w:jc w:val="right"/>
              <w:rPr>
                <w:rFonts w:eastAsia="Times New Roman"/>
                <w:color w:val="000000"/>
                <w:sz w:val="24"/>
                <w:szCs w:val="24"/>
                <w:lang w:val="uk-UA" w:eastAsia="en-US"/>
              </w:rPr>
            </w:pPr>
            <w:r w:rsidRPr="00F40058">
              <w:rPr>
                <w:rFonts w:eastAsia="Times New Roman"/>
                <w:color w:val="000000"/>
                <w:sz w:val="24"/>
                <w:szCs w:val="24"/>
                <w:lang w:val="uk-UA" w:eastAsia="en-US"/>
              </w:rPr>
              <w:t>74782</w:t>
            </w:r>
          </w:p>
        </w:tc>
        <w:tc>
          <w:tcPr>
            <w:tcW w:w="2140" w:type="dxa"/>
            <w:shd w:val="clear" w:color="auto" w:fill="auto"/>
            <w:noWrap/>
            <w:vAlign w:val="center"/>
            <w:hideMark/>
          </w:tcPr>
          <w:p w14:paraId="5197AD3C" w14:textId="77777777" w:rsidR="00F40058" w:rsidRPr="00F40058" w:rsidRDefault="00F40058" w:rsidP="00F40058">
            <w:pPr>
              <w:jc w:val="right"/>
              <w:rPr>
                <w:rFonts w:eastAsia="Times New Roman"/>
                <w:color w:val="000000"/>
                <w:sz w:val="24"/>
                <w:szCs w:val="24"/>
                <w:lang w:val="uk-UA" w:eastAsia="en-US"/>
              </w:rPr>
            </w:pPr>
            <w:r w:rsidRPr="00F40058">
              <w:rPr>
                <w:rFonts w:eastAsia="Times New Roman"/>
                <w:color w:val="000000"/>
                <w:sz w:val="24"/>
                <w:szCs w:val="24"/>
                <w:lang w:val="uk-UA" w:eastAsia="en-US"/>
              </w:rPr>
              <w:t>6968</w:t>
            </w:r>
          </w:p>
        </w:tc>
      </w:tr>
      <w:tr w:rsidR="00F40058" w:rsidRPr="00F40058" w14:paraId="54FCE4B0" w14:textId="77777777" w:rsidTr="00F40058">
        <w:trPr>
          <w:trHeight w:val="315"/>
        </w:trPr>
        <w:tc>
          <w:tcPr>
            <w:tcW w:w="2080" w:type="dxa"/>
            <w:shd w:val="clear" w:color="auto" w:fill="auto"/>
            <w:noWrap/>
            <w:vAlign w:val="center"/>
            <w:hideMark/>
          </w:tcPr>
          <w:p w14:paraId="4C080352" w14:textId="77777777" w:rsidR="00F40058" w:rsidRPr="00F40058" w:rsidRDefault="00F40058" w:rsidP="00F40058">
            <w:pPr>
              <w:rPr>
                <w:rFonts w:eastAsia="Times New Roman"/>
                <w:color w:val="000000"/>
                <w:sz w:val="24"/>
                <w:szCs w:val="24"/>
                <w:lang w:val="uk-UA" w:eastAsia="en-US"/>
              </w:rPr>
            </w:pPr>
            <w:r w:rsidRPr="00F40058">
              <w:rPr>
                <w:rFonts w:eastAsia="Times New Roman"/>
                <w:color w:val="000000"/>
                <w:sz w:val="24"/>
                <w:szCs w:val="24"/>
                <w:lang w:val="uk-UA" w:eastAsia="en-US"/>
              </w:rPr>
              <w:t>Кіровоградська</w:t>
            </w:r>
          </w:p>
        </w:tc>
        <w:tc>
          <w:tcPr>
            <w:tcW w:w="2680" w:type="dxa"/>
            <w:shd w:val="clear" w:color="auto" w:fill="auto"/>
            <w:noWrap/>
            <w:vAlign w:val="center"/>
            <w:hideMark/>
          </w:tcPr>
          <w:p w14:paraId="6A743921" w14:textId="77777777" w:rsidR="00F40058" w:rsidRPr="00F40058" w:rsidRDefault="00F40058" w:rsidP="00F40058">
            <w:pPr>
              <w:jc w:val="right"/>
              <w:rPr>
                <w:rFonts w:eastAsia="Times New Roman"/>
                <w:color w:val="000000"/>
                <w:sz w:val="24"/>
                <w:szCs w:val="24"/>
                <w:lang w:val="uk-UA" w:eastAsia="en-US"/>
              </w:rPr>
            </w:pPr>
            <w:r w:rsidRPr="00F40058">
              <w:rPr>
                <w:rFonts w:eastAsia="Times New Roman"/>
                <w:color w:val="000000"/>
                <w:sz w:val="24"/>
                <w:szCs w:val="24"/>
                <w:lang w:val="uk-UA" w:eastAsia="en-US"/>
              </w:rPr>
              <w:t>104,19</w:t>
            </w:r>
          </w:p>
        </w:tc>
        <w:tc>
          <w:tcPr>
            <w:tcW w:w="2560" w:type="dxa"/>
            <w:shd w:val="clear" w:color="auto" w:fill="auto"/>
            <w:noWrap/>
            <w:vAlign w:val="center"/>
            <w:hideMark/>
          </w:tcPr>
          <w:p w14:paraId="07C086C0" w14:textId="77777777" w:rsidR="00F40058" w:rsidRPr="00F40058" w:rsidRDefault="00F40058" w:rsidP="00F40058">
            <w:pPr>
              <w:jc w:val="right"/>
              <w:rPr>
                <w:rFonts w:eastAsia="Times New Roman"/>
                <w:color w:val="000000"/>
                <w:sz w:val="24"/>
                <w:szCs w:val="24"/>
                <w:lang w:val="uk-UA" w:eastAsia="en-US"/>
              </w:rPr>
            </w:pPr>
            <w:r w:rsidRPr="00F40058">
              <w:rPr>
                <w:rFonts w:eastAsia="Times New Roman"/>
                <w:color w:val="000000"/>
                <w:sz w:val="24"/>
                <w:szCs w:val="24"/>
                <w:lang w:val="uk-UA" w:eastAsia="en-US"/>
              </w:rPr>
              <w:t>1722</w:t>
            </w:r>
          </w:p>
        </w:tc>
        <w:tc>
          <w:tcPr>
            <w:tcW w:w="2140" w:type="dxa"/>
            <w:shd w:val="clear" w:color="auto" w:fill="auto"/>
            <w:noWrap/>
            <w:vAlign w:val="center"/>
            <w:hideMark/>
          </w:tcPr>
          <w:p w14:paraId="7FFE2C78" w14:textId="77777777" w:rsidR="00F40058" w:rsidRPr="00F40058" w:rsidRDefault="00F40058" w:rsidP="00F40058">
            <w:pPr>
              <w:jc w:val="right"/>
              <w:rPr>
                <w:rFonts w:eastAsia="Times New Roman"/>
                <w:color w:val="000000"/>
                <w:sz w:val="24"/>
                <w:szCs w:val="24"/>
                <w:lang w:val="uk-UA" w:eastAsia="en-US"/>
              </w:rPr>
            </w:pPr>
            <w:r w:rsidRPr="00F40058">
              <w:rPr>
                <w:rFonts w:eastAsia="Times New Roman"/>
                <w:color w:val="000000"/>
                <w:sz w:val="24"/>
                <w:szCs w:val="24"/>
                <w:lang w:val="uk-UA" w:eastAsia="en-US"/>
              </w:rPr>
              <w:t>137</w:t>
            </w:r>
          </w:p>
        </w:tc>
      </w:tr>
      <w:tr w:rsidR="00F40058" w:rsidRPr="00F40058" w14:paraId="6C5287B8" w14:textId="77777777" w:rsidTr="00F40058">
        <w:trPr>
          <w:trHeight w:val="315"/>
        </w:trPr>
        <w:tc>
          <w:tcPr>
            <w:tcW w:w="2080" w:type="dxa"/>
            <w:shd w:val="clear" w:color="auto" w:fill="auto"/>
            <w:noWrap/>
            <w:vAlign w:val="center"/>
            <w:hideMark/>
          </w:tcPr>
          <w:p w14:paraId="04DE1FC3" w14:textId="77777777" w:rsidR="00F40058" w:rsidRPr="00F40058" w:rsidRDefault="00F40058" w:rsidP="00F40058">
            <w:pPr>
              <w:rPr>
                <w:rFonts w:eastAsia="Times New Roman"/>
                <w:color w:val="000000"/>
                <w:sz w:val="24"/>
                <w:szCs w:val="24"/>
                <w:lang w:val="uk-UA" w:eastAsia="en-US"/>
              </w:rPr>
            </w:pPr>
            <w:r w:rsidRPr="00F40058">
              <w:rPr>
                <w:rFonts w:eastAsia="Times New Roman"/>
                <w:color w:val="000000"/>
                <w:sz w:val="24"/>
                <w:szCs w:val="24"/>
                <w:lang w:val="uk-UA" w:eastAsia="en-US"/>
              </w:rPr>
              <w:t>Луганська</w:t>
            </w:r>
          </w:p>
        </w:tc>
        <w:tc>
          <w:tcPr>
            <w:tcW w:w="2680" w:type="dxa"/>
            <w:shd w:val="clear" w:color="auto" w:fill="auto"/>
            <w:noWrap/>
            <w:vAlign w:val="center"/>
            <w:hideMark/>
          </w:tcPr>
          <w:p w14:paraId="58753DED" w14:textId="77777777" w:rsidR="00F40058" w:rsidRPr="00F40058" w:rsidRDefault="00F40058" w:rsidP="00F40058">
            <w:pPr>
              <w:jc w:val="right"/>
              <w:rPr>
                <w:rFonts w:eastAsia="Times New Roman"/>
                <w:color w:val="000000"/>
                <w:sz w:val="24"/>
                <w:szCs w:val="24"/>
                <w:lang w:val="uk-UA" w:eastAsia="en-US"/>
              </w:rPr>
            </w:pPr>
            <w:r w:rsidRPr="00F40058">
              <w:rPr>
                <w:rFonts w:eastAsia="Times New Roman"/>
                <w:color w:val="000000"/>
                <w:sz w:val="24"/>
                <w:szCs w:val="24"/>
                <w:lang w:val="uk-UA" w:eastAsia="en-US"/>
              </w:rPr>
              <w:t>143,8</w:t>
            </w:r>
          </w:p>
        </w:tc>
        <w:tc>
          <w:tcPr>
            <w:tcW w:w="2560" w:type="dxa"/>
            <w:shd w:val="clear" w:color="auto" w:fill="auto"/>
            <w:noWrap/>
            <w:vAlign w:val="center"/>
            <w:hideMark/>
          </w:tcPr>
          <w:p w14:paraId="24D58EE2" w14:textId="77777777" w:rsidR="00F40058" w:rsidRPr="00F40058" w:rsidRDefault="00F40058" w:rsidP="00F40058">
            <w:pPr>
              <w:jc w:val="right"/>
              <w:rPr>
                <w:rFonts w:eastAsia="Times New Roman"/>
                <w:color w:val="000000"/>
                <w:sz w:val="24"/>
                <w:szCs w:val="24"/>
                <w:lang w:val="uk-UA" w:eastAsia="en-US"/>
              </w:rPr>
            </w:pPr>
            <w:r w:rsidRPr="00F40058">
              <w:rPr>
                <w:rFonts w:eastAsia="Times New Roman"/>
                <w:color w:val="000000"/>
                <w:sz w:val="24"/>
                <w:szCs w:val="24"/>
                <w:lang w:val="uk-UA" w:eastAsia="en-US"/>
              </w:rPr>
              <w:t>141</w:t>
            </w:r>
          </w:p>
        </w:tc>
        <w:tc>
          <w:tcPr>
            <w:tcW w:w="2140" w:type="dxa"/>
            <w:shd w:val="clear" w:color="auto" w:fill="auto"/>
            <w:noWrap/>
            <w:vAlign w:val="center"/>
            <w:hideMark/>
          </w:tcPr>
          <w:p w14:paraId="2FD72927" w14:textId="77777777" w:rsidR="00F40058" w:rsidRPr="00F40058" w:rsidRDefault="00F40058" w:rsidP="00F40058">
            <w:pPr>
              <w:jc w:val="right"/>
              <w:rPr>
                <w:rFonts w:eastAsia="Times New Roman"/>
                <w:color w:val="000000"/>
                <w:sz w:val="24"/>
                <w:szCs w:val="24"/>
                <w:lang w:val="uk-UA" w:eastAsia="en-US"/>
              </w:rPr>
            </w:pPr>
            <w:r w:rsidRPr="00F40058">
              <w:rPr>
                <w:rFonts w:eastAsia="Times New Roman"/>
                <w:color w:val="000000"/>
                <w:sz w:val="24"/>
                <w:szCs w:val="24"/>
                <w:lang w:val="uk-UA" w:eastAsia="en-US"/>
              </w:rPr>
              <w:t>262</w:t>
            </w:r>
          </w:p>
        </w:tc>
      </w:tr>
      <w:tr w:rsidR="00F40058" w:rsidRPr="00F40058" w14:paraId="472E8959" w14:textId="77777777" w:rsidTr="00F40058">
        <w:trPr>
          <w:trHeight w:val="315"/>
        </w:trPr>
        <w:tc>
          <w:tcPr>
            <w:tcW w:w="2080" w:type="dxa"/>
            <w:shd w:val="clear" w:color="auto" w:fill="auto"/>
            <w:noWrap/>
            <w:vAlign w:val="center"/>
            <w:hideMark/>
          </w:tcPr>
          <w:p w14:paraId="352D93C8" w14:textId="77777777" w:rsidR="00F40058" w:rsidRPr="00F40058" w:rsidRDefault="00F40058" w:rsidP="00F40058">
            <w:pPr>
              <w:rPr>
                <w:rFonts w:eastAsia="Times New Roman"/>
                <w:color w:val="000000"/>
                <w:sz w:val="24"/>
                <w:szCs w:val="24"/>
                <w:lang w:val="uk-UA" w:eastAsia="en-US"/>
              </w:rPr>
            </w:pPr>
            <w:r w:rsidRPr="00F40058">
              <w:rPr>
                <w:rFonts w:eastAsia="Times New Roman"/>
                <w:color w:val="000000"/>
                <w:sz w:val="24"/>
                <w:szCs w:val="24"/>
                <w:lang w:val="uk-UA" w:eastAsia="en-US"/>
              </w:rPr>
              <w:t>Львівська</w:t>
            </w:r>
          </w:p>
        </w:tc>
        <w:tc>
          <w:tcPr>
            <w:tcW w:w="2680" w:type="dxa"/>
            <w:shd w:val="clear" w:color="auto" w:fill="auto"/>
            <w:noWrap/>
            <w:vAlign w:val="center"/>
            <w:hideMark/>
          </w:tcPr>
          <w:p w14:paraId="308B35E6" w14:textId="77777777" w:rsidR="00F40058" w:rsidRPr="00F40058" w:rsidRDefault="00F40058" w:rsidP="00F40058">
            <w:pPr>
              <w:jc w:val="right"/>
              <w:rPr>
                <w:rFonts w:eastAsia="Times New Roman"/>
                <w:color w:val="000000"/>
                <w:sz w:val="24"/>
                <w:szCs w:val="24"/>
                <w:lang w:val="uk-UA" w:eastAsia="en-US"/>
              </w:rPr>
            </w:pPr>
            <w:r w:rsidRPr="00F40058">
              <w:rPr>
                <w:rFonts w:eastAsia="Times New Roman"/>
                <w:color w:val="000000"/>
                <w:sz w:val="24"/>
                <w:szCs w:val="24"/>
                <w:lang w:val="uk-UA" w:eastAsia="en-US"/>
              </w:rPr>
              <w:t>36,93</w:t>
            </w:r>
          </w:p>
        </w:tc>
        <w:tc>
          <w:tcPr>
            <w:tcW w:w="2560" w:type="dxa"/>
            <w:shd w:val="clear" w:color="auto" w:fill="auto"/>
            <w:noWrap/>
            <w:vAlign w:val="center"/>
            <w:hideMark/>
          </w:tcPr>
          <w:p w14:paraId="679F9504" w14:textId="77777777" w:rsidR="00F40058" w:rsidRPr="00F40058" w:rsidRDefault="00F40058" w:rsidP="00F40058">
            <w:pPr>
              <w:jc w:val="right"/>
              <w:rPr>
                <w:rFonts w:eastAsia="Times New Roman"/>
                <w:color w:val="000000"/>
                <w:sz w:val="24"/>
                <w:szCs w:val="24"/>
                <w:lang w:val="uk-UA" w:eastAsia="en-US"/>
              </w:rPr>
            </w:pPr>
            <w:r w:rsidRPr="00F40058">
              <w:rPr>
                <w:rFonts w:eastAsia="Times New Roman"/>
                <w:color w:val="000000"/>
                <w:sz w:val="24"/>
                <w:szCs w:val="24"/>
                <w:lang w:val="uk-UA" w:eastAsia="en-US"/>
              </w:rPr>
              <w:t>4323</w:t>
            </w:r>
          </w:p>
        </w:tc>
        <w:tc>
          <w:tcPr>
            <w:tcW w:w="2140" w:type="dxa"/>
            <w:shd w:val="clear" w:color="auto" w:fill="auto"/>
            <w:noWrap/>
            <w:vAlign w:val="center"/>
            <w:hideMark/>
          </w:tcPr>
          <w:p w14:paraId="702499D6" w14:textId="77777777" w:rsidR="00F40058" w:rsidRPr="00F40058" w:rsidRDefault="00F40058" w:rsidP="00F40058">
            <w:pPr>
              <w:jc w:val="right"/>
              <w:rPr>
                <w:rFonts w:eastAsia="Times New Roman"/>
                <w:color w:val="000000"/>
                <w:sz w:val="24"/>
                <w:szCs w:val="24"/>
                <w:lang w:val="uk-UA" w:eastAsia="en-US"/>
              </w:rPr>
            </w:pPr>
            <w:r w:rsidRPr="00F40058">
              <w:rPr>
                <w:rFonts w:eastAsia="Times New Roman"/>
                <w:color w:val="000000"/>
                <w:sz w:val="24"/>
                <w:szCs w:val="24"/>
                <w:lang w:val="uk-UA" w:eastAsia="en-US"/>
              </w:rPr>
              <w:t>281</w:t>
            </w:r>
          </w:p>
        </w:tc>
      </w:tr>
      <w:tr w:rsidR="00F40058" w:rsidRPr="00F40058" w14:paraId="3AD8FF00" w14:textId="77777777" w:rsidTr="00F40058">
        <w:trPr>
          <w:trHeight w:val="315"/>
        </w:trPr>
        <w:tc>
          <w:tcPr>
            <w:tcW w:w="2080" w:type="dxa"/>
            <w:shd w:val="clear" w:color="auto" w:fill="auto"/>
            <w:noWrap/>
            <w:vAlign w:val="center"/>
            <w:hideMark/>
          </w:tcPr>
          <w:p w14:paraId="5F57F6AB" w14:textId="77777777" w:rsidR="00F40058" w:rsidRPr="00F40058" w:rsidRDefault="00F40058" w:rsidP="00F40058">
            <w:pPr>
              <w:rPr>
                <w:rFonts w:eastAsia="Times New Roman"/>
                <w:color w:val="000000"/>
                <w:sz w:val="24"/>
                <w:szCs w:val="24"/>
                <w:lang w:val="uk-UA" w:eastAsia="en-US"/>
              </w:rPr>
            </w:pPr>
            <w:r w:rsidRPr="00F40058">
              <w:rPr>
                <w:rFonts w:eastAsia="Times New Roman"/>
                <w:color w:val="000000"/>
                <w:sz w:val="24"/>
                <w:szCs w:val="24"/>
                <w:lang w:val="uk-UA" w:eastAsia="en-US"/>
              </w:rPr>
              <w:t>Миколаївська</w:t>
            </w:r>
          </w:p>
        </w:tc>
        <w:tc>
          <w:tcPr>
            <w:tcW w:w="2680" w:type="dxa"/>
            <w:shd w:val="clear" w:color="auto" w:fill="auto"/>
            <w:noWrap/>
            <w:vAlign w:val="center"/>
            <w:hideMark/>
          </w:tcPr>
          <w:p w14:paraId="4C9EE812" w14:textId="77777777" w:rsidR="00F40058" w:rsidRPr="00F40058" w:rsidRDefault="00F40058" w:rsidP="00F40058">
            <w:pPr>
              <w:jc w:val="right"/>
              <w:rPr>
                <w:rFonts w:eastAsia="Times New Roman"/>
                <w:color w:val="000000"/>
                <w:sz w:val="24"/>
                <w:szCs w:val="24"/>
                <w:lang w:val="uk-UA" w:eastAsia="en-US"/>
              </w:rPr>
            </w:pPr>
            <w:r w:rsidRPr="00F40058">
              <w:rPr>
                <w:rFonts w:eastAsia="Times New Roman"/>
                <w:color w:val="000000"/>
                <w:sz w:val="24"/>
                <w:szCs w:val="24"/>
                <w:lang w:val="uk-UA" w:eastAsia="en-US"/>
              </w:rPr>
              <w:t>511,58</w:t>
            </w:r>
          </w:p>
        </w:tc>
        <w:tc>
          <w:tcPr>
            <w:tcW w:w="2560" w:type="dxa"/>
            <w:shd w:val="clear" w:color="auto" w:fill="auto"/>
            <w:noWrap/>
            <w:vAlign w:val="center"/>
            <w:hideMark/>
          </w:tcPr>
          <w:p w14:paraId="0739CE3D" w14:textId="77777777" w:rsidR="00F40058" w:rsidRPr="00F40058" w:rsidRDefault="00F40058" w:rsidP="00F40058">
            <w:pPr>
              <w:jc w:val="right"/>
              <w:rPr>
                <w:rFonts w:eastAsia="Times New Roman"/>
                <w:color w:val="000000"/>
                <w:sz w:val="24"/>
                <w:szCs w:val="24"/>
                <w:lang w:val="uk-UA" w:eastAsia="en-US"/>
              </w:rPr>
            </w:pPr>
            <w:r w:rsidRPr="00F40058">
              <w:rPr>
                <w:rFonts w:eastAsia="Times New Roman"/>
                <w:color w:val="000000"/>
                <w:sz w:val="24"/>
                <w:szCs w:val="24"/>
                <w:lang w:val="uk-UA" w:eastAsia="en-US"/>
              </w:rPr>
              <w:t>5716</w:t>
            </w:r>
          </w:p>
        </w:tc>
        <w:tc>
          <w:tcPr>
            <w:tcW w:w="2140" w:type="dxa"/>
            <w:shd w:val="clear" w:color="auto" w:fill="auto"/>
            <w:noWrap/>
            <w:vAlign w:val="center"/>
            <w:hideMark/>
          </w:tcPr>
          <w:p w14:paraId="4FA9A984" w14:textId="77777777" w:rsidR="00F40058" w:rsidRPr="00F40058" w:rsidRDefault="00F40058" w:rsidP="00F40058">
            <w:pPr>
              <w:jc w:val="right"/>
              <w:rPr>
                <w:rFonts w:eastAsia="Times New Roman"/>
                <w:color w:val="000000"/>
                <w:sz w:val="24"/>
                <w:szCs w:val="24"/>
                <w:lang w:val="uk-UA" w:eastAsia="en-US"/>
              </w:rPr>
            </w:pPr>
            <w:r w:rsidRPr="00F40058">
              <w:rPr>
                <w:rFonts w:eastAsia="Times New Roman"/>
                <w:color w:val="000000"/>
                <w:sz w:val="24"/>
                <w:szCs w:val="24"/>
                <w:lang w:val="uk-UA" w:eastAsia="en-US"/>
              </w:rPr>
              <w:t>2110</w:t>
            </w:r>
          </w:p>
        </w:tc>
      </w:tr>
      <w:tr w:rsidR="00F40058" w:rsidRPr="00F40058" w14:paraId="78B3324D" w14:textId="77777777" w:rsidTr="00F40058">
        <w:trPr>
          <w:trHeight w:val="315"/>
        </w:trPr>
        <w:tc>
          <w:tcPr>
            <w:tcW w:w="2080" w:type="dxa"/>
            <w:shd w:val="clear" w:color="auto" w:fill="auto"/>
            <w:noWrap/>
            <w:vAlign w:val="center"/>
            <w:hideMark/>
          </w:tcPr>
          <w:p w14:paraId="31BB78DE" w14:textId="77777777" w:rsidR="00F40058" w:rsidRPr="00F40058" w:rsidRDefault="00F40058" w:rsidP="00F40058">
            <w:pPr>
              <w:rPr>
                <w:rFonts w:eastAsia="Times New Roman"/>
                <w:color w:val="000000"/>
                <w:sz w:val="24"/>
                <w:szCs w:val="24"/>
                <w:lang w:val="uk-UA" w:eastAsia="en-US"/>
              </w:rPr>
            </w:pPr>
            <w:r w:rsidRPr="00F40058">
              <w:rPr>
                <w:rFonts w:eastAsia="Times New Roman"/>
                <w:color w:val="000000"/>
                <w:sz w:val="24"/>
                <w:szCs w:val="24"/>
                <w:lang w:val="uk-UA" w:eastAsia="en-US"/>
              </w:rPr>
              <w:t>Одеська</w:t>
            </w:r>
          </w:p>
        </w:tc>
        <w:tc>
          <w:tcPr>
            <w:tcW w:w="2680" w:type="dxa"/>
            <w:shd w:val="clear" w:color="auto" w:fill="auto"/>
            <w:noWrap/>
            <w:vAlign w:val="center"/>
            <w:hideMark/>
          </w:tcPr>
          <w:p w14:paraId="0018BCA3" w14:textId="77777777" w:rsidR="00F40058" w:rsidRPr="00F40058" w:rsidRDefault="00F40058" w:rsidP="00F40058">
            <w:pPr>
              <w:jc w:val="right"/>
              <w:rPr>
                <w:rFonts w:eastAsia="Times New Roman"/>
                <w:color w:val="000000"/>
                <w:sz w:val="24"/>
                <w:szCs w:val="24"/>
                <w:lang w:val="uk-UA" w:eastAsia="en-US"/>
              </w:rPr>
            </w:pPr>
            <w:r w:rsidRPr="00F40058">
              <w:rPr>
                <w:rFonts w:eastAsia="Times New Roman"/>
                <w:color w:val="000000"/>
                <w:sz w:val="24"/>
                <w:szCs w:val="24"/>
                <w:lang w:val="uk-UA" w:eastAsia="en-US"/>
              </w:rPr>
              <w:t>68,67</w:t>
            </w:r>
          </w:p>
        </w:tc>
        <w:tc>
          <w:tcPr>
            <w:tcW w:w="2560" w:type="dxa"/>
            <w:shd w:val="clear" w:color="auto" w:fill="auto"/>
            <w:noWrap/>
            <w:vAlign w:val="center"/>
            <w:hideMark/>
          </w:tcPr>
          <w:p w14:paraId="5009607A" w14:textId="77777777" w:rsidR="00F40058" w:rsidRPr="00F40058" w:rsidRDefault="00F40058" w:rsidP="00F40058">
            <w:pPr>
              <w:jc w:val="right"/>
              <w:rPr>
                <w:rFonts w:eastAsia="Times New Roman"/>
                <w:color w:val="000000"/>
                <w:sz w:val="24"/>
                <w:szCs w:val="24"/>
                <w:lang w:val="uk-UA" w:eastAsia="en-US"/>
              </w:rPr>
            </w:pPr>
            <w:r w:rsidRPr="00F40058">
              <w:rPr>
                <w:rFonts w:eastAsia="Times New Roman"/>
                <w:color w:val="000000"/>
                <w:sz w:val="24"/>
                <w:szCs w:val="24"/>
                <w:lang w:val="uk-UA" w:eastAsia="en-US"/>
              </w:rPr>
              <w:t>3453</w:t>
            </w:r>
          </w:p>
        </w:tc>
        <w:tc>
          <w:tcPr>
            <w:tcW w:w="2140" w:type="dxa"/>
            <w:shd w:val="clear" w:color="auto" w:fill="auto"/>
            <w:noWrap/>
            <w:vAlign w:val="center"/>
            <w:hideMark/>
          </w:tcPr>
          <w:p w14:paraId="12C7090F" w14:textId="77777777" w:rsidR="00F40058" w:rsidRPr="00F40058" w:rsidRDefault="00F40058" w:rsidP="00F40058">
            <w:pPr>
              <w:jc w:val="right"/>
              <w:rPr>
                <w:rFonts w:eastAsia="Times New Roman"/>
                <w:color w:val="000000"/>
                <w:sz w:val="24"/>
                <w:szCs w:val="24"/>
                <w:lang w:val="uk-UA" w:eastAsia="en-US"/>
              </w:rPr>
            </w:pPr>
            <w:r w:rsidRPr="00F40058">
              <w:rPr>
                <w:rFonts w:eastAsia="Times New Roman"/>
                <w:color w:val="000000"/>
                <w:sz w:val="24"/>
                <w:szCs w:val="24"/>
                <w:lang w:val="uk-UA" w:eastAsia="en-US"/>
              </w:rPr>
              <w:t>397</w:t>
            </w:r>
          </w:p>
        </w:tc>
      </w:tr>
    </w:tbl>
    <w:p w14:paraId="60F1F59E" w14:textId="091505E4" w:rsidR="00F40058" w:rsidRPr="00F40058" w:rsidRDefault="00F40058">
      <w:pPr>
        <w:rPr>
          <w:lang w:val="uk-UA"/>
        </w:rPr>
      </w:pPr>
      <w:r>
        <w:rPr>
          <w:lang w:val="uk-UA"/>
        </w:rPr>
        <w:lastRenderedPageBreak/>
        <w:t>Закінчення таблиці 1.1</w:t>
      </w:r>
    </w:p>
    <w:tbl>
      <w:tblPr>
        <w:tblW w:w="94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80"/>
        <w:gridCol w:w="2680"/>
        <w:gridCol w:w="2560"/>
        <w:gridCol w:w="2140"/>
      </w:tblGrid>
      <w:tr w:rsidR="00F40058" w:rsidRPr="00F40058" w14:paraId="02EDBEFD" w14:textId="77777777" w:rsidTr="00EC18BC">
        <w:trPr>
          <w:trHeight w:val="315"/>
        </w:trPr>
        <w:tc>
          <w:tcPr>
            <w:tcW w:w="2080" w:type="dxa"/>
            <w:shd w:val="clear" w:color="auto" w:fill="auto"/>
            <w:noWrap/>
            <w:vAlign w:val="bottom"/>
          </w:tcPr>
          <w:p w14:paraId="3CCFC8BB" w14:textId="77777777" w:rsidR="00F40058" w:rsidRPr="00F40058" w:rsidRDefault="00F40058" w:rsidP="00EC18BC">
            <w:pPr>
              <w:jc w:val="center"/>
              <w:rPr>
                <w:rFonts w:eastAsia="Times New Roman"/>
                <w:color w:val="000000"/>
                <w:sz w:val="24"/>
                <w:szCs w:val="24"/>
                <w:lang w:val="uk-UA" w:eastAsia="en-US"/>
              </w:rPr>
            </w:pPr>
            <w:r w:rsidRPr="00F40058">
              <w:rPr>
                <w:rFonts w:eastAsia="Times New Roman"/>
                <w:color w:val="000000"/>
                <w:sz w:val="24"/>
                <w:szCs w:val="24"/>
                <w:lang w:val="uk-UA" w:eastAsia="en-US"/>
              </w:rPr>
              <w:t>1</w:t>
            </w:r>
          </w:p>
        </w:tc>
        <w:tc>
          <w:tcPr>
            <w:tcW w:w="2680" w:type="dxa"/>
            <w:shd w:val="clear" w:color="auto" w:fill="auto"/>
            <w:noWrap/>
            <w:vAlign w:val="bottom"/>
          </w:tcPr>
          <w:p w14:paraId="0A547AAA" w14:textId="77777777" w:rsidR="00F40058" w:rsidRPr="00F40058" w:rsidRDefault="00F40058" w:rsidP="00EC18BC">
            <w:pPr>
              <w:jc w:val="center"/>
              <w:rPr>
                <w:rFonts w:eastAsia="Times New Roman"/>
                <w:color w:val="000000"/>
                <w:sz w:val="24"/>
                <w:szCs w:val="24"/>
                <w:lang w:val="uk-UA" w:eastAsia="en-US"/>
              </w:rPr>
            </w:pPr>
            <w:r>
              <w:rPr>
                <w:rFonts w:eastAsia="Times New Roman"/>
                <w:color w:val="000000"/>
                <w:sz w:val="24"/>
                <w:szCs w:val="24"/>
                <w:lang w:val="uk-UA" w:eastAsia="en-US"/>
              </w:rPr>
              <w:t>2</w:t>
            </w:r>
          </w:p>
        </w:tc>
        <w:tc>
          <w:tcPr>
            <w:tcW w:w="2560" w:type="dxa"/>
            <w:shd w:val="clear" w:color="auto" w:fill="auto"/>
            <w:noWrap/>
            <w:vAlign w:val="bottom"/>
          </w:tcPr>
          <w:p w14:paraId="65F27F3B" w14:textId="77777777" w:rsidR="00F40058" w:rsidRPr="00F40058" w:rsidRDefault="00F40058" w:rsidP="00EC18BC">
            <w:pPr>
              <w:jc w:val="center"/>
              <w:rPr>
                <w:rFonts w:eastAsia="Times New Roman"/>
                <w:color w:val="000000"/>
                <w:sz w:val="24"/>
                <w:szCs w:val="24"/>
                <w:lang w:val="uk-UA" w:eastAsia="en-US"/>
              </w:rPr>
            </w:pPr>
            <w:r>
              <w:rPr>
                <w:rFonts w:eastAsia="Times New Roman"/>
                <w:color w:val="000000"/>
                <w:sz w:val="24"/>
                <w:szCs w:val="24"/>
                <w:lang w:val="uk-UA" w:eastAsia="en-US"/>
              </w:rPr>
              <w:t>3</w:t>
            </w:r>
          </w:p>
        </w:tc>
        <w:tc>
          <w:tcPr>
            <w:tcW w:w="2140" w:type="dxa"/>
            <w:shd w:val="clear" w:color="auto" w:fill="auto"/>
            <w:noWrap/>
            <w:vAlign w:val="bottom"/>
          </w:tcPr>
          <w:p w14:paraId="2307F279" w14:textId="77777777" w:rsidR="00F40058" w:rsidRPr="00F40058" w:rsidRDefault="00F40058" w:rsidP="00EC18BC">
            <w:pPr>
              <w:jc w:val="center"/>
              <w:rPr>
                <w:rFonts w:eastAsia="Times New Roman"/>
                <w:color w:val="000000"/>
                <w:sz w:val="24"/>
                <w:szCs w:val="24"/>
                <w:lang w:val="uk-UA" w:eastAsia="en-US"/>
              </w:rPr>
            </w:pPr>
            <w:r>
              <w:rPr>
                <w:rFonts w:eastAsia="Times New Roman"/>
                <w:color w:val="000000"/>
                <w:sz w:val="24"/>
                <w:szCs w:val="24"/>
                <w:lang w:val="uk-UA" w:eastAsia="en-US"/>
              </w:rPr>
              <w:t>4</w:t>
            </w:r>
          </w:p>
        </w:tc>
      </w:tr>
      <w:tr w:rsidR="00F40058" w:rsidRPr="00F40058" w14:paraId="35CB3D74" w14:textId="77777777" w:rsidTr="00F40058">
        <w:trPr>
          <w:trHeight w:val="315"/>
        </w:trPr>
        <w:tc>
          <w:tcPr>
            <w:tcW w:w="2080" w:type="dxa"/>
            <w:shd w:val="clear" w:color="auto" w:fill="auto"/>
            <w:noWrap/>
            <w:vAlign w:val="center"/>
            <w:hideMark/>
          </w:tcPr>
          <w:p w14:paraId="0D9DBA79" w14:textId="77777777" w:rsidR="00F40058" w:rsidRPr="00F40058" w:rsidRDefault="00F40058" w:rsidP="00F40058">
            <w:pPr>
              <w:rPr>
                <w:rFonts w:eastAsia="Times New Roman"/>
                <w:color w:val="000000"/>
                <w:sz w:val="24"/>
                <w:szCs w:val="24"/>
                <w:lang w:val="uk-UA" w:eastAsia="en-US"/>
              </w:rPr>
            </w:pPr>
            <w:r w:rsidRPr="00F40058">
              <w:rPr>
                <w:rFonts w:eastAsia="Times New Roman"/>
                <w:color w:val="000000"/>
                <w:sz w:val="24"/>
                <w:szCs w:val="24"/>
                <w:lang w:val="uk-UA" w:eastAsia="en-US"/>
              </w:rPr>
              <w:t>Полтавська</w:t>
            </w:r>
          </w:p>
        </w:tc>
        <w:tc>
          <w:tcPr>
            <w:tcW w:w="2680" w:type="dxa"/>
            <w:shd w:val="clear" w:color="auto" w:fill="auto"/>
            <w:noWrap/>
            <w:vAlign w:val="center"/>
            <w:hideMark/>
          </w:tcPr>
          <w:p w14:paraId="7707693A" w14:textId="77777777" w:rsidR="00F40058" w:rsidRPr="00F40058" w:rsidRDefault="00F40058" w:rsidP="00F40058">
            <w:pPr>
              <w:jc w:val="right"/>
              <w:rPr>
                <w:rFonts w:eastAsia="Times New Roman"/>
                <w:color w:val="000000"/>
                <w:sz w:val="24"/>
                <w:szCs w:val="24"/>
                <w:lang w:val="uk-UA" w:eastAsia="en-US"/>
              </w:rPr>
            </w:pPr>
            <w:r w:rsidRPr="00F40058">
              <w:rPr>
                <w:rFonts w:eastAsia="Times New Roman"/>
                <w:color w:val="000000"/>
                <w:sz w:val="24"/>
                <w:szCs w:val="24"/>
                <w:lang w:val="uk-UA" w:eastAsia="en-US"/>
              </w:rPr>
              <w:t>237,64</w:t>
            </w:r>
          </w:p>
        </w:tc>
        <w:tc>
          <w:tcPr>
            <w:tcW w:w="2560" w:type="dxa"/>
            <w:shd w:val="clear" w:color="auto" w:fill="auto"/>
            <w:noWrap/>
            <w:vAlign w:val="center"/>
            <w:hideMark/>
          </w:tcPr>
          <w:p w14:paraId="725CDBE4" w14:textId="77777777" w:rsidR="00F40058" w:rsidRPr="00F40058" w:rsidRDefault="00F40058" w:rsidP="00F40058">
            <w:pPr>
              <w:jc w:val="right"/>
              <w:rPr>
                <w:rFonts w:eastAsia="Times New Roman"/>
                <w:color w:val="000000"/>
                <w:sz w:val="24"/>
                <w:szCs w:val="24"/>
                <w:lang w:val="uk-UA" w:eastAsia="en-US"/>
              </w:rPr>
            </w:pPr>
            <w:r w:rsidRPr="00F40058">
              <w:rPr>
                <w:rFonts w:eastAsia="Times New Roman"/>
                <w:color w:val="000000"/>
                <w:sz w:val="24"/>
                <w:szCs w:val="24"/>
                <w:lang w:val="uk-UA" w:eastAsia="en-US"/>
              </w:rPr>
              <w:t>1024</w:t>
            </w:r>
          </w:p>
        </w:tc>
        <w:tc>
          <w:tcPr>
            <w:tcW w:w="2140" w:type="dxa"/>
            <w:shd w:val="clear" w:color="auto" w:fill="auto"/>
            <w:noWrap/>
            <w:vAlign w:val="center"/>
            <w:hideMark/>
          </w:tcPr>
          <w:p w14:paraId="6F6CA38D" w14:textId="77777777" w:rsidR="00F40058" w:rsidRPr="00F40058" w:rsidRDefault="00F40058" w:rsidP="00F40058">
            <w:pPr>
              <w:jc w:val="right"/>
              <w:rPr>
                <w:rFonts w:eastAsia="Times New Roman"/>
                <w:color w:val="000000"/>
                <w:sz w:val="24"/>
                <w:szCs w:val="24"/>
                <w:lang w:val="uk-UA" w:eastAsia="en-US"/>
              </w:rPr>
            </w:pPr>
            <w:r w:rsidRPr="00F40058">
              <w:rPr>
                <w:rFonts w:eastAsia="Times New Roman"/>
                <w:color w:val="000000"/>
                <w:sz w:val="24"/>
                <w:szCs w:val="24"/>
                <w:lang w:val="uk-UA" w:eastAsia="en-US"/>
              </w:rPr>
              <w:t>256</w:t>
            </w:r>
          </w:p>
        </w:tc>
      </w:tr>
      <w:tr w:rsidR="00F40058" w:rsidRPr="00F40058" w14:paraId="7D759EF6" w14:textId="77777777" w:rsidTr="00F40058">
        <w:trPr>
          <w:trHeight w:val="315"/>
        </w:trPr>
        <w:tc>
          <w:tcPr>
            <w:tcW w:w="2080" w:type="dxa"/>
            <w:shd w:val="clear" w:color="auto" w:fill="auto"/>
            <w:noWrap/>
            <w:vAlign w:val="center"/>
            <w:hideMark/>
          </w:tcPr>
          <w:p w14:paraId="51014DE7" w14:textId="77777777" w:rsidR="00F40058" w:rsidRPr="00F40058" w:rsidRDefault="00F40058" w:rsidP="00F40058">
            <w:pPr>
              <w:rPr>
                <w:rFonts w:eastAsia="Times New Roman"/>
                <w:color w:val="000000"/>
                <w:sz w:val="24"/>
                <w:szCs w:val="24"/>
                <w:lang w:val="uk-UA" w:eastAsia="en-US"/>
              </w:rPr>
            </w:pPr>
            <w:r w:rsidRPr="00F40058">
              <w:rPr>
                <w:rFonts w:eastAsia="Times New Roman"/>
                <w:color w:val="000000"/>
                <w:sz w:val="24"/>
                <w:szCs w:val="24"/>
                <w:lang w:val="uk-UA" w:eastAsia="en-US"/>
              </w:rPr>
              <w:t>Рівненська</w:t>
            </w:r>
          </w:p>
        </w:tc>
        <w:tc>
          <w:tcPr>
            <w:tcW w:w="2680" w:type="dxa"/>
            <w:shd w:val="clear" w:color="auto" w:fill="auto"/>
            <w:noWrap/>
            <w:vAlign w:val="center"/>
            <w:hideMark/>
          </w:tcPr>
          <w:p w14:paraId="3A166AB0" w14:textId="77777777" w:rsidR="00F40058" w:rsidRPr="00F40058" w:rsidRDefault="00F40058" w:rsidP="00F40058">
            <w:pPr>
              <w:jc w:val="right"/>
              <w:rPr>
                <w:rFonts w:eastAsia="Times New Roman"/>
                <w:color w:val="000000"/>
                <w:sz w:val="24"/>
                <w:szCs w:val="24"/>
                <w:lang w:val="uk-UA" w:eastAsia="en-US"/>
              </w:rPr>
            </w:pPr>
            <w:r w:rsidRPr="00F40058">
              <w:rPr>
                <w:rFonts w:eastAsia="Times New Roman"/>
                <w:color w:val="000000"/>
                <w:sz w:val="24"/>
                <w:szCs w:val="24"/>
                <w:lang w:val="uk-UA" w:eastAsia="en-US"/>
              </w:rPr>
              <w:t>17,18</w:t>
            </w:r>
          </w:p>
        </w:tc>
        <w:tc>
          <w:tcPr>
            <w:tcW w:w="2560" w:type="dxa"/>
            <w:shd w:val="clear" w:color="auto" w:fill="auto"/>
            <w:noWrap/>
            <w:vAlign w:val="center"/>
            <w:hideMark/>
          </w:tcPr>
          <w:p w14:paraId="0907BEA1" w14:textId="77777777" w:rsidR="00F40058" w:rsidRPr="00F40058" w:rsidRDefault="00F40058" w:rsidP="00F40058">
            <w:pPr>
              <w:jc w:val="right"/>
              <w:rPr>
                <w:rFonts w:eastAsia="Times New Roman"/>
                <w:color w:val="000000"/>
                <w:sz w:val="24"/>
                <w:szCs w:val="24"/>
                <w:lang w:val="uk-UA" w:eastAsia="en-US"/>
              </w:rPr>
            </w:pPr>
            <w:r w:rsidRPr="00F40058">
              <w:rPr>
                <w:rFonts w:eastAsia="Times New Roman"/>
                <w:color w:val="000000"/>
                <w:sz w:val="24"/>
                <w:szCs w:val="24"/>
                <w:lang w:val="uk-UA" w:eastAsia="en-US"/>
              </w:rPr>
              <w:t>653</w:t>
            </w:r>
          </w:p>
        </w:tc>
        <w:tc>
          <w:tcPr>
            <w:tcW w:w="2140" w:type="dxa"/>
            <w:shd w:val="clear" w:color="auto" w:fill="auto"/>
            <w:noWrap/>
            <w:vAlign w:val="center"/>
            <w:hideMark/>
          </w:tcPr>
          <w:p w14:paraId="0928CE0E" w14:textId="77777777" w:rsidR="00F40058" w:rsidRPr="00F40058" w:rsidRDefault="00F40058" w:rsidP="00F40058">
            <w:pPr>
              <w:jc w:val="right"/>
              <w:rPr>
                <w:rFonts w:eastAsia="Times New Roman"/>
                <w:color w:val="000000"/>
                <w:sz w:val="24"/>
                <w:szCs w:val="24"/>
                <w:lang w:val="uk-UA" w:eastAsia="en-US"/>
              </w:rPr>
            </w:pPr>
            <w:r w:rsidRPr="00F40058">
              <w:rPr>
                <w:rFonts w:eastAsia="Times New Roman"/>
                <w:color w:val="000000"/>
                <w:sz w:val="24"/>
                <w:szCs w:val="24"/>
                <w:lang w:val="uk-UA" w:eastAsia="en-US"/>
              </w:rPr>
              <w:t>207</w:t>
            </w:r>
          </w:p>
        </w:tc>
      </w:tr>
      <w:tr w:rsidR="00F40058" w:rsidRPr="00F40058" w14:paraId="67F14936" w14:textId="77777777" w:rsidTr="00F40058">
        <w:trPr>
          <w:trHeight w:val="315"/>
        </w:trPr>
        <w:tc>
          <w:tcPr>
            <w:tcW w:w="2080" w:type="dxa"/>
            <w:shd w:val="clear" w:color="auto" w:fill="auto"/>
            <w:noWrap/>
            <w:vAlign w:val="center"/>
            <w:hideMark/>
          </w:tcPr>
          <w:p w14:paraId="24604632" w14:textId="77777777" w:rsidR="00F40058" w:rsidRPr="00F40058" w:rsidRDefault="00F40058" w:rsidP="00F40058">
            <w:pPr>
              <w:rPr>
                <w:rFonts w:eastAsia="Times New Roman"/>
                <w:color w:val="000000"/>
                <w:sz w:val="24"/>
                <w:szCs w:val="24"/>
                <w:lang w:val="uk-UA" w:eastAsia="en-US"/>
              </w:rPr>
            </w:pPr>
            <w:r w:rsidRPr="00F40058">
              <w:rPr>
                <w:rFonts w:eastAsia="Times New Roman"/>
                <w:color w:val="000000"/>
                <w:sz w:val="24"/>
                <w:szCs w:val="24"/>
                <w:lang w:val="uk-UA" w:eastAsia="en-US"/>
              </w:rPr>
              <w:t>Сумська</w:t>
            </w:r>
          </w:p>
        </w:tc>
        <w:tc>
          <w:tcPr>
            <w:tcW w:w="2680" w:type="dxa"/>
            <w:shd w:val="clear" w:color="auto" w:fill="auto"/>
            <w:noWrap/>
            <w:vAlign w:val="center"/>
            <w:hideMark/>
          </w:tcPr>
          <w:p w14:paraId="1C71A556" w14:textId="77777777" w:rsidR="00F40058" w:rsidRPr="00F40058" w:rsidRDefault="00F40058" w:rsidP="00F40058">
            <w:pPr>
              <w:jc w:val="right"/>
              <w:rPr>
                <w:rFonts w:eastAsia="Times New Roman"/>
                <w:color w:val="000000"/>
                <w:sz w:val="24"/>
                <w:szCs w:val="24"/>
                <w:lang w:val="uk-UA" w:eastAsia="en-US"/>
              </w:rPr>
            </w:pPr>
            <w:r w:rsidRPr="00F40058">
              <w:rPr>
                <w:rFonts w:eastAsia="Times New Roman"/>
                <w:color w:val="000000"/>
                <w:sz w:val="24"/>
                <w:szCs w:val="24"/>
                <w:lang w:val="uk-UA" w:eastAsia="en-US"/>
              </w:rPr>
              <w:t>1145,63</w:t>
            </w:r>
          </w:p>
        </w:tc>
        <w:tc>
          <w:tcPr>
            <w:tcW w:w="2560" w:type="dxa"/>
            <w:shd w:val="clear" w:color="auto" w:fill="auto"/>
            <w:noWrap/>
            <w:vAlign w:val="center"/>
            <w:hideMark/>
          </w:tcPr>
          <w:p w14:paraId="4EE09E6C" w14:textId="77777777" w:rsidR="00F40058" w:rsidRPr="00F40058" w:rsidRDefault="00F40058" w:rsidP="00F40058">
            <w:pPr>
              <w:jc w:val="right"/>
              <w:rPr>
                <w:rFonts w:eastAsia="Times New Roman"/>
                <w:color w:val="000000"/>
                <w:sz w:val="24"/>
                <w:szCs w:val="24"/>
                <w:lang w:val="uk-UA" w:eastAsia="en-US"/>
              </w:rPr>
            </w:pPr>
            <w:r w:rsidRPr="00F40058">
              <w:rPr>
                <w:rFonts w:eastAsia="Times New Roman"/>
                <w:color w:val="000000"/>
                <w:sz w:val="24"/>
                <w:szCs w:val="24"/>
                <w:lang w:val="uk-UA" w:eastAsia="en-US"/>
              </w:rPr>
              <w:t>7558</w:t>
            </w:r>
          </w:p>
        </w:tc>
        <w:tc>
          <w:tcPr>
            <w:tcW w:w="2140" w:type="dxa"/>
            <w:shd w:val="clear" w:color="auto" w:fill="auto"/>
            <w:noWrap/>
            <w:vAlign w:val="center"/>
            <w:hideMark/>
          </w:tcPr>
          <w:p w14:paraId="1A2A6855" w14:textId="77777777" w:rsidR="00F40058" w:rsidRPr="00F40058" w:rsidRDefault="00F40058" w:rsidP="00F40058">
            <w:pPr>
              <w:jc w:val="right"/>
              <w:rPr>
                <w:rFonts w:eastAsia="Times New Roman"/>
                <w:color w:val="000000"/>
                <w:sz w:val="24"/>
                <w:szCs w:val="24"/>
                <w:lang w:val="uk-UA" w:eastAsia="en-US"/>
              </w:rPr>
            </w:pPr>
            <w:r w:rsidRPr="00F40058">
              <w:rPr>
                <w:rFonts w:eastAsia="Times New Roman"/>
                <w:color w:val="000000"/>
                <w:sz w:val="24"/>
                <w:szCs w:val="24"/>
                <w:lang w:val="uk-UA" w:eastAsia="en-US"/>
              </w:rPr>
              <w:t>1598</w:t>
            </w:r>
          </w:p>
        </w:tc>
      </w:tr>
      <w:tr w:rsidR="00F40058" w:rsidRPr="00F40058" w14:paraId="47CAC333" w14:textId="77777777" w:rsidTr="00F40058">
        <w:trPr>
          <w:trHeight w:val="315"/>
        </w:trPr>
        <w:tc>
          <w:tcPr>
            <w:tcW w:w="2080" w:type="dxa"/>
            <w:shd w:val="clear" w:color="auto" w:fill="auto"/>
            <w:noWrap/>
            <w:vAlign w:val="center"/>
            <w:hideMark/>
          </w:tcPr>
          <w:p w14:paraId="2E928FA2" w14:textId="77777777" w:rsidR="00F40058" w:rsidRPr="00F40058" w:rsidRDefault="00F40058" w:rsidP="00F40058">
            <w:pPr>
              <w:rPr>
                <w:rFonts w:eastAsia="Times New Roman"/>
                <w:color w:val="000000"/>
                <w:sz w:val="24"/>
                <w:szCs w:val="24"/>
                <w:lang w:val="uk-UA" w:eastAsia="en-US"/>
              </w:rPr>
            </w:pPr>
            <w:r w:rsidRPr="00F40058">
              <w:rPr>
                <w:rFonts w:eastAsia="Times New Roman"/>
                <w:color w:val="000000"/>
                <w:sz w:val="24"/>
                <w:szCs w:val="24"/>
                <w:lang w:val="uk-UA" w:eastAsia="en-US"/>
              </w:rPr>
              <w:t>Тернопільська</w:t>
            </w:r>
          </w:p>
        </w:tc>
        <w:tc>
          <w:tcPr>
            <w:tcW w:w="2680" w:type="dxa"/>
            <w:shd w:val="clear" w:color="auto" w:fill="auto"/>
            <w:noWrap/>
            <w:vAlign w:val="center"/>
            <w:hideMark/>
          </w:tcPr>
          <w:p w14:paraId="479D0CB9" w14:textId="77777777" w:rsidR="00F40058" w:rsidRPr="00F40058" w:rsidRDefault="00F40058" w:rsidP="00F40058">
            <w:pPr>
              <w:jc w:val="right"/>
              <w:rPr>
                <w:rFonts w:eastAsia="Times New Roman"/>
                <w:color w:val="000000"/>
                <w:sz w:val="24"/>
                <w:szCs w:val="24"/>
                <w:lang w:val="uk-UA" w:eastAsia="en-US"/>
              </w:rPr>
            </w:pPr>
            <w:r w:rsidRPr="00F40058">
              <w:rPr>
                <w:rFonts w:eastAsia="Times New Roman"/>
                <w:color w:val="000000"/>
                <w:sz w:val="24"/>
                <w:szCs w:val="24"/>
                <w:lang w:val="uk-UA" w:eastAsia="en-US"/>
              </w:rPr>
              <w:t>30,83</w:t>
            </w:r>
          </w:p>
        </w:tc>
        <w:tc>
          <w:tcPr>
            <w:tcW w:w="2560" w:type="dxa"/>
            <w:shd w:val="clear" w:color="auto" w:fill="auto"/>
            <w:noWrap/>
            <w:vAlign w:val="center"/>
            <w:hideMark/>
          </w:tcPr>
          <w:p w14:paraId="6EFDEAFF" w14:textId="77777777" w:rsidR="00F40058" w:rsidRPr="00F40058" w:rsidRDefault="00F40058" w:rsidP="00F40058">
            <w:pPr>
              <w:jc w:val="right"/>
              <w:rPr>
                <w:rFonts w:eastAsia="Times New Roman"/>
                <w:color w:val="000000"/>
                <w:sz w:val="24"/>
                <w:szCs w:val="24"/>
                <w:lang w:val="uk-UA" w:eastAsia="en-US"/>
              </w:rPr>
            </w:pPr>
            <w:r w:rsidRPr="00F40058">
              <w:rPr>
                <w:rFonts w:eastAsia="Times New Roman"/>
                <w:color w:val="000000"/>
                <w:sz w:val="24"/>
                <w:szCs w:val="24"/>
                <w:lang w:val="uk-UA" w:eastAsia="en-US"/>
              </w:rPr>
              <w:t>1371</w:t>
            </w:r>
          </w:p>
        </w:tc>
        <w:tc>
          <w:tcPr>
            <w:tcW w:w="2140" w:type="dxa"/>
            <w:shd w:val="clear" w:color="auto" w:fill="auto"/>
            <w:noWrap/>
            <w:vAlign w:val="center"/>
            <w:hideMark/>
          </w:tcPr>
          <w:p w14:paraId="1E2D3804" w14:textId="77777777" w:rsidR="00F40058" w:rsidRPr="00F40058" w:rsidRDefault="00F40058" w:rsidP="00F40058">
            <w:pPr>
              <w:jc w:val="right"/>
              <w:rPr>
                <w:rFonts w:eastAsia="Times New Roman"/>
                <w:color w:val="000000"/>
                <w:sz w:val="24"/>
                <w:szCs w:val="24"/>
                <w:lang w:val="uk-UA" w:eastAsia="en-US"/>
              </w:rPr>
            </w:pPr>
            <w:r w:rsidRPr="00F40058">
              <w:rPr>
                <w:rFonts w:eastAsia="Times New Roman"/>
                <w:color w:val="000000"/>
                <w:sz w:val="24"/>
                <w:szCs w:val="24"/>
                <w:lang w:val="uk-UA" w:eastAsia="en-US"/>
              </w:rPr>
              <w:t>267</w:t>
            </w:r>
          </w:p>
        </w:tc>
      </w:tr>
      <w:tr w:rsidR="00F40058" w:rsidRPr="00F40058" w14:paraId="6E3B038A" w14:textId="77777777" w:rsidTr="00F40058">
        <w:trPr>
          <w:trHeight w:val="315"/>
        </w:trPr>
        <w:tc>
          <w:tcPr>
            <w:tcW w:w="2080" w:type="dxa"/>
            <w:shd w:val="clear" w:color="auto" w:fill="auto"/>
            <w:noWrap/>
            <w:vAlign w:val="center"/>
            <w:hideMark/>
          </w:tcPr>
          <w:p w14:paraId="48AF5BE3" w14:textId="77777777" w:rsidR="00F40058" w:rsidRPr="00F40058" w:rsidRDefault="00F40058" w:rsidP="00F40058">
            <w:pPr>
              <w:rPr>
                <w:rFonts w:eastAsia="Times New Roman"/>
                <w:color w:val="000000"/>
                <w:sz w:val="24"/>
                <w:szCs w:val="24"/>
                <w:lang w:val="uk-UA" w:eastAsia="en-US"/>
              </w:rPr>
            </w:pPr>
            <w:r w:rsidRPr="00F40058">
              <w:rPr>
                <w:rFonts w:eastAsia="Times New Roman"/>
                <w:color w:val="000000"/>
                <w:sz w:val="24"/>
                <w:szCs w:val="24"/>
                <w:lang w:val="uk-UA" w:eastAsia="en-US"/>
              </w:rPr>
              <w:t>Харківська</w:t>
            </w:r>
          </w:p>
        </w:tc>
        <w:tc>
          <w:tcPr>
            <w:tcW w:w="2680" w:type="dxa"/>
            <w:shd w:val="clear" w:color="auto" w:fill="auto"/>
            <w:noWrap/>
            <w:vAlign w:val="center"/>
            <w:hideMark/>
          </w:tcPr>
          <w:p w14:paraId="0A64DD93" w14:textId="77777777" w:rsidR="00F40058" w:rsidRPr="00F40058" w:rsidRDefault="00F40058" w:rsidP="00F40058">
            <w:pPr>
              <w:jc w:val="right"/>
              <w:rPr>
                <w:rFonts w:eastAsia="Times New Roman"/>
                <w:color w:val="000000"/>
                <w:sz w:val="24"/>
                <w:szCs w:val="24"/>
                <w:lang w:val="uk-UA" w:eastAsia="en-US"/>
              </w:rPr>
            </w:pPr>
            <w:r w:rsidRPr="00F40058">
              <w:rPr>
                <w:rFonts w:eastAsia="Times New Roman"/>
                <w:color w:val="000000"/>
                <w:sz w:val="24"/>
                <w:szCs w:val="24"/>
                <w:lang w:val="uk-UA" w:eastAsia="en-US"/>
              </w:rPr>
              <w:t>1920,54</w:t>
            </w:r>
          </w:p>
        </w:tc>
        <w:tc>
          <w:tcPr>
            <w:tcW w:w="2560" w:type="dxa"/>
            <w:shd w:val="clear" w:color="auto" w:fill="auto"/>
            <w:noWrap/>
            <w:vAlign w:val="center"/>
            <w:hideMark/>
          </w:tcPr>
          <w:p w14:paraId="5A94F62A" w14:textId="77777777" w:rsidR="00F40058" w:rsidRPr="00F40058" w:rsidRDefault="00F40058" w:rsidP="00F40058">
            <w:pPr>
              <w:jc w:val="right"/>
              <w:rPr>
                <w:rFonts w:eastAsia="Times New Roman"/>
                <w:color w:val="000000"/>
                <w:sz w:val="24"/>
                <w:szCs w:val="24"/>
                <w:lang w:val="uk-UA" w:eastAsia="en-US"/>
              </w:rPr>
            </w:pPr>
            <w:r w:rsidRPr="00F40058">
              <w:rPr>
                <w:rFonts w:eastAsia="Times New Roman"/>
                <w:color w:val="000000"/>
                <w:sz w:val="24"/>
                <w:szCs w:val="24"/>
                <w:lang w:val="uk-UA" w:eastAsia="en-US"/>
              </w:rPr>
              <w:t>51231</w:t>
            </w:r>
          </w:p>
        </w:tc>
        <w:tc>
          <w:tcPr>
            <w:tcW w:w="2140" w:type="dxa"/>
            <w:shd w:val="clear" w:color="auto" w:fill="auto"/>
            <w:noWrap/>
            <w:vAlign w:val="center"/>
            <w:hideMark/>
          </w:tcPr>
          <w:p w14:paraId="1FB49814" w14:textId="77777777" w:rsidR="00F40058" w:rsidRPr="00F40058" w:rsidRDefault="00F40058" w:rsidP="00F40058">
            <w:pPr>
              <w:jc w:val="right"/>
              <w:rPr>
                <w:rFonts w:eastAsia="Times New Roman"/>
                <w:color w:val="000000"/>
                <w:sz w:val="24"/>
                <w:szCs w:val="24"/>
                <w:lang w:val="uk-UA" w:eastAsia="en-US"/>
              </w:rPr>
            </w:pPr>
            <w:r w:rsidRPr="00F40058">
              <w:rPr>
                <w:rFonts w:eastAsia="Times New Roman"/>
                <w:color w:val="000000"/>
                <w:sz w:val="24"/>
                <w:szCs w:val="24"/>
                <w:lang w:val="uk-UA" w:eastAsia="en-US"/>
              </w:rPr>
              <w:t>12622</w:t>
            </w:r>
          </w:p>
        </w:tc>
      </w:tr>
      <w:tr w:rsidR="00F40058" w:rsidRPr="00F40058" w14:paraId="18F3A124" w14:textId="77777777" w:rsidTr="00F40058">
        <w:trPr>
          <w:trHeight w:val="315"/>
        </w:trPr>
        <w:tc>
          <w:tcPr>
            <w:tcW w:w="2080" w:type="dxa"/>
            <w:shd w:val="clear" w:color="auto" w:fill="auto"/>
            <w:noWrap/>
            <w:vAlign w:val="center"/>
            <w:hideMark/>
          </w:tcPr>
          <w:p w14:paraId="6903C1E3" w14:textId="77777777" w:rsidR="00F40058" w:rsidRPr="00F40058" w:rsidRDefault="00F40058" w:rsidP="00F40058">
            <w:pPr>
              <w:rPr>
                <w:rFonts w:eastAsia="Times New Roman"/>
                <w:color w:val="000000"/>
                <w:sz w:val="24"/>
                <w:szCs w:val="24"/>
                <w:lang w:val="uk-UA" w:eastAsia="en-US"/>
              </w:rPr>
            </w:pPr>
            <w:r w:rsidRPr="00F40058">
              <w:rPr>
                <w:rFonts w:eastAsia="Times New Roman"/>
                <w:color w:val="000000"/>
                <w:sz w:val="24"/>
                <w:szCs w:val="24"/>
                <w:lang w:val="uk-UA" w:eastAsia="en-US"/>
              </w:rPr>
              <w:t>Херсонська</w:t>
            </w:r>
          </w:p>
        </w:tc>
        <w:tc>
          <w:tcPr>
            <w:tcW w:w="2680" w:type="dxa"/>
            <w:shd w:val="clear" w:color="auto" w:fill="auto"/>
            <w:noWrap/>
            <w:vAlign w:val="center"/>
            <w:hideMark/>
          </w:tcPr>
          <w:p w14:paraId="50320BF0" w14:textId="77777777" w:rsidR="00F40058" w:rsidRPr="00F40058" w:rsidRDefault="00F40058" w:rsidP="00F40058">
            <w:pPr>
              <w:jc w:val="right"/>
              <w:rPr>
                <w:rFonts w:eastAsia="Times New Roman"/>
                <w:color w:val="000000"/>
                <w:sz w:val="24"/>
                <w:szCs w:val="24"/>
                <w:lang w:val="uk-UA" w:eastAsia="en-US"/>
              </w:rPr>
            </w:pPr>
            <w:r w:rsidRPr="00F40058">
              <w:rPr>
                <w:rFonts w:eastAsia="Times New Roman"/>
                <w:color w:val="000000"/>
                <w:sz w:val="24"/>
                <w:szCs w:val="24"/>
                <w:lang w:val="uk-UA" w:eastAsia="en-US"/>
              </w:rPr>
              <w:t>692,86</w:t>
            </w:r>
          </w:p>
        </w:tc>
        <w:tc>
          <w:tcPr>
            <w:tcW w:w="2560" w:type="dxa"/>
            <w:shd w:val="clear" w:color="auto" w:fill="auto"/>
            <w:noWrap/>
            <w:vAlign w:val="center"/>
            <w:hideMark/>
          </w:tcPr>
          <w:p w14:paraId="2B00D44D" w14:textId="77777777" w:rsidR="00F40058" w:rsidRPr="00F40058" w:rsidRDefault="00F40058" w:rsidP="00F40058">
            <w:pPr>
              <w:jc w:val="right"/>
              <w:rPr>
                <w:rFonts w:eastAsia="Times New Roman"/>
                <w:color w:val="000000"/>
                <w:sz w:val="24"/>
                <w:szCs w:val="24"/>
                <w:lang w:val="uk-UA" w:eastAsia="en-US"/>
              </w:rPr>
            </w:pPr>
            <w:r w:rsidRPr="00F40058">
              <w:rPr>
                <w:rFonts w:eastAsia="Times New Roman"/>
                <w:color w:val="000000"/>
                <w:sz w:val="24"/>
                <w:szCs w:val="24"/>
                <w:lang w:val="uk-UA" w:eastAsia="en-US"/>
              </w:rPr>
              <w:t>7042</w:t>
            </w:r>
          </w:p>
        </w:tc>
        <w:tc>
          <w:tcPr>
            <w:tcW w:w="2140" w:type="dxa"/>
            <w:shd w:val="clear" w:color="auto" w:fill="auto"/>
            <w:noWrap/>
            <w:vAlign w:val="center"/>
            <w:hideMark/>
          </w:tcPr>
          <w:p w14:paraId="59DD46D8" w14:textId="77777777" w:rsidR="00F40058" w:rsidRPr="00F40058" w:rsidRDefault="00F40058" w:rsidP="00F40058">
            <w:pPr>
              <w:jc w:val="right"/>
              <w:rPr>
                <w:rFonts w:eastAsia="Times New Roman"/>
                <w:color w:val="000000"/>
                <w:sz w:val="24"/>
                <w:szCs w:val="24"/>
                <w:lang w:val="uk-UA" w:eastAsia="en-US"/>
              </w:rPr>
            </w:pPr>
            <w:r w:rsidRPr="00F40058">
              <w:rPr>
                <w:rFonts w:eastAsia="Times New Roman"/>
                <w:color w:val="000000"/>
                <w:sz w:val="24"/>
                <w:szCs w:val="24"/>
                <w:lang w:val="uk-UA" w:eastAsia="en-US"/>
              </w:rPr>
              <w:t>904</w:t>
            </w:r>
          </w:p>
        </w:tc>
      </w:tr>
      <w:tr w:rsidR="00F40058" w:rsidRPr="00F40058" w14:paraId="7A30E798" w14:textId="77777777" w:rsidTr="00F40058">
        <w:trPr>
          <w:trHeight w:val="315"/>
        </w:trPr>
        <w:tc>
          <w:tcPr>
            <w:tcW w:w="2080" w:type="dxa"/>
            <w:shd w:val="clear" w:color="auto" w:fill="auto"/>
            <w:noWrap/>
            <w:vAlign w:val="center"/>
            <w:hideMark/>
          </w:tcPr>
          <w:p w14:paraId="55799F4B" w14:textId="77777777" w:rsidR="00F40058" w:rsidRPr="00F40058" w:rsidRDefault="00F40058" w:rsidP="00F40058">
            <w:pPr>
              <w:rPr>
                <w:rFonts w:eastAsia="Times New Roman"/>
                <w:color w:val="000000"/>
                <w:sz w:val="24"/>
                <w:szCs w:val="24"/>
                <w:lang w:val="uk-UA" w:eastAsia="en-US"/>
              </w:rPr>
            </w:pPr>
            <w:r w:rsidRPr="00F40058">
              <w:rPr>
                <w:rFonts w:eastAsia="Times New Roman"/>
                <w:color w:val="000000"/>
                <w:sz w:val="24"/>
                <w:szCs w:val="24"/>
                <w:lang w:val="uk-UA" w:eastAsia="en-US"/>
              </w:rPr>
              <w:t>Хмельницька</w:t>
            </w:r>
          </w:p>
        </w:tc>
        <w:tc>
          <w:tcPr>
            <w:tcW w:w="2680" w:type="dxa"/>
            <w:shd w:val="clear" w:color="auto" w:fill="auto"/>
            <w:noWrap/>
            <w:vAlign w:val="center"/>
            <w:hideMark/>
          </w:tcPr>
          <w:p w14:paraId="35E0E972" w14:textId="77777777" w:rsidR="00F40058" w:rsidRPr="00F40058" w:rsidRDefault="00F40058" w:rsidP="00F40058">
            <w:pPr>
              <w:jc w:val="right"/>
              <w:rPr>
                <w:rFonts w:eastAsia="Times New Roman"/>
                <w:color w:val="000000"/>
                <w:sz w:val="24"/>
                <w:szCs w:val="24"/>
                <w:lang w:val="uk-UA" w:eastAsia="en-US"/>
              </w:rPr>
            </w:pPr>
            <w:r w:rsidRPr="00F40058">
              <w:rPr>
                <w:rFonts w:eastAsia="Times New Roman"/>
                <w:color w:val="000000"/>
                <w:sz w:val="24"/>
                <w:szCs w:val="24"/>
                <w:lang w:val="uk-UA" w:eastAsia="en-US"/>
              </w:rPr>
              <w:t>186,64</w:t>
            </w:r>
          </w:p>
        </w:tc>
        <w:tc>
          <w:tcPr>
            <w:tcW w:w="2560" w:type="dxa"/>
            <w:shd w:val="clear" w:color="auto" w:fill="auto"/>
            <w:noWrap/>
            <w:vAlign w:val="center"/>
            <w:hideMark/>
          </w:tcPr>
          <w:p w14:paraId="10689528" w14:textId="77777777" w:rsidR="00F40058" w:rsidRPr="00F40058" w:rsidRDefault="00F40058" w:rsidP="00F40058">
            <w:pPr>
              <w:jc w:val="right"/>
              <w:rPr>
                <w:rFonts w:eastAsia="Times New Roman"/>
                <w:color w:val="000000"/>
                <w:sz w:val="24"/>
                <w:szCs w:val="24"/>
                <w:lang w:val="uk-UA" w:eastAsia="en-US"/>
              </w:rPr>
            </w:pPr>
            <w:r w:rsidRPr="00F40058">
              <w:rPr>
                <w:rFonts w:eastAsia="Times New Roman"/>
                <w:color w:val="000000"/>
                <w:sz w:val="24"/>
                <w:szCs w:val="24"/>
                <w:lang w:val="uk-UA" w:eastAsia="en-US"/>
              </w:rPr>
              <w:t>7419</w:t>
            </w:r>
          </w:p>
        </w:tc>
        <w:tc>
          <w:tcPr>
            <w:tcW w:w="2140" w:type="dxa"/>
            <w:shd w:val="clear" w:color="auto" w:fill="auto"/>
            <w:noWrap/>
            <w:vAlign w:val="center"/>
            <w:hideMark/>
          </w:tcPr>
          <w:p w14:paraId="172ED1BC" w14:textId="77777777" w:rsidR="00F40058" w:rsidRPr="00F40058" w:rsidRDefault="00F40058" w:rsidP="00F40058">
            <w:pPr>
              <w:jc w:val="right"/>
              <w:rPr>
                <w:rFonts w:eastAsia="Times New Roman"/>
                <w:color w:val="000000"/>
                <w:sz w:val="24"/>
                <w:szCs w:val="24"/>
                <w:lang w:val="uk-UA" w:eastAsia="en-US"/>
              </w:rPr>
            </w:pPr>
            <w:r w:rsidRPr="00F40058">
              <w:rPr>
                <w:rFonts w:eastAsia="Times New Roman"/>
                <w:color w:val="000000"/>
                <w:sz w:val="24"/>
                <w:szCs w:val="24"/>
                <w:lang w:val="uk-UA" w:eastAsia="en-US"/>
              </w:rPr>
              <w:t>314</w:t>
            </w:r>
          </w:p>
        </w:tc>
      </w:tr>
      <w:tr w:rsidR="00F40058" w:rsidRPr="00F40058" w14:paraId="068080D2" w14:textId="77777777" w:rsidTr="00F40058">
        <w:trPr>
          <w:trHeight w:val="315"/>
        </w:trPr>
        <w:tc>
          <w:tcPr>
            <w:tcW w:w="2080" w:type="dxa"/>
            <w:shd w:val="clear" w:color="auto" w:fill="auto"/>
            <w:noWrap/>
            <w:vAlign w:val="center"/>
            <w:hideMark/>
          </w:tcPr>
          <w:p w14:paraId="4131AB4E" w14:textId="77777777" w:rsidR="00F40058" w:rsidRPr="00F40058" w:rsidRDefault="00F40058" w:rsidP="00F40058">
            <w:pPr>
              <w:rPr>
                <w:rFonts w:eastAsia="Times New Roman"/>
                <w:color w:val="000000"/>
                <w:sz w:val="24"/>
                <w:szCs w:val="24"/>
                <w:lang w:val="uk-UA" w:eastAsia="en-US"/>
              </w:rPr>
            </w:pPr>
            <w:r w:rsidRPr="00F40058">
              <w:rPr>
                <w:rFonts w:eastAsia="Times New Roman"/>
                <w:color w:val="000000"/>
                <w:sz w:val="24"/>
                <w:szCs w:val="24"/>
                <w:lang w:val="uk-UA" w:eastAsia="en-US"/>
              </w:rPr>
              <w:t>Черкаська</w:t>
            </w:r>
          </w:p>
        </w:tc>
        <w:tc>
          <w:tcPr>
            <w:tcW w:w="2680" w:type="dxa"/>
            <w:shd w:val="clear" w:color="auto" w:fill="auto"/>
            <w:noWrap/>
            <w:vAlign w:val="center"/>
            <w:hideMark/>
          </w:tcPr>
          <w:p w14:paraId="29859732" w14:textId="77777777" w:rsidR="00F40058" w:rsidRPr="00F40058" w:rsidRDefault="00F40058" w:rsidP="00F40058">
            <w:pPr>
              <w:jc w:val="right"/>
              <w:rPr>
                <w:rFonts w:eastAsia="Times New Roman"/>
                <w:color w:val="000000"/>
                <w:sz w:val="24"/>
                <w:szCs w:val="24"/>
                <w:lang w:val="uk-UA" w:eastAsia="en-US"/>
              </w:rPr>
            </w:pPr>
            <w:r w:rsidRPr="00F40058">
              <w:rPr>
                <w:rFonts w:eastAsia="Times New Roman"/>
                <w:color w:val="000000"/>
                <w:sz w:val="24"/>
                <w:szCs w:val="24"/>
                <w:lang w:val="uk-UA" w:eastAsia="en-US"/>
              </w:rPr>
              <w:t>7411,53</w:t>
            </w:r>
          </w:p>
        </w:tc>
        <w:tc>
          <w:tcPr>
            <w:tcW w:w="2560" w:type="dxa"/>
            <w:shd w:val="clear" w:color="auto" w:fill="auto"/>
            <w:noWrap/>
            <w:vAlign w:val="center"/>
            <w:hideMark/>
          </w:tcPr>
          <w:p w14:paraId="05061410" w14:textId="77777777" w:rsidR="00F40058" w:rsidRPr="00F40058" w:rsidRDefault="00F40058" w:rsidP="00F40058">
            <w:pPr>
              <w:jc w:val="right"/>
              <w:rPr>
                <w:rFonts w:eastAsia="Times New Roman"/>
                <w:color w:val="000000"/>
                <w:sz w:val="24"/>
                <w:szCs w:val="24"/>
                <w:lang w:val="uk-UA" w:eastAsia="en-US"/>
              </w:rPr>
            </w:pPr>
            <w:r w:rsidRPr="00F40058">
              <w:rPr>
                <w:rFonts w:eastAsia="Times New Roman"/>
                <w:color w:val="000000"/>
                <w:sz w:val="24"/>
                <w:szCs w:val="24"/>
                <w:lang w:val="uk-UA" w:eastAsia="en-US"/>
              </w:rPr>
              <w:t>38890</w:t>
            </w:r>
          </w:p>
        </w:tc>
        <w:tc>
          <w:tcPr>
            <w:tcW w:w="2140" w:type="dxa"/>
            <w:shd w:val="clear" w:color="auto" w:fill="auto"/>
            <w:noWrap/>
            <w:vAlign w:val="center"/>
            <w:hideMark/>
          </w:tcPr>
          <w:p w14:paraId="553C5472" w14:textId="77777777" w:rsidR="00F40058" w:rsidRPr="00F40058" w:rsidRDefault="00F40058" w:rsidP="00F40058">
            <w:pPr>
              <w:jc w:val="right"/>
              <w:rPr>
                <w:rFonts w:eastAsia="Times New Roman"/>
                <w:color w:val="000000"/>
                <w:sz w:val="24"/>
                <w:szCs w:val="24"/>
                <w:lang w:val="uk-UA" w:eastAsia="en-US"/>
              </w:rPr>
            </w:pPr>
            <w:r w:rsidRPr="00F40058">
              <w:rPr>
                <w:rFonts w:eastAsia="Times New Roman"/>
                <w:color w:val="000000"/>
                <w:sz w:val="24"/>
                <w:szCs w:val="24"/>
                <w:lang w:val="uk-UA" w:eastAsia="en-US"/>
              </w:rPr>
              <w:t>1071</w:t>
            </w:r>
          </w:p>
        </w:tc>
      </w:tr>
      <w:tr w:rsidR="00F40058" w:rsidRPr="00F40058" w14:paraId="3E65BFE2" w14:textId="77777777" w:rsidTr="00F40058">
        <w:trPr>
          <w:trHeight w:val="315"/>
        </w:trPr>
        <w:tc>
          <w:tcPr>
            <w:tcW w:w="2080" w:type="dxa"/>
            <w:shd w:val="clear" w:color="auto" w:fill="auto"/>
            <w:noWrap/>
            <w:vAlign w:val="center"/>
            <w:hideMark/>
          </w:tcPr>
          <w:p w14:paraId="0ADA9EE1" w14:textId="77777777" w:rsidR="00F40058" w:rsidRPr="00F40058" w:rsidRDefault="00F40058" w:rsidP="00F40058">
            <w:pPr>
              <w:rPr>
                <w:rFonts w:eastAsia="Times New Roman"/>
                <w:color w:val="000000"/>
                <w:sz w:val="24"/>
                <w:szCs w:val="24"/>
                <w:lang w:val="uk-UA" w:eastAsia="en-US"/>
              </w:rPr>
            </w:pPr>
            <w:r w:rsidRPr="00F40058">
              <w:rPr>
                <w:rFonts w:eastAsia="Times New Roman"/>
                <w:color w:val="000000"/>
                <w:sz w:val="24"/>
                <w:szCs w:val="24"/>
                <w:lang w:val="uk-UA" w:eastAsia="en-US"/>
              </w:rPr>
              <w:t>Чернігівська</w:t>
            </w:r>
          </w:p>
        </w:tc>
        <w:tc>
          <w:tcPr>
            <w:tcW w:w="2680" w:type="dxa"/>
            <w:shd w:val="clear" w:color="auto" w:fill="auto"/>
            <w:noWrap/>
            <w:vAlign w:val="center"/>
            <w:hideMark/>
          </w:tcPr>
          <w:p w14:paraId="000DE620" w14:textId="77777777" w:rsidR="00F40058" w:rsidRPr="00F40058" w:rsidRDefault="00F40058" w:rsidP="00F40058">
            <w:pPr>
              <w:jc w:val="right"/>
              <w:rPr>
                <w:rFonts w:eastAsia="Times New Roman"/>
                <w:color w:val="000000"/>
                <w:sz w:val="24"/>
                <w:szCs w:val="24"/>
                <w:lang w:val="uk-UA" w:eastAsia="en-US"/>
              </w:rPr>
            </w:pPr>
            <w:r w:rsidRPr="00F40058">
              <w:rPr>
                <w:rFonts w:eastAsia="Times New Roman"/>
                <w:color w:val="000000"/>
                <w:sz w:val="24"/>
                <w:szCs w:val="24"/>
                <w:lang w:val="uk-UA" w:eastAsia="en-US"/>
              </w:rPr>
              <w:t>39551,52</w:t>
            </w:r>
          </w:p>
        </w:tc>
        <w:tc>
          <w:tcPr>
            <w:tcW w:w="2560" w:type="dxa"/>
            <w:shd w:val="clear" w:color="auto" w:fill="auto"/>
            <w:noWrap/>
            <w:vAlign w:val="center"/>
            <w:hideMark/>
          </w:tcPr>
          <w:p w14:paraId="3041F892" w14:textId="77777777" w:rsidR="00F40058" w:rsidRPr="00F40058" w:rsidRDefault="00F40058" w:rsidP="00F40058">
            <w:pPr>
              <w:jc w:val="right"/>
              <w:rPr>
                <w:rFonts w:eastAsia="Times New Roman"/>
                <w:color w:val="000000"/>
                <w:sz w:val="24"/>
                <w:szCs w:val="24"/>
                <w:lang w:val="uk-UA" w:eastAsia="en-US"/>
              </w:rPr>
            </w:pPr>
            <w:r w:rsidRPr="00F40058">
              <w:rPr>
                <w:rFonts w:eastAsia="Times New Roman"/>
                <w:color w:val="000000"/>
                <w:sz w:val="24"/>
                <w:szCs w:val="24"/>
                <w:lang w:val="uk-UA" w:eastAsia="en-US"/>
              </w:rPr>
              <w:t>48850</w:t>
            </w:r>
          </w:p>
        </w:tc>
        <w:tc>
          <w:tcPr>
            <w:tcW w:w="2140" w:type="dxa"/>
            <w:shd w:val="clear" w:color="auto" w:fill="auto"/>
            <w:noWrap/>
            <w:vAlign w:val="center"/>
            <w:hideMark/>
          </w:tcPr>
          <w:p w14:paraId="6DE9D38D" w14:textId="77777777" w:rsidR="00F40058" w:rsidRPr="00F40058" w:rsidRDefault="00F40058" w:rsidP="00F40058">
            <w:pPr>
              <w:jc w:val="right"/>
              <w:rPr>
                <w:rFonts w:eastAsia="Times New Roman"/>
                <w:color w:val="000000"/>
                <w:sz w:val="24"/>
                <w:szCs w:val="24"/>
                <w:lang w:val="uk-UA" w:eastAsia="en-US"/>
              </w:rPr>
            </w:pPr>
            <w:r w:rsidRPr="00F40058">
              <w:rPr>
                <w:rFonts w:eastAsia="Times New Roman"/>
                <w:color w:val="000000"/>
                <w:sz w:val="24"/>
                <w:szCs w:val="24"/>
                <w:lang w:val="uk-UA" w:eastAsia="en-US"/>
              </w:rPr>
              <w:t>4252</w:t>
            </w:r>
          </w:p>
        </w:tc>
      </w:tr>
      <w:tr w:rsidR="00F40058" w:rsidRPr="00F40058" w14:paraId="10F399F4" w14:textId="77777777" w:rsidTr="00F40058">
        <w:trPr>
          <w:trHeight w:val="315"/>
        </w:trPr>
        <w:tc>
          <w:tcPr>
            <w:tcW w:w="2080" w:type="dxa"/>
            <w:shd w:val="clear" w:color="auto" w:fill="auto"/>
            <w:noWrap/>
            <w:vAlign w:val="center"/>
            <w:hideMark/>
          </w:tcPr>
          <w:p w14:paraId="607F1E16" w14:textId="77777777" w:rsidR="00F40058" w:rsidRPr="00F40058" w:rsidRDefault="00F40058" w:rsidP="00F40058">
            <w:pPr>
              <w:rPr>
                <w:rFonts w:eastAsia="Times New Roman"/>
                <w:color w:val="000000"/>
                <w:sz w:val="24"/>
                <w:szCs w:val="24"/>
                <w:lang w:val="uk-UA" w:eastAsia="en-US"/>
              </w:rPr>
            </w:pPr>
            <w:r w:rsidRPr="00F40058">
              <w:rPr>
                <w:rFonts w:eastAsia="Times New Roman"/>
                <w:color w:val="000000"/>
                <w:sz w:val="24"/>
                <w:szCs w:val="24"/>
                <w:lang w:val="uk-UA" w:eastAsia="en-US"/>
              </w:rPr>
              <w:t>Чернівецька</w:t>
            </w:r>
          </w:p>
        </w:tc>
        <w:tc>
          <w:tcPr>
            <w:tcW w:w="2680" w:type="dxa"/>
            <w:shd w:val="clear" w:color="auto" w:fill="auto"/>
            <w:noWrap/>
            <w:vAlign w:val="center"/>
            <w:hideMark/>
          </w:tcPr>
          <w:p w14:paraId="07B21BCB" w14:textId="77777777" w:rsidR="00F40058" w:rsidRPr="00F40058" w:rsidRDefault="00F40058" w:rsidP="00F40058">
            <w:pPr>
              <w:jc w:val="right"/>
              <w:rPr>
                <w:rFonts w:eastAsia="Times New Roman"/>
                <w:color w:val="000000"/>
                <w:sz w:val="24"/>
                <w:szCs w:val="24"/>
                <w:lang w:val="uk-UA" w:eastAsia="en-US"/>
              </w:rPr>
            </w:pPr>
            <w:r w:rsidRPr="00F40058">
              <w:rPr>
                <w:rFonts w:eastAsia="Times New Roman"/>
                <w:color w:val="000000"/>
                <w:sz w:val="24"/>
                <w:szCs w:val="24"/>
                <w:lang w:val="uk-UA" w:eastAsia="en-US"/>
              </w:rPr>
              <w:t>27,24</w:t>
            </w:r>
          </w:p>
        </w:tc>
        <w:tc>
          <w:tcPr>
            <w:tcW w:w="2560" w:type="dxa"/>
            <w:shd w:val="clear" w:color="auto" w:fill="auto"/>
            <w:noWrap/>
            <w:vAlign w:val="center"/>
            <w:hideMark/>
          </w:tcPr>
          <w:p w14:paraId="56E10081" w14:textId="77777777" w:rsidR="00F40058" w:rsidRPr="00F40058" w:rsidRDefault="00F40058" w:rsidP="00F40058">
            <w:pPr>
              <w:jc w:val="right"/>
              <w:rPr>
                <w:rFonts w:eastAsia="Times New Roman"/>
                <w:color w:val="000000"/>
                <w:sz w:val="24"/>
                <w:szCs w:val="24"/>
                <w:lang w:val="uk-UA" w:eastAsia="en-US"/>
              </w:rPr>
            </w:pPr>
            <w:r w:rsidRPr="00F40058">
              <w:rPr>
                <w:rFonts w:eastAsia="Times New Roman"/>
                <w:color w:val="000000"/>
                <w:sz w:val="24"/>
                <w:szCs w:val="24"/>
                <w:lang w:val="uk-UA" w:eastAsia="en-US"/>
              </w:rPr>
              <w:t>54</w:t>
            </w:r>
          </w:p>
        </w:tc>
        <w:tc>
          <w:tcPr>
            <w:tcW w:w="2140" w:type="dxa"/>
            <w:shd w:val="clear" w:color="auto" w:fill="auto"/>
            <w:noWrap/>
            <w:vAlign w:val="center"/>
            <w:hideMark/>
          </w:tcPr>
          <w:p w14:paraId="10DD32D4" w14:textId="77777777" w:rsidR="00F40058" w:rsidRPr="00F40058" w:rsidRDefault="00F40058" w:rsidP="00F40058">
            <w:pPr>
              <w:jc w:val="right"/>
              <w:rPr>
                <w:rFonts w:eastAsia="Times New Roman"/>
                <w:color w:val="000000"/>
                <w:sz w:val="24"/>
                <w:szCs w:val="24"/>
                <w:lang w:val="uk-UA" w:eastAsia="en-US"/>
              </w:rPr>
            </w:pPr>
            <w:r w:rsidRPr="00F40058">
              <w:rPr>
                <w:rFonts w:eastAsia="Times New Roman"/>
                <w:color w:val="000000"/>
                <w:sz w:val="24"/>
                <w:szCs w:val="24"/>
                <w:lang w:val="uk-UA" w:eastAsia="en-US"/>
              </w:rPr>
              <w:t>117</w:t>
            </w:r>
          </w:p>
        </w:tc>
      </w:tr>
    </w:tbl>
    <w:p w14:paraId="34258FD9" w14:textId="068FC124" w:rsidR="00F40058" w:rsidRDefault="00F40058" w:rsidP="00D457BE">
      <w:pPr>
        <w:spacing w:line="360" w:lineRule="auto"/>
        <w:ind w:firstLine="709"/>
        <w:jc w:val="both"/>
        <w:rPr>
          <w:lang w:val="uk-UA"/>
        </w:rPr>
      </w:pPr>
    </w:p>
    <w:p w14:paraId="53F1363A" w14:textId="1515E02A" w:rsidR="00F40058" w:rsidRDefault="00F40058" w:rsidP="00D457BE">
      <w:pPr>
        <w:spacing w:line="360" w:lineRule="auto"/>
        <w:ind w:firstLine="709"/>
        <w:jc w:val="both"/>
        <w:rPr>
          <w:lang w:val="uk-UA"/>
        </w:rPr>
      </w:pPr>
      <w:r>
        <w:rPr>
          <w:lang w:val="uk-UA"/>
        </w:rPr>
        <w:t>Графічне зображення проаналізованих даних наведено на рисунках 1.</w:t>
      </w:r>
      <w:r w:rsidR="0054793A">
        <w:rPr>
          <w:lang w:val="uk-UA"/>
        </w:rPr>
        <w:t>4</w:t>
      </w:r>
      <w:r>
        <w:rPr>
          <w:lang w:val="uk-UA"/>
        </w:rPr>
        <w:noBreakHyphen/>
        <w:t>1.</w:t>
      </w:r>
      <w:r w:rsidR="0054793A">
        <w:rPr>
          <w:lang w:val="uk-UA"/>
        </w:rPr>
        <w:t>6</w:t>
      </w:r>
      <w:r>
        <w:rPr>
          <w:lang w:val="uk-UA"/>
        </w:rPr>
        <w:t>.</w:t>
      </w:r>
    </w:p>
    <w:p w14:paraId="6E2D2861" w14:textId="616E4F42" w:rsidR="00F40058" w:rsidRDefault="00551D83" w:rsidP="00D457BE">
      <w:pPr>
        <w:spacing w:line="360" w:lineRule="auto"/>
        <w:ind w:firstLine="709"/>
        <w:jc w:val="both"/>
        <w:rPr>
          <w:lang w:val="uk-UA"/>
        </w:rPr>
      </w:pPr>
      <w:r>
        <w:rPr>
          <w:lang w:val="uk-UA"/>
        </w:rPr>
        <w:t>З діаграм видно, що розподіл параметрів по областям є нерівномірним, що перш за все визначається реальною обстановкою в даний період часу.</w:t>
      </w:r>
    </w:p>
    <w:p w14:paraId="462D51AC" w14:textId="17F9BC57" w:rsidR="00F40058" w:rsidRDefault="00AB6EDF" w:rsidP="00D457BE">
      <w:pPr>
        <w:spacing w:line="360" w:lineRule="auto"/>
        <w:ind w:firstLine="709"/>
        <w:jc w:val="both"/>
        <w:rPr>
          <w:lang w:val="uk-UA"/>
        </w:rPr>
      </w:pPr>
      <w:r>
        <w:rPr>
          <w:lang w:val="uk-UA"/>
        </w:rPr>
        <w:t xml:space="preserve">За допомогою засобів </w:t>
      </w:r>
      <w:r>
        <w:rPr>
          <w:lang w:val="pl-PL"/>
        </w:rPr>
        <w:t xml:space="preserve">Microsoft Office Excel </w:t>
      </w:r>
      <w:r>
        <w:rPr>
          <w:lang w:val="uk-UA"/>
        </w:rPr>
        <w:t>спробуємо їх проаналізувати</w:t>
      </w:r>
      <w:r w:rsidR="0054793A">
        <w:rPr>
          <w:lang w:val="uk-UA"/>
        </w:rPr>
        <w:t xml:space="preserve"> (див. рис. 1.3).</w:t>
      </w:r>
    </w:p>
    <w:p w14:paraId="0BA87376" w14:textId="0B1F8D63" w:rsidR="00AB6EDF" w:rsidRDefault="00AB6EDF" w:rsidP="00D457BE">
      <w:pPr>
        <w:spacing w:line="360" w:lineRule="auto"/>
        <w:ind w:firstLine="709"/>
        <w:jc w:val="both"/>
        <w:rPr>
          <w:lang w:val="uk-UA"/>
        </w:rPr>
      </w:pPr>
    </w:p>
    <w:p w14:paraId="4BE103B9" w14:textId="1CCA6E11" w:rsidR="00AB6EDF" w:rsidRDefault="00AB6EDF" w:rsidP="00AB6EDF">
      <w:pPr>
        <w:spacing w:before="240" w:line="360" w:lineRule="auto"/>
        <w:jc w:val="center"/>
        <w:rPr>
          <w:lang w:val="uk-UA"/>
        </w:rPr>
      </w:pPr>
      <w:r w:rsidRPr="00AB6EDF">
        <w:rPr>
          <w:noProof/>
        </w:rPr>
        <w:drawing>
          <wp:inline distT="0" distB="0" distL="0" distR="0" wp14:anchorId="1CED3475" wp14:editId="1DE07789">
            <wp:extent cx="4435448" cy="3881904"/>
            <wp:effectExtent l="0" t="0" r="3810" b="4445"/>
            <wp:docPr id="241" name="Picture 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4447292" cy="3892270"/>
                    </a:xfrm>
                    <a:prstGeom prst="rect">
                      <a:avLst/>
                    </a:prstGeom>
                  </pic:spPr>
                </pic:pic>
              </a:graphicData>
            </a:graphic>
          </wp:inline>
        </w:drawing>
      </w:r>
    </w:p>
    <w:p w14:paraId="3034C6FB" w14:textId="1C4BFE3F" w:rsidR="00F40058" w:rsidRDefault="0054793A" w:rsidP="0054793A">
      <w:pPr>
        <w:spacing w:line="360" w:lineRule="auto"/>
        <w:ind w:firstLine="709"/>
        <w:jc w:val="center"/>
        <w:rPr>
          <w:lang w:val="uk-UA"/>
        </w:rPr>
      </w:pPr>
      <w:r>
        <w:rPr>
          <w:lang w:val="uk-UA"/>
        </w:rPr>
        <w:t>Рисунок 1.3 – Аналіз статистичних даних</w:t>
      </w:r>
    </w:p>
    <w:p w14:paraId="2A6E67DF" w14:textId="77777777" w:rsidR="00F40058" w:rsidRDefault="00F40058" w:rsidP="00D457BE">
      <w:pPr>
        <w:spacing w:line="360" w:lineRule="auto"/>
        <w:ind w:firstLine="709"/>
        <w:jc w:val="both"/>
        <w:rPr>
          <w:lang w:val="uk-UA"/>
        </w:rPr>
      </w:pPr>
    </w:p>
    <w:p w14:paraId="0428E32A" w14:textId="48731FDE" w:rsidR="00F40058" w:rsidRPr="00992958" w:rsidRDefault="00F40058" w:rsidP="00D457BE">
      <w:pPr>
        <w:spacing w:line="360" w:lineRule="auto"/>
        <w:ind w:firstLine="709"/>
        <w:jc w:val="both"/>
        <w:rPr>
          <w:lang w:val="uk-UA"/>
        </w:rPr>
      </w:pPr>
    </w:p>
    <w:p w14:paraId="080B3490" w14:textId="039A56C7" w:rsidR="00A615BF" w:rsidRPr="00992958" w:rsidRDefault="00F40058" w:rsidP="00A615BF">
      <w:pPr>
        <w:spacing w:line="360" w:lineRule="auto"/>
        <w:jc w:val="both"/>
        <w:rPr>
          <w:lang w:val="uk-UA"/>
        </w:rPr>
      </w:pPr>
      <w:r w:rsidRPr="00F40058">
        <w:rPr>
          <w:noProof/>
          <w:lang w:val="uk-UA"/>
        </w:rPr>
        <mc:AlternateContent>
          <mc:Choice Requires="wps">
            <w:drawing>
              <wp:anchor distT="45720" distB="45720" distL="114300" distR="114300" simplePos="0" relativeHeight="251665408" behindDoc="0" locked="0" layoutInCell="1" allowOverlap="1" wp14:anchorId="6712058C" wp14:editId="78ABC6AC">
                <wp:simplePos x="0" y="0"/>
                <wp:positionH relativeFrom="rightMargin">
                  <wp:posOffset>-2444115</wp:posOffset>
                </wp:positionH>
                <wp:positionV relativeFrom="paragraph">
                  <wp:posOffset>3132455</wp:posOffset>
                </wp:positionV>
                <wp:extent cx="5888355" cy="1404620"/>
                <wp:effectExtent l="0" t="8572" r="8572" b="8573"/>
                <wp:wrapSquare wrapText="bothSides"/>
                <wp:docPr id="22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5888355" cy="1404620"/>
                        </a:xfrm>
                        <a:prstGeom prst="rect">
                          <a:avLst/>
                        </a:prstGeom>
                        <a:solidFill>
                          <a:srgbClr val="FFFFFF"/>
                        </a:solidFill>
                        <a:ln w="9525">
                          <a:noFill/>
                          <a:miter lim="800000"/>
                          <a:headEnd/>
                          <a:tailEnd/>
                        </a:ln>
                      </wps:spPr>
                      <wps:txbx>
                        <w:txbxContent>
                          <w:p w14:paraId="6884DBB3" w14:textId="13741802" w:rsidR="00F40058" w:rsidRDefault="00F40058">
                            <w:r w:rsidRPr="00992958">
                              <w:rPr>
                                <w:rFonts w:eastAsia="Times New Roman"/>
                                <w:color w:val="000000"/>
                                <w:lang w:val="uk-UA" w:eastAsia="uk-UA"/>
                              </w:rPr>
                              <w:t>Рисунок 1.</w:t>
                            </w:r>
                            <w:r w:rsidR="0054793A">
                              <w:rPr>
                                <w:rFonts w:eastAsia="Times New Roman"/>
                                <w:color w:val="000000"/>
                                <w:lang w:val="uk-UA" w:eastAsia="uk-UA"/>
                              </w:rPr>
                              <w:t>4</w:t>
                            </w:r>
                            <w:r w:rsidRPr="00992958">
                              <w:rPr>
                                <w:rFonts w:eastAsia="Times New Roman"/>
                                <w:color w:val="000000"/>
                                <w:lang w:val="uk-UA" w:eastAsia="uk-UA"/>
                              </w:rPr>
                              <w:t xml:space="preserve"> – Площа обстежених небезпечних ділянок (га)</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type w14:anchorId="6712058C" id="_x0000_t202" coordsize="21600,21600" o:spt="202" path="m,l,21600r21600,l21600,xe">
                <v:stroke joinstyle="miter"/>
                <v:path gradientshapeok="t" o:connecttype="rect"/>
              </v:shapetype>
              <v:shape id="Text Box 2" o:spid="_x0000_s1078" type="#_x0000_t202" style="position:absolute;left:0;text-align:left;margin-left:-192.45pt;margin-top:246.65pt;width:463.65pt;height:110.6pt;rotation:-90;z-index:251665408;visibility:visible;mso-wrap-style:square;mso-width-percent:0;mso-height-percent:0;mso-wrap-distance-left:9pt;mso-wrap-distance-top:3.6pt;mso-wrap-distance-right:9pt;mso-wrap-distance-bottom:3.6pt;mso-position-horizontal:absolute;mso-position-horizontal-relative:right-margin-area;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" stroked="f">
                <v:textbox style="mso-fit-shape-to-text:t">
                  <w:txbxContent>
                    <w:p w14:paraId="6884DBB3" w14:textId="13741802" w:rsidR="00F40058" w:rsidRDefault="00F40058">
                      <w:r w:rsidRPr="00992958">
                        <w:rPr>
                          <w:rFonts w:eastAsia="Times New Roman"/>
                          <w:color w:val="000000"/>
                          <w:lang w:val="uk-UA" w:eastAsia="uk-UA"/>
                        </w:rPr>
                        <w:t>Рисунок 1.</w:t>
                      </w:r>
                      <w:r w:rsidR="0054793A">
                        <w:rPr>
                          <w:rFonts w:eastAsia="Times New Roman"/>
                          <w:color w:val="000000"/>
                          <w:lang w:val="uk-UA" w:eastAsia="uk-UA"/>
                        </w:rPr>
                        <w:t>4</w:t>
                      </w:r>
                      <w:r w:rsidRPr="00992958">
                        <w:rPr>
                          <w:rFonts w:eastAsia="Times New Roman"/>
                          <w:color w:val="000000"/>
                          <w:lang w:val="uk-UA" w:eastAsia="uk-UA"/>
                        </w:rPr>
                        <w:t xml:space="preserve"> – Площа обстежених небезпечних ділянок (га)</w:t>
                      </w:r>
                    </w:p>
                  </w:txbxContent>
                </v:textbox>
                <w10:wrap type="square" anchorx="margin"/>
              </v:shape>
            </w:pict>
          </mc:Fallback>
        </mc:AlternateContent>
      </w:r>
      <w:r w:rsidR="00A615BF" w:rsidRPr="00992958">
        <w:rPr>
          <w:noProof/>
          <w:lang w:val="uk-UA" w:eastAsia="uk-UA"/>
        </w:rPr>
        <w:drawing>
          <wp:inline distT="0" distB="0" distL="0" distR="0" wp14:anchorId="49823373" wp14:editId="4E41C6BC">
            <wp:extent cx="7788574" cy="5728481"/>
            <wp:effectExtent l="1270" t="0" r="4445" b="444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rot="16200000">
                      <a:off x="0" y="0"/>
                      <a:ext cx="7835010" cy="5762634"/>
                    </a:xfrm>
                    <a:prstGeom prst="rect">
                      <a:avLst/>
                    </a:prstGeom>
                    <a:noFill/>
                  </pic:spPr>
                </pic:pic>
              </a:graphicData>
            </a:graphic>
          </wp:inline>
        </w:drawing>
      </w:r>
    </w:p>
    <w:p w14:paraId="1A16A3FA" w14:textId="14FB6D62" w:rsidR="00A3107B" w:rsidRPr="00992958" w:rsidRDefault="00A3107B" w:rsidP="009879AF">
      <w:pPr>
        <w:jc w:val="center"/>
        <w:rPr>
          <w:rFonts w:eastAsia="Times New Roman"/>
          <w:color w:val="000000"/>
          <w:lang w:val="uk-UA" w:eastAsia="uk-UA"/>
        </w:rPr>
      </w:pPr>
    </w:p>
    <w:p w14:paraId="7D3CEB84" w14:textId="77777777" w:rsidR="00A615BF" w:rsidRPr="00992958" w:rsidRDefault="00A615BF" w:rsidP="00D457BE">
      <w:pPr>
        <w:spacing w:line="360" w:lineRule="auto"/>
        <w:ind w:firstLine="709"/>
        <w:jc w:val="both"/>
        <w:rPr>
          <w:lang w:val="uk-UA"/>
        </w:rPr>
      </w:pPr>
    </w:p>
    <w:p w14:paraId="3AEC837B" w14:textId="26AA6C38" w:rsidR="00A615BF" w:rsidRDefault="00A615BF" w:rsidP="00A615BF">
      <w:pPr>
        <w:spacing w:line="360" w:lineRule="auto"/>
        <w:jc w:val="both"/>
        <w:rPr>
          <w:lang w:val="uk-UA"/>
        </w:rPr>
      </w:pPr>
    </w:p>
    <w:p w14:paraId="43473D4D" w14:textId="02DA2BAA" w:rsidR="006F0283" w:rsidRDefault="006F0283" w:rsidP="00A615BF">
      <w:pPr>
        <w:spacing w:line="360" w:lineRule="auto"/>
        <w:jc w:val="both"/>
        <w:rPr>
          <w:lang w:val="uk-UA"/>
        </w:rPr>
      </w:pPr>
    </w:p>
    <w:p w14:paraId="519DF2F2" w14:textId="304A42DD" w:rsidR="006F0283" w:rsidRPr="00992958" w:rsidRDefault="006F0283" w:rsidP="00A615BF">
      <w:pPr>
        <w:spacing w:line="360" w:lineRule="auto"/>
        <w:jc w:val="both"/>
        <w:rPr>
          <w:lang w:val="uk-UA"/>
        </w:rPr>
      </w:pPr>
    </w:p>
    <w:p w14:paraId="365A7F12" w14:textId="5C9A763A" w:rsidR="00F40058" w:rsidRDefault="006F0283" w:rsidP="00F40058">
      <w:pPr>
        <w:jc w:val="center"/>
        <w:rPr>
          <w:rFonts w:eastAsia="Times New Roman"/>
          <w:color w:val="000000"/>
          <w:lang w:val="uk-UA" w:eastAsia="uk-UA"/>
        </w:rPr>
      </w:pPr>
      <w:r w:rsidRPr="006F0283">
        <w:rPr>
          <w:noProof/>
          <w:lang w:val="uk-UA"/>
        </w:rPr>
        <mc:AlternateContent>
          <mc:Choice Requires="wps">
            <w:drawing>
              <wp:anchor distT="45720" distB="45720" distL="114300" distR="114300" simplePos="0" relativeHeight="251667456" behindDoc="0" locked="0" layoutInCell="1" allowOverlap="1" wp14:anchorId="5D296B41" wp14:editId="6DF92C81">
                <wp:simplePos x="0" y="0"/>
                <wp:positionH relativeFrom="margin">
                  <wp:align>right</wp:align>
                </wp:positionH>
                <wp:positionV relativeFrom="paragraph">
                  <wp:posOffset>3095625</wp:posOffset>
                </wp:positionV>
                <wp:extent cx="6757035" cy="1404620"/>
                <wp:effectExtent l="6668" t="0" r="0" b="0"/>
                <wp:wrapSquare wrapText="bothSides"/>
                <wp:docPr id="23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6757035" cy="1404620"/>
                        </a:xfrm>
                        <a:prstGeom prst="rect">
                          <a:avLst/>
                        </a:prstGeom>
                        <a:solidFill>
                          <a:srgbClr val="FFFFFF"/>
                        </a:solidFill>
                        <a:ln w="9525">
                          <a:noFill/>
                          <a:miter lim="800000"/>
                          <a:headEnd/>
                          <a:tailEnd/>
                        </a:ln>
                      </wps:spPr>
                      <wps:txbx>
                        <w:txbxContent>
                          <w:p w14:paraId="337E1FBB" w14:textId="40113B8C" w:rsidR="006F0283" w:rsidRPr="006F0283" w:rsidRDefault="006F0283" w:rsidP="006F0283">
                            <w:pPr>
                              <w:jc w:val="center"/>
                              <w:rPr>
                                <w:rFonts w:eastAsia="Times New Roman"/>
                                <w:color w:val="000000"/>
                                <w:lang w:val="uk-UA" w:eastAsia="uk-UA"/>
                              </w:rPr>
                            </w:pPr>
                            <w:r w:rsidRPr="00992958">
                              <w:rPr>
                                <w:rFonts w:eastAsia="Times New Roman"/>
                                <w:color w:val="000000"/>
                                <w:lang w:val="uk-UA" w:eastAsia="uk-UA"/>
                              </w:rPr>
                              <w:t>Рисунок 1.</w:t>
                            </w:r>
                            <w:r w:rsidR="0054793A">
                              <w:rPr>
                                <w:rFonts w:eastAsia="Times New Roman"/>
                                <w:color w:val="000000"/>
                                <w:lang w:val="uk-UA" w:eastAsia="uk-UA"/>
                              </w:rPr>
                              <w:t>5</w:t>
                            </w:r>
                            <w:r w:rsidRPr="00992958">
                              <w:rPr>
                                <w:rFonts w:eastAsia="Times New Roman"/>
                                <w:color w:val="000000"/>
                                <w:lang w:val="uk-UA" w:eastAsia="uk-UA"/>
                              </w:rPr>
                              <w:t xml:space="preserve"> – Кількість знешкоджених </w:t>
                            </w:r>
                            <w:r w:rsidRPr="00992958">
                              <w:rPr>
                                <w:rFonts w:eastAsia="Times New Roman"/>
                                <w:color w:val="000000"/>
                                <w:lang w:val="uk-UA" w:eastAsia="uk-UA"/>
                              </w:rPr>
                              <w:t>вибухо-небезпечних пристроїв (од,)</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5D296B41" id="_x0000_s1079" type="#_x0000_t202" style="position:absolute;left:0;text-align:left;margin-left:480.85pt;margin-top:243.75pt;width:532.05pt;height:110.6pt;rotation:-90;z-index:251667456;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" stroked="f">
                <v:textbox style="mso-fit-shape-to-text:t">
                  <w:txbxContent>
                    <w:p w14:paraId="337E1FBB" w14:textId="40113B8C" w:rsidR="006F0283" w:rsidRPr="006F0283" w:rsidRDefault="006F0283" w:rsidP="006F0283">
                      <w:pPr>
                        <w:jc w:val="center"/>
                        <w:rPr>
                          <w:rFonts w:eastAsia="Times New Roman"/>
                          <w:color w:val="000000"/>
                          <w:lang w:val="uk-UA" w:eastAsia="uk-UA"/>
                        </w:rPr>
                      </w:pPr>
                      <w:r w:rsidRPr="00992958">
                        <w:rPr>
                          <w:rFonts w:eastAsia="Times New Roman"/>
                          <w:color w:val="000000"/>
                          <w:lang w:val="uk-UA" w:eastAsia="uk-UA"/>
                        </w:rPr>
                        <w:t>Рисунок 1.</w:t>
                      </w:r>
                      <w:r w:rsidR="0054793A">
                        <w:rPr>
                          <w:rFonts w:eastAsia="Times New Roman"/>
                          <w:color w:val="000000"/>
                          <w:lang w:val="uk-UA" w:eastAsia="uk-UA"/>
                        </w:rPr>
                        <w:t>5</w:t>
                      </w:r>
                      <w:r w:rsidRPr="00992958">
                        <w:rPr>
                          <w:rFonts w:eastAsia="Times New Roman"/>
                          <w:color w:val="000000"/>
                          <w:lang w:val="uk-UA" w:eastAsia="uk-UA"/>
                        </w:rPr>
                        <w:t xml:space="preserve"> – Кількість знешкоджених </w:t>
                      </w:r>
                      <w:r w:rsidRPr="00992958">
                        <w:rPr>
                          <w:rFonts w:eastAsia="Times New Roman"/>
                          <w:color w:val="000000"/>
                          <w:lang w:val="uk-UA" w:eastAsia="uk-UA"/>
                        </w:rPr>
                        <w:t>вибухо-небезпечних пристроїв (од,)</w:t>
                      </w:r>
                    </w:p>
                  </w:txbxContent>
                </v:textbox>
                <w10:wrap type="square" anchorx="margin"/>
              </v:shape>
            </w:pict>
          </mc:Fallback>
        </mc:AlternateContent>
      </w:r>
      <w:r w:rsidRPr="006F0283">
        <w:rPr>
          <w:noProof/>
        </w:rPr>
        <w:drawing>
          <wp:inline distT="0" distB="0" distL="0" distR="0" wp14:anchorId="3E75394F" wp14:editId="180E35F8">
            <wp:extent cx="6952513" cy="5465045"/>
            <wp:effectExtent l="635" t="0" r="1905" b="190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rot="16200000">
                      <a:off x="0" y="0"/>
                      <a:ext cx="6960503" cy="5471325"/>
                    </a:xfrm>
                    <a:prstGeom prst="rect">
                      <a:avLst/>
                    </a:prstGeom>
                  </pic:spPr>
                </pic:pic>
              </a:graphicData>
            </a:graphic>
          </wp:inline>
        </w:drawing>
      </w:r>
    </w:p>
    <w:p w14:paraId="7AF85DD0" w14:textId="77777777" w:rsidR="00F40058" w:rsidRDefault="00F40058" w:rsidP="00F40058">
      <w:pPr>
        <w:jc w:val="center"/>
        <w:rPr>
          <w:rFonts w:eastAsia="Times New Roman"/>
          <w:color w:val="000000"/>
          <w:lang w:val="uk-UA" w:eastAsia="uk-UA"/>
        </w:rPr>
      </w:pPr>
    </w:p>
    <w:p w14:paraId="5B57885D" w14:textId="63B9B803" w:rsidR="00A615BF" w:rsidRDefault="00A615BF" w:rsidP="00D457BE">
      <w:pPr>
        <w:spacing w:line="360" w:lineRule="auto"/>
        <w:ind w:firstLine="709"/>
        <w:jc w:val="both"/>
        <w:rPr>
          <w:lang w:val="uk-UA"/>
        </w:rPr>
      </w:pPr>
    </w:p>
    <w:p w14:paraId="63AFE420" w14:textId="77777777" w:rsidR="00F40058" w:rsidRPr="00992958" w:rsidRDefault="00F40058" w:rsidP="00D457BE">
      <w:pPr>
        <w:spacing w:line="360" w:lineRule="auto"/>
        <w:ind w:firstLine="709"/>
        <w:jc w:val="both"/>
        <w:rPr>
          <w:lang w:val="uk-UA"/>
        </w:rPr>
      </w:pPr>
    </w:p>
    <w:p w14:paraId="79F5B077" w14:textId="2579CC3E" w:rsidR="00A615BF" w:rsidRDefault="00A615BF" w:rsidP="00A615BF">
      <w:pPr>
        <w:spacing w:line="360" w:lineRule="auto"/>
        <w:jc w:val="both"/>
        <w:rPr>
          <w:lang w:val="uk-UA"/>
        </w:rPr>
      </w:pPr>
    </w:p>
    <w:p w14:paraId="4C9D1F05" w14:textId="6184BBDD" w:rsidR="00D27142" w:rsidRDefault="00D27142" w:rsidP="00A615BF">
      <w:pPr>
        <w:spacing w:line="360" w:lineRule="auto"/>
        <w:jc w:val="both"/>
        <w:rPr>
          <w:lang w:val="uk-UA"/>
        </w:rPr>
      </w:pPr>
    </w:p>
    <w:p w14:paraId="3BCDAD8D" w14:textId="5A5DF513" w:rsidR="00D27142" w:rsidRDefault="00D27142" w:rsidP="00A615BF">
      <w:pPr>
        <w:spacing w:line="360" w:lineRule="auto"/>
        <w:jc w:val="both"/>
        <w:rPr>
          <w:lang w:val="uk-UA"/>
        </w:rPr>
      </w:pPr>
    </w:p>
    <w:p w14:paraId="7AAA1C54" w14:textId="618FC340" w:rsidR="00BC5BAD" w:rsidRDefault="00D27142" w:rsidP="00D27142">
      <w:pPr>
        <w:rPr>
          <w:rFonts w:eastAsia="Times New Roman"/>
          <w:color w:val="000000"/>
          <w:lang w:val="uk-UA" w:eastAsia="uk-UA"/>
        </w:rPr>
      </w:pPr>
      <w:r w:rsidRPr="00D27142">
        <w:rPr>
          <w:rFonts w:eastAsia="Times New Roman"/>
          <w:noProof/>
          <w:color w:val="000000"/>
          <w:lang w:val="uk-UA" w:eastAsia="uk-UA"/>
        </w:rPr>
        <mc:AlternateContent>
          <mc:Choice Requires="wps">
            <w:drawing>
              <wp:anchor distT="45720" distB="45720" distL="114300" distR="114300" simplePos="0" relativeHeight="251669504" behindDoc="0" locked="0" layoutInCell="1" allowOverlap="1" wp14:anchorId="151842E2" wp14:editId="3AB70849">
                <wp:simplePos x="0" y="0"/>
                <wp:positionH relativeFrom="margin">
                  <wp:align>right</wp:align>
                </wp:positionH>
                <wp:positionV relativeFrom="paragraph">
                  <wp:posOffset>3242945</wp:posOffset>
                </wp:positionV>
                <wp:extent cx="7615555" cy="1404620"/>
                <wp:effectExtent l="0" t="2222" r="2222" b="2223"/>
                <wp:wrapSquare wrapText="bothSides"/>
                <wp:docPr id="24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7615555" cy="1404620"/>
                        </a:xfrm>
                        <a:prstGeom prst="rect">
                          <a:avLst/>
                        </a:prstGeom>
                        <a:solidFill>
                          <a:srgbClr val="FFFFFF"/>
                        </a:solidFill>
                        <a:ln w="9525">
                          <a:noFill/>
                          <a:miter lim="800000"/>
                          <a:headEnd/>
                          <a:tailEnd/>
                        </a:ln>
                      </wps:spPr>
                      <wps:txbx>
                        <w:txbxContent>
                          <w:p w14:paraId="48A889BC" w14:textId="05C989AC" w:rsidR="00D27142" w:rsidRDefault="00D27142">
                            <w:r w:rsidRPr="00992958">
                              <w:rPr>
                                <w:rFonts w:eastAsia="Times New Roman"/>
                                <w:color w:val="000000"/>
                                <w:lang w:val="uk-UA" w:eastAsia="uk-UA"/>
                              </w:rPr>
                              <w:t>Рисунок 1.</w:t>
                            </w:r>
                            <w:r w:rsidR="0054793A">
                              <w:rPr>
                                <w:rFonts w:eastAsia="Times New Roman"/>
                                <w:color w:val="000000"/>
                                <w:lang w:val="uk-UA" w:eastAsia="uk-UA"/>
                              </w:rPr>
                              <w:t>6</w:t>
                            </w:r>
                            <w:r w:rsidRPr="00992958">
                              <w:rPr>
                                <w:rFonts w:eastAsia="Times New Roman"/>
                                <w:color w:val="000000"/>
                                <w:lang w:val="uk-UA" w:eastAsia="uk-UA"/>
                              </w:rPr>
                              <w:t xml:space="preserve"> </w:t>
                            </w:r>
                            <w:r w:rsidRPr="00992958">
                              <w:rPr>
                                <w:rFonts w:eastAsia="Times New Roman"/>
                                <w:color w:val="000000"/>
                                <w:lang w:val="uk-UA" w:eastAsia="uk-UA"/>
                              </w:rPr>
                              <w:noBreakHyphen/>
                              <w:t xml:space="preserve"> </w:t>
                            </w:r>
                            <w:bookmarkStart w:id="14" w:name="_Hlk122276090"/>
                            <w:r w:rsidRPr="00992958">
                              <w:rPr>
                                <w:rFonts w:eastAsia="Times New Roman"/>
                                <w:color w:val="000000"/>
                                <w:lang w:val="uk-UA" w:eastAsia="uk-UA"/>
                              </w:rPr>
                              <w:t>Кількість залучень підрозділів ДСНС до проведення аварійно-рятувальних робіт</w:t>
                            </w:r>
                            <w:bookmarkEnd w:id="14"/>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151842E2" id="_x0000_s1080" type="#_x0000_t202" style="position:absolute;margin-left:548.45pt;margin-top:255.35pt;width:599.65pt;height:110.6pt;rotation:-90;z-index:251669504;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" stroked="f">
                <v:textbox style="mso-fit-shape-to-text:t">
                  <w:txbxContent>
                    <w:p w14:paraId="48A889BC" w14:textId="05C989AC" w:rsidR="00D27142" w:rsidRDefault="00D27142">
                      <w:r w:rsidRPr="00992958">
                        <w:rPr>
                          <w:rFonts w:eastAsia="Times New Roman"/>
                          <w:color w:val="000000"/>
                          <w:lang w:val="uk-UA" w:eastAsia="uk-UA"/>
                        </w:rPr>
                        <w:t>Рисунок 1.</w:t>
                      </w:r>
                      <w:r w:rsidR="0054793A">
                        <w:rPr>
                          <w:rFonts w:eastAsia="Times New Roman"/>
                          <w:color w:val="000000"/>
                          <w:lang w:val="uk-UA" w:eastAsia="uk-UA"/>
                        </w:rPr>
                        <w:t>6</w:t>
                      </w:r>
                      <w:r w:rsidRPr="00992958">
                        <w:rPr>
                          <w:rFonts w:eastAsia="Times New Roman"/>
                          <w:color w:val="000000"/>
                          <w:lang w:val="uk-UA" w:eastAsia="uk-UA"/>
                        </w:rPr>
                        <w:t xml:space="preserve"> </w:t>
                      </w:r>
                      <w:r w:rsidRPr="00992958">
                        <w:rPr>
                          <w:rFonts w:eastAsia="Times New Roman"/>
                          <w:color w:val="000000"/>
                          <w:lang w:val="uk-UA" w:eastAsia="uk-UA"/>
                        </w:rPr>
                        <w:noBreakHyphen/>
                        <w:t xml:space="preserve"> </w:t>
                      </w:r>
                      <w:bookmarkStart w:id="15" w:name="_Hlk122276090"/>
                      <w:r w:rsidRPr="00992958">
                        <w:rPr>
                          <w:rFonts w:eastAsia="Times New Roman"/>
                          <w:color w:val="000000"/>
                          <w:lang w:val="uk-UA" w:eastAsia="uk-UA"/>
                        </w:rPr>
                        <w:t>Кількість залучень підрозділів ДСНС до проведення аварійно-рятувальних робіт</w:t>
                      </w:r>
                      <w:bookmarkEnd w:id="15"/>
                    </w:p>
                  </w:txbxContent>
                </v:textbox>
                <w10:wrap type="square" anchorx="margin"/>
              </v:shape>
            </w:pict>
          </mc:Fallback>
        </mc:AlternateContent>
      </w:r>
      <w:r w:rsidRPr="00D27142">
        <w:rPr>
          <w:noProof/>
        </w:rPr>
        <w:drawing>
          <wp:inline distT="0" distB="0" distL="0" distR="0" wp14:anchorId="7ACFE307" wp14:editId="1B147B38">
            <wp:extent cx="7267139" cy="5563927"/>
            <wp:effectExtent l="0" t="5715" r="4445" b="4445"/>
            <wp:docPr id="238" name="Picture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rot="16200000">
                      <a:off x="0" y="0"/>
                      <a:ext cx="7280122" cy="5573867"/>
                    </a:xfrm>
                    <a:prstGeom prst="rect">
                      <a:avLst/>
                    </a:prstGeom>
                  </pic:spPr>
                </pic:pic>
              </a:graphicData>
            </a:graphic>
          </wp:inline>
        </w:drawing>
      </w:r>
    </w:p>
    <w:p w14:paraId="0A38DB7E" w14:textId="77777777" w:rsidR="00BC5BAD" w:rsidRDefault="00BC5BAD" w:rsidP="009879AF">
      <w:pPr>
        <w:jc w:val="center"/>
        <w:rPr>
          <w:rFonts w:eastAsia="Times New Roman"/>
          <w:color w:val="000000"/>
          <w:lang w:val="uk-UA" w:eastAsia="uk-UA"/>
        </w:rPr>
      </w:pPr>
    </w:p>
    <w:p w14:paraId="08AA97D3" w14:textId="77777777" w:rsidR="00BC5BAD" w:rsidRDefault="00BC5BAD" w:rsidP="009879AF">
      <w:pPr>
        <w:jc w:val="center"/>
        <w:rPr>
          <w:rFonts w:eastAsia="Times New Roman"/>
          <w:color w:val="000000"/>
          <w:lang w:val="uk-UA" w:eastAsia="uk-UA"/>
        </w:rPr>
      </w:pPr>
    </w:p>
    <w:p w14:paraId="387A3A24" w14:textId="5BCF46B7" w:rsidR="00A3107B" w:rsidRPr="00992958" w:rsidRDefault="00A3107B" w:rsidP="009879AF">
      <w:pPr>
        <w:jc w:val="center"/>
        <w:rPr>
          <w:rFonts w:eastAsia="Times New Roman"/>
          <w:color w:val="000000"/>
          <w:lang w:val="uk-UA" w:eastAsia="uk-UA"/>
        </w:rPr>
      </w:pPr>
    </w:p>
    <w:p w14:paraId="4B8AAE4D" w14:textId="4FE8CB3E" w:rsidR="00A615BF" w:rsidRPr="00992958" w:rsidRDefault="00A615BF" w:rsidP="00D457BE">
      <w:pPr>
        <w:spacing w:line="360" w:lineRule="auto"/>
        <w:ind w:firstLine="709"/>
        <w:jc w:val="both"/>
        <w:rPr>
          <w:lang w:val="uk-UA"/>
        </w:rPr>
      </w:pPr>
    </w:p>
    <w:p w14:paraId="36DEBD34" w14:textId="77777777" w:rsidR="00EE1C10" w:rsidRDefault="00EE1C10" w:rsidP="00497236">
      <w:pPr>
        <w:spacing w:line="360" w:lineRule="auto"/>
        <w:ind w:firstLine="709"/>
        <w:jc w:val="both"/>
        <w:rPr>
          <w:color w:val="000000"/>
          <w:lang w:val="uk-UA"/>
        </w:rPr>
      </w:pPr>
    </w:p>
    <w:p w14:paraId="0A85DAF5" w14:textId="062F6F92" w:rsidR="00EE1C10" w:rsidRDefault="00AE37CA" w:rsidP="00497236">
      <w:pPr>
        <w:spacing w:line="360" w:lineRule="auto"/>
        <w:ind w:firstLine="709"/>
        <w:jc w:val="both"/>
        <w:rPr>
          <w:color w:val="000000"/>
          <w:lang w:val="uk-UA"/>
        </w:rPr>
      </w:pPr>
      <w:r>
        <w:rPr>
          <w:color w:val="000000"/>
          <w:lang w:val="uk-UA"/>
        </w:rPr>
        <w:lastRenderedPageBreak/>
        <w:t>З рисунку бачимо, що за площею найбільше територій було обстежено у Київській, Чернігівській, Черкаській області. Також вони є лідерами і за кількістю знешкоджених ВНП. Проте якщо звернути увагу на Кількість знешкоджених ВНП, то також була проведена значна кількість робіт у Донецькій та Харківських областях хоча і на меншій торії, що свідчить про більшу щільність забруднення ВНП.</w:t>
      </w:r>
    </w:p>
    <w:p w14:paraId="0A71C809" w14:textId="77777777" w:rsidR="00EE1C10" w:rsidRDefault="00EE1C10" w:rsidP="00497236">
      <w:pPr>
        <w:spacing w:line="360" w:lineRule="auto"/>
        <w:ind w:firstLine="709"/>
        <w:jc w:val="both"/>
        <w:rPr>
          <w:color w:val="000000"/>
          <w:lang w:val="uk-UA"/>
        </w:rPr>
      </w:pPr>
    </w:p>
    <w:p w14:paraId="4F8CFBC0" w14:textId="4C2D8C72" w:rsidR="00497236" w:rsidRPr="00992958" w:rsidRDefault="00497236" w:rsidP="00497236">
      <w:pPr>
        <w:spacing w:line="360" w:lineRule="auto"/>
        <w:ind w:firstLine="709"/>
        <w:jc w:val="both"/>
        <w:rPr>
          <w:color w:val="000000"/>
          <w:lang w:val="uk-UA"/>
        </w:rPr>
      </w:pPr>
      <w:r w:rsidRPr="00992958">
        <w:rPr>
          <w:color w:val="000000"/>
          <w:lang w:val="uk-UA"/>
        </w:rPr>
        <w:t>1.</w:t>
      </w:r>
      <w:r w:rsidR="00A90D5D" w:rsidRPr="00992958">
        <w:rPr>
          <w:color w:val="000000"/>
          <w:lang w:val="uk-UA"/>
        </w:rPr>
        <w:t>4</w:t>
      </w:r>
      <w:r w:rsidRPr="00992958">
        <w:rPr>
          <w:color w:val="000000"/>
          <w:lang w:val="uk-UA"/>
        </w:rPr>
        <w:t xml:space="preserve"> Основні засади </w:t>
      </w:r>
      <w:r w:rsidR="00A90D5D" w:rsidRPr="00992958">
        <w:rPr>
          <w:color w:val="000000"/>
          <w:lang w:val="uk-UA"/>
        </w:rPr>
        <w:t>забезпечення безпеки</w:t>
      </w:r>
      <w:r w:rsidR="0038186B" w:rsidRPr="00992958">
        <w:rPr>
          <w:color w:val="000000"/>
          <w:lang w:val="uk-UA"/>
        </w:rPr>
        <w:t xml:space="preserve"> аварійно-рятувальних робіт, зокрема розмінування</w:t>
      </w:r>
    </w:p>
    <w:p w14:paraId="6EA2CDC3" w14:textId="503C31B0" w:rsidR="00497236" w:rsidRPr="00992958" w:rsidRDefault="00497236" w:rsidP="00497236">
      <w:pPr>
        <w:spacing w:line="360" w:lineRule="auto"/>
        <w:ind w:firstLine="709"/>
        <w:jc w:val="both"/>
        <w:rPr>
          <w:lang w:val="uk-UA"/>
        </w:rPr>
      </w:pPr>
    </w:p>
    <w:p w14:paraId="2179F776" w14:textId="20466A6A" w:rsidR="00997C38" w:rsidRPr="00997C38" w:rsidRDefault="00997C38" w:rsidP="00997C38">
      <w:pPr>
        <w:spacing w:line="360" w:lineRule="auto"/>
        <w:ind w:firstLine="709"/>
        <w:jc w:val="both"/>
        <w:rPr>
          <w:lang w:val="uk-UA"/>
        </w:rPr>
      </w:pPr>
      <w:r w:rsidRPr="00997C38">
        <w:rPr>
          <w:lang w:val="uk-UA"/>
        </w:rPr>
        <w:t>Стандартна операційна процедура 09.11/ДСНС «Порядок проведення</w:t>
      </w:r>
      <w:r>
        <w:rPr>
          <w:lang w:val="uk-UA"/>
        </w:rPr>
        <w:t xml:space="preserve"> </w:t>
      </w:r>
      <w:r w:rsidRPr="00997C38">
        <w:rPr>
          <w:lang w:val="uk-UA"/>
        </w:rPr>
        <w:t>органами та підрозділами цивільного захисту очищення (розмінування) району</w:t>
      </w:r>
      <w:r>
        <w:rPr>
          <w:lang w:val="uk-UA"/>
        </w:rPr>
        <w:t xml:space="preserve"> </w:t>
      </w:r>
      <w:r w:rsidRPr="00997C38">
        <w:rPr>
          <w:lang w:val="uk-UA"/>
        </w:rPr>
        <w:t>ведення бойових дій» (далі − СОП) розроблена відповідно до IMAS 09.11</w:t>
      </w:r>
      <w:r>
        <w:rPr>
          <w:lang w:val="uk-UA"/>
        </w:rPr>
        <w:t xml:space="preserve"> </w:t>
      </w:r>
      <w:r w:rsidRPr="00997C38">
        <w:rPr>
          <w:lang w:val="uk-UA"/>
        </w:rPr>
        <w:t>«Очищення району боїв», ДСТУ-П 8820:2018 «Протимінна діяльність. Процеси</w:t>
      </w:r>
      <w:r>
        <w:rPr>
          <w:lang w:val="uk-UA"/>
        </w:rPr>
        <w:t xml:space="preserve"> </w:t>
      </w:r>
      <w:r w:rsidRPr="00997C38">
        <w:rPr>
          <w:lang w:val="uk-UA"/>
        </w:rPr>
        <w:t>управління. Основні положення» та визначає порядок проведення органами та</w:t>
      </w:r>
      <w:r>
        <w:rPr>
          <w:lang w:val="uk-UA"/>
        </w:rPr>
        <w:t xml:space="preserve"> </w:t>
      </w:r>
      <w:r w:rsidRPr="00997C38">
        <w:rPr>
          <w:lang w:val="uk-UA"/>
        </w:rPr>
        <w:t>підрозділами цивільного захисту (далі – органи та підрозділи ЦЗ) очищення</w:t>
      </w:r>
      <w:r>
        <w:rPr>
          <w:lang w:val="uk-UA"/>
        </w:rPr>
        <w:t xml:space="preserve"> </w:t>
      </w:r>
      <w:r w:rsidRPr="00997C38">
        <w:rPr>
          <w:lang w:val="uk-UA"/>
        </w:rPr>
        <w:t>(розмінування) територій, які внаслідок ведення бойових дій забруднені</w:t>
      </w:r>
      <w:r>
        <w:rPr>
          <w:lang w:val="uk-UA"/>
        </w:rPr>
        <w:t xml:space="preserve"> </w:t>
      </w:r>
      <w:r w:rsidRPr="00997C38">
        <w:rPr>
          <w:lang w:val="uk-UA"/>
        </w:rPr>
        <w:t>вибухонебезпечними предметами (ВНП).</w:t>
      </w:r>
    </w:p>
    <w:p w14:paraId="3251202A" w14:textId="1DAAA504" w:rsidR="00997C38" w:rsidRPr="00997C38" w:rsidRDefault="00997C38" w:rsidP="00997C38">
      <w:pPr>
        <w:spacing w:line="360" w:lineRule="auto"/>
        <w:ind w:firstLine="709"/>
        <w:jc w:val="both"/>
        <w:rPr>
          <w:lang w:val="uk-UA"/>
        </w:rPr>
      </w:pPr>
      <w:r w:rsidRPr="00997C38">
        <w:rPr>
          <w:lang w:val="uk-UA"/>
        </w:rPr>
        <w:t>Дія СОП поширюється на території, стосовно яких є достовірна</w:t>
      </w:r>
      <w:r>
        <w:rPr>
          <w:lang w:val="uk-UA"/>
        </w:rPr>
        <w:t xml:space="preserve"> </w:t>
      </w:r>
      <w:r w:rsidRPr="00997C38">
        <w:rPr>
          <w:lang w:val="uk-UA"/>
        </w:rPr>
        <w:t>(підтверджена) інформація про відсутність на них усіх типів мін, установлених</w:t>
      </w:r>
      <w:r>
        <w:rPr>
          <w:lang w:val="uk-UA"/>
        </w:rPr>
        <w:t xml:space="preserve"> </w:t>
      </w:r>
      <w:r w:rsidRPr="00997C38">
        <w:rPr>
          <w:lang w:val="uk-UA"/>
        </w:rPr>
        <w:t>вручну або із застосуванням засобів дистанційного мінування, а також</w:t>
      </w:r>
      <w:r>
        <w:rPr>
          <w:lang w:val="uk-UA"/>
        </w:rPr>
        <w:t xml:space="preserve"> </w:t>
      </w:r>
      <w:r w:rsidRPr="00997C38">
        <w:rPr>
          <w:lang w:val="uk-UA"/>
        </w:rPr>
        <w:t>саморобних вибухових пристроїв та боєприпасів, установлених на розтяжках.</w:t>
      </w:r>
    </w:p>
    <w:p w14:paraId="05ADF6FE" w14:textId="733E6351" w:rsidR="00997C38" w:rsidRPr="00997C38" w:rsidRDefault="00997C38" w:rsidP="00997C38">
      <w:pPr>
        <w:spacing w:line="360" w:lineRule="auto"/>
        <w:ind w:firstLine="709"/>
        <w:jc w:val="both"/>
        <w:rPr>
          <w:lang w:val="uk-UA"/>
        </w:rPr>
      </w:pPr>
      <w:r w:rsidRPr="00997C38">
        <w:rPr>
          <w:lang w:val="uk-UA"/>
        </w:rPr>
        <w:t>У разі виявлення на певній території мін, саморобних вибухових</w:t>
      </w:r>
      <w:r>
        <w:rPr>
          <w:lang w:val="uk-UA"/>
        </w:rPr>
        <w:t xml:space="preserve"> </w:t>
      </w:r>
      <w:r w:rsidRPr="00997C38">
        <w:rPr>
          <w:lang w:val="uk-UA"/>
        </w:rPr>
        <w:t>пристроїв та боєприпасів, установлених на розтяжках, або підозри щодо їх</w:t>
      </w:r>
      <w:r>
        <w:rPr>
          <w:lang w:val="uk-UA"/>
        </w:rPr>
        <w:t xml:space="preserve"> </w:t>
      </w:r>
      <w:r w:rsidRPr="00997C38">
        <w:rPr>
          <w:lang w:val="uk-UA"/>
        </w:rPr>
        <w:t>наявності всі операції з проведення очищення (розмінування) району ведення</w:t>
      </w:r>
      <w:r>
        <w:rPr>
          <w:lang w:val="uk-UA"/>
        </w:rPr>
        <w:t xml:space="preserve"> </w:t>
      </w:r>
      <w:r w:rsidRPr="00997C38">
        <w:rPr>
          <w:lang w:val="uk-UA"/>
        </w:rPr>
        <w:t>бойових дій (далі – ОРВБД) проводяться виключно відповідно до</w:t>
      </w:r>
      <w:r>
        <w:rPr>
          <w:lang w:val="uk-UA"/>
        </w:rPr>
        <w:t xml:space="preserve"> </w:t>
      </w:r>
      <w:r w:rsidRPr="00997C38">
        <w:rPr>
          <w:lang w:val="uk-UA"/>
        </w:rPr>
        <w:t>СОП 09.10/ДСНС «Порядок проведення органами та підрозділами цивільного</w:t>
      </w:r>
      <w:r>
        <w:rPr>
          <w:lang w:val="uk-UA"/>
        </w:rPr>
        <w:t xml:space="preserve"> </w:t>
      </w:r>
      <w:r w:rsidRPr="00997C38">
        <w:rPr>
          <w:lang w:val="uk-UA"/>
        </w:rPr>
        <w:t>захисту очищення (розмінування) територій, забруднених вибухонебезпечними</w:t>
      </w:r>
      <w:r>
        <w:rPr>
          <w:lang w:val="uk-UA"/>
        </w:rPr>
        <w:t xml:space="preserve"> </w:t>
      </w:r>
      <w:r w:rsidRPr="00997C38">
        <w:rPr>
          <w:lang w:val="uk-UA"/>
        </w:rPr>
        <w:t>предметами, ручним способом».</w:t>
      </w:r>
    </w:p>
    <w:p w14:paraId="2A403981" w14:textId="5A7B9AD5" w:rsidR="00997C38" w:rsidRPr="00997C38" w:rsidRDefault="00997C38" w:rsidP="00997C38">
      <w:pPr>
        <w:spacing w:line="360" w:lineRule="auto"/>
        <w:ind w:firstLine="709"/>
        <w:jc w:val="both"/>
        <w:rPr>
          <w:lang w:val="uk-UA"/>
        </w:rPr>
      </w:pPr>
      <w:r w:rsidRPr="00997C38">
        <w:rPr>
          <w:lang w:val="uk-UA"/>
        </w:rPr>
        <w:lastRenderedPageBreak/>
        <w:t>СОП необхідно розглядати разом із процедурами, визначеними у</w:t>
      </w:r>
      <w:r>
        <w:rPr>
          <w:lang w:val="uk-UA"/>
        </w:rPr>
        <w:t xml:space="preserve"> </w:t>
      </w:r>
      <w:r w:rsidRPr="00997C38">
        <w:rPr>
          <w:lang w:val="uk-UA"/>
        </w:rPr>
        <w:t>СОП 08.10/ДСНС «Порядок проведення органами та підрозділами цивільного</w:t>
      </w:r>
      <w:r>
        <w:rPr>
          <w:lang w:val="uk-UA"/>
        </w:rPr>
        <w:t xml:space="preserve"> </w:t>
      </w:r>
      <w:r w:rsidRPr="00997C38">
        <w:rPr>
          <w:lang w:val="uk-UA"/>
        </w:rPr>
        <w:t>захисту нетехнічного обстеження територій, імовірно забруднених</w:t>
      </w:r>
      <w:r>
        <w:rPr>
          <w:lang w:val="uk-UA"/>
        </w:rPr>
        <w:t xml:space="preserve"> </w:t>
      </w:r>
      <w:r w:rsidRPr="00997C38">
        <w:rPr>
          <w:lang w:val="uk-UA"/>
        </w:rPr>
        <w:t>вибухонебезпечними предметами», СОП 08.20/ДСНС «Порядок проведення</w:t>
      </w:r>
      <w:r>
        <w:rPr>
          <w:lang w:val="uk-UA"/>
        </w:rPr>
        <w:t xml:space="preserve"> </w:t>
      </w:r>
      <w:r w:rsidRPr="00997C38">
        <w:rPr>
          <w:lang w:val="uk-UA"/>
        </w:rPr>
        <w:t>органами та підрозділами цивільного захисту технічного обстеження територій,</w:t>
      </w:r>
      <w:r>
        <w:rPr>
          <w:lang w:val="uk-UA"/>
        </w:rPr>
        <w:t xml:space="preserve"> </w:t>
      </w:r>
      <w:r w:rsidRPr="00997C38">
        <w:rPr>
          <w:lang w:val="uk-UA"/>
        </w:rPr>
        <w:t>імовірно забруднених вибухонебезпечними предметами», СОП 08.40/ДСНС</w:t>
      </w:r>
      <w:r>
        <w:rPr>
          <w:lang w:val="uk-UA"/>
        </w:rPr>
        <w:t xml:space="preserve"> </w:t>
      </w:r>
      <w:r w:rsidRPr="00997C38">
        <w:rPr>
          <w:lang w:val="uk-UA"/>
        </w:rPr>
        <w:t>«Порядок проведення органами та підрозділами цивільного захисту маркування</w:t>
      </w:r>
      <w:r>
        <w:rPr>
          <w:lang w:val="uk-UA"/>
        </w:rPr>
        <w:t xml:space="preserve"> </w:t>
      </w:r>
      <w:r w:rsidRPr="00997C38">
        <w:rPr>
          <w:lang w:val="uk-UA"/>
        </w:rPr>
        <w:t>територій, забруднених вибухонебезпечними предметами», СОП 09.10/ДСНС</w:t>
      </w:r>
      <w:r>
        <w:rPr>
          <w:lang w:val="uk-UA"/>
        </w:rPr>
        <w:t xml:space="preserve"> </w:t>
      </w:r>
      <w:r w:rsidRPr="00997C38">
        <w:rPr>
          <w:lang w:val="uk-UA"/>
        </w:rPr>
        <w:t>«Порядок проведення органами та підрозділами цивільного захисту очищення</w:t>
      </w:r>
      <w:r>
        <w:rPr>
          <w:lang w:val="uk-UA"/>
        </w:rPr>
        <w:t xml:space="preserve"> </w:t>
      </w:r>
      <w:r w:rsidRPr="00997C38">
        <w:rPr>
          <w:lang w:val="uk-UA"/>
        </w:rPr>
        <w:t>(розмінування) територій, забруднених вибухонебезпечними предметами,</w:t>
      </w:r>
      <w:r>
        <w:rPr>
          <w:lang w:val="uk-UA"/>
        </w:rPr>
        <w:t xml:space="preserve"> </w:t>
      </w:r>
      <w:r w:rsidRPr="00997C38">
        <w:rPr>
          <w:lang w:val="uk-UA"/>
        </w:rPr>
        <w:t>ручним способом» та СОП 10.10-40/ДСНС «Заходи безпеки під час</w:t>
      </w:r>
      <w:r>
        <w:rPr>
          <w:lang w:val="uk-UA"/>
        </w:rPr>
        <w:t xml:space="preserve"> </w:t>
      </w:r>
      <w:r w:rsidRPr="00997C38">
        <w:rPr>
          <w:lang w:val="uk-UA"/>
        </w:rPr>
        <w:t>розмінування».</w:t>
      </w:r>
    </w:p>
    <w:p w14:paraId="76B2CA24" w14:textId="41C98F6A" w:rsidR="00997C38" w:rsidRPr="00997C38" w:rsidRDefault="00997C38" w:rsidP="00997C38">
      <w:pPr>
        <w:spacing w:line="360" w:lineRule="auto"/>
        <w:ind w:firstLine="709"/>
        <w:jc w:val="both"/>
        <w:rPr>
          <w:lang w:val="uk-UA"/>
        </w:rPr>
      </w:pPr>
      <w:r w:rsidRPr="00997C38">
        <w:rPr>
          <w:lang w:val="uk-UA"/>
        </w:rPr>
        <w:t>У СОП поняття і терміни вживаються у значеннях, визначених</w:t>
      </w:r>
      <w:r>
        <w:rPr>
          <w:lang w:val="uk-UA"/>
        </w:rPr>
        <w:t xml:space="preserve"> </w:t>
      </w:r>
      <w:r w:rsidRPr="00997C38">
        <w:rPr>
          <w:lang w:val="uk-UA"/>
        </w:rPr>
        <w:t>законодавчими та іншими нормативно-правовими актами у сфері протимінної</w:t>
      </w:r>
      <w:r>
        <w:rPr>
          <w:lang w:val="uk-UA"/>
        </w:rPr>
        <w:t xml:space="preserve"> </w:t>
      </w:r>
      <w:r w:rsidRPr="00997C38">
        <w:rPr>
          <w:lang w:val="uk-UA"/>
        </w:rPr>
        <w:t>діяльності, національними та міжнародними стандартами протимінної</w:t>
      </w:r>
      <w:r>
        <w:rPr>
          <w:lang w:val="uk-UA"/>
        </w:rPr>
        <w:t xml:space="preserve"> </w:t>
      </w:r>
      <w:r w:rsidRPr="00997C38">
        <w:rPr>
          <w:lang w:val="uk-UA"/>
        </w:rPr>
        <w:t>діяльності, введеними в дію відповідно до законодавства України, а також у</w:t>
      </w:r>
      <w:r>
        <w:rPr>
          <w:lang w:val="uk-UA"/>
        </w:rPr>
        <w:t xml:space="preserve"> </w:t>
      </w:r>
      <w:r w:rsidRPr="00997C38">
        <w:rPr>
          <w:lang w:val="uk-UA"/>
        </w:rPr>
        <w:t>стандартних операційних процедурах ДСНС.</w:t>
      </w:r>
    </w:p>
    <w:p w14:paraId="3FEFC98A" w14:textId="39B0AE1B" w:rsidR="00997C38" w:rsidRPr="00997C38" w:rsidRDefault="00997C38" w:rsidP="00997C38">
      <w:pPr>
        <w:spacing w:line="360" w:lineRule="auto"/>
        <w:ind w:firstLine="709"/>
        <w:jc w:val="both"/>
        <w:rPr>
          <w:lang w:val="uk-UA"/>
        </w:rPr>
      </w:pPr>
      <w:r w:rsidRPr="00997C38">
        <w:rPr>
          <w:lang w:val="uk-UA"/>
        </w:rPr>
        <w:t>Мета та основні складові процесу очищення району ведення</w:t>
      </w:r>
      <w:r>
        <w:rPr>
          <w:lang w:val="uk-UA"/>
        </w:rPr>
        <w:t xml:space="preserve"> </w:t>
      </w:r>
      <w:r w:rsidRPr="00997C38">
        <w:rPr>
          <w:lang w:val="uk-UA"/>
        </w:rPr>
        <w:t>бойових дій</w:t>
      </w:r>
    </w:p>
    <w:p w14:paraId="5E629608" w14:textId="3348EF87" w:rsidR="00997C38" w:rsidRPr="00997C38" w:rsidRDefault="00997C38" w:rsidP="00997C38">
      <w:pPr>
        <w:spacing w:line="360" w:lineRule="auto"/>
        <w:ind w:firstLine="709"/>
        <w:jc w:val="both"/>
        <w:rPr>
          <w:lang w:val="uk-UA"/>
        </w:rPr>
      </w:pPr>
      <w:r w:rsidRPr="00997C38">
        <w:rPr>
          <w:lang w:val="uk-UA"/>
        </w:rPr>
        <w:t>Метою очищення району ведення бойових дій є виявлення</w:t>
      </w:r>
      <w:r>
        <w:rPr>
          <w:lang w:val="uk-UA"/>
        </w:rPr>
        <w:t xml:space="preserve"> </w:t>
      </w:r>
      <w:r w:rsidRPr="00997C38">
        <w:rPr>
          <w:lang w:val="uk-UA"/>
        </w:rPr>
        <w:t>вибухонебезпечних предметів (далі – ВНП) шляхом візуального обстеження</w:t>
      </w:r>
      <w:r w:rsidR="00E4722D">
        <w:rPr>
          <w:lang w:val="uk-UA"/>
        </w:rPr>
        <w:t xml:space="preserve"> </w:t>
      </w:r>
      <w:r w:rsidRPr="00997C38">
        <w:rPr>
          <w:lang w:val="uk-UA"/>
        </w:rPr>
        <w:t>територій або із застосуванням засобів пошуку ВНП.</w:t>
      </w:r>
    </w:p>
    <w:p w14:paraId="0722A340" w14:textId="4180DB32" w:rsidR="00997C38" w:rsidRPr="00997C38" w:rsidRDefault="00997C38" w:rsidP="00997C38">
      <w:pPr>
        <w:spacing w:line="360" w:lineRule="auto"/>
        <w:ind w:firstLine="709"/>
        <w:jc w:val="both"/>
        <w:rPr>
          <w:lang w:val="uk-UA"/>
        </w:rPr>
      </w:pPr>
      <w:r w:rsidRPr="00997C38">
        <w:rPr>
          <w:lang w:val="uk-UA"/>
        </w:rPr>
        <w:t>Основними складовими процесу ОРВБД є:</w:t>
      </w:r>
    </w:p>
    <w:p w14:paraId="56DD88C5" w14:textId="69453B16" w:rsidR="00997C38" w:rsidRPr="00997C38" w:rsidRDefault="00997C38" w:rsidP="00997C38">
      <w:pPr>
        <w:spacing w:line="360" w:lineRule="auto"/>
        <w:ind w:firstLine="709"/>
        <w:jc w:val="both"/>
        <w:rPr>
          <w:lang w:val="uk-UA"/>
        </w:rPr>
      </w:pPr>
      <w:r>
        <w:rPr>
          <w:lang w:val="uk-UA"/>
        </w:rPr>
        <w:noBreakHyphen/>
        <w:t xml:space="preserve"> </w:t>
      </w:r>
      <w:r w:rsidRPr="00997C38">
        <w:rPr>
          <w:lang w:val="uk-UA"/>
        </w:rPr>
        <w:t>підтримання у постійній готовності особового складу, техніки та</w:t>
      </w:r>
    </w:p>
    <w:p w14:paraId="0BD4C217" w14:textId="318723C4" w:rsidR="00997C38" w:rsidRPr="00997C38" w:rsidRDefault="00997C38" w:rsidP="00997C38">
      <w:pPr>
        <w:spacing w:line="360" w:lineRule="auto"/>
        <w:ind w:firstLine="709"/>
        <w:jc w:val="both"/>
        <w:rPr>
          <w:lang w:val="uk-UA"/>
        </w:rPr>
      </w:pPr>
      <w:r>
        <w:rPr>
          <w:lang w:val="uk-UA"/>
        </w:rPr>
        <w:noBreakHyphen/>
        <w:t xml:space="preserve"> </w:t>
      </w:r>
      <w:r w:rsidRPr="00997C38">
        <w:rPr>
          <w:lang w:val="uk-UA"/>
        </w:rPr>
        <w:t>обладнання до виконання завдань за призначенням;</w:t>
      </w:r>
    </w:p>
    <w:p w14:paraId="17286A15" w14:textId="0F8D1AC7" w:rsidR="00997C38" w:rsidRPr="00997C38" w:rsidRDefault="00997C38" w:rsidP="00997C38">
      <w:pPr>
        <w:spacing w:line="360" w:lineRule="auto"/>
        <w:ind w:firstLine="709"/>
        <w:jc w:val="both"/>
        <w:rPr>
          <w:lang w:val="uk-UA"/>
        </w:rPr>
      </w:pPr>
      <w:r>
        <w:rPr>
          <w:lang w:val="uk-UA"/>
        </w:rPr>
        <w:noBreakHyphen/>
        <w:t xml:space="preserve"> </w:t>
      </w:r>
      <w:r w:rsidRPr="00997C38">
        <w:rPr>
          <w:lang w:val="uk-UA"/>
        </w:rPr>
        <w:t>прийняття рішення керівником головного управління (управління)ДСНС України в областях та м. Києві (далі – територіальні органи управління)щодо проведення ОРВБД на підтверджено небезпечній території, стосовно якої</w:t>
      </w:r>
      <w:r w:rsidR="00E4722D">
        <w:rPr>
          <w:lang w:val="uk-UA"/>
        </w:rPr>
        <w:t xml:space="preserve"> </w:t>
      </w:r>
      <w:r w:rsidRPr="00997C38">
        <w:rPr>
          <w:lang w:val="uk-UA"/>
        </w:rPr>
        <w:t>є достовірна (підтверджена) інформація про відсутність на ній усіх типів мін,</w:t>
      </w:r>
      <w:r w:rsidR="00E4722D">
        <w:rPr>
          <w:lang w:val="uk-UA"/>
        </w:rPr>
        <w:t xml:space="preserve"> </w:t>
      </w:r>
      <w:r w:rsidRPr="00997C38">
        <w:rPr>
          <w:lang w:val="uk-UA"/>
        </w:rPr>
        <w:t>установлених вручну або із застосуванням засобів дистанційного мінування,</w:t>
      </w:r>
      <w:r w:rsidR="00E4722D">
        <w:rPr>
          <w:lang w:val="uk-UA"/>
        </w:rPr>
        <w:t xml:space="preserve"> </w:t>
      </w:r>
      <w:r w:rsidRPr="00997C38">
        <w:rPr>
          <w:lang w:val="uk-UA"/>
        </w:rPr>
        <w:t>а також саморобних вибухових пристроїв та боєприпасів, установлених на</w:t>
      </w:r>
      <w:r w:rsidR="00E4722D">
        <w:rPr>
          <w:lang w:val="uk-UA"/>
        </w:rPr>
        <w:t xml:space="preserve"> </w:t>
      </w:r>
      <w:r w:rsidRPr="00997C38">
        <w:rPr>
          <w:lang w:val="uk-UA"/>
        </w:rPr>
        <w:t>розтяжках;</w:t>
      </w:r>
    </w:p>
    <w:p w14:paraId="2513287D" w14:textId="73A59C6F" w:rsidR="00997C38" w:rsidRPr="00997C38" w:rsidRDefault="00997C38" w:rsidP="00997C38">
      <w:pPr>
        <w:spacing w:line="360" w:lineRule="auto"/>
        <w:ind w:firstLine="709"/>
        <w:jc w:val="both"/>
        <w:rPr>
          <w:lang w:val="uk-UA"/>
        </w:rPr>
      </w:pPr>
      <w:r>
        <w:rPr>
          <w:lang w:val="uk-UA"/>
        </w:rPr>
        <w:lastRenderedPageBreak/>
        <w:noBreakHyphen/>
        <w:t xml:space="preserve"> </w:t>
      </w:r>
      <w:r w:rsidRPr="00997C38">
        <w:rPr>
          <w:lang w:val="uk-UA"/>
        </w:rPr>
        <w:t>пошук та виявлення ВНП, їх вилучення, транспортування та</w:t>
      </w:r>
      <w:r w:rsidR="00E4722D">
        <w:rPr>
          <w:lang w:val="uk-UA"/>
        </w:rPr>
        <w:t xml:space="preserve"> </w:t>
      </w:r>
      <w:r w:rsidRPr="00997C38">
        <w:rPr>
          <w:lang w:val="uk-UA"/>
        </w:rPr>
        <w:t>знешкодження (знищення) у визначених місцях (або на місці виявлення);проведення інформаційно-роз’яснювальної роботи з населенням(працівниками), яке (які) мешкають (працюють) поблизу території, на якій</w:t>
      </w:r>
      <w:r>
        <w:rPr>
          <w:lang w:val="uk-UA"/>
        </w:rPr>
        <w:t xml:space="preserve"> </w:t>
      </w:r>
      <w:r w:rsidRPr="00997C38">
        <w:rPr>
          <w:lang w:val="uk-UA"/>
        </w:rPr>
        <w:t>здійснюється ОРВБД;</w:t>
      </w:r>
    </w:p>
    <w:p w14:paraId="3A9A1DDD" w14:textId="57073757" w:rsidR="00997C38" w:rsidRPr="00997C38" w:rsidRDefault="00997C38" w:rsidP="00997C38">
      <w:pPr>
        <w:spacing w:line="360" w:lineRule="auto"/>
        <w:ind w:firstLine="709"/>
        <w:jc w:val="both"/>
        <w:rPr>
          <w:lang w:val="uk-UA"/>
        </w:rPr>
      </w:pPr>
      <w:r>
        <w:rPr>
          <w:lang w:val="uk-UA"/>
        </w:rPr>
        <w:noBreakHyphen/>
        <w:t xml:space="preserve"> </w:t>
      </w:r>
      <w:r w:rsidRPr="00997C38">
        <w:rPr>
          <w:lang w:val="uk-UA"/>
        </w:rPr>
        <w:t>проведення внутрішнього контролю якості виконаних робіт з ОРВБД;</w:t>
      </w:r>
      <w:r>
        <w:rPr>
          <w:lang w:val="uk-UA"/>
        </w:rPr>
        <w:t xml:space="preserve"> </w:t>
      </w:r>
      <w:r w:rsidRPr="00997C38">
        <w:rPr>
          <w:lang w:val="uk-UA"/>
        </w:rPr>
        <w:t>здійснення заходів щодо охорони праці та медичного забезпечення;</w:t>
      </w:r>
      <w:r>
        <w:rPr>
          <w:lang w:val="uk-UA"/>
        </w:rPr>
        <w:t xml:space="preserve"> </w:t>
      </w:r>
      <w:r w:rsidRPr="00997C38">
        <w:rPr>
          <w:lang w:val="uk-UA"/>
        </w:rPr>
        <w:t>облік та звітність щодо результатів виконання робіт з ОРВБД.</w:t>
      </w:r>
    </w:p>
    <w:p w14:paraId="45786A6C" w14:textId="2B9423B8" w:rsidR="00997C38" w:rsidRPr="00997C38" w:rsidRDefault="00997C38" w:rsidP="00997C38">
      <w:pPr>
        <w:spacing w:line="360" w:lineRule="auto"/>
        <w:ind w:firstLine="709"/>
        <w:jc w:val="both"/>
        <w:rPr>
          <w:lang w:val="uk-UA"/>
        </w:rPr>
      </w:pPr>
      <w:r w:rsidRPr="00997C38">
        <w:rPr>
          <w:lang w:val="uk-UA"/>
        </w:rPr>
        <w:t>Загальна організація проведення робіт з ОРВБД</w:t>
      </w:r>
    </w:p>
    <w:p w14:paraId="5C75D3C9" w14:textId="1019E078" w:rsidR="00997C38" w:rsidRPr="00997C38" w:rsidRDefault="00997C38" w:rsidP="00997C38">
      <w:pPr>
        <w:spacing w:line="360" w:lineRule="auto"/>
        <w:ind w:firstLine="709"/>
        <w:jc w:val="both"/>
        <w:rPr>
          <w:lang w:val="uk-UA"/>
        </w:rPr>
      </w:pPr>
      <w:r w:rsidRPr="00997C38">
        <w:rPr>
          <w:lang w:val="uk-UA"/>
        </w:rPr>
        <w:t>Загальна організація проведення робіт з ОРВБД у межах регіону</w:t>
      </w:r>
      <w:r w:rsidR="00E4722D">
        <w:rPr>
          <w:lang w:val="uk-UA"/>
        </w:rPr>
        <w:t xml:space="preserve"> </w:t>
      </w:r>
      <w:r w:rsidRPr="00997C38">
        <w:rPr>
          <w:lang w:val="uk-UA"/>
        </w:rPr>
        <w:t>покладається на керівників територіальних органів управління ДСНС та їх</w:t>
      </w:r>
      <w:r>
        <w:rPr>
          <w:lang w:val="uk-UA"/>
        </w:rPr>
        <w:t xml:space="preserve"> </w:t>
      </w:r>
      <w:r w:rsidRPr="00997C38">
        <w:rPr>
          <w:lang w:val="uk-UA"/>
        </w:rPr>
        <w:t>заступників, до функцій і завдань яких належить організація робіт з</w:t>
      </w:r>
    </w:p>
    <w:p w14:paraId="2F4AB105" w14:textId="77777777" w:rsidR="00997C38" w:rsidRPr="00997C38" w:rsidRDefault="00997C38" w:rsidP="00997C38">
      <w:pPr>
        <w:spacing w:line="360" w:lineRule="auto"/>
        <w:ind w:firstLine="709"/>
        <w:jc w:val="both"/>
        <w:rPr>
          <w:lang w:val="uk-UA"/>
        </w:rPr>
      </w:pPr>
      <w:r w:rsidRPr="00997C38">
        <w:rPr>
          <w:lang w:val="uk-UA"/>
        </w:rPr>
        <w:t>гуманітарного розмінування.</w:t>
      </w:r>
    </w:p>
    <w:p w14:paraId="151DF955" w14:textId="49B1B97E" w:rsidR="00997C38" w:rsidRPr="00997C38" w:rsidRDefault="00997C38" w:rsidP="00997C38">
      <w:pPr>
        <w:spacing w:line="360" w:lineRule="auto"/>
        <w:ind w:firstLine="709"/>
        <w:jc w:val="both"/>
        <w:rPr>
          <w:lang w:val="uk-UA"/>
        </w:rPr>
      </w:pPr>
      <w:r w:rsidRPr="00997C38">
        <w:rPr>
          <w:lang w:val="uk-UA"/>
        </w:rPr>
        <w:t>Організація безпосереднього практичного залучення піротехнічного</w:t>
      </w:r>
      <w:r w:rsidR="00E4722D">
        <w:rPr>
          <w:lang w:val="uk-UA"/>
        </w:rPr>
        <w:t xml:space="preserve"> </w:t>
      </w:r>
      <w:r w:rsidRPr="00997C38">
        <w:rPr>
          <w:lang w:val="uk-UA"/>
        </w:rPr>
        <w:t>підрозділу для виконання робіт з ОРВБД покладається на керівників формувань</w:t>
      </w:r>
      <w:r w:rsidR="00E4722D">
        <w:rPr>
          <w:lang w:val="uk-UA"/>
        </w:rPr>
        <w:t xml:space="preserve"> </w:t>
      </w:r>
      <w:r w:rsidRPr="00997C38">
        <w:rPr>
          <w:lang w:val="uk-UA"/>
        </w:rPr>
        <w:t>ДСНС, у складі або підпорядкуванні яких знаходяться піротехнічні підрозділи.</w:t>
      </w:r>
    </w:p>
    <w:p w14:paraId="678AEBF7" w14:textId="4ABF54A3" w:rsidR="00997C38" w:rsidRPr="00997C38" w:rsidRDefault="00997C38" w:rsidP="00997C38">
      <w:pPr>
        <w:spacing w:line="360" w:lineRule="auto"/>
        <w:ind w:firstLine="709"/>
        <w:jc w:val="both"/>
        <w:rPr>
          <w:lang w:val="uk-UA"/>
        </w:rPr>
      </w:pPr>
      <w:r w:rsidRPr="00997C38">
        <w:rPr>
          <w:lang w:val="uk-UA"/>
        </w:rPr>
        <w:t>У разі відсутності у підпорядкуванні територіального органу</w:t>
      </w:r>
      <w:r w:rsidR="00E4722D">
        <w:rPr>
          <w:lang w:val="uk-UA"/>
        </w:rPr>
        <w:t xml:space="preserve"> </w:t>
      </w:r>
      <w:r w:rsidRPr="00997C38">
        <w:rPr>
          <w:lang w:val="uk-UA"/>
        </w:rPr>
        <w:t>управління ДСНС піротехнічного підрозділу або поділу території регіону на</w:t>
      </w:r>
      <w:r w:rsidR="00E4722D">
        <w:rPr>
          <w:lang w:val="uk-UA"/>
        </w:rPr>
        <w:t xml:space="preserve"> </w:t>
      </w:r>
      <w:r w:rsidRPr="00997C38">
        <w:rPr>
          <w:lang w:val="uk-UA"/>
        </w:rPr>
        <w:t>декілька зон відповідальності територіальним органом управління</w:t>
      </w:r>
      <w:r w:rsidR="00E4722D">
        <w:rPr>
          <w:lang w:val="uk-UA"/>
        </w:rPr>
        <w:t xml:space="preserve"> </w:t>
      </w:r>
      <w:r w:rsidRPr="00997C38">
        <w:rPr>
          <w:lang w:val="uk-UA"/>
        </w:rPr>
        <w:t>організовується взаємодія з відповідним формуванням центрального</w:t>
      </w:r>
      <w:r w:rsidR="00E4722D">
        <w:rPr>
          <w:lang w:val="uk-UA"/>
        </w:rPr>
        <w:t xml:space="preserve"> </w:t>
      </w:r>
      <w:r w:rsidRPr="00997C38">
        <w:rPr>
          <w:lang w:val="uk-UA"/>
        </w:rPr>
        <w:t>підпорядкування ДСНС щодо організації проведення робіт з ОРВБД у межах</w:t>
      </w:r>
      <w:r w:rsidR="00E4722D">
        <w:rPr>
          <w:lang w:val="uk-UA"/>
        </w:rPr>
        <w:t xml:space="preserve"> </w:t>
      </w:r>
      <w:r w:rsidRPr="00997C38">
        <w:rPr>
          <w:lang w:val="uk-UA"/>
        </w:rPr>
        <w:t>визначеної зони відповідальності.</w:t>
      </w:r>
    </w:p>
    <w:p w14:paraId="733395EC" w14:textId="6872A278" w:rsidR="00997C38" w:rsidRPr="00997C38" w:rsidRDefault="00997C38" w:rsidP="00997C38">
      <w:pPr>
        <w:spacing w:line="360" w:lineRule="auto"/>
        <w:ind w:firstLine="709"/>
        <w:jc w:val="both"/>
        <w:rPr>
          <w:lang w:val="uk-UA"/>
        </w:rPr>
      </w:pPr>
      <w:r w:rsidRPr="00997C38">
        <w:rPr>
          <w:lang w:val="uk-UA"/>
        </w:rPr>
        <w:t>У такому разі на формування центрального підпорядкування</w:t>
      </w:r>
      <w:r w:rsidR="00E4722D">
        <w:rPr>
          <w:lang w:val="uk-UA"/>
        </w:rPr>
        <w:t xml:space="preserve"> </w:t>
      </w:r>
      <w:r w:rsidRPr="00997C38">
        <w:rPr>
          <w:lang w:val="uk-UA"/>
        </w:rPr>
        <w:t>покладається виключно практичне виконання завдань та заходів, пов’язаних із</w:t>
      </w:r>
      <w:r w:rsidR="00E4722D">
        <w:rPr>
          <w:lang w:val="uk-UA"/>
        </w:rPr>
        <w:t xml:space="preserve"> </w:t>
      </w:r>
      <w:r w:rsidRPr="00997C38">
        <w:rPr>
          <w:lang w:val="uk-UA"/>
        </w:rPr>
        <w:t>проведенням робіт з ОРВБД.</w:t>
      </w:r>
      <w:r w:rsidR="00E4722D">
        <w:rPr>
          <w:lang w:val="uk-UA"/>
        </w:rPr>
        <w:t xml:space="preserve"> </w:t>
      </w:r>
      <w:r w:rsidRPr="00997C38">
        <w:rPr>
          <w:lang w:val="uk-UA"/>
        </w:rPr>
        <w:t>Вирішення решти питань, пов’язаних з організацією взаємодії з</w:t>
      </w:r>
      <w:r w:rsidR="00E4722D">
        <w:rPr>
          <w:lang w:val="uk-UA"/>
        </w:rPr>
        <w:t xml:space="preserve"> </w:t>
      </w:r>
      <w:r w:rsidRPr="00997C38">
        <w:rPr>
          <w:lang w:val="uk-UA"/>
        </w:rPr>
        <w:t>місцевими органами влади, органами місцевого самоврядування та</w:t>
      </w:r>
      <w:r w:rsidR="00E4722D">
        <w:rPr>
          <w:lang w:val="uk-UA"/>
        </w:rPr>
        <w:t xml:space="preserve"> </w:t>
      </w:r>
      <w:proofErr w:type="spellStart"/>
      <w:r w:rsidRPr="00997C38">
        <w:rPr>
          <w:lang w:val="uk-UA"/>
        </w:rPr>
        <w:t>бенефіціарами</w:t>
      </w:r>
      <w:proofErr w:type="spellEnd"/>
      <w:r w:rsidRPr="00997C38">
        <w:rPr>
          <w:lang w:val="uk-UA"/>
        </w:rPr>
        <w:t xml:space="preserve"> щодо здійснення заходів, пов’язаних із забезпеченням безпеки</w:t>
      </w:r>
      <w:r w:rsidR="00E4722D">
        <w:rPr>
          <w:lang w:val="uk-UA"/>
        </w:rPr>
        <w:t xml:space="preserve"> </w:t>
      </w:r>
      <w:r w:rsidRPr="00997C38">
        <w:rPr>
          <w:lang w:val="uk-UA"/>
        </w:rPr>
        <w:t>населення під час проведення робіт з ОРВБД, а також проведення</w:t>
      </w:r>
      <w:r w:rsidR="00E4722D">
        <w:rPr>
          <w:lang w:val="uk-UA"/>
        </w:rPr>
        <w:t xml:space="preserve"> </w:t>
      </w:r>
      <w:r w:rsidRPr="00997C38">
        <w:rPr>
          <w:lang w:val="uk-UA"/>
        </w:rPr>
        <w:t>інформаційно-роз’яснювальної роботи в районі виконання завдань</w:t>
      </w:r>
      <w:r w:rsidR="00E4722D">
        <w:rPr>
          <w:lang w:val="uk-UA"/>
        </w:rPr>
        <w:t xml:space="preserve"> </w:t>
      </w:r>
      <w:r w:rsidRPr="00997C38">
        <w:rPr>
          <w:lang w:val="uk-UA"/>
        </w:rPr>
        <w:t>покладається на територіальний орган управління ДСНС.</w:t>
      </w:r>
    </w:p>
    <w:p w14:paraId="58C6AC32" w14:textId="56B01527" w:rsidR="00997C38" w:rsidRPr="00997C38" w:rsidRDefault="00997C38" w:rsidP="00997C38">
      <w:pPr>
        <w:spacing w:line="360" w:lineRule="auto"/>
        <w:ind w:firstLine="709"/>
        <w:jc w:val="both"/>
        <w:rPr>
          <w:lang w:val="uk-UA"/>
        </w:rPr>
      </w:pPr>
      <w:r w:rsidRPr="00997C38">
        <w:rPr>
          <w:lang w:val="uk-UA"/>
        </w:rPr>
        <w:lastRenderedPageBreak/>
        <w:t>Організація та порядок проведення робіт з ОРВБД визначається</w:t>
      </w:r>
      <w:r w:rsidR="00E4722D">
        <w:rPr>
          <w:lang w:val="uk-UA"/>
        </w:rPr>
        <w:t xml:space="preserve"> </w:t>
      </w:r>
      <w:r w:rsidRPr="00997C38">
        <w:rPr>
          <w:lang w:val="uk-UA"/>
        </w:rPr>
        <w:t>наказом керівника аварійно-рятувального загону територіального органу</w:t>
      </w:r>
      <w:r w:rsidR="00E4722D">
        <w:rPr>
          <w:lang w:val="uk-UA"/>
        </w:rPr>
        <w:t xml:space="preserve"> </w:t>
      </w:r>
      <w:r w:rsidRPr="00997C38">
        <w:rPr>
          <w:lang w:val="uk-UA"/>
        </w:rPr>
        <w:t>управління ДСНС або формування центрального підпорядкування ДСНС,</w:t>
      </w:r>
      <w:r w:rsidR="00E4722D">
        <w:rPr>
          <w:lang w:val="uk-UA"/>
        </w:rPr>
        <w:t xml:space="preserve"> </w:t>
      </w:r>
      <w:r w:rsidRPr="00997C38">
        <w:rPr>
          <w:lang w:val="uk-UA"/>
        </w:rPr>
        <w:t>у складі або підпорядкуванні яких є піротехнічні підрозділи (далі – Наказ).</w:t>
      </w:r>
    </w:p>
    <w:p w14:paraId="2CBBED8D" w14:textId="71308EF7" w:rsidR="00997C38" w:rsidRPr="00997C38" w:rsidRDefault="00997C38" w:rsidP="00997C38">
      <w:pPr>
        <w:spacing w:line="360" w:lineRule="auto"/>
        <w:ind w:firstLine="709"/>
        <w:jc w:val="both"/>
        <w:rPr>
          <w:lang w:val="uk-UA"/>
        </w:rPr>
      </w:pPr>
      <w:r w:rsidRPr="00997C38">
        <w:rPr>
          <w:lang w:val="uk-UA"/>
        </w:rPr>
        <w:t>Наказ видається щодня і доводиться до особового складу перед початком</w:t>
      </w:r>
      <w:r w:rsidR="00E4722D">
        <w:rPr>
          <w:lang w:val="uk-UA"/>
        </w:rPr>
        <w:t xml:space="preserve"> </w:t>
      </w:r>
      <w:r w:rsidRPr="00997C38">
        <w:rPr>
          <w:lang w:val="uk-UA"/>
        </w:rPr>
        <w:t>виконання робіт.</w:t>
      </w:r>
    </w:p>
    <w:p w14:paraId="4095126A" w14:textId="77777777" w:rsidR="00997C38" w:rsidRPr="00997C38" w:rsidRDefault="00997C38" w:rsidP="00997C38">
      <w:pPr>
        <w:spacing w:line="360" w:lineRule="auto"/>
        <w:ind w:firstLine="709"/>
        <w:jc w:val="both"/>
        <w:rPr>
          <w:lang w:val="uk-UA"/>
        </w:rPr>
      </w:pPr>
      <w:r w:rsidRPr="00997C38">
        <w:rPr>
          <w:lang w:val="uk-UA"/>
        </w:rPr>
        <w:t>У щоденному наказі визначаються:</w:t>
      </w:r>
    </w:p>
    <w:p w14:paraId="31F03E55" w14:textId="6EE99788" w:rsidR="00997C38" w:rsidRPr="00997C38" w:rsidRDefault="00E4722D" w:rsidP="00997C38">
      <w:pPr>
        <w:spacing w:line="360" w:lineRule="auto"/>
        <w:ind w:firstLine="709"/>
        <w:jc w:val="both"/>
        <w:rPr>
          <w:lang w:val="uk-UA"/>
        </w:rPr>
      </w:pPr>
      <w:r>
        <w:rPr>
          <w:lang w:val="uk-UA"/>
        </w:rPr>
        <w:noBreakHyphen/>
        <w:t xml:space="preserve"> </w:t>
      </w:r>
      <w:r w:rsidR="00997C38" w:rsidRPr="00997C38">
        <w:rPr>
          <w:lang w:val="uk-UA"/>
        </w:rPr>
        <w:t>мета та завдання щодо проведення робіт з ОРВБД;</w:t>
      </w:r>
    </w:p>
    <w:p w14:paraId="689403D7" w14:textId="12673BB6" w:rsidR="00997C38" w:rsidRPr="00997C38" w:rsidRDefault="00E4722D" w:rsidP="00997C38">
      <w:pPr>
        <w:spacing w:line="360" w:lineRule="auto"/>
        <w:ind w:firstLine="709"/>
        <w:jc w:val="both"/>
        <w:rPr>
          <w:lang w:val="uk-UA"/>
        </w:rPr>
      </w:pPr>
      <w:r>
        <w:rPr>
          <w:lang w:val="uk-UA"/>
        </w:rPr>
        <w:noBreakHyphen/>
        <w:t xml:space="preserve"> </w:t>
      </w:r>
      <w:r w:rsidR="00997C38" w:rsidRPr="00997C38">
        <w:rPr>
          <w:lang w:val="uk-UA"/>
        </w:rPr>
        <w:t>керівник робіт з ОРВБД;</w:t>
      </w:r>
    </w:p>
    <w:p w14:paraId="4D499DA4" w14:textId="64D1F21A" w:rsidR="00997C38" w:rsidRPr="00997C38" w:rsidRDefault="00E4722D" w:rsidP="00997C38">
      <w:pPr>
        <w:spacing w:line="360" w:lineRule="auto"/>
        <w:ind w:firstLine="709"/>
        <w:jc w:val="both"/>
        <w:rPr>
          <w:lang w:val="uk-UA"/>
        </w:rPr>
      </w:pPr>
      <w:r>
        <w:rPr>
          <w:lang w:val="uk-UA"/>
        </w:rPr>
        <w:noBreakHyphen/>
        <w:t xml:space="preserve"> </w:t>
      </w:r>
      <w:r w:rsidR="00997C38" w:rsidRPr="00997C38">
        <w:rPr>
          <w:lang w:val="uk-UA"/>
        </w:rPr>
        <w:t>особовий склад піротехнічного підрозділу, що виконуватиме роботи з</w:t>
      </w:r>
      <w:r>
        <w:rPr>
          <w:lang w:val="uk-UA"/>
        </w:rPr>
        <w:t xml:space="preserve"> </w:t>
      </w:r>
      <w:r w:rsidR="00997C38" w:rsidRPr="00997C38">
        <w:rPr>
          <w:lang w:val="uk-UA"/>
        </w:rPr>
        <w:t>ОРВБД;</w:t>
      </w:r>
    </w:p>
    <w:p w14:paraId="33367A69" w14:textId="299FF489" w:rsidR="00997C38" w:rsidRPr="00997C38" w:rsidRDefault="00E4722D" w:rsidP="00997C38">
      <w:pPr>
        <w:spacing w:line="360" w:lineRule="auto"/>
        <w:ind w:firstLine="709"/>
        <w:jc w:val="both"/>
        <w:rPr>
          <w:lang w:val="uk-UA"/>
        </w:rPr>
      </w:pPr>
      <w:r>
        <w:rPr>
          <w:lang w:val="uk-UA"/>
        </w:rPr>
        <w:noBreakHyphen/>
        <w:t xml:space="preserve"> </w:t>
      </w:r>
      <w:r w:rsidR="00997C38" w:rsidRPr="00997C38">
        <w:rPr>
          <w:lang w:val="uk-UA"/>
        </w:rPr>
        <w:t>особи, які безпосередньо виконуватимуть заходи щодо вилучення</w:t>
      </w:r>
      <w:r>
        <w:rPr>
          <w:lang w:val="uk-UA"/>
        </w:rPr>
        <w:t xml:space="preserve"> </w:t>
      </w:r>
      <w:r w:rsidR="00997C38" w:rsidRPr="00997C38">
        <w:rPr>
          <w:lang w:val="uk-UA"/>
        </w:rPr>
        <w:t>виявлених ВНП з ґрунту та їх перенесення до місця збору;</w:t>
      </w:r>
    </w:p>
    <w:p w14:paraId="4C02E669" w14:textId="7874EF47" w:rsidR="00997C38" w:rsidRPr="00997C38" w:rsidRDefault="00E4722D" w:rsidP="00997C38">
      <w:pPr>
        <w:spacing w:line="360" w:lineRule="auto"/>
        <w:ind w:firstLine="709"/>
        <w:jc w:val="both"/>
        <w:rPr>
          <w:lang w:val="uk-UA"/>
        </w:rPr>
      </w:pPr>
      <w:r>
        <w:rPr>
          <w:lang w:val="uk-UA"/>
        </w:rPr>
        <w:noBreakHyphen/>
        <w:t xml:space="preserve"> </w:t>
      </w:r>
      <w:r w:rsidR="00997C38" w:rsidRPr="00997C38">
        <w:rPr>
          <w:lang w:val="uk-UA"/>
        </w:rPr>
        <w:t>особовий склад підрозділів забезпечення проведення робіт (медичне,</w:t>
      </w:r>
    </w:p>
    <w:p w14:paraId="264E22F0" w14:textId="390C69E2" w:rsidR="00997C38" w:rsidRPr="00997C38" w:rsidRDefault="00E4722D" w:rsidP="00997C38">
      <w:pPr>
        <w:spacing w:line="360" w:lineRule="auto"/>
        <w:ind w:firstLine="709"/>
        <w:jc w:val="both"/>
        <w:rPr>
          <w:lang w:val="uk-UA"/>
        </w:rPr>
      </w:pPr>
      <w:r>
        <w:rPr>
          <w:lang w:val="uk-UA"/>
        </w:rPr>
        <w:noBreakHyphen/>
        <w:t xml:space="preserve"> </w:t>
      </w:r>
      <w:r w:rsidR="00997C38" w:rsidRPr="00997C38">
        <w:rPr>
          <w:lang w:val="uk-UA"/>
        </w:rPr>
        <w:t>інженерне, матеріально-технічне тощо);</w:t>
      </w:r>
    </w:p>
    <w:p w14:paraId="1E9F0E08" w14:textId="2C46DCF1" w:rsidR="00997C38" w:rsidRPr="00997C38" w:rsidRDefault="00E4722D" w:rsidP="00997C38">
      <w:pPr>
        <w:spacing w:line="360" w:lineRule="auto"/>
        <w:ind w:firstLine="709"/>
        <w:jc w:val="both"/>
        <w:rPr>
          <w:lang w:val="uk-UA"/>
        </w:rPr>
      </w:pPr>
      <w:r>
        <w:rPr>
          <w:lang w:val="uk-UA"/>
        </w:rPr>
        <w:noBreakHyphen/>
        <w:t xml:space="preserve"> </w:t>
      </w:r>
      <w:r w:rsidR="00997C38" w:rsidRPr="00997C38">
        <w:rPr>
          <w:lang w:val="uk-UA"/>
        </w:rPr>
        <w:t>організація та порядок знищення виявлених ВНП;</w:t>
      </w:r>
    </w:p>
    <w:p w14:paraId="6C586CAE" w14:textId="42057C31" w:rsidR="00997C38" w:rsidRPr="00997C38" w:rsidRDefault="00E4722D" w:rsidP="00997C38">
      <w:pPr>
        <w:spacing w:line="360" w:lineRule="auto"/>
        <w:ind w:firstLine="709"/>
        <w:jc w:val="both"/>
        <w:rPr>
          <w:lang w:val="uk-UA"/>
        </w:rPr>
      </w:pPr>
      <w:r>
        <w:rPr>
          <w:lang w:val="uk-UA"/>
        </w:rPr>
        <w:noBreakHyphen/>
        <w:t xml:space="preserve"> </w:t>
      </w:r>
      <w:r w:rsidR="00997C38" w:rsidRPr="00997C38">
        <w:rPr>
          <w:lang w:val="uk-UA"/>
        </w:rPr>
        <w:t>організація та порядок вивозу видаленої рослинності, сміття та</w:t>
      </w:r>
      <w:r>
        <w:rPr>
          <w:lang w:val="uk-UA"/>
        </w:rPr>
        <w:t xml:space="preserve"> </w:t>
      </w:r>
      <w:r>
        <w:rPr>
          <w:lang w:val="uk-UA"/>
        </w:rPr>
        <w:noBreakHyphen/>
        <w:t xml:space="preserve"> </w:t>
      </w:r>
      <w:r w:rsidR="00997C38" w:rsidRPr="00997C38">
        <w:rPr>
          <w:lang w:val="uk-UA"/>
        </w:rPr>
        <w:t>металобрухту;</w:t>
      </w:r>
    </w:p>
    <w:p w14:paraId="31D0ACB0" w14:textId="59B7F5EF" w:rsidR="00997C38" w:rsidRPr="00997C38" w:rsidRDefault="00E4722D" w:rsidP="00997C38">
      <w:pPr>
        <w:spacing w:line="360" w:lineRule="auto"/>
        <w:ind w:firstLine="709"/>
        <w:jc w:val="both"/>
        <w:rPr>
          <w:lang w:val="uk-UA"/>
        </w:rPr>
      </w:pPr>
      <w:r>
        <w:rPr>
          <w:lang w:val="uk-UA"/>
        </w:rPr>
        <w:noBreakHyphen/>
        <w:t xml:space="preserve"> </w:t>
      </w:r>
      <w:r w:rsidR="00997C38" w:rsidRPr="00997C38">
        <w:rPr>
          <w:lang w:val="uk-UA"/>
        </w:rPr>
        <w:t>організація взаємодії з місцевими органами виконавчої влади, органами</w:t>
      </w:r>
      <w:r>
        <w:rPr>
          <w:lang w:val="uk-UA"/>
        </w:rPr>
        <w:t xml:space="preserve"> </w:t>
      </w:r>
      <w:r w:rsidR="00997C38" w:rsidRPr="00997C38">
        <w:rPr>
          <w:lang w:val="uk-UA"/>
        </w:rPr>
        <w:t xml:space="preserve">місцевого самоврядування та іншими </w:t>
      </w:r>
      <w:proofErr w:type="spellStart"/>
      <w:r w:rsidR="00997C38" w:rsidRPr="00997C38">
        <w:rPr>
          <w:lang w:val="uk-UA"/>
        </w:rPr>
        <w:t>бенефіціарами</w:t>
      </w:r>
      <w:proofErr w:type="spellEnd"/>
      <w:r w:rsidR="00997C38" w:rsidRPr="00997C38">
        <w:rPr>
          <w:lang w:val="uk-UA"/>
        </w:rPr>
        <w:t>;</w:t>
      </w:r>
    </w:p>
    <w:p w14:paraId="2D7DA991" w14:textId="56C98416" w:rsidR="00997C38" w:rsidRPr="00997C38" w:rsidRDefault="00C96C91" w:rsidP="00997C38">
      <w:pPr>
        <w:spacing w:line="360" w:lineRule="auto"/>
        <w:ind w:firstLine="709"/>
        <w:jc w:val="both"/>
        <w:rPr>
          <w:lang w:val="uk-UA"/>
        </w:rPr>
      </w:pPr>
      <w:r>
        <w:rPr>
          <w:lang w:val="uk-UA"/>
        </w:rPr>
        <w:noBreakHyphen/>
      </w:r>
      <w:r>
        <w:rPr>
          <w:lang w:val="en-US"/>
        </w:rPr>
        <w:t xml:space="preserve"> </w:t>
      </w:r>
      <w:r w:rsidR="00997C38" w:rsidRPr="00997C38">
        <w:rPr>
          <w:lang w:val="uk-UA"/>
        </w:rPr>
        <w:t>інші завдання та заходи.</w:t>
      </w:r>
    </w:p>
    <w:p w14:paraId="4760C87C" w14:textId="17D56C1E" w:rsidR="00997C38" w:rsidRPr="00997C38" w:rsidRDefault="00997C38" w:rsidP="00997C38">
      <w:pPr>
        <w:spacing w:line="360" w:lineRule="auto"/>
        <w:ind w:firstLine="709"/>
        <w:jc w:val="both"/>
        <w:rPr>
          <w:lang w:val="uk-UA"/>
        </w:rPr>
      </w:pPr>
      <w:r w:rsidRPr="00997C38">
        <w:rPr>
          <w:lang w:val="uk-UA"/>
        </w:rPr>
        <w:t>У разі залучення до виконання та забезпечення робіт з ОРВБД</w:t>
      </w:r>
      <w:r w:rsidR="00C96C91">
        <w:rPr>
          <w:lang w:val="en-US"/>
        </w:rPr>
        <w:t xml:space="preserve"> </w:t>
      </w:r>
      <w:r w:rsidRPr="00997C38">
        <w:rPr>
          <w:lang w:val="uk-UA"/>
        </w:rPr>
        <w:t>підрозділів з інших регіонів щоденний наказ видається керівником</w:t>
      </w:r>
      <w:r w:rsidR="00C96C91">
        <w:rPr>
          <w:lang w:val="en-US"/>
        </w:rPr>
        <w:t xml:space="preserve"> </w:t>
      </w:r>
      <w:r w:rsidRPr="00997C38">
        <w:rPr>
          <w:lang w:val="uk-UA"/>
        </w:rPr>
        <w:t>територіального органу управління ДСНС або формуванням центрального</w:t>
      </w:r>
      <w:r w:rsidR="00C96C91">
        <w:rPr>
          <w:lang w:val="en-US"/>
        </w:rPr>
        <w:t xml:space="preserve"> </w:t>
      </w:r>
      <w:r w:rsidRPr="00997C38">
        <w:rPr>
          <w:lang w:val="uk-UA"/>
        </w:rPr>
        <w:t>підпорядкування ДСНС, у розпорядження якого прибули додаткові сили та</w:t>
      </w:r>
      <w:r w:rsidR="00C96C91">
        <w:rPr>
          <w:lang w:val="en-US"/>
        </w:rPr>
        <w:t xml:space="preserve"> </w:t>
      </w:r>
      <w:r w:rsidRPr="00997C38">
        <w:rPr>
          <w:lang w:val="uk-UA"/>
        </w:rPr>
        <w:t>засоби.</w:t>
      </w:r>
    </w:p>
    <w:p w14:paraId="66F81F80" w14:textId="77777777" w:rsidR="00997C38" w:rsidRPr="00997C38" w:rsidRDefault="00997C38" w:rsidP="00997C38">
      <w:pPr>
        <w:spacing w:line="360" w:lineRule="auto"/>
        <w:ind w:firstLine="709"/>
        <w:jc w:val="both"/>
        <w:rPr>
          <w:lang w:val="uk-UA"/>
        </w:rPr>
      </w:pPr>
      <w:r w:rsidRPr="00997C38">
        <w:rPr>
          <w:lang w:val="uk-UA"/>
        </w:rPr>
        <w:t>Рішення щодо залучення додаткових сил та засобів приймається ДСНС.</w:t>
      </w:r>
    </w:p>
    <w:p w14:paraId="6382AD87" w14:textId="076AAC70" w:rsidR="00997C38" w:rsidRPr="00997C38" w:rsidRDefault="00997C38" w:rsidP="00997C38">
      <w:pPr>
        <w:spacing w:line="360" w:lineRule="auto"/>
        <w:ind w:firstLine="709"/>
        <w:jc w:val="both"/>
        <w:rPr>
          <w:lang w:val="uk-UA"/>
        </w:rPr>
      </w:pPr>
      <w:r w:rsidRPr="00997C38">
        <w:rPr>
          <w:lang w:val="uk-UA"/>
        </w:rPr>
        <w:t>Під час проведення робіт з ОРВБД одним піротехнічним відділенням</w:t>
      </w:r>
      <w:r w:rsidR="00C96C91">
        <w:rPr>
          <w:lang w:val="en-US"/>
        </w:rPr>
        <w:t xml:space="preserve"> </w:t>
      </w:r>
      <w:r w:rsidRPr="00997C38">
        <w:rPr>
          <w:lang w:val="uk-UA"/>
        </w:rPr>
        <w:t>начальник відділення може одночасно виконувати обов’язки керівника робіт.</w:t>
      </w:r>
    </w:p>
    <w:p w14:paraId="1911E766" w14:textId="51B0E6D6" w:rsidR="00997C38" w:rsidRPr="00997C38" w:rsidRDefault="00997C38" w:rsidP="00997C38">
      <w:pPr>
        <w:spacing w:line="360" w:lineRule="auto"/>
        <w:ind w:firstLine="709"/>
        <w:jc w:val="both"/>
        <w:rPr>
          <w:lang w:val="uk-UA"/>
        </w:rPr>
      </w:pPr>
      <w:r w:rsidRPr="00997C38">
        <w:rPr>
          <w:lang w:val="uk-UA"/>
        </w:rPr>
        <w:t>У разі проведення робіт двома і більше піротехнічними відділеннями</w:t>
      </w:r>
      <w:r w:rsidR="00C96C91">
        <w:rPr>
          <w:lang w:val="en-US"/>
        </w:rPr>
        <w:t xml:space="preserve"> </w:t>
      </w:r>
      <w:r w:rsidRPr="00997C38">
        <w:rPr>
          <w:lang w:val="uk-UA"/>
        </w:rPr>
        <w:t>керівник робіт призначається з числа керівного складу піротехнічного</w:t>
      </w:r>
      <w:r w:rsidR="00C96C91">
        <w:rPr>
          <w:lang w:val="en-US"/>
        </w:rPr>
        <w:t xml:space="preserve"> </w:t>
      </w:r>
      <w:r w:rsidRPr="00997C38">
        <w:rPr>
          <w:lang w:val="uk-UA"/>
        </w:rPr>
        <w:t>підрозділу.</w:t>
      </w:r>
    </w:p>
    <w:p w14:paraId="5CF912A5" w14:textId="1ADCE1C6" w:rsidR="00997C38" w:rsidRPr="00997C38" w:rsidRDefault="00997C38" w:rsidP="00997C38">
      <w:pPr>
        <w:spacing w:line="360" w:lineRule="auto"/>
        <w:ind w:firstLine="709"/>
        <w:jc w:val="both"/>
        <w:rPr>
          <w:lang w:val="uk-UA"/>
        </w:rPr>
      </w:pPr>
      <w:r w:rsidRPr="00997C38">
        <w:rPr>
          <w:lang w:val="uk-UA"/>
        </w:rPr>
        <w:lastRenderedPageBreak/>
        <w:t>В окремих випадках для координації робіт, організації взаємодії з</w:t>
      </w:r>
      <w:r w:rsidR="00C96C91">
        <w:rPr>
          <w:lang w:val="en-US"/>
        </w:rPr>
        <w:t xml:space="preserve"> </w:t>
      </w:r>
      <w:r w:rsidRPr="00997C38">
        <w:rPr>
          <w:lang w:val="uk-UA"/>
        </w:rPr>
        <w:t>місцевими органами влади, органами місцевого самоврядування та</w:t>
      </w:r>
      <w:r w:rsidR="00C96C91">
        <w:rPr>
          <w:lang w:val="en-US"/>
        </w:rPr>
        <w:t xml:space="preserve"> </w:t>
      </w:r>
      <w:proofErr w:type="spellStart"/>
      <w:r w:rsidRPr="00997C38">
        <w:rPr>
          <w:lang w:val="uk-UA"/>
        </w:rPr>
        <w:t>бенефіціарами</w:t>
      </w:r>
      <w:proofErr w:type="spellEnd"/>
      <w:r w:rsidRPr="00997C38">
        <w:rPr>
          <w:lang w:val="uk-UA"/>
        </w:rPr>
        <w:t xml:space="preserve"> може призначатися керівник робіт з числа посадових осіб</w:t>
      </w:r>
      <w:r w:rsidR="00C96C91">
        <w:rPr>
          <w:lang w:val="en-US"/>
        </w:rPr>
        <w:t xml:space="preserve"> </w:t>
      </w:r>
      <w:r w:rsidRPr="00997C38">
        <w:rPr>
          <w:lang w:val="uk-UA"/>
        </w:rPr>
        <w:t>територіального органу управління, формування центрального підпорядкування</w:t>
      </w:r>
      <w:r w:rsidR="00C96C91">
        <w:rPr>
          <w:lang w:val="en-US"/>
        </w:rPr>
        <w:t xml:space="preserve"> </w:t>
      </w:r>
      <w:r w:rsidRPr="00997C38">
        <w:rPr>
          <w:lang w:val="uk-UA"/>
        </w:rPr>
        <w:t>або структурного підрозділу апарату ДСНС, до повноважень якого належить</w:t>
      </w:r>
      <w:r w:rsidR="00C96C91">
        <w:rPr>
          <w:lang w:val="en-US"/>
        </w:rPr>
        <w:t xml:space="preserve"> </w:t>
      </w:r>
      <w:r w:rsidRPr="00997C38">
        <w:rPr>
          <w:lang w:val="uk-UA"/>
        </w:rPr>
        <w:t>організація та координація робіт з гуманітарного розмінування.</w:t>
      </w:r>
    </w:p>
    <w:p w14:paraId="53504444" w14:textId="1F62EC82" w:rsidR="00997C38" w:rsidRPr="00997C38" w:rsidRDefault="00997C38" w:rsidP="00997C38">
      <w:pPr>
        <w:spacing w:line="360" w:lineRule="auto"/>
        <w:ind w:firstLine="709"/>
        <w:jc w:val="both"/>
        <w:rPr>
          <w:lang w:val="uk-UA"/>
        </w:rPr>
      </w:pPr>
      <w:r w:rsidRPr="00997C38">
        <w:rPr>
          <w:lang w:val="uk-UA"/>
        </w:rPr>
        <w:t>Призначення керівника робіт з числа посадових осіб територіального</w:t>
      </w:r>
      <w:r w:rsidR="00C96C91">
        <w:rPr>
          <w:lang w:val="en-US"/>
        </w:rPr>
        <w:t xml:space="preserve"> </w:t>
      </w:r>
      <w:r w:rsidRPr="00997C38">
        <w:rPr>
          <w:lang w:val="uk-UA"/>
        </w:rPr>
        <w:t>органу, управління або формування центрального підпорядкування в</w:t>
      </w:r>
      <w:r w:rsidR="00C96C91">
        <w:rPr>
          <w:lang w:val="en-US"/>
        </w:rPr>
        <w:t xml:space="preserve"> </w:t>
      </w:r>
      <w:r w:rsidRPr="00997C38">
        <w:rPr>
          <w:lang w:val="uk-UA"/>
        </w:rPr>
        <w:t>обов’язковому порядку погоджується із ДСНС.</w:t>
      </w:r>
    </w:p>
    <w:p w14:paraId="48E78D21" w14:textId="410168F8" w:rsidR="00997C38" w:rsidRPr="00997C38" w:rsidRDefault="00997C38" w:rsidP="00997C38">
      <w:pPr>
        <w:spacing w:line="360" w:lineRule="auto"/>
        <w:ind w:firstLine="709"/>
        <w:jc w:val="both"/>
        <w:rPr>
          <w:lang w:val="uk-UA"/>
        </w:rPr>
      </w:pPr>
      <w:r w:rsidRPr="00997C38">
        <w:rPr>
          <w:lang w:val="uk-UA"/>
        </w:rPr>
        <w:t>Методи проведення робіт з ОРВБД</w:t>
      </w:r>
    </w:p>
    <w:p w14:paraId="79DCBCFA" w14:textId="1434DE10" w:rsidR="00997C38" w:rsidRPr="00997C38" w:rsidRDefault="00997C38" w:rsidP="00997C38">
      <w:pPr>
        <w:spacing w:line="360" w:lineRule="auto"/>
        <w:ind w:firstLine="709"/>
        <w:jc w:val="both"/>
        <w:rPr>
          <w:lang w:val="uk-UA"/>
        </w:rPr>
      </w:pPr>
      <w:r w:rsidRPr="00997C38">
        <w:rPr>
          <w:lang w:val="uk-UA"/>
        </w:rPr>
        <w:t>Залежно від пріоритетів і цільового використання території можуть</w:t>
      </w:r>
      <w:r w:rsidR="00C96C91">
        <w:rPr>
          <w:lang w:val="en-US"/>
        </w:rPr>
        <w:t xml:space="preserve"> </w:t>
      </w:r>
      <w:r w:rsidRPr="00997C38">
        <w:rPr>
          <w:lang w:val="uk-UA"/>
        </w:rPr>
        <w:t>використовуватися методи ОРВБД:</w:t>
      </w:r>
    </w:p>
    <w:p w14:paraId="60DE294F" w14:textId="40298691" w:rsidR="00997C38" w:rsidRPr="00997C38" w:rsidRDefault="00C96C91" w:rsidP="00997C38">
      <w:pPr>
        <w:spacing w:line="360" w:lineRule="auto"/>
        <w:ind w:firstLine="709"/>
        <w:jc w:val="both"/>
        <w:rPr>
          <w:lang w:val="uk-UA"/>
        </w:rPr>
      </w:pPr>
      <w:r>
        <w:rPr>
          <w:lang w:val="uk-UA"/>
        </w:rPr>
        <w:noBreakHyphen/>
      </w:r>
      <w:r>
        <w:rPr>
          <w:lang w:val="en-US"/>
        </w:rPr>
        <w:t xml:space="preserve"> </w:t>
      </w:r>
      <w:r w:rsidR="00997C38" w:rsidRPr="00997C38">
        <w:rPr>
          <w:lang w:val="uk-UA"/>
        </w:rPr>
        <w:t>очищення (розмінування) поверхні ґрунту шляхом візуального пошуку</w:t>
      </w:r>
      <w:r>
        <w:rPr>
          <w:lang w:val="en-US"/>
        </w:rPr>
        <w:t xml:space="preserve"> </w:t>
      </w:r>
      <w:r w:rsidR="00997C38" w:rsidRPr="00997C38">
        <w:rPr>
          <w:lang w:val="uk-UA"/>
        </w:rPr>
        <w:t xml:space="preserve">без використання ручного </w:t>
      </w:r>
      <w:proofErr w:type="spellStart"/>
      <w:r w:rsidR="00997C38" w:rsidRPr="00997C38">
        <w:rPr>
          <w:lang w:val="uk-UA"/>
        </w:rPr>
        <w:t>металодетектора</w:t>
      </w:r>
      <w:proofErr w:type="spellEnd"/>
      <w:r w:rsidR="00997C38" w:rsidRPr="00997C38">
        <w:rPr>
          <w:lang w:val="uk-UA"/>
        </w:rPr>
        <w:t>;</w:t>
      </w:r>
    </w:p>
    <w:p w14:paraId="47683B3E" w14:textId="19DD62E3" w:rsidR="00997C38" w:rsidRPr="00997C38" w:rsidRDefault="00C96C91" w:rsidP="00997C38">
      <w:pPr>
        <w:spacing w:line="360" w:lineRule="auto"/>
        <w:ind w:firstLine="709"/>
        <w:jc w:val="both"/>
        <w:rPr>
          <w:lang w:val="uk-UA"/>
        </w:rPr>
      </w:pPr>
      <w:r>
        <w:rPr>
          <w:lang w:val="uk-UA"/>
        </w:rPr>
        <w:noBreakHyphen/>
      </w:r>
      <w:r>
        <w:rPr>
          <w:lang w:val="en-US"/>
        </w:rPr>
        <w:t xml:space="preserve"> </w:t>
      </w:r>
      <w:r w:rsidR="00997C38" w:rsidRPr="00997C38">
        <w:rPr>
          <w:lang w:val="uk-UA"/>
        </w:rPr>
        <w:t>очищення (розмінування) поверхні ґрунту шляхом візуального пошуку із</w:t>
      </w:r>
    </w:p>
    <w:p w14:paraId="04B5A187" w14:textId="1BED8D73" w:rsidR="00997C38" w:rsidRPr="00997C38" w:rsidRDefault="003507D5" w:rsidP="00997C38">
      <w:pPr>
        <w:spacing w:line="360" w:lineRule="auto"/>
        <w:ind w:firstLine="709"/>
        <w:jc w:val="both"/>
        <w:rPr>
          <w:lang w:val="uk-UA"/>
        </w:rPr>
      </w:pPr>
      <w:r>
        <w:rPr>
          <w:lang w:val="uk-UA"/>
        </w:rPr>
        <w:noBreakHyphen/>
      </w:r>
      <w:r>
        <w:rPr>
          <w:lang w:val="en-US"/>
        </w:rPr>
        <w:t xml:space="preserve"> </w:t>
      </w:r>
      <w:r w:rsidR="00997C38" w:rsidRPr="00997C38">
        <w:rPr>
          <w:lang w:val="uk-UA"/>
        </w:rPr>
        <w:t xml:space="preserve">використанням ручного </w:t>
      </w:r>
      <w:proofErr w:type="spellStart"/>
      <w:r w:rsidR="00997C38" w:rsidRPr="00997C38">
        <w:rPr>
          <w:lang w:val="uk-UA"/>
        </w:rPr>
        <w:t>металодетектора</w:t>
      </w:r>
      <w:proofErr w:type="spellEnd"/>
      <w:r w:rsidR="00997C38" w:rsidRPr="00997C38">
        <w:rPr>
          <w:lang w:val="uk-UA"/>
        </w:rPr>
        <w:t>;</w:t>
      </w:r>
    </w:p>
    <w:p w14:paraId="4390173B" w14:textId="655C8207" w:rsidR="00997C38" w:rsidRPr="00997C38" w:rsidRDefault="003507D5" w:rsidP="00997C38">
      <w:pPr>
        <w:spacing w:line="360" w:lineRule="auto"/>
        <w:ind w:firstLine="709"/>
        <w:jc w:val="both"/>
        <w:rPr>
          <w:lang w:val="uk-UA"/>
        </w:rPr>
      </w:pPr>
      <w:r>
        <w:rPr>
          <w:lang w:val="uk-UA"/>
        </w:rPr>
        <w:noBreakHyphen/>
      </w:r>
      <w:r>
        <w:rPr>
          <w:lang w:val="en-US"/>
        </w:rPr>
        <w:t xml:space="preserve"> </w:t>
      </w:r>
      <w:r w:rsidR="00997C38" w:rsidRPr="00997C38">
        <w:rPr>
          <w:lang w:val="uk-UA"/>
        </w:rPr>
        <w:t>очищення (розмінування) у товщі ґрунту з використанням ручного</w:t>
      </w:r>
      <w:r>
        <w:rPr>
          <w:lang w:val="en-US"/>
        </w:rPr>
        <w:t xml:space="preserve"> </w:t>
      </w:r>
      <w:proofErr w:type="spellStart"/>
      <w:r w:rsidR="00997C38" w:rsidRPr="00997C38">
        <w:rPr>
          <w:lang w:val="uk-UA"/>
        </w:rPr>
        <w:t>металодетектора</w:t>
      </w:r>
      <w:proofErr w:type="spellEnd"/>
      <w:r w:rsidR="00997C38" w:rsidRPr="00997C38">
        <w:rPr>
          <w:lang w:val="uk-UA"/>
        </w:rPr>
        <w:t>;</w:t>
      </w:r>
    </w:p>
    <w:p w14:paraId="3DBB095D" w14:textId="2299512E" w:rsidR="00997C38" w:rsidRPr="00997C38" w:rsidRDefault="003507D5" w:rsidP="00997C38">
      <w:pPr>
        <w:spacing w:line="360" w:lineRule="auto"/>
        <w:ind w:firstLine="709"/>
        <w:jc w:val="both"/>
        <w:rPr>
          <w:lang w:val="uk-UA"/>
        </w:rPr>
      </w:pPr>
      <w:r>
        <w:rPr>
          <w:lang w:val="uk-UA"/>
        </w:rPr>
        <w:noBreakHyphen/>
      </w:r>
      <w:r>
        <w:rPr>
          <w:lang w:val="en-US"/>
        </w:rPr>
        <w:t xml:space="preserve"> </w:t>
      </w:r>
      <w:r w:rsidR="00997C38" w:rsidRPr="00997C38">
        <w:rPr>
          <w:lang w:val="uk-UA"/>
        </w:rPr>
        <w:t>очищення (розмінування) у товщі ґрунту з використанням</w:t>
      </w:r>
      <w:r>
        <w:rPr>
          <w:lang w:val="en-US"/>
        </w:rPr>
        <w:t xml:space="preserve"> </w:t>
      </w:r>
      <w:proofErr w:type="spellStart"/>
      <w:r w:rsidR="00997C38" w:rsidRPr="00997C38">
        <w:rPr>
          <w:lang w:val="uk-UA"/>
        </w:rPr>
        <w:t>широкорамкового</w:t>
      </w:r>
      <w:proofErr w:type="spellEnd"/>
      <w:r w:rsidR="00997C38" w:rsidRPr="00997C38">
        <w:rPr>
          <w:lang w:val="uk-UA"/>
        </w:rPr>
        <w:t xml:space="preserve"> </w:t>
      </w:r>
      <w:proofErr w:type="spellStart"/>
      <w:r w:rsidR="00997C38" w:rsidRPr="00997C38">
        <w:rPr>
          <w:lang w:val="uk-UA"/>
        </w:rPr>
        <w:t>металодетектора</w:t>
      </w:r>
      <w:proofErr w:type="spellEnd"/>
      <w:r w:rsidR="00997C38" w:rsidRPr="00997C38">
        <w:rPr>
          <w:lang w:val="uk-UA"/>
        </w:rPr>
        <w:t>.</w:t>
      </w:r>
    </w:p>
    <w:p w14:paraId="111EB925" w14:textId="59781A48" w:rsidR="00997C38" w:rsidRPr="00997C38" w:rsidRDefault="00997C38" w:rsidP="00997C38">
      <w:pPr>
        <w:spacing w:line="360" w:lineRule="auto"/>
        <w:ind w:firstLine="709"/>
        <w:jc w:val="both"/>
        <w:rPr>
          <w:lang w:val="uk-UA"/>
        </w:rPr>
      </w:pPr>
      <w:r w:rsidRPr="00997C38">
        <w:rPr>
          <w:lang w:val="uk-UA"/>
        </w:rPr>
        <w:t>Методи проведення робіт з ОРВБД взаємопов’язані та доповнюють один</w:t>
      </w:r>
      <w:r w:rsidR="003507D5">
        <w:rPr>
          <w:lang w:val="en-US"/>
        </w:rPr>
        <w:t xml:space="preserve"> </w:t>
      </w:r>
      <w:r w:rsidRPr="00997C38">
        <w:rPr>
          <w:lang w:val="uk-UA"/>
        </w:rPr>
        <w:t>одного (комбінуються) у процесі проведення робіт.</w:t>
      </w:r>
      <w:r w:rsidR="003507D5">
        <w:rPr>
          <w:lang w:val="en-US"/>
        </w:rPr>
        <w:t xml:space="preserve"> </w:t>
      </w:r>
      <w:r w:rsidRPr="00997C38">
        <w:rPr>
          <w:lang w:val="uk-UA"/>
        </w:rPr>
        <w:t>Вибір методу проведення робіт з ОРВБД залежить від результатів</w:t>
      </w:r>
      <w:r w:rsidR="003507D5">
        <w:rPr>
          <w:lang w:val="en-US"/>
        </w:rPr>
        <w:t xml:space="preserve"> </w:t>
      </w:r>
      <w:r w:rsidRPr="00997C38">
        <w:rPr>
          <w:lang w:val="uk-UA"/>
        </w:rPr>
        <w:t>проведення нетехнічного та технічного обстеження, типу ВНП, що можуть бути</w:t>
      </w:r>
      <w:r w:rsidR="003507D5">
        <w:rPr>
          <w:lang w:val="en-US"/>
        </w:rPr>
        <w:t xml:space="preserve"> </w:t>
      </w:r>
      <w:r w:rsidRPr="00997C38">
        <w:rPr>
          <w:lang w:val="uk-UA"/>
        </w:rPr>
        <w:t>виявлені, глибини їх пошуку, а також характеристики місцевості, типу та стану</w:t>
      </w:r>
      <w:r w:rsidR="003507D5">
        <w:rPr>
          <w:lang w:val="en-US"/>
        </w:rPr>
        <w:t xml:space="preserve"> </w:t>
      </w:r>
      <w:r w:rsidRPr="00997C38">
        <w:rPr>
          <w:lang w:val="uk-UA"/>
        </w:rPr>
        <w:t>ґрунту.</w:t>
      </w:r>
    </w:p>
    <w:p w14:paraId="2AFC6B02" w14:textId="20DE5D58" w:rsidR="00997C38" w:rsidRPr="00997C38" w:rsidRDefault="00997C38" w:rsidP="00997C38">
      <w:pPr>
        <w:spacing w:line="360" w:lineRule="auto"/>
        <w:ind w:firstLine="709"/>
        <w:jc w:val="both"/>
        <w:rPr>
          <w:lang w:val="uk-UA"/>
        </w:rPr>
      </w:pPr>
      <w:r w:rsidRPr="00997C38">
        <w:rPr>
          <w:lang w:val="uk-UA"/>
        </w:rPr>
        <w:t>Мінімальна глибина очищення (розмінування) залежить від типу</w:t>
      </w:r>
      <w:r w:rsidR="003507D5">
        <w:rPr>
          <w:lang w:val="en-US"/>
        </w:rPr>
        <w:t xml:space="preserve"> </w:t>
      </w:r>
      <w:r w:rsidRPr="00997C38">
        <w:rPr>
          <w:lang w:val="uk-UA"/>
        </w:rPr>
        <w:t>земельної ділянки, її цільового призначення і використання та може становити</w:t>
      </w:r>
      <w:r w:rsidR="003507D5">
        <w:rPr>
          <w:lang w:val="en-US"/>
        </w:rPr>
        <w:t xml:space="preserve"> </w:t>
      </w:r>
      <w:r w:rsidRPr="00997C38">
        <w:rPr>
          <w:lang w:val="uk-UA"/>
        </w:rPr>
        <w:t>для:</w:t>
      </w:r>
    </w:p>
    <w:p w14:paraId="093C996A" w14:textId="10815F4B" w:rsidR="00997C38" w:rsidRPr="00997C38" w:rsidRDefault="003507D5" w:rsidP="00997C38">
      <w:pPr>
        <w:spacing w:line="360" w:lineRule="auto"/>
        <w:ind w:firstLine="709"/>
        <w:jc w:val="both"/>
        <w:rPr>
          <w:lang w:val="uk-UA"/>
        </w:rPr>
      </w:pPr>
      <w:r>
        <w:rPr>
          <w:lang w:val="uk-UA"/>
        </w:rPr>
        <w:noBreakHyphen/>
      </w:r>
      <w:r>
        <w:rPr>
          <w:lang w:val="en-US"/>
        </w:rPr>
        <w:t xml:space="preserve"> </w:t>
      </w:r>
      <w:r w:rsidR="00997C38" w:rsidRPr="00997C38">
        <w:rPr>
          <w:lang w:val="uk-UA"/>
        </w:rPr>
        <w:t>територій, які не плануються використовуватися для вирощування</w:t>
      </w:r>
      <w:r>
        <w:rPr>
          <w:lang w:val="en-US"/>
        </w:rPr>
        <w:t xml:space="preserve"> </w:t>
      </w:r>
      <w:r w:rsidR="00997C38" w:rsidRPr="00997C38">
        <w:rPr>
          <w:lang w:val="uk-UA"/>
        </w:rPr>
        <w:t>сільськогосподарської продукції та використовуються як пасовища, природні</w:t>
      </w:r>
      <w:r>
        <w:rPr>
          <w:lang w:val="en-US"/>
        </w:rPr>
        <w:t xml:space="preserve"> </w:t>
      </w:r>
      <w:r w:rsidR="00997C38" w:rsidRPr="00997C38">
        <w:rPr>
          <w:lang w:val="uk-UA"/>
        </w:rPr>
        <w:t>заповідники або заказники, а також інші території, на яких не дозволяється</w:t>
      </w:r>
      <w:r>
        <w:rPr>
          <w:lang w:val="en-US"/>
        </w:rPr>
        <w:t xml:space="preserve"> </w:t>
      </w:r>
      <w:r w:rsidR="00997C38" w:rsidRPr="00997C38">
        <w:rPr>
          <w:lang w:val="uk-UA"/>
        </w:rPr>
        <w:lastRenderedPageBreak/>
        <w:t>проводити роботи з видалення рослинності, щебню, ґрунту або будь-яких</w:t>
      </w:r>
      <w:r>
        <w:rPr>
          <w:lang w:val="en-US"/>
        </w:rPr>
        <w:t xml:space="preserve"> </w:t>
      </w:r>
      <w:r w:rsidR="00997C38" w:rsidRPr="00997C38">
        <w:rPr>
          <w:lang w:val="uk-UA"/>
        </w:rPr>
        <w:t>інших об’єктів, розташованих на його поверхні (інтрузивні роботи), – не менше</w:t>
      </w:r>
      <w:r>
        <w:rPr>
          <w:lang w:val="en-US"/>
        </w:rPr>
        <w:t xml:space="preserve"> </w:t>
      </w:r>
      <w:r w:rsidR="00997C38" w:rsidRPr="00997C38">
        <w:rPr>
          <w:lang w:val="uk-UA"/>
        </w:rPr>
        <w:t>ніж 15 сантиметрів;</w:t>
      </w:r>
    </w:p>
    <w:p w14:paraId="31BCB34C" w14:textId="5E90385F" w:rsidR="00997C38" w:rsidRPr="00997C38" w:rsidRDefault="003507D5" w:rsidP="00997C38">
      <w:pPr>
        <w:spacing w:line="360" w:lineRule="auto"/>
        <w:ind w:firstLine="709"/>
        <w:jc w:val="both"/>
        <w:rPr>
          <w:lang w:val="uk-UA"/>
        </w:rPr>
      </w:pPr>
      <w:r>
        <w:rPr>
          <w:lang w:val="uk-UA"/>
        </w:rPr>
        <w:noBreakHyphen/>
      </w:r>
      <w:r>
        <w:rPr>
          <w:lang w:val="en-US"/>
        </w:rPr>
        <w:t xml:space="preserve"> </w:t>
      </w:r>
      <w:r w:rsidR="00997C38" w:rsidRPr="00997C38">
        <w:rPr>
          <w:lang w:val="uk-UA"/>
        </w:rPr>
        <w:t>доріг та шляхів усіх типів, території фермерських господарств та</w:t>
      </w:r>
      <w:r>
        <w:rPr>
          <w:lang w:val="en-US"/>
        </w:rPr>
        <w:t xml:space="preserve"> </w:t>
      </w:r>
      <w:r w:rsidR="00997C38" w:rsidRPr="00997C38">
        <w:rPr>
          <w:lang w:val="uk-UA"/>
        </w:rPr>
        <w:t>сільськогосподарських угідь, що використовуються для вирощування</w:t>
      </w:r>
      <w:r>
        <w:rPr>
          <w:lang w:val="en-US"/>
        </w:rPr>
        <w:t xml:space="preserve"> </w:t>
      </w:r>
      <w:r w:rsidR="00997C38" w:rsidRPr="00997C38">
        <w:rPr>
          <w:lang w:val="uk-UA"/>
        </w:rPr>
        <w:t>сільськогосподарської продукції, сільськогосподарської науково-дослідної та</w:t>
      </w:r>
      <w:r>
        <w:rPr>
          <w:lang w:val="en-US"/>
        </w:rPr>
        <w:t xml:space="preserve"> </w:t>
      </w:r>
      <w:r w:rsidR="00997C38" w:rsidRPr="00997C38">
        <w:rPr>
          <w:lang w:val="uk-UA"/>
        </w:rPr>
        <w:t>навчальної діяльності, – не менше ніж 50 сантиметрів;</w:t>
      </w:r>
    </w:p>
    <w:p w14:paraId="321A6312" w14:textId="6CCF6889" w:rsidR="00997C38" w:rsidRPr="00997C38" w:rsidRDefault="003507D5" w:rsidP="00997C38">
      <w:pPr>
        <w:spacing w:line="360" w:lineRule="auto"/>
        <w:ind w:firstLine="709"/>
        <w:jc w:val="both"/>
        <w:rPr>
          <w:lang w:val="uk-UA"/>
        </w:rPr>
      </w:pPr>
      <w:r>
        <w:rPr>
          <w:lang w:val="uk-UA"/>
        </w:rPr>
        <w:noBreakHyphen/>
      </w:r>
      <w:r>
        <w:rPr>
          <w:lang w:val="en-US"/>
        </w:rPr>
        <w:t xml:space="preserve"> </w:t>
      </w:r>
      <w:r w:rsidR="00997C38" w:rsidRPr="00997C38">
        <w:rPr>
          <w:lang w:val="uk-UA"/>
        </w:rPr>
        <w:t>територій, які визначені для будівництва будівель та споруд, а також</w:t>
      </w:r>
      <w:r>
        <w:rPr>
          <w:lang w:val="en-US"/>
        </w:rPr>
        <w:t xml:space="preserve"> </w:t>
      </w:r>
      <w:r w:rsidR="00997C38" w:rsidRPr="00997C38">
        <w:rPr>
          <w:lang w:val="uk-UA"/>
        </w:rPr>
        <w:t>інших об’єктів інфраструктури та життєзабезпечення, – не менше ніж</w:t>
      </w:r>
      <w:r>
        <w:rPr>
          <w:lang w:val="en-US"/>
        </w:rPr>
        <w:t xml:space="preserve"> </w:t>
      </w:r>
      <w:r w:rsidR="00997C38" w:rsidRPr="00997C38">
        <w:rPr>
          <w:lang w:val="uk-UA"/>
        </w:rPr>
        <w:t>100 сантиметрів;</w:t>
      </w:r>
    </w:p>
    <w:p w14:paraId="72185A66" w14:textId="5BDC6D1D" w:rsidR="00997C38" w:rsidRPr="00997C38" w:rsidRDefault="003507D5" w:rsidP="00997C38">
      <w:pPr>
        <w:spacing w:line="360" w:lineRule="auto"/>
        <w:ind w:firstLine="709"/>
        <w:jc w:val="both"/>
        <w:rPr>
          <w:lang w:val="uk-UA"/>
        </w:rPr>
      </w:pPr>
      <w:r>
        <w:rPr>
          <w:lang w:val="uk-UA"/>
        </w:rPr>
        <w:noBreakHyphen/>
      </w:r>
      <w:r>
        <w:rPr>
          <w:lang w:val="en-US"/>
        </w:rPr>
        <w:t xml:space="preserve"> </w:t>
      </w:r>
      <w:r w:rsidR="00997C38" w:rsidRPr="00997C38">
        <w:rPr>
          <w:lang w:val="uk-UA"/>
        </w:rPr>
        <w:t>територій, стосовно яких є достовірна інформація щодо їх забруднення</w:t>
      </w:r>
      <w:r>
        <w:rPr>
          <w:lang w:val="en-US"/>
        </w:rPr>
        <w:t xml:space="preserve"> </w:t>
      </w:r>
      <w:r w:rsidR="00997C38" w:rsidRPr="00997C38">
        <w:rPr>
          <w:lang w:val="uk-UA"/>
        </w:rPr>
        <w:t>касетними боєприпасами (за винятком мін, установлених засобами</w:t>
      </w:r>
      <w:r>
        <w:rPr>
          <w:lang w:val="en-US"/>
        </w:rPr>
        <w:t xml:space="preserve"> </w:t>
      </w:r>
      <w:r w:rsidR="00997C38" w:rsidRPr="00997C38">
        <w:rPr>
          <w:lang w:val="uk-UA"/>
        </w:rPr>
        <w:t>дистанційного мінування), – не менше ніж 30 сантиметрів.</w:t>
      </w:r>
    </w:p>
    <w:p w14:paraId="597F6A48" w14:textId="2E340955" w:rsidR="00997C38" w:rsidRPr="00997C38" w:rsidRDefault="00997C38" w:rsidP="00997C38">
      <w:pPr>
        <w:spacing w:line="360" w:lineRule="auto"/>
        <w:ind w:firstLine="709"/>
        <w:jc w:val="both"/>
        <w:rPr>
          <w:lang w:val="uk-UA"/>
        </w:rPr>
      </w:pPr>
      <w:r w:rsidRPr="00997C38">
        <w:rPr>
          <w:lang w:val="uk-UA"/>
        </w:rPr>
        <w:t>Глибину очищення (розмінування) під час проведення робіт з ОРВБД</w:t>
      </w:r>
      <w:r w:rsidR="003507D5">
        <w:rPr>
          <w:lang w:val="en-US"/>
        </w:rPr>
        <w:t xml:space="preserve"> </w:t>
      </w:r>
      <w:r w:rsidRPr="00997C38">
        <w:rPr>
          <w:lang w:val="uk-UA"/>
        </w:rPr>
        <w:t>може бути збільшено:</w:t>
      </w:r>
    </w:p>
    <w:p w14:paraId="081D2F84" w14:textId="255AF47F" w:rsidR="00997C38" w:rsidRPr="00997C38" w:rsidRDefault="003507D5" w:rsidP="00997C38">
      <w:pPr>
        <w:spacing w:line="360" w:lineRule="auto"/>
        <w:ind w:firstLine="709"/>
        <w:jc w:val="both"/>
        <w:rPr>
          <w:lang w:val="uk-UA"/>
        </w:rPr>
      </w:pPr>
      <w:r>
        <w:rPr>
          <w:lang w:val="uk-UA"/>
        </w:rPr>
        <w:noBreakHyphen/>
      </w:r>
      <w:r>
        <w:rPr>
          <w:lang w:val="en-US"/>
        </w:rPr>
        <w:t xml:space="preserve"> </w:t>
      </w:r>
      <w:r w:rsidR="00997C38" w:rsidRPr="00997C38">
        <w:rPr>
          <w:lang w:val="uk-UA"/>
        </w:rPr>
        <w:t>під час робіт у піщаних ґрунтах або на морському узбережжі;</w:t>
      </w:r>
    </w:p>
    <w:p w14:paraId="62B488E2" w14:textId="61F577E8" w:rsidR="00997C38" w:rsidRPr="00997C38" w:rsidRDefault="003507D5" w:rsidP="00997C38">
      <w:pPr>
        <w:spacing w:line="360" w:lineRule="auto"/>
        <w:ind w:firstLine="709"/>
        <w:jc w:val="both"/>
        <w:rPr>
          <w:lang w:val="uk-UA"/>
        </w:rPr>
      </w:pPr>
      <w:r>
        <w:rPr>
          <w:lang w:val="uk-UA"/>
        </w:rPr>
        <w:noBreakHyphen/>
      </w:r>
      <w:r>
        <w:rPr>
          <w:lang w:val="en-US"/>
        </w:rPr>
        <w:t xml:space="preserve"> </w:t>
      </w:r>
      <w:r w:rsidR="00997C38" w:rsidRPr="00997C38">
        <w:rPr>
          <w:lang w:val="uk-UA"/>
        </w:rPr>
        <w:t xml:space="preserve">за замовленням </w:t>
      </w:r>
      <w:proofErr w:type="spellStart"/>
      <w:r w:rsidR="00997C38" w:rsidRPr="00997C38">
        <w:rPr>
          <w:lang w:val="uk-UA"/>
        </w:rPr>
        <w:t>бенефіціара</w:t>
      </w:r>
      <w:proofErr w:type="spellEnd"/>
      <w:r w:rsidR="00997C38" w:rsidRPr="00997C38">
        <w:rPr>
          <w:lang w:val="uk-UA"/>
        </w:rPr>
        <w:t>.</w:t>
      </w:r>
    </w:p>
    <w:p w14:paraId="6B94C4BE" w14:textId="264DEB2E" w:rsidR="00997C38" w:rsidRPr="00997C38" w:rsidRDefault="00997C38" w:rsidP="00997C38">
      <w:pPr>
        <w:spacing w:line="360" w:lineRule="auto"/>
        <w:ind w:firstLine="709"/>
        <w:jc w:val="both"/>
        <w:rPr>
          <w:lang w:val="uk-UA"/>
        </w:rPr>
      </w:pPr>
      <w:r w:rsidRPr="00997C38">
        <w:rPr>
          <w:lang w:val="uk-UA"/>
        </w:rPr>
        <w:t>У разі наявності на поверхні або в ґрунті штучних або природних об’єктів</w:t>
      </w:r>
      <w:r w:rsidR="003507D5">
        <w:rPr>
          <w:lang w:val="en-US"/>
        </w:rPr>
        <w:t xml:space="preserve"> </w:t>
      </w:r>
      <w:r w:rsidRPr="00997C38">
        <w:rPr>
          <w:lang w:val="uk-UA"/>
        </w:rPr>
        <w:t>(скальні породи, будівельні конструкції, валуни тощо) глибина очищення</w:t>
      </w:r>
      <w:r w:rsidR="003507D5">
        <w:rPr>
          <w:lang w:val="en-US"/>
        </w:rPr>
        <w:t xml:space="preserve"> </w:t>
      </w:r>
      <w:r w:rsidRPr="00997C38">
        <w:rPr>
          <w:lang w:val="uk-UA"/>
        </w:rPr>
        <w:t>(розмінування) під час проведення робіт з ОРВБД може бути зменшена.</w:t>
      </w:r>
    </w:p>
    <w:p w14:paraId="304B2054" w14:textId="6E8D88ED" w:rsidR="009879AF" w:rsidRDefault="00997C38" w:rsidP="00997C38">
      <w:pPr>
        <w:spacing w:line="360" w:lineRule="auto"/>
        <w:ind w:firstLine="709"/>
        <w:jc w:val="both"/>
        <w:rPr>
          <w:lang w:val="uk-UA"/>
        </w:rPr>
      </w:pPr>
      <w:r w:rsidRPr="00997C38">
        <w:rPr>
          <w:lang w:val="uk-UA"/>
        </w:rPr>
        <w:t>Рішення щодо зміни глибини очищення (розмінування) за погодженням з</w:t>
      </w:r>
      <w:r w:rsidR="003507D5">
        <w:rPr>
          <w:lang w:val="en-US"/>
        </w:rPr>
        <w:t xml:space="preserve"> </w:t>
      </w:r>
      <w:proofErr w:type="spellStart"/>
      <w:r w:rsidRPr="00997C38">
        <w:rPr>
          <w:lang w:val="uk-UA"/>
        </w:rPr>
        <w:t>бенефіціаром</w:t>
      </w:r>
      <w:proofErr w:type="spellEnd"/>
      <w:r w:rsidRPr="00997C38">
        <w:rPr>
          <w:lang w:val="uk-UA"/>
        </w:rPr>
        <w:t xml:space="preserve"> приймається керівництвом територіального органу управління</w:t>
      </w:r>
      <w:r w:rsidR="003507D5">
        <w:rPr>
          <w:lang w:val="en-US"/>
        </w:rPr>
        <w:t xml:space="preserve"> </w:t>
      </w:r>
      <w:r w:rsidRPr="00997C38">
        <w:rPr>
          <w:lang w:val="uk-UA"/>
        </w:rPr>
        <w:t>ДСНС або формування центрального підпорядкування ДСНС, у зоні</w:t>
      </w:r>
      <w:r w:rsidR="003507D5">
        <w:rPr>
          <w:lang w:val="en-US"/>
        </w:rPr>
        <w:t xml:space="preserve"> </w:t>
      </w:r>
      <w:r w:rsidRPr="00997C38">
        <w:rPr>
          <w:lang w:val="uk-UA"/>
        </w:rPr>
        <w:t>відповідальності якого виконуються роботи з ОРВБД.</w:t>
      </w:r>
    </w:p>
    <w:p w14:paraId="0C54B36B" w14:textId="25F04289" w:rsidR="00D4789D" w:rsidRPr="00DB15A3" w:rsidRDefault="00D4789D" w:rsidP="00D4789D">
      <w:pPr>
        <w:spacing w:line="360" w:lineRule="auto"/>
        <w:ind w:firstLine="709"/>
        <w:jc w:val="both"/>
        <w:rPr>
          <w:lang w:val="uk-UA"/>
        </w:rPr>
      </w:pPr>
      <w:r w:rsidRPr="00D4789D">
        <w:rPr>
          <w:lang w:val="uk-UA"/>
        </w:rPr>
        <w:t>Заходи безпеки під час проведення робіт з ОРВБД</w:t>
      </w:r>
      <w:r w:rsidR="00DB15A3">
        <w:rPr>
          <w:lang w:val="uk-UA"/>
        </w:rPr>
        <w:t>.</w:t>
      </w:r>
    </w:p>
    <w:p w14:paraId="2873C320" w14:textId="77777777" w:rsidR="00D4789D" w:rsidRPr="00D4789D" w:rsidRDefault="00D4789D" w:rsidP="00D4789D">
      <w:pPr>
        <w:spacing w:line="360" w:lineRule="auto"/>
        <w:ind w:firstLine="709"/>
        <w:jc w:val="both"/>
        <w:rPr>
          <w:lang w:val="uk-UA"/>
        </w:rPr>
      </w:pPr>
      <w:r w:rsidRPr="00D4789D">
        <w:rPr>
          <w:lang w:val="uk-UA"/>
        </w:rPr>
        <w:t>Загальні вимоги щодо заходів безпеки під час проведення робіт з очищення (розмінування) визначено у СОП 10.10-40/ДСНС «Заходи безпеки під час розмінування». Особливості, що стосуються забезпечення безпеки під час проведення робіт з ОРВБД, наведено нижче у СОП.</w:t>
      </w:r>
    </w:p>
    <w:p w14:paraId="41856515" w14:textId="72F8CD82" w:rsidR="00D4789D" w:rsidRPr="00D4789D" w:rsidRDefault="00D4789D" w:rsidP="00D4789D">
      <w:pPr>
        <w:spacing w:line="360" w:lineRule="auto"/>
        <w:ind w:firstLine="709"/>
        <w:jc w:val="both"/>
        <w:rPr>
          <w:lang w:val="uk-UA"/>
        </w:rPr>
      </w:pPr>
      <w:r w:rsidRPr="00D4789D">
        <w:rPr>
          <w:lang w:val="uk-UA"/>
        </w:rPr>
        <w:lastRenderedPageBreak/>
        <w:t>Початок, проведення та закінчення операцій щодо ОРВБД, а також будь яке пересування саперів у межах зони розмінування та адміністративній зоні,</w:t>
      </w:r>
      <w:r w:rsidR="001233D4">
        <w:rPr>
          <w:lang w:val="uk-UA"/>
        </w:rPr>
        <w:t xml:space="preserve"> </w:t>
      </w:r>
      <w:r w:rsidRPr="00D4789D">
        <w:rPr>
          <w:lang w:val="uk-UA"/>
        </w:rPr>
        <w:t>здійснюється виключно за командами начальника відділення (керівника робіт).</w:t>
      </w:r>
    </w:p>
    <w:p w14:paraId="1632D2FF" w14:textId="2D90AC4C" w:rsidR="00D4789D" w:rsidRPr="00D4789D" w:rsidRDefault="00D4789D" w:rsidP="00D4789D">
      <w:pPr>
        <w:spacing w:line="360" w:lineRule="auto"/>
        <w:ind w:firstLine="709"/>
        <w:jc w:val="both"/>
        <w:rPr>
          <w:lang w:val="uk-UA"/>
        </w:rPr>
      </w:pPr>
      <w:r w:rsidRPr="00D4789D">
        <w:rPr>
          <w:lang w:val="uk-UA"/>
        </w:rPr>
        <w:t>У разі проведення робіт із знищення ВНП на місті виявлення всі інші</w:t>
      </w:r>
      <w:r w:rsidR="001233D4">
        <w:rPr>
          <w:lang w:val="uk-UA"/>
        </w:rPr>
        <w:t xml:space="preserve"> </w:t>
      </w:r>
      <w:r w:rsidRPr="00D4789D">
        <w:rPr>
          <w:lang w:val="uk-UA"/>
        </w:rPr>
        <w:t>роботи в межах зони розмінування припиняються, особовий склад не задіяний до проведення підривних робіт, відводиться у визначене місце, розташоване на безпечній відстані.</w:t>
      </w:r>
    </w:p>
    <w:p w14:paraId="36D53576" w14:textId="77777777" w:rsidR="00D4789D" w:rsidRPr="00D4789D" w:rsidRDefault="00D4789D" w:rsidP="00D4789D">
      <w:pPr>
        <w:spacing w:line="360" w:lineRule="auto"/>
        <w:ind w:firstLine="709"/>
        <w:jc w:val="both"/>
        <w:rPr>
          <w:lang w:val="uk-UA"/>
        </w:rPr>
      </w:pPr>
      <w:r w:rsidRPr="00D4789D">
        <w:rPr>
          <w:lang w:val="uk-UA"/>
        </w:rPr>
        <w:t xml:space="preserve">Встановлення маркувальних кілків у ґрунт дозволяється здійснювати тільки після перевірки місця встановлення </w:t>
      </w:r>
      <w:proofErr w:type="spellStart"/>
      <w:r w:rsidRPr="00D4789D">
        <w:rPr>
          <w:lang w:val="uk-UA"/>
        </w:rPr>
        <w:t>металодетектором</w:t>
      </w:r>
      <w:proofErr w:type="spellEnd"/>
      <w:r w:rsidRPr="00D4789D">
        <w:rPr>
          <w:lang w:val="uk-UA"/>
        </w:rPr>
        <w:t>.</w:t>
      </w:r>
    </w:p>
    <w:p w14:paraId="7E4A52AC" w14:textId="71F28BF6" w:rsidR="00D4789D" w:rsidRPr="00D4789D" w:rsidRDefault="00D4789D" w:rsidP="00D4789D">
      <w:pPr>
        <w:spacing w:line="360" w:lineRule="auto"/>
        <w:ind w:firstLine="709"/>
        <w:jc w:val="both"/>
        <w:rPr>
          <w:lang w:val="uk-UA"/>
        </w:rPr>
      </w:pPr>
      <w:r w:rsidRPr="00D4789D">
        <w:rPr>
          <w:lang w:val="uk-UA"/>
        </w:rPr>
        <w:t>Рекомендації щодо проведення інструктажу відвідувачів у зоні</w:t>
      </w:r>
      <w:r w:rsidR="001233D4">
        <w:rPr>
          <w:lang w:val="uk-UA"/>
        </w:rPr>
        <w:t xml:space="preserve"> </w:t>
      </w:r>
      <w:r w:rsidRPr="00D4789D">
        <w:rPr>
          <w:lang w:val="uk-UA"/>
        </w:rPr>
        <w:t>проведення робіт з очищення (розмінування) району ведення бойових дій наведено у додатку 15 СОП.</w:t>
      </w:r>
    </w:p>
    <w:p w14:paraId="04528BD2" w14:textId="00F04845" w:rsidR="00D4789D" w:rsidRPr="00D4789D" w:rsidRDefault="00D4789D" w:rsidP="00D4789D">
      <w:pPr>
        <w:spacing w:line="360" w:lineRule="auto"/>
        <w:ind w:firstLine="709"/>
        <w:jc w:val="both"/>
        <w:rPr>
          <w:lang w:val="uk-UA"/>
        </w:rPr>
      </w:pPr>
      <w:r w:rsidRPr="00D4789D">
        <w:rPr>
          <w:lang w:val="uk-UA"/>
        </w:rPr>
        <w:t>Засоби індивідуального захисту</w:t>
      </w:r>
    </w:p>
    <w:p w14:paraId="12EEF3EA" w14:textId="3548ED24" w:rsidR="00D4789D" w:rsidRPr="00D4789D" w:rsidRDefault="00D4789D" w:rsidP="00D4789D">
      <w:pPr>
        <w:spacing w:line="360" w:lineRule="auto"/>
        <w:ind w:firstLine="709"/>
        <w:jc w:val="both"/>
        <w:rPr>
          <w:lang w:val="uk-UA"/>
        </w:rPr>
      </w:pPr>
      <w:r w:rsidRPr="00D4789D">
        <w:rPr>
          <w:lang w:val="uk-UA"/>
        </w:rPr>
        <w:t xml:space="preserve">Особовий склад, що безпосередньо виконує роботи з очищення (розмінування), повинен бути забезпечений засобами індивідуального </w:t>
      </w:r>
      <w:proofErr w:type="spellStart"/>
      <w:r w:rsidRPr="00D4789D">
        <w:rPr>
          <w:lang w:val="uk-UA"/>
        </w:rPr>
        <w:t>бронезахисту</w:t>
      </w:r>
      <w:proofErr w:type="spellEnd"/>
      <w:r w:rsidRPr="00D4789D">
        <w:rPr>
          <w:lang w:val="uk-UA"/>
        </w:rPr>
        <w:t xml:space="preserve"> відповідно до Норми 17 – «Табельна належність оснащення та засобів відділення піротехнічних робіт», затвердженої наказом ДСНС від 29.05.2013 № 358 «Про затвердження Норм табельної належності, витрат і</w:t>
      </w:r>
      <w:r w:rsidR="001233D4">
        <w:rPr>
          <w:lang w:val="uk-UA"/>
        </w:rPr>
        <w:t xml:space="preserve"> </w:t>
      </w:r>
      <w:r w:rsidRPr="00D4789D">
        <w:rPr>
          <w:lang w:val="uk-UA"/>
        </w:rPr>
        <w:t xml:space="preserve">термінів експлуатації </w:t>
      </w:r>
      <w:proofErr w:type="spellStart"/>
      <w:r w:rsidRPr="00D4789D">
        <w:rPr>
          <w:lang w:val="uk-UA"/>
        </w:rPr>
        <w:t>пожежно</w:t>
      </w:r>
      <w:proofErr w:type="spellEnd"/>
      <w:r w:rsidRPr="00D4789D">
        <w:rPr>
          <w:lang w:val="uk-UA"/>
        </w:rPr>
        <w:t>-рятувального, технологічного і гаражного обладнання, інструменту, індивідуального озброєння та спорядження, ремонтно-експлуатаційних матеріалів підрозділів ДСНС України».</w:t>
      </w:r>
    </w:p>
    <w:p w14:paraId="25BAEF8D" w14:textId="2283DF0C" w:rsidR="00D4789D" w:rsidRPr="00D4789D" w:rsidRDefault="00D4789D" w:rsidP="00D4789D">
      <w:pPr>
        <w:spacing w:line="360" w:lineRule="auto"/>
        <w:ind w:firstLine="709"/>
        <w:jc w:val="both"/>
        <w:rPr>
          <w:lang w:val="uk-UA"/>
        </w:rPr>
      </w:pPr>
      <w:r w:rsidRPr="00D4789D">
        <w:rPr>
          <w:lang w:val="uk-UA"/>
        </w:rPr>
        <w:t xml:space="preserve">Крім цього, у підрозділі, що проводить роботи з ОРВБД, створюється резерв засобів індивідуального </w:t>
      </w:r>
      <w:proofErr w:type="spellStart"/>
      <w:r w:rsidRPr="00D4789D">
        <w:rPr>
          <w:lang w:val="uk-UA"/>
        </w:rPr>
        <w:t>бронезахисту</w:t>
      </w:r>
      <w:proofErr w:type="spellEnd"/>
      <w:r w:rsidRPr="00D4789D">
        <w:rPr>
          <w:lang w:val="uk-UA"/>
        </w:rPr>
        <w:t xml:space="preserve"> у кількості не менше ніж</w:t>
      </w:r>
      <w:r w:rsidR="001233D4">
        <w:rPr>
          <w:lang w:val="uk-UA"/>
        </w:rPr>
        <w:t xml:space="preserve"> </w:t>
      </w:r>
      <w:r w:rsidRPr="00D4789D">
        <w:rPr>
          <w:lang w:val="uk-UA"/>
        </w:rPr>
        <w:t>3 комплекти для екіпіровки осіб, які прибули для відвідування або інспектування.</w:t>
      </w:r>
    </w:p>
    <w:p w14:paraId="0F84ADB2" w14:textId="0D65DF39" w:rsidR="00D4789D" w:rsidRPr="00D4789D" w:rsidRDefault="001233D4" w:rsidP="00D4789D">
      <w:pPr>
        <w:spacing w:line="360" w:lineRule="auto"/>
        <w:ind w:firstLine="709"/>
        <w:jc w:val="both"/>
        <w:rPr>
          <w:lang w:val="uk-UA"/>
        </w:rPr>
      </w:pPr>
      <w:r w:rsidRPr="00D4789D">
        <w:rPr>
          <w:lang w:val="uk-UA"/>
        </w:rPr>
        <w:t xml:space="preserve">Знаходитися в межах зони розмінування без засобів індивідуального </w:t>
      </w:r>
      <w:proofErr w:type="spellStart"/>
      <w:r w:rsidRPr="00D4789D">
        <w:rPr>
          <w:lang w:val="uk-UA"/>
        </w:rPr>
        <w:t>бронезахисту</w:t>
      </w:r>
      <w:proofErr w:type="spellEnd"/>
      <w:r w:rsidRPr="00D4789D">
        <w:rPr>
          <w:lang w:val="uk-UA"/>
        </w:rPr>
        <w:t xml:space="preserve"> категорично заборонено.</w:t>
      </w:r>
    </w:p>
    <w:p w14:paraId="085976AC" w14:textId="36AC8215" w:rsidR="00D4789D" w:rsidRPr="00D4789D" w:rsidRDefault="00D4789D" w:rsidP="00D4789D">
      <w:pPr>
        <w:spacing w:line="360" w:lineRule="auto"/>
        <w:ind w:firstLine="709"/>
        <w:jc w:val="both"/>
        <w:rPr>
          <w:lang w:val="uk-UA"/>
        </w:rPr>
      </w:pPr>
      <w:r w:rsidRPr="00D4789D">
        <w:rPr>
          <w:lang w:val="uk-UA"/>
        </w:rPr>
        <w:t>Особовому складу, що виконує роботи з ОРВБД, та особам, які прибули для відвідування або інспектування, дозволяється знаходитись без одягнутих</w:t>
      </w:r>
      <w:r w:rsidR="001233D4">
        <w:rPr>
          <w:lang w:val="uk-UA"/>
        </w:rPr>
        <w:t xml:space="preserve"> </w:t>
      </w:r>
      <w:r w:rsidRPr="00D4789D">
        <w:rPr>
          <w:lang w:val="uk-UA"/>
        </w:rPr>
        <w:t xml:space="preserve">засобів індивідуального </w:t>
      </w:r>
      <w:proofErr w:type="spellStart"/>
      <w:r w:rsidRPr="00D4789D">
        <w:rPr>
          <w:lang w:val="uk-UA"/>
        </w:rPr>
        <w:t>бронезахисту</w:t>
      </w:r>
      <w:proofErr w:type="spellEnd"/>
      <w:r w:rsidRPr="00D4789D">
        <w:rPr>
          <w:lang w:val="uk-UA"/>
        </w:rPr>
        <w:t xml:space="preserve"> виключно у межах Адміністративної зони та її елементів.</w:t>
      </w:r>
    </w:p>
    <w:p w14:paraId="55406A39" w14:textId="77777777" w:rsidR="00D4789D" w:rsidRPr="00D4789D" w:rsidRDefault="00D4789D" w:rsidP="00D4789D">
      <w:pPr>
        <w:spacing w:line="360" w:lineRule="auto"/>
        <w:ind w:firstLine="709"/>
        <w:jc w:val="both"/>
        <w:rPr>
          <w:lang w:val="uk-UA"/>
        </w:rPr>
      </w:pPr>
      <w:r w:rsidRPr="00D4789D">
        <w:rPr>
          <w:lang w:val="uk-UA"/>
        </w:rPr>
        <w:lastRenderedPageBreak/>
        <w:t xml:space="preserve">У разі обладнання місця відпочинку в межах допоміжних проходах або на очищеній території ДР особовому складу дозволяється знімати на час перерви засоби індивідуального </w:t>
      </w:r>
      <w:proofErr w:type="spellStart"/>
      <w:r w:rsidRPr="00D4789D">
        <w:rPr>
          <w:lang w:val="uk-UA"/>
        </w:rPr>
        <w:t>бронезахисту</w:t>
      </w:r>
      <w:proofErr w:type="spellEnd"/>
      <w:r w:rsidRPr="00D4789D">
        <w:rPr>
          <w:lang w:val="uk-UA"/>
        </w:rPr>
        <w:t xml:space="preserve"> за умов одночасного припинення ними виконання будь-яких робіт.</w:t>
      </w:r>
    </w:p>
    <w:p w14:paraId="35D03549" w14:textId="135A8EA1" w:rsidR="00D4789D" w:rsidRPr="00D4789D" w:rsidRDefault="00D4789D" w:rsidP="00D4789D">
      <w:pPr>
        <w:spacing w:line="360" w:lineRule="auto"/>
        <w:ind w:firstLine="709"/>
        <w:jc w:val="both"/>
        <w:rPr>
          <w:lang w:val="uk-UA"/>
        </w:rPr>
      </w:pPr>
      <w:r w:rsidRPr="00D4789D">
        <w:rPr>
          <w:lang w:val="uk-UA"/>
        </w:rPr>
        <w:t xml:space="preserve">Під час виконання робіт з ОРВБД засоби індивідуального </w:t>
      </w:r>
      <w:proofErr w:type="spellStart"/>
      <w:r w:rsidRPr="00D4789D">
        <w:rPr>
          <w:lang w:val="uk-UA"/>
        </w:rPr>
        <w:t>бронезахисту</w:t>
      </w:r>
      <w:proofErr w:type="spellEnd"/>
      <w:r w:rsidR="001233D4">
        <w:rPr>
          <w:lang w:val="uk-UA"/>
        </w:rPr>
        <w:t xml:space="preserve"> </w:t>
      </w:r>
      <w:r w:rsidRPr="00D4789D">
        <w:rPr>
          <w:lang w:val="uk-UA"/>
        </w:rPr>
        <w:t>повинні бути відрегульовані, надійно зафіксовані та не створювати додатковий дискомфорт, що може позначитися на якості проведення робіт з ОРВБД та зменшення рівня безпеки сапера.</w:t>
      </w:r>
    </w:p>
    <w:p w14:paraId="0F990D4F" w14:textId="77777777" w:rsidR="00D4789D" w:rsidRPr="00D4789D" w:rsidRDefault="00D4789D" w:rsidP="00D4789D">
      <w:pPr>
        <w:spacing w:line="360" w:lineRule="auto"/>
        <w:ind w:firstLine="709"/>
        <w:jc w:val="both"/>
        <w:rPr>
          <w:lang w:val="uk-UA"/>
        </w:rPr>
      </w:pPr>
      <w:r w:rsidRPr="00D4789D">
        <w:rPr>
          <w:lang w:val="uk-UA"/>
        </w:rPr>
        <w:t xml:space="preserve">При виконанні робіт з ОРВБД захисний </w:t>
      </w:r>
      <w:proofErr w:type="spellStart"/>
      <w:r w:rsidRPr="00D4789D">
        <w:rPr>
          <w:lang w:val="uk-UA"/>
        </w:rPr>
        <w:t>візор</w:t>
      </w:r>
      <w:proofErr w:type="spellEnd"/>
      <w:r w:rsidRPr="00D4789D">
        <w:rPr>
          <w:lang w:val="uk-UA"/>
        </w:rPr>
        <w:t xml:space="preserve"> завжди повинен бути опущеним.</w:t>
      </w:r>
    </w:p>
    <w:p w14:paraId="7DA056BA" w14:textId="77777777" w:rsidR="00D4789D" w:rsidRPr="00D4789D" w:rsidRDefault="00D4789D" w:rsidP="00D4789D">
      <w:pPr>
        <w:spacing w:line="360" w:lineRule="auto"/>
        <w:ind w:firstLine="709"/>
        <w:jc w:val="both"/>
        <w:rPr>
          <w:lang w:val="uk-UA"/>
        </w:rPr>
      </w:pPr>
      <w:r w:rsidRPr="00D4789D">
        <w:rPr>
          <w:lang w:val="uk-UA"/>
        </w:rPr>
        <w:t xml:space="preserve">Правила експлуатації та обслуговування засобів індивідуального </w:t>
      </w:r>
      <w:proofErr w:type="spellStart"/>
      <w:r w:rsidRPr="00D4789D">
        <w:rPr>
          <w:lang w:val="uk-UA"/>
        </w:rPr>
        <w:t>бронезахисту</w:t>
      </w:r>
      <w:proofErr w:type="spellEnd"/>
      <w:r w:rsidRPr="00D4789D">
        <w:rPr>
          <w:lang w:val="uk-UA"/>
        </w:rPr>
        <w:t xml:space="preserve"> здійснюється відповідно до рекомендацій виробника.</w:t>
      </w:r>
    </w:p>
    <w:p w14:paraId="0B2C2545" w14:textId="6CDFA565" w:rsidR="00D4789D" w:rsidRPr="00D4789D" w:rsidRDefault="00D4789D" w:rsidP="00D4789D">
      <w:pPr>
        <w:spacing w:line="360" w:lineRule="auto"/>
        <w:ind w:firstLine="709"/>
        <w:jc w:val="both"/>
        <w:rPr>
          <w:lang w:val="uk-UA"/>
        </w:rPr>
      </w:pPr>
      <w:r w:rsidRPr="00D4789D">
        <w:rPr>
          <w:lang w:val="uk-UA"/>
        </w:rPr>
        <w:t>Особливості забезпечення безпеки при виконанні робіт з ОРВБД</w:t>
      </w:r>
      <w:r w:rsidR="001233D4">
        <w:rPr>
          <w:lang w:val="uk-UA"/>
        </w:rPr>
        <w:t>.</w:t>
      </w:r>
    </w:p>
    <w:p w14:paraId="379E79BF" w14:textId="5AD8F21A" w:rsidR="00D4789D" w:rsidRPr="00D4789D" w:rsidRDefault="00D4789D" w:rsidP="00D4789D">
      <w:pPr>
        <w:spacing w:line="360" w:lineRule="auto"/>
        <w:ind w:firstLine="709"/>
        <w:jc w:val="both"/>
        <w:rPr>
          <w:lang w:val="uk-UA"/>
        </w:rPr>
      </w:pPr>
      <w:r w:rsidRPr="00D4789D">
        <w:rPr>
          <w:lang w:val="uk-UA"/>
        </w:rPr>
        <w:t>Начальник відділення (керівник робіт) щодня перед початком виконання робіт з очищення (розмінування) зобов’язаний перевіряти справність засобів радіозв’язку, наявність в особового складу індивідуальних аптечок та джгутів, а також наявність і якість радіозв’язку з особовим складом, пунктом управління, медичним працівником та водієм медичного автомобіля.</w:t>
      </w:r>
    </w:p>
    <w:p w14:paraId="55B15845" w14:textId="4FCCA430" w:rsidR="00D4789D" w:rsidRPr="00D4789D" w:rsidRDefault="00D4789D" w:rsidP="00D4789D">
      <w:pPr>
        <w:spacing w:line="360" w:lineRule="auto"/>
        <w:ind w:firstLine="709"/>
        <w:jc w:val="both"/>
        <w:rPr>
          <w:lang w:val="uk-UA"/>
        </w:rPr>
      </w:pPr>
      <w:r w:rsidRPr="00D4789D">
        <w:rPr>
          <w:lang w:val="uk-UA"/>
        </w:rPr>
        <w:t>Особовий склад, а також особи, що прибули для відвідування або</w:t>
      </w:r>
    </w:p>
    <w:p w14:paraId="0F943EA3" w14:textId="77777777" w:rsidR="00D4789D" w:rsidRPr="00D4789D" w:rsidRDefault="00D4789D" w:rsidP="00D4789D">
      <w:pPr>
        <w:spacing w:line="360" w:lineRule="auto"/>
        <w:ind w:firstLine="709"/>
        <w:jc w:val="both"/>
        <w:rPr>
          <w:lang w:val="uk-UA"/>
        </w:rPr>
      </w:pPr>
      <w:r w:rsidRPr="00D4789D">
        <w:rPr>
          <w:lang w:val="uk-UA"/>
        </w:rPr>
        <w:t>інспектування, зобов’язані перед висуванням до визначених ділянок очищення (розмінування) залишити мобільні телефони, сторонні металеві предмети, сигарети, будь які запалювальні засоби і пристрої. Місце та порядок зберігання зазначених особистих речей визначається начальником відділення (керівником робіт).</w:t>
      </w:r>
    </w:p>
    <w:p w14:paraId="6C37E752" w14:textId="6902F2F6" w:rsidR="00D4789D" w:rsidRPr="00D4789D" w:rsidRDefault="00D4789D" w:rsidP="00D4789D">
      <w:pPr>
        <w:spacing w:line="360" w:lineRule="auto"/>
        <w:ind w:firstLine="709"/>
        <w:jc w:val="both"/>
        <w:rPr>
          <w:lang w:val="uk-UA"/>
        </w:rPr>
      </w:pPr>
      <w:r w:rsidRPr="00D4789D">
        <w:rPr>
          <w:lang w:val="uk-UA"/>
        </w:rPr>
        <w:t>Під час проведення робіт з ОРВБД необхідно дотримуватися</w:t>
      </w:r>
      <w:r w:rsidR="001233D4">
        <w:rPr>
          <w:lang w:val="uk-UA"/>
        </w:rPr>
        <w:t xml:space="preserve"> </w:t>
      </w:r>
      <w:r w:rsidRPr="00D4789D">
        <w:rPr>
          <w:lang w:val="uk-UA"/>
        </w:rPr>
        <w:t>мінімальних безпечних відстаней.</w:t>
      </w:r>
    </w:p>
    <w:p w14:paraId="511DBE65" w14:textId="0604FB22" w:rsidR="00D4789D" w:rsidRPr="00D4789D" w:rsidRDefault="00D4789D" w:rsidP="00D4789D">
      <w:pPr>
        <w:spacing w:line="360" w:lineRule="auto"/>
        <w:ind w:firstLine="709"/>
        <w:jc w:val="both"/>
        <w:rPr>
          <w:lang w:val="uk-UA"/>
        </w:rPr>
      </w:pPr>
      <w:r w:rsidRPr="00D4789D">
        <w:rPr>
          <w:lang w:val="uk-UA"/>
        </w:rPr>
        <w:t>У разі наближення до ділянки проведення робіт з ОРВБД на відстань</w:t>
      </w:r>
      <w:r w:rsidR="001233D4">
        <w:rPr>
          <w:lang w:val="uk-UA"/>
        </w:rPr>
        <w:t xml:space="preserve"> </w:t>
      </w:r>
      <w:r w:rsidRPr="00D4789D">
        <w:rPr>
          <w:lang w:val="uk-UA"/>
        </w:rPr>
        <w:t>25 м осіб, які прибули для відвідування, інших сторонніх осіб, а також тварин,</w:t>
      </w:r>
      <w:r w:rsidR="001233D4">
        <w:rPr>
          <w:lang w:val="uk-UA"/>
        </w:rPr>
        <w:t xml:space="preserve"> </w:t>
      </w:r>
      <w:r w:rsidRPr="00D4789D">
        <w:rPr>
          <w:lang w:val="uk-UA"/>
        </w:rPr>
        <w:t>виконання будь-яких процедур припиняється.</w:t>
      </w:r>
    </w:p>
    <w:p w14:paraId="0411A48C" w14:textId="40E389DA" w:rsidR="00D4789D" w:rsidRPr="00D4789D" w:rsidRDefault="00D4789D" w:rsidP="00D4789D">
      <w:pPr>
        <w:spacing w:line="360" w:lineRule="auto"/>
        <w:ind w:firstLine="709"/>
        <w:jc w:val="both"/>
        <w:rPr>
          <w:lang w:val="uk-UA"/>
        </w:rPr>
      </w:pPr>
      <w:r w:rsidRPr="00D4789D">
        <w:rPr>
          <w:lang w:val="uk-UA"/>
        </w:rPr>
        <w:lastRenderedPageBreak/>
        <w:t>Допускається знаходження на відстані, меншої ніж 25 м особам, які</w:t>
      </w:r>
      <w:r w:rsidR="001233D4">
        <w:rPr>
          <w:lang w:val="uk-UA"/>
        </w:rPr>
        <w:t xml:space="preserve"> </w:t>
      </w:r>
      <w:r w:rsidRPr="00D4789D">
        <w:rPr>
          <w:lang w:val="uk-UA"/>
        </w:rPr>
        <w:t>прибули для інспектування проведення робіт з ОРВБД, у супроводі начальника відділення (керівника робіт).</w:t>
      </w:r>
    </w:p>
    <w:p w14:paraId="098235A5" w14:textId="1ABE26F2" w:rsidR="00D4789D" w:rsidRPr="00D4789D" w:rsidRDefault="00D4789D" w:rsidP="00D4789D">
      <w:pPr>
        <w:spacing w:line="360" w:lineRule="auto"/>
        <w:ind w:firstLine="709"/>
        <w:jc w:val="both"/>
        <w:rPr>
          <w:lang w:val="uk-UA"/>
        </w:rPr>
      </w:pPr>
      <w:r w:rsidRPr="00D4789D">
        <w:rPr>
          <w:lang w:val="uk-UA"/>
        </w:rPr>
        <w:t>Відновлення пошкоджених (зруйнованих) елементів систем маркування, встановлених на ділянці очищення (розмінування), здійснюється</w:t>
      </w:r>
      <w:r w:rsidR="001233D4">
        <w:rPr>
          <w:lang w:val="uk-UA"/>
        </w:rPr>
        <w:t xml:space="preserve"> </w:t>
      </w:r>
      <w:r w:rsidRPr="00D4789D">
        <w:rPr>
          <w:lang w:val="uk-UA"/>
        </w:rPr>
        <w:t>силами відділення, що проводить роботи на цій ділянці.</w:t>
      </w:r>
    </w:p>
    <w:p w14:paraId="63509E15" w14:textId="0BE8C0D3" w:rsidR="00D4789D" w:rsidRPr="00D4789D" w:rsidRDefault="00D4789D" w:rsidP="00D4789D">
      <w:pPr>
        <w:spacing w:line="360" w:lineRule="auto"/>
        <w:ind w:firstLine="709"/>
        <w:jc w:val="both"/>
        <w:rPr>
          <w:lang w:val="uk-UA"/>
        </w:rPr>
      </w:pPr>
      <w:r w:rsidRPr="00D4789D">
        <w:rPr>
          <w:lang w:val="uk-UA"/>
        </w:rPr>
        <w:t>Особливості медичного забезпечення при проведенні робіт з ОРВБД</w:t>
      </w:r>
    </w:p>
    <w:p w14:paraId="26CD6CBD" w14:textId="7B3A06E3" w:rsidR="00D4789D" w:rsidRPr="00D4789D" w:rsidRDefault="00D4789D" w:rsidP="00D4789D">
      <w:pPr>
        <w:spacing w:line="360" w:lineRule="auto"/>
        <w:ind w:firstLine="709"/>
        <w:jc w:val="both"/>
        <w:rPr>
          <w:lang w:val="uk-UA"/>
        </w:rPr>
      </w:pPr>
      <w:r w:rsidRPr="00D4789D">
        <w:rPr>
          <w:lang w:val="uk-UA"/>
        </w:rPr>
        <w:t>Перевірка медичного обладнання, лікарських засобів (препаратів), а також комплектацію індивідуальних аптечок проводиться медичним працівником щодня перед виїздом до району проведення робіт з ОРВБД та безпосередньо перед початком роботи.</w:t>
      </w:r>
    </w:p>
    <w:p w14:paraId="31D151B9" w14:textId="226D112A" w:rsidR="00D4789D" w:rsidRPr="00D4789D" w:rsidRDefault="001233D4" w:rsidP="00D4789D">
      <w:pPr>
        <w:spacing w:line="360" w:lineRule="auto"/>
        <w:ind w:firstLine="709"/>
        <w:jc w:val="both"/>
        <w:rPr>
          <w:lang w:val="uk-UA"/>
        </w:rPr>
      </w:pPr>
      <w:r w:rsidRPr="00D4789D">
        <w:rPr>
          <w:lang w:val="uk-UA"/>
        </w:rPr>
        <w:t>Перевірка медичного обладнання та лікарських засобів (препаратів) некваліфікованими працівниками категорично заборонено.</w:t>
      </w:r>
    </w:p>
    <w:p w14:paraId="1FC90876" w14:textId="463D5E04" w:rsidR="00D4789D" w:rsidRPr="00D4789D" w:rsidRDefault="00D4789D" w:rsidP="00D4789D">
      <w:pPr>
        <w:spacing w:line="360" w:lineRule="auto"/>
        <w:ind w:firstLine="709"/>
        <w:jc w:val="both"/>
        <w:rPr>
          <w:lang w:val="uk-UA"/>
        </w:rPr>
      </w:pPr>
      <w:r w:rsidRPr="00D4789D">
        <w:rPr>
          <w:lang w:val="uk-UA"/>
        </w:rPr>
        <w:t>Медичний працівник зобов’язаний скласти список всього особового складу, залученого до виконання та забезпечення проведення робіт з очищення (розмінування). Один екземпляр списку</w:t>
      </w:r>
      <w:r w:rsidR="001233D4">
        <w:rPr>
          <w:lang w:val="uk-UA"/>
        </w:rPr>
        <w:t xml:space="preserve"> </w:t>
      </w:r>
      <w:r w:rsidRPr="00D4789D">
        <w:rPr>
          <w:lang w:val="uk-UA"/>
        </w:rPr>
        <w:t>надається до визначених лікувальних закладів, до яких планується евакуація постраждалих.</w:t>
      </w:r>
    </w:p>
    <w:p w14:paraId="500A0DF1" w14:textId="429CDF45" w:rsidR="001233D4" w:rsidRPr="00D4789D" w:rsidRDefault="00D4789D" w:rsidP="001233D4">
      <w:pPr>
        <w:spacing w:line="360" w:lineRule="auto"/>
        <w:ind w:firstLine="709"/>
        <w:jc w:val="both"/>
        <w:rPr>
          <w:lang w:val="uk-UA"/>
        </w:rPr>
      </w:pPr>
      <w:r w:rsidRPr="00D4789D">
        <w:rPr>
          <w:lang w:val="uk-UA"/>
        </w:rPr>
        <w:t>Відомості щодо осіб, які прибули для відвідування або інспектування,</w:t>
      </w:r>
      <w:r w:rsidR="001233D4">
        <w:rPr>
          <w:lang w:val="uk-UA"/>
        </w:rPr>
        <w:t xml:space="preserve"> </w:t>
      </w:r>
      <w:r w:rsidRPr="00D4789D">
        <w:rPr>
          <w:lang w:val="uk-UA"/>
        </w:rPr>
        <w:t>вносяться медичним працівником до Відомості реєстрації відвідувачів у зоні</w:t>
      </w:r>
      <w:r w:rsidR="001233D4">
        <w:rPr>
          <w:lang w:val="uk-UA"/>
        </w:rPr>
        <w:t xml:space="preserve"> </w:t>
      </w:r>
      <w:r w:rsidRPr="00D4789D">
        <w:rPr>
          <w:lang w:val="uk-UA"/>
        </w:rPr>
        <w:t>проведення робіт з очищення (розмінування) територій</w:t>
      </w:r>
    </w:p>
    <w:p w14:paraId="26802B0F" w14:textId="58103B4E" w:rsidR="00D4789D" w:rsidRPr="00D4789D" w:rsidRDefault="00D4789D" w:rsidP="00D4789D">
      <w:pPr>
        <w:spacing w:line="360" w:lineRule="auto"/>
        <w:ind w:firstLine="709"/>
        <w:jc w:val="both"/>
        <w:rPr>
          <w:lang w:val="uk-UA"/>
        </w:rPr>
      </w:pPr>
      <w:r w:rsidRPr="00D4789D">
        <w:rPr>
          <w:lang w:val="uk-UA"/>
        </w:rPr>
        <w:t>Медичний автомобіль повинен знаходитися постійно на</w:t>
      </w:r>
      <w:r w:rsidR="001233D4">
        <w:rPr>
          <w:lang w:val="uk-UA"/>
        </w:rPr>
        <w:t xml:space="preserve"> </w:t>
      </w:r>
      <w:r w:rsidRPr="00D4789D">
        <w:rPr>
          <w:lang w:val="uk-UA"/>
        </w:rPr>
        <w:t>адміністративній зоні на окремій площадці в межах ПМП. Місце розташування медичного автомобіля повинно забезпечувати швидке завантаження постраждалого та безперешкодний виїзд автомобіля за межі зони розмінування з мінімальною кількістю маневрів.</w:t>
      </w:r>
    </w:p>
    <w:p w14:paraId="1E00A436" w14:textId="77777777" w:rsidR="00D4789D" w:rsidRPr="00D4789D" w:rsidRDefault="00D4789D" w:rsidP="00D4789D">
      <w:pPr>
        <w:spacing w:line="360" w:lineRule="auto"/>
        <w:ind w:firstLine="709"/>
        <w:jc w:val="both"/>
        <w:rPr>
          <w:lang w:val="uk-UA"/>
        </w:rPr>
      </w:pPr>
      <w:r w:rsidRPr="00D4789D">
        <w:rPr>
          <w:lang w:val="uk-UA"/>
        </w:rPr>
        <w:t>Постійний запас палива медичного автомобіля повинен забезпечувати безупинну доставку постраждалого до визначеного медичного закладу, але не менше ніж на 250 км пробігу. У разі відсутності в межах зони розмінування медичного автомобіля проведення роботи з ОРВБД припиняються до моменту його повернення.</w:t>
      </w:r>
    </w:p>
    <w:p w14:paraId="19A86337" w14:textId="5A3C1880" w:rsidR="00D4789D" w:rsidRPr="00D4789D" w:rsidRDefault="00D4789D" w:rsidP="00D4789D">
      <w:pPr>
        <w:spacing w:line="360" w:lineRule="auto"/>
        <w:ind w:firstLine="709"/>
        <w:jc w:val="both"/>
        <w:rPr>
          <w:lang w:val="uk-UA"/>
        </w:rPr>
      </w:pPr>
      <w:r w:rsidRPr="00D4789D">
        <w:rPr>
          <w:lang w:val="uk-UA"/>
        </w:rPr>
        <w:lastRenderedPageBreak/>
        <w:t>Евакуація постраждалих та дії особового складу підрозділу у разі виникнення нещасного випадку</w:t>
      </w:r>
      <w:r w:rsidR="001233D4">
        <w:rPr>
          <w:lang w:val="uk-UA"/>
        </w:rPr>
        <w:t>.</w:t>
      </w:r>
    </w:p>
    <w:p w14:paraId="6BF30646" w14:textId="4E84C5E2" w:rsidR="00D4789D" w:rsidRPr="00D4789D" w:rsidRDefault="00D4789D" w:rsidP="00D4789D">
      <w:pPr>
        <w:spacing w:line="360" w:lineRule="auto"/>
        <w:ind w:firstLine="709"/>
        <w:jc w:val="both"/>
        <w:rPr>
          <w:lang w:val="uk-UA"/>
        </w:rPr>
      </w:pPr>
      <w:r w:rsidRPr="00D4789D">
        <w:rPr>
          <w:lang w:val="uk-UA"/>
        </w:rPr>
        <w:t>Загальний положення</w:t>
      </w:r>
    </w:p>
    <w:p w14:paraId="6544AEB4" w14:textId="46BBC9AA" w:rsidR="00D4789D" w:rsidRPr="00D4789D" w:rsidRDefault="00D4789D" w:rsidP="00D4789D">
      <w:pPr>
        <w:spacing w:line="360" w:lineRule="auto"/>
        <w:ind w:firstLine="709"/>
        <w:jc w:val="both"/>
        <w:rPr>
          <w:lang w:val="uk-UA"/>
        </w:rPr>
      </w:pPr>
      <w:r w:rsidRPr="00D4789D">
        <w:rPr>
          <w:lang w:val="uk-UA"/>
        </w:rPr>
        <w:t>Перед початком проведення робіт з ОРВБД територіальним органом управління або відповідним формуванням центрального підпорядкування ДСНС розробляється План медичної евакуації постраждалих.</w:t>
      </w:r>
    </w:p>
    <w:p w14:paraId="6C9ADE95" w14:textId="4D4BAAD7" w:rsidR="00D4789D" w:rsidRPr="00D4789D" w:rsidRDefault="00D4789D" w:rsidP="00D4789D">
      <w:pPr>
        <w:spacing w:line="360" w:lineRule="auto"/>
        <w:ind w:firstLine="709"/>
        <w:jc w:val="both"/>
        <w:rPr>
          <w:lang w:val="uk-UA"/>
        </w:rPr>
      </w:pPr>
      <w:r w:rsidRPr="00D4789D">
        <w:rPr>
          <w:lang w:val="uk-UA"/>
        </w:rPr>
        <w:t>План медичної евакуації постраждалих затверджується керівником</w:t>
      </w:r>
      <w:r w:rsidR="001233D4">
        <w:rPr>
          <w:lang w:val="uk-UA"/>
        </w:rPr>
        <w:t xml:space="preserve"> </w:t>
      </w:r>
      <w:r w:rsidRPr="00D4789D">
        <w:rPr>
          <w:lang w:val="uk-UA"/>
        </w:rPr>
        <w:t>територіального органу управління ДСНС, у зоні відповідальності якого виконуються роботи, або його заступником, до функцій і завдань якого належить організація робіт з гуманітарного розмінування, та погоджується із керівництвом відповідних медичних закладів.</w:t>
      </w:r>
    </w:p>
    <w:p w14:paraId="0C59FE15" w14:textId="77777777" w:rsidR="00D4789D" w:rsidRPr="00D4789D" w:rsidRDefault="00D4789D" w:rsidP="00D4789D">
      <w:pPr>
        <w:spacing w:line="360" w:lineRule="auto"/>
        <w:ind w:firstLine="709"/>
        <w:jc w:val="both"/>
        <w:rPr>
          <w:lang w:val="uk-UA"/>
        </w:rPr>
      </w:pPr>
      <w:r w:rsidRPr="00D4789D">
        <w:rPr>
          <w:lang w:val="uk-UA"/>
        </w:rPr>
        <w:t>У Плані медичної евакуації постраждалих відображається:</w:t>
      </w:r>
    </w:p>
    <w:p w14:paraId="73751A28" w14:textId="0C23920F" w:rsidR="00D4789D" w:rsidRPr="00D4789D" w:rsidRDefault="001233D4" w:rsidP="00D4789D">
      <w:pPr>
        <w:spacing w:line="360" w:lineRule="auto"/>
        <w:ind w:firstLine="709"/>
        <w:jc w:val="both"/>
        <w:rPr>
          <w:lang w:val="uk-UA"/>
        </w:rPr>
      </w:pPr>
      <w:r>
        <w:rPr>
          <w:lang w:val="uk-UA"/>
        </w:rPr>
        <w:noBreakHyphen/>
        <w:t xml:space="preserve"> </w:t>
      </w:r>
      <w:r w:rsidR="00D4789D" w:rsidRPr="00D4789D">
        <w:rPr>
          <w:lang w:val="uk-UA"/>
        </w:rPr>
        <w:t>перелік медичних закладів, до яких планується евакуація постраждалих;</w:t>
      </w:r>
    </w:p>
    <w:p w14:paraId="6E796903" w14:textId="78E9DF40" w:rsidR="00D4789D" w:rsidRPr="00D4789D" w:rsidRDefault="001233D4" w:rsidP="00D4789D">
      <w:pPr>
        <w:spacing w:line="360" w:lineRule="auto"/>
        <w:ind w:firstLine="709"/>
        <w:jc w:val="both"/>
        <w:rPr>
          <w:lang w:val="uk-UA"/>
        </w:rPr>
      </w:pPr>
      <w:r>
        <w:rPr>
          <w:lang w:val="uk-UA"/>
        </w:rPr>
        <w:noBreakHyphen/>
        <w:t xml:space="preserve"> </w:t>
      </w:r>
      <w:r w:rsidR="00D4789D" w:rsidRPr="00D4789D">
        <w:rPr>
          <w:lang w:val="uk-UA"/>
        </w:rPr>
        <w:t>відстань до визначених медичних закладів від місця виконання робіт;</w:t>
      </w:r>
    </w:p>
    <w:p w14:paraId="42BE9B4A" w14:textId="3F268B8B" w:rsidR="00D4789D" w:rsidRPr="00D4789D" w:rsidRDefault="001233D4" w:rsidP="00D4789D">
      <w:pPr>
        <w:spacing w:line="360" w:lineRule="auto"/>
        <w:ind w:firstLine="709"/>
        <w:jc w:val="both"/>
        <w:rPr>
          <w:lang w:val="uk-UA"/>
        </w:rPr>
      </w:pPr>
      <w:r>
        <w:rPr>
          <w:lang w:val="uk-UA"/>
        </w:rPr>
        <w:noBreakHyphen/>
        <w:t xml:space="preserve"> </w:t>
      </w:r>
      <w:r w:rsidR="00D4789D" w:rsidRPr="00D4789D">
        <w:rPr>
          <w:lang w:val="uk-UA"/>
        </w:rPr>
        <w:t>маршрут руху до визначених медичних закладів;</w:t>
      </w:r>
    </w:p>
    <w:p w14:paraId="255841D2" w14:textId="44C41F8C" w:rsidR="00D4789D" w:rsidRPr="00D4789D" w:rsidRDefault="001233D4" w:rsidP="00D4789D">
      <w:pPr>
        <w:spacing w:line="360" w:lineRule="auto"/>
        <w:ind w:firstLine="709"/>
        <w:jc w:val="both"/>
        <w:rPr>
          <w:lang w:val="uk-UA"/>
        </w:rPr>
      </w:pPr>
      <w:r>
        <w:rPr>
          <w:lang w:val="uk-UA"/>
        </w:rPr>
        <w:noBreakHyphen/>
        <w:t xml:space="preserve"> </w:t>
      </w:r>
      <w:r w:rsidR="00D4789D" w:rsidRPr="00D4789D">
        <w:rPr>
          <w:lang w:val="uk-UA"/>
        </w:rPr>
        <w:t>контактні телефони керівництва медичного закладу, приймального відділення, станції швидкої допомоги;</w:t>
      </w:r>
    </w:p>
    <w:p w14:paraId="7875A8F8" w14:textId="77777777" w:rsidR="001233D4" w:rsidRDefault="001233D4" w:rsidP="00D4789D">
      <w:pPr>
        <w:spacing w:line="360" w:lineRule="auto"/>
        <w:ind w:firstLine="709"/>
        <w:jc w:val="both"/>
        <w:rPr>
          <w:lang w:val="uk-UA"/>
        </w:rPr>
      </w:pPr>
      <w:r>
        <w:rPr>
          <w:lang w:val="uk-UA"/>
        </w:rPr>
        <w:noBreakHyphen/>
        <w:t xml:space="preserve"> </w:t>
      </w:r>
      <w:r w:rsidR="00D4789D" w:rsidRPr="00D4789D">
        <w:rPr>
          <w:lang w:val="uk-UA"/>
        </w:rPr>
        <w:t xml:space="preserve">інші відомості, що забезпечать проведення евакуації постраждалого та його транспортування до медичного закладу у максимально короткий термін. </w:t>
      </w:r>
    </w:p>
    <w:p w14:paraId="45E1EA42" w14:textId="16AB6790" w:rsidR="00D4789D" w:rsidRPr="00D4789D" w:rsidRDefault="00D4789D" w:rsidP="00D4789D">
      <w:pPr>
        <w:spacing w:line="360" w:lineRule="auto"/>
        <w:ind w:firstLine="709"/>
        <w:jc w:val="both"/>
        <w:rPr>
          <w:lang w:val="uk-UA"/>
        </w:rPr>
      </w:pPr>
      <w:r w:rsidRPr="00D4789D">
        <w:rPr>
          <w:lang w:val="uk-UA"/>
        </w:rPr>
        <w:t>Проведення тренувань з медичної евакуації</w:t>
      </w:r>
      <w:r w:rsidR="001233D4">
        <w:rPr>
          <w:lang w:val="uk-UA"/>
        </w:rPr>
        <w:t>.</w:t>
      </w:r>
    </w:p>
    <w:p w14:paraId="043B5212" w14:textId="76960594" w:rsidR="00D4789D" w:rsidRPr="00D4789D" w:rsidRDefault="00D4789D" w:rsidP="00D4789D">
      <w:pPr>
        <w:spacing w:line="360" w:lineRule="auto"/>
        <w:ind w:firstLine="709"/>
        <w:jc w:val="both"/>
        <w:rPr>
          <w:lang w:val="uk-UA"/>
        </w:rPr>
      </w:pPr>
      <w:r w:rsidRPr="00D4789D">
        <w:rPr>
          <w:lang w:val="uk-UA"/>
        </w:rPr>
        <w:t>Тренування з медичної евакуації проводиться перед початком проведення</w:t>
      </w:r>
      <w:r w:rsidR="001233D4">
        <w:rPr>
          <w:lang w:val="uk-UA"/>
        </w:rPr>
        <w:t xml:space="preserve"> </w:t>
      </w:r>
      <w:r w:rsidRPr="00D4789D">
        <w:rPr>
          <w:lang w:val="uk-UA"/>
        </w:rPr>
        <w:t>робіт з ОРВБД. Періодичність проведення тренування з медичної евакуації</w:t>
      </w:r>
      <w:r w:rsidR="001233D4">
        <w:rPr>
          <w:lang w:val="uk-UA"/>
        </w:rPr>
        <w:t xml:space="preserve"> </w:t>
      </w:r>
      <w:r w:rsidRPr="00D4789D">
        <w:rPr>
          <w:lang w:val="uk-UA"/>
        </w:rPr>
        <w:t>протягом всього терміну проведення робіт з ОРВБД повинна бути не рідше ніж один раз на тиждень.</w:t>
      </w:r>
    </w:p>
    <w:p w14:paraId="72C820A7" w14:textId="77777777" w:rsidR="00D4789D" w:rsidRPr="00D4789D" w:rsidRDefault="00D4789D" w:rsidP="00D4789D">
      <w:pPr>
        <w:spacing w:line="360" w:lineRule="auto"/>
        <w:ind w:firstLine="709"/>
        <w:jc w:val="both"/>
        <w:rPr>
          <w:lang w:val="uk-UA"/>
        </w:rPr>
      </w:pPr>
      <w:r w:rsidRPr="00D4789D">
        <w:rPr>
          <w:lang w:val="uk-UA"/>
        </w:rPr>
        <w:t>Керівником тренування з медичної евакуації є начальник відділення (керівник робіт).</w:t>
      </w:r>
    </w:p>
    <w:p w14:paraId="18CBF1FD" w14:textId="4955D414" w:rsidR="00D4789D" w:rsidRPr="00D4789D" w:rsidRDefault="00D4789D" w:rsidP="00D4789D">
      <w:pPr>
        <w:spacing w:line="360" w:lineRule="auto"/>
        <w:ind w:firstLine="709"/>
        <w:jc w:val="both"/>
        <w:rPr>
          <w:lang w:val="uk-UA"/>
        </w:rPr>
      </w:pPr>
      <w:r w:rsidRPr="00D4789D">
        <w:rPr>
          <w:lang w:val="uk-UA"/>
        </w:rPr>
        <w:t>Після завершення проведення тренування начальник відділення (керівник робіт) проводить з особовим складом підсумки та аналіз дій під час медичної</w:t>
      </w:r>
      <w:r w:rsidR="001233D4">
        <w:rPr>
          <w:lang w:val="uk-UA"/>
        </w:rPr>
        <w:t xml:space="preserve"> </w:t>
      </w:r>
      <w:r w:rsidRPr="00D4789D">
        <w:rPr>
          <w:lang w:val="uk-UA"/>
        </w:rPr>
        <w:t>евакуації постраждалого.</w:t>
      </w:r>
    </w:p>
    <w:p w14:paraId="630F2836" w14:textId="7F334E17" w:rsidR="00D4789D" w:rsidRPr="00D4789D" w:rsidRDefault="00D4789D" w:rsidP="00D4789D">
      <w:pPr>
        <w:spacing w:line="360" w:lineRule="auto"/>
        <w:ind w:firstLine="709"/>
        <w:jc w:val="both"/>
        <w:rPr>
          <w:lang w:val="uk-UA"/>
        </w:rPr>
      </w:pPr>
      <w:r w:rsidRPr="00D4789D">
        <w:rPr>
          <w:lang w:val="uk-UA"/>
        </w:rPr>
        <w:lastRenderedPageBreak/>
        <w:t>Обов’язки посадових осіб та порядок дій особового складу у разі виникнення нештатної ситуації</w:t>
      </w:r>
      <w:r w:rsidR="001233D4">
        <w:rPr>
          <w:lang w:val="uk-UA"/>
        </w:rPr>
        <w:t>.</w:t>
      </w:r>
    </w:p>
    <w:p w14:paraId="57868D63" w14:textId="6E47D644" w:rsidR="00D4789D" w:rsidRPr="00D4789D" w:rsidRDefault="00D4789D" w:rsidP="00D4789D">
      <w:pPr>
        <w:spacing w:line="360" w:lineRule="auto"/>
        <w:ind w:firstLine="709"/>
        <w:jc w:val="both"/>
        <w:rPr>
          <w:lang w:val="uk-UA"/>
        </w:rPr>
      </w:pPr>
      <w:r w:rsidRPr="00D4789D">
        <w:rPr>
          <w:lang w:val="uk-UA"/>
        </w:rPr>
        <w:t>Загальні обов’язки у разі виникнення нештатної ситуації</w:t>
      </w:r>
      <w:r w:rsidR="001233D4">
        <w:rPr>
          <w:lang w:val="uk-UA"/>
        </w:rPr>
        <w:t>.</w:t>
      </w:r>
    </w:p>
    <w:p w14:paraId="5FEAECC6" w14:textId="77777777" w:rsidR="00D4789D" w:rsidRPr="00D4789D" w:rsidRDefault="00D4789D" w:rsidP="00D4789D">
      <w:pPr>
        <w:spacing w:line="360" w:lineRule="auto"/>
        <w:ind w:firstLine="709"/>
        <w:jc w:val="both"/>
        <w:rPr>
          <w:lang w:val="uk-UA"/>
        </w:rPr>
      </w:pPr>
      <w:r w:rsidRPr="00D4789D">
        <w:rPr>
          <w:lang w:val="uk-UA"/>
        </w:rPr>
        <w:t>Щодня перед початком виконання робіт начальник відділення (керівник робіт) зобов’язаний:</w:t>
      </w:r>
    </w:p>
    <w:p w14:paraId="528A51A7" w14:textId="0FE07CFA" w:rsidR="00D4789D" w:rsidRPr="00D4789D" w:rsidRDefault="001233D4" w:rsidP="00D4789D">
      <w:pPr>
        <w:spacing w:line="360" w:lineRule="auto"/>
        <w:ind w:firstLine="709"/>
        <w:jc w:val="both"/>
        <w:rPr>
          <w:lang w:val="uk-UA"/>
        </w:rPr>
      </w:pPr>
      <w:r>
        <w:rPr>
          <w:lang w:val="uk-UA"/>
        </w:rPr>
        <w:noBreakHyphen/>
        <w:t xml:space="preserve"> </w:t>
      </w:r>
      <w:r w:rsidR="00D4789D" w:rsidRPr="00D4789D">
        <w:rPr>
          <w:lang w:val="uk-UA"/>
        </w:rPr>
        <w:t>довести звукові, візуальні та інші сигнали оповіщення відповідно до Переліку сигналів;</w:t>
      </w:r>
    </w:p>
    <w:p w14:paraId="22D3D770" w14:textId="24938DC3" w:rsidR="00D4789D" w:rsidRPr="00D4789D" w:rsidRDefault="001233D4" w:rsidP="00D4789D">
      <w:pPr>
        <w:spacing w:line="360" w:lineRule="auto"/>
        <w:ind w:firstLine="709"/>
        <w:jc w:val="both"/>
        <w:rPr>
          <w:lang w:val="uk-UA"/>
        </w:rPr>
      </w:pPr>
      <w:r>
        <w:rPr>
          <w:lang w:val="uk-UA"/>
        </w:rPr>
        <w:noBreakHyphen/>
        <w:t xml:space="preserve"> </w:t>
      </w:r>
      <w:r w:rsidR="00D4789D" w:rsidRPr="00D4789D">
        <w:rPr>
          <w:lang w:val="uk-UA"/>
        </w:rPr>
        <w:t>визначити місця збору особового складу у разі виникнення нештатної</w:t>
      </w:r>
      <w:r>
        <w:rPr>
          <w:lang w:val="uk-UA"/>
        </w:rPr>
        <w:t xml:space="preserve"> </w:t>
      </w:r>
      <w:r w:rsidR="00D4789D" w:rsidRPr="00D4789D">
        <w:rPr>
          <w:lang w:val="uk-UA"/>
        </w:rPr>
        <w:t>ситуації та особовий склад, що залучатиметься для надання допомоги у</w:t>
      </w:r>
      <w:r>
        <w:rPr>
          <w:lang w:val="uk-UA"/>
        </w:rPr>
        <w:t xml:space="preserve"> </w:t>
      </w:r>
      <w:r w:rsidR="00D4789D" w:rsidRPr="00D4789D">
        <w:rPr>
          <w:lang w:val="uk-UA"/>
        </w:rPr>
        <w:t>проведенні евакуації постраждалого з місця виникнення інциденту до медичного автомобіля;</w:t>
      </w:r>
    </w:p>
    <w:p w14:paraId="7D3CEC8C" w14:textId="32272FB4" w:rsidR="00D4789D" w:rsidRPr="00D4789D" w:rsidRDefault="001233D4" w:rsidP="00D4789D">
      <w:pPr>
        <w:spacing w:line="360" w:lineRule="auto"/>
        <w:ind w:firstLine="709"/>
        <w:jc w:val="both"/>
        <w:rPr>
          <w:lang w:val="uk-UA"/>
        </w:rPr>
      </w:pPr>
      <w:r>
        <w:rPr>
          <w:lang w:val="uk-UA"/>
        </w:rPr>
        <w:noBreakHyphen/>
        <w:t xml:space="preserve"> </w:t>
      </w:r>
      <w:r w:rsidR="00D4789D" w:rsidRPr="00D4789D">
        <w:rPr>
          <w:lang w:val="uk-UA"/>
        </w:rPr>
        <w:t xml:space="preserve">уточнити маршрути руху особового складу до визначених місць збору та евакуації постраждалих, можливі місця завантаження постраждалого на медичний автомобіль. Почувши (побачивши) звукові (візуальні) ознаки вибуху, весь особовий склад негайно припиняє виконання робіт та зі своїм обладнанням переміщується по смугах очищення (розмінування) і допоміжних проходам </w:t>
      </w:r>
      <w:proofErr w:type="spellStart"/>
      <w:r w:rsidR="00D4789D" w:rsidRPr="00D4789D">
        <w:rPr>
          <w:lang w:val="uk-UA"/>
        </w:rPr>
        <w:t>довизначених</w:t>
      </w:r>
      <w:proofErr w:type="spellEnd"/>
      <w:r w:rsidR="00D4789D" w:rsidRPr="00D4789D">
        <w:rPr>
          <w:lang w:val="uk-UA"/>
        </w:rPr>
        <w:t xml:space="preserve"> місць на безпечній території.</w:t>
      </w:r>
    </w:p>
    <w:p w14:paraId="254BA53B" w14:textId="77777777" w:rsidR="00D4789D" w:rsidRPr="00D4789D" w:rsidRDefault="00D4789D" w:rsidP="00D4789D">
      <w:pPr>
        <w:spacing w:line="360" w:lineRule="auto"/>
        <w:ind w:firstLine="709"/>
        <w:jc w:val="both"/>
        <w:rPr>
          <w:lang w:val="uk-UA"/>
        </w:rPr>
      </w:pPr>
      <w:r w:rsidRPr="00D4789D">
        <w:rPr>
          <w:lang w:val="uk-UA"/>
        </w:rPr>
        <w:t>З метою забезпечення безпеки особового складу, що здійснює евакуацію постраждалого, незалежно від місця виникнення інциденту (на безпечній або небезпечній території) враховується найгірший варіант, а саме інцидент стався від спрацювання міни, встановленої у ґрунт.</w:t>
      </w:r>
    </w:p>
    <w:p w14:paraId="620E9156" w14:textId="77777777" w:rsidR="00D4789D" w:rsidRPr="00D4789D" w:rsidRDefault="00D4789D" w:rsidP="00D4789D">
      <w:pPr>
        <w:spacing w:line="360" w:lineRule="auto"/>
        <w:ind w:firstLine="709"/>
        <w:jc w:val="both"/>
        <w:rPr>
          <w:lang w:val="uk-UA"/>
        </w:rPr>
      </w:pPr>
      <w:r w:rsidRPr="00D4789D">
        <w:rPr>
          <w:lang w:val="uk-UA"/>
        </w:rPr>
        <w:t>Особовий склад, що здійснює евакуацію постраждалого, повинен дотримуватися такого алгоритму дій:</w:t>
      </w:r>
    </w:p>
    <w:p w14:paraId="4D904924" w14:textId="680A0998" w:rsidR="00D4789D" w:rsidRPr="00D4789D" w:rsidRDefault="001233D4" w:rsidP="00D4789D">
      <w:pPr>
        <w:spacing w:line="360" w:lineRule="auto"/>
        <w:ind w:firstLine="709"/>
        <w:jc w:val="both"/>
        <w:rPr>
          <w:lang w:val="uk-UA"/>
        </w:rPr>
      </w:pPr>
      <w:r>
        <w:rPr>
          <w:lang w:val="uk-UA"/>
        </w:rPr>
        <w:noBreakHyphen/>
        <w:t xml:space="preserve"> </w:t>
      </w:r>
      <w:r w:rsidR="00D4789D" w:rsidRPr="00D4789D">
        <w:rPr>
          <w:lang w:val="uk-UA"/>
        </w:rPr>
        <w:t>проводиться перевірка та очищення смуги до постраждалого, а також</w:t>
      </w:r>
      <w:r>
        <w:rPr>
          <w:lang w:val="uk-UA"/>
        </w:rPr>
        <w:t xml:space="preserve"> </w:t>
      </w:r>
      <w:r w:rsidR="00D4789D" w:rsidRPr="00D4789D">
        <w:rPr>
          <w:lang w:val="uk-UA"/>
        </w:rPr>
        <w:t>ділянки поряд з ним (ширина смуги та ділянки повинна забезпечувати доступ</w:t>
      </w:r>
      <w:r>
        <w:rPr>
          <w:lang w:val="uk-UA"/>
        </w:rPr>
        <w:t xml:space="preserve"> </w:t>
      </w:r>
      <w:r w:rsidR="00D4789D" w:rsidRPr="00D4789D">
        <w:rPr>
          <w:lang w:val="uk-UA"/>
        </w:rPr>
        <w:t>до постраждалого, його завантаження на ноші та евакуацію до медичного автомобіля);</w:t>
      </w:r>
    </w:p>
    <w:p w14:paraId="3352D274" w14:textId="641F0813" w:rsidR="00D4789D" w:rsidRPr="00D4789D" w:rsidRDefault="001233D4" w:rsidP="00D4789D">
      <w:pPr>
        <w:spacing w:line="360" w:lineRule="auto"/>
        <w:ind w:firstLine="709"/>
        <w:jc w:val="both"/>
        <w:rPr>
          <w:lang w:val="uk-UA"/>
        </w:rPr>
      </w:pPr>
      <w:r>
        <w:rPr>
          <w:lang w:val="uk-UA"/>
        </w:rPr>
        <w:noBreakHyphen/>
        <w:t xml:space="preserve"> </w:t>
      </w:r>
      <w:r w:rsidR="00D4789D" w:rsidRPr="00D4789D">
        <w:rPr>
          <w:lang w:val="uk-UA"/>
        </w:rPr>
        <w:t>очищена смуга до постраждалого та ділянка поряд з ним маркується за допомогою маркерів або нанесенням фарбою полос безпосередньо на ґрунт (трав’яний покров).</w:t>
      </w:r>
    </w:p>
    <w:p w14:paraId="0B6086F5" w14:textId="4E5B75D5" w:rsidR="00D4789D" w:rsidRPr="00D4789D" w:rsidRDefault="001233D4" w:rsidP="00D4789D">
      <w:pPr>
        <w:spacing w:line="360" w:lineRule="auto"/>
        <w:ind w:firstLine="709"/>
        <w:jc w:val="both"/>
        <w:rPr>
          <w:lang w:val="uk-UA"/>
        </w:rPr>
      </w:pPr>
      <w:r w:rsidRPr="00D4789D">
        <w:rPr>
          <w:lang w:val="uk-UA"/>
        </w:rPr>
        <w:lastRenderedPageBreak/>
        <w:t>Категорично заборонено наближатися до постраждалого поки не буде здійснено перевірку, очищення та маркування смуги до постраждалого та ділянки поряд з ним.</w:t>
      </w:r>
    </w:p>
    <w:p w14:paraId="11261E2D" w14:textId="77777777" w:rsidR="00D4789D" w:rsidRPr="00D4789D" w:rsidRDefault="00D4789D" w:rsidP="00D4789D">
      <w:pPr>
        <w:spacing w:line="360" w:lineRule="auto"/>
        <w:ind w:firstLine="709"/>
        <w:jc w:val="both"/>
        <w:rPr>
          <w:lang w:val="uk-UA"/>
        </w:rPr>
      </w:pPr>
      <w:r w:rsidRPr="00D4789D">
        <w:rPr>
          <w:lang w:val="uk-UA"/>
        </w:rPr>
        <w:t>Порядок дій щодо завантаження на ноші постраждалого, його перенесення та завантаження у медичний автомобіль визначається медичним працівником безпосередньо під час проведення медичної евакуації.</w:t>
      </w:r>
    </w:p>
    <w:p w14:paraId="7E606E86" w14:textId="25C458BA" w:rsidR="00D4789D" w:rsidRPr="00D4789D" w:rsidRDefault="00D4789D" w:rsidP="00D4789D">
      <w:pPr>
        <w:spacing w:line="360" w:lineRule="auto"/>
        <w:ind w:firstLine="709"/>
        <w:jc w:val="both"/>
        <w:rPr>
          <w:lang w:val="uk-UA"/>
        </w:rPr>
      </w:pPr>
      <w:r w:rsidRPr="00D4789D">
        <w:rPr>
          <w:lang w:val="uk-UA"/>
        </w:rPr>
        <w:t>Обов’язки начальника відділення (керівника робіт) у разі виникнення нештатної ситуації</w:t>
      </w:r>
    </w:p>
    <w:p w14:paraId="547D0423" w14:textId="788CA412" w:rsidR="00D4789D" w:rsidRPr="00D4789D" w:rsidRDefault="00D4789D" w:rsidP="00D4789D">
      <w:pPr>
        <w:spacing w:line="360" w:lineRule="auto"/>
        <w:ind w:firstLine="709"/>
        <w:jc w:val="both"/>
        <w:rPr>
          <w:lang w:val="uk-UA"/>
        </w:rPr>
      </w:pPr>
      <w:r w:rsidRPr="00D4789D">
        <w:rPr>
          <w:lang w:val="uk-UA"/>
        </w:rPr>
        <w:t>У разі виникнення нештатної ситуації, пов’язаної із проникненням сторонніх осіб, тварин тощо, начальник відділення (керівник робіт) повинен:</w:t>
      </w:r>
    </w:p>
    <w:p w14:paraId="5B149D7D" w14:textId="04D7EFE1" w:rsidR="001233D4" w:rsidRPr="00D4789D" w:rsidRDefault="001233D4" w:rsidP="001233D4">
      <w:pPr>
        <w:spacing w:line="360" w:lineRule="auto"/>
        <w:ind w:firstLine="709"/>
        <w:jc w:val="both"/>
        <w:rPr>
          <w:lang w:val="uk-UA"/>
        </w:rPr>
      </w:pPr>
      <w:r>
        <w:rPr>
          <w:lang w:val="uk-UA"/>
        </w:rPr>
        <w:noBreakHyphen/>
        <w:t xml:space="preserve"> </w:t>
      </w:r>
      <w:r w:rsidR="00D4789D" w:rsidRPr="00D4789D">
        <w:rPr>
          <w:lang w:val="uk-UA"/>
        </w:rPr>
        <w:t>оповістити особовий склад за сигналами оповіщення</w:t>
      </w:r>
      <w:r>
        <w:rPr>
          <w:lang w:val="uk-UA"/>
        </w:rPr>
        <w:t>;</w:t>
      </w:r>
    </w:p>
    <w:p w14:paraId="43665206" w14:textId="3B36F7D7" w:rsidR="00D4789D" w:rsidRPr="00D4789D" w:rsidRDefault="001233D4" w:rsidP="00D4789D">
      <w:pPr>
        <w:spacing w:line="360" w:lineRule="auto"/>
        <w:ind w:firstLine="709"/>
        <w:jc w:val="both"/>
        <w:rPr>
          <w:lang w:val="uk-UA"/>
        </w:rPr>
      </w:pPr>
      <w:r>
        <w:rPr>
          <w:lang w:val="uk-UA"/>
        </w:rPr>
        <w:noBreakHyphen/>
        <w:t xml:space="preserve"> </w:t>
      </w:r>
      <w:r w:rsidR="00D4789D" w:rsidRPr="00D4789D">
        <w:rPr>
          <w:lang w:val="uk-UA"/>
        </w:rPr>
        <w:t>повідомити медичного працівника про місце та характер нештатної</w:t>
      </w:r>
      <w:r>
        <w:rPr>
          <w:lang w:val="uk-UA"/>
        </w:rPr>
        <w:t xml:space="preserve"> </w:t>
      </w:r>
      <w:r w:rsidR="00D4789D" w:rsidRPr="00D4789D">
        <w:rPr>
          <w:lang w:val="uk-UA"/>
        </w:rPr>
        <w:t>ситуації, що виникла;</w:t>
      </w:r>
    </w:p>
    <w:p w14:paraId="1C923D52" w14:textId="1C459E84" w:rsidR="00D4789D" w:rsidRPr="00D4789D" w:rsidRDefault="001233D4" w:rsidP="00D4789D">
      <w:pPr>
        <w:spacing w:line="360" w:lineRule="auto"/>
        <w:ind w:firstLine="709"/>
        <w:jc w:val="both"/>
        <w:rPr>
          <w:lang w:val="uk-UA"/>
        </w:rPr>
      </w:pPr>
      <w:r>
        <w:rPr>
          <w:lang w:val="uk-UA"/>
        </w:rPr>
        <w:noBreakHyphen/>
        <w:t xml:space="preserve"> </w:t>
      </w:r>
      <w:r w:rsidR="00D4789D" w:rsidRPr="00D4789D">
        <w:rPr>
          <w:lang w:val="uk-UA"/>
        </w:rPr>
        <w:t>за необхідності організувати виведення до визначених місць збору</w:t>
      </w:r>
      <w:r>
        <w:rPr>
          <w:lang w:val="uk-UA"/>
        </w:rPr>
        <w:t xml:space="preserve"> </w:t>
      </w:r>
      <w:r w:rsidR="00D4789D" w:rsidRPr="00D4789D">
        <w:rPr>
          <w:lang w:val="uk-UA"/>
        </w:rPr>
        <w:t>особового складу;</w:t>
      </w:r>
    </w:p>
    <w:p w14:paraId="1274064A" w14:textId="0AE95154" w:rsidR="00D4789D" w:rsidRPr="00D4789D" w:rsidRDefault="001233D4" w:rsidP="00D4789D">
      <w:pPr>
        <w:spacing w:line="360" w:lineRule="auto"/>
        <w:ind w:firstLine="709"/>
        <w:jc w:val="both"/>
        <w:rPr>
          <w:lang w:val="uk-UA"/>
        </w:rPr>
      </w:pPr>
      <w:r>
        <w:rPr>
          <w:lang w:val="uk-UA"/>
        </w:rPr>
        <w:noBreakHyphen/>
        <w:t xml:space="preserve"> </w:t>
      </w:r>
      <w:r w:rsidR="00D4789D" w:rsidRPr="00D4789D">
        <w:rPr>
          <w:lang w:val="uk-UA"/>
        </w:rPr>
        <w:t>провести візуальний огляд місця виникнення події та визначити порядок</w:t>
      </w:r>
      <w:r>
        <w:rPr>
          <w:lang w:val="uk-UA"/>
        </w:rPr>
        <w:t xml:space="preserve"> </w:t>
      </w:r>
      <w:r w:rsidR="00D4789D" w:rsidRPr="00D4789D">
        <w:rPr>
          <w:lang w:val="uk-UA"/>
        </w:rPr>
        <w:t>подальших дій.</w:t>
      </w:r>
    </w:p>
    <w:p w14:paraId="08220FBD" w14:textId="33E1C5D4" w:rsidR="00D4789D" w:rsidRPr="00D4789D" w:rsidRDefault="00D4789D" w:rsidP="00D4789D">
      <w:pPr>
        <w:spacing w:line="360" w:lineRule="auto"/>
        <w:ind w:firstLine="709"/>
        <w:jc w:val="both"/>
        <w:rPr>
          <w:lang w:val="uk-UA"/>
        </w:rPr>
      </w:pPr>
      <w:r w:rsidRPr="00D4789D">
        <w:rPr>
          <w:lang w:val="uk-UA"/>
        </w:rPr>
        <w:t>У разі виникнення нештатної ситуації, пов’язаної із підривом особового складу, начальник відділення (керівник робіт) повинен:</w:t>
      </w:r>
    </w:p>
    <w:p w14:paraId="4B5186FF" w14:textId="73B9EF76" w:rsidR="00D4789D" w:rsidRPr="00D4789D" w:rsidRDefault="001233D4" w:rsidP="00D4789D">
      <w:pPr>
        <w:spacing w:line="360" w:lineRule="auto"/>
        <w:ind w:firstLine="709"/>
        <w:jc w:val="both"/>
        <w:rPr>
          <w:lang w:val="uk-UA"/>
        </w:rPr>
      </w:pPr>
      <w:r>
        <w:rPr>
          <w:lang w:val="uk-UA"/>
        </w:rPr>
        <w:noBreakHyphen/>
        <w:t xml:space="preserve"> </w:t>
      </w:r>
      <w:r w:rsidR="00D4789D" w:rsidRPr="00D4789D">
        <w:rPr>
          <w:lang w:val="uk-UA"/>
        </w:rPr>
        <w:t>оповістити особовий склад за сигналами оповіщення;</w:t>
      </w:r>
    </w:p>
    <w:p w14:paraId="11B4B4AA" w14:textId="3F247F99" w:rsidR="00D4789D" w:rsidRPr="00D4789D" w:rsidRDefault="001233D4" w:rsidP="00D4789D">
      <w:pPr>
        <w:spacing w:line="360" w:lineRule="auto"/>
        <w:ind w:firstLine="709"/>
        <w:jc w:val="both"/>
        <w:rPr>
          <w:lang w:val="uk-UA"/>
        </w:rPr>
      </w:pPr>
      <w:r>
        <w:rPr>
          <w:lang w:val="uk-UA"/>
        </w:rPr>
        <w:noBreakHyphen/>
        <w:t xml:space="preserve"> </w:t>
      </w:r>
      <w:r w:rsidR="00D4789D" w:rsidRPr="00D4789D">
        <w:rPr>
          <w:lang w:val="uk-UA"/>
        </w:rPr>
        <w:t>повідомити медичного працівника про місце виникнення події;</w:t>
      </w:r>
    </w:p>
    <w:p w14:paraId="5C8390EF" w14:textId="763FE2A0" w:rsidR="00D4789D" w:rsidRPr="00D4789D" w:rsidRDefault="001233D4" w:rsidP="00D4789D">
      <w:pPr>
        <w:spacing w:line="360" w:lineRule="auto"/>
        <w:ind w:firstLine="709"/>
        <w:jc w:val="both"/>
        <w:rPr>
          <w:lang w:val="uk-UA"/>
        </w:rPr>
      </w:pPr>
      <w:r>
        <w:rPr>
          <w:lang w:val="uk-UA"/>
        </w:rPr>
        <w:noBreakHyphen/>
        <w:t xml:space="preserve"> </w:t>
      </w:r>
      <w:r w:rsidR="00D4789D" w:rsidRPr="00D4789D">
        <w:rPr>
          <w:lang w:val="uk-UA"/>
        </w:rPr>
        <w:t>організувати виведення до визначених місць збору особового складу, не задіяного до евакуації постраждалого;</w:t>
      </w:r>
    </w:p>
    <w:p w14:paraId="3E5BFCFD" w14:textId="0BE6105C" w:rsidR="00D4789D" w:rsidRPr="00D4789D" w:rsidRDefault="001233D4" w:rsidP="00D4789D">
      <w:pPr>
        <w:spacing w:line="360" w:lineRule="auto"/>
        <w:ind w:firstLine="709"/>
        <w:jc w:val="both"/>
        <w:rPr>
          <w:lang w:val="uk-UA"/>
        </w:rPr>
      </w:pPr>
      <w:r>
        <w:rPr>
          <w:lang w:val="uk-UA"/>
        </w:rPr>
        <w:noBreakHyphen/>
        <w:t xml:space="preserve"> </w:t>
      </w:r>
      <w:r w:rsidR="00D4789D" w:rsidRPr="00D4789D">
        <w:rPr>
          <w:lang w:val="uk-UA"/>
        </w:rPr>
        <w:t>встановити зв’язок з постраждалим (якщо це можливо) або візуальний контакт;</w:t>
      </w:r>
    </w:p>
    <w:p w14:paraId="6578B0F6" w14:textId="049A5A5E" w:rsidR="00D4789D" w:rsidRPr="00D4789D" w:rsidRDefault="001233D4" w:rsidP="00D4789D">
      <w:pPr>
        <w:spacing w:line="360" w:lineRule="auto"/>
        <w:ind w:firstLine="709"/>
        <w:jc w:val="both"/>
        <w:rPr>
          <w:lang w:val="uk-UA"/>
        </w:rPr>
      </w:pPr>
      <w:r>
        <w:rPr>
          <w:lang w:val="uk-UA"/>
        </w:rPr>
        <w:noBreakHyphen/>
        <w:t xml:space="preserve"> </w:t>
      </w:r>
      <w:r w:rsidR="00D4789D" w:rsidRPr="00D4789D">
        <w:rPr>
          <w:lang w:val="uk-UA"/>
        </w:rPr>
        <w:t xml:space="preserve">організувати силами визначеного особового складу перевірку </w:t>
      </w:r>
      <w:proofErr w:type="spellStart"/>
      <w:r w:rsidR="00D4789D" w:rsidRPr="00D4789D">
        <w:rPr>
          <w:lang w:val="uk-UA"/>
        </w:rPr>
        <w:t>таочищення</w:t>
      </w:r>
      <w:proofErr w:type="spellEnd"/>
      <w:r w:rsidR="00D4789D" w:rsidRPr="00D4789D">
        <w:rPr>
          <w:lang w:val="uk-UA"/>
        </w:rPr>
        <w:t xml:space="preserve"> смуги до постраждалого і ділянки поряд з ним (у разі необхідності);</w:t>
      </w:r>
    </w:p>
    <w:p w14:paraId="6229A734" w14:textId="30897A47" w:rsidR="00D4789D" w:rsidRPr="00D4789D" w:rsidRDefault="001233D4" w:rsidP="00D4789D">
      <w:pPr>
        <w:spacing w:line="360" w:lineRule="auto"/>
        <w:ind w:firstLine="709"/>
        <w:jc w:val="both"/>
        <w:rPr>
          <w:lang w:val="uk-UA"/>
        </w:rPr>
      </w:pPr>
      <w:r>
        <w:rPr>
          <w:lang w:val="uk-UA"/>
        </w:rPr>
        <w:noBreakHyphen/>
        <w:t xml:space="preserve"> </w:t>
      </w:r>
      <w:r w:rsidR="00D4789D" w:rsidRPr="00D4789D">
        <w:rPr>
          <w:lang w:val="uk-UA"/>
        </w:rPr>
        <w:t xml:space="preserve">організувати спільно з медичним працівником завантаження постраждалого на ноші та його евакуацію до медичного автомобіля (порядок дій щодо завантаження на ноші постраждалого, його перенесення та завантаження у </w:t>
      </w:r>
      <w:r w:rsidR="00D4789D" w:rsidRPr="00D4789D">
        <w:rPr>
          <w:lang w:val="uk-UA"/>
        </w:rPr>
        <w:lastRenderedPageBreak/>
        <w:t>медичний автомобіль визначається медичним працівником безпосередньо під час проведення медичної евакуації);</w:t>
      </w:r>
    </w:p>
    <w:p w14:paraId="7285F67C" w14:textId="5AF40213" w:rsidR="00D4789D" w:rsidRPr="00D4789D" w:rsidRDefault="001233D4" w:rsidP="00D4789D">
      <w:pPr>
        <w:spacing w:line="360" w:lineRule="auto"/>
        <w:ind w:firstLine="709"/>
        <w:jc w:val="both"/>
        <w:rPr>
          <w:lang w:val="uk-UA"/>
        </w:rPr>
      </w:pPr>
      <w:r>
        <w:rPr>
          <w:lang w:val="uk-UA"/>
        </w:rPr>
        <w:noBreakHyphen/>
        <w:t xml:space="preserve"> </w:t>
      </w:r>
      <w:r w:rsidR="00D4789D" w:rsidRPr="00D4789D">
        <w:rPr>
          <w:lang w:val="uk-UA"/>
        </w:rPr>
        <w:t>після відправлення постраждалого до визначеного медичного закладу</w:t>
      </w:r>
      <w:r>
        <w:rPr>
          <w:lang w:val="uk-UA"/>
        </w:rPr>
        <w:t xml:space="preserve"> </w:t>
      </w:r>
      <w:r w:rsidR="00D4789D" w:rsidRPr="00D4789D">
        <w:rPr>
          <w:lang w:val="uk-UA"/>
        </w:rPr>
        <w:t>здійснити доповідь щодо виникнення нештатної ситуації керівництву;</w:t>
      </w:r>
    </w:p>
    <w:p w14:paraId="7FBF03E9" w14:textId="6B4388EA" w:rsidR="00D4789D" w:rsidRPr="00D4789D" w:rsidRDefault="001233D4" w:rsidP="00D4789D">
      <w:pPr>
        <w:spacing w:line="360" w:lineRule="auto"/>
        <w:ind w:firstLine="709"/>
        <w:jc w:val="both"/>
        <w:rPr>
          <w:lang w:val="uk-UA"/>
        </w:rPr>
      </w:pPr>
      <w:r>
        <w:rPr>
          <w:lang w:val="uk-UA"/>
        </w:rPr>
        <w:noBreakHyphen/>
        <w:t xml:space="preserve"> </w:t>
      </w:r>
      <w:r>
        <w:rPr>
          <w:lang w:val="uk-UA"/>
        </w:rPr>
        <w:t xml:space="preserve"> </w:t>
      </w:r>
      <w:r w:rsidR="00D4789D" w:rsidRPr="00D4789D">
        <w:rPr>
          <w:lang w:val="uk-UA"/>
        </w:rPr>
        <w:t>організувати огородження місця виникнення події з метою недопущення сторонніх осіб та забезпечити знаходження на місці виникнення події приладів і</w:t>
      </w:r>
      <w:r>
        <w:rPr>
          <w:lang w:val="uk-UA"/>
        </w:rPr>
        <w:t xml:space="preserve"> </w:t>
      </w:r>
      <w:r w:rsidR="00D4789D" w:rsidRPr="00D4789D">
        <w:rPr>
          <w:lang w:val="uk-UA"/>
        </w:rPr>
        <w:t>обладнання, що використовувалося постраждалим.</w:t>
      </w:r>
    </w:p>
    <w:p w14:paraId="63616753" w14:textId="3BBEC3A8" w:rsidR="00D4789D" w:rsidRPr="00D4789D" w:rsidRDefault="00D4789D" w:rsidP="00D4789D">
      <w:pPr>
        <w:spacing w:line="360" w:lineRule="auto"/>
        <w:ind w:firstLine="709"/>
        <w:jc w:val="both"/>
        <w:rPr>
          <w:lang w:val="uk-UA"/>
        </w:rPr>
      </w:pPr>
      <w:r w:rsidRPr="00D4789D">
        <w:rPr>
          <w:lang w:val="uk-UA"/>
        </w:rPr>
        <w:t>У випадку, якщо внаслідок події постраждав медичний персонал,</w:t>
      </w:r>
      <w:r w:rsidR="001233D4">
        <w:rPr>
          <w:lang w:val="uk-UA"/>
        </w:rPr>
        <w:t xml:space="preserve"> </w:t>
      </w:r>
      <w:r w:rsidRPr="00D4789D">
        <w:rPr>
          <w:lang w:val="uk-UA"/>
        </w:rPr>
        <w:t>начальник відділення (керівник робіт) організовує медичну евакуацію постраждалих силами визначеного особового складу та за допомогою наявних</w:t>
      </w:r>
      <w:r w:rsidR="001233D4">
        <w:rPr>
          <w:lang w:val="uk-UA"/>
        </w:rPr>
        <w:t xml:space="preserve"> </w:t>
      </w:r>
      <w:r w:rsidRPr="00D4789D">
        <w:rPr>
          <w:lang w:val="uk-UA"/>
        </w:rPr>
        <w:t>транспортних засобів.</w:t>
      </w:r>
    </w:p>
    <w:p w14:paraId="2AC5BF09" w14:textId="585E6549" w:rsidR="00D4789D" w:rsidRPr="00D4789D" w:rsidRDefault="001233D4" w:rsidP="00D4789D">
      <w:pPr>
        <w:spacing w:line="360" w:lineRule="auto"/>
        <w:ind w:firstLine="709"/>
        <w:jc w:val="both"/>
        <w:rPr>
          <w:lang w:val="uk-UA"/>
        </w:rPr>
      </w:pPr>
      <w:r w:rsidRPr="00D4789D">
        <w:rPr>
          <w:lang w:val="uk-UA"/>
        </w:rPr>
        <w:t>Всі доповіді щодо нештатної ситуації, пов’язаної із підривом особового складу, здійснюються виключно після проведення медичної евакуації потерпілого із зони розмінування.</w:t>
      </w:r>
    </w:p>
    <w:p w14:paraId="1A0C9BA8" w14:textId="583DAC28" w:rsidR="00D4789D" w:rsidRPr="00D4789D" w:rsidRDefault="00D4789D" w:rsidP="00D4789D">
      <w:pPr>
        <w:spacing w:line="360" w:lineRule="auto"/>
        <w:ind w:firstLine="709"/>
        <w:jc w:val="both"/>
        <w:rPr>
          <w:lang w:val="uk-UA"/>
        </w:rPr>
      </w:pPr>
      <w:r w:rsidRPr="00D4789D">
        <w:rPr>
          <w:lang w:val="uk-UA"/>
        </w:rPr>
        <w:t>Обов’язки особового складу, що проводить роботи з ОРВБД,</w:t>
      </w:r>
      <w:r w:rsidR="001233D4">
        <w:rPr>
          <w:lang w:val="uk-UA"/>
        </w:rPr>
        <w:t xml:space="preserve"> </w:t>
      </w:r>
      <w:r w:rsidRPr="00D4789D">
        <w:rPr>
          <w:lang w:val="uk-UA"/>
        </w:rPr>
        <w:t>у разі виникнення нештатної ситуації</w:t>
      </w:r>
      <w:r w:rsidR="001233D4">
        <w:rPr>
          <w:lang w:val="uk-UA"/>
        </w:rPr>
        <w:t>.</w:t>
      </w:r>
    </w:p>
    <w:p w14:paraId="7E82DF61" w14:textId="63A79872" w:rsidR="00D4789D" w:rsidRPr="00D4789D" w:rsidRDefault="00D4789D" w:rsidP="00D4789D">
      <w:pPr>
        <w:spacing w:line="360" w:lineRule="auto"/>
        <w:ind w:firstLine="709"/>
        <w:jc w:val="both"/>
        <w:rPr>
          <w:lang w:val="uk-UA"/>
        </w:rPr>
      </w:pPr>
      <w:r w:rsidRPr="00D4789D">
        <w:rPr>
          <w:lang w:val="uk-UA"/>
        </w:rPr>
        <w:t>У разі виникнення нештатної ситуації особовий склад, що проводить</w:t>
      </w:r>
      <w:r w:rsidR="001233D4">
        <w:rPr>
          <w:lang w:val="uk-UA"/>
        </w:rPr>
        <w:t xml:space="preserve"> </w:t>
      </w:r>
      <w:r w:rsidRPr="00D4789D">
        <w:rPr>
          <w:lang w:val="uk-UA"/>
        </w:rPr>
        <w:t>роботи з ОРВБД, повинен:</w:t>
      </w:r>
    </w:p>
    <w:p w14:paraId="39677709" w14:textId="3B6616D2" w:rsidR="00D4789D" w:rsidRPr="00D4789D" w:rsidRDefault="001233D4" w:rsidP="00D4789D">
      <w:pPr>
        <w:spacing w:line="360" w:lineRule="auto"/>
        <w:ind w:firstLine="709"/>
        <w:jc w:val="both"/>
        <w:rPr>
          <w:lang w:val="uk-UA"/>
        </w:rPr>
      </w:pPr>
      <w:r>
        <w:rPr>
          <w:lang w:val="uk-UA"/>
        </w:rPr>
        <w:noBreakHyphen/>
        <w:t xml:space="preserve"> </w:t>
      </w:r>
      <w:r w:rsidR="00D4789D" w:rsidRPr="00D4789D">
        <w:rPr>
          <w:lang w:val="uk-UA"/>
        </w:rPr>
        <w:t>отримавши відповідний сигнал оповіщення, негайно</w:t>
      </w:r>
      <w:r>
        <w:rPr>
          <w:lang w:val="uk-UA"/>
        </w:rPr>
        <w:t xml:space="preserve"> </w:t>
      </w:r>
      <w:r w:rsidR="00D4789D" w:rsidRPr="00D4789D">
        <w:rPr>
          <w:lang w:val="uk-UA"/>
        </w:rPr>
        <w:t>припинити роботу та встановити маркування щодо закриття смуги очищення</w:t>
      </w:r>
      <w:r>
        <w:rPr>
          <w:lang w:val="uk-UA"/>
        </w:rPr>
        <w:t xml:space="preserve"> </w:t>
      </w:r>
      <w:r w:rsidR="00D4789D" w:rsidRPr="00D4789D">
        <w:rPr>
          <w:lang w:val="uk-UA"/>
        </w:rPr>
        <w:t>(розмінування);</w:t>
      </w:r>
    </w:p>
    <w:p w14:paraId="514E5E26" w14:textId="56863BE5" w:rsidR="00D4789D" w:rsidRPr="00D4789D" w:rsidRDefault="001233D4" w:rsidP="00D4789D">
      <w:pPr>
        <w:spacing w:line="360" w:lineRule="auto"/>
        <w:ind w:firstLine="709"/>
        <w:jc w:val="both"/>
        <w:rPr>
          <w:lang w:val="uk-UA"/>
        </w:rPr>
      </w:pPr>
      <w:r>
        <w:rPr>
          <w:lang w:val="uk-UA"/>
        </w:rPr>
        <w:noBreakHyphen/>
        <w:t xml:space="preserve"> </w:t>
      </w:r>
      <w:r w:rsidR="00D4789D" w:rsidRPr="00D4789D">
        <w:rPr>
          <w:lang w:val="uk-UA"/>
        </w:rPr>
        <w:t>зібрати обладнання (засоби механізації), що використовувалися та висунутися до визначеного місця збору.</w:t>
      </w:r>
    </w:p>
    <w:p w14:paraId="467EB564" w14:textId="77777777" w:rsidR="00D4789D" w:rsidRPr="00D4789D" w:rsidRDefault="00D4789D" w:rsidP="00D4789D">
      <w:pPr>
        <w:spacing w:line="360" w:lineRule="auto"/>
        <w:ind w:firstLine="709"/>
        <w:jc w:val="both"/>
        <w:rPr>
          <w:lang w:val="uk-UA"/>
        </w:rPr>
      </w:pPr>
      <w:r w:rsidRPr="00D4789D">
        <w:rPr>
          <w:lang w:val="uk-UA"/>
        </w:rPr>
        <w:t>За вказівкою начальника відділення (керівника робіт):</w:t>
      </w:r>
    </w:p>
    <w:p w14:paraId="06019227" w14:textId="76B4B693" w:rsidR="00D4789D" w:rsidRPr="00D4789D" w:rsidRDefault="001233D4" w:rsidP="00D4789D">
      <w:pPr>
        <w:spacing w:line="360" w:lineRule="auto"/>
        <w:ind w:firstLine="709"/>
        <w:jc w:val="both"/>
        <w:rPr>
          <w:lang w:val="uk-UA"/>
        </w:rPr>
      </w:pPr>
      <w:r>
        <w:rPr>
          <w:lang w:val="uk-UA"/>
        </w:rPr>
        <w:noBreakHyphen/>
        <w:t xml:space="preserve"> </w:t>
      </w:r>
      <w:r w:rsidR="00D4789D" w:rsidRPr="00D4789D">
        <w:rPr>
          <w:lang w:val="uk-UA"/>
        </w:rPr>
        <w:t>здійснити заходи щодо перевірки та очищення смуги до постраждалого та ділянки поряд з ним (ширина смуги та розмір ділянки повинні забезпечувати доступ до постраждалого, його завантаження на ноші та евакуацію до медичного автомобіля);</w:t>
      </w:r>
    </w:p>
    <w:p w14:paraId="71C6C9DA" w14:textId="7D38BAE1" w:rsidR="00D4789D" w:rsidRPr="00D4789D" w:rsidRDefault="001233D4" w:rsidP="00D4789D">
      <w:pPr>
        <w:spacing w:line="360" w:lineRule="auto"/>
        <w:ind w:firstLine="709"/>
        <w:jc w:val="both"/>
        <w:rPr>
          <w:lang w:val="uk-UA"/>
        </w:rPr>
      </w:pPr>
      <w:r>
        <w:rPr>
          <w:lang w:val="uk-UA"/>
        </w:rPr>
        <w:noBreakHyphen/>
        <w:t xml:space="preserve"> </w:t>
      </w:r>
      <w:r w:rsidR="00D4789D" w:rsidRPr="00D4789D">
        <w:rPr>
          <w:lang w:val="uk-UA"/>
        </w:rPr>
        <w:t>взяти учать у медичній евакуації постраждалого до медичного</w:t>
      </w:r>
      <w:r>
        <w:rPr>
          <w:lang w:val="uk-UA"/>
        </w:rPr>
        <w:t xml:space="preserve"> </w:t>
      </w:r>
      <w:r w:rsidR="00D4789D" w:rsidRPr="00D4789D">
        <w:rPr>
          <w:lang w:val="uk-UA"/>
        </w:rPr>
        <w:t>автомобіля, при цьому неухильно дотримуватися всіх вказівок медичного працівника.</w:t>
      </w:r>
    </w:p>
    <w:p w14:paraId="723AA827" w14:textId="609A520A" w:rsidR="00D4789D" w:rsidRPr="00D4789D" w:rsidRDefault="00D4789D" w:rsidP="00D4789D">
      <w:pPr>
        <w:spacing w:line="360" w:lineRule="auto"/>
        <w:ind w:firstLine="709"/>
        <w:jc w:val="both"/>
        <w:rPr>
          <w:lang w:val="uk-UA"/>
        </w:rPr>
      </w:pPr>
      <w:r w:rsidRPr="00D4789D">
        <w:rPr>
          <w:lang w:val="uk-UA"/>
        </w:rPr>
        <w:lastRenderedPageBreak/>
        <w:t>Порядок проведення розслідування та облік нещасних випадків під час очищення (розмінування)</w:t>
      </w:r>
      <w:r w:rsidR="001233D4">
        <w:rPr>
          <w:lang w:val="uk-UA"/>
        </w:rPr>
        <w:t>.</w:t>
      </w:r>
    </w:p>
    <w:p w14:paraId="0F7322D6" w14:textId="711A57CE" w:rsidR="008002A2" w:rsidRDefault="00D4789D" w:rsidP="00D4789D">
      <w:pPr>
        <w:spacing w:line="360" w:lineRule="auto"/>
        <w:ind w:firstLine="709"/>
        <w:jc w:val="both"/>
        <w:rPr>
          <w:lang w:val="uk-UA"/>
        </w:rPr>
      </w:pPr>
      <w:r w:rsidRPr="00D4789D">
        <w:rPr>
          <w:lang w:val="uk-UA"/>
        </w:rPr>
        <w:t xml:space="preserve">Під час виконання завдань щодо очищення (розмінування) </w:t>
      </w:r>
      <w:proofErr w:type="spellStart"/>
      <w:r w:rsidRPr="00D4789D">
        <w:rPr>
          <w:lang w:val="uk-UA"/>
        </w:rPr>
        <w:t>районуведення</w:t>
      </w:r>
      <w:proofErr w:type="spellEnd"/>
      <w:r w:rsidRPr="00D4789D">
        <w:rPr>
          <w:lang w:val="uk-UA"/>
        </w:rPr>
        <w:t xml:space="preserve"> бойових дій, оформлення робочих документів здійснюється відповідно до форм, визначених у додатках 2 – 14 СОП</w:t>
      </w:r>
      <w:r w:rsidR="001233D4">
        <w:rPr>
          <w:lang w:val="uk-UA"/>
        </w:rPr>
        <w:t xml:space="preserve"> [7] </w:t>
      </w:r>
      <w:r w:rsidRPr="00D4789D">
        <w:rPr>
          <w:lang w:val="uk-UA"/>
        </w:rPr>
        <w:t>.</w:t>
      </w:r>
    </w:p>
    <w:p w14:paraId="5E7BB08E" w14:textId="77777777" w:rsidR="00D4789D" w:rsidRPr="00992958" w:rsidRDefault="00D4789D" w:rsidP="00D4789D">
      <w:pPr>
        <w:spacing w:line="360" w:lineRule="auto"/>
        <w:ind w:firstLine="709"/>
        <w:jc w:val="both"/>
        <w:rPr>
          <w:lang w:val="uk-UA"/>
        </w:rPr>
      </w:pPr>
    </w:p>
    <w:p w14:paraId="3839188B" w14:textId="601B5591" w:rsidR="00BA4C09" w:rsidRPr="00992958" w:rsidRDefault="00BA4C09" w:rsidP="004B1F22">
      <w:pPr>
        <w:spacing w:line="360" w:lineRule="auto"/>
        <w:ind w:firstLine="709"/>
        <w:jc w:val="both"/>
        <w:rPr>
          <w:lang w:val="uk-UA"/>
        </w:rPr>
      </w:pPr>
      <w:r w:rsidRPr="00992958">
        <w:rPr>
          <w:lang w:val="uk-UA"/>
        </w:rPr>
        <w:t>1.</w:t>
      </w:r>
      <w:r w:rsidR="002D2FA2" w:rsidRPr="00992958">
        <w:rPr>
          <w:lang w:val="uk-UA"/>
        </w:rPr>
        <w:t>4</w:t>
      </w:r>
      <w:r w:rsidRPr="00992958">
        <w:rPr>
          <w:lang w:val="uk-UA"/>
        </w:rPr>
        <w:t xml:space="preserve"> Висновки та постановка завдань дослідження</w:t>
      </w:r>
    </w:p>
    <w:p w14:paraId="56D4ADD2" w14:textId="381D31A6" w:rsidR="00BA4C09" w:rsidRPr="00992958" w:rsidRDefault="00BA4C09" w:rsidP="004B1F22">
      <w:pPr>
        <w:spacing w:line="360" w:lineRule="auto"/>
        <w:ind w:firstLine="709"/>
        <w:jc w:val="both"/>
        <w:rPr>
          <w:lang w:val="uk-UA"/>
        </w:rPr>
      </w:pPr>
    </w:p>
    <w:p w14:paraId="53067768" w14:textId="4AD8E852" w:rsidR="00BA4C09" w:rsidRPr="00992958" w:rsidRDefault="00796D0C" w:rsidP="004B1F22">
      <w:pPr>
        <w:spacing w:line="360" w:lineRule="auto"/>
        <w:ind w:firstLine="709"/>
        <w:jc w:val="both"/>
        <w:rPr>
          <w:lang w:val="uk-UA"/>
        </w:rPr>
      </w:pPr>
      <w:r w:rsidRPr="00992958">
        <w:rPr>
          <w:lang w:val="uk-UA"/>
        </w:rPr>
        <w:t>Отже</w:t>
      </w:r>
      <w:r w:rsidR="00342740" w:rsidRPr="00992958">
        <w:rPr>
          <w:lang w:val="uk-UA"/>
        </w:rPr>
        <w:t>,</w:t>
      </w:r>
      <w:r w:rsidR="00C43FE1" w:rsidRPr="00992958">
        <w:rPr>
          <w:lang w:val="uk-UA"/>
        </w:rPr>
        <w:t xml:space="preserve"> проведений аналіз </w:t>
      </w:r>
      <w:r w:rsidR="00342740" w:rsidRPr="00992958">
        <w:rPr>
          <w:lang w:val="uk-UA"/>
        </w:rPr>
        <w:t>нормативного</w:t>
      </w:r>
      <w:r w:rsidR="00996D71" w:rsidRPr="00992958">
        <w:rPr>
          <w:lang w:val="uk-UA"/>
        </w:rPr>
        <w:t>-законодавчого забезпечення</w:t>
      </w:r>
      <w:r w:rsidR="00342740" w:rsidRPr="00992958">
        <w:rPr>
          <w:lang w:val="uk-UA"/>
        </w:rPr>
        <w:t xml:space="preserve"> </w:t>
      </w:r>
      <w:r w:rsidR="00996D71" w:rsidRPr="00992958">
        <w:rPr>
          <w:lang w:val="uk-UA"/>
        </w:rPr>
        <w:t>проведення АРІНР</w:t>
      </w:r>
      <w:r w:rsidR="00342740" w:rsidRPr="00992958">
        <w:rPr>
          <w:lang w:val="uk-UA"/>
        </w:rPr>
        <w:t xml:space="preserve">, основних </w:t>
      </w:r>
      <w:r w:rsidR="00996D71" w:rsidRPr="00992958">
        <w:rPr>
          <w:lang w:val="uk-UA"/>
        </w:rPr>
        <w:t xml:space="preserve">та додаткових </w:t>
      </w:r>
      <w:r w:rsidR="00342740" w:rsidRPr="00992958">
        <w:rPr>
          <w:lang w:val="uk-UA"/>
        </w:rPr>
        <w:t xml:space="preserve">заходів щодо забезпечення безпеки </w:t>
      </w:r>
      <w:r w:rsidR="00DE01CD" w:rsidRPr="00992958">
        <w:rPr>
          <w:lang w:val="uk-UA"/>
        </w:rPr>
        <w:t xml:space="preserve">виконавців </w:t>
      </w:r>
      <w:r w:rsidR="00342740" w:rsidRPr="00992958">
        <w:rPr>
          <w:lang w:val="uk-UA"/>
        </w:rPr>
        <w:t>показав:</w:t>
      </w:r>
    </w:p>
    <w:p w14:paraId="5C281427" w14:textId="40A6CC67" w:rsidR="00796D0C" w:rsidRPr="00992958" w:rsidRDefault="00C43FE1" w:rsidP="004B1F22">
      <w:pPr>
        <w:spacing w:line="360" w:lineRule="auto"/>
        <w:ind w:firstLine="709"/>
        <w:jc w:val="both"/>
        <w:rPr>
          <w:lang w:val="uk-UA"/>
        </w:rPr>
      </w:pPr>
      <w:r w:rsidRPr="00992958">
        <w:rPr>
          <w:lang w:val="uk-UA"/>
        </w:rPr>
        <w:t xml:space="preserve">1. </w:t>
      </w:r>
      <w:r w:rsidR="00342740" w:rsidRPr="00992958">
        <w:rPr>
          <w:lang w:val="uk-UA"/>
        </w:rPr>
        <w:t>Нормативно-</w:t>
      </w:r>
      <w:r w:rsidR="00996D71" w:rsidRPr="00992958">
        <w:rPr>
          <w:lang w:val="uk-UA"/>
        </w:rPr>
        <w:t>законодавче</w:t>
      </w:r>
      <w:r w:rsidR="00342740" w:rsidRPr="00992958">
        <w:rPr>
          <w:lang w:val="uk-UA"/>
        </w:rPr>
        <w:t xml:space="preserve"> забезпечення </w:t>
      </w:r>
      <w:r w:rsidR="009B30D6" w:rsidRPr="00992958">
        <w:rPr>
          <w:lang w:val="uk-UA"/>
        </w:rPr>
        <w:t>розроблено для всіх рівнів виконавців. П</w:t>
      </w:r>
      <w:r w:rsidR="00342740" w:rsidRPr="00992958">
        <w:rPr>
          <w:lang w:val="uk-UA"/>
        </w:rPr>
        <w:t xml:space="preserve">ередбачає встановлені </w:t>
      </w:r>
      <w:r w:rsidR="009B30D6" w:rsidRPr="00992958">
        <w:rPr>
          <w:lang w:val="uk-UA"/>
        </w:rPr>
        <w:t xml:space="preserve">чітко </w:t>
      </w:r>
      <w:r w:rsidR="00342740" w:rsidRPr="00992958">
        <w:rPr>
          <w:lang w:val="uk-UA"/>
        </w:rPr>
        <w:t xml:space="preserve">вимоги щодо </w:t>
      </w:r>
      <w:r w:rsidR="009B30D6" w:rsidRPr="00992958">
        <w:rPr>
          <w:lang w:val="uk-UA"/>
        </w:rPr>
        <w:t>безпеки учасників</w:t>
      </w:r>
      <w:r w:rsidR="008C0241" w:rsidRPr="00992958">
        <w:rPr>
          <w:lang w:val="uk-UA"/>
        </w:rPr>
        <w:t>.</w:t>
      </w:r>
    </w:p>
    <w:p w14:paraId="59FC6BB3" w14:textId="600DC1FC" w:rsidR="009B30D6" w:rsidRPr="00992958" w:rsidRDefault="009B30D6" w:rsidP="004B1F22">
      <w:pPr>
        <w:spacing w:line="360" w:lineRule="auto"/>
        <w:ind w:firstLine="709"/>
        <w:jc w:val="both"/>
        <w:rPr>
          <w:lang w:val="uk-UA"/>
        </w:rPr>
      </w:pPr>
      <w:r w:rsidRPr="00992958">
        <w:rPr>
          <w:lang w:val="uk-UA"/>
        </w:rPr>
        <w:t>2. На рівні держави постійно проводяться заходи щоб збільшити співпрацю з міжнародними організаціями.</w:t>
      </w:r>
    </w:p>
    <w:p w14:paraId="191FF2A1" w14:textId="16A8BB8F" w:rsidR="00796D0C" w:rsidRPr="00992958" w:rsidRDefault="00C43FE1" w:rsidP="004B1F22">
      <w:pPr>
        <w:spacing w:line="360" w:lineRule="auto"/>
        <w:ind w:firstLine="709"/>
        <w:jc w:val="both"/>
        <w:rPr>
          <w:lang w:val="uk-UA"/>
        </w:rPr>
      </w:pPr>
      <w:r w:rsidRPr="00992958">
        <w:rPr>
          <w:lang w:val="uk-UA"/>
        </w:rPr>
        <w:t xml:space="preserve">2. </w:t>
      </w:r>
      <w:r w:rsidR="009B30D6" w:rsidRPr="00992958">
        <w:rPr>
          <w:lang w:val="uk-UA"/>
        </w:rPr>
        <w:t>В умовах військової агресії основним заходом проведення АРІНР є розмінування</w:t>
      </w:r>
      <w:r w:rsidR="008C0241" w:rsidRPr="00992958">
        <w:rPr>
          <w:lang w:val="uk-UA"/>
        </w:rPr>
        <w:t>.</w:t>
      </w:r>
    </w:p>
    <w:p w14:paraId="26999DBE" w14:textId="33CD3172" w:rsidR="00BA4C09" w:rsidRPr="00992958" w:rsidRDefault="008C0241" w:rsidP="004B1F22">
      <w:pPr>
        <w:spacing w:line="360" w:lineRule="auto"/>
        <w:ind w:firstLine="709"/>
        <w:jc w:val="both"/>
        <w:rPr>
          <w:lang w:val="uk-UA"/>
        </w:rPr>
      </w:pPr>
      <w:r w:rsidRPr="00992958">
        <w:rPr>
          <w:lang w:val="uk-UA"/>
        </w:rPr>
        <w:t xml:space="preserve">3. </w:t>
      </w:r>
      <w:r w:rsidR="009B30D6" w:rsidRPr="00992958">
        <w:rPr>
          <w:lang w:val="uk-UA"/>
        </w:rPr>
        <w:t>Кількість залучень структурних підрозділів ДСНС України постійно зростає</w:t>
      </w:r>
      <w:r w:rsidRPr="00992958">
        <w:rPr>
          <w:lang w:val="uk-UA"/>
        </w:rPr>
        <w:t>.</w:t>
      </w:r>
      <w:r w:rsidR="009B30D6" w:rsidRPr="00992958">
        <w:rPr>
          <w:lang w:val="uk-UA"/>
        </w:rPr>
        <w:t xml:space="preserve"> Це вимагає підвищення ефективності виконання робіт з одночасним дотриманням всіх вимог до безпеки.</w:t>
      </w:r>
    </w:p>
    <w:p w14:paraId="6914EA99" w14:textId="11B4B2C8" w:rsidR="00932335" w:rsidRPr="00992958" w:rsidRDefault="00D14EF9" w:rsidP="004B1F22">
      <w:pPr>
        <w:spacing w:line="360" w:lineRule="auto"/>
        <w:ind w:firstLine="709"/>
        <w:jc w:val="both"/>
        <w:rPr>
          <w:lang w:val="uk-UA"/>
        </w:rPr>
      </w:pPr>
      <w:r w:rsidRPr="00992958">
        <w:rPr>
          <w:lang w:val="uk-UA"/>
        </w:rPr>
        <w:t xml:space="preserve">Вирішенню </w:t>
      </w:r>
      <w:r w:rsidR="00342740" w:rsidRPr="00992958">
        <w:rPr>
          <w:lang w:val="uk-UA"/>
        </w:rPr>
        <w:t xml:space="preserve">питання </w:t>
      </w:r>
      <w:r w:rsidR="009B30D6" w:rsidRPr="00992958">
        <w:rPr>
          <w:lang w:val="uk-UA"/>
        </w:rPr>
        <w:t>розробки заходів щодо покращення аварійно-рятувальних заходів в умовах надзвичайних ситуацій підпорядковані наступні задачі</w:t>
      </w:r>
      <w:r w:rsidRPr="00992958">
        <w:rPr>
          <w:lang w:val="uk-UA"/>
        </w:rPr>
        <w:t>:</w:t>
      </w:r>
    </w:p>
    <w:p w14:paraId="036970CD" w14:textId="6ABCFEE8" w:rsidR="0070307A" w:rsidRPr="00992958" w:rsidRDefault="0070307A" w:rsidP="0070307A">
      <w:pPr>
        <w:spacing w:line="360" w:lineRule="auto"/>
        <w:ind w:firstLine="709"/>
        <w:jc w:val="both"/>
        <w:rPr>
          <w:lang w:val="uk-UA"/>
        </w:rPr>
      </w:pPr>
      <w:r w:rsidRPr="00992958">
        <w:rPr>
          <w:lang w:val="uk-UA"/>
        </w:rPr>
        <w:t>1. Встановлення основних факторів, що впливають на ефективність виконання аварійно-рятувальних робіт.</w:t>
      </w:r>
    </w:p>
    <w:p w14:paraId="0F880655" w14:textId="4A9DBA91" w:rsidR="0070307A" w:rsidRPr="00992958" w:rsidRDefault="0070307A" w:rsidP="0070307A">
      <w:pPr>
        <w:spacing w:line="360" w:lineRule="auto"/>
        <w:ind w:firstLine="709"/>
        <w:jc w:val="both"/>
        <w:rPr>
          <w:lang w:val="uk-UA"/>
        </w:rPr>
      </w:pPr>
      <w:r w:rsidRPr="00992958">
        <w:rPr>
          <w:lang w:val="uk-UA"/>
        </w:rPr>
        <w:t xml:space="preserve">2. Аналіз основних напрямів і </w:t>
      </w:r>
      <w:proofErr w:type="spellStart"/>
      <w:r w:rsidRPr="00992958">
        <w:rPr>
          <w:lang w:val="uk-UA"/>
        </w:rPr>
        <w:t>методик</w:t>
      </w:r>
      <w:proofErr w:type="spellEnd"/>
      <w:r w:rsidRPr="00992958">
        <w:rPr>
          <w:lang w:val="uk-UA"/>
        </w:rPr>
        <w:t xml:space="preserve"> підвищення ефективності заходів.</w:t>
      </w:r>
    </w:p>
    <w:p w14:paraId="2767C11D" w14:textId="61FF750B" w:rsidR="00A46AB0" w:rsidRPr="00992958" w:rsidRDefault="00B80802" w:rsidP="0070307A">
      <w:pPr>
        <w:spacing w:line="360" w:lineRule="auto"/>
        <w:ind w:firstLine="709"/>
        <w:jc w:val="both"/>
        <w:rPr>
          <w:lang w:val="uk-UA"/>
        </w:rPr>
      </w:pPr>
      <w:r w:rsidRPr="00992958">
        <w:rPr>
          <w:lang w:val="uk-UA"/>
        </w:rPr>
        <w:t>3</w:t>
      </w:r>
      <w:r w:rsidR="0070307A" w:rsidRPr="00992958">
        <w:rPr>
          <w:lang w:val="uk-UA"/>
        </w:rPr>
        <w:t>. Розробка пропозицій щодо покращення ефективності проведення аварійно-рятувальних заходів, зокрема розмінування, в умовах надзвичайних ситуацій.</w:t>
      </w:r>
    </w:p>
    <w:p w14:paraId="4F721ECB" w14:textId="77777777" w:rsidR="00932335" w:rsidRPr="00992958" w:rsidRDefault="00932335">
      <w:pPr>
        <w:rPr>
          <w:lang w:val="uk-UA"/>
        </w:rPr>
      </w:pPr>
      <w:r w:rsidRPr="00992958">
        <w:rPr>
          <w:lang w:val="uk-UA"/>
        </w:rPr>
        <w:br w:type="page"/>
      </w:r>
    </w:p>
    <w:p w14:paraId="392809CC" w14:textId="1F64BD00" w:rsidR="0029250C" w:rsidRPr="00992958" w:rsidRDefault="007A2CDA" w:rsidP="0029250C">
      <w:pPr>
        <w:spacing w:line="360" w:lineRule="auto"/>
        <w:ind w:firstLine="709"/>
        <w:jc w:val="both"/>
        <w:rPr>
          <w:lang w:val="uk-UA"/>
        </w:rPr>
      </w:pPr>
      <w:r w:rsidRPr="00992958">
        <w:rPr>
          <w:lang w:val="uk-UA"/>
        </w:rPr>
        <w:lastRenderedPageBreak/>
        <w:t xml:space="preserve">2. Аналіз </w:t>
      </w:r>
      <w:r w:rsidR="00C0556D" w:rsidRPr="00992958">
        <w:rPr>
          <w:lang w:val="uk-UA"/>
        </w:rPr>
        <w:t xml:space="preserve">основних </w:t>
      </w:r>
      <w:proofErr w:type="spellStart"/>
      <w:r w:rsidR="00C0556D" w:rsidRPr="00992958">
        <w:rPr>
          <w:lang w:val="uk-UA"/>
        </w:rPr>
        <w:t>методик</w:t>
      </w:r>
      <w:proofErr w:type="spellEnd"/>
      <w:r w:rsidR="00C0556D" w:rsidRPr="00992958">
        <w:rPr>
          <w:lang w:val="uk-UA"/>
        </w:rPr>
        <w:t xml:space="preserve"> підвищення ефективності заходів з аварійно-рятувальних робіт</w:t>
      </w:r>
    </w:p>
    <w:p w14:paraId="77A3CD3A" w14:textId="77777777" w:rsidR="007A2CDA" w:rsidRPr="00992958" w:rsidRDefault="007A2CDA" w:rsidP="0029250C">
      <w:pPr>
        <w:spacing w:line="360" w:lineRule="auto"/>
        <w:ind w:firstLine="709"/>
        <w:jc w:val="both"/>
        <w:rPr>
          <w:lang w:val="uk-UA"/>
        </w:rPr>
      </w:pPr>
    </w:p>
    <w:p w14:paraId="500C9C31" w14:textId="7BA3BD4B" w:rsidR="0029250C" w:rsidRPr="00992958" w:rsidRDefault="0029250C" w:rsidP="0029250C">
      <w:pPr>
        <w:spacing w:line="360" w:lineRule="auto"/>
        <w:ind w:firstLine="709"/>
        <w:jc w:val="both"/>
        <w:rPr>
          <w:lang w:val="uk-UA"/>
        </w:rPr>
      </w:pPr>
      <w:r w:rsidRPr="00992958">
        <w:rPr>
          <w:lang w:val="uk-UA"/>
        </w:rPr>
        <w:t xml:space="preserve">2.1 </w:t>
      </w:r>
      <w:r w:rsidR="00C0556D" w:rsidRPr="00992958">
        <w:rPr>
          <w:lang w:val="uk-UA"/>
        </w:rPr>
        <w:t>Загальні засади підвищення ефективності заходів</w:t>
      </w:r>
    </w:p>
    <w:p w14:paraId="372423AB" w14:textId="77777777" w:rsidR="007A2CDA" w:rsidRPr="00992958" w:rsidRDefault="007A2CDA" w:rsidP="0029250C">
      <w:pPr>
        <w:spacing w:line="360" w:lineRule="auto"/>
        <w:ind w:firstLine="709"/>
        <w:jc w:val="both"/>
        <w:rPr>
          <w:lang w:val="uk-UA"/>
        </w:rPr>
      </w:pPr>
    </w:p>
    <w:p w14:paraId="5E965B14" w14:textId="35306B54" w:rsidR="00E00D88" w:rsidRDefault="00E00D88" w:rsidP="00722281">
      <w:pPr>
        <w:spacing w:line="360" w:lineRule="auto"/>
        <w:ind w:firstLine="709"/>
        <w:jc w:val="both"/>
        <w:rPr>
          <w:lang w:val="uk-UA"/>
        </w:rPr>
      </w:pPr>
      <w:r>
        <w:rPr>
          <w:lang w:val="uk-UA"/>
        </w:rPr>
        <w:t>Питанням вдосконалення ефективності виконання аварійно-рятувальних робіт займалося багато вчених</w:t>
      </w:r>
      <w:r w:rsidR="00D87F21">
        <w:rPr>
          <w:lang w:val="uk-UA"/>
        </w:rPr>
        <w:t xml:space="preserve"> </w:t>
      </w:r>
      <w:r w:rsidR="00D87F21">
        <w:rPr>
          <w:lang w:val="en-US"/>
        </w:rPr>
        <w:t>[5, 6]</w:t>
      </w:r>
      <w:r w:rsidR="00D87F21">
        <w:rPr>
          <w:lang w:val="uk-UA"/>
        </w:rPr>
        <w:t>. Основна частина пропозицій була звернута на підвищення ефективності робіт не за рахунок організаційних підходів, а за рахунок вдосконалення матеріально технічного забезпечення та інших методів.</w:t>
      </w:r>
    </w:p>
    <w:p w14:paraId="1D9250B5" w14:textId="75053B44" w:rsidR="00D87F21" w:rsidRPr="00D87F21" w:rsidRDefault="00D87F21" w:rsidP="00722281">
      <w:pPr>
        <w:spacing w:line="360" w:lineRule="auto"/>
        <w:ind w:firstLine="709"/>
        <w:jc w:val="both"/>
        <w:rPr>
          <w:lang w:val="uk-UA"/>
        </w:rPr>
      </w:pPr>
      <w:r>
        <w:rPr>
          <w:lang w:val="uk-UA"/>
        </w:rPr>
        <w:t xml:space="preserve">Найбільш цікавою з цих причин є роботи </w:t>
      </w:r>
      <w:r w:rsidRPr="00D87F21">
        <w:rPr>
          <w:lang w:val="uk-UA"/>
        </w:rPr>
        <w:t>М.В. Комісаров</w:t>
      </w:r>
      <w:r>
        <w:rPr>
          <w:lang w:val="uk-UA"/>
        </w:rPr>
        <w:t>а та</w:t>
      </w:r>
      <w:r w:rsidRPr="00D87F21">
        <w:rPr>
          <w:lang w:val="uk-UA"/>
        </w:rPr>
        <w:t xml:space="preserve"> М.М.</w:t>
      </w:r>
      <w:r>
        <w:rPr>
          <w:lang w:val="uk-UA"/>
        </w:rPr>
        <w:t> </w:t>
      </w:r>
      <w:proofErr w:type="spellStart"/>
      <w:r w:rsidRPr="00D87F21">
        <w:rPr>
          <w:lang w:val="uk-UA"/>
        </w:rPr>
        <w:t>Підгородец</w:t>
      </w:r>
      <w:r>
        <w:rPr>
          <w:lang w:val="uk-UA"/>
        </w:rPr>
        <w:t>ького</w:t>
      </w:r>
      <w:proofErr w:type="spellEnd"/>
      <w:r>
        <w:rPr>
          <w:lang w:val="uk-UA"/>
        </w:rPr>
        <w:t xml:space="preserve"> [5].</w:t>
      </w:r>
    </w:p>
    <w:p w14:paraId="4F2E4059" w14:textId="3F8E6390" w:rsidR="00D87F21" w:rsidRDefault="00722281" w:rsidP="00722281">
      <w:pPr>
        <w:spacing w:line="360" w:lineRule="auto"/>
        <w:ind w:firstLine="709"/>
        <w:jc w:val="both"/>
        <w:rPr>
          <w:lang w:val="uk-UA"/>
        </w:rPr>
      </w:pPr>
      <w:r w:rsidRPr="00992958">
        <w:rPr>
          <w:lang w:val="uk-UA"/>
        </w:rPr>
        <w:t xml:space="preserve">У запропонованій методиці </w:t>
      </w:r>
      <w:r w:rsidR="00D87F21">
        <w:rPr>
          <w:lang w:val="uk-UA"/>
        </w:rPr>
        <w:t xml:space="preserve">[5] </w:t>
      </w:r>
      <w:proofErr w:type="spellStart"/>
      <w:r w:rsidR="00D87F21">
        <w:rPr>
          <w:lang w:val="uk-UA"/>
        </w:rPr>
        <w:t>імплементується</w:t>
      </w:r>
      <w:proofErr w:type="spellEnd"/>
      <w:r w:rsidRPr="00992958">
        <w:rPr>
          <w:lang w:val="uk-UA"/>
        </w:rPr>
        <w:t xml:space="preserve"> оцін</w:t>
      </w:r>
      <w:r w:rsidR="00D87F21">
        <w:rPr>
          <w:lang w:val="uk-UA"/>
        </w:rPr>
        <w:t>ка</w:t>
      </w:r>
      <w:r w:rsidRPr="00992958">
        <w:rPr>
          <w:lang w:val="uk-UA"/>
        </w:rPr>
        <w:t xml:space="preserve"> ефективності виду діяльності – розмінування, як</w:t>
      </w:r>
      <w:r w:rsidR="00D87F21">
        <w:rPr>
          <w:lang w:val="uk-UA"/>
        </w:rPr>
        <w:t>ий</w:t>
      </w:r>
      <w:r w:rsidRPr="00992958">
        <w:rPr>
          <w:lang w:val="uk-UA"/>
        </w:rPr>
        <w:t xml:space="preserve"> є найбільш </w:t>
      </w:r>
      <w:r w:rsidR="00D87F21">
        <w:rPr>
          <w:lang w:val="uk-UA"/>
        </w:rPr>
        <w:t>основним</w:t>
      </w:r>
      <w:r w:rsidRPr="00992958">
        <w:rPr>
          <w:lang w:val="uk-UA"/>
        </w:rPr>
        <w:t xml:space="preserve"> для </w:t>
      </w:r>
      <w:r w:rsidR="00D87F21">
        <w:rPr>
          <w:lang w:val="uk-UA"/>
        </w:rPr>
        <w:t xml:space="preserve">Збройних сил України </w:t>
      </w:r>
      <w:r w:rsidR="00D87F21" w:rsidRPr="00992958">
        <w:rPr>
          <w:lang w:val="uk-UA"/>
        </w:rPr>
        <w:t>(рис.</w:t>
      </w:r>
      <w:r w:rsidR="00D87F21">
        <w:rPr>
          <w:lang w:val="uk-UA"/>
        </w:rPr>
        <w:t>2.</w:t>
      </w:r>
      <w:r w:rsidR="00D87F21" w:rsidRPr="00992958">
        <w:rPr>
          <w:lang w:val="uk-UA"/>
        </w:rPr>
        <w:t>1)</w:t>
      </w:r>
      <w:r w:rsidRPr="00992958">
        <w:rPr>
          <w:lang w:val="uk-UA"/>
        </w:rPr>
        <w:t xml:space="preserve">. </w:t>
      </w:r>
      <w:r w:rsidR="00D87F21">
        <w:rPr>
          <w:lang w:val="uk-UA"/>
        </w:rPr>
        <w:t>Також автори виділяють інші види робіт під час виконання АРІНР [5]:</w:t>
      </w:r>
    </w:p>
    <w:p w14:paraId="3E1C1B15" w14:textId="77B2D654" w:rsidR="00D87F21" w:rsidRDefault="00D87F21" w:rsidP="00722281">
      <w:pPr>
        <w:spacing w:line="360" w:lineRule="auto"/>
        <w:ind w:firstLine="709"/>
        <w:jc w:val="both"/>
        <w:rPr>
          <w:lang w:val="uk-UA"/>
        </w:rPr>
      </w:pPr>
      <w:r>
        <w:rPr>
          <w:lang w:val="uk-UA"/>
        </w:rPr>
        <w:noBreakHyphen/>
        <w:t xml:space="preserve"> </w:t>
      </w:r>
      <w:r w:rsidR="00722281" w:rsidRPr="00992958">
        <w:rPr>
          <w:lang w:val="uk-UA"/>
        </w:rPr>
        <w:t xml:space="preserve">навчання ризикам, </w:t>
      </w:r>
      <w:r>
        <w:rPr>
          <w:lang w:val="uk-UA"/>
        </w:rPr>
        <w:t xml:space="preserve">що є </w:t>
      </w:r>
      <w:r w:rsidR="00722281" w:rsidRPr="00992958">
        <w:rPr>
          <w:lang w:val="uk-UA"/>
        </w:rPr>
        <w:t>пов’язаним</w:t>
      </w:r>
      <w:r>
        <w:rPr>
          <w:lang w:val="uk-UA"/>
        </w:rPr>
        <w:t>и</w:t>
      </w:r>
      <w:r w:rsidR="00722281" w:rsidRPr="00992958">
        <w:rPr>
          <w:lang w:val="uk-UA"/>
        </w:rPr>
        <w:t xml:space="preserve"> з мінами або ВНП;</w:t>
      </w:r>
    </w:p>
    <w:p w14:paraId="0CEF2E90" w14:textId="621925F2" w:rsidR="00D87F21" w:rsidRDefault="00D87F21" w:rsidP="00722281">
      <w:pPr>
        <w:spacing w:line="360" w:lineRule="auto"/>
        <w:ind w:firstLine="709"/>
        <w:jc w:val="both"/>
        <w:rPr>
          <w:lang w:val="uk-UA"/>
        </w:rPr>
      </w:pPr>
      <w:r>
        <w:rPr>
          <w:lang w:val="uk-UA"/>
        </w:rPr>
        <w:noBreakHyphen/>
        <w:t xml:space="preserve"> </w:t>
      </w:r>
      <w:r w:rsidR="00722281" w:rsidRPr="00992958">
        <w:rPr>
          <w:lang w:val="uk-UA"/>
        </w:rPr>
        <w:t xml:space="preserve">надання допомоги </w:t>
      </w:r>
      <w:r>
        <w:rPr>
          <w:lang w:val="uk-UA"/>
        </w:rPr>
        <w:t xml:space="preserve">усім </w:t>
      </w:r>
      <w:r w:rsidR="00722281" w:rsidRPr="00992958">
        <w:rPr>
          <w:lang w:val="uk-UA"/>
        </w:rPr>
        <w:t xml:space="preserve">постраждалим, </w:t>
      </w:r>
      <w:r>
        <w:rPr>
          <w:lang w:val="uk-UA"/>
        </w:rPr>
        <w:t>включаючи</w:t>
      </w:r>
      <w:r w:rsidR="00722281" w:rsidRPr="00992958">
        <w:rPr>
          <w:lang w:val="uk-UA"/>
        </w:rPr>
        <w:t xml:space="preserve"> реабілітацію та реінтеграцію;</w:t>
      </w:r>
    </w:p>
    <w:p w14:paraId="4B8CAA93" w14:textId="77777777" w:rsidR="00D87F21" w:rsidRDefault="00D87F21" w:rsidP="00722281">
      <w:pPr>
        <w:spacing w:line="360" w:lineRule="auto"/>
        <w:ind w:firstLine="709"/>
        <w:jc w:val="both"/>
        <w:rPr>
          <w:lang w:val="uk-UA"/>
        </w:rPr>
      </w:pPr>
      <w:r>
        <w:rPr>
          <w:lang w:val="uk-UA"/>
        </w:rPr>
        <w:noBreakHyphen/>
        <w:t xml:space="preserve"> </w:t>
      </w:r>
      <w:r w:rsidR="00722281" w:rsidRPr="00992958">
        <w:rPr>
          <w:lang w:val="uk-UA"/>
        </w:rPr>
        <w:t>знищення запасів;</w:t>
      </w:r>
    </w:p>
    <w:p w14:paraId="5F46D8DB" w14:textId="77777777" w:rsidR="00D87F21" w:rsidRDefault="00D87F21" w:rsidP="00722281">
      <w:pPr>
        <w:spacing w:line="360" w:lineRule="auto"/>
        <w:ind w:firstLine="709"/>
        <w:jc w:val="both"/>
        <w:rPr>
          <w:lang w:val="uk-UA"/>
        </w:rPr>
      </w:pPr>
      <w:r>
        <w:rPr>
          <w:lang w:val="uk-UA"/>
        </w:rPr>
        <w:noBreakHyphen/>
        <w:t xml:space="preserve"> </w:t>
      </w:r>
      <w:r w:rsidR="00722281" w:rsidRPr="00992958">
        <w:rPr>
          <w:lang w:val="uk-UA"/>
        </w:rPr>
        <w:t>ведення інформаційної пропаганди</w:t>
      </w:r>
      <w:r>
        <w:rPr>
          <w:lang w:val="uk-UA"/>
        </w:rPr>
        <w:t>.</w:t>
      </w:r>
    </w:p>
    <w:p w14:paraId="4CDC158A" w14:textId="15465842" w:rsidR="00722281" w:rsidRPr="00992958" w:rsidRDefault="00D87F21" w:rsidP="00722281">
      <w:pPr>
        <w:spacing w:line="360" w:lineRule="auto"/>
        <w:ind w:firstLine="709"/>
        <w:jc w:val="both"/>
        <w:rPr>
          <w:lang w:val="uk-UA"/>
        </w:rPr>
      </w:pPr>
      <w:r>
        <w:rPr>
          <w:lang w:val="uk-UA"/>
        </w:rPr>
        <w:t xml:space="preserve">Ці всі види робіт на етапі розробки методики авторами </w:t>
      </w:r>
      <w:r w:rsidR="008A518D">
        <w:rPr>
          <w:lang w:val="uk-UA"/>
        </w:rPr>
        <w:t>вважаються вже виконаними</w:t>
      </w:r>
      <w:r w:rsidR="00722281" w:rsidRPr="00992958">
        <w:rPr>
          <w:lang w:val="uk-UA"/>
        </w:rPr>
        <w:t>.</w:t>
      </w:r>
    </w:p>
    <w:p w14:paraId="300AD37B" w14:textId="77777777" w:rsidR="008A518D" w:rsidRDefault="008A518D" w:rsidP="00D87F21">
      <w:pPr>
        <w:spacing w:line="360" w:lineRule="auto"/>
        <w:ind w:firstLine="709"/>
        <w:jc w:val="both"/>
        <w:rPr>
          <w:lang w:val="uk-UA"/>
        </w:rPr>
      </w:pPr>
      <w:r>
        <w:rPr>
          <w:lang w:val="uk-UA"/>
        </w:rPr>
        <w:t>Роботи</w:t>
      </w:r>
      <w:r w:rsidR="00D87F21" w:rsidRPr="00992958">
        <w:rPr>
          <w:lang w:val="uk-UA"/>
        </w:rPr>
        <w:t xml:space="preserve"> щодо </w:t>
      </w:r>
      <w:proofErr w:type="spellStart"/>
      <w:r>
        <w:rPr>
          <w:lang w:val="uk-UA"/>
        </w:rPr>
        <w:t>знебруднення</w:t>
      </w:r>
      <w:proofErr w:type="spellEnd"/>
      <w:r w:rsidR="00D87F21" w:rsidRPr="00992958">
        <w:rPr>
          <w:lang w:val="uk-UA"/>
        </w:rPr>
        <w:t xml:space="preserve"> територій планується проводит</w:t>
      </w:r>
      <w:r>
        <w:rPr>
          <w:lang w:val="uk-UA"/>
        </w:rPr>
        <w:t>и</w:t>
      </w:r>
      <w:r w:rsidR="00D87F21" w:rsidRPr="00992958">
        <w:rPr>
          <w:lang w:val="uk-UA"/>
        </w:rPr>
        <w:t xml:space="preserve"> на підконтрольній території</w:t>
      </w:r>
      <w:r>
        <w:rPr>
          <w:lang w:val="uk-UA"/>
        </w:rPr>
        <w:t>.</w:t>
      </w:r>
      <w:r w:rsidR="00D87F21" w:rsidRPr="00992958">
        <w:rPr>
          <w:lang w:val="uk-UA"/>
        </w:rPr>
        <w:t xml:space="preserve"> </w:t>
      </w:r>
      <w:r>
        <w:rPr>
          <w:lang w:val="uk-UA"/>
        </w:rPr>
        <w:t xml:space="preserve">Припускається </w:t>
      </w:r>
      <w:r w:rsidR="00D87F21" w:rsidRPr="00992958">
        <w:rPr>
          <w:lang w:val="uk-UA"/>
        </w:rPr>
        <w:t>відсутн</w:t>
      </w:r>
      <w:r>
        <w:rPr>
          <w:lang w:val="uk-UA"/>
        </w:rPr>
        <w:t>і</w:t>
      </w:r>
      <w:r w:rsidR="00D87F21" w:rsidRPr="00992958">
        <w:rPr>
          <w:lang w:val="uk-UA"/>
        </w:rPr>
        <w:t>ст</w:t>
      </w:r>
      <w:r>
        <w:rPr>
          <w:lang w:val="uk-UA"/>
        </w:rPr>
        <w:t>ь</w:t>
      </w:r>
      <w:r w:rsidR="00D87F21" w:rsidRPr="00992958">
        <w:rPr>
          <w:lang w:val="uk-UA"/>
        </w:rPr>
        <w:t xml:space="preserve"> вогневого впливу </w:t>
      </w:r>
      <w:r>
        <w:rPr>
          <w:lang w:val="uk-UA"/>
        </w:rPr>
        <w:t>на підрозділи, що виконують роботу</w:t>
      </w:r>
      <w:r w:rsidR="00D87F21" w:rsidRPr="00992958">
        <w:rPr>
          <w:lang w:val="uk-UA"/>
        </w:rPr>
        <w:t>. Заходи нетехнічно</w:t>
      </w:r>
      <w:r>
        <w:rPr>
          <w:lang w:val="uk-UA"/>
        </w:rPr>
        <w:t>ї</w:t>
      </w:r>
      <w:r w:rsidR="00D87F21" w:rsidRPr="00992958">
        <w:rPr>
          <w:lang w:val="uk-UA"/>
        </w:rPr>
        <w:t xml:space="preserve"> </w:t>
      </w:r>
      <w:r>
        <w:rPr>
          <w:lang w:val="uk-UA"/>
        </w:rPr>
        <w:t>оцінки</w:t>
      </w:r>
      <w:r w:rsidR="00D87F21" w:rsidRPr="00992958">
        <w:rPr>
          <w:lang w:val="uk-UA"/>
        </w:rPr>
        <w:t xml:space="preserve"> вважаються </w:t>
      </w:r>
      <w:r>
        <w:rPr>
          <w:lang w:val="uk-UA"/>
        </w:rPr>
        <w:t xml:space="preserve">повністю </w:t>
      </w:r>
      <w:r w:rsidR="00D87F21" w:rsidRPr="00992958">
        <w:rPr>
          <w:lang w:val="uk-UA"/>
        </w:rPr>
        <w:t>виконаними.</w:t>
      </w:r>
    </w:p>
    <w:p w14:paraId="36E6A9B8" w14:textId="4829351F" w:rsidR="00D87F21" w:rsidRPr="00992958" w:rsidRDefault="00D744D4" w:rsidP="00D87F21">
      <w:pPr>
        <w:spacing w:line="360" w:lineRule="auto"/>
        <w:ind w:firstLine="709"/>
        <w:jc w:val="both"/>
        <w:rPr>
          <w:lang w:val="uk-UA"/>
        </w:rPr>
      </w:pPr>
      <w:r>
        <w:rPr>
          <w:lang w:val="uk-UA"/>
        </w:rPr>
        <w:t>Аварійно-рятувальні роботи, зокрема протимінна діяльність,</w:t>
      </w:r>
      <w:r w:rsidR="00D87F21" w:rsidRPr="00992958">
        <w:rPr>
          <w:lang w:val="uk-UA"/>
        </w:rPr>
        <w:t xml:space="preserve"> здійсню</w:t>
      </w:r>
      <w:r>
        <w:rPr>
          <w:lang w:val="uk-UA"/>
        </w:rPr>
        <w:t>ю</w:t>
      </w:r>
      <w:r w:rsidR="00D87F21" w:rsidRPr="00992958">
        <w:rPr>
          <w:lang w:val="uk-UA"/>
        </w:rPr>
        <w:t xml:space="preserve">ться з урахуванням змісту термінів, </w:t>
      </w:r>
      <w:r>
        <w:rPr>
          <w:lang w:val="uk-UA"/>
        </w:rPr>
        <w:t>що</w:t>
      </w:r>
      <w:r w:rsidR="00D87F21" w:rsidRPr="00992958">
        <w:rPr>
          <w:lang w:val="uk-UA"/>
        </w:rPr>
        <w:t xml:space="preserve"> використовуються </w:t>
      </w:r>
      <w:r>
        <w:rPr>
          <w:lang w:val="uk-UA"/>
        </w:rPr>
        <w:t>в</w:t>
      </w:r>
      <w:r w:rsidR="00D87F21" w:rsidRPr="00992958">
        <w:rPr>
          <w:lang w:val="uk-UA"/>
        </w:rPr>
        <w:t xml:space="preserve"> </w:t>
      </w:r>
      <w:r>
        <w:rPr>
          <w:lang w:val="uk-UA"/>
        </w:rPr>
        <w:t>зазначеній</w:t>
      </w:r>
      <w:r w:rsidR="00D87F21" w:rsidRPr="00992958">
        <w:rPr>
          <w:lang w:val="uk-UA"/>
        </w:rPr>
        <w:t xml:space="preserve"> галузі. </w:t>
      </w:r>
    </w:p>
    <w:p w14:paraId="3DF6DE2C" w14:textId="77777777" w:rsidR="00722281" w:rsidRPr="00992958" w:rsidRDefault="00722281" w:rsidP="00722281">
      <w:pPr>
        <w:autoSpaceDE w:val="0"/>
        <w:autoSpaceDN w:val="0"/>
        <w:adjustRightInd w:val="0"/>
        <w:rPr>
          <w:rFonts w:asciiTheme="minorHAnsi" w:eastAsia="CIDFont+F3" w:hAnsiTheme="minorHAnsi" w:cs="CIDFont+F3"/>
          <w:sz w:val="20"/>
          <w:szCs w:val="20"/>
          <w:lang w:val="uk-UA" w:eastAsia="uk-UA"/>
        </w:rPr>
      </w:pPr>
    </w:p>
    <w:p w14:paraId="1306CF2F" w14:textId="7491AFB0" w:rsidR="00722281" w:rsidRPr="00992958" w:rsidRDefault="00722281" w:rsidP="00722281">
      <w:pPr>
        <w:autoSpaceDE w:val="0"/>
        <w:autoSpaceDN w:val="0"/>
        <w:adjustRightInd w:val="0"/>
        <w:jc w:val="center"/>
        <w:rPr>
          <w:rFonts w:asciiTheme="minorHAnsi" w:eastAsia="CIDFont+F3" w:hAnsiTheme="minorHAnsi" w:cs="CIDFont+F3"/>
          <w:sz w:val="20"/>
          <w:szCs w:val="20"/>
          <w:lang w:val="uk-UA" w:eastAsia="uk-UA"/>
        </w:rPr>
      </w:pPr>
      <w:r w:rsidRPr="00992958">
        <w:rPr>
          <w:rFonts w:asciiTheme="minorHAnsi" w:eastAsia="CIDFont+F3" w:hAnsiTheme="minorHAnsi" w:cs="CIDFont+F3"/>
          <w:noProof/>
          <w:sz w:val="20"/>
          <w:szCs w:val="20"/>
          <w:lang w:val="uk-UA" w:eastAsia="uk-UA"/>
        </w:rPr>
        <w:lastRenderedPageBreak/>
        <w:drawing>
          <wp:inline distT="0" distB="0" distL="0" distR="0" wp14:anchorId="4CAA14B9" wp14:editId="223B62D9">
            <wp:extent cx="6298560" cy="7942997"/>
            <wp:effectExtent l="0" t="0" r="7620" b="127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lum bright="-20000" contrast="40000"/>
                      <a:extLst>
                        <a:ext uri="{28A0092B-C50C-407E-A947-70E740481C1C}">
                          <a14:useLocalDpi xmlns:a14="http://schemas.microsoft.com/office/drawing/2010/main" val="0"/>
                        </a:ext>
                      </a:extLst>
                    </a:blip>
                    <a:srcRect/>
                    <a:stretch>
                      <a:fillRect/>
                    </a:stretch>
                  </pic:blipFill>
                  <pic:spPr bwMode="auto">
                    <a:xfrm>
                      <a:off x="0" y="0"/>
                      <a:ext cx="6319439" cy="7969327"/>
                    </a:xfrm>
                    <a:prstGeom prst="rect">
                      <a:avLst/>
                    </a:prstGeom>
                    <a:noFill/>
                    <a:ln>
                      <a:noFill/>
                    </a:ln>
                  </pic:spPr>
                </pic:pic>
              </a:graphicData>
            </a:graphic>
          </wp:inline>
        </w:drawing>
      </w:r>
    </w:p>
    <w:p w14:paraId="4EC9D7A6" w14:textId="0A87B72C" w:rsidR="00722281" w:rsidRPr="00992958" w:rsidRDefault="00722281" w:rsidP="00722281">
      <w:pPr>
        <w:spacing w:line="360" w:lineRule="auto"/>
        <w:ind w:firstLine="709"/>
        <w:jc w:val="center"/>
        <w:rPr>
          <w:lang w:val="uk-UA"/>
        </w:rPr>
      </w:pPr>
      <w:r w:rsidRPr="00992958">
        <w:rPr>
          <w:lang w:val="uk-UA"/>
        </w:rPr>
        <w:t xml:space="preserve">Рисунок 2.1 </w:t>
      </w:r>
      <w:r w:rsidRPr="00992958">
        <w:rPr>
          <w:lang w:val="uk-UA"/>
        </w:rPr>
        <w:noBreakHyphen/>
        <w:t xml:space="preserve">  Структурна схема оцінювання аварійно-рятувальних заходів протимінної діяльності</w:t>
      </w:r>
    </w:p>
    <w:p w14:paraId="4BC5CB19" w14:textId="6FE7CD49" w:rsidR="00722281" w:rsidRDefault="00722281" w:rsidP="00722281">
      <w:pPr>
        <w:spacing w:line="360" w:lineRule="auto"/>
        <w:ind w:firstLine="709"/>
        <w:jc w:val="both"/>
        <w:rPr>
          <w:lang w:val="uk-UA"/>
        </w:rPr>
      </w:pPr>
    </w:p>
    <w:p w14:paraId="2ABB605C" w14:textId="716C6031" w:rsidR="00D744D4" w:rsidRDefault="00D744D4" w:rsidP="00722281">
      <w:pPr>
        <w:spacing w:line="360" w:lineRule="auto"/>
        <w:ind w:firstLine="709"/>
        <w:jc w:val="both"/>
        <w:rPr>
          <w:lang w:val="uk-UA"/>
        </w:rPr>
      </w:pPr>
    </w:p>
    <w:p w14:paraId="65B32F89" w14:textId="0A5E8B74" w:rsidR="00D744D4" w:rsidRPr="00992958" w:rsidRDefault="00D744D4" w:rsidP="00722281">
      <w:pPr>
        <w:spacing w:line="360" w:lineRule="auto"/>
        <w:ind w:firstLine="709"/>
        <w:jc w:val="both"/>
        <w:rPr>
          <w:lang w:val="uk-UA"/>
        </w:rPr>
      </w:pPr>
      <w:r w:rsidRPr="00992958">
        <w:rPr>
          <w:lang w:val="uk-UA"/>
        </w:rPr>
        <w:lastRenderedPageBreak/>
        <w:t xml:space="preserve">Зокрема, відповідно до закону </w:t>
      </w:r>
      <w:r w:rsidR="00881C5D">
        <w:rPr>
          <w:lang w:val="uk-UA"/>
        </w:rPr>
        <w:t xml:space="preserve">«Про протимінну діяльність» </w:t>
      </w:r>
      <w:r w:rsidRPr="00992958">
        <w:rPr>
          <w:lang w:val="uk-UA"/>
        </w:rPr>
        <w:t>[</w:t>
      </w:r>
      <w:r w:rsidR="00881C5D">
        <w:rPr>
          <w:lang w:val="uk-UA"/>
        </w:rPr>
        <w:t>3</w:t>
      </w:r>
      <w:r w:rsidRPr="00992958">
        <w:rPr>
          <w:lang w:val="uk-UA"/>
        </w:rPr>
        <w:t>]</w:t>
      </w:r>
      <w:r w:rsidR="00881C5D">
        <w:rPr>
          <w:lang w:val="uk-UA"/>
        </w:rPr>
        <w:t>: «П</w:t>
      </w:r>
      <w:r w:rsidRPr="00992958">
        <w:rPr>
          <w:lang w:val="uk-UA"/>
        </w:rPr>
        <w:t>ротимінна діяльність – комплекс заходів, спрямованих на зменшення соціального, економічного та екологічного впливу вибухонебезпечних предметів на життя та діяльність населення. ПМД спрямована на скорочення масштабів соціального, економічного та екологічного впливу мін і боєприпасів, які не розірвались для зниження ризиків до рівня, коли люди можуть жити безпечно без обмежень</w:t>
      </w:r>
      <w:r w:rsidR="00881C5D">
        <w:rPr>
          <w:lang w:val="uk-UA"/>
        </w:rPr>
        <w:t>» [3].</w:t>
      </w:r>
    </w:p>
    <w:p w14:paraId="16FD692D" w14:textId="65153AF1" w:rsidR="00722281" w:rsidRPr="00992958" w:rsidRDefault="00722281" w:rsidP="00722281">
      <w:pPr>
        <w:spacing w:line="360" w:lineRule="auto"/>
        <w:ind w:firstLine="709"/>
        <w:jc w:val="both"/>
        <w:rPr>
          <w:lang w:val="uk-UA"/>
        </w:rPr>
      </w:pPr>
      <w:r w:rsidRPr="00992958">
        <w:rPr>
          <w:lang w:val="uk-UA"/>
        </w:rPr>
        <w:t xml:space="preserve">На підставі зазначеного </w:t>
      </w:r>
      <w:r w:rsidR="00881C5D">
        <w:rPr>
          <w:lang w:val="uk-UA"/>
        </w:rPr>
        <w:t xml:space="preserve">автори пропонують </w:t>
      </w:r>
      <w:r w:rsidRPr="00992958">
        <w:rPr>
          <w:lang w:val="uk-UA"/>
        </w:rPr>
        <w:t xml:space="preserve">ввести </w:t>
      </w:r>
      <w:r w:rsidR="00881C5D">
        <w:rPr>
          <w:lang w:val="uk-UA"/>
        </w:rPr>
        <w:t>наступні</w:t>
      </w:r>
      <w:r w:rsidRPr="00992958">
        <w:rPr>
          <w:lang w:val="uk-UA"/>
        </w:rPr>
        <w:t xml:space="preserve"> групи показників:</w:t>
      </w:r>
    </w:p>
    <w:p w14:paraId="05CDF2FB" w14:textId="4369DB7C" w:rsidR="00722281" w:rsidRPr="00992958" w:rsidRDefault="00722281" w:rsidP="00722281">
      <w:pPr>
        <w:spacing w:line="360" w:lineRule="auto"/>
        <w:ind w:firstLine="709"/>
        <w:jc w:val="both"/>
        <w:rPr>
          <w:lang w:val="uk-UA"/>
        </w:rPr>
      </w:pPr>
      <w:r w:rsidRPr="00992958">
        <w:rPr>
          <w:lang w:val="uk-UA"/>
        </w:rPr>
        <w:noBreakHyphen/>
        <w:t xml:space="preserve"> ступінь ризику людських втрат від ВНП (</w:t>
      </w:r>
      <w:r w:rsidR="00EC3545" w:rsidRPr="00EC3545">
        <w:rPr>
          <w:noProof/>
        </w:rPr>
        <w:drawing>
          <wp:inline distT="0" distB="0" distL="0" distR="0" wp14:anchorId="5DCE29EA" wp14:editId="57B7ADDA">
            <wp:extent cx="812042" cy="197893"/>
            <wp:effectExtent l="0" t="0" r="0" b="0"/>
            <wp:docPr id="243" name="Picture 2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r="86808" b="3813"/>
                    <a:stretch/>
                  </pic:blipFill>
                  <pic:spPr bwMode="auto">
                    <a:xfrm>
                      <a:off x="0" y="0"/>
                      <a:ext cx="812042" cy="197893"/>
                    </a:xfrm>
                    <a:prstGeom prst="rect">
                      <a:avLst/>
                    </a:prstGeom>
                    <a:noFill/>
                    <a:ln>
                      <a:noFill/>
                    </a:ln>
                    <a:extLst>
                      <a:ext uri="{53640926-AAD7-44D8-BBD7-CCE9431645EC}">
                        <a14:shadowObscured xmlns:a14="http://schemas.microsoft.com/office/drawing/2010/main"/>
                      </a:ext>
                    </a:extLst>
                  </pic:spPr>
                </pic:pic>
              </a:graphicData>
            </a:graphic>
          </wp:inline>
        </w:drawing>
      </w:r>
      <w:r w:rsidRPr="00992958">
        <w:rPr>
          <w:lang w:val="uk-UA"/>
        </w:rPr>
        <w:t xml:space="preserve">) на визначеній території (s) </w:t>
      </w:r>
      <w:r w:rsidR="00EC3545">
        <w:rPr>
          <w:lang w:val="uk-UA"/>
        </w:rPr>
        <w:t>та</w:t>
      </w:r>
      <w:r w:rsidRPr="00992958">
        <w:rPr>
          <w:lang w:val="uk-UA"/>
        </w:rPr>
        <w:t xml:space="preserve"> </w:t>
      </w:r>
      <w:r w:rsidR="00EC3545">
        <w:rPr>
          <w:lang w:val="uk-UA"/>
        </w:rPr>
        <w:t xml:space="preserve">відповідно </w:t>
      </w:r>
      <w:r w:rsidRPr="00992958">
        <w:rPr>
          <w:lang w:val="uk-UA"/>
        </w:rPr>
        <w:t xml:space="preserve">ступінь відносного зменшення цього </w:t>
      </w:r>
      <w:r w:rsidR="00EC3545">
        <w:rPr>
          <w:lang w:val="uk-UA"/>
        </w:rPr>
        <w:t>параметру</w:t>
      </w:r>
      <w:r w:rsidRPr="00992958">
        <w:rPr>
          <w:lang w:val="uk-UA"/>
        </w:rPr>
        <w:t xml:space="preserve"> (</w:t>
      </w:r>
      <w:proofErr w:type="spellStart"/>
      <w:r w:rsidRPr="00992958">
        <w:rPr>
          <w:lang w:val="uk-UA"/>
        </w:rPr>
        <w:t>δR</w:t>
      </w:r>
      <w:proofErr w:type="spellEnd"/>
      <w:r w:rsidRPr="00992958">
        <w:rPr>
          <w:lang w:val="uk-UA"/>
        </w:rPr>
        <w:t xml:space="preserve">) </w:t>
      </w:r>
      <w:r w:rsidR="00EC3545">
        <w:rPr>
          <w:lang w:val="uk-UA"/>
        </w:rPr>
        <w:t>враховуючи</w:t>
      </w:r>
      <w:r w:rsidRPr="00992958">
        <w:rPr>
          <w:lang w:val="uk-UA"/>
        </w:rPr>
        <w:t xml:space="preserve"> виконання заходів;</w:t>
      </w:r>
    </w:p>
    <w:p w14:paraId="0B0702D2" w14:textId="6E20D961" w:rsidR="00722281" w:rsidRPr="00992958" w:rsidRDefault="00722281" w:rsidP="00722281">
      <w:pPr>
        <w:spacing w:line="360" w:lineRule="auto"/>
        <w:ind w:firstLine="709"/>
        <w:jc w:val="both"/>
        <w:rPr>
          <w:lang w:val="uk-UA"/>
        </w:rPr>
      </w:pPr>
      <w:r w:rsidRPr="00992958">
        <w:rPr>
          <w:lang w:val="uk-UA"/>
        </w:rPr>
        <w:noBreakHyphen/>
        <w:t xml:space="preserve"> рівень безпеки </w:t>
      </w:r>
      <w:r w:rsidR="00E103DC">
        <w:rPr>
          <w:lang w:val="uk-UA"/>
        </w:rPr>
        <w:t xml:space="preserve">під час </w:t>
      </w:r>
      <w:r w:rsidRPr="00992958">
        <w:rPr>
          <w:lang w:val="uk-UA"/>
        </w:rPr>
        <w:t xml:space="preserve">знаходження на </w:t>
      </w:r>
      <w:r w:rsidR="00E103DC">
        <w:rPr>
          <w:lang w:val="uk-UA"/>
        </w:rPr>
        <w:t>цій</w:t>
      </w:r>
      <w:r w:rsidRPr="00992958">
        <w:rPr>
          <w:lang w:val="uk-UA"/>
        </w:rPr>
        <w:t xml:space="preserve"> території (</w:t>
      </w:r>
      <w:r w:rsidR="00E103DC" w:rsidRPr="00E103DC">
        <w:rPr>
          <w:noProof/>
        </w:rPr>
        <w:drawing>
          <wp:inline distT="0" distB="0" distL="0" distR="0" wp14:anchorId="2D1FBCE6" wp14:editId="1430A86C">
            <wp:extent cx="893928" cy="211455"/>
            <wp:effectExtent l="0" t="0" r="0" b="0"/>
            <wp:docPr id="244" name="Picture 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r="85477"/>
                    <a:stretch/>
                  </pic:blipFill>
                  <pic:spPr bwMode="auto">
                    <a:xfrm>
                      <a:off x="0" y="0"/>
                      <a:ext cx="893928" cy="211455"/>
                    </a:xfrm>
                    <a:prstGeom prst="rect">
                      <a:avLst/>
                    </a:prstGeom>
                    <a:noFill/>
                    <a:ln>
                      <a:noFill/>
                    </a:ln>
                    <a:extLst>
                      <a:ext uri="{53640926-AAD7-44D8-BBD7-CCE9431645EC}">
                        <a14:shadowObscured xmlns:a14="http://schemas.microsoft.com/office/drawing/2010/main"/>
                      </a:ext>
                    </a:extLst>
                  </pic:spPr>
                </pic:pic>
              </a:graphicData>
            </a:graphic>
          </wp:inline>
        </w:drawing>
      </w:r>
      <w:r w:rsidRPr="00992958">
        <w:rPr>
          <w:lang w:val="uk-UA"/>
        </w:rPr>
        <w:t xml:space="preserve">) </w:t>
      </w:r>
      <w:r w:rsidR="00E103DC">
        <w:rPr>
          <w:lang w:val="uk-UA"/>
        </w:rPr>
        <w:t>та</w:t>
      </w:r>
      <w:r w:rsidR="00E103DC" w:rsidRPr="00992958">
        <w:rPr>
          <w:lang w:val="uk-UA"/>
        </w:rPr>
        <w:t xml:space="preserve"> </w:t>
      </w:r>
      <w:r w:rsidR="00E103DC">
        <w:rPr>
          <w:lang w:val="uk-UA"/>
        </w:rPr>
        <w:t xml:space="preserve">відповідно </w:t>
      </w:r>
      <w:r w:rsidRPr="00992958">
        <w:rPr>
          <w:lang w:val="uk-UA"/>
        </w:rPr>
        <w:t xml:space="preserve">ступінь відносного підвищення </w:t>
      </w:r>
      <w:r w:rsidR="00E103DC" w:rsidRPr="00992958">
        <w:rPr>
          <w:lang w:val="uk-UA"/>
        </w:rPr>
        <w:t xml:space="preserve">цього </w:t>
      </w:r>
      <w:r w:rsidR="00E103DC">
        <w:rPr>
          <w:lang w:val="uk-UA"/>
        </w:rPr>
        <w:t>параметру</w:t>
      </w:r>
      <w:r w:rsidR="00E103DC" w:rsidRPr="00992958">
        <w:rPr>
          <w:lang w:val="uk-UA"/>
        </w:rPr>
        <w:t xml:space="preserve"> </w:t>
      </w:r>
      <w:r w:rsidRPr="00992958">
        <w:rPr>
          <w:lang w:val="uk-UA"/>
        </w:rPr>
        <w:t>(</w:t>
      </w:r>
      <w:proofErr w:type="spellStart"/>
      <w:r w:rsidRPr="00992958">
        <w:rPr>
          <w:lang w:val="uk-UA"/>
        </w:rPr>
        <w:t>δВ</w:t>
      </w:r>
      <w:proofErr w:type="spellEnd"/>
      <w:r w:rsidRPr="00992958">
        <w:rPr>
          <w:lang w:val="uk-UA"/>
        </w:rPr>
        <w:t xml:space="preserve">) </w:t>
      </w:r>
      <w:r w:rsidR="00E103DC">
        <w:rPr>
          <w:lang w:val="uk-UA"/>
        </w:rPr>
        <w:t>враховуючи</w:t>
      </w:r>
      <w:r w:rsidR="00E103DC" w:rsidRPr="00992958">
        <w:rPr>
          <w:lang w:val="uk-UA"/>
        </w:rPr>
        <w:t xml:space="preserve"> виконання заходів</w:t>
      </w:r>
      <w:r w:rsidRPr="00992958">
        <w:rPr>
          <w:lang w:val="uk-UA"/>
        </w:rPr>
        <w:t>;</w:t>
      </w:r>
    </w:p>
    <w:p w14:paraId="64378E1D" w14:textId="357246E9" w:rsidR="00722281" w:rsidRPr="00992958" w:rsidRDefault="00722281" w:rsidP="00722281">
      <w:pPr>
        <w:spacing w:line="360" w:lineRule="auto"/>
        <w:ind w:firstLine="709"/>
        <w:jc w:val="both"/>
        <w:rPr>
          <w:lang w:val="uk-UA"/>
        </w:rPr>
      </w:pPr>
      <w:r w:rsidRPr="00992958">
        <w:rPr>
          <w:lang w:val="uk-UA"/>
        </w:rPr>
        <w:noBreakHyphen/>
        <w:t xml:space="preserve"> </w:t>
      </w:r>
      <w:r w:rsidR="00E103DC">
        <w:rPr>
          <w:lang w:val="uk-UA"/>
        </w:rPr>
        <w:t xml:space="preserve">параметри </w:t>
      </w:r>
      <w:r w:rsidRPr="00992958">
        <w:rPr>
          <w:lang w:val="uk-UA"/>
        </w:rPr>
        <w:t>абсолютн</w:t>
      </w:r>
      <w:r w:rsidR="00E103DC">
        <w:rPr>
          <w:lang w:val="uk-UA"/>
        </w:rPr>
        <w:t>ого</w:t>
      </w:r>
      <w:r w:rsidRPr="00992958">
        <w:rPr>
          <w:lang w:val="uk-UA"/>
        </w:rPr>
        <w:t xml:space="preserve"> (ΔN) та відносн</w:t>
      </w:r>
      <w:r w:rsidR="00E103DC">
        <w:rPr>
          <w:lang w:val="uk-UA"/>
        </w:rPr>
        <w:t>ого</w:t>
      </w:r>
      <w:r w:rsidRPr="00992958">
        <w:rPr>
          <w:lang w:val="uk-UA"/>
        </w:rPr>
        <w:t xml:space="preserve"> (</w:t>
      </w:r>
      <w:proofErr w:type="spellStart"/>
      <w:r w:rsidRPr="00992958">
        <w:rPr>
          <w:lang w:val="uk-UA"/>
        </w:rPr>
        <w:t>δN</w:t>
      </w:r>
      <w:proofErr w:type="spellEnd"/>
      <w:r w:rsidRPr="00992958">
        <w:rPr>
          <w:lang w:val="uk-UA"/>
        </w:rPr>
        <w:t xml:space="preserve">) зменшення втрат </w:t>
      </w:r>
      <w:r w:rsidR="00E103DC">
        <w:rPr>
          <w:lang w:val="uk-UA"/>
        </w:rPr>
        <w:t xml:space="preserve">серед виконавців </w:t>
      </w:r>
      <w:r w:rsidRPr="00992958">
        <w:rPr>
          <w:lang w:val="uk-UA"/>
        </w:rPr>
        <w:t xml:space="preserve">на території </w:t>
      </w:r>
      <w:r w:rsidR="00E103DC">
        <w:rPr>
          <w:lang w:val="uk-UA"/>
        </w:rPr>
        <w:t>під час</w:t>
      </w:r>
      <w:r w:rsidRPr="00992958">
        <w:rPr>
          <w:lang w:val="uk-UA"/>
        </w:rPr>
        <w:t xml:space="preserve"> виконання заходів ПМД;</w:t>
      </w:r>
    </w:p>
    <w:p w14:paraId="47035AEF" w14:textId="3EB33C95" w:rsidR="00722281" w:rsidRPr="00992958" w:rsidRDefault="00722281" w:rsidP="00722281">
      <w:pPr>
        <w:spacing w:line="360" w:lineRule="auto"/>
        <w:ind w:firstLine="709"/>
        <w:jc w:val="both"/>
        <w:rPr>
          <w:lang w:val="uk-UA"/>
        </w:rPr>
      </w:pPr>
      <w:r w:rsidRPr="00992958">
        <w:rPr>
          <w:lang w:val="uk-UA"/>
        </w:rPr>
        <w:noBreakHyphen/>
        <w:t xml:space="preserve"> </w:t>
      </w:r>
      <w:r w:rsidR="00E103DC">
        <w:rPr>
          <w:lang w:val="uk-UA"/>
        </w:rPr>
        <w:t>параметр</w:t>
      </w:r>
      <w:r w:rsidRPr="00992958">
        <w:rPr>
          <w:lang w:val="uk-UA"/>
        </w:rPr>
        <w:t xml:space="preserve"> відносного зменшення площі </w:t>
      </w:r>
      <w:r w:rsidR="00E103DC" w:rsidRPr="00992958">
        <w:rPr>
          <w:lang w:val="uk-UA"/>
        </w:rPr>
        <w:t xml:space="preserve">забрудненої </w:t>
      </w:r>
      <w:r w:rsidRPr="00992958">
        <w:rPr>
          <w:lang w:val="uk-UA"/>
        </w:rPr>
        <w:t>(</w:t>
      </w:r>
      <w:r w:rsidR="00E103DC" w:rsidRPr="00992958">
        <w:rPr>
          <w:lang w:val="uk-UA"/>
        </w:rPr>
        <w:t>небезпечної</w:t>
      </w:r>
      <w:r w:rsidRPr="00992958">
        <w:rPr>
          <w:lang w:val="uk-UA"/>
        </w:rPr>
        <w:t xml:space="preserve">) зони </w:t>
      </w:r>
      <w:r w:rsidR="00E103DC">
        <w:rPr>
          <w:lang w:val="uk-UA"/>
        </w:rPr>
        <w:t>враховуючи</w:t>
      </w:r>
      <w:r w:rsidR="00E103DC" w:rsidRPr="00992958">
        <w:rPr>
          <w:lang w:val="uk-UA"/>
        </w:rPr>
        <w:t xml:space="preserve"> виконання заходів </w:t>
      </w:r>
      <w:r w:rsidR="00E103DC">
        <w:rPr>
          <w:lang w:val="uk-UA"/>
        </w:rPr>
        <w:t>аварійно-рятувальних робіт</w:t>
      </w:r>
      <w:r w:rsidRPr="00992958">
        <w:rPr>
          <w:lang w:val="uk-UA"/>
        </w:rPr>
        <w:t xml:space="preserve"> (</w:t>
      </w:r>
      <w:proofErr w:type="spellStart"/>
      <w:r w:rsidRPr="00992958">
        <w:rPr>
          <w:lang w:val="uk-UA"/>
        </w:rPr>
        <w:t>δS</w:t>
      </w:r>
      <w:proofErr w:type="spellEnd"/>
      <w:r w:rsidRPr="00992958">
        <w:rPr>
          <w:lang w:val="uk-UA"/>
        </w:rPr>
        <w:t>).</w:t>
      </w:r>
    </w:p>
    <w:p w14:paraId="0FBA431F" w14:textId="77777777" w:rsidR="00667C33" w:rsidRPr="00992958" w:rsidRDefault="00667C33" w:rsidP="00722281">
      <w:pPr>
        <w:spacing w:line="360" w:lineRule="auto"/>
        <w:ind w:firstLine="709"/>
        <w:jc w:val="both"/>
        <w:rPr>
          <w:lang w:val="uk-UA"/>
        </w:rPr>
      </w:pPr>
    </w:p>
    <w:p w14:paraId="5DFC4EAA" w14:textId="0F757157" w:rsidR="00667C33" w:rsidRPr="00992958" w:rsidRDefault="005A0EA6" w:rsidP="00722281">
      <w:pPr>
        <w:spacing w:line="360" w:lineRule="auto"/>
        <w:ind w:firstLine="709"/>
        <w:jc w:val="both"/>
        <w:rPr>
          <w:lang w:val="uk-UA"/>
        </w:rPr>
      </w:pPr>
      <w:bookmarkStart w:id="16" w:name="_Hlk121801370"/>
      <w:r w:rsidRPr="00992958">
        <w:rPr>
          <w:lang w:val="uk-UA"/>
        </w:rPr>
        <w:t>2.2 Методики підвищення ефективності заходів використанням ймовірнісних моделей</w:t>
      </w:r>
      <w:bookmarkEnd w:id="16"/>
    </w:p>
    <w:p w14:paraId="6FA02FBF" w14:textId="77777777" w:rsidR="00667C33" w:rsidRPr="00992958" w:rsidRDefault="00667C33" w:rsidP="00722281">
      <w:pPr>
        <w:spacing w:line="360" w:lineRule="auto"/>
        <w:ind w:firstLine="709"/>
        <w:jc w:val="both"/>
        <w:rPr>
          <w:lang w:val="uk-UA"/>
        </w:rPr>
      </w:pPr>
    </w:p>
    <w:p w14:paraId="4F3E42B4" w14:textId="75DC0CF4" w:rsidR="00722281" w:rsidRDefault="00722281" w:rsidP="00722281">
      <w:pPr>
        <w:spacing w:line="360" w:lineRule="auto"/>
        <w:ind w:firstLine="709"/>
        <w:jc w:val="both"/>
        <w:rPr>
          <w:lang w:val="uk-UA"/>
        </w:rPr>
      </w:pPr>
      <w:r w:rsidRPr="00992958">
        <w:rPr>
          <w:lang w:val="uk-UA"/>
        </w:rPr>
        <w:t xml:space="preserve">Ступінь ризику (R) </w:t>
      </w:r>
      <w:r w:rsidR="00C70877">
        <w:rPr>
          <w:lang w:val="uk-UA"/>
        </w:rPr>
        <w:t>і</w:t>
      </w:r>
      <w:r w:rsidRPr="00992958">
        <w:rPr>
          <w:lang w:val="uk-UA"/>
        </w:rPr>
        <w:t xml:space="preserve"> рівень безпеки (В) </w:t>
      </w:r>
      <w:r w:rsidR="00C70877">
        <w:rPr>
          <w:lang w:val="uk-UA"/>
        </w:rPr>
        <w:t xml:space="preserve">згідно з [5] </w:t>
      </w:r>
      <w:r w:rsidRPr="00992958">
        <w:rPr>
          <w:lang w:val="uk-UA"/>
        </w:rPr>
        <w:t>можуть</w:t>
      </w:r>
      <w:r w:rsidR="00E61143" w:rsidRPr="00992958">
        <w:rPr>
          <w:lang w:val="uk-UA"/>
        </w:rPr>
        <w:t xml:space="preserve"> </w:t>
      </w:r>
      <w:r w:rsidRPr="00992958">
        <w:rPr>
          <w:lang w:val="uk-UA"/>
        </w:rPr>
        <w:t xml:space="preserve">бути </w:t>
      </w:r>
      <w:r w:rsidR="00C70877">
        <w:rPr>
          <w:lang w:val="uk-UA"/>
        </w:rPr>
        <w:t xml:space="preserve">представлені як </w:t>
      </w:r>
      <w:r w:rsidRPr="00992958">
        <w:rPr>
          <w:lang w:val="uk-UA"/>
        </w:rPr>
        <w:t>у якісному</w:t>
      </w:r>
      <w:r w:rsidR="00C70877">
        <w:rPr>
          <w:lang w:val="uk-UA"/>
        </w:rPr>
        <w:t>,</w:t>
      </w:r>
      <w:r w:rsidRPr="00992958">
        <w:rPr>
          <w:lang w:val="uk-UA"/>
        </w:rPr>
        <w:t xml:space="preserve"> та</w:t>
      </w:r>
      <w:r w:rsidR="00C70877">
        <w:rPr>
          <w:lang w:val="uk-UA"/>
        </w:rPr>
        <w:t>к і у</w:t>
      </w:r>
      <w:r w:rsidRPr="00992958">
        <w:rPr>
          <w:lang w:val="uk-UA"/>
        </w:rPr>
        <w:t xml:space="preserve"> кількісному вигляді за</w:t>
      </w:r>
      <w:r w:rsidR="00E61143" w:rsidRPr="00992958">
        <w:rPr>
          <w:lang w:val="uk-UA"/>
        </w:rPr>
        <w:t xml:space="preserve"> </w:t>
      </w:r>
      <w:r w:rsidRPr="00992958">
        <w:rPr>
          <w:lang w:val="uk-UA"/>
        </w:rPr>
        <w:t xml:space="preserve">допомогою </w:t>
      </w:r>
      <w:r w:rsidR="00935A5A">
        <w:rPr>
          <w:lang w:val="uk-UA"/>
        </w:rPr>
        <w:t>так званої «</w:t>
      </w:r>
      <w:r w:rsidRPr="00992958">
        <w:rPr>
          <w:lang w:val="uk-UA"/>
        </w:rPr>
        <w:t>базової п’ятиступеневої шкали</w:t>
      </w:r>
      <w:r w:rsidR="00E61143" w:rsidRPr="00992958">
        <w:rPr>
          <w:lang w:val="uk-UA"/>
        </w:rPr>
        <w:t xml:space="preserve"> </w:t>
      </w:r>
      <w:proofErr w:type="spellStart"/>
      <w:r w:rsidRPr="00992958">
        <w:rPr>
          <w:lang w:val="uk-UA"/>
        </w:rPr>
        <w:t>Харрінгтона</w:t>
      </w:r>
      <w:proofErr w:type="spellEnd"/>
      <w:r w:rsidR="00935A5A">
        <w:rPr>
          <w:lang w:val="uk-UA"/>
        </w:rPr>
        <w:t>»</w:t>
      </w:r>
      <w:r w:rsidRPr="00992958">
        <w:rPr>
          <w:lang w:val="uk-UA"/>
        </w:rPr>
        <w:t xml:space="preserve"> [5]. Проте логічн</w:t>
      </w:r>
      <w:r w:rsidR="00935A5A">
        <w:rPr>
          <w:lang w:val="uk-UA"/>
        </w:rPr>
        <w:t>іше</w:t>
      </w:r>
      <w:r w:rsidRPr="00992958">
        <w:rPr>
          <w:lang w:val="uk-UA"/>
        </w:rPr>
        <w:t xml:space="preserve"> </w:t>
      </w:r>
      <w:r w:rsidR="00935A5A">
        <w:rPr>
          <w:lang w:val="uk-UA"/>
        </w:rPr>
        <w:t>є</w:t>
      </w:r>
      <w:r w:rsidRPr="00992958">
        <w:rPr>
          <w:lang w:val="uk-UA"/>
        </w:rPr>
        <w:t xml:space="preserve"> встановлення</w:t>
      </w:r>
      <w:r w:rsidR="00E61143" w:rsidRPr="00992958">
        <w:rPr>
          <w:lang w:val="uk-UA"/>
        </w:rPr>
        <w:t xml:space="preserve"> </w:t>
      </w:r>
      <w:r w:rsidRPr="00992958">
        <w:rPr>
          <w:lang w:val="uk-UA"/>
        </w:rPr>
        <w:t>взаємозв’язк</w:t>
      </w:r>
      <w:r w:rsidR="00935A5A">
        <w:rPr>
          <w:lang w:val="uk-UA"/>
        </w:rPr>
        <w:t>ів</w:t>
      </w:r>
      <w:r w:rsidRPr="00992958">
        <w:rPr>
          <w:lang w:val="uk-UA"/>
        </w:rPr>
        <w:t xml:space="preserve"> показників</w:t>
      </w:r>
      <w:r w:rsidR="00935A5A">
        <w:rPr>
          <w:lang w:val="uk-UA"/>
        </w:rPr>
        <w:t>, що пропонуються авторами,</w:t>
      </w:r>
      <w:r w:rsidRPr="00992958">
        <w:rPr>
          <w:lang w:val="uk-UA"/>
        </w:rPr>
        <w:t xml:space="preserve"> з показниками</w:t>
      </w:r>
      <w:r w:rsidR="00E61143" w:rsidRPr="00992958">
        <w:rPr>
          <w:lang w:val="uk-UA"/>
        </w:rPr>
        <w:t xml:space="preserve"> </w:t>
      </w:r>
      <w:r w:rsidRPr="00992958">
        <w:rPr>
          <w:lang w:val="uk-UA"/>
        </w:rPr>
        <w:t xml:space="preserve">третьої групи, </w:t>
      </w:r>
      <w:r w:rsidR="00935A5A">
        <w:rPr>
          <w:lang w:val="uk-UA"/>
        </w:rPr>
        <w:t>що</w:t>
      </w:r>
      <w:r w:rsidRPr="00992958">
        <w:rPr>
          <w:lang w:val="uk-UA"/>
        </w:rPr>
        <w:t xml:space="preserve"> характеризують ступінь</w:t>
      </w:r>
      <w:r w:rsidR="00E61143" w:rsidRPr="00992958">
        <w:rPr>
          <w:lang w:val="uk-UA"/>
        </w:rPr>
        <w:t xml:space="preserve"> </w:t>
      </w:r>
      <w:r w:rsidRPr="00992958">
        <w:rPr>
          <w:lang w:val="uk-UA"/>
        </w:rPr>
        <w:t>зменшення втрат на</w:t>
      </w:r>
      <w:r w:rsidR="00E61143" w:rsidRPr="00992958">
        <w:rPr>
          <w:lang w:val="uk-UA"/>
        </w:rPr>
        <w:t xml:space="preserve"> </w:t>
      </w:r>
      <w:r w:rsidRPr="00992958">
        <w:rPr>
          <w:lang w:val="uk-UA"/>
        </w:rPr>
        <w:t xml:space="preserve">визначеній території </w:t>
      </w:r>
      <w:r w:rsidR="00935A5A">
        <w:rPr>
          <w:lang w:val="uk-UA"/>
        </w:rPr>
        <w:t>під час</w:t>
      </w:r>
      <w:r w:rsidRPr="00992958">
        <w:rPr>
          <w:lang w:val="uk-UA"/>
        </w:rPr>
        <w:t xml:space="preserve"> виконання заходів</w:t>
      </w:r>
      <w:r w:rsidR="00E61143" w:rsidRPr="00992958">
        <w:rPr>
          <w:lang w:val="uk-UA"/>
        </w:rPr>
        <w:t xml:space="preserve"> </w:t>
      </w:r>
      <w:r w:rsidRPr="00992958">
        <w:rPr>
          <w:lang w:val="uk-UA"/>
        </w:rPr>
        <w:t>ПМД.</w:t>
      </w:r>
    </w:p>
    <w:p w14:paraId="4891FED7" w14:textId="0DC10018" w:rsidR="00935A5A" w:rsidRPr="00992958" w:rsidRDefault="00935A5A" w:rsidP="00935A5A">
      <w:pPr>
        <w:spacing w:line="360" w:lineRule="auto"/>
        <w:ind w:firstLine="709"/>
        <w:jc w:val="both"/>
        <w:rPr>
          <w:lang w:val="uk-UA"/>
        </w:rPr>
      </w:pPr>
      <w:r w:rsidRPr="00992958">
        <w:rPr>
          <w:lang w:val="uk-UA"/>
        </w:rPr>
        <w:lastRenderedPageBreak/>
        <w:t xml:space="preserve">З цією метою </w:t>
      </w:r>
      <w:r w:rsidR="00C1623A">
        <w:rPr>
          <w:lang w:val="uk-UA"/>
        </w:rPr>
        <w:t xml:space="preserve">автори </w:t>
      </w:r>
      <w:r w:rsidRPr="00992958">
        <w:rPr>
          <w:lang w:val="uk-UA"/>
        </w:rPr>
        <w:t xml:space="preserve">на підставі </w:t>
      </w:r>
      <w:r w:rsidR="00C1623A">
        <w:rPr>
          <w:lang w:val="uk-UA"/>
        </w:rPr>
        <w:t>розгляду</w:t>
      </w:r>
      <w:r w:rsidRPr="00992958">
        <w:rPr>
          <w:lang w:val="uk-UA"/>
        </w:rPr>
        <w:t xml:space="preserve"> керівних документів</w:t>
      </w:r>
      <w:r w:rsidR="00C1623A">
        <w:rPr>
          <w:lang w:val="uk-UA"/>
        </w:rPr>
        <w:t xml:space="preserve"> </w:t>
      </w:r>
      <w:r w:rsidR="00C1623A" w:rsidRPr="00992958">
        <w:rPr>
          <w:lang w:val="uk-UA"/>
        </w:rPr>
        <w:t>(рис.2</w:t>
      </w:r>
      <w:r w:rsidR="00C1623A">
        <w:rPr>
          <w:lang w:val="uk-UA"/>
        </w:rPr>
        <w:t>.2</w:t>
      </w:r>
      <w:r w:rsidR="00C1623A" w:rsidRPr="00992958">
        <w:rPr>
          <w:lang w:val="uk-UA"/>
        </w:rPr>
        <w:t>)</w:t>
      </w:r>
      <w:r w:rsidRPr="00992958">
        <w:rPr>
          <w:lang w:val="uk-UA"/>
        </w:rPr>
        <w:t>, як</w:t>
      </w:r>
      <w:r w:rsidR="00C1623A">
        <w:rPr>
          <w:lang w:val="uk-UA"/>
        </w:rPr>
        <w:t>і</w:t>
      </w:r>
      <w:r w:rsidRPr="00992958">
        <w:rPr>
          <w:lang w:val="uk-UA"/>
        </w:rPr>
        <w:t xml:space="preserve"> визнач</w:t>
      </w:r>
      <w:r w:rsidR="00C1623A">
        <w:rPr>
          <w:lang w:val="uk-UA"/>
        </w:rPr>
        <w:t>ають</w:t>
      </w:r>
      <w:r w:rsidRPr="00992958">
        <w:rPr>
          <w:lang w:val="uk-UA"/>
        </w:rPr>
        <w:t xml:space="preserve"> зміст та послідовність </w:t>
      </w:r>
      <w:r w:rsidR="00C1623A">
        <w:rPr>
          <w:lang w:val="uk-UA"/>
        </w:rPr>
        <w:t xml:space="preserve">дій щодо </w:t>
      </w:r>
      <w:r w:rsidRPr="00992958">
        <w:rPr>
          <w:lang w:val="uk-UA"/>
        </w:rPr>
        <w:t>розмінування, нав</w:t>
      </w:r>
      <w:r w:rsidR="00C1623A">
        <w:rPr>
          <w:lang w:val="uk-UA"/>
        </w:rPr>
        <w:t>о</w:t>
      </w:r>
      <w:r w:rsidRPr="00992958">
        <w:rPr>
          <w:lang w:val="uk-UA"/>
        </w:rPr>
        <w:t>д</w:t>
      </w:r>
      <w:r w:rsidR="00C1623A">
        <w:rPr>
          <w:lang w:val="uk-UA"/>
        </w:rPr>
        <w:t>ять</w:t>
      </w:r>
      <w:r w:rsidRPr="00992958">
        <w:rPr>
          <w:lang w:val="uk-UA"/>
        </w:rPr>
        <w:t xml:space="preserve"> узагальнен</w:t>
      </w:r>
      <w:r w:rsidR="00C1623A">
        <w:rPr>
          <w:lang w:val="uk-UA"/>
        </w:rPr>
        <w:t>у</w:t>
      </w:r>
      <w:r w:rsidRPr="00992958">
        <w:rPr>
          <w:lang w:val="uk-UA"/>
        </w:rPr>
        <w:t xml:space="preserve"> логіко-часов</w:t>
      </w:r>
      <w:r w:rsidR="00C1623A">
        <w:rPr>
          <w:lang w:val="uk-UA"/>
        </w:rPr>
        <w:t>у</w:t>
      </w:r>
      <w:r w:rsidRPr="00992958">
        <w:rPr>
          <w:lang w:val="uk-UA"/>
        </w:rPr>
        <w:t xml:space="preserve"> модель </w:t>
      </w:r>
      <w:r w:rsidR="00C1623A" w:rsidRPr="00992958">
        <w:rPr>
          <w:lang w:val="uk-UA"/>
        </w:rPr>
        <w:t xml:space="preserve">заходів </w:t>
      </w:r>
      <w:r w:rsidRPr="00992958">
        <w:rPr>
          <w:lang w:val="uk-UA"/>
        </w:rPr>
        <w:t>(</w:t>
      </w:r>
      <w:r w:rsidR="00C1623A" w:rsidRPr="00992958">
        <w:rPr>
          <w:lang w:val="uk-UA"/>
        </w:rPr>
        <w:t>процес</w:t>
      </w:r>
      <w:r w:rsidR="00C1623A">
        <w:rPr>
          <w:lang w:val="uk-UA"/>
        </w:rPr>
        <w:t>ів</w:t>
      </w:r>
      <w:r w:rsidRPr="00992958">
        <w:rPr>
          <w:lang w:val="uk-UA"/>
        </w:rPr>
        <w:t xml:space="preserve">) </w:t>
      </w:r>
      <w:r w:rsidR="00C1623A">
        <w:rPr>
          <w:lang w:val="uk-UA"/>
        </w:rPr>
        <w:t>протимінної діяльності.</w:t>
      </w:r>
      <w:r w:rsidRPr="00992958">
        <w:rPr>
          <w:lang w:val="uk-UA"/>
        </w:rPr>
        <w:t xml:space="preserve"> </w:t>
      </w:r>
      <w:r w:rsidR="00C1623A">
        <w:rPr>
          <w:lang w:val="uk-UA"/>
        </w:rPr>
        <w:t>Вказана логіко-часова модель</w:t>
      </w:r>
      <w:r w:rsidRPr="00992958">
        <w:rPr>
          <w:lang w:val="uk-UA"/>
        </w:rPr>
        <w:t xml:space="preserve"> за формою </w:t>
      </w:r>
      <w:r w:rsidR="00C1623A">
        <w:rPr>
          <w:lang w:val="uk-UA"/>
        </w:rPr>
        <w:t xml:space="preserve">є </w:t>
      </w:r>
      <w:r w:rsidRPr="00992958">
        <w:rPr>
          <w:lang w:val="uk-UA"/>
        </w:rPr>
        <w:t>наближен</w:t>
      </w:r>
      <w:r w:rsidR="00C1623A">
        <w:rPr>
          <w:lang w:val="uk-UA"/>
        </w:rPr>
        <w:t>ою</w:t>
      </w:r>
      <w:r w:rsidRPr="00992958">
        <w:rPr>
          <w:lang w:val="uk-UA"/>
        </w:rPr>
        <w:t xml:space="preserve"> до графіка логістичної функції [</w:t>
      </w:r>
      <w:r w:rsidR="00C1623A">
        <w:rPr>
          <w:lang w:val="uk-UA"/>
        </w:rPr>
        <w:t>5</w:t>
      </w:r>
      <w:r w:rsidRPr="00992958">
        <w:rPr>
          <w:lang w:val="uk-UA"/>
        </w:rPr>
        <w:t>].</w:t>
      </w:r>
    </w:p>
    <w:p w14:paraId="5F66E5B1" w14:textId="77777777" w:rsidR="00D373F7" w:rsidRDefault="00D373F7" w:rsidP="00935A5A">
      <w:pPr>
        <w:spacing w:line="360" w:lineRule="auto"/>
        <w:ind w:firstLine="709"/>
        <w:jc w:val="both"/>
        <w:rPr>
          <w:lang w:val="uk-UA"/>
        </w:rPr>
      </w:pPr>
      <w:r>
        <w:rPr>
          <w:lang w:val="uk-UA"/>
        </w:rPr>
        <w:t>Спроба в</w:t>
      </w:r>
      <w:r w:rsidR="00935A5A" w:rsidRPr="00992958">
        <w:rPr>
          <w:lang w:val="uk-UA"/>
        </w:rPr>
        <w:t>икорист</w:t>
      </w:r>
      <w:r>
        <w:rPr>
          <w:lang w:val="uk-UA"/>
        </w:rPr>
        <w:t xml:space="preserve">овувати </w:t>
      </w:r>
      <w:r w:rsidR="00935A5A" w:rsidRPr="00992958">
        <w:rPr>
          <w:lang w:val="uk-UA"/>
        </w:rPr>
        <w:t>логістичн</w:t>
      </w:r>
      <w:r>
        <w:rPr>
          <w:lang w:val="uk-UA"/>
        </w:rPr>
        <w:t>у</w:t>
      </w:r>
      <w:r w:rsidR="00935A5A" w:rsidRPr="00992958">
        <w:rPr>
          <w:lang w:val="uk-UA"/>
        </w:rPr>
        <w:t xml:space="preserve"> функці</w:t>
      </w:r>
      <w:r>
        <w:rPr>
          <w:lang w:val="uk-UA"/>
        </w:rPr>
        <w:t>ю</w:t>
      </w:r>
      <w:r w:rsidR="00935A5A" w:rsidRPr="00992958">
        <w:rPr>
          <w:lang w:val="uk-UA"/>
        </w:rPr>
        <w:t xml:space="preserve"> у </w:t>
      </w:r>
      <w:r>
        <w:rPr>
          <w:lang w:val="uk-UA"/>
        </w:rPr>
        <w:t>цьому</w:t>
      </w:r>
      <w:r w:rsidR="00935A5A" w:rsidRPr="00992958">
        <w:rPr>
          <w:lang w:val="uk-UA"/>
        </w:rPr>
        <w:t xml:space="preserve"> випадку пояснюється такими </w:t>
      </w:r>
      <w:r>
        <w:rPr>
          <w:lang w:val="uk-UA"/>
        </w:rPr>
        <w:t>факторами</w:t>
      </w:r>
      <w:r w:rsidR="00935A5A" w:rsidRPr="00992958">
        <w:rPr>
          <w:lang w:val="uk-UA"/>
        </w:rPr>
        <w:t xml:space="preserve">. </w:t>
      </w:r>
    </w:p>
    <w:p w14:paraId="23EA4A16" w14:textId="5B1A8CDF" w:rsidR="00935A5A" w:rsidRPr="00992958" w:rsidRDefault="00935A5A" w:rsidP="00935A5A">
      <w:pPr>
        <w:spacing w:line="360" w:lineRule="auto"/>
        <w:ind w:firstLine="709"/>
        <w:jc w:val="both"/>
        <w:rPr>
          <w:lang w:val="uk-UA"/>
        </w:rPr>
      </w:pPr>
      <w:r w:rsidRPr="00992958">
        <w:rPr>
          <w:lang w:val="uk-UA"/>
        </w:rPr>
        <w:t xml:space="preserve">Етап І передбачає </w:t>
      </w:r>
      <w:r w:rsidR="00DC7C43">
        <w:rPr>
          <w:lang w:val="uk-UA"/>
        </w:rPr>
        <w:t>виконання</w:t>
      </w:r>
      <w:r w:rsidRPr="00992958">
        <w:rPr>
          <w:lang w:val="uk-UA"/>
        </w:rPr>
        <w:t xml:space="preserve"> підготовчих заходів (</w:t>
      </w:r>
      <w:r w:rsidR="00DC7C43">
        <w:rPr>
          <w:lang w:val="uk-UA"/>
        </w:rPr>
        <w:t>в</w:t>
      </w:r>
      <w:r w:rsidRPr="00992958">
        <w:rPr>
          <w:lang w:val="uk-UA"/>
        </w:rPr>
        <w:t xml:space="preserve"> тому числі уточнення площі потенційно небезпечн</w:t>
      </w:r>
      <w:r w:rsidR="00DC7C43">
        <w:rPr>
          <w:lang w:val="uk-UA"/>
        </w:rPr>
        <w:t>их</w:t>
      </w:r>
      <w:r w:rsidRPr="00992958">
        <w:rPr>
          <w:lang w:val="uk-UA"/>
        </w:rPr>
        <w:t xml:space="preserve"> територі</w:t>
      </w:r>
      <w:r w:rsidR="00DC7C43">
        <w:rPr>
          <w:lang w:val="uk-UA"/>
        </w:rPr>
        <w:t>й</w:t>
      </w:r>
      <w:r w:rsidRPr="00992958">
        <w:rPr>
          <w:lang w:val="uk-UA"/>
        </w:rPr>
        <w:t xml:space="preserve"> або потенційно небезпечн</w:t>
      </w:r>
      <w:r w:rsidR="00DC7C43">
        <w:rPr>
          <w:lang w:val="uk-UA"/>
        </w:rPr>
        <w:t>их</w:t>
      </w:r>
      <w:r w:rsidRPr="00992958">
        <w:rPr>
          <w:lang w:val="uk-UA"/>
        </w:rPr>
        <w:t xml:space="preserve"> район</w:t>
      </w:r>
      <w:r w:rsidR="00DC7C43">
        <w:rPr>
          <w:lang w:val="uk-UA"/>
        </w:rPr>
        <w:t>ів</w:t>
      </w:r>
      <w:r w:rsidRPr="00992958">
        <w:rPr>
          <w:lang w:val="uk-UA"/>
        </w:rPr>
        <w:t xml:space="preserve"> за результатами нетехнічно</w:t>
      </w:r>
      <w:r w:rsidR="00DC7C43">
        <w:rPr>
          <w:lang w:val="uk-UA"/>
        </w:rPr>
        <w:t>ї</w:t>
      </w:r>
      <w:r w:rsidRPr="00992958">
        <w:rPr>
          <w:lang w:val="uk-UA"/>
        </w:rPr>
        <w:t xml:space="preserve"> та технічн</w:t>
      </w:r>
      <w:r w:rsidR="00DC7C43">
        <w:rPr>
          <w:lang w:val="uk-UA"/>
        </w:rPr>
        <w:t>ої</w:t>
      </w:r>
      <w:r w:rsidRPr="00992958">
        <w:rPr>
          <w:lang w:val="uk-UA"/>
        </w:rPr>
        <w:t xml:space="preserve"> о</w:t>
      </w:r>
      <w:r w:rsidR="00DC7C43">
        <w:rPr>
          <w:lang w:val="uk-UA"/>
        </w:rPr>
        <w:t>цінки</w:t>
      </w:r>
      <w:r w:rsidRPr="00992958">
        <w:rPr>
          <w:lang w:val="uk-UA"/>
        </w:rPr>
        <w:t xml:space="preserve">. Практика </w:t>
      </w:r>
      <w:r w:rsidR="0005704F">
        <w:rPr>
          <w:lang w:val="uk-UA"/>
        </w:rPr>
        <w:t xml:space="preserve">здійснення робіт </w:t>
      </w:r>
      <w:r w:rsidRPr="00992958">
        <w:rPr>
          <w:lang w:val="uk-UA"/>
        </w:rPr>
        <w:t xml:space="preserve">свідчить, що на </w:t>
      </w:r>
      <w:r w:rsidR="0005704F">
        <w:rPr>
          <w:lang w:val="uk-UA"/>
        </w:rPr>
        <w:t>першому</w:t>
      </w:r>
      <w:r w:rsidRPr="00992958">
        <w:rPr>
          <w:lang w:val="uk-UA"/>
        </w:rPr>
        <w:t xml:space="preserve"> етапі ступінь ризику втрат </w:t>
      </w:r>
      <w:r w:rsidR="0005704F">
        <w:rPr>
          <w:lang w:val="uk-UA"/>
        </w:rPr>
        <w:t xml:space="preserve">серед виконавців та цивільного населення </w:t>
      </w:r>
      <w:r w:rsidRPr="00992958">
        <w:rPr>
          <w:lang w:val="uk-UA"/>
        </w:rPr>
        <w:t xml:space="preserve">від мін і ВНП </w:t>
      </w:r>
      <w:r w:rsidR="0005704F">
        <w:rPr>
          <w:lang w:val="uk-UA"/>
        </w:rPr>
        <w:t xml:space="preserve">буде </w:t>
      </w:r>
      <w:r w:rsidRPr="00992958">
        <w:rPr>
          <w:lang w:val="uk-UA"/>
        </w:rPr>
        <w:t>лишатися незмінно високою (</w:t>
      </w:r>
      <w:r w:rsidR="0005704F">
        <w:rPr>
          <w:lang w:val="uk-UA"/>
        </w:rPr>
        <w:t xml:space="preserve">тобто </w:t>
      </w:r>
      <w:r w:rsidRPr="00992958">
        <w:rPr>
          <w:lang w:val="uk-UA"/>
        </w:rPr>
        <w:t>R→1)</w:t>
      </w:r>
      <w:r w:rsidR="0005704F">
        <w:rPr>
          <w:lang w:val="uk-UA"/>
        </w:rPr>
        <w:t>.</w:t>
      </w:r>
      <w:r w:rsidRPr="00992958">
        <w:rPr>
          <w:lang w:val="uk-UA"/>
        </w:rPr>
        <w:t xml:space="preserve"> </w:t>
      </w:r>
      <w:r w:rsidR="0005704F">
        <w:rPr>
          <w:lang w:val="uk-UA"/>
        </w:rPr>
        <w:t>Та навпаки,</w:t>
      </w:r>
      <w:r w:rsidRPr="00992958">
        <w:rPr>
          <w:lang w:val="uk-UA"/>
        </w:rPr>
        <w:t xml:space="preserve"> рівень безпеки </w:t>
      </w:r>
      <w:r w:rsidR="0005704F">
        <w:rPr>
          <w:lang w:val="uk-UA"/>
        </w:rPr>
        <w:t>перебування</w:t>
      </w:r>
      <w:r w:rsidRPr="00992958">
        <w:rPr>
          <w:lang w:val="uk-UA"/>
        </w:rPr>
        <w:t xml:space="preserve"> на визначеній території </w:t>
      </w:r>
      <w:r w:rsidR="0005704F">
        <w:rPr>
          <w:lang w:val="uk-UA"/>
        </w:rPr>
        <w:t xml:space="preserve">незмінно </w:t>
      </w:r>
      <w:r w:rsidRPr="00992958">
        <w:rPr>
          <w:lang w:val="uk-UA"/>
        </w:rPr>
        <w:t>малим (В→0)</w:t>
      </w:r>
      <w:r w:rsidR="0005704F">
        <w:rPr>
          <w:lang w:val="uk-UA"/>
        </w:rPr>
        <w:t>.</w:t>
      </w:r>
      <w:r w:rsidRPr="00992958">
        <w:rPr>
          <w:lang w:val="uk-UA"/>
        </w:rPr>
        <w:t xml:space="preserve"> </w:t>
      </w:r>
      <w:r w:rsidR="0005704F">
        <w:rPr>
          <w:lang w:val="uk-UA"/>
        </w:rPr>
        <w:t xml:space="preserve">Це пояснюється тим, що </w:t>
      </w:r>
      <w:r w:rsidRPr="00992958">
        <w:rPr>
          <w:lang w:val="uk-UA"/>
        </w:rPr>
        <w:t xml:space="preserve">зовнішні прояви заходів </w:t>
      </w:r>
      <w:r w:rsidR="0005704F">
        <w:rPr>
          <w:lang w:val="uk-UA"/>
        </w:rPr>
        <w:t>АРІНР</w:t>
      </w:r>
      <w:r w:rsidRPr="00992958">
        <w:rPr>
          <w:lang w:val="uk-UA"/>
        </w:rPr>
        <w:t xml:space="preserve"> не є достатньо очевидними.</w:t>
      </w:r>
    </w:p>
    <w:p w14:paraId="6E28E882" w14:textId="395E6F8D" w:rsidR="00935A5A" w:rsidRPr="00992958" w:rsidRDefault="00935A5A" w:rsidP="00935A5A">
      <w:pPr>
        <w:spacing w:line="360" w:lineRule="auto"/>
        <w:ind w:firstLine="709"/>
        <w:jc w:val="both"/>
        <w:rPr>
          <w:lang w:val="uk-UA"/>
        </w:rPr>
      </w:pPr>
      <w:r w:rsidRPr="00992958">
        <w:rPr>
          <w:lang w:val="uk-UA"/>
        </w:rPr>
        <w:t xml:space="preserve">Етап ІІ передбачає </w:t>
      </w:r>
      <w:r w:rsidR="0005704F">
        <w:rPr>
          <w:lang w:val="uk-UA"/>
        </w:rPr>
        <w:t>здійснення</w:t>
      </w:r>
      <w:r w:rsidRPr="00992958">
        <w:rPr>
          <w:lang w:val="uk-UA"/>
        </w:rPr>
        <w:t xml:space="preserve"> заходів щодо </w:t>
      </w:r>
      <w:r w:rsidR="0005704F">
        <w:rPr>
          <w:lang w:val="uk-UA"/>
        </w:rPr>
        <w:t>оцінки</w:t>
      </w:r>
      <w:r w:rsidRPr="00992958">
        <w:rPr>
          <w:lang w:val="uk-UA"/>
        </w:rPr>
        <w:t xml:space="preserve"> визначеної території (пошук</w:t>
      </w:r>
      <w:r w:rsidR="0005704F">
        <w:rPr>
          <w:lang w:val="uk-UA"/>
        </w:rPr>
        <w:t>ові роботи</w:t>
      </w:r>
      <w:r w:rsidRPr="00992958">
        <w:rPr>
          <w:lang w:val="uk-UA"/>
        </w:rPr>
        <w:t xml:space="preserve"> мін та ВНП), складання </w:t>
      </w:r>
      <w:r w:rsidR="0005704F">
        <w:rPr>
          <w:lang w:val="uk-UA"/>
        </w:rPr>
        <w:t xml:space="preserve">та розробка </w:t>
      </w:r>
      <w:r w:rsidRPr="00992958">
        <w:rPr>
          <w:lang w:val="uk-UA"/>
        </w:rPr>
        <w:t xml:space="preserve">відповідних карт, маркування </w:t>
      </w:r>
      <w:r w:rsidR="0005704F">
        <w:rPr>
          <w:lang w:val="uk-UA"/>
        </w:rPr>
        <w:t xml:space="preserve">вказаної </w:t>
      </w:r>
      <w:r w:rsidRPr="00992958">
        <w:rPr>
          <w:lang w:val="uk-UA"/>
        </w:rPr>
        <w:t xml:space="preserve">місцевості та безпосередньо </w:t>
      </w:r>
      <w:r w:rsidR="0005704F">
        <w:rPr>
          <w:lang w:val="uk-UA"/>
        </w:rPr>
        <w:t xml:space="preserve">заходи щодо </w:t>
      </w:r>
      <w:r w:rsidRPr="00992958">
        <w:rPr>
          <w:lang w:val="uk-UA"/>
        </w:rPr>
        <w:t xml:space="preserve">розмінування. На цьому етапі прояви заходів </w:t>
      </w:r>
      <w:r w:rsidR="0005704F">
        <w:rPr>
          <w:lang w:val="uk-UA"/>
        </w:rPr>
        <w:t>виконання робіт</w:t>
      </w:r>
      <w:r w:rsidRPr="00992958">
        <w:rPr>
          <w:lang w:val="uk-UA"/>
        </w:rPr>
        <w:t xml:space="preserve"> є більш наочними</w:t>
      </w:r>
      <w:r w:rsidR="0005704F">
        <w:rPr>
          <w:lang w:val="uk-UA"/>
        </w:rPr>
        <w:t xml:space="preserve">. Оскільки необхідно </w:t>
      </w:r>
      <w:r w:rsidRPr="00992958">
        <w:rPr>
          <w:lang w:val="uk-UA"/>
        </w:rPr>
        <w:t>вв</w:t>
      </w:r>
      <w:r w:rsidR="0005704F">
        <w:rPr>
          <w:lang w:val="uk-UA"/>
        </w:rPr>
        <w:t>ести</w:t>
      </w:r>
      <w:r w:rsidRPr="00992958">
        <w:rPr>
          <w:lang w:val="uk-UA"/>
        </w:rPr>
        <w:t xml:space="preserve"> певні обмеження, пров</w:t>
      </w:r>
      <w:r w:rsidR="0005704F">
        <w:rPr>
          <w:lang w:val="uk-UA"/>
        </w:rPr>
        <w:t>ести</w:t>
      </w:r>
      <w:r w:rsidRPr="00992958">
        <w:rPr>
          <w:lang w:val="uk-UA"/>
        </w:rPr>
        <w:t xml:space="preserve"> заходи з пошуку мін</w:t>
      </w:r>
      <w:r w:rsidR="0005704F">
        <w:rPr>
          <w:lang w:val="uk-UA"/>
        </w:rPr>
        <w:t xml:space="preserve"> та</w:t>
      </w:r>
      <w:r w:rsidRPr="00992958">
        <w:rPr>
          <w:lang w:val="uk-UA"/>
        </w:rPr>
        <w:t xml:space="preserve"> маркування території тощо. Обмеження </w:t>
      </w:r>
      <w:r w:rsidR="0005704F">
        <w:rPr>
          <w:lang w:val="uk-UA"/>
        </w:rPr>
        <w:t>дають ефект</w:t>
      </w:r>
      <w:r w:rsidRPr="00992958">
        <w:rPr>
          <w:lang w:val="uk-UA"/>
        </w:rPr>
        <w:t xml:space="preserve"> до </w:t>
      </w:r>
      <w:r w:rsidR="0005704F">
        <w:rPr>
          <w:lang w:val="uk-UA"/>
        </w:rPr>
        <w:t>покрокового</w:t>
      </w:r>
      <w:r w:rsidRPr="00992958">
        <w:rPr>
          <w:lang w:val="uk-UA"/>
        </w:rPr>
        <w:t xml:space="preserve"> зростання рівня безпеки та </w:t>
      </w:r>
      <w:r w:rsidR="0005704F">
        <w:rPr>
          <w:lang w:val="uk-UA"/>
        </w:rPr>
        <w:t>зменшення</w:t>
      </w:r>
      <w:r w:rsidRPr="00992958">
        <w:rPr>
          <w:lang w:val="uk-UA"/>
        </w:rPr>
        <w:t xml:space="preserve"> ступен</w:t>
      </w:r>
      <w:r w:rsidR="0005704F">
        <w:rPr>
          <w:lang w:val="uk-UA"/>
        </w:rPr>
        <w:t>ю</w:t>
      </w:r>
      <w:r w:rsidRPr="00992958">
        <w:rPr>
          <w:lang w:val="uk-UA"/>
        </w:rPr>
        <w:t xml:space="preserve"> ризику втрат. </w:t>
      </w:r>
      <w:r w:rsidR="0005704F">
        <w:rPr>
          <w:lang w:val="uk-UA"/>
        </w:rPr>
        <w:t>Опорною</w:t>
      </w:r>
      <w:r w:rsidRPr="00992958">
        <w:rPr>
          <w:lang w:val="uk-UA"/>
        </w:rPr>
        <w:t xml:space="preserve"> точкою </w:t>
      </w:r>
      <w:r w:rsidR="0005704F">
        <w:rPr>
          <w:lang w:val="uk-UA"/>
        </w:rPr>
        <w:t xml:space="preserve">виконання заходів етапу </w:t>
      </w:r>
      <w:r w:rsidRPr="00992958">
        <w:rPr>
          <w:lang w:val="uk-UA"/>
        </w:rPr>
        <w:t>приймається завершення маркування місцевості (</w:t>
      </w:r>
      <w:r w:rsidR="0005704F">
        <w:rPr>
          <w:lang w:val="uk-UA"/>
        </w:rPr>
        <w:t xml:space="preserve">тобто </w:t>
      </w:r>
      <w:r w:rsidRPr="00992958">
        <w:rPr>
          <w:lang w:val="uk-UA"/>
        </w:rPr>
        <w:t xml:space="preserve">R=В=0,5), а після завершення </w:t>
      </w:r>
      <w:r w:rsidR="0005704F">
        <w:rPr>
          <w:lang w:val="uk-UA"/>
        </w:rPr>
        <w:t xml:space="preserve">заходів </w:t>
      </w:r>
      <w:r w:rsidRPr="00992958">
        <w:rPr>
          <w:lang w:val="uk-UA"/>
        </w:rPr>
        <w:t xml:space="preserve">розмінування </w:t>
      </w:r>
      <w:r w:rsidR="0005704F">
        <w:rPr>
          <w:lang w:val="uk-UA"/>
        </w:rPr>
        <w:t>є можливість</w:t>
      </w:r>
      <w:r w:rsidRPr="00992958">
        <w:rPr>
          <w:lang w:val="uk-UA"/>
        </w:rPr>
        <w:t xml:space="preserve"> вважати, що В→1</w:t>
      </w:r>
      <w:r w:rsidR="0005704F">
        <w:rPr>
          <w:lang w:val="uk-UA"/>
        </w:rPr>
        <w:t>.</w:t>
      </w:r>
      <w:r w:rsidRPr="00992958">
        <w:rPr>
          <w:lang w:val="uk-UA"/>
        </w:rPr>
        <w:t xml:space="preserve"> </w:t>
      </w:r>
      <w:r w:rsidR="0005704F">
        <w:rPr>
          <w:lang w:val="uk-UA"/>
        </w:rPr>
        <w:t xml:space="preserve">За цих умов </w:t>
      </w:r>
      <w:r w:rsidRPr="00992958">
        <w:rPr>
          <w:lang w:val="uk-UA"/>
        </w:rPr>
        <w:t xml:space="preserve">ризик </w:t>
      </w:r>
      <w:r w:rsidR="0005704F">
        <w:rPr>
          <w:lang w:val="uk-UA"/>
        </w:rPr>
        <w:t xml:space="preserve">буде </w:t>
      </w:r>
      <w:r w:rsidRPr="00992958">
        <w:rPr>
          <w:lang w:val="uk-UA"/>
        </w:rPr>
        <w:t>зменшуватися до мінімальн</w:t>
      </w:r>
      <w:r w:rsidR="0005704F">
        <w:rPr>
          <w:lang w:val="uk-UA"/>
        </w:rPr>
        <w:t>их</w:t>
      </w:r>
      <w:r w:rsidRPr="00992958">
        <w:rPr>
          <w:lang w:val="uk-UA"/>
        </w:rPr>
        <w:t xml:space="preserve"> значен</w:t>
      </w:r>
      <w:r w:rsidR="0005704F">
        <w:rPr>
          <w:lang w:val="uk-UA"/>
        </w:rPr>
        <w:t>ь</w:t>
      </w:r>
      <w:r w:rsidRPr="00992958">
        <w:rPr>
          <w:lang w:val="uk-UA"/>
        </w:rPr>
        <w:t xml:space="preserve"> (R→ </w:t>
      </w:r>
      <w:proofErr w:type="spellStart"/>
      <w:r w:rsidRPr="00992958">
        <w:rPr>
          <w:lang w:val="uk-UA"/>
        </w:rPr>
        <w:t>Rmin</w:t>
      </w:r>
      <w:proofErr w:type="spellEnd"/>
      <w:r w:rsidRPr="00992958">
        <w:rPr>
          <w:lang w:val="uk-UA"/>
        </w:rPr>
        <w:t>).</w:t>
      </w:r>
    </w:p>
    <w:p w14:paraId="15E9E20E" w14:textId="77777777" w:rsidR="00935A5A" w:rsidRPr="00992958" w:rsidRDefault="00935A5A" w:rsidP="00722281">
      <w:pPr>
        <w:spacing w:line="360" w:lineRule="auto"/>
        <w:ind w:firstLine="709"/>
        <w:jc w:val="both"/>
        <w:rPr>
          <w:lang w:val="uk-UA"/>
        </w:rPr>
      </w:pPr>
    </w:p>
    <w:p w14:paraId="51CDC958" w14:textId="77777777" w:rsidR="00E61143" w:rsidRPr="00992958" w:rsidRDefault="00E61143" w:rsidP="00722281">
      <w:pPr>
        <w:spacing w:line="360" w:lineRule="auto"/>
        <w:ind w:firstLine="709"/>
        <w:jc w:val="both"/>
        <w:rPr>
          <w:lang w:val="uk-UA"/>
        </w:rPr>
      </w:pPr>
    </w:p>
    <w:p w14:paraId="6258D711" w14:textId="68B7C26B" w:rsidR="00E61143" w:rsidRPr="00992958" w:rsidRDefault="00935A5A" w:rsidP="00722281">
      <w:pPr>
        <w:spacing w:line="360" w:lineRule="auto"/>
        <w:ind w:firstLine="709"/>
        <w:jc w:val="both"/>
        <w:rPr>
          <w:lang w:val="uk-UA"/>
        </w:rPr>
      </w:pPr>
      <w:r w:rsidRPr="00935A5A">
        <w:rPr>
          <w:noProof/>
          <w:lang w:val="uk-UA"/>
        </w:rPr>
        <w:lastRenderedPageBreak/>
        <mc:AlternateContent>
          <mc:Choice Requires="wps">
            <w:drawing>
              <wp:anchor distT="45720" distB="45720" distL="114300" distR="114300" simplePos="0" relativeHeight="251671552" behindDoc="0" locked="0" layoutInCell="1" allowOverlap="1" wp14:anchorId="6B219127" wp14:editId="2F531975">
                <wp:simplePos x="0" y="0"/>
                <wp:positionH relativeFrom="column">
                  <wp:posOffset>3202305</wp:posOffset>
                </wp:positionH>
                <wp:positionV relativeFrom="paragraph">
                  <wp:posOffset>4026535</wp:posOffset>
                </wp:positionV>
                <wp:extent cx="6191250" cy="1404620"/>
                <wp:effectExtent l="0" t="9525" r="9525" b="9525"/>
                <wp:wrapSquare wrapText="bothSides"/>
                <wp:docPr id="24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6191250" cy="1404620"/>
                        </a:xfrm>
                        <a:prstGeom prst="rect">
                          <a:avLst/>
                        </a:prstGeom>
                        <a:solidFill>
                          <a:srgbClr val="FFFFFF"/>
                        </a:solidFill>
                        <a:ln w="9525">
                          <a:noFill/>
                          <a:miter lim="800000"/>
                          <a:headEnd/>
                          <a:tailEnd/>
                        </a:ln>
                      </wps:spPr>
                      <wps:txbx>
                        <w:txbxContent>
                          <w:p w14:paraId="42A08D84" w14:textId="1AEEA70B" w:rsidR="00935A5A" w:rsidRDefault="00935A5A">
                            <w:r w:rsidRPr="00992958">
                              <w:rPr>
                                <w:lang w:val="uk-UA"/>
                              </w:rPr>
                              <w:t xml:space="preserve">Рисунок 2.2 </w:t>
                            </w:r>
                            <w:r w:rsidRPr="00992958">
                              <w:rPr>
                                <w:lang w:val="uk-UA"/>
                              </w:rPr>
                              <w:noBreakHyphen/>
                              <w:t xml:space="preserve"> Узагальнена логіко-часова модель процесу (заходів) ПМД</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6B219127" id="_x0000_s1081" type="#_x0000_t202" style="position:absolute;left:0;text-align:left;margin-left:252.15pt;margin-top:317.05pt;width:487.5pt;height:110.6pt;rotation:-90;z-index:2516715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" stroked="f">
                <v:textbox style="mso-fit-shape-to-text:t">
                  <w:txbxContent>
                    <w:p w14:paraId="42A08D84" w14:textId="1AEEA70B" w:rsidR="00935A5A" w:rsidRDefault="00935A5A">
                      <w:r w:rsidRPr="00992958">
                        <w:rPr>
                          <w:lang w:val="uk-UA"/>
                        </w:rPr>
                        <w:t xml:space="preserve">Рисунок 2.2 </w:t>
                      </w:r>
                      <w:r w:rsidRPr="00992958">
                        <w:rPr>
                          <w:lang w:val="uk-UA"/>
                        </w:rPr>
                        <w:noBreakHyphen/>
                        <w:t xml:space="preserve"> Узагальнена логіко-часова модель процесу (заходів) ПМД</w:t>
                      </w:r>
                    </w:p>
                  </w:txbxContent>
                </v:textbox>
                <w10:wrap type="square"/>
              </v:shape>
            </w:pict>
          </mc:Fallback>
        </mc:AlternateContent>
      </w:r>
      <w:r w:rsidR="00E61143" w:rsidRPr="00992958">
        <w:rPr>
          <w:noProof/>
          <w:lang w:val="uk-UA" w:eastAsia="uk-UA"/>
        </w:rPr>
        <w:drawing>
          <wp:inline distT="0" distB="0" distL="0" distR="0" wp14:anchorId="6CEFB3F1" wp14:editId="187F198A">
            <wp:extent cx="8758894" cy="3980705"/>
            <wp:effectExtent l="7938"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rot="16200000">
                      <a:off x="0" y="0"/>
                      <a:ext cx="8758894" cy="3980705"/>
                    </a:xfrm>
                    <a:prstGeom prst="rect">
                      <a:avLst/>
                    </a:prstGeom>
                    <a:noFill/>
                    <a:ln>
                      <a:noFill/>
                    </a:ln>
                  </pic:spPr>
                </pic:pic>
              </a:graphicData>
            </a:graphic>
          </wp:inline>
        </w:drawing>
      </w:r>
    </w:p>
    <w:p w14:paraId="7919BDC1" w14:textId="77777777" w:rsidR="00E61143" w:rsidRPr="00992958" w:rsidRDefault="00E61143" w:rsidP="00722281">
      <w:pPr>
        <w:spacing w:line="360" w:lineRule="auto"/>
        <w:ind w:firstLine="709"/>
        <w:jc w:val="both"/>
        <w:rPr>
          <w:lang w:val="uk-UA"/>
        </w:rPr>
      </w:pPr>
    </w:p>
    <w:p w14:paraId="5038429B" w14:textId="1446F642" w:rsidR="00E45235" w:rsidRPr="00992958" w:rsidRDefault="00E45235" w:rsidP="00E45235">
      <w:pPr>
        <w:spacing w:line="360" w:lineRule="auto"/>
        <w:ind w:firstLine="709"/>
        <w:jc w:val="both"/>
        <w:rPr>
          <w:lang w:val="uk-UA"/>
        </w:rPr>
      </w:pPr>
      <w:r w:rsidRPr="00992958">
        <w:rPr>
          <w:lang w:val="uk-UA"/>
        </w:rPr>
        <w:lastRenderedPageBreak/>
        <w:t xml:space="preserve">Етап ІІІ передбачає інспектування розмінованої </w:t>
      </w:r>
      <w:r w:rsidR="002A37AB">
        <w:rPr>
          <w:lang w:val="uk-UA"/>
        </w:rPr>
        <w:t>площі</w:t>
      </w:r>
      <w:r w:rsidRPr="00992958">
        <w:rPr>
          <w:lang w:val="uk-UA"/>
        </w:rPr>
        <w:t xml:space="preserve"> </w:t>
      </w:r>
      <w:r w:rsidR="002A37AB">
        <w:rPr>
          <w:lang w:val="uk-UA"/>
        </w:rPr>
        <w:t>для того, щоб</w:t>
      </w:r>
      <w:r w:rsidRPr="00992958">
        <w:rPr>
          <w:lang w:val="uk-UA"/>
        </w:rPr>
        <w:t xml:space="preserve"> підтверд</w:t>
      </w:r>
      <w:r w:rsidR="002A37AB">
        <w:rPr>
          <w:lang w:val="uk-UA"/>
        </w:rPr>
        <w:t>ити</w:t>
      </w:r>
      <w:r w:rsidRPr="00992958">
        <w:rPr>
          <w:lang w:val="uk-UA"/>
        </w:rPr>
        <w:t xml:space="preserve"> її безпечн</w:t>
      </w:r>
      <w:r w:rsidR="002A37AB">
        <w:rPr>
          <w:lang w:val="uk-UA"/>
        </w:rPr>
        <w:t>і</w:t>
      </w:r>
      <w:r w:rsidRPr="00992958">
        <w:rPr>
          <w:lang w:val="uk-UA"/>
        </w:rPr>
        <w:t>ст</w:t>
      </w:r>
      <w:r w:rsidR="002A37AB">
        <w:rPr>
          <w:lang w:val="uk-UA"/>
        </w:rPr>
        <w:t>ь</w:t>
      </w:r>
      <w:r w:rsidRPr="00992958">
        <w:rPr>
          <w:lang w:val="uk-UA"/>
        </w:rPr>
        <w:t xml:space="preserve"> та прийня</w:t>
      </w:r>
      <w:r w:rsidR="002A37AB">
        <w:rPr>
          <w:lang w:val="uk-UA"/>
        </w:rPr>
        <w:t>ти</w:t>
      </w:r>
      <w:r w:rsidRPr="00992958">
        <w:rPr>
          <w:lang w:val="uk-UA"/>
        </w:rPr>
        <w:t xml:space="preserve"> рішення про вилучення </w:t>
      </w:r>
      <w:r w:rsidR="002A37AB" w:rsidRPr="00992958">
        <w:rPr>
          <w:lang w:val="uk-UA"/>
        </w:rPr>
        <w:t xml:space="preserve">її </w:t>
      </w:r>
      <w:r w:rsidRPr="00992958">
        <w:rPr>
          <w:lang w:val="uk-UA"/>
        </w:rPr>
        <w:t xml:space="preserve">з переліку </w:t>
      </w:r>
      <w:r w:rsidR="002A37AB">
        <w:rPr>
          <w:lang w:val="uk-UA"/>
        </w:rPr>
        <w:t>потенційно небезпечних територій</w:t>
      </w:r>
      <w:r w:rsidRPr="00992958">
        <w:rPr>
          <w:lang w:val="uk-UA"/>
        </w:rPr>
        <w:t xml:space="preserve"> (</w:t>
      </w:r>
      <w:r w:rsidR="002A37AB">
        <w:rPr>
          <w:lang w:val="uk-UA"/>
        </w:rPr>
        <w:t>потенційно небезпечних районів</w:t>
      </w:r>
      <w:r w:rsidRPr="00992958">
        <w:rPr>
          <w:lang w:val="uk-UA"/>
        </w:rPr>
        <w:t xml:space="preserve">). На </w:t>
      </w:r>
      <w:r w:rsidR="002A37AB">
        <w:rPr>
          <w:lang w:val="uk-UA"/>
        </w:rPr>
        <w:t>третьому</w:t>
      </w:r>
      <w:r w:rsidRPr="00992958">
        <w:rPr>
          <w:lang w:val="uk-UA"/>
        </w:rPr>
        <w:t xml:space="preserve"> етапі значення R та В </w:t>
      </w:r>
      <w:r w:rsidR="002A37AB">
        <w:rPr>
          <w:lang w:val="uk-UA"/>
        </w:rPr>
        <w:t>фактично</w:t>
      </w:r>
      <w:r w:rsidRPr="00992958">
        <w:rPr>
          <w:lang w:val="uk-UA"/>
        </w:rPr>
        <w:t xml:space="preserve"> не </w:t>
      </w:r>
      <w:r w:rsidR="002A37AB">
        <w:rPr>
          <w:lang w:val="uk-UA"/>
        </w:rPr>
        <w:t xml:space="preserve">будуть </w:t>
      </w:r>
      <w:r w:rsidRPr="00992958">
        <w:rPr>
          <w:lang w:val="uk-UA"/>
        </w:rPr>
        <w:t xml:space="preserve">змінюватися. Після </w:t>
      </w:r>
      <w:r w:rsidR="002A37AB">
        <w:rPr>
          <w:lang w:val="uk-UA"/>
        </w:rPr>
        <w:t>закінчення</w:t>
      </w:r>
      <w:r w:rsidRPr="00992958">
        <w:rPr>
          <w:lang w:val="uk-UA"/>
        </w:rPr>
        <w:t xml:space="preserve"> етапу рівень безпеки </w:t>
      </w:r>
      <w:r w:rsidR="002A37AB">
        <w:rPr>
          <w:lang w:val="uk-UA"/>
        </w:rPr>
        <w:t>виконавцям та цивільному населенню буде гарантовано,</w:t>
      </w:r>
      <w:r w:rsidRPr="00992958">
        <w:rPr>
          <w:lang w:val="uk-UA"/>
        </w:rPr>
        <w:t xml:space="preserve"> а втрати </w:t>
      </w:r>
      <w:proofErr w:type="spellStart"/>
      <w:r w:rsidRPr="00992958">
        <w:rPr>
          <w:lang w:val="uk-UA"/>
        </w:rPr>
        <w:t>виключатимуться</w:t>
      </w:r>
      <w:proofErr w:type="spellEnd"/>
      <w:r w:rsidRPr="00992958">
        <w:rPr>
          <w:lang w:val="uk-UA"/>
        </w:rPr>
        <w:t>.</w:t>
      </w:r>
    </w:p>
    <w:p w14:paraId="19600768" w14:textId="063B5FBB" w:rsidR="00E45235" w:rsidRPr="00992958" w:rsidRDefault="003469E4" w:rsidP="00E45235">
      <w:pPr>
        <w:spacing w:line="360" w:lineRule="auto"/>
        <w:ind w:firstLine="709"/>
        <w:jc w:val="both"/>
        <w:rPr>
          <w:lang w:val="uk-UA"/>
        </w:rPr>
      </w:pPr>
      <w:r>
        <w:rPr>
          <w:lang w:val="uk-UA"/>
        </w:rPr>
        <w:t>Враховуючи зазначене</w:t>
      </w:r>
      <w:r w:rsidR="00E45235" w:rsidRPr="00992958">
        <w:rPr>
          <w:lang w:val="uk-UA"/>
        </w:rPr>
        <w:t xml:space="preserve"> рівняння логістичної функції параметра В, </w:t>
      </w:r>
      <w:r>
        <w:rPr>
          <w:lang w:val="uk-UA"/>
        </w:rPr>
        <w:t>що</w:t>
      </w:r>
      <w:r w:rsidR="00E45235" w:rsidRPr="00992958">
        <w:rPr>
          <w:lang w:val="uk-UA"/>
        </w:rPr>
        <w:t xml:space="preserve"> </w:t>
      </w:r>
      <w:r>
        <w:rPr>
          <w:lang w:val="uk-UA"/>
        </w:rPr>
        <w:t>визначає</w:t>
      </w:r>
      <w:r w:rsidR="00E45235" w:rsidRPr="00992958">
        <w:rPr>
          <w:lang w:val="uk-UA"/>
        </w:rPr>
        <w:t xml:space="preserve"> рівень безпеки знаходження на території</w:t>
      </w:r>
      <w:r>
        <w:rPr>
          <w:lang w:val="uk-UA"/>
        </w:rPr>
        <w:t xml:space="preserve"> робіт АРІНР</w:t>
      </w:r>
      <w:r w:rsidR="00E45235" w:rsidRPr="00992958">
        <w:rPr>
          <w:lang w:val="uk-UA"/>
        </w:rPr>
        <w:t>, матиме вигляд</w:t>
      </w:r>
      <w:r>
        <w:rPr>
          <w:lang w:val="uk-UA"/>
        </w:rPr>
        <w:t xml:space="preserve"> [5] </w:t>
      </w:r>
      <w:r w:rsidR="00E45235" w:rsidRPr="00992958">
        <w:rPr>
          <w:lang w:val="uk-UA"/>
        </w:rPr>
        <w:t>:</w:t>
      </w:r>
    </w:p>
    <w:p w14:paraId="644FDB9B" w14:textId="77777777" w:rsidR="00E61143" w:rsidRPr="00992958" w:rsidRDefault="00E61143" w:rsidP="00722281">
      <w:pPr>
        <w:spacing w:line="360" w:lineRule="auto"/>
        <w:ind w:firstLine="709"/>
        <w:jc w:val="both"/>
        <w:rPr>
          <w:lang w:val="uk-UA"/>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41"/>
        <w:gridCol w:w="753"/>
      </w:tblGrid>
      <w:tr w:rsidR="00E61143" w:rsidRPr="00992958" w14:paraId="79DE4C40" w14:textId="77777777" w:rsidTr="00E61143">
        <w:tc>
          <w:tcPr>
            <w:tcW w:w="9067" w:type="dxa"/>
          </w:tcPr>
          <w:p w14:paraId="552A395C" w14:textId="259659BC" w:rsidR="00E61143" w:rsidRPr="00992958" w:rsidRDefault="00E61143" w:rsidP="00E61143">
            <w:pPr>
              <w:spacing w:line="360" w:lineRule="auto"/>
              <w:jc w:val="center"/>
              <w:rPr>
                <w:lang w:val="uk-UA"/>
              </w:rPr>
            </w:pPr>
            <w:r w:rsidRPr="00992958">
              <w:rPr>
                <w:noProof/>
                <w:lang w:val="uk-UA" w:eastAsia="uk-UA"/>
              </w:rPr>
              <w:drawing>
                <wp:inline distT="0" distB="0" distL="0" distR="0" wp14:anchorId="13FD5991" wp14:editId="7961C219">
                  <wp:extent cx="2095500" cy="655320"/>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095500" cy="655320"/>
                          </a:xfrm>
                          <a:prstGeom prst="rect">
                            <a:avLst/>
                          </a:prstGeom>
                          <a:noFill/>
                          <a:ln>
                            <a:noFill/>
                          </a:ln>
                        </pic:spPr>
                      </pic:pic>
                    </a:graphicData>
                  </a:graphic>
                </wp:inline>
              </w:drawing>
            </w:r>
          </w:p>
        </w:tc>
        <w:tc>
          <w:tcPr>
            <w:tcW w:w="617" w:type="dxa"/>
            <w:vAlign w:val="center"/>
          </w:tcPr>
          <w:p w14:paraId="4FE75CC2" w14:textId="62CD8953" w:rsidR="00E61143" w:rsidRPr="00992958" w:rsidRDefault="00E61143" w:rsidP="00E61143">
            <w:pPr>
              <w:spacing w:line="360" w:lineRule="auto"/>
              <w:jc w:val="center"/>
              <w:rPr>
                <w:lang w:val="uk-UA"/>
              </w:rPr>
            </w:pPr>
            <w:r w:rsidRPr="00992958">
              <w:rPr>
                <w:lang w:val="uk-UA"/>
              </w:rPr>
              <w:t>(</w:t>
            </w:r>
            <w:r w:rsidR="003469E4">
              <w:rPr>
                <w:lang w:val="uk-UA"/>
              </w:rPr>
              <w:t>2.</w:t>
            </w:r>
            <w:r w:rsidRPr="00992958">
              <w:rPr>
                <w:lang w:val="uk-UA"/>
              </w:rPr>
              <w:t>1)</w:t>
            </w:r>
          </w:p>
        </w:tc>
      </w:tr>
    </w:tbl>
    <w:p w14:paraId="0660D46A" w14:textId="77777777" w:rsidR="00E61143" w:rsidRPr="00992958" w:rsidRDefault="00E61143" w:rsidP="00722281">
      <w:pPr>
        <w:spacing w:line="360" w:lineRule="auto"/>
        <w:ind w:firstLine="709"/>
        <w:jc w:val="both"/>
        <w:rPr>
          <w:lang w:val="uk-UA"/>
        </w:rPr>
      </w:pPr>
    </w:p>
    <w:p w14:paraId="6B8EB157" w14:textId="747A8383" w:rsidR="00722281" w:rsidRPr="00992958" w:rsidRDefault="00722281" w:rsidP="00722281">
      <w:pPr>
        <w:spacing w:line="360" w:lineRule="auto"/>
        <w:ind w:firstLine="709"/>
        <w:jc w:val="both"/>
        <w:rPr>
          <w:lang w:val="uk-UA"/>
        </w:rPr>
      </w:pPr>
      <w:r w:rsidRPr="00992958">
        <w:rPr>
          <w:lang w:val="uk-UA"/>
        </w:rPr>
        <w:t>де k – коефіцієнт швидкості (темп</w:t>
      </w:r>
      <w:r w:rsidR="003469E4">
        <w:rPr>
          <w:lang w:val="uk-UA"/>
        </w:rPr>
        <w:t>у</w:t>
      </w:r>
      <w:r w:rsidRPr="00992958">
        <w:rPr>
          <w:lang w:val="uk-UA"/>
        </w:rPr>
        <w:t>) зростання</w:t>
      </w:r>
      <w:r w:rsidR="00E61143" w:rsidRPr="00992958">
        <w:rPr>
          <w:lang w:val="uk-UA"/>
        </w:rPr>
        <w:t xml:space="preserve"> </w:t>
      </w:r>
      <w:r w:rsidRPr="00992958">
        <w:rPr>
          <w:lang w:val="uk-UA"/>
        </w:rPr>
        <w:t>параметр</w:t>
      </w:r>
      <w:r w:rsidR="003469E4">
        <w:rPr>
          <w:lang w:val="uk-UA"/>
        </w:rPr>
        <w:t>у</w:t>
      </w:r>
      <w:r w:rsidRPr="00992958">
        <w:rPr>
          <w:lang w:val="uk-UA"/>
        </w:rPr>
        <w:t xml:space="preserve"> В (</w:t>
      </w:r>
      <w:r w:rsidR="003469E4" w:rsidRPr="00992958">
        <w:rPr>
          <w:lang w:val="uk-UA"/>
        </w:rPr>
        <w:t>рівень безпеки знаходження на території</w:t>
      </w:r>
      <w:r w:rsidR="003469E4">
        <w:rPr>
          <w:lang w:val="uk-UA"/>
        </w:rPr>
        <w:t xml:space="preserve"> робіт АРІНР</w:t>
      </w:r>
      <w:r w:rsidRPr="00992958">
        <w:rPr>
          <w:lang w:val="uk-UA"/>
        </w:rPr>
        <w:t>);</w:t>
      </w:r>
    </w:p>
    <w:p w14:paraId="6345EA8D" w14:textId="1E7BAF38" w:rsidR="00722281" w:rsidRPr="00992958" w:rsidRDefault="00722281" w:rsidP="00722281">
      <w:pPr>
        <w:spacing w:line="360" w:lineRule="auto"/>
        <w:ind w:firstLine="709"/>
        <w:jc w:val="both"/>
        <w:rPr>
          <w:lang w:val="uk-UA"/>
        </w:rPr>
      </w:pPr>
      <w:proofErr w:type="spellStart"/>
      <w:r w:rsidRPr="00992958">
        <w:rPr>
          <w:lang w:val="uk-UA"/>
        </w:rPr>
        <w:t>Вmax</w:t>
      </w:r>
      <w:proofErr w:type="spellEnd"/>
      <w:r w:rsidRPr="00992958">
        <w:rPr>
          <w:lang w:val="uk-UA"/>
        </w:rPr>
        <w:t>(t) – максимальне значення параметр</w:t>
      </w:r>
      <w:r w:rsidR="003469E4">
        <w:rPr>
          <w:lang w:val="uk-UA"/>
        </w:rPr>
        <w:t xml:space="preserve">у </w:t>
      </w:r>
      <w:r w:rsidRPr="00992958">
        <w:rPr>
          <w:lang w:val="uk-UA"/>
        </w:rPr>
        <w:t xml:space="preserve">(на практиці повна гарантія </w:t>
      </w:r>
      <w:r w:rsidR="003469E4">
        <w:rPr>
          <w:lang w:val="uk-UA"/>
        </w:rPr>
        <w:t xml:space="preserve">рівня </w:t>
      </w:r>
      <w:r w:rsidRPr="00992958">
        <w:rPr>
          <w:lang w:val="uk-UA"/>
        </w:rPr>
        <w:t>безпеки (В=1)</w:t>
      </w:r>
      <w:r w:rsidR="00E61143" w:rsidRPr="00992958">
        <w:rPr>
          <w:lang w:val="uk-UA"/>
        </w:rPr>
        <w:t xml:space="preserve"> </w:t>
      </w:r>
      <w:r w:rsidRPr="00992958">
        <w:rPr>
          <w:lang w:val="uk-UA"/>
        </w:rPr>
        <w:t xml:space="preserve">досягається </w:t>
      </w:r>
      <w:r w:rsidR="003469E4">
        <w:rPr>
          <w:lang w:val="uk-UA"/>
        </w:rPr>
        <w:t>тільки</w:t>
      </w:r>
      <w:r w:rsidRPr="00992958">
        <w:rPr>
          <w:lang w:val="uk-UA"/>
        </w:rPr>
        <w:t xml:space="preserve"> після </w:t>
      </w:r>
      <w:proofErr w:type="spellStart"/>
      <w:r w:rsidR="003469E4">
        <w:rPr>
          <w:lang w:val="uk-UA"/>
        </w:rPr>
        <w:t>викреслення</w:t>
      </w:r>
      <w:proofErr w:type="spellEnd"/>
      <w:r w:rsidRPr="00992958">
        <w:rPr>
          <w:lang w:val="uk-UA"/>
        </w:rPr>
        <w:t xml:space="preserve"> території з</w:t>
      </w:r>
      <w:r w:rsidR="00E61143" w:rsidRPr="00992958">
        <w:rPr>
          <w:lang w:val="uk-UA"/>
        </w:rPr>
        <w:t xml:space="preserve"> </w:t>
      </w:r>
      <w:r w:rsidRPr="00992958">
        <w:rPr>
          <w:lang w:val="uk-UA"/>
        </w:rPr>
        <w:t>переліку небезпечних</w:t>
      </w:r>
      <w:r w:rsidR="003469E4">
        <w:rPr>
          <w:lang w:val="uk-UA"/>
        </w:rPr>
        <w:t>.</w:t>
      </w:r>
      <w:r w:rsidRPr="00992958">
        <w:rPr>
          <w:lang w:val="uk-UA"/>
        </w:rPr>
        <w:t xml:space="preserve"> </w:t>
      </w:r>
      <w:r w:rsidR="003469E4">
        <w:rPr>
          <w:lang w:val="uk-UA"/>
        </w:rPr>
        <w:t>П</w:t>
      </w:r>
      <w:r w:rsidRPr="00992958">
        <w:rPr>
          <w:lang w:val="uk-UA"/>
        </w:rPr>
        <w:t>ропонується</w:t>
      </w:r>
      <w:r w:rsidR="00E61143" w:rsidRPr="00992958">
        <w:rPr>
          <w:lang w:val="uk-UA"/>
        </w:rPr>
        <w:t xml:space="preserve"> </w:t>
      </w:r>
      <w:r w:rsidRPr="00992958">
        <w:rPr>
          <w:lang w:val="uk-UA"/>
        </w:rPr>
        <w:t>використ</w:t>
      </w:r>
      <w:r w:rsidR="003469E4">
        <w:rPr>
          <w:lang w:val="uk-UA"/>
        </w:rPr>
        <w:t>а</w:t>
      </w:r>
      <w:r w:rsidRPr="00992958">
        <w:rPr>
          <w:lang w:val="uk-UA"/>
        </w:rPr>
        <w:t>ти значення 0,9≤Вmax(t)≤1);</w:t>
      </w:r>
    </w:p>
    <w:p w14:paraId="1C6FDD89" w14:textId="15463A20" w:rsidR="00722281" w:rsidRPr="00992958" w:rsidRDefault="00722281" w:rsidP="00722281">
      <w:pPr>
        <w:spacing w:line="360" w:lineRule="auto"/>
        <w:ind w:firstLine="709"/>
        <w:jc w:val="both"/>
        <w:rPr>
          <w:lang w:val="uk-UA"/>
        </w:rPr>
      </w:pPr>
      <w:proofErr w:type="spellStart"/>
      <w:r w:rsidRPr="00992958">
        <w:rPr>
          <w:lang w:val="uk-UA"/>
        </w:rPr>
        <w:t>Δt</w:t>
      </w:r>
      <w:proofErr w:type="spellEnd"/>
      <w:r w:rsidRPr="00992958">
        <w:rPr>
          <w:lang w:val="uk-UA"/>
        </w:rPr>
        <w:t xml:space="preserve"> – значення часу для </w:t>
      </w:r>
      <w:r w:rsidR="003469E4">
        <w:rPr>
          <w:lang w:val="uk-UA"/>
        </w:rPr>
        <w:t>опорного моменту</w:t>
      </w:r>
      <w:r w:rsidRPr="00992958">
        <w:rPr>
          <w:lang w:val="uk-UA"/>
        </w:rPr>
        <w:t xml:space="preserve"> </w:t>
      </w:r>
      <w:r w:rsidR="003469E4">
        <w:rPr>
          <w:lang w:val="uk-UA"/>
        </w:rPr>
        <w:t>процесу</w:t>
      </w:r>
      <w:r w:rsidRPr="00992958">
        <w:rPr>
          <w:lang w:val="uk-UA"/>
        </w:rPr>
        <w:t>, де</w:t>
      </w:r>
      <w:r w:rsidR="00E61143" w:rsidRPr="00992958">
        <w:rPr>
          <w:lang w:val="uk-UA"/>
        </w:rPr>
        <w:t xml:space="preserve"> </w:t>
      </w:r>
      <w:r w:rsidRPr="00992958">
        <w:rPr>
          <w:lang w:val="uk-UA"/>
        </w:rPr>
        <w:t xml:space="preserve">виконується умова R=В=0,5 (поправка </w:t>
      </w:r>
      <w:proofErr w:type="spellStart"/>
      <w:r w:rsidRPr="00992958">
        <w:rPr>
          <w:lang w:val="uk-UA"/>
        </w:rPr>
        <w:t>Δt</w:t>
      </w:r>
      <w:proofErr w:type="spellEnd"/>
      <w:r w:rsidRPr="00992958">
        <w:rPr>
          <w:lang w:val="uk-UA"/>
        </w:rPr>
        <w:t xml:space="preserve"> вв</w:t>
      </w:r>
      <w:r w:rsidR="003469E4">
        <w:rPr>
          <w:lang w:val="uk-UA"/>
        </w:rPr>
        <w:t>о</w:t>
      </w:r>
      <w:r w:rsidRPr="00992958">
        <w:rPr>
          <w:lang w:val="uk-UA"/>
        </w:rPr>
        <w:t>д</w:t>
      </w:r>
      <w:r w:rsidR="003469E4">
        <w:rPr>
          <w:lang w:val="uk-UA"/>
        </w:rPr>
        <w:t>иться</w:t>
      </w:r>
      <w:r w:rsidRPr="00992958">
        <w:rPr>
          <w:lang w:val="uk-UA"/>
        </w:rPr>
        <w:t xml:space="preserve"> з</w:t>
      </w:r>
      <w:r w:rsidR="00E61143" w:rsidRPr="00992958">
        <w:rPr>
          <w:lang w:val="uk-UA"/>
        </w:rPr>
        <w:t xml:space="preserve"> </w:t>
      </w:r>
      <w:r w:rsidRPr="00992958">
        <w:rPr>
          <w:lang w:val="uk-UA"/>
        </w:rPr>
        <w:t>метою корекції шкал відліку логістичної функції).</w:t>
      </w:r>
    </w:p>
    <w:p w14:paraId="1627D3C8" w14:textId="006D6E8D" w:rsidR="00722281" w:rsidRPr="00992958" w:rsidRDefault="00722281" w:rsidP="00722281">
      <w:pPr>
        <w:spacing w:line="360" w:lineRule="auto"/>
        <w:ind w:firstLine="709"/>
        <w:jc w:val="both"/>
        <w:rPr>
          <w:lang w:val="uk-UA"/>
        </w:rPr>
      </w:pPr>
      <w:r w:rsidRPr="00992958">
        <w:rPr>
          <w:lang w:val="uk-UA"/>
        </w:rPr>
        <w:t xml:space="preserve">Оскільки </w:t>
      </w:r>
      <w:r w:rsidR="004C491A">
        <w:rPr>
          <w:lang w:val="uk-UA"/>
        </w:rPr>
        <w:t xml:space="preserve">основне </w:t>
      </w:r>
      <w:r w:rsidRPr="00992958">
        <w:rPr>
          <w:lang w:val="uk-UA"/>
        </w:rPr>
        <w:t>зростання параметр</w:t>
      </w:r>
      <w:r w:rsidR="004C491A">
        <w:rPr>
          <w:lang w:val="uk-UA"/>
        </w:rPr>
        <w:t>у</w:t>
      </w:r>
      <w:r w:rsidRPr="00992958">
        <w:rPr>
          <w:lang w:val="uk-UA"/>
        </w:rPr>
        <w:t xml:space="preserve"> В відбувається на</w:t>
      </w:r>
      <w:r w:rsidR="00E61143" w:rsidRPr="00992958">
        <w:rPr>
          <w:lang w:val="uk-UA"/>
        </w:rPr>
        <w:t xml:space="preserve"> </w:t>
      </w:r>
      <w:r w:rsidRPr="00992958">
        <w:rPr>
          <w:lang w:val="uk-UA"/>
        </w:rPr>
        <w:t>етапі ІІ (див. рис.</w:t>
      </w:r>
      <w:r w:rsidR="004C491A">
        <w:rPr>
          <w:lang w:val="uk-UA"/>
        </w:rPr>
        <w:t xml:space="preserve"> 2.</w:t>
      </w:r>
      <w:r w:rsidRPr="00992958">
        <w:rPr>
          <w:lang w:val="uk-UA"/>
        </w:rPr>
        <w:t>2), коефіцієнт k бу</w:t>
      </w:r>
      <w:r w:rsidR="004C491A">
        <w:rPr>
          <w:lang w:val="uk-UA"/>
        </w:rPr>
        <w:t>де</w:t>
      </w:r>
      <w:r w:rsidR="00E61143" w:rsidRPr="00992958">
        <w:rPr>
          <w:lang w:val="uk-UA"/>
        </w:rPr>
        <w:t xml:space="preserve"> </w:t>
      </w:r>
      <w:r w:rsidRPr="00992958">
        <w:rPr>
          <w:lang w:val="uk-UA"/>
        </w:rPr>
        <w:t>визначений як</w:t>
      </w:r>
    </w:p>
    <w:p w14:paraId="0AE22FD9" w14:textId="501DF52B" w:rsidR="00E61143" w:rsidRPr="00992958" w:rsidRDefault="00E61143" w:rsidP="00722281">
      <w:pPr>
        <w:spacing w:line="360" w:lineRule="auto"/>
        <w:ind w:firstLine="709"/>
        <w:jc w:val="both"/>
        <w:rPr>
          <w:lang w:val="uk-UA"/>
        </w:rPr>
      </w:pPr>
    </w:p>
    <w:tbl>
      <w:tblPr>
        <w:tblStyle w:val="TableGrid"/>
        <w:tblW w:w="992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96"/>
        <w:gridCol w:w="827"/>
      </w:tblGrid>
      <w:tr w:rsidR="00E61143" w:rsidRPr="00992958" w14:paraId="310BD3CA" w14:textId="77777777" w:rsidTr="004C491A">
        <w:tc>
          <w:tcPr>
            <w:tcW w:w="8950" w:type="dxa"/>
          </w:tcPr>
          <w:p w14:paraId="08196B29" w14:textId="50693C29" w:rsidR="00E61143" w:rsidRPr="00992958" w:rsidRDefault="00E61143" w:rsidP="00E61143">
            <w:pPr>
              <w:spacing w:line="360" w:lineRule="auto"/>
              <w:jc w:val="center"/>
              <w:rPr>
                <w:lang w:val="uk-UA"/>
              </w:rPr>
            </w:pPr>
            <w:r w:rsidRPr="00992958">
              <w:rPr>
                <w:noProof/>
                <w:lang w:val="uk-UA" w:eastAsia="uk-UA"/>
              </w:rPr>
              <w:drawing>
                <wp:inline distT="0" distB="0" distL="0" distR="0" wp14:anchorId="2C20CECE" wp14:editId="2E13A916">
                  <wp:extent cx="5631180" cy="1352041"/>
                  <wp:effectExtent l="0" t="0" r="7620" b="63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666115" cy="1360429"/>
                          </a:xfrm>
                          <a:prstGeom prst="rect">
                            <a:avLst/>
                          </a:prstGeom>
                          <a:noFill/>
                          <a:ln>
                            <a:noFill/>
                          </a:ln>
                        </pic:spPr>
                      </pic:pic>
                    </a:graphicData>
                  </a:graphic>
                </wp:inline>
              </w:drawing>
            </w:r>
          </w:p>
        </w:tc>
        <w:tc>
          <w:tcPr>
            <w:tcW w:w="973" w:type="dxa"/>
            <w:vAlign w:val="center"/>
          </w:tcPr>
          <w:p w14:paraId="5230B13A" w14:textId="2FAEB3D2" w:rsidR="00E61143" w:rsidRPr="00992958" w:rsidRDefault="00E61143" w:rsidP="00E61143">
            <w:pPr>
              <w:spacing w:line="360" w:lineRule="auto"/>
              <w:jc w:val="center"/>
              <w:rPr>
                <w:lang w:val="uk-UA"/>
              </w:rPr>
            </w:pPr>
            <w:r w:rsidRPr="00992958">
              <w:rPr>
                <w:lang w:val="uk-UA"/>
              </w:rPr>
              <w:t>(</w:t>
            </w:r>
            <w:r w:rsidR="004C491A">
              <w:rPr>
                <w:lang w:val="uk-UA"/>
              </w:rPr>
              <w:t>2.</w:t>
            </w:r>
            <w:r w:rsidRPr="00992958">
              <w:rPr>
                <w:lang w:val="uk-UA"/>
              </w:rPr>
              <w:t>2)</w:t>
            </w:r>
          </w:p>
        </w:tc>
      </w:tr>
    </w:tbl>
    <w:p w14:paraId="28535023" w14:textId="368DC84A" w:rsidR="00E61143" w:rsidRPr="00992958" w:rsidRDefault="00E61143" w:rsidP="00722281">
      <w:pPr>
        <w:spacing w:line="360" w:lineRule="auto"/>
        <w:ind w:firstLine="709"/>
        <w:jc w:val="both"/>
        <w:rPr>
          <w:lang w:val="uk-UA"/>
        </w:rPr>
      </w:pPr>
    </w:p>
    <w:p w14:paraId="43271C69" w14:textId="3503C247" w:rsidR="00722281" w:rsidRPr="00992958" w:rsidRDefault="00722281" w:rsidP="00722281">
      <w:pPr>
        <w:spacing w:line="360" w:lineRule="auto"/>
        <w:ind w:firstLine="709"/>
        <w:jc w:val="both"/>
        <w:rPr>
          <w:lang w:val="uk-UA"/>
        </w:rPr>
      </w:pPr>
      <w:r w:rsidRPr="00992958">
        <w:rPr>
          <w:lang w:val="uk-UA"/>
        </w:rPr>
        <w:t xml:space="preserve">де </w:t>
      </w:r>
      <w:proofErr w:type="spellStart"/>
      <w:r w:rsidRPr="00992958">
        <w:rPr>
          <w:lang w:val="uk-UA"/>
        </w:rPr>
        <w:t>ky</w:t>
      </w:r>
      <w:proofErr w:type="spellEnd"/>
      <w:r w:rsidRPr="00992958">
        <w:rPr>
          <w:lang w:val="uk-UA"/>
        </w:rPr>
        <w:t xml:space="preserve"> – коефіцієнт </w:t>
      </w:r>
      <w:r w:rsidR="004C553D">
        <w:rPr>
          <w:lang w:val="uk-UA"/>
        </w:rPr>
        <w:t>важкості</w:t>
      </w:r>
      <w:r w:rsidRPr="00992958">
        <w:rPr>
          <w:lang w:val="uk-UA"/>
        </w:rPr>
        <w:t xml:space="preserve"> умов виконання</w:t>
      </w:r>
      <w:r w:rsidR="00EF599C" w:rsidRPr="00992958">
        <w:rPr>
          <w:lang w:val="uk-UA"/>
        </w:rPr>
        <w:t xml:space="preserve"> </w:t>
      </w:r>
      <w:r w:rsidRPr="00992958">
        <w:rPr>
          <w:lang w:val="uk-UA"/>
        </w:rPr>
        <w:t xml:space="preserve">завдань з </w:t>
      </w:r>
      <w:r w:rsidR="004C553D">
        <w:rPr>
          <w:lang w:val="uk-UA"/>
        </w:rPr>
        <w:t>оцінки</w:t>
      </w:r>
      <w:r w:rsidRPr="00992958">
        <w:rPr>
          <w:lang w:val="uk-UA"/>
        </w:rPr>
        <w:t xml:space="preserve"> (розмінування), </w:t>
      </w:r>
      <w:r w:rsidR="004C553D">
        <w:rPr>
          <w:lang w:val="uk-UA"/>
        </w:rPr>
        <w:t>що</w:t>
      </w:r>
      <w:r w:rsidR="00EF599C" w:rsidRPr="00992958">
        <w:rPr>
          <w:lang w:val="uk-UA"/>
        </w:rPr>
        <w:t xml:space="preserve"> </w:t>
      </w:r>
      <w:r w:rsidRPr="00992958">
        <w:rPr>
          <w:lang w:val="uk-UA"/>
        </w:rPr>
        <w:t xml:space="preserve">задається за результатами </w:t>
      </w:r>
      <w:r w:rsidR="004C553D">
        <w:rPr>
          <w:lang w:val="uk-UA"/>
        </w:rPr>
        <w:t>визначення</w:t>
      </w:r>
      <w:r w:rsidRPr="00992958">
        <w:rPr>
          <w:lang w:val="uk-UA"/>
        </w:rPr>
        <w:t xml:space="preserve"> певних ознак</w:t>
      </w:r>
      <w:r w:rsidR="00EF599C" w:rsidRPr="00992958">
        <w:rPr>
          <w:lang w:val="uk-UA"/>
        </w:rPr>
        <w:t xml:space="preserve"> </w:t>
      </w:r>
      <w:r w:rsidRPr="00992958">
        <w:rPr>
          <w:lang w:val="uk-UA"/>
        </w:rPr>
        <w:t>(</w:t>
      </w:r>
      <w:r w:rsidR="004C553D">
        <w:rPr>
          <w:lang w:val="uk-UA"/>
        </w:rPr>
        <w:t>вид</w:t>
      </w:r>
      <w:r w:rsidRPr="00992958">
        <w:rPr>
          <w:lang w:val="uk-UA"/>
        </w:rPr>
        <w:t xml:space="preserve"> (складність) ґрунту, </w:t>
      </w:r>
      <w:r w:rsidR="003A2FA0">
        <w:rPr>
          <w:lang w:val="uk-UA"/>
        </w:rPr>
        <w:t xml:space="preserve">чи є </w:t>
      </w:r>
      <w:r w:rsidRPr="00992958">
        <w:rPr>
          <w:lang w:val="uk-UA"/>
        </w:rPr>
        <w:t>наявн</w:t>
      </w:r>
      <w:r w:rsidR="003A2FA0">
        <w:rPr>
          <w:lang w:val="uk-UA"/>
        </w:rPr>
        <w:t>ою</w:t>
      </w:r>
      <w:r w:rsidRPr="00992958">
        <w:rPr>
          <w:lang w:val="uk-UA"/>
        </w:rPr>
        <w:t xml:space="preserve"> та </w:t>
      </w:r>
      <w:r w:rsidR="003A2FA0">
        <w:rPr>
          <w:lang w:val="uk-UA"/>
        </w:rPr>
        <w:t xml:space="preserve">яка </w:t>
      </w:r>
      <w:r w:rsidRPr="00992958">
        <w:rPr>
          <w:lang w:val="uk-UA"/>
        </w:rPr>
        <w:t>щільність</w:t>
      </w:r>
      <w:r w:rsidR="00EF599C" w:rsidRPr="00992958">
        <w:rPr>
          <w:lang w:val="uk-UA"/>
        </w:rPr>
        <w:t xml:space="preserve"> </w:t>
      </w:r>
      <w:r w:rsidRPr="00992958">
        <w:rPr>
          <w:lang w:val="uk-UA"/>
        </w:rPr>
        <w:t xml:space="preserve">рослинності, </w:t>
      </w:r>
      <w:r w:rsidR="003A2FA0">
        <w:rPr>
          <w:lang w:val="uk-UA"/>
        </w:rPr>
        <w:t xml:space="preserve">також, </w:t>
      </w:r>
      <w:r w:rsidRPr="00992958">
        <w:rPr>
          <w:lang w:val="uk-UA"/>
        </w:rPr>
        <w:t>тип</w:t>
      </w:r>
      <w:r w:rsidR="003A2FA0">
        <w:rPr>
          <w:lang w:val="uk-UA"/>
        </w:rPr>
        <w:t>ом</w:t>
      </w:r>
      <w:r w:rsidRPr="00992958">
        <w:rPr>
          <w:lang w:val="uk-UA"/>
        </w:rPr>
        <w:t xml:space="preserve"> та щільніст</w:t>
      </w:r>
      <w:r w:rsidR="003A2FA0">
        <w:rPr>
          <w:lang w:val="uk-UA"/>
        </w:rPr>
        <w:t>ю</w:t>
      </w:r>
      <w:r w:rsidRPr="00992958">
        <w:rPr>
          <w:lang w:val="uk-UA"/>
        </w:rPr>
        <w:t xml:space="preserve"> забрудненості</w:t>
      </w:r>
      <w:r w:rsidR="00EF599C" w:rsidRPr="00992958">
        <w:rPr>
          <w:lang w:val="uk-UA"/>
        </w:rPr>
        <w:t xml:space="preserve"> </w:t>
      </w:r>
      <w:r w:rsidRPr="00992958">
        <w:rPr>
          <w:lang w:val="uk-UA"/>
        </w:rPr>
        <w:t>(</w:t>
      </w:r>
      <w:r w:rsidR="003A2FA0" w:rsidRPr="00992958">
        <w:rPr>
          <w:lang w:val="uk-UA"/>
        </w:rPr>
        <w:t xml:space="preserve">ВНП, </w:t>
      </w:r>
      <w:r w:rsidRPr="00992958">
        <w:rPr>
          <w:lang w:val="uk-UA"/>
        </w:rPr>
        <w:t>мінами, металами), погодн</w:t>
      </w:r>
      <w:r w:rsidR="003A2FA0">
        <w:rPr>
          <w:lang w:val="uk-UA"/>
        </w:rPr>
        <w:t>ими</w:t>
      </w:r>
      <w:r w:rsidRPr="00992958">
        <w:rPr>
          <w:lang w:val="uk-UA"/>
        </w:rPr>
        <w:t xml:space="preserve"> умов</w:t>
      </w:r>
      <w:r w:rsidR="003A2FA0">
        <w:rPr>
          <w:lang w:val="uk-UA"/>
        </w:rPr>
        <w:t>ами</w:t>
      </w:r>
      <w:r w:rsidRPr="00992958">
        <w:rPr>
          <w:lang w:val="uk-UA"/>
        </w:rPr>
        <w:t>, пор</w:t>
      </w:r>
      <w:r w:rsidR="003A2FA0">
        <w:rPr>
          <w:lang w:val="uk-UA"/>
        </w:rPr>
        <w:t>ою</w:t>
      </w:r>
      <w:r w:rsidRPr="00992958">
        <w:rPr>
          <w:lang w:val="uk-UA"/>
        </w:rPr>
        <w:t xml:space="preserve"> року</w:t>
      </w:r>
      <w:r w:rsidR="00EF599C" w:rsidRPr="00992958">
        <w:rPr>
          <w:lang w:val="uk-UA"/>
        </w:rPr>
        <w:t xml:space="preserve"> </w:t>
      </w:r>
      <w:r w:rsidRPr="00992958">
        <w:rPr>
          <w:lang w:val="uk-UA"/>
        </w:rPr>
        <w:t>та ін</w:t>
      </w:r>
      <w:r w:rsidR="003A2FA0">
        <w:rPr>
          <w:lang w:val="uk-UA"/>
        </w:rPr>
        <w:t>шими</w:t>
      </w:r>
      <w:r w:rsidRPr="00992958">
        <w:rPr>
          <w:lang w:val="uk-UA"/>
        </w:rPr>
        <w:t xml:space="preserve">), </w:t>
      </w:r>
      <w:r w:rsidR="003A2FA0">
        <w:rPr>
          <w:lang w:val="uk-UA"/>
        </w:rPr>
        <w:t xml:space="preserve">приймаємо </w:t>
      </w:r>
      <w:r w:rsidR="003A2FA0">
        <w:rPr>
          <w:lang w:val="uk-UA"/>
        </w:rPr>
        <w:noBreakHyphen/>
        <w:t xml:space="preserve"> </w:t>
      </w:r>
      <w:r w:rsidRPr="00992958">
        <w:rPr>
          <w:lang w:val="uk-UA"/>
        </w:rPr>
        <w:t>0&lt;</w:t>
      </w:r>
      <w:proofErr w:type="spellStart"/>
      <w:r w:rsidRPr="00992958">
        <w:rPr>
          <w:lang w:val="uk-UA"/>
        </w:rPr>
        <w:t>kу</w:t>
      </w:r>
      <w:proofErr w:type="spellEnd"/>
      <w:r w:rsidRPr="00992958">
        <w:rPr>
          <w:lang w:val="uk-UA"/>
        </w:rPr>
        <w:t xml:space="preserve"> ≤1;</w:t>
      </w:r>
    </w:p>
    <w:p w14:paraId="3D965898" w14:textId="40D34D80" w:rsidR="00722281" w:rsidRPr="00992958" w:rsidRDefault="00722281" w:rsidP="00722281">
      <w:pPr>
        <w:spacing w:line="360" w:lineRule="auto"/>
        <w:ind w:firstLine="709"/>
        <w:jc w:val="both"/>
        <w:rPr>
          <w:lang w:val="uk-UA"/>
        </w:rPr>
      </w:pPr>
      <w:proofErr w:type="spellStart"/>
      <w:r w:rsidRPr="00992958">
        <w:rPr>
          <w:lang w:val="uk-UA"/>
        </w:rPr>
        <w:t>pгр</w:t>
      </w:r>
      <w:proofErr w:type="spellEnd"/>
      <w:r w:rsidRPr="00992958">
        <w:rPr>
          <w:lang w:val="uk-UA"/>
        </w:rPr>
        <w:t xml:space="preserve">(о) – продуктивність </w:t>
      </w:r>
      <w:r w:rsidR="00B37F46" w:rsidRPr="00992958">
        <w:rPr>
          <w:lang w:val="uk-UA"/>
        </w:rPr>
        <w:t xml:space="preserve">підрозділу </w:t>
      </w:r>
      <w:r w:rsidRPr="00992958">
        <w:rPr>
          <w:lang w:val="uk-UA"/>
        </w:rPr>
        <w:t>(</w:t>
      </w:r>
      <w:r w:rsidR="00B37F46" w:rsidRPr="00992958">
        <w:rPr>
          <w:lang w:val="uk-UA"/>
        </w:rPr>
        <w:t>групи</w:t>
      </w:r>
      <w:r w:rsidRPr="00992958">
        <w:rPr>
          <w:lang w:val="uk-UA"/>
        </w:rPr>
        <w:t>) з</w:t>
      </w:r>
      <w:r w:rsidR="00EF599C" w:rsidRPr="00992958">
        <w:rPr>
          <w:lang w:val="uk-UA"/>
        </w:rPr>
        <w:t xml:space="preserve"> </w:t>
      </w:r>
      <w:r w:rsidR="00B37F46">
        <w:rPr>
          <w:lang w:val="uk-UA"/>
        </w:rPr>
        <w:t>розвідки</w:t>
      </w:r>
      <w:r w:rsidRPr="00992958">
        <w:rPr>
          <w:lang w:val="uk-UA"/>
        </w:rPr>
        <w:t xml:space="preserve"> території та її розмінування, км²/</w:t>
      </w:r>
      <w:proofErr w:type="spellStart"/>
      <w:r w:rsidRPr="00992958">
        <w:rPr>
          <w:lang w:val="uk-UA"/>
        </w:rPr>
        <w:t>од.часу</w:t>
      </w:r>
      <w:proofErr w:type="spellEnd"/>
      <w:r w:rsidRPr="00992958">
        <w:rPr>
          <w:lang w:val="uk-UA"/>
        </w:rPr>
        <w:t>;</w:t>
      </w:r>
    </w:p>
    <w:p w14:paraId="7EAA9A76" w14:textId="294BF08B" w:rsidR="00722281" w:rsidRPr="00992958" w:rsidRDefault="00722281" w:rsidP="00722281">
      <w:pPr>
        <w:spacing w:line="360" w:lineRule="auto"/>
        <w:ind w:firstLine="709"/>
        <w:jc w:val="both"/>
        <w:rPr>
          <w:lang w:val="uk-UA"/>
        </w:rPr>
      </w:pPr>
      <w:r w:rsidRPr="00992958">
        <w:rPr>
          <w:lang w:val="uk-UA"/>
        </w:rPr>
        <w:t xml:space="preserve">p(м) – </w:t>
      </w:r>
      <w:r w:rsidR="00B37F46" w:rsidRPr="00992958">
        <w:rPr>
          <w:lang w:val="uk-UA"/>
        </w:rPr>
        <w:t xml:space="preserve">продуктивність підрозділу (групи) </w:t>
      </w:r>
      <w:r w:rsidRPr="00992958">
        <w:rPr>
          <w:lang w:val="uk-UA"/>
        </w:rPr>
        <w:t>з маркування території,</w:t>
      </w:r>
      <w:r w:rsidR="00EF599C" w:rsidRPr="00992958">
        <w:rPr>
          <w:lang w:val="uk-UA"/>
        </w:rPr>
        <w:t xml:space="preserve"> </w:t>
      </w:r>
      <w:r w:rsidRPr="00992958">
        <w:rPr>
          <w:lang w:val="uk-UA"/>
        </w:rPr>
        <w:t>км²/</w:t>
      </w:r>
      <w:proofErr w:type="spellStart"/>
      <w:r w:rsidRPr="00992958">
        <w:rPr>
          <w:lang w:val="uk-UA"/>
        </w:rPr>
        <w:t>од.часу</w:t>
      </w:r>
      <w:proofErr w:type="spellEnd"/>
      <w:r w:rsidRPr="00992958">
        <w:rPr>
          <w:lang w:val="uk-UA"/>
        </w:rPr>
        <w:t xml:space="preserve"> (</w:t>
      </w:r>
      <w:r w:rsidR="00B37F46">
        <w:rPr>
          <w:lang w:val="uk-UA"/>
        </w:rPr>
        <w:t>на неї випливають</w:t>
      </w:r>
      <w:r w:rsidRPr="00992958">
        <w:rPr>
          <w:lang w:val="uk-UA"/>
        </w:rPr>
        <w:t xml:space="preserve"> категорі</w:t>
      </w:r>
      <w:r w:rsidR="00B37F46">
        <w:rPr>
          <w:lang w:val="uk-UA"/>
        </w:rPr>
        <w:t>я</w:t>
      </w:r>
      <w:r w:rsidRPr="00992958">
        <w:rPr>
          <w:lang w:val="uk-UA"/>
        </w:rPr>
        <w:t xml:space="preserve"> (рів</w:t>
      </w:r>
      <w:r w:rsidR="00B37F46">
        <w:rPr>
          <w:lang w:val="uk-UA"/>
        </w:rPr>
        <w:t>е</w:t>
      </w:r>
      <w:r w:rsidRPr="00992958">
        <w:rPr>
          <w:lang w:val="uk-UA"/>
        </w:rPr>
        <w:t>н</w:t>
      </w:r>
      <w:r w:rsidR="00B37F46">
        <w:rPr>
          <w:lang w:val="uk-UA"/>
        </w:rPr>
        <w:t>ь</w:t>
      </w:r>
      <w:r w:rsidRPr="00992958">
        <w:rPr>
          <w:lang w:val="uk-UA"/>
        </w:rPr>
        <w:t>)</w:t>
      </w:r>
      <w:r w:rsidR="00EF599C" w:rsidRPr="00992958">
        <w:rPr>
          <w:lang w:val="uk-UA"/>
        </w:rPr>
        <w:t xml:space="preserve"> </w:t>
      </w:r>
      <w:r w:rsidRPr="00992958">
        <w:rPr>
          <w:lang w:val="uk-UA"/>
        </w:rPr>
        <w:t>маркування (тимчасов</w:t>
      </w:r>
      <w:r w:rsidR="00B37F46">
        <w:rPr>
          <w:lang w:val="uk-UA"/>
        </w:rPr>
        <w:t>е</w:t>
      </w:r>
      <w:r w:rsidRPr="00992958">
        <w:rPr>
          <w:lang w:val="uk-UA"/>
        </w:rPr>
        <w:t xml:space="preserve">, </w:t>
      </w:r>
      <w:proofErr w:type="spellStart"/>
      <w:r w:rsidRPr="00992958">
        <w:rPr>
          <w:lang w:val="uk-UA"/>
        </w:rPr>
        <w:t>напівпостійн</w:t>
      </w:r>
      <w:r w:rsidR="00B37F46">
        <w:rPr>
          <w:lang w:val="uk-UA"/>
        </w:rPr>
        <w:t>е</w:t>
      </w:r>
      <w:proofErr w:type="spellEnd"/>
      <w:r w:rsidRPr="00992958">
        <w:rPr>
          <w:lang w:val="uk-UA"/>
        </w:rPr>
        <w:t xml:space="preserve"> або</w:t>
      </w:r>
      <w:r w:rsidR="00EF599C" w:rsidRPr="00992958">
        <w:rPr>
          <w:lang w:val="uk-UA"/>
        </w:rPr>
        <w:t xml:space="preserve"> </w:t>
      </w:r>
      <w:r w:rsidRPr="00992958">
        <w:rPr>
          <w:lang w:val="uk-UA"/>
        </w:rPr>
        <w:t>постійн</w:t>
      </w:r>
      <w:r w:rsidR="00B37F46">
        <w:rPr>
          <w:lang w:val="uk-UA"/>
        </w:rPr>
        <w:t>е</w:t>
      </w:r>
      <w:r w:rsidRPr="00992958">
        <w:rPr>
          <w:lang w:val="uk-UA"/>
        </w:rPr>
        <w:t xml:space="preserve">), які відрізняються </w:t>
      </w:r>
      <w:r w:rsidR="00B37F46">
        <w:rPr>
          <w:lang w:val="uk-UA"/>
        </w:rPr>
        <w:t xml:space="preserve">як складністю, так і </w:t>
      </w:r>
      <w:r w:rsidRPr="00992958">
        <w:rPr>
          <w:lang w:val="uk-UA"/>
        </w:rPr>
        <w:t>трудомісткістю та</w:t>
      </w:r>
      <w:r w:rsidR="00EF599C" w:rsidRPr="00992958">
        <w:rPr>
          <w:lang w:val="uk-UA"/>
        </w:rPr>
        <w:t xml:space="preserve"> </w:t>
      </w:r>
      <w:r w:rsidRPr="00992958">
        <w:rPr>
          <w:lang w:val="uk-UA"/>
        </w:rPr>
        <w:t>обсягом робіт).</w:t>
      </w:r>
    </w:p>
    <w:p w14:paraId="120CB053" w14:textId="141A5D65" w:rsidR="00722281" w:rsidRPr="00992958" w:rsidRDefault="00EA6037" w:rsidP="00722281">
      <w:pPr>
        <w:spacing w:line="360" w:lineRule="auto"/>
        <w:ind w:firstLine="709"/>
        <w:jc w:val="both"/>
        <w:rPr>
          <w:lang w:val="uk-UA"/>
        </w:rPr>
      </w:pPr>
      <w:r>
        <w:rPr>
          <w:lang w:val="uk-UA"/>
        </w:rPr>
        <w:t>К</w:t>
      </w:r>
      <w:r w:rsidRPr="00992958">
        <w:rPr>
          <w:lang w:val="uk-UA"/>
        </w:rPr>
        <w:t>оефіцієнт</w:t>
      </w:r>
      <w:r w:rsidR="00722281" w:rsidRPr="00992958">
        <w:rPr>
          <w:lang w:val="uk-UA"/>
        </w:rPr>
        <w:t xml:space="preserve"> </w:t>
      </w:r>
      <w:proofErr w:type="spellStart"/>
      <w:r w:rsidR="00722281" w:rsidRPr="00992958">
        <w:rPr>
          <w:lang w:val="uk-UA"/>
        </w:rPr>
        <w:t>kу</w:t>
      </w:r>
      <w:proofErr w:type="spellEnd"/>
      <w:r w:rsidR="00722281" w:rsidRPr="00992958">
        <w:rPr>
          <w:lang w:val="uk-UA"/>
        </w:rPr>
        <w:t xml:space="preserve"> може бути розрахован</w:t>
      </w:r>
      <w:r w:rsidR="00B37F46">
        <w:rPr>
          <w:lang w:val="uk-UA"/>
        </w:rPr>
        <w:t>ий</w:t>
      </w:r>
      <w:r w:rsidR="00EF599C" w:rsidRPr="00992958">
        <w:rPr>
          <w:lang w:val="uk-UA"/>
        </w:rPr>
        <w:t xml:space="preserve"> </w:t>
      </w:r>
      <w:r w:rsidR="00722281" w:rsidRPr="00992958">
        <w:rPr>
          <w:lang w:val="uk-UA"/>
        </w:rPr>
        <w:t>за частковою методикою</w:t>
      </w:r>
      <w:r w:rsidR="00B37F46">
        <w:rPr>
          <w:lang w:val="uk-UA"/>
        </w:rPr>
        <w:t>. Вона базується</w:t>
      </w:r>
      <w:r w:rsidR="00722281" w:rsidRPr="00992958">
        <w:rPr>
          <w:lang w:val="uk-UA"/>
        </w:rPr>
        <w:t xml:space="preserve"> на основі бальних</w:t>
      </w:r>
      <w:r w:rsidR="00EF599C" w:rsidRPr="00992958">
        <w:rPr>
          <w:lang w:val="uk-UA"/>
        </w:rPr>
        <w:t xml:space="preserve"> </w:t>
      </w:r>
      <w:r w:rsidR="00722281" w:rsidRPr="00992958">
        <w:rPr>
          <w:lang w:val="uk-UA"/>
        </w:rPr>
        <w:t>методів.</w:t>
      </w:r>
    </w:p>
    <w:p w14:paraId="1CE779DD" w14:textId="1615E03A" w:rsidR="00722281" w:rsidRPr="00992958" w:rsidRDefault="00997821" w:rsidP="00722281">
      <w:pPr>
        <w:spacing w:line="360" w:lineRule="auto"/>
        <w:ind w:firstLine="709"/>
        <w:jc w:val="both"/>
        <w:rPr>
          <w:lang w:val="uk-UA"/>
        </w:rPr>
      </w:pPr>
      <w:r>
        <w:rPr>
          <w:lang w:val="uk-UA"/>
        </w:rPr>
        <w:t>Р</w:t>
      </w:r>
      <w:r w:rsidR="00722281" w:rsidRPr="00992958">
        <w:rPr>
          <w:lang w:val="uk-UA"/>
        </w:rPr>
        <w:t>езульта</w:t>
      </w:r>
      <w:r>
        <w:rPr>
          <w:lang w:val="uk-UA"/>
        </w:rPr>
        <w:t>том</w:t>
      </w:r>
      <w:r w:rsidR="00722281" w:rsidRPr="00992958">
        <w:rPr>
          <w:lang w:val="uk-UA"/>
        </w:rPr>
        <w:t xml:space="preserve"> розв’яз</w:t>
      </w:r>
      <w:r>
        <w:rPr>
          <w:lang w:val="uk-UA"/>
        </w:rPr>
        <w:t>ку</w:t>
      </w:r>
      <w:r w:rsidR="00722281" w:rsidRPr="00992958">
        <w:rPr>
          <w:lang w:val="uk-UA"/>
        </w:rPr>
        <w:t xml:space="preserve"> рівняння (</w:t>
      </w:r>
      <w:r>
        <w:rPr>
          <w:lang w:val="uk-UA"/>
        </w:rPr>
        <w:t>2.</w:t>
      </w:r>
      <w:r w:rsidR="00722281" w:rsidRPr="00992958">
        <w:rPr>
          <w:lang w:val="uk-UA"/>
        </w:rPr>
        <w:t xml:space="preserve">1) </w:t>
      </w:r>
      <w:r w:rsidR="00566351">
        <w:rPr>
          <w:lang w:val="uk-UA"/>
        </w:rPr>
        <w:t xml:space="preserve">[5] </w:t>
      </w:r>
      <w:r w:rsidR="00722281" w:rsidRPr="00992958">
        <w:rPr>
          <w:lang w:val="uk-UA"/>
        </w:rPr>
        <w:t xml:space="preserve">для будь-якого заданого </w:t>
      </w:r>
      <w:r w:rsidR="00EA6037">
        <w:rPr>
          <w:lang w:val="uk-UA"/>
        </w:rPr>
        <w:t>моменту</w:t>
      </w:r>
      <w:r w:rsidR="00722281" w:rsidRPr="00992958">
        <w:rPr>
          <w:lang w:val="uk-UA"/>
        </w:rPr>
        <w:t xml:space="preserve"> часу </w:t>
      </w:r>
      <w:r w:rsidR="00EA6037">
        <w:rPr>
          <w:lang w:val="uk-UA"/>
        </w:rPr>
        <w:t>є</w:t>
      </w:r>
      <w:r w:rsidR="00943621" w:rsidRPr="00992958">
        <w:rPr>
          <w:lang w:val="uk-UA"/>
        </w:rPr>
        <w:t xml:space="preserve"> </w:t>
      </w:r>
      <w:r w:rsidR="00722281" w:rsidRPr="00992958">
        <w:rPr>
          <w:lang w:val="uk-UA"/>
        </w:rPr>
        <w:t xml:space="preserve">визначений рівень безпеки </w:t>
      </w:r>
      <w:r w:rsidR="00EA6037">
        <w:rPr>
          <w:lang w:val="uk-UA"/>
        </w:rPr>
        <w:t>перебування</w:t>
      </w:r>
      <w:r w:rsidR="00722281" w:rsidRPr="00992958">
        <w:rPr>
          <w:lang w:val="uk-UA"/>
        </w:rPr>
        <w:t xml:space="preserve"> на</w:t>
      </w:r>
      <w:r w:rsidR="00943621" w:rsidRPr="00992958">
        <w:rPr>
          <w:lang w:val="uk-UA"/>
        </w:rPr>
        <w:t xml:space="preserve"> </w:t>
      </w:r>
      <w:r w:rsidR="00722281" w:rsidRPr="00992958">
        <w:rPr>
          <w:lang w:val="uk-UA"/>
        </w:rPr>
        <w:t>території (В) або ступінь ризику</w:t>
      </w:r>
      <w:r w:rsidR="00943621" w:rsidRPr="00992958">
        <w:rPr>
          <w:lang w:val="uk-UA"/>
        </w:rPr>
        <w:t xml:space="preserve"> </w:t>
      </w:r>
      <w:r w:rsidR="00722281" w:rsidRPr="00992958">
        <w:rPr>
          <w:lang w:val="uk-UA"/>
        </w:rPr>
        <w:t xml:space="preserve">втрат </w:t>
      </w:r>
      <w:r w:rsidR="00EA6037">
        <w:rPr>
          <w:lang w:val="uk-UA"/>
        </w:rPr>
        <w:t xml:space="preserve">серед виконавців </w:t>
      </w:r>
      <w:r w:rsidR="00722281" w:rsidRPr="00992958">
        <w:rPr>
          <w:lang w:val="uk-UA"/>
        </w:rPr>
        <w:t>від ВНП (R=1-В).</w:t>
      </w:r>
    </w:p>
    <w:p w14:paraId="4E7094E0" w14:textId="55E9A9C5" w:rsidR="00722281" w:rsidRDefault="00722281" w:rsidP="00722281">
      <w:pPr>
        <w:spacing w:line="360" w:lineRule="auto"/>
        <w:ind w:firstLine="709"/>
        <w:jc w:val="both"/>
        <w:rPr>
          <w:lang w:val="uk-UA"/>
        </w:rPr>
      </w:pPr>
      <w:r w:rsidRPr="00992958">
        <w:rPr>
          <w:lang w:val="uk-UA"/>
        </w:rPr>
        <w:t xml:space="preserve">Крім </w:t>
      </w:r>
      <w:r w:rsidR="00EA6037">
        <w:rPr>
          <w:lang w:val="uk-UA"/>
        </w:rPr>
        <w:t>цього</w:t>
      </w:r>
      <w:r w:rsidRPr="00992958">
        <w:rPr>
          <w:lang w:val="uk-UA"/>
        </w:rPr>
        <w:t xml:space="preserve">, за наявності </w:t>
      </w:r>
      <w:r w:rsidR="009C7E2E">
        <w:rPr>
          <w:lang w:val="uk-UA"/>
        </w:rPr>
        <w:t xml:space="preserve">статистичних </w:t>
      </w:r>
      <w:r w:rsidRPr="00992958">
        <w:rPr>
          <w:lang w:val="uk-UA"/>
        </w:rPr>
        <w:t>даних щодо</w:t>
      </w:r>
      <w:r w:rsidR="00943621" w:rsidRPr="00992958">
        <w:rPr>
          <w:lang w:val="uk-UA"/>
        </w:rPr>
        <w:t xml:space="preserve"> </w:t>
      </w:r>
      <w:r w:rsidRPr="00992958">
        <w:rPr>
          <w:lang w:val="uk-UA"/>
        </w:rPr>
        <w:t xml:space="preserve">середньодобових втрат від </w:t>
      </w:r>
      <w:r w:rsidR="009C7E2E">
        <w:rPr>
          <w:lang w:val="uk-UA"/>
        </w:rPr>
        <w:t>ВНП</w:t>
      </w:r>
      <w:r w:rsidRPr="00992958">
        <w:rPr>
          <w:lang w:val="uk-UA"/>
        </w:rPr>
        <w:t xml:space="preserve"> у</w:t>
      </w:r>
      <w:r w:rsidR="00943621" w:rsidRPr="00992958">
        <w:rPr>
          <w:lang w:val="uk-UA"/>
        </w:rPr>
        <w:t xml:space="preserve"> </w:t>
      </w:r>
      <w:r w:rsidRPr="00992958">
        <w:rPr>
          <w:lang w:val="uk-UA"/>
        </w:rPr>
        <w:t xml:space="preserve">районі </w:t>
      </w:r>
      <w:r w:rsidR="009C7E2E">
        <w:rPr>
          <w:lang w:val="uk-UA"/>
        </w:rPr>
        <w:t xml:space="preserve">проведення робіт </w:t>
      </w:r>
      <w:r w:rsidRPr="00992958">
        <w:rPr>
          <w:lang w:val="uk-UA"/>
        </w:rPr>
        <w:t>(ν), мож</w:t>
      </w:r>
      <w:r w:rsidR="009C7E2E">
        <w:rPr>
          <w:lang w:val="uk-UA"/>
        </w:rPr>
        <w:t>ливо</w:t>
      </w:r>
      <w:r w:rsidRPr="00992958">
        <w:rPr>
          <w:lang w:val="uk-UA"/>
        </w:rPr>
        <w:t xml:space="preserve"> бу</w:t>
      </w:r>
      <w:r w:rsidR="009C7E2E">
        <w:rPr>
          <w:lang w:val="uk-UA"/>
        </w:rPr>
        <w:t>де</w:t>
      </w:r>
      <w:r w:rsidRPr="00992958">
        <w:rPr>
          <w:lang w:val="uk-UA"/>
        </w:rPr>
        <w:t xml:space="preserve"> визнач</w:t>
      </w:r>
      <w:r w:rsidR="009C7E2E">
        <w:rPr>
          <w:lang w:val="uk-UA"/>
        </w:rPr>
        <w:t>ити</w:t>
      </w:r>
      <w:r w:rsidRPr="00992958">
        <w:rPr>
          <w:lang w:val="uk-UA"/>
        </w:rPr>
        <w:t xml:space="preserve"> їх</w:t>
      </w:r>
      <w:r w:rsidR="00943621" w:rsidRPr="00992958">
        <w:rPr>
          <w:lang w:val="uk-UA"/>
        </w:rPr>
        <w:t xml:space="preserve"> </w:t>
      </w:r>
      <w:r w:rsidRPr="00992958">
        <w:rPr>
          <w:lang w:val="uk-UA"/>
        </w:rPr>
        <w:t xml:space="preserve">зменшення (ΔN) </w:t>
      </w:r>
      <w:r w:rsidR="009C7E2E">
        <w:rPr>
          <w:lang w:val="uk-UA"/>
        </w:rPr>
        <w:t>в залежності</w:t>
      </w:r>
      <w:r w:rsidRPr="00992958">
        <w:rPr>
          <w:lang w:val="uk-UA"/>
        </w:rPr>
        <w:t xml:space="preserve"> виконання заходів</w:t>
      </w:r>
      <w:r w:rsidR="00943621" w:rsidRPr="00992958">
        <w:rPr>
          <w:lang w:val="uk-UA"/>
        </w:rPr>
        <w:t xml:space="preserve"> </w:t>
      </w:r>
      <w:r w:rsidR="009C7E2E">
        <w:rPr>
          <w:lang w:val="uk-UA"/>
        </w:rPr>
        <w:t>протимінної діяльності</w:t>
      </w:r>
      <w:r w:rsidRPr="00992958">
        <w:rPr>
          <w:lang w:val="uk-UA"/>
        </w:rPr>
        <w:t xml:space="preserve"> або ступінь відносного зменшення ризику</w:t>
      </w:r>
      <w:r w:rsidR="00943621" w:rsidRPr="00992958">
        <w:rPr>
          <w:lang w:val="uk-UA"/>
        </w:rPr>
        <w:t xml:space="preserve"> </w:t>
      </w:r>
      <w:r w:rsidRPr="00992958">
        <w:rPr>
          <w:lang w:val="uk-UA"/>
        </w:rPr>
        <w:t xml:space="preserve">втрат від </w:t>
      </w:r>
      <w:proofErr w:type="spellStart"/>
      <w:r w:rsidR="009C7E2E">
        <w:rPr>
          <w:lang w:val="uk-UA"/>
        </w:rPr>
        <w:t>вибухо</w:t>
      </w:r>
      <w:proofErr w:type="spellEnd"/>
      <w:r w:rsidR="009C7E2E">
        <w:rPr>
          <w:lang w:val="uk-UA"/>
        </w:rPr>
        <w:t>-небезпечних предметів</w:t>
      </w:r>
      <w:r w:rsidRPr="00992958">
        <w:rPr>
          <w:lang w:val="uk-UA"/>
        </w:rPr>
        <w:t xml:space="preserve"> </w:t>
      </w:r>
      <w:r w:rsidR="009C7E2E">
        <w:rPr>
          <w:lang w:val="uk-UA"/>
        </w:rPr>
        <w:t xml:space="preserve">під час </w:t>
      </w:r>
      <w:r w:rsidRPr="00992958">
        <w:rPr>
          <w:lang w:val="uk-UA"/>
        </w:rPr>
        <w:t>проведення</w:t>
      </w:r>
      <w:r w:rsidR="00943621" w:rsidRPr="00992958">
        <w:rPr>
          <w:lang w:val="uk-UA"/>
        </w:rPr>
        <w:t xml:space="preserve"> </w:t>
      </w:r>
      <w:r w:rsidR="009C7E2E">
        <w:rPr>
          <w:lang w:val="uk-UA"/>
        </w:rPr>
        <w:t>вказаних</w:t>
      </w:r>
      <w:r w:rsidRPr="00992958">
        <w:rPr>
          <w:lang w:val="uk-UA"/>
        </w:rPr>
        <w:t xml:space="preserve"> заходів (</w:t>
      </w:r>
      <w:proofErr w:type="spellStart"/>
      <w:r w:rsidRPr="00992958">
        <w:rPr>
          <w:lang w:val="uk-UA"/>
        </w:rPr>
        <w:t>δN</w:t>
      </w:r>
      <w:proofErr w:type="spellEnd"/>
      <w:r w:rsidRPr="00992958">
        <w:rPr>
          <w:lang w:val="uk-UA"/>
        </w:rPr>
        <w:t>):</w:t>
      </w:r>
    </w:p>
    <w:p w14:paraId="0022C1F0" w14:textId="77777777" w:rsidR="00264F74" w:rsidRPr="00264F74" w:rsidRDefault="00264F74" w:rsidP="00722281">
      <w:pPr>
        <w:spacing w:line="360" w:lineRule="auto"/>
        <w:ind w:firstLine="709"/>
        <w:jc w:val="both"/>
        <w:rPr>
          <w:sz w:val="16"/>
          <w:szCs w:val="16"/>
          <w:lang w:val="uk-UA"/>
        </w:rPr>
      </w:pPr>
    </w:p>
    <w:tbl>
      <w:tblPr>
        <w:tblStyle w:val="TableGrid"/>
        <w:tblW w:w="97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06"/>
        <w:gridCol w:w="775"/>
      </w:tblGrid>
      <w:tr w:rsidR="00943621" w:rsidRPr="00992958" w14:paraId="65A3ACFA" w14:textId="77777777" w:rsidTr="00264F74">
        <w:tc>
          <w:tcPr>
            <w:tcW w:w="9006" w:type="dxa"/>
            <w:vAlign w:val="center"/>
          </w:tcPr>
          <w:p w14:paraId="7FDAA83D" w14:textId="30917AAE" w:rsidR="00943621" w:rsidRPr="00992958" w:rsidRDefault="00943621" w:rsidP="00943621">
            <w:pPr>
              <w:spacing w:line="360" w:lineRule="auto"/>
              <w:jc w:val="center"/>
              <w:rPr>
                <w:lang w:val="uk-UA"/>
              </w:rPr>
            </w:pPr>
            <w:r w:rsidRPr="00992958">
              <w:rPr>
                <w:noProof/>
                <w:lang w:val="uk-UA" w:eastAsia="uk-UA"/>
              </w:rPr>
              <w:drawing>
                <wp:inline distT="0" distB="0" distL="0" distR="0" wp14:anchorId="1EF85135" wp14:editId="0799A6BD">
                  <wp:extent cx="5577840" cy="2062454"/>
                  <wp:effectExtent l="0" t="0" r="381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592613" cy="2067917"/>
                          </a:xfrm>
                          <a:prstGeom prst="rect">
                            <a:avLst/>
                          </a:prstGeom>
                          <a:noFill/>
                          <a:ln>
                            <a:noFill/>
                          </a:ln>
                        </pic:spPr>
                      </pic:pic>
                    </a:graphicData>
                  </a:graphic>
                </wp:inline>
              </w:drawing>
            </w:r>
          </w:p>
        </w:tc>
        <w:tc>
          <w:tcPr>
            <w:tcW w:w="775" w:type="dxa"/>
            <w:vAlign w:val="center"/>
          </w:tcPr>
          <w:p w14:paraId="027535F5" w14:textId="34EFFFB4" w:rsidR="00943621" w:rsidRPr="00992958" w:rsidRDefault="00943621" w:rsidP="00943621">
            <w:pPr>
              <w:spacing w:line="360" w:lineRule="auto"/>
              <w:jc w:val="center"/>
              <w:rPr>
                <w:lang w:val="uk-UA"/>
              </w:rPr>
            </w:pPr>
            <w:r w:rsidRPr="00992958">
              <w:rPr>
                <w:lang w:val="uk-UA"/>
              </w:rPr>
              <w:t>(</w:t>
            </w:r>
            <w:r w:rsidR="009C7E2E">
              <w:rPr>
                <w:lang w:val="uk-UA"/>
              </w:rPr>
              <w:t>2.</w:t>
            </w:r>
            <w:r w:rsidRPr="00992958">
              <w:rPr>
                <w:lang w:val="uk-UA"/>
              </w:rPr>
              <w:t>3)</w:t>
            </w:r>
          </w:p>
        </w:tc>
      </w:tr>
    </w:tbl>
    <w:p w14:paraId="21DF2C2A" w14:textId="71DB8568" w:rsidR="00943621" w:rsidRPr="00992958" w:rsidRDefault="00943621" w:rsidP="00722281">
      <w:pPr>
        <w:spacing w:line="360" w:lineRule="auto"/>
        <w:ind w:firstLine="709"/>
        <w:jc w:val="both"/>
        <w:rPr>
          <w:lang w:val="uk-UA"/>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41"/>
        <w:gridCol w:w="753"/>
      </w:tblGrid>
      <w:tr w:rsidR="00943621" w:rsidRPr="00992958" w14:paraId="4399E6AA" w14:textId="77777777" w:rsidTr="00943621">
        <w:tc>
          <w:tcPr>
            <w:tcW w:w="9067" w:type="dxa"/>
            <w:vAlign w:val="center"/>
          </w:tcPr>
          <w:p w14:paraId="5874B3EA" w14:textId="20855688" w:rsidR="00943621" w:rsidRPr="00992958" w:rsidRDefault="00943621" w:rsidP="00943621">
            <w:pPr>
              <w:spacing w:line="360" w:lineRule="auto"/>
              <w:jc w:val="center"/>
              <w:rPr>
                <w:lang w:val="uk-UA"/>
              </w:rPr>
            </w:pPr>
            <w:r w:rsidRPr="00992958">
              <w:rPr>
                <w:noProof/>
                <w:lang w:val="uk-UA" w:eastAsia="uk-UA"/>
              </w:rPr>
              <w:drawing>
                <wp:inline distT="0" distB="0" distL="0" distR="0" wp14:anchorId="1F43A6EB" wp14:editId="4CF6E3B0">
                  <wp:extent cx="5242560" cy="2189664"/>
                  <wp:effectExtent l="0" t="0" r="0" b="127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252166" cy="2193676"/>
                          </a:xfrm>
                          <a:prstGeom prst="rect">
                            <a:avLst/>
                          </a:prstGeom>
                          <a:noFill/>
                          <a:ln>
                            <a:noFill/>
                          </a:ln>
                        </pic:spPr>
                      </pic:pic>
                    </a:graphicData>
                  </a:graphic>
                </wp:inline>
              </w:drawing>
            </w:r>
          </w:p>
        </w:tc>
        <w:tc>
          <w:tcPr>
            <w:tcW w:w="617" w:type="dxa"/>
            <w:vAlign w:val="center"/>
          </w:tcPr>
          <w:p w14:paraId="1027028F" w14:textId="52DB1CC5" w:rsidR="00943621" w:rsidRPr="00992958" w:rsidRDefault="00943621" w:rsidP="00943621">
            <w:pPr>
              <w:spacing w:line="360" w:lineRule="auto"/>
              <w:jc w:val="center"/>
              <w:rPr>
                <w:lang w:val="uk-UA"/>
              </w:rPr>
            </w:pPr>
            <w:r w:rsidRPr="00992958">
              <w:rPr>
                <w:lang w:val="uk-UA"/>
              </w:rPr>
              <w:t>(</w:t>
            </w:r>
            <w:r w:rsidR="009C7E2E">
              <w:rPr>
                <w:lang w:val="uk-UA"/>
              </w:rPr>
              <w:t>2.</w:t>
            </w:r>
            <w:r w:rsidRPr="00992958">
              <w:rPr>
                <w:lang w:val="uk-UA"/>
              </w:rPr>
              <w:t>4)</w:t>
            </w:r>
          </w:p>
        </w:tc>
      </w:tr>
    </w:tbl>
    <w:p w14:paraId="49069BCC" w14:textId="77777777" w:rsidR="00943621" w:rsidRPr="00992958" w:rsidRDefault="00943621" w:rsidP="00722281">
      <w:pPr>
        <w:spacing w:line="360" w:lineRule="auto"/>
        <w:ind w:firstLine="709"/>
        <w:jc w:val="both"/>
        <w:rPr>
          <w:lang w:val="uk-UA"/>
        </w:rPr>
      </w:pPr>
    </w:p>
    <w:p w14:paraId="57F124B4" w14:textId="35560002" w:rsidR="00722281" w:rsidRPr="00992958" w:rsidRDefault="00722281" w:rsidP="00722281">
      <w:pPr>
        <w:spacing w:line="360" w:lineRule="auto"/>
        <w:ind w:firstLine="709"/>
        <w:jc w:val="both"/>
        <w:rPr>
          <w:lang w:val="uk-UA"/>
        </w:rPr>
      </w:pPr>
      <w:r w:rsidRPr="00992958">
        <w:rPr>
          <w:lang w:val="uk-UA"/>
        </w:rPr>
        <w:t>де TΣ=</w:t>
      </w:r>
      <w:proofErr w:type="spellStart"/>
      <w:r w:rsidRPr="00992958">
        <w:rPr>
          <w:lang w:val="uk-UA"/>
        </w:rPr>
        <w:t>Tпід+T+Tінс</w:t>
      </w:r>
      <w:proofErr w:type="spellEnd"/>
      <w:r w:rsidRPr="00992958">
        <w:rPr>
          <w:lang w:val="uk-UA"/>
        </w:rPr>
        <w:t xml:space="preserve"> – період часу </w:t>
      </w:r>
      <w:r w:rsidR="00264F74">
        <w:rPr>
          <w:lang w:val="uk-UA"/>
        </w:rPr>
        <w:t>здійснення</w:t>
      </w:r>
      <w:r w:rsidR="00943621" w:rsidRPr="00992958">
        <w:rPr>
          <w:lang w:val="uk-UA"/>
        </w:rPr>
        <w:t xml:space="preserve"> </w:t>
      </w:r>
      <w:r w:rsidRPr="00992958">
        <w:rPr>
          <w:lang w:val="uk-UA"/>
        </w:rPr>
        <w:t xml:space="preserve">заходів </w:t>
      </w:r>
      <w:r w:rsidR="00264F74">
        <w:rPr>
          <w:lang w:val="uk-UA"/>
        </w:rPr>
        <w:t>протимінної діяльності</w:t>
      </w:r>
      <w:r w:rsidRPr="00992958">
        <w:rPr>
          <w:lang w:val="uk-UA"/>
        </w:rPr>
        <w:t xml:space="preserve"> на визначеній території;</w:t>
      </w:r>
    </w:p>
    <w:p w14:paraId="4D7DDB29" w14:textId="19DC978F" w:rsidR="00722281" w:rsidRPr="00992958" w:rsidRDefault="00722281" w:rsidP="00722281">
      <w:pPr>
        <w:spacing w:line="360" w:lineRule="auto"/>
        <w:ind w:firstLine="709"/>
        <w:jc w:val="both"/>
        <w:rPr>
          <w:lang w:val="uk-UA"/>
        </w:rPr>
      </w:pPr>
      <w:proofErr w:type="spellStart"/>
      <w:r w:rsidRPr="00992958">
        <w:rPr>
          <w:lang w:val="uk-UA"/>
        </w:rPr>
        <w:t>Nпмд</w:t>
      </w:r>
      <w:proofErr w:type="spellEnd"/>
      <w:r w:rsidRPr="00992958">
        <w:rPr>
          <w:lang w:val="uk-UA"/>
        </w:rPr>
        <w:t xml:space="preserve"> і N –</w:t>
      </w:r>
      <w:r w:rsidR="00264F74">
        <w:rPr>
          <w:lang w:val="uk-UA"/>
        </w:rPr>
        <w:t xml:space="preserve"> </w:t>
      </w:r>
      <w:r w:rsidRPr="00992958">
        <w:rPr>
          <w:lang w:val="uk-UA"/>
        </w:rPr>
        <w:t xml:space="preserve">обсяг можливих втрат від </w:t>
      </w:r>
      <w:proofErr w:type="spellStart"/>
      <w:r w:rsidR="00264F74">
        <w:rPr>
          <w:lang w:val="uk-UA"/>
        </w:rPr>
        <w:t>вибухо</w:t>
      </w:r>
      <w:proofErr w:type="spellEnd"/>
      <w:r w:rsidR="00264F74">
        <w:rPr>
          <w:lang w:val="uk-UA"/>
        </w:rPr>
        <w:t>-небезпечних предметів</w:t>
      </w:r>
      <w:r w:rsidRPr="00992958">
        <w:rPr>
          <w:lang w:val="uk-UA"/>
        </w:rPr>
        <w:t xml:space="preserve"> протягом </w:t>
      </w:r>
      <w:r w:rsidR="00264F74">
        <w:rPr>
          <w:lang w:val="uk-UA"/>
        </w:rPr>
        <w:t xml:space="preserve">певного </w:t>
      </w:r>
      <w:r w:rsidRPr="00992958">
        <w:rPr>
          <w:lang w:val="uk-UA"/>
        </w:rPr>
        <w:t>періоду часу TΣ за</w:t>
      </w:r>
      <w:r w:rsidR="00943621" w:rsidRPr="00992958">
        <w:rPr>
          <w:lang w:val="uk-UA"/>
        </w:rPr>
        <w:t xml:space="preserve"> </w:t>
      </w:r>
      <w:r w:rsidRPr="00992958">
        <w:rPr>
          <w:lang w:val="uk-UA"/>
        </w:rPr>
        <w:t xml:space="preserve">умов </w:t>
      </w:r>
      <w:r w:rsidR="00264F74">
        <w:rPr>
          <w:lang w:val="uk-UA"/>
        </w:rPr>
        <w:t>здійснення</w:t>
      </w:r>
      <w:r w:rsidRPr="00992958">
        <w:rPr>
          <w:lang w:val="uk-UA"/>
        </w:rPr>
        <w:t xml:space="preserve"> та не</w:t>
      </w:r>
      <w:r w:rsidR="00264F74">
        <w:rPr>
          <w:lang w:val="uk-UA"/>
        </w:rPr>
        <w:t>здійснення</w:t>
      </w:r>
      <w:r w:rsidR="00264F74" w:rsidRPr="00992958">
        <w:rPr>
          <w:lang w:val="uk-UA"/>
        </w:rPr>
        <w:t xml:space="preserve"> </w:t>
      </w:r>
      <w:r w:rsidRPr="00992958">
        <w:rPr>
          <w:lang w:val="uk-UA"/>
        </w:rPr>
        <w:t xml:space="preserve">заходів </w:t>
      </w:r>
      <w:r w:rsidR="00264F74">
        <w:rPr>
          <w:lang w:val="uk-UA"/>
        </w:rPr>
        <w:t>протимінної діяльності</w:t>
      </w:r>
      <w:r w:rsidRPr="00992958">
        <w:rPr>
          <w:lang w:val="uk-UA"/>
        </w:rPr>
        <w:t>.</w:t>
      </w:r>
    </w:p>
    <w:p w14:paraId="624AEE36" w14:textId="4724475A" w:rsidR="00722281" w:rsidRPr="00992958" w:rsidRDefault="00722281" w:rsidP="00722281">
      <w:pPr>
        <w:spacing w:line="360" w:lineRule="auto"/>
        <w:ind w:firstLine="709"/>
        <w:jc w:val="both"/>
        <w:rPr>
          <w:lang w:val="uk-UA"/>
        </w:rPr>
      </w:pPr>
      <w:r w:rsidRPr="00992958">
        <w:rPr>
          <w:lang w:val="uk-UA"/>
        </w:rPr>
        <w:t>Ступінь відносного зменшення ризику</w:t>
      </w:r>
      <w:r w:rsidR="00943621" w:rsidRPr="00992958">
        <w:rPr>
          <w:lang w:val="uk-UA"/>
        </w:rPr>
        <w:t xml:space="preserve"> </w:t>
      </w:r>
      <w:r w:rsidRPr="00992958">
        <w:rPr>
          <w:lang w:val="uk-UA"/>
        </w:rPr>
        <w:t xml:space="preserve">втрат від </w:t>
      </w:r>
      <w:proofErr w:type="spellStart"/>
      <w:r w:rsidR="00264F74">
        <w:rPr>
          <w:lang w:val="uk-UA"/>
        </w:rPr>
        <w:t>вибухо</w:t>
      </w:r>
      <w:proofErr w:type="spellEnd"/>
      <w:r w:rsidR="00264F74">
        <w:rPr>
          <w:lang w:val="uk-UA"/>
        </w:rPr>
        <w:t>-небезпечних предметів</w:t>
      </w:r>
      <w:r w:rsidR="00264F74" w:rsidRPr="00992958">
        <w:rPr>
          <w:lang w:val="uk-UA"/>
        </w:rPr>
        <w:t xml:space="preserve"> </w:t>
      </w:r>
      <w:r w:rsidR="00264F74">
        <w:rPr>
          <w:lang w:val="uk-UA"/>
        </w:rPr>
        <w:t xml:space="preserve">та </w:t>
      </w:r>
      <w:r w:rsidRPr="00992958">
        <w:rPr>
          <w:lang w:val="uk-UA"/>
        </w:rPr>
        <w:t>мін в умовах проведення</w:t>
      </w:r>
      <w:r w:rsidR="00943621" w:rsidRPr="00992958">
        <w:rPr>
          <w:lang w:val="uk-UA"/>
        </w:rPr>
        <w:t xml:space="preserve"> </w:t>
      </w:r>
      <w:r w:rsidRPr="00992958">
        <w:rPr>
          <w:lang w:val="uk-UA"/>
        </w:rPr>
        <w:t>таких заходів.</w:t>
      </w:r>
    </w:p>
    <w:p w14:paraId="2B8B6556" w14:textId="6FAB271E" w:rsidR="00722281" w:rsidRPr="00992958" w:rsidRDefault="00722281" w:rsidP="00722281">
      <w:pPr>
        <w:spacing w:line="360" w:lineRule="auto"/>
        <w:ind w:firstLine="709"/>
        <w:jc w:val="both"/>
        <w:rPr>
          <w:lang w:val="uk-UA"/>
        </w:rPr>
      </w:pPr>
      <w:r w:rsidRPr="00992958">
        <w:rPr>
          <w:lang w:val="uk-UA"/>
        </w:rPr>
        <w:t>Відносне зменшення втрат на</w:t>
      </w:r>
      <w:r w:rsidR="00943621" w:rsidRPr="00992958">
        <w:rPr>
          <w:lang w:val="uk-UA"/>
        </w:rPr>
        <w:t xml:space="preserve"> </w:t>
      </w:r>
      <w:r w:rsidR="005C3889">
        <w:rPr>
          <w:lang w:val="uk-UA"/>
        </w:rPr>
        <w:t>зазначеній</w:t>
      </w:r>
      <w:r w:rsidRPr="00992958">
        <w:rPr>
          <w:lang w:val="uk-UA"/>
        </w:rPr>
        <w:t xml:space="preserve"> території у період </w:t>
      </w:r>
      <w:r w:rsidR="005C3889">
        <w:rPr>
          <w:lang w:val="uk-UA"/>
        </w:rPr>
        <w:t>здійснення</w:t>
      </w:r>
      <w:r w:rsidRPr="00992958">
        <w:rPr>
          <w:lang w:val="uk-UA"/>
        </w:rPr>
        <w:t xml:space="preserve"> заходів</w:t>
      </w:r>
      <w:r w:rsidR="00943621" w:rsidRPr="00992958">
        <w:rPr>
          <w:lang w:val="uk-UA"/>
        </w:rPr>
        <w:t xml:space="preserve"> </w:t>
      </w:r>
      <w:r w:rsidR="005C3889">
        <w:rPr>
          <w:lang w:val="uk-UA"/>
        </w:rPr>
        <w:t>протимінної діяльності</w:t>
      </w:r>
      <w:r w:rsidR="005C3889" w:rsidRPr="00992958">
        <w:rPr>
          <w:lang w:val="uk-UA"/>
        </w:rPr>
        <w:t xml:space="preserve"> </w:t>
      </w:r>
      <w:r w:rsidRPr="00992958">
        <w:rPr>
          <w:lang w:val="uk-UA"/>
        </w:rPr>
        <w:t>розраховується за виразом:</w:t>
      </w:r>
    </w:p>
    <w:p w14:paraId="6550432D" w14:textId="77777777" w:rsidR="00943621" w:rsidRPr="00992958" w:rsidRDefault="00943621" w:rsidP="00722281">
      <w:pPr>
        <w:spacing w:line="360" w:lineRule="auto"/>
        <w:ind w:firstLine="709"/>
        <w:jc w:val="both"/>
        <w:rPr>
          <w:lang w:val="uk-UA"/>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67"/>
        <w:gridCol w:w="617"/>
      </w:tblGrid>
      <w:tr w:rsidR="00943621" w:rsidRPr="00992958" w14:paraId="60AE7C0A" w14:textId="77777777" w:rsidTr="00943621">
        <w:tc>
          <w:tcPr>
            <w:tcW w:w="9067" w:type="dxa"/>
            <w:vAlign w:val="center"/>
          </w:tcPr>
          <w:p w14:paraId="6895ACF9" w14:textId="0B4352BE" w:rsidR="00943621" w:rsidRPr="00992958" w:rsidRDefault="00943621" w:rsidP="00943621">
            <w:pPr>
              <w:spacing w:line="360" w:lineRule="auto"/>
              <w:jc w:val="center"/>
              <w:rPr>
                <w:lang w:val="uk-UA"/>
              </w:rPr>
            </w:pPr>
            <w:r w:rsidRPr="00992958">
              <w:rPr>
                <w:noProof/>
                <w:lang w:val="uk-UA" w:eastAsia="uk-UA"/>
              </w:rPr>
              <w:drawing>
                <wp:inline distT="0" distB="0" distL="0" distR="0" wp14:anchorId="6F52CDBA" wp14:editId="2161E630">
                  <wp:extent cx="1247085" cy="633993"/>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252095" cy="636540"/>
                          </a:xfrm>
                          <a:prstGeom prst="rect">
                            <a:avLst/>
                          </a:prstGeom>
                          <a:noFill/>
                          <a:ln>
                            <a:noFill/>
                          </a:ln>
                        </pic:spPr>
                      </pic:pic>
                    </a:graphicData>
                  </a:graphic>
                </wp:inline>
              </w:drawing>
            </w:r>
          </w:p>
        </w:tc>
        <w:tc>
          <w:tcPr>
            <w:tcW w:w="617" w:type="dxa"/>
            <w:vAlign w:val="center"/>
          </w:tcPr>
          <w:p w14:paraId="5119AA7E" w14:textId="39770481" w:rsidR="00943621" w:rsidRPr="00992958" w:rsidRDefault="00943621" w:rsidP="00943621">
            <w:pPr>
              <w:spacing w:line="360" w:lineRule="auto"/>
              <w:jc w:val="center"/>
              <w:rPr>
                <w:lang w:val="uk-UA"/>
              </w:rPr>
            </w:pPr>
            <w:r w:rsidRPr="00992958">
              <w:rPr>
                <w:lang w:val="uk-UA"/>
              </w:rPr>
              <w:t>(5)</w:t>
            </w:r>
          </w:p>
        </w:tc>
      </w:tr>
    </w:tbl>
    <w:p w14:paraId="0D397860" w14:textId="77777777" w:rsidR="00943621" w:rsidRPr="00992958" w:rsidRDefault="00943621" w:rsidP="00722281">
      <w:pPr>
        <w:spacing w:line="360" w:lineRule="auto"/>
        <w:ind w:firstLine="709"/>
        <w:jc w:val="both"/>
        <w:rPr>
          <w:lang w:val="uk-UA"/>
        </w:rPr>
      </w:pPr>
    </w:p>
    <w:p w14:paraId="37B730A2" w14:textId="77777777" w:rsidR="00943621" w:rsidRPr="00992958" w:rsidRDefault="00943621" w:rsidP="00722281">
      <w:pPr>
        <w:spacing w:line="360" w:lineRule="auto"/>
        <w:ind w:firstLine="709"/>
        <w:jc w:val="both"/>
        <w:rPr>
          <w:lang w:val="uk-UA"/>
        </w:rPr>
      </w:pPr>
    </w:p>
    <w:p w14:paraId="224EBC54" w14:textId="25DDCD78" w:rsidR="00722281" w:rsidRPr="00992958" w:rsidRDefault="00722281" w:rsidP="00722281">
      <w:pPr>
        <w:spacing w:line="360" w:lineRule="auto"/>
        <w:ind w:firstLine="709"/>
        <w:jc w:val="both"/>
        <w:rPr>
          <w:lang w:val="uk-UA"/>
        </w:rPr>
      </w:pPr>
      <w:r w:rsidRPr="00992958">
        <w:rPr>
          <w:lang w:val="uk-UA"/>
        </w:rPr>
        <w:t>Ступінь відносного зменшення площ</w:t>
      </w:r>
      <w:r w:rsidR="00943621" w:rsidRPr="00992958">
        <w:rPr>
          <w:lang w:val="uk-UA"/>
        </w:rPr>
        <w:t xml:space="preserve"> </w:t>
      </w:r>
      <w:r w:rsidR="005C3889" w:rsidRPr="00992958">
        <w:rPr>
          <w:lang w:val="uk-UA"/>
        </w:rPr>
        <w:t xml:space="preserve">забрудненої </w:t>
      </w:r>
      <w:r w:rsidRPr="00992958">
        <w:rPr>
          <w:lang w:val="uk-UA"/>
        </w:rPr>
        <w:t>(</w:t>
      </w:r>
      <w:r w:rsidR="005C3889" w:rsidRPr="00992958">
        <w:rPr>
          <w:lang w:val="uk-UA"/>
        </w:rPr>
        <w:t>небезпечної</w:t>
      </w:r>
      <w:r w:rsidRPr="00992958">
        <w:rPr>
          <w:lang w:val="uk-UA"/>
        </w:rPr>
        <w:t xml:space="preserve">) зони </w:t>
      </w:r>
      <w:r w:rsidR="005C3889" w:rsidRPr="00992958">
        <w:rPr>
          <w:lang w:val="uk-UA"/>
        </w:rPr>
        <w:t xml:space="preserve">у період </w:t>
      </w:r>
      <w:r w:rsidR="005C3889">
        <w:rPr>
          <w:lang w:val="uk-UA"/>
        </w:rPr>
        <w:t>здійснення</w:t>
      </w:r>
      <w:r w:rsidR="005C3889" w:rsidRPr="00992958">
        <w:rPr>
          <w:lang w:val="uk-UA"/>
        </w:rPr>
        <w:t xml:space="preserve"> заходів </w:t>
      </w:r>
      <w:r w:rsidR="005C3889">
        <w:rPr>
          <w:lang w:val="uk-UA"/>
        </w:rPr>
        <w:t>протимінної діяльності</w:t>
      </w:r>
      <w:r w:rsidR="005C3889" w:rsidRPr="00992958">
        <w:rPr>
          <w:lang w:val="uk-UA"/>
        </w:rPr>
        <w:t xml:space="preserve"> розраховується за виразом</w:t>
      </w:r>
      <w:r w:rsidRPr="00992958">
        <w:rPr>
          <w:lang w:val="uk-UA"/>
        </w:rPr>
        <w:t>:</w:t>
      </w:r>
    </w:p>
    <w:p w14:paraId="0B25A1D4" w14:textId="5224D840" w:rsidR="00943621" w:rsidRPr="00992958" w:rsidRDefault="00943621" w:rsidP="00722281">
      <w:pPr>
        <w:spacing w:line="360" w:lineRule="auto"/>
        <w:ind w:firstLine="709"/>
        <w:jc w:val="both"/>
        <w:rPr>
          <w:lang w:val="uk-UA"/>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151"/>
        <w:gridCol w:w="543"/>
      </w:tblGrid>
      <w:tr w:rsidR="00943621" w:rsidRPr="00992958" w14:paraId="4CD4E8A2" w14:textId="77777777" w:rsidTr="00943621">
        <w:tc>
          <w:tcPr>
            <w:tcW w:w="9209" w:type="dxa"/>
            <w:vAlign w:val="center"/>
          </w:tcPr>
          <w:p w14:paraId="5B4A5385" w14:textId="62546444" w:rsidR="00943621" w:rsidRPr="00992958" w:rsidRDefault="00943621" w:rsidP="00943621">
            <w:pPr>
              <w:spacing w:line="360" w:lineRule="auto"/>
              <w:jc w:val="center"/>
              <w:rPr>
                <w:lang w:val="uk-UA"/>
              </w:rPr>
            </w:pPr>
            <w:r w:rsidRPr="00992958">
              <w:rPr>
                <w:noProof/>
                <w:lang w:val="uk-UA" w:eastAsia="uk-UA"/>
              </w:rPr>
              <w:lastRenderedPageBreak/>
              <w:drawing>
                <wp:inline distT="0" distB="0" distL="0" distR="0" wp14:anchorId="13241B24" wp14:editId="4D292D55">
                  <wp:extent cx="1447800" cy="917536"/>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462639" cy="926940"/>
                          </a:xfrm>
                          <a:prstGeom prst="rect">
                            <a:avLst/>
                          </a:prstGeom>
                          <a:noFill/>
                          <a:ln>
                            <a:noFill/>
                          </a:ln>
                        </pic:spPr>
                      </pic:pic>
                    </a:graphicData>
                  </a:graphic>
                </wp:inline>
              </w:drawing>
            </w:r>
          </w:p>
        </w:tc>
        <w:tc>
          <w:tcPr>
            <w:tcW w:w="475" w:type="dxa"/>
            <w:vAlign w:val="center"/>
          </w:tcPr>
          <w:p w14:paraId="4D72EC02" w14:textId="711BD26A" w:rsidR="00943621" w:rsidRPr="00992958" w:rsidRDefault="00943621" w:rsidP="00943621">
            <w:pPr>
              <w:spacing w:line="360" w:lineRule="auto"/>
              <w:jc w:val="center"/>
              <w:rPr>
                <w:lang w:val="uk-UA"/>
              </w:rPr>
            </w:pPr>
            <w:r w:rsidRPr="00992958">
              <w:rPr>
                <w:lang w:val="uk-UA"/>
              </w:rPr>
              <w:t>(6)</w:t>
            </w:r>
          </w:p>
        </w:tc>
      </w:tr>
    </w:tbl>
    <w:p w14:paraId="6A88FDB1" w14:textId="5DCDE8A7" w:rsidR="00943621" w:rsidRPr="00992958" w:rsidRDefault="00943621" w:rsidP="00722281">
      <w:pPr>
        <w:spacing w:line="360" w:lineRule="auto"/>
        <w:ind w:firstLine="709"/>
        <w:jc w:val="both"/>
        <w:rPr>
          <w:lang w:val="uk-UA"/>
        </w:rPr>
      </w:pPr>
    </w:p>
    <w:p w14:paraId="3F633F49" w14:textId="77777777" w:rsidR="00943621" w:rsidRPr="00992958" w:rsidRDefault="00943621" w:rsidP="00722281">
      <w:pPr>
        <w:spacing w:line="360" w:lineRule="auto"/>
        <w:ind w:firstLine="709"/>
        <w:jc w:val="both"/>
        <w:rPr>
          <w:lang w:val="uk-UA"/>
        </w:rPr>
      </w:pPr>
    </w:p>
    <w:p w14:paraId="4B32FB97" w14:textId="0C0DC066" w:rsidR="00722281" w:rsidRPr="00992958" w:rsidRDefault="00722281" w:rsidP="00722281">
      <w:pPr>
        <w:spacing w:line="360" w:lineRule="auto"/>
        <w:ind w:firstLine="709"/>
        <w:jc w:val="both"/>
        <w:rPr>
          <w:lang w:val="uk-UA"/>
        </w:rPr>
      </w:pPr>
      <w:r w:rsidRPr="00992958">
        <w:rPr>
          <w:lang w:val="uk-UA"/>
        </w:rPr>
        <w:t xml:space="preserve">де </w:t>
      </w:r>
      <w:proofErr w:type="spellStart"/>
      <w:r w:rsidRPr="00992958">
        <w:rPr>
          <w:lang w:val="uk-UA"/>
        </w:rPr>
        <w:t>Sпi</w:t>
      </w:r>
      <w:proofErr w:type="spellEnd"/>
      <w:r w:rsidRPr="00992958">
        <w:rPr>
          <w:lang w:val="uk-UA"/>
        </w:rPr>
        <w:t xml:space="preserve"> – площа </w:t>
      </w:r>
      <w:r w:rsidR="005C3889">
        <w:rPr>
          <w:lang w:val="uk-UA"/>
        </w:rPr>
        <w:t>потенційно небезпечних територій</w:t>
      </w:r>
      <w:r w:rsidRPr="00992958">
        <w:rPr>
          <w:lang w:val="uk-UA"/>
        </w:rPr>
        <w:t xml:space="preserve"> </w:t>
      </w:r>
      <w:r w:rsidR="005C3889">
        <w:rPr>
          <w:lang w:val="uk-UA"/>
        </w:rPr>
        <w:t>в</w:t>
      </w:r>
      <w:r w:rsidRPr="00992958">
        <w:rPr>
          <w:lang w:val="uk-UA"/>
        </w:rPr>
        <w:t xml:space="preserve"> межах і-го району,</w:t>
      </w:r>
      <w:r w:rsidR="00943621" w:rsidRPr="00992958">
        <w:rPr>
          <w:lang w:val="uk-UA"/>
        </w:rPr>
        <w:t xml:space="preserve"> </w:t>
      </w:r>
      <w:r w:rsidR="005C3889">
        <w:rPr>
          <w:lang w:val="uk-UA"/>
        </w:rPr>
        <w:t>що</w:t>
      </w:r>
      <w:r w:rsidRPr="00992958">
        <w:rPr>
          <w:lang w:val="uk-UA"/>
        </w:rPr>
        <w:t xml:space="preserve"> є </w:t>
      </w:r>
      <w:r w:rsidR="005C3889">
        <w:rPr>
          <w:lang w:val="uk-UA"/>
        </w:rPr>
        <w:t xml:space="preserve">в </w:t>
      </w:r>
      <w:r w:rsidRPr="00992958">
        <w:rPr>
          <w:lang w:val="uk-UA"/>
        </w:rPr>
        <w:t>пріоритет</w:t>
      </w:r>
      <w:r w:rsidR="005C3889">
        <w:rPr>
          <w:lang w:val="uk-UA"/>
        </w:rPr>
        <w:t>і</w:t>
      </w:r>
      <w:r w:rsidRPr="00992958">
        <w:rPr>
          <w:lang w:val="uk-UA"/>
        </w:rPr>
        <w:t>, км²;</w:t>
      </w:r>
    </w:p>
    <w:p w14:paraId="148797F9" w14:textId="332F6893" w:rsidR="0029250C" w:rsidRPr="00992958" w:rsidRDefault="00722281" w:rsidP="00722281">
      <w:pPr>
        <w:spacing w:line="360" w:lineRule="auto"/>
        <w:ind w:firstLine="709"/>
        <w:jc w:val="both"/>
        <w:rPr>
          <w:lang w:val="uk-UA"/>
        </w:rPr>
      </w:pPr>
      <w:proofErr w:type="spellStart"/>
      <w:r w:rsidRPr="00992958">
        <w:rPr>
          <w:lang w:val="uk-UA"/>
        </w:rPr>
        <w:t>Si</w:t>
      </w:r>
      <w:proofErr w:type="spellEnd"/>
      <w:r w:rsidRPr="00992958">
        <w:rPr>
          <w:lang w:val="uk-UA"/>
        </w:rPr>
        <w:t xml:space="preserve">(t) – площа, </w:t>
      </w:r>
      <w:r w:rsidR="005C3889">
        <w:rPr>
          <w:lang w:val="uk-UA"/>
        </w:rPr>
        <w:t>що</w:t>
      </w:r>
      <w:r w:rsidRPr="00992958">
        <w:rPr>
          <w:lang w:val="uk-UA"/>
        </w:rPr>
        <w:t xml:space="preserve"> може бути обстежена</w:t>
      </w:r>
      <w:r w:rsidR="005C3889">
        <w:rPr>
          <w:lang w:val="uk-UA"/>
        </w:rPr>
        <w:t xml:space="preserve">, </w:t>
      </w:r>
      <w:r w:rsidR="001F2832">
        <w:rPr>
          <w:lang w:val="uk-UA"/>
        </w:rPr>
        <w:t xml:space="preserve">а також </w:t>
      </w:r>
      <w:r w:rsidR="00943621" w:rsidRPr="00992958">
        <w:rPr>
          <w:lang w:val="uk-UA"/>
        </w:rPr>
        <w:t xml:space="preserve">розмінована за </w:t>
      </w:r>
      <w:r w:rsidR="001F2832">
        <w:rPr>
          <w:lang w:val="uk-UA"/>
        </w:rPr>
        <w:t>певний</w:t>
      </w:r>
      <w:r w:rsidR="00943621" w:rsidRPr="00992958">
        <w:rPr>
          <w:lang w:val="uk-UA"/>
        </w:rPr>
        <w:t xml:space="preserve"> час, км².</w:t>
      </w:r>
    </w:p>
    <w:p w14:paraId="332F0186" w14:textId="2B338744" w:rsidR="00EE776F" w:rsidRPr="00992958" w:rsidRDefault="00EE776F" w:rsidP="004B1F22">
      <w:pPr>
        <w:spacing w:line="360" w:lineRule="auto"/>
        <w:ind w:firstLine="709"/>
        <w:jc w:val="both"/>
        <w:rPr>
          <w:lang w:val="uk-UA"/>
        </w:rPr>
      </w:pPr>
    </w:p>
    <w:p w14:paraId="72D8F34C" w14:textId="505FDAA6" w:rsidR="00701C0B" w:rsidRPr="00992958" w:rsidRDefault="00701C0B" w:rsidP="004B1F22">
      <w:pPr>
        <w:spacing w:line="360" w:lineRule="auto"/>
        <w:ind w:firstLine="709"/>
        <w:jc w:val="both"/>
        <w:rPr>
          <w:lang w:val="uk-UA"/>
        </w:rPr>
      </w:pPr>
      <w:r w:rsidRPr="00992958">
        <w:rPr>
          <w:lang w:val="uk-UA"/>
        </w:rPr>
        <w:t>2.3 Ймовірнісна оцінка безпеки цивільного населення під час виконання аварійно-рятувальних робіт</w:t>
      </w:r>
    </w:p>
    <w:p w14:paraId="35300E0E" w14:textId="0F97F286" w:rsidR="00701C0B" w:rsidRPr="00992958" w:rsidRDefault="00701C0B" w:rsidP="004B1F22">
      <w:pPr>
        <w:spacing w:line="360" w:lineRule="auto"/>
        <w:ind w:firstLine="709"/>
        <w:jc w:val="both"/>
        <w:rPr>
          <w:lang w:val="uk-UA"/>
        </w:rPr>
      </w:pPr>
    </w:p>
    <w:p w14:paraId="533FC470" w14:textId="2284499D" w:rsidR="00701C0B" w:rsidRDefault="00FD4AFF" w:rsidP="004B1F22">
      <w:pPr>
        <w:spacing w:line="360" w:lineRule="auto"/>
        <w:ind w:firstLine="709"/>
        <w:jc w:val="both"/>
        <w:rPr>
          <w:lang w:val="uk-UA"/>
        </w:rPr>
      </w:pPr>
      <w:r w:rsidRPr="00992958">
        <w:rPr>
          <w:lang w:val="uk-UA"/>
        </w:rPr>
        <w:t>Як бачимо запропоновані дослідниками методики</w:t>
      </w:r>
      <w:r w:rsidR="00B314FA">
        <w:rPr>
          <w:lang w:val="uk-UA"/>
        </w:rPr>
        <w:t xml:space="preserve"> враховують наступні фактори.</w:t>
      </w:r>
    </w:p>
    <w:p w14:paraId="7599B59D" w14:textId="77777777" w:rsidR="00B314FA" w:rsidRPr="00B314FA" w:rsidRDefault="00B314FA" w:rsidP="00B314FA">
      <w:pPr>
        <w:spacing w:line="360" w:lineRule="auto"/>
        <w:ind w:firstLine="709"/>
        <w:jc w:val="both"/>
        <w:rPr>
          <w:lang w:val="uk-UA"/>
        </w:rPr>
      </w:pPr>
      <w:r w:rsidRPr="00B314FA">
        <w:rPr>
          <w:lang w:val="uk-UA"/>
        </w:rPr>
        <w:t>Фактори, що враховуються існуючими методами:</w:t>
      </w:r>
    </w:p>
    <w:p w14:paraId="24D94B76" w14:textId="77777777" w:rsidR="00B314FA" w:rsidRPr="00B314FA" w:rsidRDefault="00B314FA" w:rsidP="00B314FA">
      <w:pPr>
        <w:spacing w:line="360" w:lineRule="auto"/>
        <w:ind w:firstLine="709"/>
        <w:jc w:val="both"/>
        <w:rPr>
          <w:lang w:val="uk-UA"/>
        </w:rPr>
      </w:pPr>
      <w:r w:rsidRPr="00B314FA">
        <w:rPr>
          <w:lang w:val="uk-UA"/>
        </w:rPr>
        <w:t xml:space="preserve">- ступінь ризику людських втрат від мін і </w:t>
      </w:r>
      <w:proofErr w:type="spellStart"/>
      <w:r w:rsidRPr="00B314FA">
        <w:rPr>
          <w:lang w:val="uk-UA"/>
        </w:rPr>
        <w:t>вибухо</w:t>
      </w:r>
      <w:proofErr w:type="spellEnd"/>
      <w:r w:rsidRPr="00B314FA">
        <w:rPr>
          <w:lang w:val="uk-UA"/>
        </w:rPr>
        <w:t>-небезпечних предметів;</w:t>
      </w:r>
    </w:p>
    <w:p w14:paraId="3F30B86C" w14:textId="77777777" w:rsidR="00B314FA" w:rsidRPr="00B314FA" w:rsidRDefault="00B314FA" w:rsidP="00B314FA">
      <w:pPr>
        <w:spacing w:line="360" w:lineRule="auto"/>
        <w:ind w:firstLine="709"/>
        <w:jc w:val="both"/>
        <w:rPr>
          <w:lang w:val="uk-UA"/>
        </w:rPr>
      </w:pPr>
      <w:r w:rsidRPr="00B314FA">
        <w:rPr>
          <w:lang w:val="uk-UA"/>
        </w:rPr>
        <w:t>- рівень безпеки знаходження на визначеній території;</w:t>
      </w:r>
    </w:p>
    <w:p w14:paraId="4B1FD6CF" w14:textId="77777777" w:rsidR="00B314FA" w:rsidRPr="00B314FA" w:rsidRDefault="00B314FA" w:rsidP="00B314FA">
      <w:pPr>
        <w:spacing w:line="360" w:lineRule="auto"/>
        <w:ind w:firstLine="709"/>
        <w:jc w:val="both"/>
        <w:rPr>
          <w:lang w:val="uk-UA"/>
        </w:rPr>
      </w:pPr>
      <w:r w:rsidRPr="00B314FA">
        <w:rPr>
          <w:lang w:val="uk-UA"/>
        </w:rPr>
        <w:t>- абсолютне та відносне зменшення людських втрат на визначеній території у період виконання заходів протимінної діяльності;</w:t>
      </w:r>
    </w:p>
    <w:p w14:paraId="4808BE16" w14:textId="1F80994B" w:rsidR="00B314FA" w:rsidRPr="00992958" w:rsidRDefault="00B314FA" w:rsidP="00B314FA">
      <w:pPr>
        <w:spacing w:line="360" w:lineRule="auto"/>
        <w:ind w:firstLine="709"/>
        <w:jc w:val="both"/>
        <w:rPr>
          <w:lang w:val="uk-UA"/>
        </w:rPr>
      </w:pPr>
      <w:r w:rsidRPr="00B314FA">
        <w:rPr>
          <w:lang w:val="uk-UA"/>
        </w:rPr>
        <w:t>- ступінь відносного зменшення площі небезпечної (забрудненої) зони за рахунок виконання заходів протимінної діяльності.</w:t>
      </w:r>
    </w:p>
    <w:p w14:paraId="631905AA" w14:textId="77777777" w:rsidR="00B314FA" w:rsidRPr="00B314FA" w:rsidRDefault="00B314FA" w:rsidP="00B314FA">
      <w:pPr>
        <w:spacing w:line="360" w:lineRule="auto"/>
        <w:ind w:firstLine="709"/>
        <w:jc w:val="both"/>
        <w:rPr>
          <w:lang w:val="uk-UA"/>
        </w:rPr>
      </w:pPr>
      <w:r>
        <w:rPr>
          <w:lang w:val="uk-UA"/>
        </w:rPr>
        <w:t xml:space="preserve">Разом з тим </w:t>
      </w:r>
      <w:r w:rsidRPr="00B314FA">
        <w:rPr>
          <w:lang w:val="uk-UA"/>
        </w:rPr>
        <w:t>існуючі методи не враховують:</w:t>
      </w:r>
    </w:p>
    <w:p w14:paraId="51FB25DF" w14:textId="77777777" w:rsidR="00B314FA" w:rsidRPr="00B314FA" w:rsidRDefault="00B314FA" w:rsidP="00B314FA">
      <w:pPr>
        <w:spacing w:line="360" w:lineRule="auto"/>
        <w:ind w:firstLine="709"/>
        <w:jc w:val="both"/>
        <w:rPr>
          <w:lang w:val="uk-UA"/>
        </w:rPr>
      </w:pPr>
      <w:r w:rsidRPr="00B314FA">
        <w:rPr>
          <w:lang w:val="uk-UA"/>
        </w:rPr>
        <w:t xml:space="preserve">- навчання ризикам, пов’язаним з мінами або </w:t>
      </w:r>
      <w:proofErr w:type="spellStart"/>
      <w:r w:rsidRPr="00B314FA">
        <w:rPr>
          <w:lang w:val="uk-UA"/>
        </w:rPr>
        <w:t>вибухо</w:t>
      </w:r>
      <w:proofErr w:type="spellEnd"/>
      <w:r w:rsidRPr="00B314FA">
        <w:rPr>
          <w:lang w:val="uk-UA"/>
        </w:rPr>
        <w:t xml:space="preserve">-небезпечними предметами; - - надання допомоги постраждалим, у тому числі реабілітацію та реінтеграцію жертв мін або </w:t>
      </w:r>
      <w:proofErr w:type="spellStart"/>
      <w:r w:rsidRPr="00B314FA">
        <w:rPr>
          <w:lang w:val="uk-UA"/>
        </w:rPr>
        <w:t>вибухо</w:t>
      </w:r>
      <w:proofErr w:type="spellEnd"/>
      <w:r w:rsidRPr="00B314FA">
        <w:rPr>
          <w:lang w:val="uk-UA"/>
        </w:rPr>
        <w:t>-небезпечних предметів;</w:t>
      </w:r>
    </w:p>
    <w:p w14:paraId="2AE8B10F" w14:textId="4B659F77" w:rsidR="00B314FA" w:rsidRPr="00B314FA" w:rsidRDefault="00B314FA" w:rsidP="00B314FA">
      <w:pPr>
        <w:spacing w:line="360" w:lineRule="auto"/>
        <w:ind w:firstLine="709"/>
        <w:jc w:val="both"/>
        <w:rPr>
          <w:lang w:val="uk-UA"/>
        </w:rPr>
      </w:pPr>
      <w:r w:rsidRPr="00B314FA">
        <w:rPr>
          <w:lang w:val="uk-UA"/>
        </w:rPr>
        <w:t>- знищення запасів;</w:t>
      </w:r>
    </w:p>
    <w:p w14:paraId="154F67DC" w14:textId="14A371B3" w:rsidR="00701C0B" w:rsidRPr="00992958" w:rsidRDefault="00B314FA" w:rsidP="00B314FA">
      <w:pPr>
        <w:spacing w:line="360" w:lineRule="auto"/>
        <w:ind w:firstLine="709"/>
        <w:jc w:val="both"/>
        <w:rPr>
          <w:lang w:val="uk-UA"/>
        </w:rPr>
      </w:pPr>
      <w:r w:rsidRPr="00B314FA">
        <w:rPr>
          <w:lang w:val="uk-UA"/>
        </w:rPr>
        <w:t>- ведення інформаційної пропаганди щодо заборони протипіхотних мін.</w:t>
      </w:r>
    </w:p>
    <w:p w14:paraId="76D10934" w14:textId="3D668C8C" w:rsidR="00701C0B" w:rsidRPr="00992958" w:rsidRDefault="00B314FA" w:rsidP="004B1F22">
      <w:pPr>
        <w:spacing w:line="360" w:lineRule="auto"/>
        <w:ind w:firstLine="709"/>
        <w:jc w:val="both"/>
        <w:rPr>
          <w:lang w:val="uk-UA"/>
        </w:rPr>
      </w:pPr>
      <w:r>
        <w:rPr>
          <w:lang w:val="uk-UA"/>
        </w:rPr>
        <w:lastRenderedPageBreak/>
        <w:t>Тобто, щоб вдосконалити існуючи методи забезпечення підвищення ефективності проведення аварійно-рятувальних робіт, необхідно врахувати ці фактори.</w:t>
      </w:r>
    </w:p>
    <w:p w14:paraId="64DB78A6" w14:textId="77777777" w:rsidR="002A6B2F" w:rsidRPr="00992958" w:rsidRDefault="002A6B2F" w:rsidP="002A6B2F">
      <w:pPr>
        <w:rPr>
          <w:lang w:val="uk-UA"/>
        </w:rPr>
      </w:pPr>
      <w:r w:rsidRPr="00992958">
        <w:rPr>
          <w:lang w:val="uk-UA"/>
        </w:rPr>
        <w:br w:type="page"/>
      </w:r>
    </w:p>
    <w:p w14:paraId="03FE1D1D" w14:textId="57AB086D" w:rsidR="00E84057" w:rsidRPr="00992958" w:rsidRDefault="00E84057" w:rsidP="00E84057">
      <w:pPr>
        <w:spacing w:line="360" w:lineRule="auto"/>
        <w:ind w:firstLine="851"/>
        <w:jc w:val="both"/>
        <w:rPr>
          <w:rFonts w:eastAsia="Calibri"/>
          <w:lang w:val="uk-UA" w:eastAsia="en-US"/>
        </w:rPr>
      </w:pPr>
      <w:r w:rsidRPr="00992958">
        <w:rPr>
          <w:lang w:val="uk-UA"/>
        </w:rPr>
        <w:lastRenderedPageBreak/>
        <w:t>3.</w:t>
      </w:r>
      <w:r w:rsidRPr="00992958">
        <w:rPr>
          <w:rFonts w:eastAsia="Calibri"/>
          <w:lang w:val="uk-UA" w:eastAsia="en-US"/>
        </w:rPr>
        <w:t xml:space="preserve"> </w:t>
      </w:r>
      <w:r w:rsidR="00175806" w:rsidRPr="00992958">
        <w:rPr>
          <w:rFonts w:eastAsia="Calibri"/>
          <w:lang w:val="uk-UA" w:eastAsia="en-US"/>
        </w:rPr>
        <w:t xml:space="preserve">Підвищення ефективності </w:t>
      </w:r>
      <w:bookmarkStart w:id="17" w:name="_Hlk121802839"/>
      <w:r w:rsidR="00175806" w:rsidRPr="00992958">
        <w:rPr>
          <w:rFonts w:eastAsia="Calibri"/>
          <w:lang w:val="uk-UA" w:eastAsia="en-US"/>
        </w:rPr>
        <w:t>проведення аварійно-рятувальних робіт</w:t>
      </w:r>
      <w:bookmarkEnd w:id="17"/>
      <w:r w:rsidR="00175806" w:rsidRPr="00992958">
        <w:rPr>
          <w:rFonts w:eastAsia="Calibri"/>
          <w:lang w:val="uk-UA" w:eastAsia="en-US"/>
        </w:rPr>
        <w:t>, зокрема розмінування</w:t>
      </w:r>
    </w:p>
    <w:p w14:paraId="5F96AD42" w14:textId="77777777" w:rsidR="00E84057" w:rsidRPr="00992958" w:rsidRDefault="00E84057" w:rsidP="00E84057">
      <w:pPr>
        <w:autoSpaceDE w:val="0"/>
        <w:autoSpaceDN w:val="0"/>
        <w:adjustRightInd w:val="0"/>
        <w:spacing w:line="360" w:lineRule="auto"/>
        <w:ind w:firstLine="851"/>
        <w:jc w:val="both"/>
        <w:rPr>
          <w:lang w:val="uk-UA" w:eastAsia="uk-UA"/>
        </w:rPr>
      </w:pPr>
    </w:p>
    <w:p w14:paraId="3281B876" w14:textId="30E9590D" w:rsidR="00E84057" w:rsidRPr="00992958" w:rsidRDefault="00E84057" w:rsidP="00E84057">
      <w:pPr>
        <w:autoSpaceDE w:val="0"/>
        <w:autoSpaceDN w:val="0"/>
        <w:adjustRightInd w:val="0"/>
        <w:spacing w:line="360" w:lineRule="auto"/>
        <w:ind w:firstLine="851"/>
        <w:jc w:val="both"/>
        <w:rPr>
          <w:lang w:val="uk-UA" w:eastAsia="uk-UA"/>
        </w:rPr>
      </w:pPr>
      <w:r w:rsidRPr="00992958">
        <w:rPr>
          <w:lang w:val="uk-UA" w:eastAsia="uk-UA"/>
        </w:rPr>
        <w:t xml:space="preserve">3.1 </w:t>
      </w:r>
      <w:r w:rsidR="00AA6680" w:rsidRPr="00992958">
        <w:rPr>
          <w:lang w:val="uk-UA" w:eastAsia="uk-UA"/>
        </w:rPr>
        <w:t xml:space="preserve">Підвищення ефективності шляхом побудови </w:t>
      </w:r>
      <w:r w:rsidR="00175806" w:rsidRPr="00992958">
        <w:rPr>
          <w:lang w:val="uk-UA" w:eastAsia="uk-UA"/>
        </w:rPr>
        <w:t>дерева подій з використанням сучасних методів</w:t>
      </w:r>
    </w:p>
    <w:p w14:paraId="538411C3" w14:textId="77777777" w:rsidR="003576F4" w:rsidRPr="00992958" w:rsidRDefault="003576F4" w:rsidP="002B3364">
      <w:pPr>
        <w:autoSpaceDE w:val="0"/>
        <w:autoSpaceDN w:val="0"/>
        <w:adjustRightInd w:val="0"/>
        <w:spacing w:line="360" w:lineRule="auto"/>
        <w:ind w:firstLine="851"/>
        <w:jc w:val="both"/>
        <w:rPr>
          <w:lang w:val="uk-UA" w:eastAsia="uk-UA"/>
        </w:rPr>
      </w:pPr>
    </w:p>
    <w:p w14:paraId="1007829C" w14:textId="1607E4FB" w:rsidR="003576F4" w:rsidRPr="003E03FC" w:rsidRDefault="003576F4" w:rsidP="002B3364">
      <w:pPr>
        <w:autoSpaceDE w:val="0"/>
        <w:autoSpaceDN w:val="0"/>
        <w:adjustRightInd w:val="0"/>
        <w:spacing w:line="360" w:lineRule="auto"/>
        <w:ind w:firstLine="851"/>
        <w:jc w:val="both"/>
        <w:rPr>
          <w:lang w:val="uk-UA" w:eastAsia="uk-UA"/>
        </w:rPr>
      </w:pPr>
      <w:r w:rsidRPr="00992958">
        <w:rPr>
          <w:lang w:val="uk-UA" w:eastAsia="uk-UA"/>
        </w:rPr>
        <w:t xml:space="preserve">Використання дерева </w:t>
      </w:r>
      <w:r w:rsidR="003E03FC">
        <w:rPr>
          <w:lang w:val="uk-UA" w:eastAsia="uk-UA"/>
        </w:rPr>
        <w:t xml:space="preserve">вперше було запропоновано та здійснено компанією </w:t>
      </w:r>
      <w:r w:rsidR="003E03FC" w:rsidRPr="003E03FC">
        <w:rPr>
          <w:lang w:val="en-US" w:eastAsia="uk-UA"/>
        </w:rPr>
        <w:t>Bell Laboratories</w:t>
      </w:r>
      <w:r w:rsidR="003E03FC" w:rsidRPr="00992958">
        <w:rPr>
          <w:lang w:val="uk-UA" w:eastAsia="uk-UA"/>
        </w:rPr>
        <w:t xml:space="preserve"> </w:t>
      </w:r>
      <w:r w:rsidR="003E03FC">
        <w:rPr>
          <w:lang w:val="uk-UA" w:eastAsia="uk-UA"/>
        </w:rPr>
        <w:t>у</w:t>
      </w:r>
      <w:r w:rsidR="003E03FC" w:rsidRPr="00992958">
        <w:rPr>
          <w:lang w:val="uk-UA" w:eastAsia="uk-UA"/>
        </w:rPr>
        <w:t xml:space="preserve"> 1962 </w:t>
      </w:r>
      <w:r w:rsidR="003E03FC">
        <w:rPr>
          <w:lang w:val="uk-UA" w:eastAsia="uk-UA"/>
        </w:rPr>
        <w:t xml:space="preserve">році. З того часу цей метод є одним з </w:t>
      </w:r>
      <w:proofErr w:type="spellStart"/>
      <w:r w:rsidR="003E03FC">
        <w:rPr>
          <w:lang w:val="uk-UA" w:eastAsia="uk-UA"/>
        </w:rPr>
        <w:t>найвикористовуваніших</w:t>
      </w:r>
      <w:proofErr w:type="spellEnd"/>
      <w:r w:rsidR="003E03FC">
        <w:rPr>
          <w:lang w:val="uk-UA" w:eastAsia="uk-UA"/>
        </w:rPr>
        <w:t xml:space="preserve"> для вирішення широкого кола питань, починаючи від проблем безпеки та закінчуючи питаннями керування.</w:t>
      </w:r>
    </w:p>
    <w:p w14:paraId="0441D073" w14:textId="3D7D72BD" w:rsidR="002B3364" w:rsidRPr="00992958" w:rsidRDefault="002B3364" w:rsidP="002B3364">
      <w:pPr>
        <w:autoSpaceDE w:val="0"/>
        <w:autoSpaceDN w:val="0"/>
        <w:adjustRightInd w:val="0"/>
        <w:spacing w:line="360" w:lineRule="auto"/>
        <w:ind w:firstLine="851"/>
        <w:jc w:val="both"/>
        <w:rPr>
          <w:lang w:val="uk-UA" w:eastAsia="uk-UA"/>
        </w:rPr>
      </w:pPr>
      <w:r w:rsidRPr="00992958">
        <w:rPr>
          <w:lang w:val="uk-UA" w:eastAsia="uk-UA"/>
        </w:rPr>
        <w:t>Анал</w:t>
      </w:r>
      <w:r w:rsidR="003E03FC">
        <w:rPr>
          <w:lang w:val="uk-UA" w:eastAsia="uk-UA"/>
        </w:rPr>
        <w:t>і</w:t>
      </w:r>
      <w:r w:rsidRPr="00992958">
        <w:rPr>
          <w:lang w:val="uk-UA" w:eastAsia="uk-UA"/>
        </w:rPr>
        <w:t xml:space="preserve">з дерева </w:t>
      </w:r>
      <w:r w:rsidR="003E03FC">
        <w:rPr>
          <w:lang w:val="uk-UA" w:eastAsia="uk-UA"/>
        </w:rPr>
        <w:t>подій або відмов (у англійській транскрипції</w:t>
      </w:r>
      <w:r w:rsidR="003E03FC" w:rsidRPr="00992958">
        <w:rPr>
          <w:lang w:val="uk-UA" w:eastAsia="uk-UA"/>
        </w:rPr>
        <w:t xml:space="preserve"> FTA</w:t>
      </w:r>
      <w:r w:rsidR="003E03FC">
        <w:rPr>
          <w:lang w:val="uk-UA" w:eastAsia="uk-UA"/>
        </w:rPr>
        <w:t>) –</w:t>
      </w:r>
      <w:r w:rsidRPr="00992958">
        <w:rPr>
          <w:lang w:val="uk-UA" w:eastAsia="uk-UA"/>
        </w:rPr>
        <w:t xml:space="preserve"> </w:t>
      </w:r>
      <w:r w:rsidR="003E03FC">
        <w:rPr>
          <w:lang w:val="uk-UA" w:eastAsia="uk-UA"/>
        </w:rPr>
        <w:t xml:space="preserve">це спадаючий дедуктивний аналіз подій (відмов), у якому логіка використовується в поєднанні з цілою низкою базових подій заради розуміння </w:t>
      </w:r>
      <w:proofErr w:type="spellStart"/>
      <w:r w:rsidR="003E03FC">
        <w:rPr>
          <w:lang w:val="uk-UA" w:eastAsia="uk-UA"/>
        </w:rPr>
        <w:t>непередбачувальних</w:t>
      </w:r>
      <w:proofErr w:type="spellEnd"/>
      <w:r w:rsidR="003E03FC">
        <w:rPr>
          <w:lang w:val="uk-UA" w:eastAsia="uk-UA"/>
        </w:rPr>
        <w:t xml:space="preserve"> станів різних систем.</w:t>
      </w:r>
      <w:r w:rsidRPr="00992958">
        <w:rPr>
          <w:lang w:val="uk-UA" w:eastAsia="uk-UA"/>
        </w:rPr>
        <w:t xml:space="preserve"> </w:t>
      </w:r>
      <w:r w:rsidR="003E03FC">
        <w:rPr>
          <w:lang w:val="uk-UA" w:eastAsia="uk-UA"/>
        </w:rPr>
        <w:t>Цей метод аналізу найч</w:t>
      </w:r>
      <w:r w:rsidR="00FE3E90">
        <w:rPr>
          <w:lang w:val="uk-UA" w:eastAsia="uk-UA"/>
        </w:rPr>
        <w:t xml:space="preserve">астіше використовується в техніці безпеки та надійності технічних систем для того, щоб зрозуміти, як системи припиняють роботу, визначити найкращий спосіб зниження ризиків, встановити (або відчути) </w:t>
      </w:r>
      <w:r w:rsidR="00FE3E90" w:rsidRPr="00FE3E90">
        <w:rPr>
          <w:lang w:val="uk-UA" w:eastAsia="uk-UA"/>
        </w:rPr>
        <w:t xml:space="preserve">періодичність </w:t>
      </w:r>
      <w:r w:rsidR="00FE3E90">
        <w:rPr>
          <w:lang w:val="uk-UA" w:eastAsia="uk-UA"/>
        </w:rPr>
        <w:t>подій, що пов’язані з безпекою, або функціональних відмов на рівні систем</w:t>
      </w:r>
      <w:r w:rsidR="00DE5FF3">
        <w:rPr>
          <w:lang w:val="uk-UA" w:eastAsia="uk-UA"/>
        </w:rPr>
        <w:t xml:space="preserve"> </w:t>
      </w:r>
      <w:r w:rsidR="00DE5FF3">
        <w:rPr>
          <w:lang w:val="en-US" w:eastAsia="uk-UA"/>
        </w:rPr>
        <w:t>[]</w:t>
      </w:r>
      <w:r w:rsidR="00FE3E90">
        <w:rPr>
          <w:lang w:val="uk-UA" w:eastAsia="uk-UA"/>
        </w:rPr>
        <w:t>.</w:t>
      </w:r>
    </w:p>
    <w:p w14:paraId="3D935944" w14:textId="35789697" w:rsidR="00FE3E90" w:rsidRPr="00DE5FF3" w:rsidRDefault="00FE3E90" w:rsidP="002B3364">
      <w:pPr>
        <w:autoSpaceDE w:val="0"/>
        <w:autoSpaceDN w:val="0"/>
        <w:adjustRightInd w:val="0"/>
        <w:spacing w:line="360" w:lineRule="auto"/>
        <w:ind w:firstLine="851"/>
        <w:jc w:val="both"/>
        <w:rPr>
          <w:lang w:val="uk-UA" w:eastAsia="uk-UA"/>
        </w:rPr>
      </w:pPr>
      <w:r>
        <w:rPr>
          <w:lang w:val="uk-UA" w:eastAsia="uk-UA"/>
        </w:rPr>
        <w:t xml:space="preserve">Головна мета аналізу дерева подій (відмов) полягає у тому, щоб допомогти встановити потенційні </w:t>
      </w:r>
      <w:r w:rsidR="00DE5FF3">
        <w:rPr>
          <w:lang w:val="uk-UA" w:eastAsia="uk-UA"/>
        </w:rPr>
        <w:t>причини подій у системі або відмов до їх виникнення. Також є можливість використовувати або статистичні або аналітичні алгоритми для визначення ймовірності потрібних подій. Ці математичні розрахунки надають кількісну інформацію про надійність та ремонто</w:t>
      </w:r>
      <w:r w:rsidR="002E5F2C">
        <w:rPr>
          <w:lang w:val="uk-UA" w:eastAsia="uk-UA"/>
        </w:rPr>
        <w:t>при</w:t>
      </w:r>
      <w:r w:rsidR="00DE5FF3">
        <w:rPr>
          <w:lang w:val="uk-UA" w:eastAsia="uk-UA"/>
        </w:rPr>
        <w:t>датність системи, таку як ймовірність події (відмови), частота події (відмови),</w:t>
      </w:r>
      <w:r w:rsidR="0082377C">
        <w:rPr>
          <w:lang w:val="uk-UA" w:eastAsia="uk-UA"/>
        </w:rPr>
        <w:t xml:space="preserve"> швидкість відновлення. Після завершення аналізу є можливість зосередити увагу на шляхах підвищення надійності та безпеки </w:t>
      </w:r>
      <w:r w:rsidR="002E5F2C">
        <w:rPr>
          <w:lang w:val="uk-UA" w:eastAsia="uk-UA"/>
        </w:rPr>
        <w:t>[]</w:t>
      </w:r>
      <w:r w:rsidR="0082377C">
        <w:rPr>
          <w:lang w:val="uk-UA" w:eastAsia="uk-UA"/>
        </w:rPr>
        <w:t>.</w:t>
      </w:r>
    </w:p>
    <w:p w14:paraId="30D68EB2" w14:textId="37C0572E" w:rsidR="002B3364" w:rsidRPr="00992958" w:rsidRDefault="0082377C" w:rsidP="002B3364">
      <w:pPr>
        <w:autoSpaceDE w:val="0"/>
        <w:autoSpaceDN w:val="0"/>
        <w:adjustRightInd w:val="0"/>
        <w:spacing w:line="360" w:lineRule="auto"/>
        <w:ind w:firstLine="851"/>
        <w:jc w:val="both"/>
        <w:rPr>
          <w:lang w:val="uk-UA" w:eastAsia="uk-UA"/>
        </w:rPr>
      </w:pPr>
      <w:r>
        <w:rPr>
          <w:lang w:val="uk-UA" w:eastAsia="uk-UA"/>
        </w:rPr>
        <w:t>Звич</w:t>
      </w:r>
      <w:r w:rsidR="002E5F2C">
        <w:rPr>
          <w:lang w:val="uk-UA" w:eastAsia="uk-UA"/>
        </w:rPr>
        <w:t>а</w:t>
      </w:r>
      <w:r>
        <w:rPr>
          <w:lang w:val="uk-UA" w:eastAsia="uk-UA"/>
        </w:rPr>
        <w:t>йний аналіз дерева подій (</w:t>
      </w:r>
      <w:r w:rsidR="002E5F2C">
        <w:rPr>
          <w:lang w:val="uk-UA" w:eastAsia="uk-UA"/>
        </w:rPr>
        <w:t>відмов</w:t>
      </w:r>
      <w:r>
        <w:rPr>
          <w:lang w:val="uk-UA" w:eastAsia="uk-UA"/>
        </w:rPr>
        <w:t>)</w:t>
      </w:r>
      <w:r w:rsidR="002E5F2C">
        <w:rPr>
          <w:lang w:val="uk-UA" w:eastAsia="uk-UA"/>
        </w:rPr>
        <w:t xml:space="preserve"> починається з потенційної події (відмови), а потім працює в зворотному напрямку за допомогою візуальної (графічної побудови), що називається деревом подій (відмов) для визначення можливих </w:t>
      </w:r>
      <w:proofErr w:type="spellStart"/>
      <w:r w:rsidR="002E5F2C">
        <w:rPr>
          <w:lang w:val="uk-UA" w:eastAsia="uk-UA"/>
        </w:rPr>
        <w:t>впливаючих</w:t>
      </w:r>
      <w:proofErr w:type="spellEnd"/>
      <w:r w:rsidR="002E5F2C">
        <w:rPr>
          <w:lang w:val="uk-UA" w:eastAsia="uk-UA"/>
        </w:rPr>
        <w:t xml:space="preserve"> станів або факторів. Дерево подій (відмов) використовує </w:t>
      </w:r>
      <w:r w:rsidR="002E5F2C" w:rsidRPr="002E5F2C">
        <w:rPr>
          <w:lang w:val="uk-UA" w:eastAsia="uk-UA"/>
        </w:rPr>
        <w:lastRenderedPageBreak/>
        <w:t>низхідн</w:t>
      </w:r>
      <w:r w:rsidR="002E5F2C">
        <w:rPr>
          <w:lang w:val="uk-UA" w:eastAsia="uk-UA"/>
        </w:rPr>
        <w:t>у методику, починаючи з результат</w:t>
      </w:r>
      <w:r w:rsidR="00B07799">
        <w:rPr>
          <w:lang w:val="uk-UA" w:eastAsia="uk-UA"/>
        </w:rPr>
        <w:t>у</w:t>
      </w:r>
      <w:r w:rsidR="002E5F2C">
        <w:rPr>
          <w:lang w:val="uk-UA" w:eastAsia="uk-UA"/>
        </w:rPr>
        <w:t xml:space="preserve"> (небажана подія), а потім </w:t>
      </w:r>
      <w:r w:rsidR="00B07799">
        <w:rPr>
          <w:lang w:val="uk-UA" w:eastAsia="uk-UA"/>
        </w:rPr>
        <w:t>оцінює причини, котрі можуть привести до події (відмови) [].</w:t>
      </w:r>
    </w:p>
    <w:p w14:paraId="22589766" w14:textId="34A03023" w:rsidR="002B3364" w:rsidRDefault="00B07799" w:rsidP="002B3364">
      <w:pPr>
        <w:autoSpaceDE w:val="0"/>
        <w:autoSpaceDN w:val="0"/>
        <w:adjustRightInd w:val="0"/>
        <w:spacing w:line="360" w:lineRule="auto"/>
        <w:ind w:firstLine="851"/>
        <w:jc w:val="both"/>
        <w:rPr>
          <w:lang w:val="uk-UA" w:eastAsia="uk-UA"/>
        </w:rPr>
      </w:pPr>
      <w:r>
        <w:rPr>
          <w:lang w:val="uk-UA" w:eastAsia="uk-UA"/>
        </w:rPr>
        <w:t xml:space="preserve">Метод аналізу дерева подій (відмов використовується у багатьох галузях), зокрема: машинобудуванні, аерокосмічній, хімічні, атомній, фармацевтичні, нафтовій, газовій, а також в інших </w:t>
      </w:r>
      <w:proofErr w:type="spellStart"/>
      <w:r>
        <w:rPr>
          <w:lang w:val="uk-UA" w:eastAsia="uk-UA"/>
        </w:rPr>
        <w:t>галулузях</w:t>
      </w:r>
      <w:proofErr w:type="spellEnd"/>
      <w:r>
        <w:rPr>
          <w:lang w:val="uk-UA" w:eastAsia="uk-UA"/>
        </w:rPr>
        <w:t xml:space="preserve"> з високими ризиками.</w:t>
      </w:r>
      <w:r w:rsidR="002B3364" w:rsidRPr="00992958">
        <w:rPr>
          <w:lang w:val="uk-UA" w:eastAsia="uk-UA"/>
        </w:rPr>
        <w:t xml:space="preserve"> </w:t>
      </w:r>
      <w:r>
        <w:rPr>
          <w:lang w:val="uk-UA" w:eastAsia="uk-UA"/>
        </w:rPr>
        <w:t xml:space="preserve">Цей метод також використовується для аналізу при розробці програмного забезпечення з метою виявлення відмов, що пов’язано з загальними принципами та технологіями </w:t>
      </w:r>
      <w:r w:rsidRPr="00B07799">
        <w:rPr>
          <w:lang w:val="uk-UA" w:eastAsia="uk-UA"/>
        </w:rPr>
        <w:t>усунення</w:t>
      </w:r>
      <w:r>
        <w:rPr>
          <w:lang w:val="uk-UA" w:eastAsia="uk-UA"/>
        </w:rPr>
        <w:t xml:space="preserve"> причин, що використовуються для виявлення помилок [].</w:t>
      </w:r>
    </w:p>
    <w:p w14:paraId="00639093" w14:textId="246F7525" w:rsidR="00B07799" w:rsidRDefault="00B07799" w:rsidP="002B3364">
      <w:pPr>
        <w:autoSpaceDE w:val="0"/>
        <w:autoSpaceDN w:val="0"/>
        <w:adjustRightInd w:val="0"/>
        <w:spacing w:line="360" w:lineRule="auto"/>
        <w:ind w:firstLine="851"/>
        <w:jc w:val="both"/>
        <w:rPr>
          <w:lang w:val="uk-UA" w:eastAsia="uk-UA"/>
        </w:rPr>
      </w:pPr>
      <w:r>
        <w:rPr>
          <w:lang w:val="uk-UA" w:eastAsia="uk-UA"/>
        </w:rPr>
        <w:t>Наразі метод аналізу дерева подій (відмов) також широко застосовується в цивільній безпеці, зокрема в охороні праці</w:t>
      </w:r>
      <w:r w:rsidR="006268C1">
        <w:rPr>
          <w:lang w:val="uk-UA" w:eastAsia="uk-UA"/>
        </w:rPr>
        <w:t xml:space="preserve"> при аналізі небезпечних факторів життєдіяльності та безпеці життєдіяльності при використанні </w:t>
      </w:r>
      <w:proofErr w:type="spellStart"/>
      <w:r w:rsidR="006268C1">
        <w:rPr>
          <w:lang w:val="uk-UA" w:eastAsia="uk-UA"/>
        </w:rPr>
        <w:t>ризико</w:t>
      </w:r>
      <w:proofErr w:type="spellEnd"/>
      <w:r w:rsidR="006268C1">
        <w:rPr>
          <w:lang w:val="uk-UA" w:eastAsia="uk-UA"/>
        </w:rPr>
        <w:t>-орієнтованого підходу [].</w:t>
      </w:r>
    </w:p>
    <w:p w14:paraId="62EDD485" w14:textId="21C3D75A" w:rsidR="006268C1" w:rsidRPr="00992958" w:rsidRDefault="006268C1" w:rsidP="002B3364">
      <w:pPr>
        <w:autoSpaceDE w:val="0"/>
        <w:autoSpaceDN w:val="0"/>
        <w:adjustRightInd w:val="0"/>
        <w:spacing w:line="360" w:lineRule="auto"/>
        <w:ind w:firstLine="851"/>
        <w:jc w:val="both"/>
        <w:rPr>
          <w:lang w:val="uk-UA" w:eastAsia="uk-UA"/>
        </w:rPr>
      </w:pPr>
      <w:r>
        <w:rPr>
          <w:lang w:val="uk-UA" w:eastAsia="uk-UA"/>
        </w:rPr>
        <w:t>Щоб виконати аналіз за допомогою дерева подій (відмов) необхідно здійснити декілька певних кроків (див. рисунок 3.1) []</w:t>
      </w:r>
      <w:r w:rsidR="00A41DFE">
        <w:rPr>
          <w:lang w:val="uk-UA" w:eastAsia="uk-UA"/>
        </w:rPr>
        <w:t>.</w:t>
      </w:r>
    </w:p>
    <w:p w14:paraId="2F166ECA" w14:textId="3A893882" w:rsidR="002B3364" w:rsidRDefault="002B3364" w:rsidP="002B3364">
      <w:pPr>
        <w:autoSpaceDE w:val="0"/>
        <w:autoSpaceDN w:val="0"/>
        <w:adjustRightInd w:val="0"/>
        <w:spacing w:line="360" w:lineRule="auto"/>
        <w:ind w:firstLine="851"/>
        <w:jc w:val="both"/>
        <w:rPr>
          <w:lang w:val="uk-UA" w:eastAsia="uk-UA"/>
        </w:rPr>
      </w:pPr>
    </w:p>
    <w:p w14:paraId="3D49A0C7" w14:textId="16AACCF4" w:rsidR="00D55A76" w:rsidRDefault="001375DC" w:rsidP="00A41DFE">
      <w:pPr>
        <w:autoSpaceDE w:val="0"/>
        <w:autoSpaceDN w:val="0"/>
        <w:adjustRightInd w:val="0"/>
        <w:spacing w:line="360" w:lineRule="auto"/>
        <w:jc w:val="both"/>
        <w:rPr>
          <w:lang w:val="uk-UA" w:eastAsia="uk-UA"/>
        </w:rPr>
      </w:pPr>
      <w:r w:rsidRPr="001375DC">
        <w:rPr>
          <w:noProof/>
        </w:rPr>
        <w:drawing>
          <wp:inline distT="0" distB="0" distL="0" distR="0" wp14:anchorId="31857AF1" wp14:editId="36B60392">
            <wp:extent cx="6248026" cy="3617844"/>
            <wp:effectExtent l="0" t="0" r="635" b="1905"/>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6248026" cy="3617844"/>
                    </a:xfrm>
                    <a:prstGeom prst="rect">
                      <a:avLst/>
                    </a:prstGeom>
                  </pic:spPr>
                </pic:pic>
              </a:graphicData>
            </a:graphic>
          </wp:inline>
        </w:drawing>
      </w:r>
    </w:p>
    <w:p w14:paraId="29062628" w14:textId="6BF283AD" w:rsidR="00D55A76" w:rsidRDefault="00D55A76" w:rsidP="002B3364">
      <w:pPr>
        <w:autoSpaceDE w:val="0"/>
        <w:autoSpaceDN w:val="0"/>
        <w:adjustRightInd w:val="0"/>
        <w:spacing w:line="360" w:lineRule="auto"/>
        <w:ind w:firstLine="851"/>
        <w:jc w:val="both"/>
        <w:rPr>
          <w:lang w:val="uk-UA" w:eastAsia="uk-UA"/>
        </w:rPr>
      </w:pPr>
    </w:p>
    <w:p w14:paraId="51B27810" w14:textId="0A97A0F5" w:rsidR="00D55A76" w:rsidRPr="001375DC" w:rsidRDefault="001375DC" w:rsidP="001375DC">
      <w:pPr>
        <w:autoSpaceDE w:val="0"/>
        <w:autoSpaceDN w:val="0"/>
        <w:adjustRightInd w:val="0"/>
        <w:spacing w:line="360" w:lineRule="auto"/>
        <w:ind w:firstLine="851"/>
        <w:jc w:val="center"/>
        <w:rPr>
          <w:lang w:val="uk-UA" w:eastAsia="uk-UA"/>
        </w:rPr>
      </w:pPr>
      <w:r>
        <w:rPr>
          <w:lang w:val="uk-UA" w:eastAsia="uk-UA"/>
        </w:rPr>
        <w:t>Рисунок 3.1 – Кроки побудови дерева подій (відмов)</w:t>
      </w:r>
    </w:p>
    <w:p w14:paraId="5BB00E0F" w14:textId="77777777" w:rsidR="00A41DFE" w:rsidRPr="00992958" w:rsidRDefault="00A41DFE" w:rsidP="00A41DFE">
      <w:pPr>
        <w:autoSpaceDE w:val="0"/>
        <w:autoSpaceDN w:val="0"/>
        <w:adjustRightInd w:val="0"/>
        <w:spacing w:line="360" w:lineRule="auto"/>
        <w:ind w:firstLine="851"/>
        <w:jc w:val="both"/>
        <w:rPr>
          <w:lang w:val="uk-UA" w:eastAsia="uk-UA"/>
        </w:rPr>
      </w:pPr>
      <w:r>
        <w:rPr>
          <w:lang w:val="uk-UA" w:eastAsia="uk-UA"/>
        </w:rPr>
        <w:lastRenderedPageBreak/>
        <w:t>1. Надати визначення системі (явищу, події). Це містить у собі значний об’єм аналізу, який є важливим коли у системі може статися якась проміжна подія, але небажана подія ще не сталася.</w:t>
      </w:r>
    </w:p>
    <w:p w14:paraId="0C182E65" w14:textId="77777777" w:rsidR="00A41DFE" w:rsidRDefault="00A41DFE" w:rsidP="00A41DFE">
      <w:pPr>
        <w:autoSpaceDE w:val="0"/>
        <w:autoSpaceDN w:val="0"/>
        <w:adjustRightInd w:val="0"/>
        <w:spacing w:line="360" w:lineRule="auto"/>
        <w:ind w:firstLine="851"/>
        <w:jc w:val="both"/>
        <w:rPr>
          <w:lang w:val="uk-UA" w:eastAsia="uk-UA"/>
        </w:rPr>
      </w:pPr>
      <w:r>
        <w:rPr>
          <w:lang w:val="uk-UA" w:eastAsia="uk-UA"/>
        </w:rPr>
        <w:t>2. Визначити елементи найвищого рівня. Тобто ми визначаємо основні фактори, що впливають на небажану подію.</w:t>
      </w:r>
    </w:p>
    <w:p w14:paraId="16B87D1C" w14:textId="77777777" w:rsidR="00A41DFE" w:rsidRDefault="00A41DFE" w:rsidP="00A41DFE">
      <w:pPr>
        <w:autoSpaceDE w:val="0"/>
        <w:autoSpaceDN w:val="0"/>
        <w:adjustRightInd w:val="0"/>
        <w:spacing w:line="360" w:lineRule="auto"/>
        <w:ind w:firstLine="851"/>
        <w:jc w:val="both"/>
        <w:rPr>
          <w:lang w:val="uk-UA" w:eastAsia="uk-UA"/>
        </w:rPr>
      </w:pPr>
      <w:r>
        <w:rPr>
          <w:lang w:val="uk-UA" w:eastAsia="uk-UA"/>
        </w:rPr>
        <w:t>3. Визначаємо наступний рівень події (відмови). На даному етапі слід користуватися логічними взаємозв’язками «і» (а також) та «або». Тобто ми встановлюємо більш низький рівень нашого дерева (системи).</w:t>
      </w:r>
    </w:p>
    <w:p w14:paraId="3EA4594A" w14:textId="77777777" w:rsidR="00A41DFE" w:rsidRDefault="00A41DFE" w:rsidP="00A41DFE">
      <w:pPr>
        <w:autoSpaceDE w:val="0"/>
        <w:autoSpaceDN w:val="0"/>
        <w:adjustRightInd w:val="0"/>
        <w:spacing w:line="360" w:lineRule="auto"/>
        <w:ind w:firstLine="851"/>
        <w:jc w:val="both"/>
        <w:rPr>
          <w:lang w:val="uk-UA" w:eastAsia="uk-UA"/>
        </w:rPr>
      </w:pPr>
      <w:r>
        <w:rPr>
          <w:lang w:val="uk-UA" w:eastAsia="uk-UA"/>
        </w:rPr>
        <w:t>4. Встановлюємо ймовірності виникнення різних елементів (подій). Фактично на цьому етапі ми встановлюємо базові події нашого аналізу.</w:t>
      </w:r>
    </w:p>
    <w:p w14:paraId="4202359D" w14:textId="77777777" w:rsidR="00A41DFE" w:rsidRPr="00992958" w:rsidRDefault="00A41DFE" w:rsidP="00A41DFE">
      <w:pPr>
        <w:autoSpaceDE w:val="0"/>
        <w:autoSpaceDN w:val="0"/>
        <w:adjustRightInd w:val="0"/>
        <w:spacing w:line="360" w:lineRule="auto"/>
        <w:ind w:firstLine="851"/>
        <w:jc w:val="both"/>
        <w:rPr>
          <w:lang w:val="uk-UA" w:eastAsia="uk-UA"/>
        </w:rPr>
      </w:pPr>
      <w:r>
        <w:rPr>
          <w:lang w:val="uk-UA" w:eastAsia="uk-UA"/>
        </w:rPr>
        <w:t>5. Доопрацювання схеми [].</w:t>
      </w:r>
    </w:p>
    <w:p w14:paraId="69CF97AF" w14:textId="77777777" w:rsidR="00A41DFE" w:rsidRPr="00992958" w:rsidRDefault="00A41DFE" w:rsidP="00A41DFE">
      <w:pPr>
        <w:autoSpaceDE w:val="0"/>
        <w:autoSpaceDN w:val="0"/>
        <w:adjustRightInd w:val="0"/>
        <w:spacing w:line="360" w:lineRule="auto"/>
        <w:ind w:firstLine="851"/>
        <w:jc w:val="both"/>
        <w:rPr>
          <w:lang w:val="uk-UA" w:eastAsia="uk-UA"/>
        </w:rPr>
      </w:pPr>
      <w:r>
        <w:rPr>
          <w:lang w:val="uk-UA" w:eastAsia="uk-UA"/>
        </w:rPr>
        <w:t>Результатом проведеної роботи буде графічне зображення нашого аналізу. Графічне зображення будується за певними правилами та складається з візуального зображення подій та взаємозв’язків між ними.</w:t>
      </w:r>
    </w:p>
    <w:p w14:paraId="5BFAF1A2" w14:textId="48C7C966" w:rsidR="00A41DFE" w:rsidRPr="00992958" w:rsidRDefault="00A41DFE" w:rsidP="00A41DFE">
      <w:pPr>
        <w:autoSpaceDE w:val="0"/>
        <w:autoSpaceDN w:val="0"/>
        <w:adjustRightInd w:val="0"/>
        <w:spacing w:line="360" w:lineRule="auto"/>
        <w:ind w:firstLine="851"/>
        <w:jc w:val="both"/>
        <w:rPr>
          <w:lang w:val="uk-UA" w:eastAsia="uk-UA"/>
        </w:rPr>
      </w:pPr>
      <w:r w:rsidRPr="00992958">
        <w:rPr>
          <w:lang w:val="uk-UA" w:eastAsia="uk-UA"/>
        </w:rPr>
        <w:t>Існує багато елементів побудови дерева подій. Проте в роботі було використано тільки чотири (див. табл</w:t>
      </w:r>
      <w:r>
        <w:rPr>
          <w:lang w:val="uk-UA" w:eastAsia="uk-UA"/>
        </w:rPr>
        <w:t>ицю 3.</w:t>
      </w:r>
      <w:r w:rsidRPr="00992958">
        <w:rPr>
          <w:lang w:val="uk-UA" w:eastAsia="uk-UA"/>
        </w:rPr>
        <w:t>1)</w:t>
      </w:r>
      <w:r>
        <w:rPr>
          <w:lang w:val="uk-UA" w:eastAsia="uk-UA"/>
        </w:rPr>
        <w:t>.</w:t>
      </w:r>
    </w:p>
    <w:p w14:paraId="028FA5E2" w14:textId="77777777" w:rsidR="0094653F" w:rsidRDefault="00A41DFE" w:rsidP="002B3364">
      <w:pPr>
        <w:autoSpaceDE w:val="0"/>
        <w:autoSpaceDN w:val="0"/>
        <w:adjustRightInd w:val="0"/>
        <w:spacing w:line="360" w:lineRule="auto"/>
        <w:ind w:firstLine="851"/>
        <w:jc w:val="both"/>
        <w:rPr>
          <w:lang w:val="uk-UA" w:eastAsia="uk-UA"/>
        </w:rPr>
      </w:pPr>
      <w:r>
        <w:rPr>
          <w:lang w:val="uk-UA" w:eastAsia="uk-UA"/>
        </w:rPr>
        <w:t xml:space="preserve">Щоб спростити </w:t>
      </w:r>
      <w:r w:rsidR="0094653F">
        <w:rPr>
          <w:lang w:val="uk-UA" w:eastAsia="uk-UA"/>
        </w:rPr>
        <w:t>етап побудови графічного зображення можливо використовувати різні програмні засоби або універсальні, або спеціальні.</w:t>
      </w:r>
    </w:p>
    <w:p w14:paraId="212F8573" w14:textId="3F6494B0" w:rsidR="00D55A76" w:rsidRDefault="0094653F" w:rsidP="002B3364">
      <w:pPr>
        <w:autoSpaceDE w:val="0"/>
        <w:autoSpaceDN w:val="0"/>
        <w:adjustRightInd w:val="0"/>
        <w:spacing w:line="360" w:lineRule="auto"/>
        <w:ind w:firstLine="851"/>
        <w:jc w:val="both"/>
        <w:rPr>
          <w:lang w:val="uk-UA" w:eastAsia="uk-UA"/>
        </w:rPr>
      </w:pPr>
      <w:r>
        <w:rPr>
          <w:lang w:val="uk-UA" w:eastAsia="uk-UA"/>
        </w:rPr>
        <w:t xml:space="preserve">Зокрема до спеціальних програм можна віднести програму </w:t>
      </w:r>
      <w:r w:rsidRPr="0094653F">
        <w:rPr>
          <w:lang w:val="en-US" w:eastAsia="uk-UA"/>
        </w:rPr>
        <w:t>Visual Paradigm Online.</w:t>
      </w:r>
    </w:p>
    <w:p w14:paraId="09E997F8" w14:textId="6654D9EB" w:rsidR="009627E1" w:rsidRPr="00992958" w:rsidRDefault="009627E1" w:rsidP="009627E1">
      <w:pPr>
        <w:autoSpaceDE w:val="0"/>
        <w:autoSpaceDN w:val="0"/>
        <w:adjustRightInd w:val="0"/>
        <w:spacing w:line="360" w:lineRule="auto"/>
        <w:ind w:firstLine="851"/>
        <w:jc w:val="both"/>
        <w:rPr>
          <w:lang w:val="uk-UA" w:eastAsia="uk-UA"/>
        </w:rPr>
      </w:pPr>
      <w:r w:rsidRPr="00372F38">
        <w:rPr>
          <w:lang w:val="en-US" w:eastAsia="uk-UA"/>
        </w:rPr>
        <w:t>Visual Paradigm Online</w:t>
      </w:r>
      <w:r w:rsidRPr="00992958">
        <w:rPr>
          <w:lang w:val="uk-UA" w:eastAsia="uk-UA"/>
        </w:rPr>
        <w:t xml:space="preserve"> </w:t>
      </w:r>
      <w:r>
        <w:rPr>
          <w:lang w:val="uk-UA" w:eastAsia="uk-UA"/>
        </w:rPr>
        <w:t>–</w:t>
      </w:r>
      <w:r w:rsidRPr="00992958">
        <w:rPr>
          <w:lang w:val="uk-UA" w:eastAsia="uk-UA"/>
        </w:rPr>
        <w:t xml:space="preserve"> </w:t>
      </w:r>
      <w:r>
        <w:rPr>
          <w:lang w:val="uk-UA" w:eastAsia="uk-UA"/>
        </w:rPr>
        <w:t xml:space="preserve">це </w:t>
      </w:r>
      <w:r w:rsidR="009A6158">
        <w:rPr>
          <w:lang w:val="uk-UA" w:eastAsia="uk-UA"/>
        </w:rPr>
        <w:t xml:space="preserve">одне з небагатьох рішень на сучасному ринку, яке підтримує програмне забезпечення для аналізу дерева подій (відмов) Незалежно від рівня користувача побудова дерева подій або відмов є простою та інтуїтивною з використанням багатого інструментарію. </w:t>
      </w:r>
      <w:r w:rsidRPr="00992958">
        <w:rPr>
          <w:lang w:val="uk-UA" w:eastAsia="uk-UA"/>
        </w:rPr>
        <w:t xml:space="preserve">VP </w:t>
      </w:r>
      <w:r w:rsidRPr="00372F38">
        <w:rPr>
          <w:lang w:val="en-US" w:eastAsia="uk-UA"/>
        </w:rPr>
        <w:t>Online</w:t>
      </w:r>
      <w:r w:rsidRPr="00992958">
        <w:rPr>
          <w:lang w:val="uk-UA" w:eastAsia="uk-UA"/>
        </w:rPr>
        <w:t xml:space="preserve"> </w:t>
      </w:r>
      <w:r w:rsidR="009A6158">
        <w:rPr>
          <w:lang w:val="uk-UA" w:eastAsia="uk-UA"/>
        </w:rPr>
        <w:t>–</w:t>
      </w:r>
      <w:r w:rsidRPr="00992958">
        <w:rPr>
          <w:lang w:val="uk-UA" w:eastAsia="uk-UA"/>
        </w:rPr>
        <w:t xml:space="preserve"> </w:t>
      </w:r>
      <w:r w:rsidR="009A6158">
        <w:rPr>
          <w:lang w:val="uk-UA" w:eastAsia="uk-UA"/>
        </w:rPr>
        <w:t xml:space="preserve">програмне забезпечення </w:t>
      </w:r>
      <w:r w:rsidRPr="00992958">
        <w:rPr>
          <w:lang w:val="uk-UA" w:eastAsia="uk-UA"/>
        </w:rPr>
        <w:t>для онлайн-граф</w:t>
      </w:r>
      <w:r w:rsidR="009A6158">
        <w:rPr>
          <w:lang w:val="uk-UA" w:eastAsia="uk-UA"/>
        </w:rPr>
        <w:t>і</w:t>
      </w:r>
      <w:r w:rsidRPr="00992958">
        <w:rPr>
          <w:lang w:val="uk-UA" w:eastAsia="uk-UA"/>
        </w:rPr>
        <w:t>к</w:t>
      </w:r>
      <w:r w:rsidR="009A6158">
        <w:rPr>
          <w:lang w:val="uk-UA" w:eastAsia="uk-UA"/>
        </w:rPr>
        <w:t>і</w:t>
      </w:r>
      <w:r w:rsidRPr="00992958">
        <w:rPr>
          <w:lang w:val="uk-UA" w:eastAsia="uk-UA"/>
        </w:rPr>
        <w:t xml:space="preserve">в, </w:t>
      </w:r>
      <w:r w:rsidR="009A6158">
        <w:rPr>
          <w:lang w:val="uk-UA" w:eastAsia="uk-UA"/>
        </w:rPr>
        <w:t>що</w:t>
      </w:r>
      <w:r w:rsidRPr="00992958">
        <w:rPr>
          <w:lang w:val="uk-UA" w:eastAsia="uk-UA"/>
        </w:rPr>
        <w:t xml:space="preserve"> </w:t>
      </w:r>
      <w:r w:rsidR="009A6158">
        <w:rPr>
          <w:lang w:val="uk-UA" w:eastAsia="uk-UA"/>
        </w:rPr>
        <w:t>може працювати</w:t>
      </w:r>
      <w:r w:rsidRPr="00992958">
        <w:rPr>
          <w:lang w:val="uk-UA" w:eastAsia="uk-UA"/>
        </w:rPr>
        <w:t xml:space="preserve"> на </w:t>
      </w:r>
      <w:r w:rsidR="009A6158">
        <w:rPr>
          <w:lang w:val="uk-UA" w:eastAsia="uk-UA"/>
        </w:rPr>
        <w:t>будь-якому пристрої</w:t>
      </w:r>
      <w:r w:rsidRPr="00992958">
        <w:rPr>
          <w:lang w:val="uk-UA" w:eastAsia="uk-UA"/>
        </w:rPr>
        <w:t xml:space="preserve"> </w:t>
      </w:r>
      <w:r w:rsidR="009A6158">
        <w:rPr>
          <w:lang w:val="uk-UA" w:eastAsia="uk-UA"/>
        </w:rPr>
        <w:t>з використанням сучасних</w:t>
      </w:r>
      <w:r w:rsidR="009A6158">
        <w:rPr>
          <w:lang w:val="en-US" w:eastAsia="uk-UA"/>
        </w:rPr>
        <w:t xml:space="preserve"> WEB</w:t>
      </w:r>
      <w:r w:rsidR="009A6158">
        <w:rPr>
          <w:lang w:val="uk-UA" w:eastAsia="uk-UA"/>
        </w:rPr>
        <w:t>-технологій</w:t>
      </w:r>
      <w:r w:rsidR="00E621E4">
        <w:rPr>
          <w:lang w:val="uk-UA" w:eastAsia="uk-UA"/>
        </w:rPr>
        <w:t xml:space="preserve"> [].</w:t>
      </w:r>
    </w:p>
    <w:p w14:paraId="3D61C61B" w14:textId="311C33D8" w:rsidR="00A41DFE" w:rsidRDefault="009A6158" w:rsidP="002B3364">
      <w:pPr>
        <w:autoSpaceDE w:val="0"/>
        <w:autoSpaceDN w:val="0"/>
        <w:adjustRightInd w:val="0"/>
        <w:spacing w:line="360" w:lineRule="auto"/>
        <w:ind w:firstLine="851"/>
        <w:jc w:val="both"/>
        <w:rPr>
          <w:lang w:val="uk-UA" w:eastAsia="uk-UA"/>
        </w:rPr>
      </w:pPr>
      <w:r>
        <w:rPr>
          <w:lang w:val="uk-UA" w:eastAsia="uk-UA"/>
        </w:rPr>
        <w:t>Загальний вигляд програми наведено на рисунку 3.2.</w:t>
      </w:r>
    </w:p>
    <w:p w14:paraId="467DE6E7" w14:textId="21FDAB88" w:rsidR="009627E1" w:rsidRDefault="009627E1" w:rsidP="002B3364">
      <w:pPr>
        <w:autoSpaceDE w:val="0"/>
        <w:autoSpaceDN w:val="0"/>
        <w:adjustRightInd w:val="0"/>
        <w:spacing w:line="360" w:lineRule="auto"/>
        <w:ind w:firstLine="851"/>
        <w:jc w:val="both"/>
        <w:rPr>
          <w:lang w:val="uk-UA" w:eastAsia="uk-UA"/>
        </w:rPr>
      </w:pPr>
    </w:p>
    <w:p w14:paraId="1BAA3904" w14:textId="77777777" w:rsidR="009A6158" w:rsidRPr="00992958" w:rsidRDefault="009A6158" w:rsidP="002B3364">
      <w:pPr>
        <w:autoSpaceDE w:val="0"/>
        <w:autoSpaceDN w:val="0"/>
        <w:adjustRightInd w:val="0"/>
        <w:spacing w:line="360" w:lineRule="auto"/>
        <w:ind w:firstLine="851"/>
        <w:jc w:val="both"/>
        <w:rPr>
          <w:lang w:val="uk-UA" w:eastAsia="uk-UA"/>
        </w:rPr>
      </w:pPr>
    </w:p>
    <w:p w14:paraId="5A0B7600" w14:textId="11B97A39" w:rsidR="002B3364" w:rsidRPr="00992958" w:rsidRDefault="002B3364" w:rsidP="00AA6680">
      <w:pPr>
        <w:autoSpaceDE w:val="0"/>
        <w:autoSpaceDN w:val="0"/>
        <w:adjustRightInd w:val="0"/>
        <w:spacing w:line="360" w:lineRule="auto"/>
        <w:jc w:val="both"/>
        <w:rPr>
          <w:lang w:val="uk-UA" w:eastAsia="uk-UA"/>
        </w:rPr>
      </w:pPr>
      <w:r w:rsidRPr="00992958">
        <w:rPr>
          <w:lang w:val="uk-UA" w:eastAsia="uk-UA"/>
        </w:rPr>
        <w:lastRenderedPageBreak/>
        <w:t xml:space="preserve">Таблиця 3.1 – Основні позначення подій </w:t>
      </w:r>
      <w:r w:rsidR="00AA6680" w:rsidRPr="00992958">
        <w:rPr>
          <w:lang w:val="uk-UA" w:eastAsia="uk-UA"/>
        </w:rPr>
        <w:t xml:space="preserve">та взаємозв’язків </w:t>
      </w:r>
      <w:r w:rsidRPr="00992958">
        <w:rPr>
          <w:lang w:val="uk-UA" w:eastAsia="uk-UA"/>
        </w:rPr>
        <w:t xml:space="preserve">у </w:t>
      </w:r>
      <w:proofErr w:type="spellStart"/>
      <w:r w:rsidRPr="00992958">
        <w:rPr>
          <w:lang w:val="uk-UA" w:eastAsia="uk-UA"/>
        </w:rPr>
        <w:t>ризико</w:t>
      </w:r>
      <w:proofErr w:type="spellEnd"/>
      <w:r w:rsidRPr="00992958">
        <w:rPr>
          <w:lang w:val="uk-UA" w:eastAsia="uk-UA"/>
        </w:rPr>
        <w:t>-орієнтованому підході</w:t>
      </w:r>
      <w:r w:rsidR="0071712C" w:rsidRPr="00992958">
        <w:rPr>
          <w:lang w:val="uk-UA" w:eastAsia="uk-UA"/>
        </w:rPr>
        <w:t xml:space="preserve"> [12]</w:t>
      </w:r>
    </w:p>
    <w:tbl>
      <w:tblPr>
        <w:tblStyle w:val="TableGrid"/>
        <w:tblW w:w="0" w:type="auto"/>
        <w:tblLook w:val="04A0" w:firstRow="1" w:lastRow="0" w:firstColumn="1" w:lastColumn="0" w:noHBand="0" w:noVBand="1"/>
      </w:tblPr>
      <w:tblGrid>
        <w:gridCol w:w="3228"/>
        <w:gridCol w:w="3228"/>
        <w:gridCol w:w="3228"/>
      </w:tblGrid>
      <w:tr w:rsidR="00885475" w:rsidRPr="00992958" w14:paraId="20077D27" w14:textId="77777777" w:rsidTr="00AA6680">
        <w:tc>
          <w:tcPr>
            <w:tcW w:w="3228" w:type="dxa"/>
            <w:vAlign w:val="center"/>
          </w:tcPr>
          <w:p w14:paraId="169D3D1A" w14:textId="6C32959F" w:rsidR="00885475" w:rsidRPr="00992958" w:rsidRDefault="00885475" w:rsidP="00AA6680">
            <w:pPr>
              <w:autoSpaceDE w:val="0"/>
              <w:autoSpaceDN w:val="0"/>
              <w:adjustRightInd w:val="0"/>
              <w:spacing w:line="360" w:lineRule="auto"/>
              <w:jc w:val="center"/>
              <w:rPr>
                <w:lang w:val="uk-UA" w:eastAsia="uk-UA"/>
              </w:rPr>
            </w:pPr>
            <w:r w:rsidRPr="00992958">
              <w:rPr>
                <w:lang w:val="uk-UA" w:eastAsia="uk-UA"/>
              </w:rPr>
              <w:t>Позначення відповідно</w:t>
            </w:r>
            <w:r w:rsidR="00DB3401" w:rsidRPr="00992958">
              <w:rPr>
                <w:lang w:val="uk-UA" w:eastAsia="uk-UA"/>
              </w:rPr>
              <w:t xml:space="preserve"> до FTA</w:t>
            </w:r>
          </w:p>
        </w:tc>
        <w:tc>
          <w:tcPr>
            <w:tcW w:w="3228" w:type="dxa"/>
            <w:vAlign w:val="center"/>
          </w:tcPr>
          <w:p w14:paraId="293DD3C1" w14:textId="552F0F84" w:rsidR="00885475" w:rsidRPr="00992958" w:rsidRDefault="00DB3401" w:rsidP="00AA6680">
            <w:pPr>
              <w:autoSpaceDE w:val="0"/>
              <w:autoSpaceDN w:val="0"/>
              <w:adjustRightInd w:val="0"/>
              <w:spacing w:line="360" w:lineRule="auto"/>
              <w:jc w:val="center"/>
              <w:rPr>
                <w:lang w:val="uk-UA" w:eastAsia="uk-UA"/>
              </w:rPr>
            </w:pPr>
            <w:r w:rsidRPr="00992958">
              <w:rPr>
                <w:lang w:val="uk-UA" w:eastAsia="uk-UA"/>
              </w:rPr>
              <w:t>Використані позначення</w:t>
            </w:r>
          </w:p>
        </w:tc>
        <w:tc>
          <w:tcPr>
            <w:tcW w:w="3228" w:type="dxa"/>
            <w:vAlign w:val="center"/>
          </w:tcPr>
          <w:p w14:paraId="43F16DA0" w14:textId="1FE538E1" w:rsidR="00885475" w:rsidRPr="00992958" w:rsidRDefault="00DB3401" w:rsidP="00DB3401">
            <w:pPr>
              <w:autoSpaceDE w:val="0"/>
              <w:autoSpaceDN w:val="0"/>
              <w:adjustRightInd w:val="0"/>
              <w:spacing w:line="360" w:lineRule="auto"/>
              <w:jc w:val="center"/>
              <w:rPr>
                <w:lang w:val="uk-UA" w:eastAsia="uk-UA"/>
              </w:rPr>
            </w:pPr>
            <w:r w:rsidRPr="00992958">
              <w:rPr>
                <w:lang w:val="uk-UA" w:eastAsia="uk-UA"/>
              </w:rPr>
              <w:t>Призначення</w:t>
            </w:r>
          </w:p>
        </w:tc>
      </w:tr>
      <w:tr w:rsidR="00885475" w:rsidRPr="00992958" w14:paraId="1D515D0E" w14:textId="77777777" w:rsidTr="00DB6D6F">
        <w:tc>
          <w:tcPr>
            <w:tcW w:w="3228" w:type="dxa"/>
            <w:vAlign w:val="center"/>
          </w:tcPr>
          <w:p w14:paraId="5A58F577" w14:textId="29498DC4" w:rsidR="00885475" w:rsidRPr="00992958" w:rsidRDefault="00DB3401" w:rsidP="00DB6D6F">
            <w:pPr>
              <w:autoSpaceDE w:val="0"/>
              <w:autoSpaceDN w:val="0"/>
              <w:adjustRightInd w:val="0"/>
              <w:spacing w:line="360" w:lineRule="auto"/>
              <w:jc w:val="center"/>
              <w:rPr>
                <w:lang w:val="uk-UA" w:eastAsia="uk-UA"/>
              </w:rPr>
            </w:pPr>
            <w:r w:rsidRPr="00992958">
              <w:rPr>
                <w:noProof/>
                <w:lang w:val="uk-UA" w:eastAsia="uk-UA"/>
              </w:rPr>
              <w:drawing>
                <wp:inline distT="0" distB="0" distL="0" distR="0" wp14:anchorId="03418C86" wp14:editId="29B6EE44">
                  <wp:extent cx="693420" cy="693420"/>
                  <wp:effectExtent l="0" t="0" r="0" b="0"/>
                  <wp:docPr id="24" name="Рисунок 24" descr="https://www.cybermedian.com/wp-content/uploads/2022/01/0lYyib5HTg0dLDQ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cybermedian.com/wp-content/uploads/2022/01/0lYyib5HTg0dLDQy.pn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94062" cy="694062"/>
                          </a:xfrm>
                          <a:prstGeom prst="rect">
                            <a:avLst/>
                          </a:prstGeom>
                          <a:noFill/>
                          <a:ln>
                            <a:noFill/>
                          </a:ln>
                        </pic:spPr>
                      </pic:pic>
                    </a:graphicData>
                  </a:graphic>
                </wp:inline>
              </w:drawing>
            </w:r>
          </w:p>
        </w:tc>
        <w:tc>
          <w:tcPr>
            <w:tcW w:w="3228" w:type="dxa"/>
            <w:vAlign w:val="center"/>
          </w:tcPr>
          <w:p w14:paraId="21CDCE31" w14:textId="23FD71D6" w:rsidR="00885475" w:rsidRPr="00992958" w:rsidRDefault="00885475" w:rsidP="00DB6D6F">
            <w:pPr>
              <w:autoSpaceDE w:val="0"/>
              <w:autoSpaceDN w:val="0"/>
              <w:adjustRightInd w:val="0"/>
              <w:spacing w:line="360" w:lineRule="auto"/>
              <w:jc w:val="center"/>
              <w:rPr>
                <w:lang w:val="uk-UA" w:eastAsia="uk-UA"/>
              </w:rPr>
            </w:pPr>
            <w:r w:rsidRPr="00992958">
              <w:rPr>
                <w:noProof/>
                <w:lang w:val="uk-UA" w:eastAsia="uk-UA"/>
              </w:rPr>
              <w:drawing>
                <wp:inline distT="0" distB="0" distL="0" distR="0" wp14:anchorId="4D04DFEE" wp14:editId="5B0506B8">
                  <wp:extent cx="683260" cy="694840"/>
                  <wp:effectExtent l="0" t="0" r="254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690080" cy="701775"/>
                          </a:xfrm>
                          <a:prstGeom prst="rect">
                            <a:avLst/>
                          </a:prstGeom>
                        </pic:spPr>
                      </pic:pic>
                    </a:graphicData>
                  </a:graphic>
                </wp:inline>
              </w:drawing>
            </w:r>
          </w:p>
        </w:tc>
        <w:tc>
          <w:tcPr>
            <w:tcW w:w="3228" w:type="dxa"/>
          </w:tcPr>
          <w:p w14:paraId="6F6C0038" w14:textId="03A85507" w:rsidR="00885475" w:rsidRPr="00992958" w:rsidRDefault="0071712C" w:rsidP="0071712C">
            <w:pPr>
              <w:autoSpaceDE w:val="0"/>
              <w:autoSpaceDN w:val="0"/>
              <w:adjustRightInd w:val="0"/>
              <w:spacing w:line="360" w:lineRule="auto"/>
              <w:jc w:val="both"/>
              <w:rPr>
                <w:lang w:val="uk-UA" w:eastAsia="uk-UA"/>
              </w:rPr>
            </w:pPr>
            <w:r w:rsidRPr="00992958">
              <w:rPr>
                <w:lang w:val="uk-UA" w:eastAsia="uk-UA"/>
              </w:rPr>
              <w:t xml:space="preserve">Вказує на те, </w:t>
            </w:r>
            <w:r w:rsidR="00D661DF" w:rsidRPr="00992958">
              <w:rPr>
                <w:lang w:val="uk-UA" w:eastAsia="uk-UA"/>
              </w:rPr>
              <w:t xml:space="preserve">що </w:t>
            </w:r>
            <w:r w:rsidRPr="00992958">
              <w:rPr>
                <w:lang w:val="uk-UA" w:eastAsia="uk-UA"/>
              </w:rPr>
              <w:t>вихідна подія відбудеться тільки, якщо вхідні  події виникнуть одночасно</w:t>
            </w:r>
          </w:p>
        </w:tc>
      </w:tr>
      <w:tr w:rsidR="00885475" w:rsidRPr="00992958" w14:paraId="3333E84D" w14:textId="77777777" w:rsidTr="00DB6D6F">
        <w:tc>
          <w:tcPr>
            <w:tcW w:w="3228" w:type="dxa"/>
            <w:vAlign w:val="center"/>
          </w:tcPr>
          <w:p w14:paraId="556BAD8A" w14:textId="215B0575" w:rsidR="00885475" w:rsidRPr="00992958" w:rsidRDefault="00AA6680" w:rsidP="00DB6D6F">
            <w:pPr>
              <w:autoSpaceDE w:val="0"/>
              <w:autoSpaceDN w:val="0"/>
              <w:adjustRightInd w:val="0"/>
              <w:spacing w:line="360" w:lineRule="auto"/>
              <w:jc w:val="center"/>
              <w:rPr>
                <w:lang w:val="uk-UA" w:eastAsia="uk-UA"/>
              </w:rPr>
            </w:pPr>
            <w:r w:rsidRPr="00992958">
              <w:rPr>
                <w:noProof/>
                <w:lang w:val="uk-UA" w:eastAsia="uk-UA"/>
              </w:rPr>
              <w:drawing>
                <wp:inline distT="0" distB="0" distL="0" distR="0" wp14:anchorId="3BED1C44" wp14:editId="07110863">
                  <wp:extent cx="694800" cy="770400"/>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694800" cy="770400"/>
                          </a:xfrm>
                          <a:prstGeom prst="rect">
                            <a:avLst/>
                          </a:prstGeom>
                        </pic:spPr>
                      </pic:pic>
                    </a:graphicData>
                  </a:graphic>
                </wp:inline>
              </w:drawing>
            </w:r>
          </w:p>
        </w:tc>
        <w:tc>
          <w:tcPr>
            <w:tcW w:w="3228" w:type="dxa"/>
            <w:vAlign w:val="center"/>
          </w:tcPr>
          <w:p w14:paraId="1EED5D9A" w14:textId="4C5C1294" w:rsidR="00885475" w:rsidRPr="00992958" w:rsidRDefault="00AA6680" w:rsidP="00DB6D6F">
            <w:pPr>
              <w:autoSpaceDE w:val="0"/>
              <w:autoSpaceDN w:val="0"/>
              <w:adjustRightInd w:val="0"/>
              <w:spacing w:line="360" w:lineRule="auto"/>
              <w:jc w:val="center"/>
              <w:rPr>
                <w:lang w:val="uk-UA" w:eastAsia="uk-UA"/>
              </w:rPr>
            </w:pPr>
            <w:r w:rsidRPr="00992958">
              <w:rPr>
                <w:noProof/>
                <w:lang w:val="uk-UA" w:eastAsia="uk-UA"/>
              </w:rPr>
              <w:drawing>
                <wp:inline distT="0" distB="0" distL="0" distR="0" wp14:anchorId="0341A1CB" wp14:editId="5B7A3ED0">
                  <wp:extent cx="428400" cy="615600"/>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428400" cy="615600"/>
                          </a:xfrm>
                          <a:prstGeom prst="rect">
                            <a:avLst/>
                          </a:prstGeom>
                        </pic:spPr>
                      </pic:pic>
                    </a:graphicData>
                  </a:graphic>
                </wp:inline>
              </w:drawing>
            </w:r>
          </w:p>
        </w:tc>
        <w:tc>
          <w:tcPr>
            <w:tcW w:w="3228" w:type="dxa"/>
          </w:tcPr>
          <w:p w14:paraId="132CA7F4" w14:textId="27004DA9" w:rsidR="00885475" w:rsidRPr="00992958" w:rsidRDefault="00D661DF" w:rsidP="00D661DF">
            <w:pPr>
              <w:autoSpaceDE w:val="0"/>
              <w:autoSpaceDN w:val="0"/>
              <w:adjustRightInd w:val="0"/>
              <w:spacing w:line="360" w:lineRule="auto"/>
              <w:jc w:val="both"/>
              <w:rPr>
                <w:lang w:val="uk-UA" w:eastAsia="uk-UA"/>
              </w:rPr>
            </w:pPr>
            <w:r w:rsidRPr="00992958">
              <w:rPr>
                <w:lang w:val="uk-UA" w:eastAsia="uk-UA"/>
              </w:rPr>
              <w:t>Подія виникне, коли відбудеться або тільки одна подія, або будь-яка комбінація вхідних подій</w:t>
            </w:r>
          </w:p>
        </w:tc>
      </w:tr>
      <w:tr w:rsidR="00885475" w:rsidRPr="00992958" w14:paraId="3A83099D" w14:textId="77777777" w:rsidTr="00DB6D6F">
        <w:tc>
          <w:tcPr>
            <w:tcW w:w="3228" w:type="dxa"/>
            <w:vAlign w:val="center"/>
          </w:tcPr>
          <w:p w14:paraId="69638F56" w14:textId="73FDB1C0" w:rsidR="00885475" w:rsidRPr="00992958" w:rsidRDefault="00AA6680" w:rsidP="00DB6D6F">
            <w:pPr>
              <w:autoSpaceDE w:val="0"/>
              <w:autoSpaceDN w:val="0"/>
              <w:adjustRightInd w:val="0"/>
              <w:spacing w:line="360" w:lineRule="auto"/>
              <w:jc w:val="center"/>
              <w:rPr>
                <w:lang w:val="uk-UA" w:eastAsia="uk-UA"/>
              </w:rPr>
            </w:pPr>
            <w:r w:rsidRPr="00992958">
              <w:rPr>
                <w:noProof/>
                <w:lang w:val="uk-UA" w:eastAsia="uk-UA"/>
              </w:rPr>
              <w:drawing>
                <wp:inline distT="0" distB="0" distL="0" distR="0" wp14:anchorId="6698FF52" wp14:editId="6AF33896">
                  <wp:extent cx="784800" cy="532800"/>
                  <wp:effectExtent l="0" t="0" r="0" b="635"/>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784800" cy="532800"/>
                          </a:xfrm>
                          <a:prstGeom prst="rect">
                            <a:avLst/>
                          </a:prstGeom>
                        </pic:spPr>
                      </pic:pic>
                    </a:graphicData>
                  </a:graphic>
                </wp:inline>
              </w:drawing>
            </w:r>
          </w:p>
        </w:tc>
        <w:tc>
          <w:tcPr>
            <w:tcW w:w="3228" w:type="dxa"/>
            <w:vAlign w:val="center"/>
          </w:tcPr>
          <w:p w14:paraId="2B7ECD61" w14:textId="65FBB031" w:rsidR="00885475" w:rsidRPr="00992958" w:rsidRDefault="00AA6680" w:rsidP="00DB6D6F">
            <w:pPr>
              <w:autoSpaceDE w:val="0"/>
              <w:autoSpaceDN w:val="0"/>
              <w:adjustRightInd w:val="0"/>
              <w:spacing w:line="360" w:lineRule="auto"/>
              <w:jc w:val="center"/>
              <w:rPr>
                <w:lang w:val="uk-UA" w:eastAsia="uk-UA"/>
              </w:rPr>
            </w:pPr>
            <w:r w:rsidRPr="00992958">
              <w:rPr>
                <w:noProof/>
                <w:lang w:val="uk-UA" w:eastAsia="uk-UA"/>
              </w:rPr>
              <w:drawing>
                <wp:inline distT="0" distB="0" distL="0" distR="0" wp14:anchorId="03A32FF5" wp14:editId="0F287D46">
                  <wp:extent cx="1544400" cy="626400"/>
                  <wp:effectExtent l="0" t="0" r="0" b="254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1544400" cy="626400"/>
                          </a:xfrm>
                          <a:prstGeom prst="rect">
                            <a:avLst/>
                          </a:prstGeom>
                        </pic:spPr>
                      </pic:pic>
                    </a:graphicData>
                  </a:graphic>
                </wp:inline>
              </w:drawing>
            </w:r>
          </w:p>
        </w:tc>
        <w:tc>
          <w:tcPr>
            <w:tcW w:w="3228" w:type="dxa"/>
          </w:tcPr>
          <w:p w14:paraId="3A99D4BC" w14:textId="6856CA9A" w:rsidR="00885475" w:rsidRPr="00992958" w:rsidRDefault="00D661DF" w:rsidP="002B3364">
            <w:pPr>
              <w:autoSpaceDE w:val="0"/>
              <w:autoSpaceDN w:val="0"/>
              <w:adjustRightInd w:val="0"/>
              <w:spacing w:line="360" w:lineRule="auto"/>
              <w:jc w:val="both"/>
              <w:rPr>
                <w:lang w:val="uk-UA" w:eastAsia="uk-UA"/>
              </w:rPr>
            </w:pPr>
            <w:r w:rsidRPr="00992958">
              <w:rPr>
                <w:lang w:val="uk-UA" w:eastAsia="uk-UA"/>
              </w:rPr>
              <w:t>Вказує на негативну подію. Розташований на початку дерева або по всьому дереву, щоб розділити інші події на більш мілкі.</w:t>
            </w:r>
          </w:p>
        </w:tc>
      </w:tr>
      <w:tr w:rsidR="00885475" w:rsidRPr="00992958" w14:paraId="0DDDC6B1" w14:textId="77777777" w:rsidTr="00DB6D6F">
        <w:tc>
          <w:tcPr>
            <w:tcW w:w="3228" w:type="dxa"/>
            <w:vAlign w:val="center"/>
          </w:tcPr>
          <w:p w14:paraId="5014934B" w14:textId="2702F25F" w:rsidR="00885475" w:rsidRPr="00992958" w:rsidRDefault="00AA6680" w:rsidP="00DB6D6F">
            <w:pPr>
              <w:autoSpaceDE w:val="0"/>
              <w:autoSpaceDN w:val="0"/>
              <w:adjustRightInd w:val="0"/>
              <w:spacing w:line="360" w:lineRule="auto"/>
              <w:jc w:val="center"/>
              <w:rPr>
                <w:lang w:val="uk-UA" w:eastAsia="uk-UA"/>
              </w:rPr>
            </w:pPr>
            <w:r w:rsidRPr="00992958">
              <w:rPr>
                <w:noProof/>
                <w:lang w:val="uk-UA" w:eastAsia="uk-UA"/>
              </w:rPr>
              <w:drawing>
                <wp:inline distT="0" distB="0" distL="0" distR="0" wp14:anchorId="3718FA48" wp14:editId="5FC085B3">
                  <wp:extent cx="694800" cy="694800"/>
                  <wp:effectExtent l="0" t="0" r="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694800" cy="694800"/>
                          </a:xfrm>
                          <a:prstGeom prst="rect">
                            <a:avLst/>
                          </a:prstGeom>
                        </pic:spPr>
                      </pic:pic>
                    </a:graphicData>
                  </a:graphic>
                </wp:inline>
              </w:drawing>
            </w:r>
          </w:p>
        </w:tc>
        <w:tc>
          <w:tcPr>
            <w:tcW w:w="3228" w:type="dxa"/>
            <w:vAlign w:val="center"/>
          </w:tcPr>
          <w:p w14:paraId="4063741F" w14:textId="510BBC5E" w:rsidR="00885475" w:rsidRPr="00992958" w:rsidRDefault="00AA6680" w:rsidP="00DB6D6F">
            <w:pPr>
              <w:autoSpaceDE w:val="0"/>
              <w:autoSpaceDN w:val="0"/>
              <w:adjustRightInd w:val="0"/>
              <w:spacing w:line="360" w:lineRule="auto"/>
              <w:jc w:val="center"/>
              <w:rPr>
                <w:lang w:val="uk-UA" w:eastAsia="uk-UA"/>
              </w:rPr>
            </w:pPr>
            <w:r w:rsidRPr="00992958">
              <w:rPr>
                <w:noProof/>
                <w:lang w:val="uk-UA" w:eastAsia="uk-UA"/>
              </w:rPr>
              <w:drawing>
                <wp:inline distT="0" distB="0" distL="0" distR="0" wp14:anchorId="4A4653BD" wp14:editId="34024093">
                  <wp:extent cx="766800" cy="766800"/>
                  <wp:effectExtent l="0" t="0" r="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766800" cy="766800"/>
                          </a:xfrm>
                          <a:prstGeom prst="rect">
                            <a:avLst/>
                          </a:prstGeom>
                        </pic:spPr>
                      </pic:pic>
                    </a:graphicData>
                  </a:graphic>
                </wp:inline>
              </w:drawing>
            </w:r>
          </w:p>
        </w:tc>
        <w:tc>
          <w:tcPr>
            <w:tcW w:w="3228" w:type="dxa"/>
          </w:tcPr>
          <w:p w14:paraId="426A94DD" w14:textId="7F43536D" w:rsidR="00885475" w:rsidRPr="00992958" w:rsidRDefault="00B11EE6" w:rsidP="002B3364">
            <w:pPr>
              <w:autoSpaceDE w:val="0"/>
              <w:autoSpaceDN w:val="0"/>
              <w:adjustRightInd w:val="0"/>
              <w:spacing w:line="360" w:lineRule="auto"/>
              <w:jc w:val="both"/>
              <w:rPr>
                <w:lang w:val="uk-UA" w:eastAsia="uk-UA"/>
              </w:rPr>
            </w:pPr>
            <w:r w:rsidRPr="00992958">
              <w:rPr>
                <w:lang w:val="uk-UA" w:eastAsia="uk-UA"/>
              </w:rPr>
              <w:t>Базова подія</w:t>
            </w:r>
          </w:p>
        </w:tc>
      </w:tr>
    </w:tbl>
    <w:p w14:paraId="24E4A5FE" w14:textId="2095E91F" w:rsidR="002B3364" w:rsidRDefault="002B3364" w:rsidP="002B3364">
      <w:pPr>
        <w:autoSpaceDE w:val="0"/>
        <w:autoSpaceDN w:val="0"/>
        <w:adjustRightInd w:val="0"/>
        <w:spacing w:line="360" w:lineRule="auto"/>
        <w:ind w:firstLine="851"/>
        <w:jc w:val="both"/>
        <w:rPr>
          <w:lang w:val="uk-UA" w:eastAsia="uk-UA"/>
        </w:rPr>
      </w:pPr>
    </w:p>
    <w:p w14:paraId="321D19E9" w14:textId="10312446" w:rsidR="00372F38" w:rsidRDefault="00372F38" w:rsidP="002B3364">
      <w:pPr>
        <w:autoSpaceDE w:val="0"/>
        <w:autoSpaceDN w:val="0"/>
        <w:adjustRightInd w:val="0"/>
        <w:spacing w:line="360" w:lineRule="auto"/>
        <w:ind w:firstLine="851"/>
        <w:jc w:val="both"/>
        <w:rPr>
          <w:lang w:val="uk-UA" w:eastAsia="uk-UA"/>
        </w:rPr>
      </w:pPr>
      <w:r>
        <w:rPr>
          <w:lang w:val="uk-UA" w:eastAsia="uk-UA"/>
        </w:rPr>
        <w:t xml:space="preserve">Аналогічною до </w:t>
      </w:r>
      <w:r w:rsidRPr="00372F38">
        <w:rPr>
          <w:lang w:val="en-US" w:eastAsia="uk-UA"/>
        </w:rPr>
        <w:t>Visual Paradigm Online</w:t>
      </w:r>
      <w:r>
        <w:rPr>
          <w:lang w:val="uk-UA" w:eastAsia="uk-UA"/>
        </w:rPr>
        <w:t xml:space="preserve"> є середовище </w:t>
      </w:r>
      <w:r>
        <w:rPr>
          <w:lang w:val="pl-PL" w:eastAsia="uk-UA"/>
        </w:rPr>
        <w:t>Canva</w:t>
      </w:r>
      <w:r>
        <w:rPr>
          <w:lang w:val="uk-UA" w:eastAsia="uk-UA"/>
        </w:rPr>
        <w:t>.</w:t>
      </w:r>
    </w:p>
    <w:p w14:paraId="4849383E" w14:textId="04D511A0" w:rsidR="00372F38" w:rsidRDefault="00372F38" w:rsidP="002B3364">
      <w:pPr>
        <w:autoSpaceDE w:val="0"/>
        <w:autoSpaceDN w:val="0"/>
        <w:adjustRightInd w:val="0"/>
        <w:spacing w:line="360" w:lineRule="auto"/>
        <w:ind w:firstLine="851"/>
        <w:jc w:val="both"/>
        <w:rPr>
          <w:lang w:val="uk-UA" w:eastAsia="uk-UA"/>
        </w:rPr>
      </w:pPr>
      <w:r>
        <w:rPr>
          <w:lang w:val="uk-UA" w:eastAsia="uk-UA"/>
        </w:rPr>
        <w:t>Вказаному середовищу притаманні ті самі недоліки. Тобто, здійснити математичний аналіз дерева подій (відмов) у цьому середовищі не можливо.</w:t>
      </w:r>
    </w:p>
    <w:p w14:paraId="7D11CE4F" w14:textId="50B300E7" w:rsidR="00372F38" w:rsidRDefault="00372F38" w:rsidP="002B3364">
      <w:pPr>
        <w:autoSpaceDE w:val="0"/>
        <w:autoSpaceDN w:val="0"/>
        <w:adjustRightInd w:val="0"/>
        <w:spacing w:line="360" w:lineRule="auto"/>
        <w:ind w:firstLine="851"/>
        <w:jc w:val="both"/>
        <w:rPr>
          <w:lang w:val="uk-UA" w:eastAsia="uk-UA"/>
        </w:rPr>
      </w:pPr>
      <w:r>
        <w:rPr>
          <w:lang w:val="uk-UA" w:eastAsia="uk-UA"/>
        </w:rPr>
        <w:t>Тобто можна зробити висновок, що серед безкоштовних версій аналізу дерева подій (відмов) відсутні інструменти визначення ймовірності небажаних подій.</w:t>
      </w:r>
    </w:p>
    <w:p w14:paraId="7E367E33" w14:textId="631DF358" w:rsidR="00372F38" w:rsidRPr="00372F38" w:rsidRDefault="00372F38" w:rsidP="002B3364">
      <w:pPr>
        <w:autoSpaceDE w:val="0"/>
        <w:autoSpaceDN w:val="0"/>
        <w:adjustRightInd w:val="0"/>
        <w:spacing w:line="360" w:lineRule="auto"/>
        <w:ind w:firstLine="851"/>
        <w:jc w:val="both"/>
        <w:rPr>
          <w:lang w:val="uk-UA" w:eastAsia="uk-UA"/>
        </w:rPr>
      </w:pPr>
      <w:r>
        <w:rPr>
          <w:lang w:val="uk-UA" w:eastAsia="uk-UA"/>
        </w:rPr>
        <w:t xml:space="preserve">На рисунку 3.3 наведено зовнішній вигляд </w:t>
      </w:r>
      <w:r>
        <w:rPr>
          <w:lang w:val="en-US" w:eastAsia="uk-UA"/>
        </w:rPr>
        <w:t>WEB</w:t>
      </w:r>
      <w:r>
        <w:rPr>
          <w:lang w:val="uk-UA" w:eastAsia="uk-UA"/>
        </w:rPr>
        <w:t xml:space="preserve">-додатку </w:t>
      </w:r>
      <w:r>
        <w:rPr>
          <w:lang w:val="pl-PL" w:eastAsia="uk-UA"/>
        </w:rPr>
        <w:t>Canva</w:t>
      </w:r>
      <w:r>
        <w:rPr>
          <w:lang w:val="uk-UA" w:eastAsia="uk-UA"/>
        </w:rPr>
        <w:t>.</w:t>
      </w:r>
    </w:p>
    <w:p w14:paraId="2623A8E4" w14:textId="3F56E448" w:rsidR="00DA29A2" w:rsidRPr="00992958" w:rsidRDefault="00885475" w:rsidP="00885475">
      <w:pPr>
        <w:pStyle w:val="Default"/>
        <w:ind w:firstLine="0"/>
        <w:jc w:val="center"/>
        <w:rPr>
          <w:color w:val="auto"/>
          <w:sz w:val="28"/>
          <w:szCs w:val="28"/>
          <w:lang w:val="uk-UA"/>
        </w:rPr>
      </w:pPr>
      <w:r w:rsidRPr="00992958">
        <w:rPr>
          <w:noProof/>
          <w:color w:val="auto"/>
          <w:sz w:val="28"/>
          <w:szCs w:val="28"/>
          <w:lang w:val="uk-UA" w:eastAsia="uk-UA"/>
        </w:rPr>
        <w:lastRenderedPageBreak/>
        <w:drawing>
          <wp:inline distT="0" distB="0" distL="0" distR="0" wp14:anchorId="2FA75958" wp14:editId="60C4EF25">
            <wp:extent cx="5861492" cy="3161723"/>
            <wp:effectExtent l="0" t="0" r="6350" b="63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876953" cy="3170063"/>
                    </a:xfrm>
                    <a:prstGeom prst="rect">
                      <a:avLst/>
                    </a:prstGeom>
                  </pic:spPr>
                </pic:pic>
              </a:graphicData>
            </a:graphic>
          </wp:inline>
        </w:drawing>
      </w:r>
    </w:p>
    <w:p w14:paraId="4847F2A1" w14:textId="3221E0B6" w:rsidR="00885475" w:rsidRPr="00992958" w:rsidRDefault="00885475" w:rsidP="00885475">
      <w:pPr>
        <w:pStyle w:val="Default"/>
        <w:ind w:firstLine="0"/>
        <w:jc w:val="center"/>
        <w:rPr>
          <w:color w:val="auto"/>
          <w:sz w:val="28"/>
          <w:szCs w:val="28"/>
          <w:lang w:val="uk-UA"/>
        </w:rPr>
      </w:pPr>
      <w:r w:rsidRPr="00992958">
        <w:rPr>
          <w:color w:val="auto"/>
          <w:sz w:val="28"/>
          <w:szCs w:val="28"/>
          <w:lang w:val="uk-UA"/>
        </w:rPr>
        <w:t>Рисунок 3.</w:t>
      </w:r>
      <w:r w:rsidR="000E0D25">
        <w:rPr>
          <w:color w:val="auto"/>
          <w:sz w:val="28"/>
          <w:szCs w:val="28"/>
          <w:lang w:val="uk-UA"/>
        </w:rPr>
        <w:t>2</w:t>
      </w:r>
      <w:r w:rsidRPr="00992958">
        <w:rPr>
          <w:color w:val="auto"/>
          <w:sz w:val="28"/>
          <w:szCs w:val="28"/>
          <w:lang w:val="uk-UA"/>
        </w:rPr>
        <w:t xml:space="preserve"> – Приклад створення дерева подій у </w:t>
      </w:r>
      <w:proofErr w:type="spellStart"/>
      <w:r w:rsidRPr="00992958">
        <w:rPr>
          <w:color w:val="auto"/>
          <w:sz w:val="28"/>
          <w:szCs w:val="28"/>
          <w:lang w:val="uk-UA"/>
        </w:rPr>
        <w:t>Web</w:t>
      </w:r>
      <w:proofErr w:type="spellEnd"/>
      <w:r w:rsidRPr="00992958">
        <w:rPr>
          <w:color w:val="auto"/>
          <w:sz w:val="28"/>
          <w:szCs w:val="28"/>
          <w:lang w:val="uk-UA"/>
        </w:rPr>
        <w:t xml:space="preserve">-додатку </w:t>
      </w:r>
    </w:p>
    <w:p w14:paraId="038082B7" w14:textId="4B02DF93" w:rsidR="00885475" w:rsidRPr="00992958" w:rsidRDefault="00885475" w:rsidP="00885475">
      <w:pPr>
        <w:pStyle w:val="Default"/>
        <w:ind w:firstLine="0"/>
        <w:jc w:val="center"/>
        <w:rPr>
          <w:color w:val="auto"/>
          <w:sz w:val="28"/>
          <w:szCs w:val="28"/>
          <w:lang w:val="uk-UA"/>
        </w:rPr>
      </w:pPr>
      <w:proofErr w:type="spellStart"/>
      <w:r w:rsidRPr="00992958">
        <w:rPr>
          <w:color w:val="auto"/>
          <w:sz w:val="28"/>
          <w:szCs w:val="28"/>
          <w:lang w:val="uk-UA"/>
        </w:rPr>
        <w:t>Visual</w:t>
      </w:r>
      <w:proofErr w:type="spellEnd"/>
      <w:r w:rsidRPr="00992958">
        <w:rPr>
          <w:color w:val="auto"/>
          <w:sz w:val="28"/>
          <w:szCs w:val="28"/>
          <w:lang w:val="uk-UA"/>
        </w:rPr>
        <w:t xml:space="preserve"> </w:t>
      </w:r>
      <w:proofErr w:type="spellStart"/>
      <w:r w:rsidRPr="00992958">
        <w:rPr>
          <w:color w:val="auto"/>
          <w:sz w:val="28"/>
          <w:szCs w:val="28"/>
          <w:lang w:val="uk-UA"/>
        </w:rPr>
        <w:t>Paradigm</w:t>
      </w:r>
      <w:proofErr w:type="spellEnd"/>
      <w:r w:rsidRPr="00992958">
        <w:rPr>
          <w:color w:val="auto"/>
          <w:sz w:val="28"/>
          <w:szCs w:val="28"/>
          <w:lang w:val="uk-UA"/>
        </w:rPr>
        <w:t xml:space="preserve"> </w:t>
      </w:r>
      <w:proofErr w:type="spellStart"/>
      <w:r w:rsidRPr="00992958">
        <w:rPr>
          <w:color w:val="auto"/>
          <w:sz w:val="28"/>
          <w:szCs w:val="28"/>
          <w:lang w:val="uk-UA"/>
        </w:rPr>
        <w:t>Online</w:t>
      </w:r>
      <w:proofErr w:type="spellEnd"/>
    </w:p>
    <w:p w14:paraId="52366C59" w14:textId="5BA29459" w:rsidR="00885475" w:rsidRPr="006470DA" w:rsidRDefault="00885475" w:rsidP="00885475">
      <w:pPr>
        <w:pStyle w:val="Default"/>
        <w:ind w:firstLine="0"/>
        <w:jc w:val="center"/>
        <w:rPr>
          <w:color w:val="auto"/>
          <w:sz w:val="18"/>
          <w:szCs w:val="18"/>
          <w:lang w:val="uk-UA"/>
        </w:rPr>
      </w:pPr>
    </w:p>
    <w:p w14:paraId="072207CE" w14:textId="24F47EA7" w:rsidR="006470DA" w:rsidRDefault="006470DA" w:rsidP="006470DA">
      <w:pPr>
        <w:autoSpaceDE w:val="0"/>
        <w:autoSpaceDN w:val="0"/>
        <w:adjustRightInd w:val="0"/>
        <w:spacing w:line="360" w:lineRule="auto"/>
        <w:ind w:firstLine="851"/>
        <w:jc w:val="both"/>
        <w:rPr>
          <w:lang w:val="uk-UA" w:eastAsia="uk-UA"/>
        </w:rPr>
      </w:pPr>
      <w:r w:rsidRPr="006470DA">
        <w:rPr>
          <w:lang w:val="uk-UA" w:eastAsia="uk-UA"/>
        </w:rPr>
        <w:t>Враховуючи, що безкоштовні версії програм аналізу не задовольняють вимоги, щодо числового аналізу. В роботі було використано побудову дерева подій (відмов) за допомогою вбудованого графічного процесору у програмі Microsoft Office Excel. Він має</w:t>
      </w:r>
      <w:r>
        <w:rPr>
          <w:lang w:val="uk-UA" w:eastAsia="uk-UA"/>
        </w:rPr>
        <w:t xml:space="preserve"> всі необхідні інструменти (див. рис. 3.</w:t>
      </w:r>
      <w:r w:rsidR="006A78C0">
        <w:rPr>
          <w:lang w:val="uk-UA" w:eastAsia="uk-UA"/>
        </w:rPr>
        <w:t>4</w:t>
      </w:r>
      <w:r>
        <w:rPr>
          <w:lang w:val="uk-UA" w:eastAsia="uk-UA"/>
        </w:rPr>
        <w:t>).</w:t>
      </w:r>
    </w:p>
    <w:p w14:paraId="65A61EC6" w14:textId="77777777" w:rsidR="006470DA" w:rsidRPr="006470DA" w:rsidRDefault="006470DA" w:rsidP="00885475">
      <w:pPr>
        <w:pStyle w:val="Default"/>
        <w:ind w:firstLine="0"/>
        <w:jc w:val="center"/>
        <w:rPr>
          <w:color w:val="auto"/>
          <w:sz w:val="18"/>
          <w:szCs w:val="18"/>
          <w:lang w:val="uk-UA"/>
        </w:rPr>
      </w:pPr>
    </w:p>
    <w:p w14:paraId="7DDBFE82" w14:textId="2286A647" w:rsidR="00372F38" w:rsidRDefault="006470DA" w:rsidP="00885475">
      <w:pPr>
        <w:pStyle w:val="Default"/>
        <w:ind w:firstLine="0"/>
        <w:jc w:val="center"/>
        <w:rPr>
          <w:color w:val="auto"/>
          <w:sz w:val="28"/>
          <w:szCs w:val="28"/>
          <w:lang w:val="uk-UA"/>
        </w:rPr>
      </w:pPr>
      <w:r w:rsidRPr="006470DA">
        <w:rPr>
          <w:noProof/>
        </w:rPr>
        <w:drawing>
          <wp:inline distT="0" distB="0" distL="0" distR="0" wp14:anchorId="22A5C351" wp14:editId="013C033A">
            <wp:extent cx="6155690" cy="3173730"/>
            <wp:effectExtent l="0" t="0" r="0" b="7620"/>
            <wp:docPr id="232" name="Picture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6155690" cy="3173730"/>
                    </a:xfrm>
                    <a:prstGeom prst="rect">
                      <a:avLst/>
                    </a:prstGeom>
                  </pic:spPr>
                </pic:pic>
              </a:graphicData>
            </a:graphic>
          </wp:inline>
        </w:drawing>
      </w:r>
    </w:p>
    <w:p w14:paraId="1787C147" w14:textId="317E8CA2" w:rsidR="00372F38" w:rsidRPr="006470DA" w:rsidRDefault="00372F38" w:rsidP="00372F38">
      <w:pPr>
        <w:pStyle w:val="Default"/>
        <w:ind w:firstLine="0"/>
        <w:jc w:val="center"/>
        <w:rPr>
          <w:color w:val="auto"/>
          <w:sz w:val="28"/>
          <w:szCs w:val="28"/>
          <w:lang w:val="en-US"/>
        </w:rPr>
      </w:pPr>
      <w:r w:rsidRPr="00992958">
        <w:rPr>
          <w:color w:val="auto"/>
          <w:sz w:val="28"/>
          <w:szCs w:val="28"/>
          <w:lang w:val="uk-UA"/>
        </w:rPr>
        <w:t>Рисунок 3.</w:t>
      </w:r>
      <w:r w:rsidR="006470DA">
        <w:rPr>
          <w:color w:val="auto"/>
          <w:sz w:val="28"/>
          <w:szCs w:val="28"/>
          <w:lang w:val="uk-UA"/>
        </w:rPr>
        <w:t>3</w:t>
      </w:r>
      <w:r w:rsidRPr="00992958">
        <w:rPr>
          <w:color w:val="auto"/>
          <w:sz w:val="28"/>
          <w:szCs w:val="28"/>
          <w:lang w:val="uk-UA"/>
        </w:rPr>
        <w:t xml:space="preserve"> – </w:t>
      </w:r>
      <w:r>
        <w:rPr>
          <w:color w:val="auto"/>
          <w:sz w:val="28"/>
          <w:szCs w:val="28"/>
          <w:lang w:val="uk-UA"/>
        </w:rPr>
        <w:t xml:space="preserve">Зовнішній вигляд </w:t>
      </w:r>
      <w:r w:rsidRPr="00992958">
        <w:rPr>
          <w:color w:val="auto"/>
          <w:sz w:val="28"/>
          <w:szCs w:val="28"/>
          <w:lang w:val="uk-UA"/>
        </w:rPr>
        <w:t xml:space="preserve">у </w:t>
      </w:r>
      <w:proofErr w:type="spellStart"/>
      <w:r w:rsidRPr="00992958">
        <w:rPr>
          <w:color w:val="auto"/>
          <w:sz w:val="28"/>
          <w:szCs w:val="28"/>
          <w:lang w:val="uk-UA"/>
        </w:rPr>
        <w:t>Web</w:t>
      </w:r>
      <w:proofErr w:type="spellEnd"/>
      <w:r w:rsidRPr="00992958">
        <w:rPr>
          <w:color w:val="auto"/>
          <w:sz w:val="28"/>
          <w:szCs w:val="28"/>
          <w:lang w:val="uk-UA"/>
        </w:rPr>
        <w:t xml:space="preserve">-додатку </w:t>
      </w:r>
      <w:r w:rsidR="006470DA">
        <w:rPr>
          <w:color w:val="auto"/>
          <w:sz w:val="28"/>
          <w:szCs w:val="28"/>
          <w:lang w:val="en-US"/>
        </w:rPr>
        <w:t>Canva</w:t>
      </w:r>
    </w:p>
    <w:p w14:paraId="576393C3" w14:textId="22AC1873" w:rsidR="00372F38" w:rsidRDefault="00372F38" w:rsidP="00885475">
      <w:pPr>
        <w:pStyle w:val="Default"/>
        <w:ind w:firstLine="0"/>
        <w:jc w:val="center"/>
        <w:rPr>
          <w:color w:val="auto"/>
          <w:sz w:val="28"/>
          <w:szCs w:val="28"/>
          <w:lang w:val="uk-UA"/>
        </w:rPr>
      </w:pPr>
    </w:p>
    <w:p w14:paraId="1B035EB9" w14:textId="4F8C5F39" w:rsidR="006A78C0" w:rsidRDefault="00CA263B" w:rsidP="00885475">
      <w:pPr>
        <w:pStyle w:val="Default"/>
        <w:ind w:firstLine="0"/>
        <w:jc w:val="center"/>
        <w:rPr>
          <w:color w:val="auto"/>
          <w:sz w:val="28"/>
          <w:szCs w:val="28"/>
          <w:lang w:val="uk-UA"/>
        </w:rPr>
      </w:pPr>
      <w:r w:rsidRPr="00CA263B">
        <w:rPr>
          <w:noProof/>
          <w:color w:val="auto"/>
          <w:sz w:val="28"/>
          <w:szCs w:val="28"/>
          <w:lang w:val="uk-UA"/>
        </w:rPr>
        <mc:AlternateContent>
          <mc:Choice Requires="wps">
            <w:drawing>
              <wp:anchor distT="45720" distB="45720" distL="114300" distR="114300" simplePos="0" relativeHeight="251661312" behindDoc="0" locked="0" layoutInCell="1" allowOverlap="1" wp14:anchorId="2BD299EF" wp14:editId="40965D79">
                <wp:simplePos x="0" y="0"/>
                <wp:positionH relativeFrom="margin">
                  <wp:posOffset>2821305</wp:posOffset>
                </wp:positionH>
                <wp:positionV relativeFrom="paragraph">
                  <wp:posOffset>3239135</wp:posOffset>
                </wp:positionV>
                <wp:extent cx="6779260" cy="1404620"/>
                <wp:effectExtent l="0" t="1270" r="1270" b="1270"/>
                <wp:wrapSquare wrapText="bothSides"/>
                <wp:docPr id="23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6779260" cy="1404620"/>
                        </a:xfrm>
                        <a:prstGeom prst="rect">
                          <a:avLst/>
                        </a:prstGeom>
                        <a:solidFill>
                          <a:srgbClr val="FFFFFF"/>
                        </a:solidFill>
                        <a:ln w="9525">
                          <a:noFill/>
                          <a:miter lim="800000"/>
                          <a:headEnd/>
                          <a:tailEnd/>
                        </a:ln>
                      </wps:spPr>
                      <wps:txbx>
                        <w:txbxContent>
                          <w:p w14:paraId="3CA9BD41" w14:textId="6984A07C" w:rsidR="00CA263B" w:rsidRPr="00CA263B" w:rsidRDefault="00CA263B" w:rsidP="00CA263B">
                            <w:pPr>
                              <w:jc w:val="center"/>
                              <w:rPr>
                                <w:lang w:val="en-US"/>
                              </w:rPr>
                            </w:pPr>
                            <w:r>
                              <w:rPr>
                                <w:lang w:val="uk-UA"/>
                              </w:rPr>
                              <w:t xml:space="preserve">Рисунок 3.4 – Загальний вигляд використаного інструментарію </w:t>
                            </w:r>
                            <w:r>
                              <w:rPr>
                                <w:lang w:val="en-US"/>
                              </w:rPr>
                              <w:t>Microsoft Office Excel</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2BD299EF" id="_x0000_s1082" type="#_x0000_t202" style="position:absolute;left:0;text-align:left;margin-left:222.15pt;margin-top:255.05pt;width:533.8pt;height:110.6pt;rotation:-90;z-index:25166131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" stroked="f">
                <v:textbox style="mso-fit-shape-to-text:t">
                  <w:txbxContent>
                    <w:p w14:paraId="3CA9BD41" w14:textId="6984A07C" w:rsidR="00CA263B" w:rsidRPr="00CA263B" w:rsidRDefault="00CA263B" w:rsidP="00CA263B">
                      <w:pPr>
                        <w:jc w:val="center"/>
                        <w:rPr>
                          <w:lang w:val="en-US"/>
                        </w:rPr>
                      </w:pPr>
                      <w:r>
                        <w:rPr>
                          <w:lang w:val="uk-UA"/>
                        </w:rPr>
                        <w:t xml:space="preserve">Рисунок 3.4 – Загальний вигляд використаного інструментарію </w:t>
                      </w:r>
                      <w:r>
                        <w:rPr>
                          <w:lang w:val="en-US"/>
                        </w:rPr>
                        <w:t>Microsoft Office Excel</w:t>
                      </w:r>
                    </w:p>
                  </w:txbxContent>
                </v:textbox>
                <w10:wrap type="square" anchorx="margin"/>
              </v:shape>
            </w:pict>
          </mc:Fallback>
        </mc:AlternateContent>
      </w:r>
      <w:r w:rsidRPr="00CA263B">
        <w:rPr>
          <w:noProof/>
        </w:rPr>
        <w:t xml:space="preserve"> </w:t>
      </w:r>
      <w:r w:rsidRPr="00CA263B">
        <w:rPr>
          <w:noProof/>
        </w:rPr>
        <w:drawing>
          <wp:inline distT="0" distB="0" distL="0" distR="0" wp14:anchorId="29C7B283" wp14:editId="0CA1C689">
            <wp:extent cx="8598770" cy="4412924"/>
            <wp:effectExtent l="0" t="2540" r="0" b="0"/>
            <wp:docPr id="235" name="Picture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rot="16200000">
                      <a:off x="0" y="0"/>
                      <a:ext cx="8619467" cy="4423546"/>
                    </a:xfrm>
                    <a:prstGeom prst="rect">
                      <a:avLst/>
                    </a:prstGeom>
                  </pic:spPr>
                </pic:pic>
              </a:graphicData>
            </a:graphic>
          </wp:inline>
        </w:drawing>
      </w:r>
    </w:p>
    <w:p w14:paraId="5BFA6026" w14:textId="326E2DC9" w:rsidR="00D63232" w:rsidRDefault="00A62F0C" w:rsidP="00D63232">
      <w:pPr>
        <w:autoSpaceDE w:val="0"/>
        <w:autoSpaceDN w:val="0"/>
        <w:adjustRightInd w:val="0"/>
        <w:spacing w:line="360" w:lineRule="auto"/>
        <w:ind w:firstLine="851"/>
        <w:jc w:val="both"/>
        <w:rPr>
          <w:lang w:val="uk-UA" w:eastAsia="uk-UA"/>
        </w:rPr>
      </w:pPr>
      <w:r>
        <w:rPr>
          <w:lang w:val="uk-UA" w:eastAsia="uk-UA"/>
        </w:rPr>
        <w:lastRenderedPageBreak/>
        <w:t>В процесі аналізу небажаної події були визначені найбільш впливові на подію процеси та проведений їх аналіз. Перелік основних подій запропонованої події наведений у таблиці 3.2. Побудоване дерево подій (відмов) наведено на рисунку 3.5.</w:t>
      </w:r>
    </w:p>
    <w:p w14:paraId="64B10B51" w14:textId="770BFBF6" w:rsidR="00D63232" w:rsidRDefault="00D63232" w:rsidP="00D63232">
      <w:pPr>
        <w:autoSpaceDE w:val="0"/>
        <w:autoSpaceDN w:val="0"/>
        <w:adjustRightInd w:val="0"/>
        <w:spacing w:line="360" w:lineRule="auto"/>
        <w:ind w:firstLine="851"/>
        <w:jc w:val="both"/>
        <w:rPr>
          <w:lang w:val="uk-UA" w:eastAsia="uk-UA"/>
        </w:rPr>
      </w:pPr>
    </w:p>
    <w:p w14:paraId="58D4F81A" w14:textId="1BFA4598" w:rsidR="00D63232" w:rsidRPr="00992958" w:rsidRDefault="00D63232" w:rsidP="00D63232">
      <w:pPr>
        <w:pStyle w:val="Default"/>
        <w:ind w:firstLine="0"/>
        <w:rPr>
          <w:color w:val="auto"/>
          <w:sz w:val="28"/>
          <w:szCs w:val="28"/>
          <w:lang w:val="uk-UA"/>
        </w:rPr>
      </w:pPr>
      <w:r w:rsidRPr="00992958">
        <w:rPr>
          <w:color w:val="auto"/>
          <w:sz w:val="28"/>
          <w:szCs w:val="28"/>
          <w:lang w:val="uk-UA"/>
        </w:rPr>
        <w:t xml:space="preserve">Таблиця 3.2 – </w:t>
      </w:r>
      <w:r>
        <w:rPr>
          <w:color w:val="auto"/>
          <w:sz w:val="28"/>
          <w:szCs w:val="28"/>
          <w:lang w:val="uk-UA"/>
        </w:rPr>
        <w:t>Основні</w:t>
      </w:r>
      <w:r w:rsidRPr="00992958">
        <w:rPr>
          <w:color w:val="auto"/>
          <w:sz w:val="28"/>
          <w:szCs w:val="28"/>
          <w:lang w:val="uk-UA"/>
        </w:rPr>
        <w:t xml:space="preserve"> подій </w:t>
      </w:r>
      <w:r w:rsidR="00275EDC">
        <w:rPr>
          <w:color w:val="auto"/>
          <w:sz w:val="28"/>
          <w:szCs w:val="28"/>
          <w:lang w:val="uk-UA"/>
        </w:rPr>
        <w:t>розробленого дерева відмов (до рисунку 3.5)</w:t>
      </w:r>
    </w:p>
    <w:tbl>
      <w:tblPr>
        <w:tblStyle w:val="TableGrid"/>
        <w:tblW w:w="0" w:type="auto"/>
        <w:tblLook w:val="04A0" w:firstRow="1" w:lastRow="0" w:firstColumn="1" w:lastColumn="0" w:noHBand="0" w:noVBand="1"/>
      </w:tblPr>
      <w:tblGrid>
        <w:gridCol w:w="1637"/>
        <w:gridCol w:w="2238"/>
        <w:gridCol w:w="5809"/>
      </w:tblGrid>
      <w:tr w:rsidR="00D63232" w:rsidRPr="00992958" w14:paraId="1217F4E6" w14:textId="77777777" w:rsidTr="009D335C">
        <w:tc>
          <w:tcPr>
            <w:tcW w:w="1637" w:type="dxa"/>
          </w:tcPr>
          <w:p w14:paraId="7D3EE1EC" w14:textId="77777777" w:rsidR="00D63232" w:rsidRPr="00992958" w:rsidRDefault="00D63232" w:rsidP="009D335C">
            <w:pPr>
              <w:pStyle w:val="Default"/>
              <w:spacing w:line="240" w:lineRule="auto"/>
              <w:ind w:firstLine="0"/>
              <w:jc w:val="center"/>
              <w:rPr>
                <w:color w:val="auto"/>
                <w:sz w:val="28"/>
                <w:szCs w:val="28"/>
                <w:lang w:val="uk-UA"/>
              </w:rPr>
            </w:pPr>
            <w:r w:rsidRPr="00992958">
              <w:rPr>
                <w:color w:val="auto"/>
                <w:sz w:val="28"/>
                <w:szCs w:val="28"/>
                <w:lang w:val="uk-UA"/>
              </w:rPr>
              <w:t>Позначення</w:t>
            </w:r>
          </w:p>
        </w:tc>
        <w:tc>
          <w:tcPr>
            <w:tcW w:w="2238" w:type="dxa"/>
          </w:tcPr>
          <w:p w14:paraId="706E0AD3" w14:textId="77777777" w:rsidR="00D63232" w:rsidRPr="00992958" w:rsidRDefault="00D63232" w:rsidP="009D335C">
            <w:pPr>
              <w:pStyle w:val="Default"/>
              <w:spacing w:line="240" w:lineRule="auto"/>
              <w:ind w:firstLine="0"/>
              <w:jc w:val="center"/>
              <w:rPr>
                <w:color w:val="auto"/>
                <w:sz w:val="28"/>
                <w:szCs w:val="28"/>
                <w:lang w:val="uk-UA"/>
              </w:rPr>
            </w:pPr>
            <w:r w:rsidRPr="00992958">
              <w:rPr>
                <w:color w:val="auto"/>
                <w:sz w:val="28"/>
                <w:szCs w:val="28"/>
                <w:lang w:val="uk-UA"/>
              </w:rPr>
              <w:t>Пояснення</w:t>
            </w:r>
          </w:p>
        </w:tc>
        <w:tc>
          <w:tcPr>
            <w:tcW w:w="5809" w:type="dxa"/>
          </w:tcPr>
          <w:p w14:paraId="48A236AA" w14:textId="77777777" w:rsidR="00D63232" w:rsidRPr="00992958" w:rsidRDefault="00D63232" w:rsidP="009D335C">
            <w:pPr>
              <w:pStyle w:val="Default"/>
              <w:spacing w:line="240" w:lineRule="auto"/>
              <w:ind w:firstLine="0"/>
              <w:jc w:val="center"/>
              <w:rPr>
                <w:color w:val="auto"/>
                <w:sz w:val="28"/>
                <w:szCs w:val="28"/>
                <w:lang w:val="uk-UA"/>
              </w:rPr>
            </w:pPr>
            <w:r w:rsidRPr="00992958">
              <w:rPr>
                <w:color w:val="auto"/>
                <w:sz w:val="28"/>
                <w:szCs w:val="28"/>
                <w:lang w:val="uk-UA"/>
              </w:rPr>
              <w:t>Найменування події</w:t>
            </w:r>
          </w:p>
        </w:tc>
      </w:tr>
      <w:tr w:rsidR="00D63232" w:rsidRPr="00992958" w14:paraId="035A1FD9" w14:textId="77777777" w:rsidTr="009D335C">
        <w:tc>
          <w:tcPr>
            <w:tcW w:w="1637" w:type="dxa"/>
          </w:tcPr>
          <w:p w14:paraId="3C1AC690" w14:textId="77777777" w:rsidR="00D63232" w:rsidRPr="00992958" w:rsidRDefault="00D63232" w:rsidP="009D335C">
            <w:pPr>
              <w:pStyle w:val="Default"/>
              <w:spacing w:line="240" w:lineRule="auto"/>
              <w:ind w:firstLine="0"/>
              <w:jc w:val="center"/>
              <w:rPr>
                <w:color w:val="auto"/>
                <w:sz w:val="28"/>
                <w:szCs w:val="28"/>
                <w:lang w:val="uk-UA"/>
              </w:rPr>
            </w:pPr>
            <w:r w:rsidRPr="00992958">
              <w:rPr>
                <w:color w:val="auto"/>
                <w:sz w:val="28"/>
                <w:szCs w:val="28"/>
                <w:lang w:val="uk-UA"/>
              </w:rPr>
              <w:t>1</w:t>
            </w:r>
          </w:p>
        </w:tc>
        <w:tc>
          <w:tcPr>
            <w:tcW w:w="2238" w:type="dxa"/>
          </w:tcPr>
          <w:p w14:paraId="6A406631" w14:textId="77777777" w:rsidR="00D63232" w:rsidRPr="00992958" w:rsidRDefault="00D63232" w:rsidP="009D335C">
            <w:pPr>
              <w:pStyle w:val="Default"/>
              <w:spacing w:line="240" w:lineRule="auto"/>
              <w:ind w:firstLine="0"/>
              <w:jc w:val="center"/>
              <w:rPr>
                <w:color w:val="auto"/>
                <w:sz w:val="28"/>
                <w:szCs w:val="28"/>
                <w:lang w:val="uk-UA"/>
              </w:rPr>
            </w:pPr>
            <w:r w:rsidRPr="00992958">
              <w:rPr>
                <w:color w:val="auto"/>
                <w:sz w:val="28"/>
                <w:szCs w:val="28"/>
                <w:lang w:val="uk-UA"/>
              </w:rPr>
              <w:t>2</w:t>
            </w:r>
          </w:p>
        </w:tc>
        <w:tc>
          <w:tcPr>
            <w:tcW w:w="5809" w:type="dxa"/>
          </w:tcPr>
          <w:p w14:paraId="439D4483" w14:textId="77777777" w:rsidR="00D63232" w:rsidRPr="00992958" w:rsidRDefault="00D63232" w:rsidP="009D335C">
            <w:pPr>
              <w:pStyle w:val="Default"/>
              <w:spacing w:line="240" w:lineRule="auto"/>
              <w:ind w:firstLine="0"/>
              <w:jc w:val="center"/>
              <w:rPr>
                <w:color w:val="auto"/>
                <w:sz w:val="28"/>
                <w:szCs w:val="28"/>
                <w:lang w:val="uk-UA"/>
              </w:rPr>
            </w:pPr>
            <w:r w:rsidRPr="00992958">
              <w:rPr>
                <w:color w:val="auto"/>
                <w:sz w:val="28"/>
                <w:szCs w:val="28"/>
                <w:lang w:val="uk-UA"/>
              </w:rPr>
              <w:t>3</w:t>
            </w:r>
          </w:p>
        </w:tc>
      </w:tr>
      <w:tr w:rsidR="00D63232" w:rsidRPr="00992958" w14:paraId="381B4CC1" w14:textId="77777777" w:rsidTr="009D335C">
        <w:tc>
          <w:tcPr>
            <w:tcW w:w="1637" w:type="dxa"/>
          </w:tcPr>
          <w:p w14:paraId="33847B89" w14:textId="77777777" w:rsidR="00D63232" w:rsidRPr="00992958" w:rsidRDefault="00D63232" w:rsidP="009D335C">
            <w:pPr>
              <w:pStyle w:val="Default"/>
              <w:spacing w:line="240" w:lineRule="auto"/>
              <w:ind w:firstLine="0"/>
              <w:rPr>
                <w:color w:val="auto"/>
                <w:sz w:val="28"/>
                <w:szCs w:val="28"/>
                <w:lang w:val="uk-UA"/>
              </w:rPr>
            </w:pPr>
            <w:r w:rsidRPr="00992958">
              <w:rPr>
                <w:color w:val="auto"/>
                <w:sz w:val="28"/>
                <w:szCs w:val="28"/>
                <w:lang w:val="uk-UA"/>
              </w:rPr>
              <w:t>НП</w:t>
            </w:r>
          </w:p>
        </w:tc>
        <w:tc>
          <w:tcPr>
            <w:tcW w:w="2238" w:type="dxa"/>
          </w:tcPr>
          <w:p w14:paraId="7C83F6FB" w14:textId="77777777" w:rsidR="00D63232" w:rsidRPr="00992958" w:rsidRDefault="00D63232" w:rsidP="009D335C">
            <w:pPr>
              <w:pStyle w:val="Default"/>
              <w:spacing w:line="240" w:lineRule="auto"/>
              <w:ind w:firstLine="0"/>
              <w:rPr>
                <w:color w:val="auto"/>
                <w:sz w:val="28"/>
                <w:szCs w:val="28"/>
                <w:lang w:val="uk-UA"/>
              </w:rPr>
            </w:pPr>
            <w:r w:rsidRPr="00992958">
              <w:rPr>
                <w:color w:val="auto"/>
                <w:sz w:val="28"/>
                <w:szCs w:val="28"/>
                <w:lang w:val="uk-UA"/>
              </w:rPr>
              <w:t>Небажана подія</w:t>
            </w:r>
          </w:p>
        </w:tc>
        <w:tc>
          <w:tcPr>
            <w:tcW w:w="5809" w:type="dxa"/>
          </w:tcPr>
          <w:p w14:paraId="6DA6EE92" w14:textId="77777777" w:rsidR="00D63232" w:rsidRPr="00992958" w:rsidRDefault="00D63232" w:rsidP="009D335C">
            <w:pPr>
              <w:pStyle w:val="Default"/>
              <w:spacing w:line="240" w:lineRule="auto"/>
              <w:ind w:firstLine="0"/>
              <w:rPr>
                <w:color w:val="auto"/>
                <w:sz w:val="28"/>
                <w:szCs w:val="28"/>
                <w:lang w:val="uk-UA"/>
              </w:rPr>
            </w:pPr>
            <w:r w:rsidRPr="00992958">
              <w:rPr>
                <w:color w:val="auto"/>
                <w:sz w:val="28"/>
                <w:szCs w:val="28"/>
                <w:lang w:val="uk-UA"/>
              </w:rPr>
              <w:t>Небажана подія</w:t>
            </w:r>
          </w:p>
        </w:tc>
      </w:tr>
      <w:tr w:rsidR="00D63232" w:rsidRPr="00992958" w14:paraId="28D702DC" w14:textId="77777777" w:rsidTr="009D335C">
        <w:tc>
          <w:tcPr>
            <w:tcW w:w="1637" w:type="dxa"/>
          </w:tcPr>
          <w:p w14:paraId="0A5C4961" w14:textId="77777777" w:rsidR="00D63232" w:rsidRPr="00992958" w:rsidRDefault="00D63232" w:rsidP="009D335C">
            <w:pPr>
              <w:pStyle w:val="Default"/>
              <w:spacing w:line="240" w:lineRule="auto"/>
              <w:ind w:firstLine="0"/>
              <w:rPr>
                <w:color w:val="auto"/>
                <w:sz w:val="28"/>
                <w:szCs w:val="28"/>
                <w:lang w:val="uk-UA"/>
              </w:rPr>
            </w:pPr>
            <w:r w:rsidRPr="00992958">
              <w:rPr>
                <w:color w:val="auto"/>
                <w:sz w:val="28"/>
                <w:szCs w:val="28"/>
                <w:lang w:val="uk-UA"/>
              </w:rPr>
              <w:t>ПП1</w:t>
            </w:r>
          </w:p>
        </w:tc>
        <w:tc>
          <w:tcPr>
            <w:tcW w:w="2238" w:type="dxa"/>
          </w:tcPr>
          <w:p w14:paraId="1177C9BC" w14:textId="77777777" w:rsidR="00D63232" w:rsidRPr="00992958" w:rsidRDefault="00D63232" w:rsidP="009D335C">
            <w:pPr>
              <w:pStyle w:val="Default"/>
              <w:spacing w:line="240" w:lineRule="auto"/>
              <w:ind w:firstLine="0"/>
              <w:rPr>
                <w:color w:val="auto"/>
                <w:sz w:val="28"/>
                <w:szCs w:val="28"/>
                <w:lang w:val="uk-UA"/>
              </w:rPr>
            </w:pPr>
            <w:r w:rsidRPr="00992958">
              <w:rPr>
                <w:color w:val="auto"/>
                <w:sz w:val="28"/>
                <w:szCs w:val="28"/>
                <w:lang w:val="uk-UA"/>
              </w:rPr>
              <w:t>Проміжна подія</w:t>
            </w:r>
          </w:p>
        </w:tc>
        <w:tc>
          <w:tcPr>
            <w:tcW w:w="5809" w:type="dxa"/>
          </w:tcPr>
          <w:p w14:paraId="3B82ED51" w14:textId="77777777" w:rsidR="00D63232" w:rsidRPr="00992958" w:rsidRDefault="00D63232" w:rsidP="009D335C">
            <w:pPr>
              <w:pStyle w:val="Default"/>
              <w:spacing w:line="240" w:lineRule="auto"/>
              <w:ind w:firstLine="0"/>
              <w:rPr>
                <w:color w:val="auto"/>
                <w:sz w:val="28"/>
                <w:szCs w:val="28"/>
                <w:lang w:val="uk-UA"/>
              </w:rPr>
            </w:pPr>
            <w:proofErr w:type="spellStart"/>
            <w:r w:rsidRPr="00992958">
              <w:rPr>
                <w:color w:val="auto"/>
                <w:sz w:val="28"/>
                <w:szCs w:val="28"/>
                <w:lang w:val="uk-UA"/>
              </w:rPr>
              <w:t>Постраждання</w:t>
            </w:r>
            <w:proofErr w:type="spellEnd"/>
            <w:r w:rsidRPr="00992958">
              <w:rPr>
                <w:color w:val="auto"/>
                <w:sz w:val="28"/>
                <w:szCs w:val="28"/>
                <w:lang w:val="uk-UA"/>
              </w:rPr>
              <w:t xml:space="preserve"> виконавців АРІНР</w:t>
            </w:r>
          </w:p>
        </w:tc>
      </w:tr>
      <w:tr w:rsidR="00D63232" w:rsidRPr="00992958" w14:paraId="17A8F3A5" w14:textId="77777777" w:rsidTr="009D335C">
        <w:tc>
          <w:tcPr>
            <w:tcW w:w="1637" w:type="dxa"/>
          </w:tcPr>
          <w:p w14:paraId="5B9581DE" w14:textId="77777777" w:rsidR="00D63232" w:rsidRPr="00992958" w:rsidRDefault="00D63232" w:rsidP="009D335C">
            <w:pPr>
              <w:pStyle w:val="Default"/>
              <w:spacing w:line="240" w:lineRule="auto"/>
              <w:ind w:firstLine="0"/>
              <w:rPr>
                <w:color w:val="auto"/>
                <w:sz w:val="28"/>
                <w:szCs w:val="28"/>
                <w:lang w:val="uk-UA"/>
              </w:rPr>
            </w:pPr>
            <w:r w:rsidRPr="00992958">
              <w:rPr>
                <w:color w:val="auto"/>
                <w:sz w:val="28"/>
                <w:szCs w:val="28"/>
                <w:lang w:val="uk-UA"/>
              </w:rPr>
              <w:t>ПП2</w:t>
            </w:r>
          </w:p>
        </w:tc>
        <w:tc>
          <w:tcPr>
            <w:tcW w:w="2238" w:type="dxa"/>
          </w:tcPr>
          <w:p w14:paraId="11A41A96" w14:textId="77777777" w:rsidR="00D63232" w:rsidRPr="00992958" w:rsidRDefault="00D63232" w:rsidP="009D335C">
            <w:pPr>
              <w:pStyle w:val="Default"/>
              <w:spacing w:line="240" w:lineRule="auto"/>
              <w:ind w:firstLine="0"/>
              <w:rPr>
                <w:color w:val="auto"/>
                <w:sz w:val="28"/>
                <w:szCs w:val="28"/>
                <w:lang w:val="uk-UA"/>
              </w:rPr>
            </w:pPr>
            <w:r w:rsidRPr="00992958">
              <w:rPr>
                <w:color w:val="auto"/>
                <w:sz w:val="28"/>
                <w:szCs w:val="28"/>
                <w:lang w:val="uk-UA"/>
              </w:rPr>
              <w:t>Проміжна подія</w:t>
            </w:r>
          </w:p>
        </w:tc>
        <w:tc>
          <w:tcPr>
            <w:tcW w:w="5809" w:type="dxa"/>
          </w:tcPr>
          <w:p w14:paraId="5F9CA669" w14:textId="77777777" w:rsidR="00D63232" w:rsidRPr="00992958" w:rsidRDefault="00D63232" w:rsidP="009D335C">
            <w:pPr>
              <w:pStyle w:val="Default"/>
              <w:spacing w:line="240" w:lineRule="auto"/>
              <w:ind w:firstLine="0"/>
              <w:rPr>
                <w:color w:val="auto"/>
                <w:sz w:val="28"/>
                <w:szCs w:val="28"/>
                <w:lang w:val="uk-UA"/>
              </w:rPr>
            </w:pPr>
            <w:proofErr w:type="spellStart"/>
            <w:r w:rsidRPr="00992958">
              <w:rPr>
                <w:color w:val="auto"/>
                <w:sz w:val="28"/>
                <w:szCs w:val="28"/>
                <w:lang w:val="uk-UA"/>
              </w:rPr>
              <w:t>Постраждання</w:t>
            </w:r>
            <w:proofErr w:type="spellEnd"/>
            <w:r w:rsidRPr="00992958">
              <w:rPr>
                <w:color w:val="auto"/>
                <w:sz w:val="28"/>
                <w:szCs w:val="28"/>
                <w:lang w:val="uk-UA"/>
              </w:rPr>
              <w:t xml:space="preserve"> виконавців АРІНР через інші обставини</w:t>
            </w:r>
          </w:p>
        </w:tc>
      </w:tr>
      <w:tr w:rsidR="00D63232" w:rsidRPr="00992958" w14:paraId="6BC0A78D" w14:textId="77777777" w:rsidTr="009D335C">
        <w:tc>
          <w:tcPr>
            <w:tcW w:w="1637" w:type="dxa"/>
          </w:tcPr>
          <w:p w14:paraId="4797D131" w14:textId="77777777" w:rsidR="00D63232" w:rsidRPr="00992958" w:rsidRDefault="00D63232" w:rsidP="009D335C">
            <w:pPr>
              <w:pStyle w:val="Default"/>
              <w:spacing w:line="240" w:lineRule="auto"/>
              <w:ind w:firstLine="0"/>
              <w:rPr>
                <w:color w:val="auto"/>
                <w:sz w:val="28"/>
                <w:szCs w:val="28"/>
                <w:lang w:val="uk-UA"/>
              </w:rPr>
            </w:pPr>
            <w:r w:rsidRPr="00992958">
              <w:rPr>
                <w:color w:val="auto"/>
                <w:sz w:val="28"/>
                <w:szCs w:val="28"/>
                <w:lang w:val="uk-UA"/>
              </w:rPr>
              <w:t>ПП3</w:t>
            </w:r>
          </w:p>
        </w:tc>
        <w:tc>
          <w:tcPr>
            <w:tcW w:w="2238" w:type="dxa"/>
          </w:tcPr>
          <w:p w14:paraId="26410CE2" w14:textId="77777777" w:rsidR="00D63232" w:rsidRPr="00992958" w:rsidRDefault="00D63232" w:rsidP="009D335C">
            <w:pPr>
              <w:pStyle w:val="Default"/>
              <w:spacing w:line="240" w:lineRule="auto"/>
              <w:ind w:firstLine="0"/>
              <w:rPr>
                <w:color w:val="auto"/>
                <w:sz w:val="28"/>
                <w:szCs w:val="28"/>
                <w:lang w:val="uk-UA"/>
              </w:rPr>
            </w:pPr>
            <w:r w:rsidRPr="00992958">
              <w:rPr>
                <w:color w:val="auto"/>
                <w:sz w:val="28"/>
                <w:szCs w:val="28"/>
                <w:lang w:val="uk-UA"/>
              </w:rPr>
              <w:t>Проміжна подія</w:t>
            </w:r>
          </w:p>
        </w:tc>
        <w:tc>
          <w:tcPr>
            <w:tcW w:w="5809" w:type="dxa"/>
          </w:tcPr>
          <w:p w14:paraId="289809E7" w14:textId="77777777" w:rsidR="00D63232" w:rsidRPr="00992958" w:rsidRDefault="00D63232" w:rsidP="009D335C">
            <w:pPr>
              <w:pStyle w:val="Default"/>
              <w:spacing w:line="240" w:lineRule="auto"/>
              <w:ind w:firstLine="0"/>
              <w:rPr>
                <w:color w:val="auto"/>
                <w:sz w:val="28"/>
                <w:szCs w:val="28"/>
                <w:lang w:val="uk-UA"/>
              </w:rPr>
            </w:pPr>
            <w:proofErr w:type="spellStart"/>
            <w:r w:rsidRPr="00992958">
              <w:rPr>
                <w:color w:val="auto"/>
                <w:sz w:val="28"/>
                <w:szCs w:val="28"/>
                <w:lang w:val="uk-UA"/>
              </w:rPr>
              <w:t>Постраждання</w:t>
            </w:r>
            <w:proofErr w:type="spellEnd"/>
            <w:r w:rsidRPr="00992958">
              <w:rPr>
                <w:color w:val="auto"/>
                <w:sz w:val="28"/>
                <w:szCs w:val="28"/>
                <w:lang w:val="uk-UA"/>
              </w:rPr>
              <w:t xml:space="preserve"> цивільного населення</w:t>
            </w:r>
          </w:p>
        </w:tc>
      </w:tr>
      <w:tr w:rsidR="00D63232" w:rsidRPr="00992958" w14:paraId="6858CBB1" w14:textId="77777777" w:rsidTr="009D335C">
        <w:tc>
          <w:tcPr>
            <w:tcW w:w="1637" w:type="dxa"/>
          </w:tcPr>
          <w:p w14:paraId="58E8B4BF" w14:textId="77777777" w:rsidR="00D63232" w:rsidRPr="00992958" w:rsidRDefault="00D63232" w:rsidP="009D335C">
            <w:pPr>
              <w:pStyle w:val="Default"/>
              <w:spacing w:line="240" w:lineRule="auto"/>
              <w:ind w:firstLine="0"/>
              <w:rPr>
                <w:color w:val="auto"/>
                <w:sz w:val="28"/>
                <w:szCs w:val="28"/>
                <w:lang w:val="uk-UA"/>
              </w:rPr>
            </w:pPr>
            <w:r w:rsidRPr="00992958">
              <w:rPr>
                <w:color w:val="auto"/>
                <w:sz w:val="28"/>
                <w:szCs w:val="28"/>
                <w:lang w:val="uk-UA"/>
              </w:rPr>
              <w:t>ПП4</w:t>
            </w:r>
          </w:p>
        </w:tc>
        <w:tc>
          <w:tcPr>
            <w:tcW w:w="2238" w:type="dxa"/>
          </w:tcPr>
          <w:p w14:paraId="726AEC35" w14:textId="77777777" w:rsidR="00D63232" w:rsidRPr="00992958" w:rsidRDefault="00D63232" w:rsidP="009D335C">
            <w:pPr>
              <w:pStyle w:val="Default"/>
              <w:spacing w:line="240" w:lineRule="auto"/>
              <w:ind w:firstLine="0"/>
              <w:rPr>
                <w:color w:val="auto"/>
                <w:sz w:val="28"/>
                <w:szCs w:val="28"/>
                <w:lang w:val="uk-UA"/>
              </w:rPr>
            </w:pPr>
            <w:r w:rsidRPr="00992958">
              <w:rPr>
                <w:color w:val="auto"/>
                <w:sz w:val="28"/>
                <w:szCs w:val="28"/>
                <w:lang w:val="uk-UA"/>
              </w:rPr>
              <w:t>Проміжна подія</w:t>
            </w:r>
          </w:p>
        </w:tc>
        <w:tc>
          <w:tcPr>
            <w:tcW w:w="5809" w:type="dxa"/>
          </w:tcPr>
          <w:p w14:paraId="0AF4B1E1" w14:textId="77777777" w:rsidR="00D63232" w:rsidRPr="00992958" w:rsidRDefault="00D63232" w:rsidP="009D335C">
            <w:pPr>
              <w:pStyle w:val="Default"/>
              <w:spacing w:line="240" w:lineRule="auto"/>
              <w:ind w:firstLine="0"/>
              <w:rPr>
                <w:color w:val="auto"/>
                <w:sz w:val="28"/>
                <w:szCs w:val="28"/>
                <w:lang w:val="uk-UA"/>
              </w:rPr>
            </w:pPr>
            <w:proofErr w:type="spellStart"/>
            <w:r w:rsidRPr="00992958">
              <w:rPr>
                <w:color w:val="auto"/>
                <w:sz w:val="28"/>
                <w:szCs w:val="28"/>
                <w:lang w:val="uk-UA"/>
              </w:rPr>
              <w:t>Постраждання</w:t>
            </w:r>
            <w:proofErr w:type="spellEnd"/>
            <w:r w:rsidRPr="00992958">
              <w:rPr>
                <w:color w:val="auto"/>
                <w:sz w:val="28"/>
                <w:szCs w:val="28"/>
                <w:lang w:val="uk-UA"/>
              </w:rPr>
              <w:t xml:space="preserve"> цивільного населення через власну недбалість</w:t>
            </w:r>
          </w:p>
        </w:tc>
      </w:tr>
      <w:tr w:rsidR="00D63232" w:rsidRPr="00992958" w14:paraId="089B908B" w14:textId="77777777" w:rsidTr="009D335C">
        <w:tc>
          <w:tcPr>
            <w:tcW w:w="1637" w:type="dxa"/>
          </w:tcPr>
          <w:p w14:paraId="318B4607" w14:textId="77777777" w:rsidR="00D63232" w:rsidRPr="00992958" w:rsidRDefault="00D63232" w:rsidP="009D335C">
            <w:pPr>
              <w:pStyle w:val="Default"/>
              <w:spacing w:line="240" w:lineRule="auto"/>
              <w:ind w:firstLine="0"/>
              <w:rPr>
                <w:color w:val="auto"/>
                <w:sz w:val="28"/>
                <w:szCs w:val="28"/>
                <w:lang w:val="uk-UA"/>
              </w:rPr>
            </w:pPr>
            <w:r w:rsidRPr="00992958">
              <w:rPr>
                <w:color w:val="auto"/>
                <w:sz w:val="28"/>
                <w:szCs w:val="28"/>
                <w:lang w:val="uk-UA"/>
              </w:rPr>
              <w:t>ПП5</w:t>
            </w:r>
          </w:p>
        </w:tc>
        <w:tc>
          <w:tcPr>
            <w:tcW w:w="2238" w:type="dxa"/>
          </w:tcPr>
          <w:p w14:paraId="470A56A1" w14:textId="77777777" w:rsidR="00D63232" w:rsidRPr="00992958" w:rsidRDefault="00D63232" w:rsidP="009D335C">
            <w:pPr>
              <w:pStyle w:val="Default"/>
              <w:spacing w:line="240" w:lineRule="auto"/>
              <w:ind w:firstLine="0"/>
              <w:rPr>
                <w:color w:val="auto"/>
                <w:sz w:val="28"/>
                <w:szCs w:val="28"/>
                <w:lang w:val="uk-UA"/>
              </w:rPr>
            </w:pPr>
            <w:r w:rsidRPr="00992958">
              <w:rPr>
                <w:color w:val="auto"/>
                <w:sz w:val="28"/>
                <w:szCs w:val="28"/>
                <w:lang w:val="uk-UA"/>
              </w:rPr>
              <w:t>Проміжна подія</w:t>
            </w:r>
          </w:p>
        </w:tc>
        <w:tc>
          <w:tcPr>
            <w:tcW w:w="5809" w:type="dxa"/>
          </w:tcPr>
          <w:p w14:paraId="72AA4164" w14:textId="77777777" w:rsidR="00D63232" w:rsidRPr="00992958" w:rsidRDefault="00D63232" w:rsidP="009D335C">
            <w:pPr>
              <w:pStyle w:val="Default"/>
              <w:spacing w:line="240" w:lineRule="auto"/>
              <w:ind w:firstLine="0"/>
              <w:rPr>
                <w:color w:val="auto"/>
                <w:sz w:val="28"/>
                <w:szCs w:val="28"/>
                <w:lang w:val="uk-UA"/>
              </w:rPr>
            </w:pPr>
            <w:proofErr w:type="spellStart"/>
            <w:r w:rsidRPr="00992958">
              <w:rPr>
                <w:color w:val="auto"/>
                <w:sz w:val="28"/>
                <w:szCs w:val="28"/>
                <w:lang w:val="uk-UA"/>
              </w:rPr>
              <w:t>Постраждання</w:t>
            </w:r>
            <w:proofErr w:type="spellEnd"/>
            <w:r w:rsidRPr="00992958">
              <w:rPr>
                <w:color w:val="auto"/>
                <w:sz w:val="28"/>
                <w:szCs w:val="28"/>
                <w:lang w:val="uk-UA"/>
              </w:rPr>
              <w:t xml:space="preserve"> цивільного населення через невиконання інструкцій поводження з ВНП</w:t>
            </w:r>
          </w:p>
        </w:tc>
      </w:tr>
      <w:tr w:rsidR="00D63232" w:rsidRPr="00992958" w14:paraId="5F09BABA" w14:textId="77777777" w:rsidTr="009D335C">
        <w:tc>
          <w:tcPr>
            <w:tcW w:w="1637" w:type="dxa"/>
          </w:tcPr>
          <w:p w14:paraId="5304D7AC" w14:textId="77777777" w:rsidR="00D63232" w:rsidRPr="00992958" w:rsidRDefault="00D63232" w:rsidP="009D335C">
            <w:pPr>
              <w:pStyle w:val="Default"/>
              <w:spacing w:line="240" w:lineRule="auto"/>
              <w:ind w:firstLine="0"/>
              <w:rPr>
                <w:color w:val="auto"/>
                <w:sz w:val="28"/>
                <w:szCs w:val="28"/>
                <w:lang w:val="uk-UA"/>
              </w:rPr>
            </w:pPr>
            <w:r w:rsidRPr="00992958">
              <w:rPr>
                <w:color w:val="auto"/>
                <w:sz w:val="28"/>
                <w:szCs w:val="28"/>
                <w:lang w:val="uk-UA"/>
              </w:rPr>
              <w:t>БП1</w:t>
            </w:r>
          </w:p>
        </w:tc>
        <w:tc>
          <w:tcPr>
            <w:tcW w:w="2238" w:type="dxa"/>
          </w:tcPr>
          <w:p w14:paraId="7BD2BDA5" w14:textId="77777777" w:rsidR="00D63232" w:rsidRPr="00992958" w:rsidRDefault="00D63232" w:rsidP="009D335C">
            <w:pPr>
              <w:pStyle w:val="Default"/>
              <w:spacing w:line="240" w:lineRule="auto"/>
              <w:ind w:firstLine="0"/>
              <w:rPr>
                <w:color w:val="auto"/>
                <w:sz w:val="28"/>
                <w:szCs w:val="28"/>
                <w:lang w:val="uk-UA"/>
              </w:rPr>
            </w:pPr>
            <w:r w:rsidRPr="00992958">
              <w:rPr>
                <w:color w:val="auto"/>
                <w:sz w:val="28"/>
                <w:szCs w:val="28"/>
                <w:lang w:val="uk-UA"/>
              </w:rPr>
              <w:t>Базова подія</w:t>
            </w:r>
          </w:p>
        </w:tc>
        <w:tc>
          <w:tcPr>
            <w:tcW w:w="5809" w:type="dxa"/>
          </w:tcPr>
          <w:p w14:paraId="5EC24CD0" w14:textId="77777777" w:rsidR="00D63232" w:rsidRPr="00992958" w:rsidRDefault="00D63232" w:rsidP="009D335C">
            <w:pPr>
              <w:pStyle w:val="Default"/>
              <w:spacing w:line="240" w:lineRule="auto"/>
              <w:ind w:firstLine="0"/>
              <w:rPr>
                <w:color w:val="auto"/>
                <w:sz w:val="28"/>
                <w:szCs w:val="28"/>
                <w:lang w:val="uk-UA"/>
              </w:rPr>
            </w:pPr>
            <w:proofErr w:type="spellStart"/>
            <w:r w:rsidRPr="00992958">
              <w:rPr>
                <w:color w:val="auto"/>
                <w:sz w:val="28"/>
                <w:szCs w:val="28"/>
                <w:lang w:val="uk-UA"/>
              </w:rPr>
              <w:t>Постраждання</w:t>
            </w:r>
            <w:proofErr w:type="spellEnd"/>
            <w:r w:rsidRPr="00992958">
              <w:rPr>
                <w:color w:val="auto"/>
                <w:sz w:val="28"/>
                <w:szCs w:val="28"/>
                <w:lang w:val="uk-UA"/>
              </w:rPr>
              <w:t xml:space="preserve"> виконавців АРІНР через порушення правил ТБ</w:t>
            </w:r>
          </w:p>
        </w:tc>
      </w:tr>
      <w:tr w:rsidR="00D63232" w:rsidRPr="00992958" w14:paraId="5FDDDF82" w14:textId="77777777" w:rsidTr="009D335C">
        <w:tc>
          <w:tcPr>
            <w:tcW w:w="1637" w:type="dxa"/>
          </w:tcPr>
          <w:p w14:paraId="134D5261" w14:textId="77777777" w:rsidR="00D63232" w:rsidRPr="00992958" w:rsidRDefault="00D63232" w:rsidP="009D335C">
            <w:pPr>
              <w:pStyle w:val="Default"/>
              <w:spacing w:line="240" w:lineRule="auto"/>
              <w:ind w:firstLine="0"/>
              <w:rPr>
                <w:color w:val="auto"/>
                <w:sz w:val="28"/>
                <w:szCs w:val="28"/>
                <w:lang w:val="uk-UA"/>
              </w:rPr>
            </w:pPr>
            <w:r w:rsidRPr="00992958">
              <w:rPr>
                <w:color w:val="auto"/>
                <w:sz w:val="28"/>
                <w:szCs w:val="28"/>
                <w:lang w:val="uk-UA"/>
              </w:rPr>
              <w:t>БП2</w:t>
            </w:r>
          </w:p>
        </w:tc>
        <w:tc>
          <w:tcPr>
            <w:tcW w:w="2238" w:type="dxa"/>
          </w:tcPr>
          <w:p w14:paraId="185E20CB" w14:textId="77777777" w:rsidR="00D63232" w:rsidRPr="00992958" w:rsidRDefault="00D63232" w:rsidP="009D335C">
            <w:pPr>
              <w:pStyle w:val="Default"/>
              <w:spacing w:line="240" w:lineRule="auto"/>
              <w:ind w:firstLine="0"/>
              <w:rPr>
                <w:color w:val="auto"/>
                <w:sz w:val="28"/>
                <w:szCs w:val="28"/>
                <w:lang w:val="uk-UA"/>
              </w:rPr>
            </w:pPr>
            <w:r w:rsidRPr="00992958">
              <w:rPr>
                <w:color w:val="auto"/>
                <w:sz w:val="28"/>
                <w:szCs w:val="28"/>
                <w:lang w:val="uk-UA"/>
              </w:rPr>
              <w:t>Базова подія</w:t>
            </w:r>
          </w:p>
        </w:tc>
        <w:tc>
          <w:tcPr>
            <w:tcW w:w="5809" w:type="dxa"/>
          </w:tcPr>
          <w:p w14:paraId="6E1CBF25" w14:textId="77777777" w:rsidR="00D63232" w:rsidRPr="00992958" w:rsidRDefault="00D63232" w:rsidP="009D335C">
            <w:pPr>
              <w:pStyle w:val="Default"/>
              <w:spacing w:line="240" w:lineRule="auto"/>
              <w:ind w:firstLine="0"/>
              <w:rPr>
                <w:color w:val="auto"/>
                <w:sz w:val="28"/>
                <w:szCs w:val="28"/>
                <w:lang w:val="uk-UA"/>
              </w:rPr>
            </w:pPr>
            <w:proofErr w:type="spellStart"/>
            <w:r w:rsidRPr="00992958">
              <w:rPr>
                <w:color w:val="auto"/>
                <w:sz w:val="28"/>
                <w:szCs w:val="28"/>
                <w:lang w:val="uk-UA"/>
              </w:rPr>
              <w:t>Постраждання</w:t>
            </w:r>
            <w:proofErr w:type="spellEnd"/>
            <w:r w:rsidRPr="00992958">
              <w:rPr>
                <w:color w:val="auto"/>
                <w:sz w:val="28"/>
                <w:szCs w:val="28"/>
                <w:lang w:val="uk-UA"/>
              </w:rPr>
              <w:t xml:space="preserve"> виконавців АРІНР через раптове спрацювання ВНП</w:t>
            </w:r>
          </w:p>
        </w:tc>
      </w:tr>
      <w:tr w:rsidR="00D63232" w:rsidRPr="00992958" w14:paraId="170AE613" w14:textId="77777777" w:rsidTr="009D335C">
        <w:tc>
          <w:tcPr>
            <w:tcW w:w="1637" w:type="dxa"/>
          </w:tcPr>
          <w:p w14:paraId="5DD45BCF" w14:textId="77777777" w:rsidR="00D63232" w:rsidRPr="00992958" w:rsidRDefault="00D63232" w:rsidP="009D335C">
            <w:pPr>
              <w:pStyle w:val="Default"/>
              <w:spacing w:line="240" w:lineRule="auto"/>
              <w:ind w:firstLine="0"/>
              <w:rPr>
                <w:color w:val="auto"/>
                <w:sz w:val="28"/>
                <w:szCs w:val="28"/>
                <w:lang w:val="uk-UA"/>
              </w:rPr>
            </w:pPr>
            <w:r w:rsidRPr="00992958">
              <w:rPr>
                <w:color w:val="auto"/>
                <w:sz w:val="28"/>
                <w:szCs w:val="28"/>
                <w:lang w:val="uk-UA"/>
              </w:rPr>
              <w:t>БП3</w:t>
            </w:r>
          </w:p>
        </w:tc>
        <w:tc>
          <w:tcPr>
            <w:tcW w:w="2238" w:type="dxa"/>
          </w:tcPr>
          <w:p w14:paraId="36D30F62" w14:textId="77777777" w:rsidR="00D63232" w:rsidRPr="00992958" w:rsidRDefault="00D63232" w:rsidP="009D335C">
            <w:pPr>
              <w:pStyle w:val="Default"/>
              <w:spacing w:line="240" w:lineRule="auto"/>
              <w:ind w:firstLine="0"/>
              <w:rPr>
                <w:color w:val="auto"/>
                <w:sz w:val="28"/>
                <w:szCs w:val="28"/>
                <w:lang w:val="uk-UA"/>
              </w:rPr>
            </w:pPr>
            <w:r w:rsidRPr="00992958">
              <w:rPr>
                <w:color w:val="auto"/>
                <w:sz w:val="28"/>
                <w:szCs w:val="28"/>
                <w:lang w:val="uk-UA"/>
              </w:rPr>
              <w:t>Базова подія</w:t>
            </w:r>
          </w:p>
        </w:tc>
        <w:tc>
          <w:tcPr>
            <w:tcW w:w="5809" w:type="dxa"/>
          </w:tcPr>
          <w:p w14:paraId="5A01EDC1" w14:textId="77777777" w:rsidR="00D63232" w:rsidRPr="00992958" w:rsidRDefault="00D63232" w:rsidP="009D335C">
            <w:pPr>
              <w:pStyle w:val="Default"/>
              <w:spacing w:line="240" w:lineRule="auto"/>
              <w:ind w:firstLine="0"/>
              <w:rPr>
                <w:color w:val="auto"/>
                <w:sz w:val="28"/>
                <w:szCs w:val="28"/>
                <w:lang w:val="uk-UA"/>
              </w:rPr>
            </w:pPr>
            <w:proofErr w:type="spellStart"/>
            <w:r w:rsidRPr="00992958">
              <w:rPr>
                <w:color w:val="auto"/>
                <w:sz w:val="28"/>
                <w:szCs w:val="28"/>
                <w:lang w:val="uk-UA"/>
              </w:rPr>
              <w:t>Постраждання</w:t>
            </w:r>
            <w:proofErr w:type="spellEnd"/>
            <w:r w:rsidRPr="00992958">
              <w:rPr>
                <w:color w:val="auto"/>
                <w:sz w:val="28"/>
                <w:szCs w:val="28"/>
                <w:lang w:val="uk-UA"/>
              </w:rPr>
              <w:t xml:space="preserve"> виконавців АРІНР через вихід з ладу спорядження</w:t>
            </w:r>
          </w:p>
        </w:tc>
      </w:tr>
      <w:tr w:rsidR="00D63232" w:rsidRPr="00992958" w14:paraId="7E186C07" w14:textId="77777777" w:rsidTr="009D335C">
        <w:tc>
          <w:tcPr>
            <w:tcW w:w="1637" w:type="dxa"/>
          </w:tcPr>
          <w:p w14:paraId="18291C07" w14:textId="77777777" w:rsidR="00D63232" w:rsidRPr="00992958" w:rsidRDefault="00D63232" w:rsidP="009D335C">
            <w:pPr>
              <w:pStyle w:val="Default"/>
              <w:spacing w:line="240" w:lineRule="auto"/>
              <w:ind w:firstLine="0"/>
              <w:rPr>
                <w:color w:val="auto"/>
                <w:sz w:val="28"/>
                <w:szCs w:val="28"/>
                <w:lang w:val="uk-UA"/>
              </w:rPr>
            </w:pPr>
            <w:r w:rsidRPr="00992958">
              <w:rPr>
                <w:color w:val="auto"/>
                <w:sz w:val="28"/>
                <w:szCs w:val="28"/>
                <w:lang w:val="uk-UA"/>
              </w:rPr>
              <w:t>БП4</w:t>
            </w:r>
          </w:p>
        </w:tc>
        <w:tc>
          <w:tcPr>
            <w:tcW w:w="2238" w:type="dxa"/>
          </w:tcPr>
          <w:p w14:paraId="7C250A10" w14:textId="77777777" w:rsidR="00D63232" w:rsidRPr="00992958" w:rsidRDefault="00D63232" w:rsidP="009D335C">
            <w:pPr>
              <w:pStyle w:val="Default"/>
              <w:spacing w:line="240" w:lineRule="auto"/>
              <w:ind w:firstLine="0"/>
              <w:rPr>
                <w:color w:val="auto"/>
                <w:sz w:val="28"/>
                <w:szCs w:val="28"/>
                <w:lang w:val="uk-UA"/>
              </w:rPr>
            </w:pPr>
            <w:r w:rsidRPr="00992958">
              <w:rPr>
                <w:color w:val="auto"/>
                <w:sz w:val="28"/>
                <w:szCs w:val="28"/>
                <w:lang w:val="uk-UA"/>
              </w:rPr>
              <w:t>Базова подія</w:t>
            </w:r>
          </w:p>
        </w:tc>
        <w:tc>
          <w:tcPr>
            <w:tcW w:w="5809" w:type="dxa"/>
          </w:tcPr>
          <w:p w14:paraId="33FFF9A1" w14:textId="77777777" w:rsidR="00D63232" w:rsidRPr="00992958" w:rsidRDefault="00D63232" w:rsidP="009D335C">
            <w:pPr>
              <w:pStyle w:val="Default"/>
              <w:spacing w:line="240" w:lineRule="auto"/>
              <w:ind w:firstLine="0"/>
              <w:rPr>
                <w:color w:val="auto"/>
                <w:sz w:val="28"/>
                <w:szCs w:val="28"/>
                <w:lang w:val="uk-UA"/>
              </w:rPr>
            </w:pPr>
            <w:proofErr w:type="spellStart"/>
            <w:r w:rsidRPr="00992958">
              <w:rPr>
                <w:color w:val="auto"/>
                <w:sz w:val="28"/>
                <w:szCs w:val="28"/>
                <w:lang w:val="uk-UA"/>
              </w:rPr>
              <w:t>Постраждання</w:t>
            </w:r>
            <w:proofErr w:type="spellEnd"/>
            <w:r w:rsidRPr="00992958">
              <w:rPr>
                <w:color w:val="auto"/>
                <w:sz w:val="28"/>
                <w:szCs w:val="28"/>
                <w:lang w:val="uk-UA"/>
              </w:rPr>
              <w:t xml:space="preserve"> виконавців АРІНР через різку зміну погодних умов</w:t>
            </w:r>
          </w:p>
        </w:tc>
      </w:tr>
      <w:tr w:rsidR="00D63232" w:rsidRPr="00992958" w14:paraId="1479CDD3" w14:textId="77777777" w:rsidTr="009D335C">
        <w:tc>
          <w:tcPr>
            <w:tcW w:w="1637" w:type="dxa"/>
          </w:tcPr>
          <w:p w14:paraId="09F540E2" w14:textId="77777777" w:rsidR="00D63232" w:rsidRPr="00992958" w:rsidRDefault="00D63232" w:rsidP="009D335C">
            <w:pPr>
              <w:pStyle w:val="Default"/>
              <w:spacing w:line="240" w:lineRule="auto"/>
              <w:ind w:firstLine="0"/>
              <w:rPr>
                <w:color w:val="auto"/>
                <w:sz w:val="28"/>
                <w:szCs w:val="28"/>
                <w:lang w:val="uk-UA"/>
              </w:rPr>
            </w:pPr>
            <w:r w:rsidRPr="00992958">
              <w:rPr>
                <w:color w:val="auto"/>
                <w:sz w:val="28"/>
                <w:szCs w:val="28"/>
                <w:lang w:val="uk-UA"/>
              </w:rPr>
              <w:t>БП5</w:t>
            </w:r>
          </w:p>
        </w:tc>
        <w:tc>
          <w:tcPr>
            <w:tcW w:w="2238" w:type="dxa"/>
          </w:tcPr>
          <w:p w14:paraId="20C6C6CA" w14:textId="77777777" w:rsidR="00D63232" w:rsidRPr="00992958" w:rsidRDefault="00D63232" w:rsidP="009D335C">
            <w:pPr>
              <w:pStyle w:val="Default"/>
              <w:spacing w:line="240" w:lineRule="auto"/>
              <w:ind w:firstLine="0"/>
              <w:rPr>
                <w:color w:val="auto"/>
                <w:sz w:val="28"/>
                <w:szCs w:val="28"/>
                <w:lang w:val="uk-UA"/>
              </w:rPr>
            </w:pPr>
            <w:r w:rsidRPr="00992958">
              <w:rPr>
                <w:color w:val="auto"/>
                <w:sz w:val="28"/>
                <w:szCs w:val="28"/>
                <w:lang w:val="uk-UA"/>
              </w:rPr>
              <w:t>Базова подія</w:t>
            </w:r>
          </w:p>
        </w:tc>
        <w:tc>
          <w:tcPr>
            <w:tcW w:w="5809" w:type="dxa"/>
          </w:tcPr>
          <w:p w14:paraId="04C4FF10" w14:textId="77777777" w:rsidR="00D63232" w:rsidRPr="00992958" w:rsidRDefault="00D63232" w:rsidP="009D335C">
            <w:pPr>
              <w:pStyle w:val="Default"/>
              <w:spacing w:line="240" w:lineRule="auto"/>
              <w:ind w:firstLine="0"/>
              <w:rPr>
                <w:color w:val="auto"/>
                <w:sz w:val="28"/>
                <w:szCs w:val="28"/>
                <w:lang w:val="uk-UA"/>
              </w:rPr>
            </w:pPr>
            <w:proofErr w:type="spellStart"/>
            <w:r w:rsidRPr="00992958">
              <w:rPr>
                <w:color w:val="auto"/>
                <w:sz w:val="28"/>
                <w:szCs w:val="28"/>
                <w:lang w:val="uk-UA"/>
              </w:rPr>
              <w:t>Постраждання</w:t>
            </w:r>
            <w:proofErr w:type="spellEnd"/>
            <w:r w:rsidRPr="00992958">
              <w:rPr>
                <w:color w:val="auto"/>
                <w:sz w:val="28"/>
                <w:szCs w:val="28"/>
                <w:lang w:val="uk-UA"/>
              </w:rPr>
              <w:t xml:space="preserve"> цивільного населення через, власне присутність у зоні проведення АРІНР. Окремо виділяємо </w:t>
            </w:r>
            <w:proofErr w:type="spellStart"/>
            <w:r w:rsidRPr="00992958">
              <w:rPr>
                <w:color w:val="auto"/>
                <w:sz w:val="28"/>
                <w:szCs w:val="28"/>
                <w:lang w:val="uk-UA"/>
              </w:rPr>
              <w:t>непередбачувальний</w:t>
            </w:r>
            <w:proofErr w:type="spellEnd"/>
            <w:r w:rsidRPr="00992958">
              <w:rPr>
                <w:color w:val="auto"/>
                <w:sz w:val="28"/>
                <w:szCs w:val="28"/>
                <w:lang w:val="uk-UA"/>
              </w:rPr>
              <w:t xml:space="preserve"> нещасний випадок</w:t>
            </w:r>
          </w:p>
        </w:tc>
      </w:tr>
      <w:tr w:rsidR="00D63232" w:rsidRPr="00992958" w14:paraId="7FBDA975" w14:textId="77777777" w:rsidTr="009D335C">
        <w:tc>
          <w:tcPr>
            <w:tcW w:w="1637" w:type="dxa"/>
          </w:tcPr>
          <w:p w14:paraId="1FD9D64B" w14:textId="77777777" w:rsidR="00D63232" w:rsidRPr="00992958" w:rsidRDefault="00D63232" w:rsidP="009D335C">
            <w:pPr>
              <w:pStyle w:val="Default"/>
              <w:spacing w:line="240" w:lineRule="auto"/>
              <w:ind w:firstLine="0"/>
              <w:rPr>
                <w:color w:val="auto"/>
                <w:sz w:val="28"/>
                <w:szCs w:val="28"/>
                <w:lang w:val="uk-UA"/>
              </w:rPr>
            </w:pPr>
            <w:r w:rsidRPr="00992958">
              <w:rPr>
                <w:color w:val="auto"/>
                <w:sz w:val="28"/>
                <w:szCs w:val="28"/>
                <w:lang w:val="uk-UA"/>
              </w:rPr>
              <w:t>БП6</w:t>
            </w:r>
          </w:p>
        </w:tc>
        <w:tc>
          <w:tcPr>
            <w:tcW w:w="2238" w:type="dxa"/>
          </w:tcPr>
          <w:p w14:paraId="02FECF65" w14:textId="77777777" w:rsidR="00D63232" w:rsidRPr="00992958" w:rsidRDefault="00D63232" w:rsidP="009D335C">
            <w:pPr>
              <w:pStyle w:val="Default"/>
              <w:spacing w:line="240" w:lineRule="auto"/>
              <w:ind w:firstLine="0"/>
              <w:rPr>
                <w:color w:val="auto"/>
                <w:sz w:val="28"/>
                <w:szCs w:val="28"/>
                <w:lang w:val="uk-UA"/>
              </w:rPr>
            </w:pPr>
            <w:r w:rsidRPr="00992958">
              <w:rPr>
                <w:color w:val="auto"/>
                <w:sz w:val="28"/>
                <w:szCs w:val="28"/>
                <w:lang w:val="uk-UA"/>
              </w:rPr>
              <w:t>Базова подія</w:t>
            </w:r>
          </w:p>
        </w:tc>
        <w:tc>
          <w:tcPr>
            <w:tcW w:w="5809" w:type="dxa"/>
          </w:tcPr>
          <w:p w14:paraId="0467087F" w14:textId="77777777" w:rsidR="00D63232" w:rsidRPr="00992958" w:rsidRDefault="00D63232" w:rsidP="009D335C">
            <w:pPr>
              <w:pStyle w:val="Default"/>
              <w:spacing w:line="240" w:lineRule="auto"/>
              <w:ind w:firstLine="0"/>
              <w:rPr>
                <w:color w:val="auto"/>
                <w:sz w:val="28"/>
                <w:szCs w:val="28"/>
                <w:lang w:val="uk-UA"/>
              </w:rPr>
            </w:pPr>
            <w:proofErr w:type="spellStart"/>
            <w:r w:rsidRPr="00992958">
              <w:rPr>
                <w:color w:val="auto"/>
                <w:sz w:val="28"/>
                <w:szCs w:val="28"/>
                <w:lang w:val="uk-UA"/>
              </w:rPr>
              <w:t>Постраждання</w:t>
            </w:r>
            <w:proofErr w:type="spellEnd"/>
            <w:r w:rsidRPr="00992958">
              <w:rPr>
                <w:color w:val="auto"/>
                <w:sz w:val="28"/>
                <w:szCs w:val="28"/>
                <w:lang w:val="uk-UA"/>
              </w:rPr>
              <w:t xml:space="preserve"> цивільного населення через недбалість у зоні проведення АРІНР</w:t>
            </w:r>
          </w:p>
        </w:tc>
      </w:tr>
      <w:tr w:rsidR="00D63232" w:rsidRPr="00992958" w14:paraId="1F235210" w14:textId="77777777" w:rsidTr="009D335C">
        <w:tc>
          <w:tcPr>
            <w:tcW w:w="1637" w:type="dxa"/>
          </w:tcPr>
          <w:p w14:paraId="2A1ADC9D" w14:textId="77777777" w:rsidR="00D63232" w:rsidRPr="00992958" w:rsidRDefault="00D63232" w:rsidP="009D335C">
            <w:pPr>
              <w:pStyle w:val="Default"/>
              <w:spacing w:line="240" w:lineRule="auto"/>
              <w:ind w:firstLine="0"/>
              <w:rPr>
                <w:color w:val="auto"/>
                <w:sz w:val="28"/>
                <w:szCs w:val="28"/>
                <w:lang w:val="uk-UA"/>
              </w:rPr>
            </w:pPr>
            <w:r w:rsidRPr="00992958">
              <w:rPr>
                <w:color w:val="auto"/>
                <w:sz w:val="28"/>
                <w:szCs w:val="28"/>
                <w:lang w:val="uk-UA"/>
              </w:rPr>
              <w:t>БП7</w:t>
            </w:r>
          </w:p>
        </w:tc>
        <w:tc>
          <w:tcPr>
            <w:tcW w:w="2238" w:type="dxa"/>
          </w:tcPr>
          <w:p w14:paraId="638E4BF9" w14:textId="77777777" w:rsidR="00D63232" w:rsidRPr="00992958" w:rsidRDefault="00D63232" w:rsidP="009D335C">
            <w:pPr>
              <w:pStyle w:val="Default"/>
              <w:spacing w:line="240" w:lineRule="auto"/>
              <w:ind w:firstLine="0"/>
              <w:rPr>
                <w:color w:val="auto"/>
                <w:sz w:val="28"/>
                <w:szCs w:val="28"/>
                <w:lang w:val="uk-UA"/>
              </w:rPr>
            </w:pPr>
            <w:r w:rsidRPr="00992958">
              <w:rPr>
                <w:color w:val="auto"/>
                <w:sz w:val="28"/>
                <w:szCs w:val="28"/>
                <w:lang w:val="uk-UA"/>
              </w:rPr>
              <w:t>Базова подія</w:t>
            </w:r>
          </w:p>
        </w:tc>
        <w:tc>
          <w:tcPr>
            <w:tcW w:w="5809" w:type="dxa"/>
          </w:tcPr>
          <w:p w14:paraId="65058099" w14:textId="77777777" w:rsidR="00D63232" w:rsidRPr="00992958" w:rsidRDefault="00D63232" w:rsidP="009D335C">
            <w:pPr>
              <w:pStyle w:val="Default"/>
              <w:spacing w:line="240" w:lineRule="auto"/>
              <w:ind w:firstLine="0"/>
              <w:rPr>
                <w:color w:val="auto"/>
                <w:sz w:val="28"/>
                <w:szCs w:val="28"/>
                <w:lang w:val="uk-UA"/>
              </w:rPr>
            </w:pPr>
            <w:proofErr w:type="spellStart"/>
            <w:r w:rsidRPr="00992958">
              <w:rPr>
                <w:color w:val="auto"/>
                <w:sz w:val="28"/>
                <w:szCs w:val="28"/>
                <w:lang w:val="uk-UA"/>
              </w:rPr>
              <w:t>Постраждання</w:t>
            </w:r>
            <w:proofErr w:type="spellEnd"/>
            <w:r w:rsidRPr="00992958">
              <w:rPr>
                <w:color w:val="auto"/>
                <w:sz w:val="28"/>
                <w:szCs w:val="28"/>
                <w:lang w:val="uk-UA"/>
              </w:rPr>
              <w:t xml:space="preserve"> цивільного населення через небажання виконувати ТБ</w:t>
            </w:r>
          </w:p>
        </w:tc>
      </w:tr>
      <w:tr w:rsidR="00D63232" w:rsidRPr="00992958" w14:paraId="2E958845" w14:textId="77777777" w:rsidTr="009D335C">
        <w:tc>
          <w:tcPr>
            <w:tcW w:w="1637" w:type="dxa"/>
          </w:tcPr>
          <w:p w14:paraId="290FF98B" w14:textId="77777777" w:rsidR="00D63232" w:rsidRPr="00992958" w:rsidRDefault="00D63232" w:rsidP="009D335C">
            <w:pPr>
              <w:pStyle w:val="Default"/>
              <w:spacing w:line="240" w:lineRule="auto"/>
              <w:ind w:firstLine="0"/>
              <w:rPr>
                <w:color w:val="auto"/>
                <w:sz w:val="28"/>
                <w:szCs w:val="28"/>
                <w:lang w:val="uk-UA"/>
              </w:rPr>
            </w:pPr>
            <w:r w:rsidRPr="00992958">
              <w:rPr>
                <w:color w:val="auto"/>
                <w:sz w:val="28"/>
                <w:szCs w:val="28"/>
                <w:lang w:val="uk-UA"/>
              </w:rPr>
              <w:t>БП8</w:t>
            </w:r>
          </w:p>
        </w:tc>
        <w:tc>
          <w:tcPr>
            <w:tcW w:w="2238" w:type="dxa"/>
          </w:tcPr>
          <w:p w14:paraId="64E51925" w14:textId="77777777" w:rsidR="00D63232" w:rsidRPr="00992958" w:rsidRDefault="00D63232" w:rsidP="009D335C">
            <w:pPr>
              <w:pStyle w:val="Default"/>
              <w:spacing w:line="240" w:lineRule="auto"/>
              <w:ind w:firstLine="0"/>
              <w:rPr>
                <w:color w:val="auto"/>
                <w:sz w:val="28"/>
                <w:szCs w:val="28"/>
                <w:lang w:val="uk-UA"/>
              </w:rPr>
            </w:pPr>
            <w:r w:rsidRPr="00992958">
              <w:rPr>
                <w:color w:val="auto"/>
                <w:sz w:val="28"/>
                <w:szCs w:val="28"/>
                <w:lang w:val="uk-UA"/>
              </w:rPr>
              <w:t>Базова подія</w:t>
            </w:r>
          </w:p>
        </w:tc>
        <w:tc>
          <w:tcPr>
            <w:tcW w:w="5809" w:type="dxa"/>
          </w:tcPr>
          <w:p w14:paraId="44027D81" w14:textId="77777777" w:rsidR="00D63232" w:rsidRPr="00992958" w:rsidRDefault="00D63232" w:rsidP="009D335C">
            <w:pPr>
              <w:pStyle w:val="Default"/>
              <w:spacing w:line="240" w:lineRule="auto"/>
              <w:ind w:firstLine="0"/>
              <w:rPr>
                <w:color w:val="auto"/>
                <w:sz w:val="28"/>
                <w:szCs w:val="28"/>
                <w:lang w:val="uk-UA"/>
              </w:rPr>
            </w:pPr>
            <w:proofErr w:type="spellStart"/>
            <w:r w:rsidRPr="00992958">
              <w:rPr>
                <w:color w:val="auto"/>
                <w:sz w:val="28"/>
                <w:szCs w:val="28"/>
                <w:lang w:val="uk-UA"/>
              </w:rPr>
              <w:t>Постраждання</w:t>
            </w:r>
            <w:proofErr w:type="spellEnd"/>
            <w:r w:rsidRPr="00992958">
              <w:rPr>
                <w:color w:val="auto"/>
                <w:sz w:val="28"/>
                <w:szCs w:val="28"/>
                <w:lang w:val="uk-UA"/>
              </w:rPr>
              <w:t xml:space="preserve"> цивільного населення через </w:t>
            </w:r>
            <w:proofErr w:type="spellStart"/>
            <w:r w:rsidRPr="00992958">
              <w:rPr>
                <w:color w:val="auto"/>
                <w:sz w:val="28"/>
                <w:szCs w:val="28"/>
                <w:lang w:val="uk-UA"/>
              </w:rPr>
              <w:t>недоведення</w:t>
            </w:r>
            <w:proofErr w:type="spellEnd"/>
            <w:r w:rsidRPr="00992958">
              <w:rPr>
                <w:color w:val="auto"/>
                <w:sz w:val="28"/>
                <w:szCs w:val="28"/>
                <w:lang w:val="uk-UA"/>
              </w:rPr>
              <w:t xml:space="preserve"> правил техніки безпеки до цивільного населення</w:t>
            </w:r>
          </w:p>
        </w:tc>
      </w:tr>
    </w:tbl>
    <w:p w14:paraId="399980B4" w14:textId="77777777" w:rsidR="00D63232" w:rsidRPr="00992958" w:rsidRDefault="00D63232" w:rsidP="00D63232">
      <w:pPr>
        <w:pStyle w:val="Default"/>
        <w:ind w:firstLine="851"/>
        <w:rPr>
          <w:color w:val="auto"/>
          <w:sz w:val="28"/>
          <w:szCs w:val="28"/>
          <w:lang w:val="uk-UA"/>
        </w:rPr>
      </w:pPr>
    </w:p>
    <w:p w14:paraId="04E2EC6B" w14:textId="57F548BC" w:rsidR="00A62F0C" w:rsidRPr="00992958" w:rsidRDefault="00A62F0C" w:rsidP="00A62F0C">
      <w:pPr>
        <w:pStyle w:val="Default"/>
        <w:ind w:firstLine="0"/>
        <w:jc w:val="center"/>
        <w:rPr>
          <w:color w:val="auto"/>
          <w:sz w:val="28"/>
          <w:szCs w:val="28"/>
          <w:lang w:val="uk-UA"/>
        </w:rPr>
      </w:pPr>
    </w:p>
    <w:p w14:paraId="21CE0EE5" w14:textId="77777777" w:rsidR="00D63232" w:rsidRDefault="00D63232" w:rsidP="00D63232">
      <w:pPr>
        <w:autoSpaceDE w:val="0"/>
        <w:autoSpaceDN w:val="0"/>
        <w:adjustRightInd w:val="0"/>
        <w:spacing w:line="360" w:lineRule="auto"/>
        <w:ind w:firstLine="851"/>
        <w:jc w:val="both"/>
        <w:rPr>
          <w:lang w:val="uk-UA" w:eastAsia="uk-UA"/>
        </w:rPr>
      </w:pPr>
    </w:p>
    <w:p w14:paraId="43DE668D" w14:textId="49F56569" w:rsidR="0026338D" w:rsidRPr="00992958" w:rsidRDefault="00A62F0C" w:rsidP="00F549C7">
      <w:pPr>
        <w:pStyle w:val="Default"/>
        <w:ind w:firstLine="0"/>
        <w:rPr>
          <w:color w:val="auto"/>
          <w:sz w:val="28"/>
          <w:szCs w:val="28"/>
          <w:lang w:val="uk-UA"/>
        </w:rPr>
      </w:pPr>
      <w:r w:rsidRPr="00A62F0C">
        <w:rPr>
          <w:noProof/>
          <w:color w:val="auto"/>
          <w:sz w:val="28"/>
          <w:szCs w:val="28"/>
          <w:lang w:val="uk-UA"/>
        </w:rPr>
        <w:lastRenderedPageBreak/>
        <mc:AlternateContent>
          <mc:Choice Requires="wps">
            <w:drawing>
              <wp:anchor distT="45720" distB="45720" distL="114300" distR="114300" simplePos="0" relativeHeight="251663360" behindDoc="0" locked="0" layoutInCell="1" allowOverlap="1" wp14:anchorId="3F95B651" wp14:editId="7C6DCF98">
                <wp:simplePos x="0" y="0"/>
                <wp:positionH relativeFrom="margin">
                  <wp:align>right</wp:align>
                </wp:positionH>
                <wp:positionV relativeFrom="paragraph">
                  <wp:posOffset>3847465</wp:posOffset>
                </wp:positionV>
                <wp:extent cx="9067800" cy="1404620"/>
                <wp:effectExtent l="0" t="0" r="0" b="0"/>
                <wp:wrapSquare wrapText="bothSides"/>
                <wp:docPr id="23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9067800" cy="1404620"/>
                        </a:xfrm>
                        <a:prstGeom prst="rect">
                          <a:avLst/>
                        </a:prstGeom>
                        <a:solidFill>
                          <a:srgbClr val="FFFFFF"/>
                        </a:solidFill>
                        <a:ln w="9525">
                          <a:noFill/>
                          <a:miter lim="800000"/>
                          <a:headEnd/>
                          <a:tailEnd/>
                        </a:ln>
                      </wps:spPr>
                      <wps:txbx>
                        <w:txbxContent>
                          <w:p w14:paraId="052FFC98" w14:textId="7D09C375" w:rsidR="00A62F0C" w:rsidRDefault="00A62F0C">
                            <w:r w:rsidRPr="00992958">
                              <w:rPr>
                                <w:lang w:val="uk-UA"/>
                              </w:rPr>
                              <w:t>Рисунок 3.</w:t>
                            </w:r>
                            <w:r>
                              <w:rPr>
                                <w:lang w:val="uk-UA"/>
                              </w:rPr>
                              <w:t>5</w:t>
                            </w:r>
                            <w:r w:rsidRPr="00992958">
                              <w:rPr>
                                <w:lang w:val="uk-UA"/>
                              </w:rPr>
                              <w:t xml:space="preserve"> – Дерево небажаної події «Травмування під час виконання АРІНР» (умовні позначення див. табл. 3.2)</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3F95B651" id="_x0000_s1083" type="#_x0000_t202" style="position:absolute;left:0;text-align:left;margin-left:662.8pt;margin-top:302.95pt;width:714pt;height:110.6pt;rotation:-90;z-index:251663360;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" stroked="f">
                <v:textbox style="mso-fit-shape-to-text:t">
                  <w:txbxContent>
                    <w:p w14:paraId="052FFC98" w14:textId="7D09C375" w:rsidR="00A62F0C" w:rsidRDefault="00A62F0C">
                      <w:r w:rsidRPr="00992958">
                        <w:rPr>
                          <w:lang w:val="uk-UA"/>
                        </w:rPr>
                        <w:t>Рисунок 3.</w:t>
                      </w:r>
                      <w:r>
                        <w:rPr>
                          <w:lang w:val="uk-UA"/>
                        </w:rPr>
                        <w:t>5</w:t>
                      </w:r>
                      <w:r w:rsidRPr="00992958">
                        <w:rPr>
                          <w:lang w:val="uk-UA"/>
                        </w:rPr>
                        <w:t xml:space="preserve"> – Дерево небажаної події «Травмування під час виконання АРІНР» (умовні позначення див. табл. 3.2)</w:t>
                      </w:r>
                    </w:p>
                  </w:txbxContent>
                </v:textbox>
                <w10:wrap type="square" anchorx="margin"/>
              </v:shape>
            </w:pict>
          </mc:Fallback>
        </mc:AlternateContent>
      </w:r>
      <w:r w:rsidR="00A34D7E" w:rsidRPr="00992958">
        <w:rPr>
          <w:noProof/>
          <w:lang w:val="uk-UA" w:eastAsia="uk-UA"/>
        </w:rPr>
        <w:drawing>
          <wp:inline distT="0" distB="0" distL="0" distR="0" wp14:anchorId="75730699" wp14:editId="7F0FFF5A">
            <wp:extent cx="8298189" cy="5572644"/>
            <wp:effectExtent l="0" t="8573"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rot="16200000">
                      <a:off x="0" y="0"/>
                      <a:ext cx="8307500" cy="5578897"/>
                    </a:xfrm>
                    <a:prstGeom prst="rect">
                      <a:avLst/>
                    </a:prstGeom>
                  </pic:spPr>
                </pic:pic>
              </a:graphicData>
            </a:graphic>
          </wp:inline>
        </w:drawing>
      </w:r>
    </w:p>
    <w:p w14:paraId="3CEA477D" w14:textId="35BC333F" w:rsidR="0026338D" w:rsidRPr="00992958" w:rsidRDefault="0026338D" w:rsidP="00E84057">
      <w:pPr>
        <w:pStyle w:val="Default"/>
        <w:ind w:firstLine="851"/>
        <w:rPr>
          <w:color w:val="auto"/>
          <w:sz w:val="28"/>
          <w:szCs w:val="28"/>
          <w:lang w:val="uk-UA"/>
        </w:rPr>
      </w:pPr>
    </w:p>
    <w:p w14:paraId="1006B961" w14:textId="753C8580" w:rsidR="00660B03" w:rsidRPr="00992958" w:rsidRDefault="00660B03" w:rsidP="00E84057">
      <w:pPr>
        <w:pStyle w:val="Default"/>
        <w:ind w:firstLine="851"/>
        <w:rPr>
          <w:color w:val="auto"/>
          <w:sz w:val="28"/>
          <w:szCs w:val="28"/>
          <w:lang w:val="uk-UA"/>
        </w:rPr>
      </w:pPr>
    </w:p>
    <w:p w14:paraId="3A0BA1F0" w14:textId="1F0699E7" w:rsidR="00660B03" w:rsidRPr="00992958" w:rsidRDefault="00660B03" w:rsidP="00E84057">
      <w:pPr>
        <w:pStyle w:val="Default"/>
        <w:ind w:firstLine="851"/>
        <w:rPr>
          <w:color w:val="auto"/>
          <w:sz w:val="28"/>
          <w:szCs w:val="28"/>
          <w:lang w:val="uk-UA"/>
        </w:rPr>
      </w:pPr>
    </w:p>
    <w:p w14:paraId="3E77347C" w14:textId="455DF3DA" w:rsidR="00F56415" w:rsidRPr="00F56415" w:rsidRDefault="00F56415" w:rsidP="00F56415">
      <w:pPr>
        <w:autoSpaceDE w:val="0"/>
        <w:autoSpaceDN w:val="0"/>
        <w:adjustRightInd w:val="0"/>
        <w:spacing w:line="360" w:lineRule="auto"/>
        <w:ind w:firstLine="851"/>
        <w:jc w:val="both"/>
        <w:rPr>
          <w:lang w:val="uk-UA" w:eastAsia="uk-UA"/>
        </w:rPr>
      </w:pPr>
      <w:r>
        <w:rPr>
          <w:lang w:val="uk-UA" w:eastAsia="uk-UA"/>
        </w:rPr>
        <w:t>З таблиці 3.2 та рисунку 3.5 видно, що за небажану подію було обрано т</w:t>
      </w:r>
      <w:r w:rsidRPr="00992958">
        <w:rPr>
          <w:lang w:val="uk-UA" w:eastAsia="uk-UA"/>
        </w:rPr>
        <w:t xml:space="preserve">равмування під час </w:t>
      </w:r>
      <w:r>
        <w:rPr>
          <w:lang w:val="uk-UA" w:eastAsia="uk-UA"/>
        </w:rPr>
        <w:t>здійснення</w:t>
      </w:r>
      <w:r w:rsidRPr="00992958">
        <w:rPr>
          <w:lang w:val="uk-UA" w:eastAsia="uk-UA"/>
        </w:rPr>
        <w:t xml:space="preserve"> АРІНР</w:t>
      </w:r>
      <w:r>
        <w:rPr>
          <w:lang w:val="uk-UA" w:eastAsia="uk-UA"/>
        </w:rPr>
        <w:t xml:space="preserve">. </w:t>
      </w:r>
    </w:p>
    <w:p w14:paraId="585C8C8B" w14:textId="58A71F9A" w:rsidR="00FF69AE" w:rsidRPr="00992958" w:rsidRDefault="00F56415" w:rsidP="00E84057">
      <w:pPr>
        <w:pStyle w:val="Default"/>
        <w:ind w:firstLine="851"/>
        <w:rPr>
          <w:color w:val="auto"/>
          <w:sz w:val="28"/>
          <w:szCs w:val="28"/>
          <w:lang w:val="uk-UA"/>
        </w:rPr>
      </w:pPr>
      <w:r>
        <w:rPr>
          <w:color w:val="auto"/>
          <w:sz w:val="28"/>
          <w:szCs w:val="28"/>
          <w:lang w:val="uk-UA"/>
        </w:rPr>
        <w:t>На вказану подію впливає безліч факторів, серед на нашу думку найбільш визначальними є:</w:t>
      </w:r>
    </w:p>
    <w:p w14:paraId="2EE7F03D" w14:textId="083B1A11" w:rsidR="00F56415" w:rsidRPr="00F56415" w:rsidRDefault="00F56415" w:rsidP="00F56415">
      <w:pPr>
        <w:pStyle w:val="Default"/>
        <w:ind w:firstLine="851"/>
        <w:rPr>
          <w:color w:val="auto"/>
          <w:sz w:val="28"/>
          <w:szCs w:val="28"/>
          <w:lang w:val="uk-UA"/>
        </w:rPr>
      </w:pPr>
      <w:r>
        <w:rPr>
          <w:color w:val="auto"/>
          <w:sz w:val="28"/>
          <w:szCs w:val="28"/>
          <w:lang w:val="uk-UA"/>
        </w:rPr>
        <w:t xml:space="preserve">1. </w:t>
      </w:r>
      <w:proofErr w:type="spellStart"/>
      <w:r w:rsidRPr="00F56415">
        <w:rPr>
          <w:color w:val="auto"/>
          <w:sz w:val="28"/>
          <w:szCs w:val="28"/>
          <w:lang w:val="uk-UA"/>
        </w:rPr>
        <w:t>Постраждання</w:t>
      </w:r>
      <w:proofErr w:type="spellEnd"/>
      <w:r w:rsidRPr="00F56415">
        <w:rPr>
          <w:color w:val="auto"/>
          <w:sz w:val="28"/>
          <w:szCs w:val="28"/>
          <w:lang w:val="uk-UA"/>
        </w:rPr>
        <w:t xml:space="preserve"> виконавців АРІНР через порушення правил ТБ</w:t>
      </w:r>
      <w:r>
        <w:rPr>
          <w:color w:val="auto"/>
          <w:sz w:val="28"/>
          <w:szCs w:val="28"/>
          <w:lang w:val="uk-UA"/>
        </w:rPr>
        <w:t>;</w:t>
      </w:r>
    </w:p>
    <w:p w14:paraId="12F81A72" w14:textId="5E63C595" w:rsidR="00F56415" w:rsidRPr="00F56415" w:rsidRDefault="00F56415" w:rsidP="00F56415">
      <w:pPr>
        <w:pStyle w:val="Default"/>
        <w:ind w:firstLine="851"/>
        <w:rPr>
          <w:color w:val="auto"/>
          <w:sz w:val="28"/>
          <w:szCs w:val="28"/>
          <w:lang w:val="uk-UA"/>
        </w:rPr>
      </w:pPr>
      <w:r>
        <w:rPr>
          <w:color w:val="auto"/>
          <w:sz w:val="28"/>
          <w:szCs w:val="28"/>
          <w:lang w:val="uk-UA"/>
        </w:rPr>
        <w:t xml:space="preserve">2. </w:t>
      </w:r>
      <w:proofErr w:type="spellStart"/>
      <w:r w:rsidRPr="00F56415">
        <w:rPr>
          <w:color w:val="auto"/>
          <w:sz w:val="28"/>
          <w:szCs w:val="28"/>
          <w:lang w:val="uk-UA"/>
        </w:rPr>
        <w:t>Постраждання</w:t>
      </w:r>
      <w:proofErr w:type="spellEnd"/>
      <w:r w:rsidRPr="00F56415">
        <w:rPr>
          <w:color w:val="auto"/>
          <w:sz w:val="28"/>
          <w:szCs w:val="28"/>
          <w:lang w:val="uk-UA"/>
        </w:rPr>
        <w:t xml:space="preserve"> виконавців АРІНР через раптове спрацювання ВНП</w:t>
      </w:r>
      <w:r>
        <w:rPr>
          <w:color w:val="auto"/>
          <w:sz w:val="28"/>
          <w:szCs w:val="28"/>
          <w:lang w:val="uk-UA"/>
        </w:rPr>
        <w:t>;</w:t>
      </w:r>
    </w:p>
    <w:p w14:paraId="531B496D" w14:textId="349FC2F1" w:rsidR="00F56415" w:rsidRPr="00F56415" w:rsidRDefault="00F56415" w:rsidP="00F56415">
      <w:pPr>
        <w:pStyle w:val="Default"/>
        <w:ind w:firstLine="851"/>
        <w:rPr>
          <w:color w:val="auto"/>
          <w:sz w:val="28"/>
          <w:szCs w:val="28"/>
          <w:lang w:val="uk-UA"/>
        </w:rPr>
      </w:pPr>
      <w:r>
        <w:rPr>
          <w:color w:val="auto"/>
          <w:sz w:val="28"/>
          <w:szCs w:val="28"/>
          <w:lang w:val="uk-UA"/>
        </w:rPr>
        <w:t xml:space="preserve">3. </w:t>
      </w:r>
      <w:proofErr w:type="spellStart"/>
      <w:r w:rsidRPr="00F56415">
        <w:rPr>
          <w:color w:val="auto"/>
          <w:sz w:val="28"/>
          <w:szCs w:val="28"/>
          <w:lang w:val="uk-UA"/>
        </w:rPr>
        <w:t>Постраждання</w:t>
      </w:r>
      <w:proofErr w:type="spellEnd"/>
      <w:r w:rsidRPr="00F56415">
        <w:rPr>
          <w:color w:val="auto"/>
          <w:sz w:val="28"/>
          <w:szCs w:val="28"/>
          <w:lang w:val="uk-UA"/>
        </w:rPr>
        <w:t xml:space="preserve"> виконавців АРІНР через вихід з ладу спорядження</w:t>
      </w:r>
      <w:r>
        <w:rPr>
          <w:color w:val="auto"/>
          <w:sz w:val="28"/>
          <w:szCs w:val="28"/>
          <w:lang w:val="uk-UA"/>
        </w:rPr>
        <w:t>;</w:t>
      </w:r>
    </w:p>
    <w:p w14:paraId="58DCB569" w14:textId="70065AE9" w:rsidR="00F56415" w:rsidRPr="00F56415" w:rsidRDefault="00F56415" w:rsidP="00F56415">
      <w:pPr>
        <w:pStyle w:val="Default"/>
        <w:ind w:firstLine="851"/>
        <w:rPr>
          <w:color w:val="auto"/>
          <w:sz w:val="28"/>
          <w:szCs w:val="28"/>
          <w:lang w:val="uk-UA"/>
        </w:rPr>
      </w:pPr>
      <w:r>
        <w:rPr>
          <w:color w:val="auto"/>
          <w:sz w:val="28"/>
          <w:szCs w:val="28"/>
          <w:lang w:val="uk-UA"/>
        </w:rPr>
        <w:t xml:space="preserve">4. </w:t>
      </w:r>
      <w:proofErr w:type="spellStart"/>
      <w:r w:rsidRPr="00F56415">
        <w:rPr>
          <w:color w:val="auto"/>
          <w:sz w:val="28"/>
          <w:szCs w:val="28"/>
          <w:lang w:val="uk-UA"/>
        </w:rPr>
        <w:t>Постраждання</w:t>
      </w:r>
      <w:proofErr w:type="spellEnd"/>
      <w:r w:rsidRPr="00F56415">
        <w:rPr>
          <w:color w:val="auto"/>
          <w:sz w:val="28"/>
          <w:szCs w:val="28"/>
          <w:lang w:val="uk-UA"/>
        </w:rPr>
        <w:t xml:space="preserve"> виконавців АРІНР через різку зміну погодних умов</w:t>
      </w:r>
      <w:r>
        <w:rPr>
          <w:color w:val="auto"/>
          <w:sz w:val="28"/>
          <w:szCs w:val="28"/>
          <w:lang w:val="uk-UA"/>
        </w:rPr>
        <w:t>;</w:t>
      </w:r>
    </w:p>
    <w:p w14:paraId="26285CAE" w14:textId="3EDA81CC" w:rsidR="00F56415" w:rsidRPr="00F56415" w:rsidRDefault="00F56415" w:rsidP="00F56415">
      <w:pPr>
        <w:pStyle w:val="Default"/>
        <w:ind w:firstLine="851"/>
        <w:rPr>
          <w:color w:val="auto"/>
          <w:sz w:val="28"/>
          <w:szCs w:val="28"/>
          <w:lang w:val="uk-UA"/>
        </w:rPr>
      </w:pPr>
      <w:r>
        <w:rPr>
          <w:color w:val="auto"/>
          <w:sz w:val="28"/>
          <w:szCs w:val="28"/>
          <w:lang w:val="uk-UA"/>
        </w:rPr>
        <w:t xml:space="preserve">5. </w:t>
      </w:r>
      <w:proofErr w:type="spellStart"/>
      <w:r w:rsidRPr="00F56415">
        <w:rPr>
          <w:color w:val="auto"/>
          <w:sz w:val="28"/>
          <w:szCs w:val="28"/>
          <w:lang w:val="uk-UA"/>
        </w:rPr>
        <w:t>Постраждання</w:t>
      </w:r>
      <w:proofErr w:type="spellEnd"/>
      <w:r w:rsidRPr="00F56415">
        <w:rPr>
          <w:color w:val="auto"/>
          <w:sz w:val="28"/>
          <w:szCs w:val="28"/>
          <w:lang w:val="uk-UA"/>
        </w:rPr>
        <w:t xml:space="preserve"> цивільного населення через, власне присутність у зоні проведення АРІНР. Окремо виділяємо </w:t>
      </w:r>
      <w:proofErr w:type="spellStart"/>
      <w:r w:rsidRPr="00F56415">
        <w:rPr>
          <w:color w:val="auto"/>
          <w:sz w:val="28"/>
          <w:szCs w:val="28"/>
          <w:lang w:val="uk-UA"/>
        </w:rPr>
        <w:t>непередбачувальний</w:t>
      </w:r>
      <w:proofErr w:type="spellEnd"/>
      <w:r w:rsidRPr="00F56415">
        <w:rPr>
          <w:color w:val="auto"/>
          <w:sz w:val="28"/>
          <w:szCs w:val="28"/>
          <w:lang w:val="uk-UA"/>
        </w:rPr>
        <w:t xml:space="preserve"> нещасний випадок</w:t>
      </w:r>
      <w:r>
        <w:rPr>
          <w:color w:val="auto"/>
          <w:sz w:val="28"/>
          <w:szCs w:val="28"/>
          <w:lang w:val="uk-UA"/>
        </w:rPr>
        <w:t>;</w:t>
      </w:r>
    </w:p>
    <w:p w14:paraId="75784963" w14:textId="5FB25157" w:rsidR="00F56415" w:rsidRPr="00F56415" w:rsidRDefault="00F56415" w:rsidP="00F56415">
      <w:pPr>
        <w:pStyle w:val="Default"/>
        <w:ind w:firstLine="851"/>
        <w:rPr>
          <w:color w:val="auto"/>
          <w:sz w:val="28"/>
          <w:szCs w:val="28"/>
          <w:lang w:val="uk-UA"/>
        </w:rPr>
      </w:pPr>
      <w:r>
        <w:rPr>
          <w:color w:val="auto"/>
          <w:sz w:val="28"/>
          <w:szCs w:val="28"/>
          <w:lang w:val="uk-UA"/>
        </w:rPr>
        <w:t xml:space="preserve">6. </w:t>
      </w:r>
      <w:proofErr w:type="spellStart"/>
      <w:r w:rsidRPr="00F56415">
        <w:rPr>
          <w:color w:val="auto"/>
          <w:sz w:val="28"/>
          <w:szCs w:val="28"/>
          <w:lang w:val="uk-UA"/>
        </w:rPr>
        <w:t>Постраждання</w:t>
      </w:r>
      <w:proofErr w:type="spellEnd"/>
      <w:r w:rsidRPr="00F56415">
        <w:rPr>
          <w:color w:val="auto"/>
          <w:sz w:val="28"/>
          <w:szCs w:val="28"/>
          <w:lang w:val="uk-UA"/>
        </w:rPr>
        <w:t xml:space="preserve"> цивільного населення через недбалість у зоні проведення АРІНР</w:t>
      </w:r>
      <w:r>
        <w:rPr>
          <w:color w:val="auto"/>
          <w:sz w:val="28"/>
          <w:szCs w:val="28"/>
          <w:lang w:val="uk-UA"/>
        </w:rPr>
        <w:t>;</w:t>
      </w:r>
    </w:p>
    <w:p w14:paraId="22A4546D" w14:textId="56E75577" w:rsidR="00F56415" w:rsidRPr="00F56415" w:rsidRDefault="00F56415" w:rsidP="00F56415">
      <w:pPr>
        <w:pStyle w:val="Default"/>
        <w:ind w:firstLine="851"/>
        <w:rPr>
          <w:color w:val="auto"/>
          <w:sz w:val="28"/>
          <w:szCs w:val="28"/>
          <w:lang w:val="uk-UA"/>
        </w:rPr>
      </w:pPr>
      <w:r>
        <w:rPr>
          <w:color w:val="auto"/>
          <w:sz w:val="28"/>
          <w:szCs w:val="28"/>
          <w:lang w:val="uk-UA"/>
        </w:rPr>
        <w:t xml:space="preserve">7. </w:t>
      </w:r>
      <w:proofErr w:type="spellStart"/>
      <w:r w:rsidRPr="00F56415">
        <w:rPr>
          <w:color w:val="auto"/>
          <w:sz w:val="28"/>
          <w:szCs w:val="28"/>
          <w:lang w:val="uk-UA"/>
        </w:rPr>
        <w:t>Постраждання</w:t>
      </w:r>
      <w:proofErr w:type="spellEnd"/>
      <w:r w:rsidRPr="00F56415">
        <w:rPr>
          <w:color w:val="auto"/>
          <w:sz w:val="28"/>
          <w:szCs w:val="28"/>
          <w:lang w:val="uk-UA"/>
        </w:rPr>
        <w:t xml:space="preserve"> цивільного населення через небажання виконувати ТБ</w:t>
      </w:r>
      <w:r>
        <w:rPr>
          <w:color w:val="auto"/>
          <w:sz w:val="28"/>
          <w:szCs w:val="28"/>
          <w:lang w:val="uk-UA"/>
        </w:rPr>
        <w:t>;</w:t>
      </w:r>
    </w:p>
    <w:p w14:paraId="1FB3E575" w14:textId="4279DB6A" w:rsidR="00FF69AE" w:rsidRPr="00992958" w:rsidRDefault="00F56415" w:rsidP="00F56415">
      <w:pPr>
        <w:pStyle w:val="Default"/>
        <w:ind w:firstLine="851"/>
        <w:rPr>
          <w:color w:val="auto"/>
          <w:sz w:val="28"/>
          <w:szCs w:val="28"/>
          <w:lang w:val="uk-UA"/>
        </w:rPr>
      </w:pPr>
      <w:r>
        <w:rPr>
          <w:color w:val="auto"/>
          <w:sz w:val="28"/>
          <w:szCs w:val="28"/>
          <w:lang w:val="uk-UA"/>
        </w:rPr>
        <w:t xml:space="preserve">8. </w:t>
      </w:r>
      <w:proofErr w:type="spellStart"/>
      <w:r w:rsidRPr="00F56415">
        <w:rPr>
          <w:color w:val="auto"/>
          <w:sz w:val="28"/>
          <w:szCs w:val="28"/>
          <w:lang w:val="uk-UA"/>
        </w:rPr>
        <w:t>Постраждання</w:t>
      </w:r>
      <w:proofErr w:type="spellEnd"/>
      <w:r w:rsidRPr="00F56415">
        <w:rPr>
          <w:color w:val="auto"/>
          <w:sz w:val="28"/>
          <w:szCs w:val="28"/>
          <w:lang w:val="uk-UA"/>
        </w:rPr>
        <w:t xml:space="preserve"> цивільного населення через </w:t>
      </w:r>
      <w:proofErr w:type="spellStart"/>
      <w:r w:rsidRPr="00F56415">
        <w:rPr>
          <w:color w:val="auto"/>
          <w:sz w:val="28"/>
          <w:szCs w:val="28"/>
          <w:lang w:val="uk-UA"/>
        </w:rPr>
        <w:t>недоведення</w:t>
      </w:r>
      <w:proofErr w:type="spellEnd"/>
      <w:r w:rsidRPr="00F56415">
        <w:rPr>
          <w:color w:val="auto"/>
          <w:sz w:val="28"/>
          <w:szCs w:val="28"/>
          <w:lang w:val="uk-UA"/>
        </w:rPr>
        <w:t xml:space="preserve"> правил техніки безпеки до цивільного населення</w:t>
      </w:r>
      <w:r>
        <w:rPr>
          <w:color w:val="auto"/>
          <w:sz w:val="28"/>
          <w:szCs w:val="28"/>
          <w:lang w:val="uk-UA"/>
        </w:rPr>
        <w:t>.</w:t>
      </w:r>
    </w:p>
    <w:p w14:paraId="0751DCE7" w14:textId="09005E79" w:rsidR="00FF69AE" w:rsidRPr="00992958" w:rsidRDefault="008843BE" w:rsidP="00E84057">
      <w:pPr>
        <w:pStyle w:val="Default"/>
        <w:ind w:firstLine="851"/>
        <w:rPr>
          <w:color w:val="auto"/>
          <w:sz w:val="28"/>
          <w:szCs w:val="28"/>
          <w:lang w:val="uk-UA"/>
        </w:rPr>
      </w:pPr>
      <w:r>
        <w:rPr>
          <w:color w:val="auto"/>
          <w:sz w:val="28"/>
          <w:szCs w:val="28"/>
          <w:lang w:val="uk-UA"/>
        </w:rPr>
        <w:t>Це визначені базові події для проведення подальшого аналізу системи небажаної події «</w:t>
      </w:r>
      <w:r>
        <w:rPr>
          <w:lang w:val="uk-UA" w:eastAsia="uk-UA"/>
        </w:rPr>
        <w:t>Т</w:t>
      </w:r>
      <w:r w:rsidRPr="00992958">
        <w:rPr>
          <w:color w:val="auto"/>
          <w:sz w:val="28"/>
          <w:szCs w:val="28"/>
          <w:lang w:val="uk-UA" w:eastAsia="uk-UA"/>
        </w:rPr>
        <w:t xml:space="preserve">равмування під час </w:t>
      </w:r>
      <w:r>
        <w:rPr>
          <w:lang w:val="uk-UA" w:eastAsia="uk-UA"/>
        </w:rPr>
        <w:t>здійснення</w:t>
      </w:r>
      <w:r w:rsidRPr="00992958">
        <w:rPr>
          <w:color w:val="auto"/>
          <w:sz w:val="28"/>
          <w:szCs w:val="28"/>
          <w:lang w:val="uk-UA" w:eastAsia="uk-UA"/>
        </w:rPr>
        <w:t xml:space="preserve"> АРІНР</w:t>
      </w:r>
      <w:r>
        <w:rPr>
          <w:color w:val="auto"/>
          <w:sz w:val="28"/>
          <w:szCs w:val="28"/>
          <w:lang w:val="uk-UA" w:eastAsia="uk-UA"/>
        </w:rPr>
        <w:t>».</w:t>
      </w:r>
    </w:p>
    <w:p w14:paraId="6E4F3740" w14:textId="048BE10D" w:rsidR="0026338D" w:rsidRDefault="008843BE" w:rsidP="00E84057">
      <w:pPr>
        <w:pStyle w:val="Default"/>
        <w:ind w:firstLine="851"/>
        <w:rPr>
          <w:color w:val="auto"/>
          <w:sz w:val="28"/>
          <w:szCs w:val="28"/>
          <w:lang w:val="uk-UA"/>
        </w:rPr>
      </w:pPr>
      <w:r>
        <w:rPr>
          <w:color w:val="auto"/>
          <w:sz w:val="28"/>
          <w:szCs w:val="28"/>
          <w:lang w:val="uk-UA"/>
        </w:rPr>
        <w:t xml:space="preserve">Разом з цим вони утворюють події інших рівнів. </w:t>
      </w:r>
    </w:p>
    <w:p w14:paraId="7FB0393D" w14:textId="736A6657" w:rsidR="008843BE" w:rsidRDefault="008843BE" w:rsidP="008843BE">
      <w:pPr>
        <w:pStyle w:val="Default"/>
        <w:ind w:firstLine="851"/>
        <w:rPr>
          <w:color w:val="auto"/>
          <w:sz w:val="28"/>
          <w:szCs w:val="28"/>
          <w:lang w:val="uk-UA"/>
        </w:rPr>
      </w:pPr>
      <w:r>
        <w:rPr>
          <w:color w:val="auto"/>
          <w:sz w:val="28"/>
          <w:szCs w:val="28"/>
          <w:lang w:val="uk-UA"/>
        </w:rPr>
        <w:t>На другому рівні визначаємо дві події, що мають можливість виникнути одночасно або окремо. Це – «</w:t>
      </w:r>
      <w:proofErr w:type="spellStart"/>
      <w:r w:rsidRPr="008843BE">
        <w:rPr>
          <w:color w:val="auto"/>
          <w:sz w:val="28"/>
          <w:szCs w:val="28"/>
          <w:lang w:val="uk-UA"/>
        </w:rPr>
        <w:t>Постраждання</w:t>
      </w:r>
      <w:proofErr w:type="spellEnd"/>
      <w:r w:rsidRPr="008843BE">
        <w:rPr>
          <w:color w:val="auto"/>
          <w:sz w:val="28"/>
          <w:szCs w:val="28"/>
          <w:lang w:val="uk-UA"/>
        </w:rPr>
        <w:t xml:space="preserve"> виконавців АРІНР</w:t>
      </w:r>
      <w:r>
        <w:rPr>
          <w:color w:val="auto"/>
          <w:sz w:val="28"/>
          <w:szCs w:val="28"/>
          <w:lang w:val="uk-UA"/>
        </w:rPr>
        <w:t>» та «</w:t>
      </w:r>
      <w:proofErr w:type="spellStart"/>
      <w:r w:rsidRPr="00992958">
        <w:rPr>
          <w:color w:val="auto"/>
          <w:sz w:val="28"/>
          <w:szCs w:val="28"/>
          <w:lang w:val="uk-UA"/>
        </w:rPr>
        <w:t>Постраждання</w:t>
      </w:r>
      <w:proofErr w:type="spellEnd"/>
      <w:r w:rsidRPr="00992958">
        <w:rPr>
          <w:color w:val="auto"/>
          <w:sz w:val="28"/>
          <w:szCs w:val="28"/>
          <w:lang w:val="uk-UA"/>
        </w:rPr>
        <w:t xml:space="preserve"> цивільного населення</w:t>
      </w:r>
      <w:r>
        <w:rPr>
          <w:color w:val="auto"/>
          <w:sz w:val="28"/>
          <w:szCs w:val="28"/>
          <w:lang w:val="uk-UA"/>
        </w:rPr>
        <w:t>».</w:t>
      </w:r>
    </w:p>
    <w:p w14:paraId="167EA09C" w14:textId="6695FBD9" w:rsidR="008843BE" w:rsidRDefault="00B62466" w:rsidP="00B62466">
      <w:pPr>
        <w:pStyle w:val="Default"/>
        <w:ind w:firstLine="851"/>
        <w:rPr>
          <w:color w:val="auto"/>
          <w:sz w:val="28"/>
          <w:szCs w:val="28"/>
          <w:lang w:val="uk-UA"/>
        </w:rPr>
      </w:pPr>
      <w:r>
        <w:rPr>
          <w:color w:val="auto"/>
          <w:sz w:val="28"/>
          <w:szCs w:val="28"/>
          <w:lang w:val="uk-UA"/>
        </w:rPr>
        <w:t>На третьому рівні найважливішою подію, що впливає на небажану подію є базова подія «</w:t>
      </w:r>
      <w:proofErr w:type="spellStart"/>
      <w:r w:rsidRPr="00992958">
        <w:rPr>
          <w:color w:val="auto"/>
          <w:sz w:val="28"/>
          <w:szCs w:val="28"/>
          <w:lang w:val="uk-UA"/>
        </w:rPr>
        <w:t>Постраждання</w:t>
      </w:r>
      <w:proofErr w:type="spellEnd"/>
      <w:r w:rsidRPr="00992958">
        <w:rPr>
          <w:color w:val="auto"/>
          <w:sz w:val="28"/>
          <w:szCs w:val="28"/>
          <w:lang w:val="uk-UA"/>
        </w:rPr>
        <w:t xml:space="preserve"> цивільного населення через, власне присутність у зоні проведення АРІНР</w:t>
      </w:r>
      <w:r>
        <w:rPr>
          <w:color w:val="auto"/>
          <w:sz w:val="28"/>
          <w:szCs w:val="28"/>
          <w:lang w:val="uk-UA"/>
        </w:rPr>
        <w:t xml:space="preserve">». Зрозуміло, що більшість нещасних випадків як раз залежать від цих обставин. Вона впливає на проміжні події третього рівня серед яких, ми виділяємо дві: </w:t>
      </w:r>
      <w:proofErr w:type="spellStart"/>
      <w:r>
        <w:rPr>
          <w:color w:val="auto"/>
          <w:sz w:val="28"/>
          <w:szCs w:val="28"/>
          <w:lang w:val="uk-UA"/>
        </w:rPr>
        <w:t>п</w:t>
      </w:r>
      <w:r w:rsidRPr="00B62466">
        <w:rPr>
          <w:color w:val="auto"/>
          <w:sz w:val="28"/>
          <w:szCs w:val="28"/>
          <w:lang w:val="uk-UA"/>
        </w:rPr>
        <w:t>остраждання</w:t>
      </w:r>
      <w:proofErr w:type="spellEnd"/>
      <w:r w:rsidRPr="00B62466">
        <w:rPr>
          <w:color w:val="auto"/>
          <w:sz w:val="28"/>
          <w:szCs w:val="28"/>
          <w:lang w:val="uk-UA"/>
        </w:rPr>
        <w:t xml:space="preserve"> цивільного населення через власну недбалість</w:t>
      </w:r>
      <w:r>
        <w:rPr>
          <w:color w:val="auto"/>
          <w:sz w:val="28"/>
          <w:szCs w:val="28"/>
          <w:lang w:val="uk-UA"/>
        </w:rPr>
        <w:t xml:space="preserve"> та </w:t>
      </w:r>
      <w:proofErr w:type="spellStart"/>
      <w:r>
        <w:rPr>
          <w:color w:val="auto"/>
          <w:sz w:val="28"/>
          <w:szCs w:val="28"/>
          <w:lang w:val="uk-UA"/>
        </w:rPr>
        <w:t>п</w:t>
      </w:r>
      <w:r w:rsidRPr="00B62466">
        <w:rPr>
          <w:color w:val="auto"/>
          <w:sz w:val="28"/>
          <w:szCs w:val="28"/>
          <w:lang w:val="uk-UA"/>
        </w:rPr>
        <w:t>остраждання</w:t>
      </w:r>
      <w:proofErr w:type="spellEnd"/>
      <w:r w:rsidRPr="00B62466">
        <w:rPr>
          <w:color w:val="auto"/>
          <w:sz w:val="28"/>
          <w:szCs w:val="28"/>
          <w:lang w:val="uk-UA"/>
        </w:rPr>
        <w:t xml:space="preserve"> цивільного населення через невиконання інструкцій поводження з ВНП</w:t>
      </w:r>
      <w:r>
        <w:rPr>
          <w:color w:val="auto"/>
          <w:sz w:val="28"/>
          <w:szCs w:val="28"/>
          <w:lang w:val="uk-UA"/>
        </w:rPr>
        <w:t>.</w:t>
      </w:r>
    </w:p>
    <w:p w14:paraId="5B437E59" w14:textId="7B0A98AD" w:rsidR="008843BE" w:rsidRDefault="00B62466" w:rsidP="00E84057">
      <w:pPr>
        <w:pStyle w:val="Default"/>
        <w:ind w:firstLine="851"/>
        <w:rPr>
          <w:color w:val="auto"/>
          <w:sz w:val="28"/>
          <w:szCs w:val="28"/>
          <w:lang w:val="uk-UA"/>
        </w:rPr>
      </w:pPr>
      <w:r>
        <w:rPr>
          <w:color w:val="auto"/>
          <w:sz w:val="28"/>
          <w:szCs w:val="28"/>
          <w:lang w:val="uk-UA"/>
        </w:rPr>
        <w:lastRenderedPageBreak/>
        <w:t>Для виконавців аварійно-рятувальних робіт</w:t>
      </w:r>
      <w:r w:rsidR="00CB03C8">
        <w:rPr>
          <w:color w:val="auto"/>
          <w:sz w:val="28"/>
          <w:szCs w:val="28"/>
          <w:lang w:val="uk-UA"/>
        </w:rPr>
        <w:t xml:space="preserve"> подіями третього рівня будуть: </w:t>
      </w:r>
      <w:proofErr w:type="spellStart"/>
      <w:r w:rsidR="00CB03C8">
        <w:rPr>
          <w:color w:val="auto"/>
          <w:sz w:val="28"/>
          <w:szCs w:val="28"/>
          <w:lang w:val="uk-UA"/>
        </w:rPr>
        <w:t>п</w:t>
      </w:r>
      <w:r w:rsidR="00CB03C8" w:rsidRPr="00992958">
        <w:rPr>
          <w:color w:val="auto"/>
          <w:sz w:val="28"/>
          <w:szCs w:val="28"/>
          <w:lang w:val="uk-UA"/>
        </w:rPr>
        <w:t>остраждання</w:t>
      </w:r>
      <w:proofErr w:type="spellEnd"/>
      <w:r w:rsidR="00CB03C8" w:rsidRPr="00992958">
        <w:rPr>
          <w:color w:val="auto"/>
          <w:sz w:val="28"/>
          <w:szCs w:val="28"/>
          <w:lang w:val="uk-UA"/>
        </w:rPr>
        <w:t xml:space="preserve"> виконавців АРІНР через порушення правил ТБ</w:t>
      </w:r>
      <w:r w:rsidR="00CB03C8">
        <w:rPr>
          <w:color w:val="auto"/>
          <w:sz w:val="28"/>
          <w:szCs w:val="28"/>
          <w:lang w:val="uk-UA"/>
        </w:rPr>
        <w:t xml:space="preserve"> та втрати за інших обставин.</w:t>
      </w:r>
    </w:p>
    <w:p w14:paraId="609019CF" w14:textId="624CAFCA" w:rsidR="00CB03C8" w:rsidRDefault="00CB03C8" w:rsidP="00E84057">
      <w:pPr>
        <w:pStyle w:val="Default"/>
        <w:ind w:firstLine="851"/>
        <w:rPr>
          <w:color w:val="auto"/>
          <w:sz w:val="28"/>
          <w:szCs w:val="28"/>
          <w:lang w:val="uk-UA"/>
        </w:rPr>
      </w:pPr>
      <w:r>
        <w:rPr>
          <w:color w:val="auto"/>
          <w:sz w:val="28"/>
          <w:szCs w:val="28"/>
          <w:lang w:val="uk-UA"/>
        </w:rPr>
        <w:t>Якщо встановити ймовірності базових подій буде можливим провести числовий ймовірнісний аналіз запропонованої у роботі моделі.</w:t>
      </w:r>
    </w:p>
    <w:p w14:paraId="5AD0115A" w14:textId="77777777" w:rsidR="00CB03C8" w:rsidRPr="00992958" w:rsidRDefault="00CB03C8" w:rsidP="00E84057">
      <w:pPr>
        <w:pStyle w:val="Default"/>
        <w:ind w:firstLine="851"/>
        <w:rPr>
          <w:color w:val="auto"/>
          <w:sz w:val="28"/>
          <w:szCs w:val="28"/>
          <w:lang w:val="uk-UA"/>
        </w:rPr>
      </w:pPr>
    </w:p>
    <w:p w14:paraId="1E86F83E" w14:textId="3F4EB7FE" w:rsidR="00175806" w:rsidRPr="00992958" w:rsidRDefault="00175806" w:rsidP="00175806">
      <w:pPr>
        <w:autoSpaceDE w:val="0"/>
        <w:autoSpaceDN w:val="0"/>
        <w:adjustRightInd w:val="0"/>
        <w:spacing w:line="360" w:lineRule="auto"/>
        <w:ind w:firstLine="851"/>
        <w:jc w:val="both"/>
        <w:rPr>
          <w:lang w:val="uk-UA" w:eastAsia="uk-UA"/>
        </w:rPr>
      </w:pPr>
      <w:r w:rsidRPr="00992958">
        <w:rPr>
          <w:lang w:val="uk-UA" w:eastAsia="uk-UA"/>
        </w:rPr>
        <w:t xml:space="preserve">3.2 </w:t>
      </w:r>
      <w:bookmarkStart w:id="18" w:name="_Hlk122249136"/>
      <w:r w:rsidRPr="00992958">
        <w:rPr>
          <w:lang w:val="uk-UA" w:eastAsia="uk-UA"/>
        </w:rPr>
        <w:t xml:space="preserve">Аналіз дерева подій з використанням </w:t>
      </w:r>
      <w:proofErr w:type="spellStart"/>
      <w:r w:rsidR="00FF69AE" w:rsidRPr="00992958">
        <w:rPr>
          <w:lang w:val="uk-UA" w:eastAsia="uk-UA"/>
        </w:rPr>
        <w:t>ризико</w:t>
      </w:r>
      <w:proofErr w:type="spellEnd"/>
      <w:r w:rsidR="00FF69AE" w:rsidRPr="00992958">
        <w:rPr>
          <w:lang w:val="uk-UA" w:eastAsia="uk-UA"/>
        </w:rPr>
        <w:t>-орієнтованого підходу</w:t>
      </w:r>
      <w:bookmarkEnd w:id="18"/>
    </w:p>
    <w:p w14:paraId="3AEE1D1E" w14:textId="62BE16C6" w:rsidR="00175806" w:rsidRPr="00992958" w:rsidRDefault="00175806" w:rsidP="00175806">
      <w:pPr>
        <w:autoSpaceDE w:val="0"/>
        <w:autoSpaceDN w:val="0"/>
        <w:adjustRightInd w:val="0"/>
        <w:spacing w:line="360" w:lineRule="auto"/>
        <w:ind w:firstLine="851"/>
        <w:jc w:val="both"/>
        <w:rPr>
          <w:bCs/>
          <w:lang w:val="uk-UA"/>
        </w:rPr>
      </w:pPr>
    </w:p>
    <w:p w14:paraId="317C8EEF" w14:textId="5E6D1DBC" w:rsidR="0026338D" w:rsidRDefault="00D633B4" w:rsidP="00175806">
      <w:pPr>
        <w:autoSpaceDE w:val="0"/>
        <w:autoSpaceDN w:val="0"/>
        <w:adjustRightInd w:val="0"/>
        <w:spacing w:line="360" w:lineRule="auto"/>
        <w:ind w:firstLine="851"/>
        <w:jc w:val="both"/>
        <w:rPr>
          <w:bCs/>
          <w:lang w:val="uk-UA"/>
        </w:rPr>
      </w:pPr>
      <w:r>
        <w:rPr>
          <w:bCs/>
          <w:lang w:val="uk-UA"/>
        </w:rPr>
        <w:t>Як зазначено у підрозділі 3.1 на першому другому етапі розрахунків необхідно</w:t>
      </w:r>
      <w:r w:rsidR="006447B5">
        <w:rPr>
          <w:bCs/>
          <w:lang w:val="uk-UA"/>
        </w:rPr>
        <w:t xml:space="preserve"> визначити ймовірності настання небажаних базових подій. Їх визначаємо за загальновідомою формулою, як відношення кількості подій до загального числа небажаних випадків</w:t>
      </w:r>
      <w:r w:rsidR="002F3DCE">
        <w:rPr>
          <w:bCs/>
          <w:lang w:val="uk-UA"/>
        </w:rPr>
        <w:t xml:space="preserve"> [].</w:t>
      </w:r>
    </w:p>
    <w:p w14:paraId="0023CB8C" w14:textId="2FD956D3" w:rsidR="009265B3" w:rsidRDefault="00891CDA" w:rsidP="00175806">
      <w:pPr>
        <w:autoSpaceDE w:val="0"/>
        <w:autoSpaceDN w:val="0"/>
        <w:adjustRightInd w:val="0"/>
        <w:spacing w:line="360" w:lineRule="auto"/>
        <w:ind w:firstLine="851"/>
        <w:jc w:val="both"/>
        <w:rPr>
          <w:bCs/>
          <w:lang w:val="uk-UA"/>
        </w:rPr>
      </w:pPr>
      <w:r>
        <w:rPr>
          <w:bCs/>
          <w:lang w:val="uk-UA"/>
        </w:rPr>
        <w:t>Точність визначення ймовірності в багатьох випадках залежить від повноти, кількості, точності статистичних наданих вихідних даних. В нашому випадку ми використали дані статистичних спостережень ДСНС України, які знаходяться у відкритому доступі. Проте слід зазначити, що представлення даних у джерелах не є зручним та повністю інформативним.</w:t>
      </w:r>
    </w:p>
    <w:p w14:paraId="3FE4A556" w14:textId="71FC800A" w:rsidR="00891CDA" w:rsidRDefault="00891CDA" w:rsidP="00175806">
      <w:pPr>
        <w:autoSpaceDE w:val="0"/>
        <w:autoSpaceDN w:val="0"/>
        <w:adjustRightInd w:val="0"/>
        <w:spacing w:line="360" w:lineRule="auto"/>
        <w:ind w:firstLine="851"/>
        <w:jc w:val="both"/>
        <w:rPr>
          <w:bCs/>
          <w:lang w:val="uk-UA"/>
        </w:rPr>
      </w:pPr>
      <w:r>
        <w:rPr>
          <w:bCs/>
          <w:lang w:val="uk-UA"/>
        </w:rPr>
        <w:t>З недоліків слід відмітити, що переважна частина даних є накопичувальною. Звіти подаються щоденно, але знайти дані за певний період неможливо.</w:t>
      </w:r>
    </w:p>
    <w:p w14:paraId="7EC8E53B" w14:textId="59EEBDB5" w:rsidR="00891CDA" w:rsidRDefault="00891CDA" w:rsidP="00175806">
      <w:pPr>
        <w:autoSpaceDE w:val="0"/>
        <w:autoSpaceDN w:val="0"/>
        <w:adjustRightInd w:val="0"/>
        <w:spacing w:line="360" w:lineRule="auto"/>
        <w:ind w:firstLine="851"/>
        <w:jc w:val="both"/>
        <w:rPr>
          <w:bCs/>
          <w:lang w:val="uk-UA"/>
        </w:rPr>
      </w:pPr>
      <w:r>
        <w:rPr>
          <w:bCs/>
          <w:lang w:val="uk-UA"/>
        </w:rPr>
        <w:t>Тому певні ймовірності базових подій встановлювалися за допомогою логіки, досвіду та призначалися для того, щоб була змога перевірити запропоноване дерево подій для небажаної ситуації «Травмування під час здійснення АРІНР».</w:t>
      </w:r>
    </w:p>
    <w:p w14:paraId="751D62A9" w14:textId="3EBA77FE" w:rsidR="009265B3" w:rsidRDefault="00891CDA" w:rsidP="00175806">
      <w:pPr>
        <w:autoSpaceDE w:val="0"/>
        <w:autoSpaceDN w:val="0"/>
        <w:adjustRightInd w:val="0"/>
        <w:spacing w:line="360" w:lineRule="auto"/>
        <w:ind w:firstLine="851"/>
        <w:jc w:val="both"/>
        <w:rPr>
          <w:bCs/>
          <w:lang w:val="uk-UA"/>
        </w:rPr>
      </w:pPr>
      <w:r>
        <w:rPr>
          <w:bCs/>
          <w:lang w:val="uk-UA"/>
        </w:rPr>
        <w:t>Ймовірності</w:t>
      </w:r>
      <w:r w:rsidR="006C3549">
        <w:rPr>
          <w:bCs/>
          <w:lang w:val="uk-UA"/>
        </w:rPr>
        <w:t xml:space="preserve">, базових подій, що були задіяні під час </w:t>
      </w:r>
      <w:proofErr w:type="spellStart"/>
      <w:r w:rsidR="006C3549">
        <w:rPr>
          <w:bCs/>
          <w:lang w:val="uk-UA"/>
        </w:rPr>
        <w:t>ризико</w:t>
      </w:r>
      <w:proofErr w:type="spellEnd"/>
      <w:r w:rsidR="006C3549">
        <w:rPr>
          <w:bCs/>
          <w:lang w:val="uk-UA"/>
        </w:rPr>
        <w:t>-орієнтованого аналізу наведені у таблиці 3.3.</w:t>
      </w:r>
    </w:p>
    <w:p w14:paraId="129A2EA2" w14:textId="3FFBAAC8" w:rsidR="006C3549" w:rsidRDefault="006C3549" w:rsidP="00175806">
      <w:pPr>
        <w:autoSpaceDE w:val="0"/>
        <w:autoSpaceDN w:val="0"/>
        <w:adjustRightInd w:val="0"/>
        <w:spacing w:line="360" w:lineRule="auto"/>
        <w:ind w:firstLine="851"/>
        <w:jc w:val="both"/>
        <w:rPr>
          <w:bCs/>
          <w:lang w:val="uk-UA"/>
        </w:rPr>
      </w:pPr>
    </w:p>
    <w:p w14:paraId="34D3A1C2" w14:textId="35F166EB" w:rsidR="006C3549" w:rsidRDefault="006C3549" w:rsidP="00175806">
      <w:pPr>
        <w:autoSpaceDE w:val="0"/>
        <w:autoSpaceDN w:val="0"/>
        <w:adjustRightInd w:val="0"/>
        <w:spacing w:line="360" w:lineRule="auto"/>
        <w:ind w:firstLine="851"/>
        <w:jc w:val="both"/>
        <w:rPr>
          <w:bCs/>
          <w:lang w:val="uk-UA"/>
        </w:rPr>
      </w:pPr>
    </w:p>
    <w:p w14:paraId="09061E3D" w14:textId="4AC2CDF8" w:rsidR="006C3549" w:rsidRDefault="006C3549" w:rsidP="00175806">
      <w:pPr>
        <w:autoSpaceDE w:val="0"/>
        <w:autoSpaceDN w:val="0"/>
        <w:adjustRightInd w:val="0"/>
        <w:spacing w:line="360" w:lineRule="auto"/>
        <w:ind w:firstLine="851"/>
        <w:jc w:val="both"/>
        <w:rPr>
          <w:bCs/>
          <w:lang w:val="uk-UA"/>
        </w:rPr>
      </w:pPr>
    </w:p>
    <w:p w14:paraId="2E648BB2" w14:textId="77777777" w:rsidR="006C3549" w:rsidRPr="00992958" w:rsidRDefault="006C3549" w:rsidP="00175806">
      <w:pPr>
        <w:autoSpaceDE w:val="0"/>
        <w:autoSpaceDN w:val="0"/>
        <w:adjustRightInd w:val="0"/>
        <w:spacing w:line="360" w:lineRule="auto"/>
        <w:ind w:firstLine="851"/>
        <w:jc w:val="both"/>
        <w:rPr>
          <w:bCs/>
          <w:lang w:val="uk-UA"/>
        </w:rPr>
      </w:pPr>
    </w:p>
    <w:p w14:paraId="7ED2AFB4" w14:textId="40E66BDC" w:rsidR="00F555D3" w:rsidRPr="00992958" w:rsidRDefault="00F555D3" w:rsidP="006E5270">
      <w:pPr>
        <w:pStyle w:val="Default"/>
        <w:ind w:left="284" w:firstLine="0"/>
        <w:rPr>
          <w:color w:val="auto"/>
          <w:sz w:val="28"/>
          <w:szCs w:val="28"/>
          <w:lang w:val="uk-UA"/>
        </w:rPr>
      </w:pPr>
      <w:r w:rsidRPr="00992958">
        <w:rPr>
          <w:color w:val="auto"/>
          <w:sz w:val="28"/>
          <w:szCs w:val="28"/>
          <w:lang w:val="uk-UA"/>
        </w:rPr>
        <w:lastRenderedPageBreak/>
        <w:t>Таблиця 3.3 – Ймовірності виникнення базових подій</w:t>
      </w:r>
    </w:p>
    <w:tbl>
      <w:tblPr>
        <w:tblW w:w="92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37"/>
        <w:gridCol w:w="1514"/>
        <w:gridCol w:w="4401"/>
        <w:gridCol w:w="1688"/>
      </w:tblGrid>
      <w:tr w:rsidR="00F555D3" w:rsidRPr="00992958" w14:paraId="1177425B" w14:textId="77777777" w:rsidTr="00F555D3">
        <w:trPr>
          <w:trHeight w:val="600"/>
          <w:jc w:val="center"/>
        </w:trPr>
        <w:tc>
          <w:tcPr>
            <w:tcW w:w="1637" w:type="dxa"/>
            <w:shd w:val="clear" w:color="auto" w:fill="auto"/>
            <w:vAlign w:val="center"/>
            <w:hideMark/>
          </w:tcPr>
          <w:p w14:paraId="6AF1BD86" w14:textId="77777777" w:rsidR="00F555D3" w:rsidRPr="00992958" w:rsidRDefault="00F555D3" w:rsidP="00F555D3">
            <w:pPr>
              <w:jc w:val="center"/>
              <w:rPr>
                <w:rFonts w:eastAsia="Times New Roman"/>
                <w:color w:val="000000"/>
                <w:lang w:val="uk-UA" w:eastAsia="en-US"/>
              </w:rPr>
            </w:pPr>
            <w:r w:rsidRPr="00992958">
              <w:rPr>
                <w:rFonts w:eastAsia="Times New Roman"/>
                <w:color w:val="000000"/>
                <w:lang w:val="uk-UA" w:eastAsia="en-US"/>
              </w:rPr>
              <w:t>Позначення</w:t>
            </w:r>
          </w:p>
        </w:tc>
        <w:tc>
          <w:tcPr>
            <w:tcW w:w="1514" w:type="dxa"/>
            <w:shd w:val="clear" w:color="auto" w:fill="auto"/>
            <w:vAlign w:val="center"/>
            <w:hideMark/>
          </w:tcPr>
          <w:p w14:paraId="5700AEE5" w14:textId="77777777" w:rsidR="00F555D3" w:rsidRPr="00992958" w:rsidRDefault="00F555D3" w:rsidP="00F555D3">
            <w:pPr>
              <w:jc w:val="center"/>
              <w:rPr>
                <w:rFonts w:eastAsia="Times New Roman"/>
                <w:color w:val="000000"/>
                <w:lang w:val="uk-UA" w:eastAsia="en-US"/>
              </w:rPr>
            </w:pPr>
            <w:r w:rsidRPr="00992958">
              <w:rPr>
                <w:rFonts w:eastAsia="Times New Roman"/>
                <w:color w:val="000000"/>
                <w:lang w:val="uk-UA" w:eastAsia="en-US"/>
              </w:rPr>
              <w:t>Пояснення</w:t>
            </w:r>
          </w:p>
        </w:tc>
        <w:tc>
          <w:tcPr>
            <w:tcW w:w="4401" w:type="dxa"/>
            <w:shd w:val="clear" w:color="auto" w:fill="auto"/>
            <w:vAlign w:val="center"/>
            <w:hideMark/>
          </w:tcPr>
          <w:p w14:paraId="504272B6" w14:textId="77777777" w:rsidR="00F555D3" w:rsidRPr="00992958" w:rsidRDefault="00F555D3" w:rsidP="00F555D3">
            <w:pPr>
              <w:jc w:val="center"/>
              <w:rPr>
                <w:rFonts w:eastAsia="Times New Roman"/>
                <w:color w:val="000000"/>
                <w:lang w:val="uk-UA" w:eastAsia="en-US"/>
              </w:rPr>
            </w:pPr>
            <w:r w:rsidRPr="00992958">
              <w:rPr>
                <w:rFonts w:eastAsia="Times New Roman"/>
                <w:color w:val="000000"/>
                <w:lang w:val="uk-UA" w:eastAsia="en-US"/>
              </w:rPr>
              <w:t>Найменування події</w:t>
            </w:r>
          </w:p>
        </w:tc>
        <w:tc>
          <w:tcPr>
            <w:tcW w:w="1688" w:type="dxa"/>
            <w:shd w:val="clear" w:color="auto" w:fill="auto"/>
            <w:vAlign w:val="center"/>
            <w:hideMark/>
          </w:tcPr>
          <w:p w14:paraId="2037A30F" w14:textId="77777777" w:rsidR="00F555D3" w:rsidRPr="00992958" w:rsidRDefault="00F555D3" w:rsidP="00F555D3">
            <w:pPr>
              <w:jc w:val="center"/>
              <w:rPr>
                <w:rFonts w:eastAsia="Times New Roman"/>
                <w:color w:val="000000"/>
                <w:lang w:val="uk-UA" w:eastAsia="en-US"/>
              </w:rPr>
            </w:pPr>
            <w:r w:rsidRPr="00992958">
              <w:rPr>
                <w:rFonts w:eastAsia="Times New Roman"/>
                <w:color w:val="000000"/>
                <w:lang w:val="uk-UA" w:eastAsia="en-US"/>
              </w:rPr>
              <w:t>Ймовірність базової події</w:t>
            </w:r>
          </w:p>
        </w:tc>
      </w:tr>
      <w:tr w:rsidR="006E5270" w:rsidRPr="00992958" w14:paraId="15B8CF1B" w14:textId="77777777" w:rsidTr="00F555D3">
        <w:trPr>
          <w:trHeight w:val="600"/>
          <w:jc w:val="center"/>
        </w:trPr>
        <w:tc>
          <w:tcPr>
            <w:tcW w:w="1637" w:type="dxa"/>
            <w:shd w:val="clear" w:color="auto" w:fill="auto"/>
            <w:vAlign w:val="center"/>
          </w:tcPr>
          <w:p w14:paraId="71106B51" w14:textId="3B8F3F9B" w:rsidR="006E5270" w:rsidRPr="00992958" w:rsidRDefault="006E5270" w:rsidP="00F555D3">
            <w:pPr>
              <w:jc w:val="center"/>
              <w:rPr>
                <w:rFonts w:eastAsia="Times New Roman"/>
                <w:color w:val="000000"/>
                <w:lang w:val="uk-UA" w:eastAsia="en-US"/>
              </w:rPr>
            </w:pPr>
            <w:r w:rsidRPr="00992958">
              <w:rPr>
                <w:rFonts w:eastAsia="Times New Roman"/>
                <w:color w:val="000000"/>
                <w:lang w:val="uk-UA" w:eastAsia="en-US"/>
              </w:rPr>
              <w:t>1</w:t>
            </w:r>
          </w:p>
        </w:tc>
        <w:tc>
          <w:tcPr>
            <w:tcW w:w="1514" w:type="dxa"/>
            <w:shd w:val="clear" w:color="auto" w:fill="auto"/>
            <w:vAlign w:val="center"/>
          </w:tcPr>
          <w:p w14:paraId="1DF1FC1D" w14:textId="64FB5405" w:rsidR="006E5270" w:rsidRPr="00992958" w:rsidRDefault="006E5270" w:rsidP="00F555D3">
            <w:pPr>
              <w:jc w:val="center"/>
              <w:rPr>
                <w:rFonts w:eastAsia="Times New Roman"/>
                <w:color w:val="000000"/>
                <w:lang w:val="uk-UA" w:eastAsia="en-US"/>
              </w:rPr>
            </w:pPr>
            <w:r w:rsidRPr="00992958">
              <w:rPr>
                <w:rFonts w:eastAsia="Times New Roman"/>
                <w:color w:val="000000"/>
                <w:lang w:val="uk-UA" w:eastAsia="en-US"/>
              </w:rPr>
              <w:t>2</w:t>
            </w:r>
          </w:p>
        </w:tc>
        <w:tc>
          <w:tcPr>
            <w:tcW w:w="4401" w:type="dxa"/>
            <w:shd w:val="clear" w:color="auto" w:fill="auto"/>
            <w:vAlign w:val="center"/>
          </w:tcPr>
          <w:p w14:paraId="67619769" w14:textId="47C36B15" w:rsidR="006E5270" w:rsidRPr="00992958" w:rsidRDefault="006E5270" w:rsidP="00F555D3">
            <w:pPr>
              <w:jc w:val="center"/>
              <w:rPr>
                <w:rFonts w:eastAsia="Times New Roman"/>
                <w:color w:val="000000"/>
                <w:lang w:val="uk-UA" w:eastAsia="en-US"/>
              </w:rPr>
            </w:pPr>
            <w:r w:rsidRPr="00992958">
              <w:rPr>
                <w:rFonts w:eastAsia="Times New Roman"/>
                <w:color w:val="000000"/>
                <w:lang w:val="uk-UA" w:eastAsia="en-US"/>
              </w:rPr>
              <w:t>3</w:t>
            </w:r>
          </w:p>
        </w:tc>
        <w:tc>
          <w:tcPr>
            <w:tcW w:w="1688" w:type="dxa"/>
            <w:shd w:val="clear" w:color="auto" w:fill="auto"/>
            <w:vAlign w:val="center"/>
          </w:tcPr>
          <w:p w14:paraId="25FA7DCC" w14:textId="7216E58F" w:rsidR="006E5270" w:rsidRPr="00992958" w:rsidRDefault="006E5270" w:rsidP="00F555D3">
            <w:pPr>
              <w:jc w:val="center"/>
              <w:rPr>
                <w:rFonts w:eastAsia="Times New Roman"/>
                <w:color w:val="000000"/>
                <w:lang w:val="uk-UA" w:eastAsia="en-US"/>
              </w:rPr>
            </w:pPr>
            <w:r w:rsidRPr="00992958">
              <w:rPr>
                <w:rFonts w:eastAsia="Times New Roman"/>
                <w:color w:val="000000"/>
                <w:lang w:val="uk-UA" w:eastAsia="en-US"/>
              </w:rPr>
              <w:t>4</w:t>
            </w:r>
          </w:p>
        </w:tc>
      </w:tr>
      <w:tr w:rsidR="006E5270" w:rsidRPr="00992958" w14:paraId="69C704EA" w14:textId="77777777" w:rsidTr="00F555D3">
        <w:trPr>
          <w:trHeight w:val="600"/>
          <w:jc w:val="center"/>
        </w:trPr>
        <w:tc>
          <w:tcPr>
            <w:tcW w:w="1637" w:type="dxa"/>
            <w:shd w:val="clear" w:color="auto" w:fill="auto"/>
            <w:vAlign w:val="center"/>
            <w:hideMark/>
          </w:tcPr>
          <w:p w14:paraId="2739509C" w14:textId="77777777" w:rsidR="006E5270" w:rsidRPr="00992958" w:rsidRDefault="006E5270" w:rsidP="006E5270">
            <w:pPr>
              <w:rPr>
                <w:rFonts w:eastAsia="Times New Roman"/>
                <w:color w:val="000000"/>
                <w:lang w:val="uk-UA" w:eastAsia="en-US"/>
              </w:rPr>
            </w:pPr>
            <w:r w:rsidRPr="00992958">
              <w:rPr>
                <w:rFonts w:eastAsia="Times New Roman"/>
                <w:color w:val="000000"/>
                <w:lang w:val="uk-UA" w:eastAsia="en-US"/>
              </w:rPr>
              <w:t>БП1</w:t>
            </w:r>
          </w:p>
        </w:tc>
        <w:tc>
          <w:tcPr>
            <w:tcW w:w="1514" w:type="dxa"/>
            <w:shd w:val="clear" w:color="auto" w:fill="auto"/>
            <w:vAlign w:val="center"/>
            <w:hideMark/>
          </w:tcPr>
          <w:p w14:paraId="5CD64950" w14:textId="77777777" w:rsidR="006E5270" w:rsidRPr="00992958" w:rsidRDefault="006E5270" w:rsidP="006E5270">
            <w:pPr>
              <w:rPr>
                <w:rFonts w:eastAsia="Times New Roman"/>
                <w:color w:val="000000"/>
                <w:lang w:val="uk-UA" w:eastAsia="en-US"/>
              </w:rPr>
            </w:pPr>
            <w:r w:rsidRPr="00992958">
              <w:rPr>
                <w:rFonts w:eastAsia="Times New Roman"/>
                <w:color w:val="000000"/>
                <w:lang w:val="uk-UA" w:eastAsia="en-US"/>
              </w:rPr>
              <w:t>Базова подія</w:t>
            </w:r>
          </w:p>
        </w:tc>
        <w:tc>
          <w:tcPr>
            <w:tcW w:w="4401" w:type="dxa"/>
            <w:shd w:val="clear" w:color="auto" w:fill="auto"/>
            <w:vAlign w:val="center"/>
            <w:hideMark/>
          </w:tcPr>
          <w:p w14:paraId="23C75755" w14:textId="77777777" w:rsidR="006E5270" w:rsidRPr="00992958" w:rsidRDefault="006E5270" w:rsidP="006E5270">
            <w:pPr>
              <w:rPr>
                <w:rFonts w:eastAsia="Times New Roman"/>
                <w:color w:val="000000"/>
                <w:lang w:val="uk-UA" w:eastAsia="en-US"/>
              </w:rPr>
            </w:pPr>
            <w:proofErr w:type="spellStart"/>
            <w:r w:rsidRPr="00992958">
              <w:rPr>
                <w:rFonts w:eastAsia="Times New Roman"/>
                <w:color w:val="000000"/>
                <w:lang w:val="uk-UA" w:eastAsia="en-US"/>
              </w:rPr>
              <w:t>Постраждання</w:t>
            </w:r>
            <w:proofErr w:type="spellEnd"/>
            <w:r w:rsidRPr="00992958">
              <w:rPr>
                <w:rFonts w:eastAsia="Times New Roman"/>
                <w:color w:val="000000"/>
                <w:lang w:val="uk-UA" w:eastAsia="en-US"/>
              </w:rPr>
              <w:t xml:space="preserve"> виконавців АРІНР через порушення правил ТБ</w:t>
            </w:r>
          </w:p>
        </w:tc>
        <w:tc>
          <w:tcPr>
            <w:tcW w:w="1688" w:type="dxa"/>
            <w:shd w:val="clear" w:color="auto" w:fill="auto"/>
            <w:vAlign w:val="center"/>
            <w:hideMark/>
          </w:tcPr>
          <w:p w14:paraId="316E267B" w14:textId="046E9AC7" w:rsidR="006E5270" w:rsidRPr="00992958" w:rsidRDefault="006E5270" w:rsidP="006E5270">
            <w:pPr>
              <w:jc w:val="center"/>
              <w:rPr>
                <w:rFonts w:eastAsia="Times New Roman"/>
                <w:color w:val="000000"/>
                <w:lang w:val="uk-UA" w:eastAsia="en-US"/>
              </w:rPr>
            </w:pPr>
            <w:r w:rsidRPr="00992958">
              <w:rPr>
                <w:rFonts w:eastAsia="Times New Roman"/>
                <w:color w:val="000000"/>
                <w:lang w:val="uk-UA" w:eastAsia="en-US"/>
              </w:rPr>
              <w:t>0,1</w:t>
            </w:r>
          </w:p>
        </w:tc>
      </w:tr>
      <w:tr w:rsidR="006E5270" w:rsidRPr="00992958" w14:paraId="5E6ACC0B" w14:textId="77777777" w:rsidTr="00F555D3">
        <w:trPr>
          <w:trHeight w:val="600"/>
          <w:jc w:val="center"/>
        </w:trPr>
        <w:tc>
          <w:tcPr>
            <w:tcW w:w="1637" w:type="dxa"/>
            <w:shd w:val="clear" w:color="auto" w:fill="auto"/>
            <w:vAlign w:val="center"/>
            <w:hideMark/>
          </w:tcPr>
          <w:p w14:paraId="131462BF" w14:textId="77777777" w:rsidR="006E5270" w:rsidRPr="00992958" w:rsidRDefault="006E5270" w:rsidP="006E5270">
            <w:pPr>
              <w:rPr>
                <w:rFonts w:eastAsia="Times New Roman"/>
                <w:color w:val="000000"/>
                <w:lang w:val="uk-UA" w:eastAsia="en-US"/>
              </w:rPr>
            </w:pPr>
            <w:r w:rsidRPr="00992958">
              <w:rPr>
                <w:rFonts w:eastAsia="Times New Roman"/>
                <w:color w:val="000000"/>
                <w:lang w:val="uk-UA" w:eastAsia="en-US"/>
              </w:rPr>
              <w:t>БП2</w:t>
            </w:r>
          </w:p>
        </w:tc>
        <w:tc>
          <w:tcPr>
            <w:tcW w:w="1514" w:type="dxa"/>
            <w:shd w:val="clear" w:color="auto" w:fill="auto"/>
            <w:vAlign w:val="center"/>
            <w:hideMark/>
          </w:tcPr>
          <w:p w14:paraId="101CF5C8" w14:textId="77777777" w:rsidR="006E5270" w:rsidRPr="00992958" w:rsidRDefault="006E5270" w:rsidP="006E5270">
            <w:pPr>
              <w:rPr>
                <w:rFonts w:eastAsia="Times New Roman"/>
                <w:color w:val="000000"/>
                <w:lang w:val="uk-UA" w:eastAsia="en-US"/>
              </w:rPr>
            </w:pPr>
            <w:r w:rsidRPr="00992958">
              <w:rPr>
                <w:rFonts w:eastAsia="Times New Roman"/>
                <w:color w:val="000000"/>
                <w:lang w:val="uk-UA" w:eastAsia="en-US"/>
              </w:rPr>
              <w:t>Базова подія</w:t>
            </w:r>
          </w:p>
        </w:tc>
        <w:tc>
          <w:tcPr>
            <w:tcW w:w="4401" w:type="dxa"/>
            <w:shd w:val="clear" w:color="auto" w:fill="auto"/>
            <w:vAlign w:val="center"/>
            <w:hideMark/>
          </w:tcPr>
          <w:p w14:paraId="420DBC91" w14:textId="77777777" w:rsidR="006E5270" w:rsidRPr="00992958" w:rsidRDefault="006E5270" w:rsidP="006E5270">
            <w:pPr>
              <w:rPr>
                <w:rFonts w:eastAsia="Times New Roman"/>
                <w:color w:val="000000"/>
                <w:lang w:val="uk-UA" w:eastAsia="en-US"/>
              </w:rPr>
            </w:pPr>
            <w:proofErr w:type="spellStart"/>
            <w:r w:rsidRPr="00992958">
              <w:rPr>
                <w:rFonts w:eastAsia="Times New Roman"/>
                <w:color w:val="000000"/>
                <w:lang w:val="uk-UA" w:eastAsia="en-US"/>
              </w:rPr>
              <w:t>Постраждання</w:t>
            </w:r>
            <w:proofErr w:type="spellEnd"/>
            <w:r w:rsidRPr="00992958">
              <w:rPr>
                <w:rFonts w:eastAsia="Times New Roman"/>
                <w:color w:val="000000"/>
                <w:lang w:val="uk-UA" w:eastAsia="en-US"/>
              </w:rPr>
              <w:t xml:space="preserve"> виконавців АРІНР через раптове спрацювання ВНП</w:t>
            </w:r>
          </w:p>
        </w:tc>
        <w:tc>
          <w:tcPr>
            <w:tcW w:w="1688" w:type="dxa"/>
            <w:shd w:val="clear" w:color="auto" w:fill="auto"/>
            <w:vAlign w:val="center"/>
            <w:hideMark/>
          </w:tcPr>
          <w:p w14:paraId="2407E862" w14:textId="53FFF9ED" w:rsidR="006E5270" w:rsidRPr="00992958" w:rsidRDefault="006E5270" w:rsidP="006E5270">
            <w:pPr>
              <w:jc w:val="center"/>
              <w:rPr>
                <w:rFonts w:eastAsia="Times New Roman"/>
                <w:color w:val="000000"/>
                <w:lang w:val="uk-UA" w:eastAsia="en-US"/>
              </w:rPr>
            </w:pPr>
            <w:r w:rsidRPr="00992958">
              <w:rPr>
                <w:rFonts w:eastAsia="Times New Roman"/>
                <w:color w:val="000000"/>
                <w:lang w:val="uk-UA" w:eastAsia="en-US"/>
              </w:rPr>
              <w:t>0,14</w:t>
            </w:r>
          </w:p>
        </w:tc>
      </w:tr>
      <w:tr w:rsidR="006E5270" w:rsidRPr="00992958" w14:paraId="671A055A" w14:textId="77777777" w:rsidTr="00F555D3">
        <w:trPr>
          <w:trHeight w:val="600"/>
          <w:jc w:val="center"/>
        </w:trPr>
        <w:tc>
          <w:tcPr>
            <w:tcW w:w="1637" w:type="dxa"/>
            <w:shd w:val="clear" w:color="auto" w:fill="auto"/>
            <w:vAlign w:val="center"/>
            <w:hideMark/>
          </w:tcPr>
          <w:p w14:paraId="4222B709" w14:textId="77777777" w:rsidR="006E5270" w:rsidRPr="00992958" w:rsidRDefault="006E5270" w:rsidP="006E5270">
            <w:pPr>
              <w:rPr>
                <w:rFonts w:eastAsia="Times New Roman"/>
                <w:color w:val="000000"/>
                <w:lang w:val="uk-UA" w:eastAsia="en-US"/>
              </w:rPr>
            </w:pPr>
            <w:r w:rsidRPr="00992958">
              <w:rPr>
                <w:rFonts w:eastAsia="Times New Roman"/>
                <w:color w:val="000000"/>
                <w:lang w:val="uk-UA" w:eastAsia="en-US"/>
              </w:rPr>
              <w:t>БП3</w:t>
            </w:r>
          </w:p>
        </w:tc>
        <w:tc>
          <w:tcPr>
            <w:tcW w:w="1514" w:type="dxa"/>
            <w:shd w:val="clear" w:color="auto" w:fill="auto"/>
            <w:vAlign w:val="center"/>
            <w:hideMark/>
          </w:tcPr>
          <w:p w14:paraId="48D4A378" w14:textId="77777777" w:rsidR="006E5270" w:rsidRPr="00992958" w:rsidRDefault="006E5270" w:rsidP="006E5270">
            <w:pPr>
              <w:rPr>
                <w:rFonts w:eastAsia="Times New Roman"/>
                <w:color w:val="000000"/>
                <w:lang w:val="uk-UA" w:eastAsia="en-US"/>
              </w:rPr>
            </w:pPr>
            <w:r w:rsidRPr="00992958">
              <w:rPr>
                <w:rFonts w:eastAsia="Times New Roman"/>
                <w:color w:val="000000"/>
                <w:lang w:val="uk-UA" w:eastAsia="en-US"/>
              </w:rPr>
              <w:t>Базова подія</w:t>
            </w:r>
          </w:p>
        </w:tc>
        <w:tc>
          <w:tcPr>
            <w:tcW w:w="4401" w:type="dxa"/>
            <w:shd w:val="clear" w:color="auto" w:fill="auto"/>
            <w:vAlign w:val="center"/>
            <w:hideMark/>
          </w:tcPr>
          <w:p w14:paraId="20900C36" w14:textId="77777777" w:rsidR="006E5270" w:rsidRPr="00992958" w:rsidRDefault="006E5270" w:rsidP="006E5270">
            <w:pPr>
              <w:rPr>
                <w:rFonts w:eastAsia="Times New Roman"/>
                <w:color w:val="000000"/>
                <w:lang w:val="uk-UA" w:eastAsia="en-US"/>
              </w:rPr>
            </w:pPr>
            <w:proofErr w:type="spellStart"/>
            <w:r w:rsidRPr="00992958">
              <w:rPr>
                <w:rFonts w:eastAsia="Times New Roman"/>
                <w:color w:val="000000"/>
                <w:lang w:val="uk-UA" w:eastAsia="en-US"/>
              </w:rPr>
              <w:t>Постраждання</w:t>
            </w:r>
            <w:proofErr w:type="spellEnd"/>
            <w:r w:rsidRPr="00992958">
              <w:rPr>
                <w:rFonts w:eastAsia="Times New Roman"/>
                <w:color w:val="000000"/>
                <w:lang w:val="uk-UA" w:eastAsia="en-US"/>
              </w:rPr>
              <w:t xml:space="preserve"> виконавців АРІНР через вихід з ладу спорядження</w:t>
            </w:r>
          </w:p>
        </w:tc>
        <w:tc>
          <w:tcPr>
            <w:tcW w:w="1688" w:type="dxa"/>
            <w:shd w:val="clear" w:color="auto" w:fill="auto"/>
            <w:vAlign w:val="center"/>
            <w:hideMark/>
          </w:tcPr>
          <w:p w14:paraId="51313062" w14:textId="5E2F6091" w:rsidR="006E5270" w:rsidRPr="00992958" w:rsidRDefault="006E5270" w:rsidP="006E5270">
            <w:pPr>
              <w:jc w:val="center"/>
              <w:rPr>
                <w:rFonts w:eastAsia="Times New Roman"/>
                <w:color w:val="000000"/>
                <w:lang w:val="uk-UA" w:eastAsia="en-US"/>
              </w:rPr>
            </w:pPr>
            <w:r w:rsidRPr="00992958">
              <w:rPr>
                <w:rFonts w:eastAsia="Times New Roman"/>
                <w:color w:val="000000"/>
                <w:lang w:val="uk-UA" w:eastAsia="en-US"/>
              </w:rPr>
              <w:t>0,06</w:t>
            </w:r>
          </w:p>
        </w:tc>
      </w:tr>
      <w:tr w:rsidR="006E5270" w:rsidRPr="00992958" w14:paraId="16E86CBF" w14:textId="77777777" w:rsidTr="00F555D3">
        <w:trPr>
          <w:trHeight w:val="600"/>
          <w:jc w:val="center"/>
        </w:trPr>
        <w:tc>
          <w:tcPr>
            <w:tcW w:w="1637" w:type="dxa"/>
            <w:shd w:val="clear" w:color="auto" w:fill="auto"/>
            <w:vAlign w:val="center"/>
            <w:hideMark/>
          </w:tcPr>
          <w:p w14:paraId="6C4C4128" w14:textId="77777777" w:rsidR="006E5270" w:rsidRPr="00992958" w:rsidRDefault="006E5270" w:rsidP="006E5270">
            <w:pPr>
              <w:rPr>
                <w:rFonts w:eastAsia="Times New Roman"/>
                <w:color w:val="000000"/>
                <w:lang w:val="uk-UA" w:eastAsia="en-US"/>
              </w:rPr>
            </w:pPr>
            <w:r w:rsidRPr="00992958">
              <w:rPr>
                <w:rFonts w:eastAsia="Times New Roman"/>
                <w:color w:val="000000"/>
                <w:lang w:val="uk-UA" w:eastAsia="en-US"/>
              </w:rPr>
              <w:t>БП4</w:t>
            </w:r>
          </w:p>
        </w:tc>
        <w:tc>
          <w:tcPr>
            <w:tcW w:w="1514" w:type="dxa"/>
            <w:shd w:val="clear" w:color="auto" w:fill="auto"/>
            <w:vAlign w:val="center"/>
            <w:hideMark/>
          </w:tcPr>
          <w:p w14:paraId="446C9836" w14:textId="77777777" w:rsidR="006E5270" w:rsidRPr="00992958" w:rsidRDefault="006E5270" w:rsidP="006E5270">
            <w:pPr>
              <w:rPr>
                <w:rFonts w:eastAsia="Times New Roman"/>
                <w:color w:val="000000"/>
                <w:lang w:val="uk-UA" w:eastAsia="en-US"/>
              </w:rPr>
            </w:pPr>
            <w:r w:rsidRPr="00992958">
              <w:rPr>
                <w:rFonts w:eastAsia="Times New Roman"/>
                <w:color w:val="000000"/>
                <w:lang w:val="uk-UA" w:eastAsia="en-US"/>
              </w:rPr>
              <w:t>Базова подія</w:t>
            </w:r>
          </w:p>
        </w:tc>
        <w:tc>
          <w:tcPr>
            <w:tcW w:w="4401" w:type="dxa"/>
            <w:shd w:val="clear" w:color="auto" w:fill="auto"/>
            <w:vAlign w:val="center"/>
            <w:hideMark/>
          </w:tcPr>
          <w:p w14:paraId="1518330D" w14:textId="77777777" w:rsidR="006E5270" w:rsidRPr="00992958" w:rsidRDefault="006E5270" w:rsidP="006E5270">
            <w:pPr>
              <w:rPr>
                <w:rFonts w:eastAsia="Times New Roman"/>
                <w:color w:val="000000"/>
                <w:lang w:val="uk-UA" w:eastAsia="en-US"/>
              </w:rPr>
            </w:pPr>
            <w:proofErr w:type="spellStart"/>
            <w:r w:rsidRPr="00992958">
              <w:rPr>
                <w:rFonts w:eastAsia="Times New Roman"/>
                <w:color w:val="000000"/>
                <w:lang w:val="uk-UA" w:eastAsia="en-US"/>
              </w:rPr>
              <w:t>Постраждання</w:t>
            </w:r>
            <w:proofErr w:type="spellEnd"/>
            <w:r w:rsidRPr="00992958">
              <w:rPr>
                <w:rFonts w:eastAsia="Times New Roman"/>
                <w:color w:val="000000"/>
                <w:lang w:val="uk-UA" w:eastAsia="en-US"/>
              </w:rPr>
              <w:t xml:space="preserve"> виконавців АРІНР через різку зміну погодних умов</w:t>
            </w:r>
          </w:p>
        </w:tc>
        <w:tc>
          <w:tcPr>
            <w:tcW w:w="1688" w:type="dxa"/>
            <w:shd w:val="clear" w:color="auto" w:fill="auto"/>
            <w:vAlign w:val="center"/>
            <w:hideMark/>
          </w:tcPr>
          <w:p w14:paraId="5C6B2E9F" w14:textId="27E2A4CC" w:rsidR="006E5270" w:rsidRPr="00992958" w:rsidRDefault="006E5270" w:rsidP="006E5270">
            <w:pPr>
              <w:jc w:val="center"/>
              <w:rPr>
                <w:rFonts w:eastAsia="Times New Roman"/>
                <w:color w:val="000000"/>
                <w:lang w:val="uk-UA" w:eastAsia="en-US"/>
              </w:rPr>
            </w:pPr>
            <w:r w:rsidRPr="00992958">
              <w:rPr>
                <w:rFonts w:eastAsia="Times New Roman"/>
                <w:color w:val="000000"/>
                <w:lang w:val="uk-UA" w:eastAsia="en-US"/>
              </w:rPr>
              <w:t>0,02</w:t>
            </w:r>
          </w:p>
        </w:tc>
      </w:tr>
      <w:tr w:rsidR="006E5270" w:rsidRPr="00992958" w14:paraId="77538F0C" w14:textId="77777777" w:rsidTr="00F555D3">
        <w:trPr>
          <w:trHeight w:val="900"/>
          <w:jc w:val="center"/>
        </w:trPr>
        <w:tc>
          <w:tcPr>
            <w:tcW w:w="1637" w:type="dxa"/>
            <w:shd w:val="clear" w:color="auto" w:fill="auto"/>
            <w:vAlign w:val="center"/>
            <w:hideMark/>
          </w:tcPr>
          <w:p w14:paraId="6DA08CD6" w14:textId="77777777" w:rsidR="006E5270" w:rsidRPr="00992958" w:rsidRDefault="006E5270" w:rsidP="006E5270">
            <w:pPr>
              <w:rPr>
                <w:rFonts w:eastAsia="Times New Roman"/>
                <w:color w:val="000000"/>
                <w:lang w:val="uk-UA" w:eastAsia="en-US"/>
              </w:rPr>
            </w:pPr>
            <w:r w:rsidRPr="00992958">
              <w:rPr>
                <w:rFonts w:eastAsia="Times New Roman"/>
                <w:color w:val="000000"/>
                <w:lang w:val="uk-UA" w:eastAsia="en-US"/>
              </w:rPr>
              <w:t>БП5</w:t>
            </w:r>
          </w:p>
        </w:tc>
        <w:tc>
          <w:tcPr>
            <w:tcW w:w="1514" w:type="dxa"/>
            <w:shd w:val="clear" w:color="auto" w:fill="auto"/>
            <w:vAlign w:val="center"/>
            <w:hideMark/>
          </w:tcPr>
          <w:p w14:paraId="4347E973" w14:textId="77777777" w:rsidR="006E5270" w:rsidRPr="00992958" w:rsidRDefault="006E5270" w:rsidP="006E5270">
            <w:pPr>
              <w:rPr>
                <w:rFonts w:eastAsia="Times New Roman"/>
                <w:color w:val="000000"/>
                <w:lang w:val="uk-UA" w:eastAsia="en-US"/>
              </w:rPr>
            </w:pPr>
            <w:r w:rsidRPr="00992958">
              <w:rPr>
                <w:rFonts w:eastAsia="Times New Roman"/>
                <w:color w:val="000000"/>
                <w:lang w:val="uk-UA" w:eastAsia="en-US"/>
              </w:rPr>
              <w:t>Базова подія</w:t>
            </w:r>
          </w:p>
        </w:tc>
        <w:tc>
          <w:tcPr>
            <w:tcW w:w="4401" w:type="dxa"/>
            <w:shd w:val="clear" w:color="auto" w:fill="auto"/>
            <w:vAlign w:val="center"/>
            <w:hideMark/>
          </w:tcPr>
          <w:p w14:paraId="38D3B66C" w14:textId="77777777" w:rsidR="006E5270" w:rsidRPr="00992958" w:rsidRDefault="006E5270" w:rsidP="006E5270">
            <w:pPr>
              <w:rPr>
                <w:rFonts w:eastAsia="Times New Roman"/>
                <w:color w:val="000000"/>
                <w:lang w:val="uk-UA" w:eastAsia="en-US"/>
              </w:rPr>
            </w:pPr>
            <w:proofErr w:type="spellStart"/>
            <w:r w:rsidRPr="00992958">
              <w:rPr>
                <w:rFonts w:eastAsia="Times New Roman"/>
                <w:color w:val="000000"/>
                <w:lang w:val="uk-UA" w:eastAsia="en-US"/>
              </w:rPr>
              <w:t>Постраждання</w:t>
            </w:r>
            <w:proofErr w:type="spellEnd"/>
            <w:r w:rsidRPr="00992958">
              <w:rPr>
                <w:rFonts w:eastAsia="Times New Roman"/>
                <w:color w:val="000000"/>
                <w:lang w:val="uk-UA" w:eastAsia="en-US"/>
              </w:rPr>
              <w:t xml:space="preserve"> цивільного населення через, власне присутність у зоні проведення АРІНР. Окремо виділяємо </w:t>
            </w:r>
            <w:proofErr w:type="spellStart"/>
            <w:r w:rsidRPr="00992958">
              <w:rPr>
                <w:rFonts w:eastAsia="Times New Roman"/>
                <w:color w:val="000000"/>
                <w:lang w:val="uk-UA" w:eastAsia="en-US"/>
              </w:rPr>
              <w:t>непередбачувальний</w:t>
            </w:r>
            <w:proofErr w:type="spellEnd"/>
            <w:r w:rsidRPr="00992958">
              <w:rPr>
                <w:rFonts w:eastAsia="Times New Roman"/>
                <w:color w:val="000000"/>
                <w:lang w:val="uk-UA" w:eastAsia="en-US"/>
              </w:rPr>
              <w:t xml:space="preserve"> нещасний випадок</w:t>
            </w:r>
          </w:p>
        </w:tc>
        <w:tc>
          <w:tcPr>
            <w:tcW w:w="1688" w:type="dxa"/>
            <w:shd w:val="clear" w:color="auto" w:fill="auto"/>
            <w:vAlign w:val="center"/>
            <w:hideMark/>
          </w:tcPr>
          <w:p w14:paraId="2D0A1850" w14:textId="6836C91B" w:rsidR="006E5270" w:rsidRPr="00992958" w:rsidRDefault="006E5270" w:rsidP="006E5270">
            <w:pPr>
              <w:jc w:val="center"/>
              <w:rPr>
                <w:rFonts w:eastAsia="Times New Roman"/>
                <w:color w:val="000000"/>
                <w:lang w:val="uk-UA" w:eastAsia="en-US"/>
              </w:rPr>
            </w:pPr>
            <w:r w:rsidRPr="00992958">
              <w:rPr>
                <w:rFonts w:eastAsia="Times New Roman"/>
                <w:color w:val="000000"/>
                <w:lang w:val="uk-UA" w:eastAsia="en-US"/>
              </w:rPr>
              <w:t>0,2</w:t>
            </w:r>
          </w:p>
        </w:tc>
      </w:tr>
      <w:tr w:rsidR="006E5270" w:rsidRPr="00992958" w14:paraId="0B776AAD" w14:textId="77777777" w:rsidTr="00F555D3">
        <w:trPr>
          <w:trHeight w:val="600"/>
          <w:jc w:val="center"/>
        </w:trPr>
        <w:tc>
          <w:tcPr>
            <w:tcW w:w="1637" w:type="dxa"/>
            <w:shd w:val="clear" w:color="auto" w:fill="auto"/>
            <w:vAlign w:val="center"/>
            <w:hideMark/>
          </w:tcPr>
          <w:p w14:paraId="5BA3C554" w14:textId="77777777" w:rsidR="006E5270" w:rsidRPr="00992958" w:rsidRDefault="006E5270" w:rsidP="006E5270">
            <w:pPr>
              <w:rPr>
                <w:rFonts w:eastAsia="Times New Roman"/>
                <w:color w:val="000000"/>
                <w:lang w:val="uk-UA" w:eastAsia="en-US"/>
              </w:rPr>
            </w:pPr>
            <w:r w:rsidRPr="00992958">
              <w:rPr>
                <w:rFonts w:eastAsia="Times New Roman"/>
                <w:color w:val="000000"/>
                <w:lang w:val="uk-UA" w:eastAsia="en-US"/>
              </w:rPr>
              <w:t>БП6</w:t>
            </w:r>
          </w:p>
        </w:tc>
        <w:tc>
          <w:tcPr>
            <w:tcW w:w="1514" w:type="dxa"/>
            <w:shd w:val="clear" w:color="auto" w:fill="auto"/>
            <w:vAlign w:val="center"/>
            <w:hideMark/>
          </w:tcPr>
          <w:p w14:paraId="34D61F07" w14:textId="77777777" w:rsidR="006E5270" w:rsidRPr="00992958" w:rsidRDefault="006E5270" w:rsidP="006E5270">
            <w:pPr>
              <w:rPr>
                <w:rFonts w:eastAsia="Times New Roman"/>
                <w:color w:val="000000"/>
                <w:lang w:val="uk-UA" w:eastAsia="en-US"/>
              </w:rPr>
            </w:pPr>
            <w:r w:rsidRPr="00992958">
              <w:rPr>
                <w:rFonts w:eastAsia="Times New Roman"/>
                <w:color w:val="000000"/>
                <w:lang w:val="uk-UA" w:eastAsia="en-US"/>
              </w:rPr>
              <w:t>Базова подія</w:t>
            </w:r>
          </w:p>
        </w:tc>
        <w:tc>
          <w:tcPr>
            <w:tcW w:w="4401" w:type="dxa"/>
            <w:shd w:val="clear" w:color="auto" w:fill="auto"/>
            <w:vAlign w:val="center"/>
            <w:hideMark/>
          </w:tcPr>
          <w:p w14:paraId="15711E85" w14:textId="77777777" w:rsidR="006E5270" w:rsidRPr="00992958" w:rsidRDefault="006E5270" w:rsidP="006E5270">
            <w:pPr>
              <w:rPr>
                <w:rFonts w:eastAsia="Times New Roman"/>
                <w:color w:val="000000"/>
                <w:lang w:val="uk-UA" w:eastAsia="en-US"/>
              </w:rPr>
            </w:pPr>
            <w:proofErr w:type="spellStart"/>
            <w:r w:rsidRPr="00992958">
              <w:rPr>
                <w:rFonts w:eastAsia="Times New Roman"/>
                <w:color w:val="000000"/>
                <w:lang w:val="uk-UA" w:eastAsia="en-US"/>
              </w:rPr>
              <w:t>Постраждання</w:t>
            </w:r>
            <w:proofErr w:type="spellEnd"/>
            <w:r w:rsidRPr="00992958">
              <w:rPr>
                <w:rFonts w:eastAsia="Times New Roman"/>
                <w:color w:val="000000"/>
                <w:lang w:val="uk-UA" w:eastAsia="en-US"/>
              </w:rPr>
              <w:t xml:space="preserve"> цивільного населення через недбалість у зоні проведення АРІНР</w:t>
            </w:r>
          </w:p>
        </w:tc>
        <w:tc>
          <w:tcPr>
            <w:tcW w:w="1688" w:type="dxa"/>
            <w:shd w:val="clear" w:color="auto" w:fill="auto"/>
            <w:vAlign w:val="center"/>
            <w:hideMark/>
          </w:tcPr>
          <w:p w14:paraId="2FAC9907" w14:textId="347AF13F" w:rsidR="006E5270" w:rsidRPr="00992958" w:rsidRDefault="006E5270" w:rsidP="006E5270">
            <w:pPr>
              <w:jc w:val="center"/>
              <w:rPr>
                <w:rFonts w:eastAsia="Times New Roman"/>
                <w:color w:val="000000"/>
                <w:lang w:val="uk-UA" w:eastAsia="en-US"/>
              </w:rPr>
            </w:pPr>
            <w:r w:rsidRPr="00992958">
              <w:rPr>
                <w:rFonts w:eastAsia="Times New Roman"/>
                <w:color w:val="000000"/>
                <w:lang w:val="uk-UA" w:eastAsia="en-US"/>
              </w:rPr>
              <w:t>0,4</w:t>
            </w:r>
          </w:p>
        </w:tc>
      </w:tr>
      <w:tr w:rsidR="006E5270" w:rsidRPr="00992958" w14:paraId="43AC923F" w14:textId="77777777" w:rsidTr="00F555D3">
        <w:trPr>
          <w:trHeight w:val="600"/>
          <w:jc w:val="center"/>
        </w:trPr>
        <w:tc>
          <w:tcPr>
            <w:tcW w:w="1637" w:type="dxa"/>
            <w:shd w:val="clear" w:color="auto" w:fill="auto"/>
            <w:vAlign w:val="center"/>
            <w:hideMark/>
          </w:tcPr>
          <w:p w14:paraId="7F442D1C" w14:textId="77777777" w:rsidR="006E5270" w:rsidRPr="00992958" w:rsidRDefault="006E5270" w:rsidP="006E5270">
            <w:pPr>
              <w:rPr>
                <w:rFonts w:eastAsia="Times New Roman"/>
                <w:color w:val="000000"/>
                <w:lang w:val="uk-UA" w:eastAsia="en-US"/>
              </w:rPr>
            </w:pPr>
            <w:r w:rsidRPr="00992958">
              <w:rPr>
                <w:rFonts w:eastAsia="Times New Roman"/>
                <w:color w:val="000000"/>
                <w:lang w:val="uk-UA" w:eastAsia="en-US"/>
              </w:rPr>
              <w:t>БП7</w:t>
            </w:r>
          </w:p>
        </w:tc>
        <w:tc>
          <w:tcPr>
            <w:tcW w:w="1514" w:type="dxa"/>
            <w:shd w:val="clear" w:color="auto" w:fill="auto"/>
            <w:vAlign w:val="center"/>
            <w:hideMark/>
          </w:tcPr>
          <w:p w14:paraId="75838933" w14:textId="77777777" w:rsidR="006E5270" w:rsidRPr="00992958" w:rsidRDefault="006E5270" w:rsidP="006E5270">
            <w:pPr>
              <w:rPr>
                <w:rFonts w:eastAsia="Times New Roman"/>
                <w:color w:val="000000"/>
                <w:lang w:val="uk-UA" w:eastAsia="en-US"/>
              </w:rPr>
            </w:pPr>
            <w:r w:rsidRPr="00992958">
              <w:rPr>
                <w:rFonts w:eastAsia="Times New Roman"/>
                <w:color w:val="000000"/>
                <w:lang w:val="uk-UA" w:eastAsia="en-US"/>
              </w:rPr>
              <w:t>Базова подія</w:t>
            </w:r>
          </w:p>
        </w:tc>
        <w:tc>
          <w:tcPr>
            <w:tcW w:w="4401" w:type="dxa"/>
            <w:shd w:val="clear" w:color="auto" w:fill="auto"/>
            <w:vAlign w:val="center"/>
            <w:hideMark/>
          </w:tcPr>
          <w:p w14:paraId="52335772" w14:textId="77777777" w:rsidR="006E5270" w:rsidRPr="00992958" w:rsidRDefault="006E5270" w:rsidP="006E5270">
            <w:pPr>
              <w:rPr>
                <w:rFonts w:eastAsia="Times New Roman"/>
                <w:color w:val="000000"/>
                <w:lang w:val="uk-UA" w:eastAsia="en-US"/>
              </w:rPr>
            </w:pPr>
            <w:proofErr w:type="spellStart"/>
            <w:r w:rsidRPr="00992958">
              <w:rPr>
                <w:rFonts w:eastAsia="Times New Roman"/>
                <w:color w:val="000000"/>
                <w:lang w:val="uk-UA" w:eastAsia="en-US"/>
              </w:rPr>
              <w:t>Постраждання</w:t>
            </w:r>
            <w:proofErr w:type="spellEnd"/>
            <w:r w:rsidRPr="00992958">
              <w:rPr>
                <w:rFonts w:eastAsia="Times New Roman"/>
                <w:color w:val="000000"/>
                <w:lang w:val="uk-UA" w:eastAsia="en-US"/>
              </w:rPr>
              <w:t xml:space="preserve"> цивільного населення через небажання виконувати ТБ</w:t>
            </w:r>
          </w:p>
        </w:tc>
        <w:tc>
          <w:tcPr>
            <w:tcW w:w="1688" w:type="dxa"/>
            <w:shd w:val="clear" w:color="auto" w:fill="auto"/>
            <w:vAlign w:val="center"/>
            <w:hideMark/>
          </w:tcPr>
          <w:p w14:paraId="16AE9C3D" w14:textId="06282979" w:rsidR="006E5270" w:rsidRPr="00992958" w:rsidRDefault="006E5270" w:rsidP="006E5270">
            <w:pPr>
              <w:jc w:val="center"/>
              <w:rPr>
                <w:rFonts w:eastAsia="Times New Roman"/>
                <w:color w:val="000000"/>
                <w:lang w:val="uk-UA" w:eastAsia="en-US"/>
              </w:rPr>
            </w:pPr>
            <w:r w:rsidRPr="00992958">
              <w:rPr>
                <w:rFonts w:eastAsia="Times New Roman"/>
                <w:color w:val="000000"/>
                <w:lang w:val="uk-UA" w:eastAsia="en-US"/>
              </w:rPr>
              <w:t>0,5</w:t>
            </w:r>
          </w:p>
        </w:tc>
      </w:tr>
      <w:tr w:rsidR="006E5270" w:rsidRPr="00992958" w14:paraId="366C7DAA" w14:textId="77777777" w:rsidTr="00F555D3">
        <w:trPr>
          <w:trHeight w:val="900"/>
          <w:jc w:val="center"/>
        </w:trPr>
        <w:tc>
          <w:tcPr>
            <w:tcW w:w="1637" w:type="dxa"/>
            <w:shd w:val="clear" w:color="auto" w:fill="auto"/>
            <w:vAlign w:val="center"/>
            <w:hideMark/>
          </w:tcPr>
          <w:p w14:paraId="4E735CAB" w14:textId="77777777" w:rsidR="006E5270" w:rsidRPr="00992958" w:rsidRDefault="006E5270" w:rsidP="006E5270">
            <w:pPr>
              <w:rPr>
                <w:rFonts w:eastAsia="Times New Roman"/>
                <w:color w:val="000000"/>
                <w:lang w:val="uk-UA" w:eastAsia="en-US"/>
              </w:rPr>
            </w:pPr>
            <w:r w:rsidRPr="00992958">
              <w:rPr>
                <w:rFonts w:eastAsia="Times New Roman"/>
                <w:color w:val="000000"/>
                <w:lang w:val="uk-UA" w:eastAsia="en-US"/>
              </w:rPr>
              <w:t>БП8</w:t>
            </w:r>
          </w:p>
        </w:tc>
        <w:tc>
          <w:tcPr>
            <w:tcW w:w="1514" w:type="dxa"/>
            <w:shd w:val="clear" w:color="auto" w:fill="auto"/>
            <w:vAlign w:val="center"/>
            <w:hideMark/>
          </w:tcPr>
          <w:p w14:paraId="3AB6E789" w14:textId="77777777" w:rsidR="006E5270" w:rsidRPr="00992958" w:rsidRDefault="006E5270" w:rsidP="006E5270">
            <w:pPr>
              <w:rPr>
                <w:rFonts w:eastAsia="Times New Roman"/>
                <w:color w:val="000000"/>
                <w:lang w:val="uk-UA" w:eastAsia="en-US"/>
              </w:rPr>
            </w:pPr>
            <w:r w:rsidRPr="00992958">
              <w:rPr>
                <w:rFonts w:eastAsia="Times New Roman"/>
                <w:color w:val="000000"/>
                <w:lang w:val="uk-UA" w:eastAsia="en-US"/>
              </w:rPr>
              <w:t>Базова подія</w:t>
            </w:r>
          </w:p>
        </w:tc>
        <w:tc>
          <w:tcPr>
            <w:tcW w:w="4401" w:type="dxa"/>
            <w:shd w:val="clear" w:color="auto" w:fill="auto"/>
            <w:vAlign w:val="center"/>
            <w:hideMark/>
          </w:tcPr>
          <w:p w14:paraId="15DD3D53" w14:textId="77777777" w:rsidR="006E5270" w:rsidRPr="00992958" w:rsidRDefault="006E5270" w:rsidP="006E5270">
            <w:pPr>
              <w:rPr>
                <w:rFonts w:eastAsia="Times New Roman"/>
                <w:color w:val="000000"/>
                <w:lang w:val="uk-UA" w:eastAsia="en-US"/>
              </w:rPr>
            </w:pPr>
            <w:proofErr w:type="spellStart"/>
            <w:r w:rsidRPr="00992958">
              <w:rPr>
                <w:rFonts w:eastAsia="Times New Roman"/>
                <w:color w:val="000000"/>
                <w:lang w:val="uk-UA" w:eastAsia="en-US"/>
              </w:rPr>
              <w:t>Постраждання</w:t>
            </w:r>
            <w:proofErr w:type="spellEnd"/>
            <w:r w:rsidRPr="00992958">
              <w:rPr>
                <w:rFonts w:eastAsia="Times New Roman"/>
                <w:color w:val="000000"/>
                <w:lang w:val="uk-UA" w:eastAsia="en-US"/>
              </w:rPr>
              <w:t xml:space="preserve"> цивільного населення через </w:t>
            </w:r>
            <w:proofErr w:type="spellStart"/>
            <w:r w:rsidRPr="00992958">
              <w:rPr>
                <w:rFonts w:eastAsia="Times New Roman"/>
                <w:color w:val="000000"/>
                <w:lang w:val="uk-UA" w:eastAsia="en-US"/>
              </w:rPr>
              <w:t>недоведення</w:t>
            </w:r>
            <w:proofErr w:type="spellEnd"/>
            <w:r w:rsidRPr="00992958">
              <w:rPr>
                <w:rFonts w:eastAsia="Times New Roman"/>
                <w:color w:val="000000"/>
                <w:lang w:val="uk-UA" w:eastAsia="en-US"/>
              </w:rPr>
              <w:t xml:space="preserve"> правил техніки безпеки до цивільного населення</w:t>
            </w:r>
          </w:p>
        </w:tc>
        <w:tc>
          <w:tcPr>
            <w:tcW w:w="1688" w:type="dxa"/>
            <w:shd w:val="clear" w:color="auto" w:fill="auto"/>
            <w:vAlign w:val="center"/>
            <w:hideMark/>
          </w:tcPr>
          <w:p w14:paraId="638668B9" w14:textId="1D42F469" w:rsidR="006E5270" w:rsidRPr="00992958" w:rsidRDefault="006E5270" w:rsidP="006E5270">
            <w:pPr>
              <w:jc w:val="center"/>
              <w:rPr>
                <w:rFonts w:eastAsia="Times New Roman"/>
                <w:color w:val="000000"/>
                <w:lang w:val="uk-UA" w:eastAsia="en-US"/>
              </w:rPr>
            </w:pPr>
            <w:r w:rsidRPr="00992958">
              <w:rPr>
                <w:rFonts w:eastAsia="Times New Roman"/>
                <w:color w:val="000000"/>
                <w:lang w:val="uk-UA" w:eastAsia="en-US"/>
              </w:rPr>
              <w:t>0,1</w:t>
            </w:r>
          </w:p>
        </w:tc>
      </w:tr>
    </w:tbl>
    <w:p w14:paraId="73A7E38D" w14:textId="174C9556" w:rsidR="0026338D" w:rsidRPr="00992958" w:rsidRDefault="0026338D" w:rsidP="00175806">
      <w:pPr>
        <w:autoSpaceDE w:val="0"/>
        <w:autoSpaceDN w:val="0"/>
        <w:adjustRightInd w:val="0"/>
        <w:spacing w:line="360" w:lineRule="auto"/>
        <w:ind w:firstLine="851"/>
        <w:jc w:val="both"/>
        <w:rPr>
          <w:bCs/>
          <w:lang w:val="uk-UA"/>
        </w:rPr>
      </w:pPr>
    </w:p>
    <w:p w14:paraId="477AD7EB" w14:textId="04967D01" w:rsidR="00753CB4" w:rsidRPr="00992958" w:rsidRDefault="004D64A9" w:rsidP="00175806">
      <w:pPr>
        <w:autoSpaceDE w:val="0"/>
        <w:autoSpaceDN w:val="0"/>
        <w:adjustRightInd w:val="0"/>
        <w:spacing w:line="360" w:lineRule="auto"/>
        <w:ind w:firstLine="851"/>
        <w:jc w:val="both"/>
        <w:rPr>
          <w:bCs/>
          <w:lang w:val="uk-UA"/>
        </w:rPr>
      </w:pPr>
      <w:r>
        <w:rPr>
          <w:bCs/>
          <w:lang w:val="uk-UA"/>
        </w:rPr>
        <w:t>Ймовірність проміжних подій визначалася в залежності від типу логічного взаємозв’язку між факторами. Для цього були використані загальновідомі формули для двох основних типів логічного взаємозв’язку «І» («а також») та «Або».</w:t>
      </w:r>
    </w:p>
    <w:p w14:paraId="158082B0" w14:textId="349ECA8C" w:rsidR="00445ABB" w:rsidRDefault="004D64A9" w:rsidP="00175806">
      <w:pPr>
        <w:autoSpaceDE w:val="0"/>
        <w:autoSpaceDN w:val="0"/>
        <w:adjustRightInd w:val="0"/>
        <w:spacing w:line="360" w:lineRule="auto"/>
        <w:ind w:firstLine="851"/>
        <w:jc w:val="both"/>
        <w:rPr>
          <w:bCs/>
          <w:lang w:val="uk-UA"/>
        </w:rPr>
      </w:pPr>
      <w:r>
        <w:rPr>
          <w:bCs/>
          <w:lang w:val="uk-UA"/>
        </w:rPr>
        <w:t xml:space="preserve">Відповідно до даних </w:t>
      </w:r>
      <w:r w:rsidR="005640B4">
        <w:rPr>
          <w:bCs/>
          <w:lang w:val="uk-UA"/>
        </w:rPr>
        <w:t xml:space="preserve"> викладених </w:t>
      </w:r>
      <w:r w:rsidR="005640B4" w:rsidRPr="005640B4">
        <w:rPr>
          <w:lang w:val="uk-UA"/>
        </w:rPr>
        <w:t>В.К. Мироненк</w:t>
      </w:r>
      <w:r w:rsidR="005640B4">
        <w:rPr>
          <w:lang w:val="uk-UA"/>
        </w:rPr>
        <w:t>ом</w:t>
      </w:r>
      <w:r w:rsidR="005640B4">
        <w:rPr>
          <w:bCs/>
          <w:lang w:val="uk-UA"/>
        </w:rPr>
        <w:t xml:space="preserve"> </w:t>
      </w:r>
      <w:r>
        <w:rPr>
          <w:bCs/>
          <w:lang w:val="uk-UA"/>
        </w:rPr>
        <w:t xml:space="preserve">[] </w:t>
      </w:r>
      <w:r w:rsidR="005640B4">
        <w:rPr>
          <w:bCs/>
          <w:lang w:val="uk-UA"/>
        </w:rPr>
        <w:t>для логічного взаємозв’язку «І» ймовірність виникнення події розраховується за принципом перемноження ймовірностей виникнення подій, що її складають:</w:t>
      </w:r>
    </w:p>
    <w:p w14:paraId="4ACD2EC1" w14:textId="77777777" w:rsidR="005640B4" w:rsidRPr="00992958" w:rsidRDefault="005640B4" w:rsidP="00175806">
      <w:pPr>
        <w:autoSpaceDE w:val="0"/>
        <w:autoSpaceDN w:val="0"/>
        <w:adjustRightInd w:val="0"/>
        <w:spacing w:line="360" w:lineRule="auto"/>
        <w:ind w:firstLine="851"/>
        <w:jc w:val="both"/>
        <w:rPr>
          <w:bCs/>
          <w:lang w:val="uk-UA"/>
        </w:rPr>
      </w:pPr>
    </w:p>
    <w:p w14:paraId="15D41925" w14:textId="0AAD42BC" w:rsidR="00445ABB" w:rsidRDefault="00445ABB" w:rsidP="00175806">
      <w:pPr>
        <w:autoSpaceDE w:val="0"/>
        <w:autoSpaceDN w:val="0"/>
        <w:adjustRightInd w:val="0"/>
        <w:spacing w:line="360" w:lineRule="auto"/>
        <w:ind w:firstLine="851"/>
        <w:jc w:val="both"/>
        <w:rPr>
          <w:bCs/>
          <w:lang w:val="uk-UA"/>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28"/>
        <w:gridCol w:w="3228"/>
        <w:gridCol w:w="3228"/>
      </w:tblGrid>
      <w:tr w:rsidR="001538C0" w14:paraId="185CEE30" w14:textId="77777777" w:rsidTr="001538C0">
        <w:tc>
          <w:tcPr>
            <w:tcW w:w="3228" w:type="dxa"/>
          </w:tcPr>
          <w:p w14:paraId="3A8FD66F" w14:textId="77777777" w:rsidR="001538C0" w:rsidRDefault="001538C0" w:rsidP="00175806">
            <w:pPr>
              <w:autoSpaceDE w:val="0"/>
              <w:autoSpaceDN w:val="0"/>
              <w:adjustRightInd w:val="0"/>
              <w:spacing w:line="360" w:lineRule="auto"/>
              <w:jc w:val="both"/>
              <w:rPr>
                <w:bCs/>
                <w:lang w:val="uk-UA"/>
              </w:rPr>
            </w:pPr>
          </w:p>
        </w:tc>
        <w:tc>
          <w:tcPr>
            <w:tcW w:w="3228" w:type="dxa"/>
            <w:vAlign w:val="center"/>
          </w:tcPr>
          <w:p w14:paraId="3B224388" w14:textId="4FADFE4B" w:rsidR="001538C0" w:rsidRDefault="001538C0" w:rsidP="001538C0">
            <w:pPr>
              <w:autoSpaceDE w:val="0"/>
              <w:autoSpaceDN w:val="0"/>
              <w:adjustRightInd w:val="0"/>
              <w:spacing w:line="360" w:lineRule="auto"/>
              <w:jc w:val="center"/>
              <w:rPr>
                <w:bCs/>
                <w:lang w:val="uk-UA"/>
              </w:rPr>
            </w:pPr>
            <w:r w:rsidRPr="001538C0">
              <w:rPr>
                <w:bCs/>
                <w:noProof/>
                <w:lang w:val="uk-UA"/>
              </w:rPr>
              <w:drawing>
                <wp:inline distT="0" distB="0" distL="0" distR="0" wp14:anchorId="610155AB" wp14:editId="0B4061DB">
                  <wp:extent cx="914528" cy="562053"/>
                  <wp:effectExtent l="0" t="0" r="0" b="0"/>
                  <wp:docPr id="237" name="Picture 2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914528" cy="562053"/>
                          </a:xfrm>
                          <a:prstGeom prst="rect">
                            <a:avLst/>
                          </a:prstGeom>
                        </pic:spPr>
                      </pic:pic>
                    </a:graphicData>
                  </a:graphic>
                </wp:inline>
              </w:drawing>
            </w:r>
          </w:p>
        </w:tc>
        <w:tc>
          <w:tcPr>
            <w:tcW w:w="3228" w:type="dxa"/>
            <w:vAlign w:val="center"/>
          </w:tcPr>
          <w:p w14:paraId="2C857EC4" w14:textId="7815CDD7" w:rsidR="001538C0" w:rsidRDefault="001538C0" w:rsidP="001538C0">
            <w:pPr>
              <w:autoSpaceDE w:val="0"/>
              <w:autoSpaceDN w:val="0"/>
              <w:adjustRightInd w:val="0"/>
              <w:spacing w:line="360" w:lineRule="auto"/>
              <w:jc w:val="right"/>
              <w:rPr>
                <w:bCs/>
                <w:lang w:val="uk-UA"/>
              </w:rPr>
            </w:pPr>
            <w:r>
              <w:rPr>
                <w:bCs/>
                <w:lang w:val="uk-UA"/>
              </w:rPr>
              <w:t>(3.1)</w:t>
            </w:r>
          </w:p>
        </w:tc>
      </w:tr>
    </w:tbl>
    <w:p w14:paraId="47DBDCBD" w14:textId="0FD47F1B" w:rsidR="001538C0" w:rsidRDefault="001538C0" w:rsidP="001538C0">
      <w:pPr>
        <w:autoSpaceDE w:val="0"/>
        <w:autoSpaceDN w:val="0"/>
        <w:adjustRightInd w:val="0"/>
        <w:spacing w:line="360" w:lineRule="auto"/>
        <w:ind w:firstLine="851"/>
        <w:jc w:val="both"/>
        <w:rPr>
          <w:bCs/>
          <w:lang w:val="uk-UA"/>
        </w:rPr>
      </w:pPr>
      <w:r>
        <w:rPr>
          <w:bCs/>
          <w:lang w:val="uk-UA"/>
        </w:rPr>
        <w:t>Для логічного взаємозв’язку «Або» ймовірність виникнення події розраховується за принципом логічного складання ймовірностей виникнення подій, що її складають:</w:t>
      </w:r>
    </w:p>
    <w:p w14:paraId="7788EE15" w14:textId="77777777" w:rsidR="001538C0" w:rsidRDefault="001538C0" w:rsidP="001538C0">
      <w:pPr>
        <w:autoSpaceDE w:val="0"/>
        <w:autoSpaceDN w:val="0"/>
        <w:adjustRightInd w:val="0"/>
        <w:spacing w:line="360" w:lineRule="auto"/>
        <w:ind w:firstLine="851"/>
        <w:jc w:val="both"/>
        <w:rPr>
          <w:bCs/>
          <w:lang w:val="uk-UA"/>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9"/>
        <w:gridCol w:w="5661"/>
        <w:gridCol w:w="2134"/>
      </w:tblGrid>
      <w:tr w:rsidR="001538C0" w14:paraId="6ECF7018" w14:textId="77777777" w:rsidTr="001538C0">
        <w:tc>
          <w:tcPr>
            <w:tcW w:w="3228" w:type="dxa"/>
          </w:tcPr>
          <w:p w14:paraId="5B228CD8" w14:textId="77777777" w:rsidR="001538C0" w:rsidRDefault="001538C0" w:rsidP="009D335C">
            <w:pPr>
              <w:autoSpaceDE w:val="0"/>
              <w:autoSpaceDN w:val="0"/>
              <w:adjustRightInd w:val="0"/>
              <w:spacing w:line="360" w:lineRule="auto"/>
              <w:jc w:val="both"/>
              <w:rPr>
                <w:bCs/>
                <w:lang w:val="uk-UA"/>
              </w:rPr>
            </w:pPr>
          </w:p>
        </w:tc>
        <w:tc>
          <w:tcPr>
            <w:tcW w:w="3228" w:type="dxa"/>
            <w:vAlign w:val="center"/>
          </w:tcPr>
          <w:p w14:paraId="578225FD" w14:textId="1D1BC63F" w:rsidR="001538C0" w:rsidRDefault="001538C0" w:rsidP="009D335C">
            <w:pPr>
              <w:autoSpaceDE w:val="0"/>
              <w:autoSpaceDN w:val="0"/>
              <w:adjustRightInd w:val="0"/>
              <w:spacing w:line="360" w:lineRule="auto"/>
              <w:jc w:val="center"/>
              <w:rPr>
                <w:bCs/>
                <w:lang w:val="uk-UA"/>
              </w:rPr>
            </w:pPr>
            <w:r w:rsidRPr="001538C0">
              <w:rPr>
                <w:bCs/>
                <w:noProof/>
                <w:lang w:val="uk-UA"/>
              </w:rPr>
              <w:drawing>
                <wp:inline distT="0" distB="0" distL="0" distR="0" wp14:anchorId="4D912BC3" wp14:editId="5548BF9D">
                  <wp:extent cx="3458058" cy="485843"/>
                  <wp:effectExtent l="0" t="0" r="0" b="9525"/>
                  <wp:docPr id="239" name="Picture 2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3458058" cy="485843"/>
                          </a:xfrm>
                          <a:prstGeom prst="rect">
                            <a:avLst/>
                          </a:prstGeom>
                        </pic:spPr>
                      </pic:pic>
                    </a:graphicData>
                  </a:graphic>
                </wp:inline>
              </w:drawing>
            </w:r>
          </w:p>
        </w:tc>
        <w:tc>
          <w:tcPr>
            <w:tcW w:w="3228" w:type="dxa"/>
            <w:vAlign w:val="center"/>
          </w:tcPr>
          <w:p w14:paraId="36F84DDA" w14:textId="0D107428" w:rsidR="001538C0" w:rsidRDefault="001538C0" w:rsidP="009D335C">
            <w:pPr>
              <w:autoSpaceDE w:val="0"/>
              <w:autoSpaceDN w:val="0"/>
              <w:adjustRightInd w:val="0"/>
              <w:spacing w:line="360" w:lineRule="auto"/>
              <w:jc w:val="right"/>
              <w:rPr>
                <w:bCs/>
                <w:lang w:val="uk-UA"/>
              </w:rPr>
            </w:pPr>
            <w:r>
              <w:rPr>
                <w:bCs/>
                <w:lang w:val="uk-UA"/>
              </w:rPr>
              <w:t>(3.2)</w:t>
            </w:r>
          </w:p>
        </w:tc>
      </w:tr>
    </w:tbl>
    <w:p w14:paraId="270C48FF" w14:textId="77777777" w:rsidR="001538C0" w:rsidRDefault="001538C0" w:rsidP="001538C0">
      <w:pPr>
        <w:autoSpaceDE w:val="0"/>
        <w:autoSpaceDN w:val="0"/>
        <w:adjustRightInd w:val="0"/>
        <w:spacing w:line="360" w:lineRule="auto"/>
        <w:ind w:firstLine="851"/>
        <w:jc w:val="both"/>
        <w:rPr>
          <w:bCs/>
          <w:lang w:val="uk-UA"/>
        </w:rPr>
      </w:pPr>
    </w:p>
    <w:p w14:paraId="1DDD76D0" w14:textId="75D12283" w:rsidR="001538C0" w:rsidRDefault="001538C0" w:rsidP="00175806">
      <w:pPr>
        <w:autoSpaceDE w:val="0"/>
        <w:autoSpaceDN w:val="0"/>
        <w:adjustRightInd w:val="0"/>
        <w:spacing w:line="360" w:lineRule="auto"/>
        <w:ind w:firstLine="851"/>
        <w:jc w:val="both"/>
        <w:rPr>
          <w:bCs/>
          <w:lang w:val="uk-UA"/>
        </w:rPr>
      </w:pPr>
      <w:r>
        <w:rPr>
          <w:bCs/>
          <w:lang w:val="uk-UA"/>
        </w:rPr>
        <w:t>Таким чином, поетапно ми можемо розрахувати ймовірність виникнення небажаної події [].</w:t>
      </w:r>
    </w:p>
    <w:p w14:paraId="7B2BEDE3" w14:textId="737A55BC" w:rsidR="001538C0" w:rsidRDefault="001538C0" w:rsidP="00175806">
      <w:pPr>
        <w:autoSpaceDE w:val="0"/>
        <w:autoSpaceDN w:val="0"/>
        <w:adjustRightInd w:val="0"/>
        <w:spacing w:line="360" w:lineRule="auto"/>
        <w:ind w:firstLine="851"/>
        <w:jc w:val="both"/>
        <w:rPr>
          <w:bCs/>
          <w:lang w:val="uk-UA"/>
        </w:rPr>
      </w:pPr>
      <w:r>
        <w:rPr>
          <w:bCs/>
          <w:lang w:val="uk-UA"/>
        </w:rPr>
        <w:t>У таблиці 3.4 наведено формули та результати розрахунку проміжних подій.</w:t>
      </w:r>
    </w:p>
    <w:p w14:paraId="11848027" w14:textId="77777777" w:rsidR="001538C0" w:rsidRPr="00992958" w:rsidRDefault="001538C0" w:rsidP="00175806">
      <w:pPr>
        <w:autoSpaceDE w:val="0"/>
        <w:autoSpaceDN w:val="0"/>
        <w:adjustRightInd w:val="0"/>
        <w:spacing w:line="360" w:lineRule="auto"/>
        <w:ind w:firstLine="851"/>
        <w:jc w:val="both"/>
        <w:rPr>
          <w:bCs/>
          <w:lang w:val="uk-UA"/>
        </w:rPr>
      </w:pPr>
    </w:p>
    <w:p w14:paraId="50F329FF" w14:textId="263590F1" w:rsidR="00AF604E" w:rsidRPr="00992958" w:rsidRDefault="00AF604E" w:rsidP="00AF604E">
      <w:pPr>
        <w:pStyle w:val="Default"/>
        <w:ind w:firstLine="0"/>
        <w:rPr>
          <w:color w:val="auto"/>
          <w:sz w:val="28"/>
          <w:szCs w:val="28"/>
          <w:lang w:val="uk-UA"/>
        </w:rPr>
      </w:pPr>
      <w:r w:rsidRPr="00992958">
        <w:rPr>
          <w:color w:val="auto"/>
          <w:sz w:val="28"/>
          <w:szCs w:val="28"/>
          <w:lang w:val="uk-UA"/>
        </w:rPr>
        <w:t xml:space="preserve">Таблиця 3.4 – Ймовірності виникнення </w:t>
      </w:r>
      <w:r w:rsidR="006F2FBC" w:rsidRPr="00992958">
        <w:rPr>
          <w:color w:val="auto"/>
          <w:sz w:val="28"/>
          <w:szCs w:val="28"/>
          <w:lang w:val="uk-UA"/>
        </w:rPr>
        <w:t>проміжних</w:t>
      </w:r>
      <w:r w:rsidRPr="00992958">
        <w:rPr>
          <w:color w:val="auto"/>
          <w:sz w:val="28"/>
          <w:szCs w:val="28"/>
          <w:lang w:val="uk-UA"/>
        </w:rPr>
        <w:t xml:space="preserve"> подій</w:t>
      </w:r>
    </w:p>
    <w:tbl>
      <w:tblPr>
        <w:tblW w:w="5000" w:type="pct"/>
        <w:tblLook w:val="04A0" w:firstRow="1" w:lastRow="0" w:firstColumn="1" w:lastColumn="0" w:noHBand="0" w:noVBand="1"/>
      </w:tblPr>
      <w:tblGrid>
        <w:gridCol w:w="1435"/>
        <w:gridCol w:w="1329"/>
        <w:gridCol w:w="2721"/>
        <w:gridCol w:w="2721"/>
        <w:gridCol w:w="1478"/>
      </w:tblGrid>
      <w:tr w:rsidR="006F2FBC" w:rsidRPr="00992958" w14:paraId="2653F7D4" w14:textId="77777777" w:rsidTr="00802FA0">
        <w:trPr>
          <w:trHeight w:val="600"/>
        </w:trPr>
        <w:tc>
          <w:tcPr>
            <w:tcW w:w="741"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3F81D6CB" w14:textId="77777777" w:rsidR="006F2FBC" w:rsidRPr="00992958" w:rsidRDefault="006F2FBC" w:rsidP="006F2FBC">
            <w:pPr>
              <w:jc w:val="center"/>
              <w:rPr>
                <w:rFonts w:eastAsia="Times New Roman"/>
                <w:color w:val="000000"/>
                <w:sz w:val="24"/>
                <w:szCs w:val="24"/>
                <w:lang w:val="uk-UA" w:eastAsia="en-US"/>
              </w:rPr>
            </w:pPr>
            <w:r w:rsidRPr="00992958">
              <w:rPr>
                <w:rFonts w:eastAsia="Times New Roman"/>
                <w:color w:val="000000"/>
                <w:sz w:val="24"/>
                <w:szCs w:val="24"/>
                <w:lang w:val="uk-UA" w:eastAsia="en-US"/>
              </w:rPr>
              <w:t>Позначення</w:t>
            </w:r>
          </w:p>
        </w:tc>
        <w:tc>
          <w:tcPr>
            <w:tcW w:w="686" w:type="pct"/>
            <w:tcBorders>
              <w:top w:val="single" w:sz="4" w:space="0" w:color="auto"/>
              <w:left w:val="nil"/>
              <w:bottom w:val="single" w:sz="4" w:space="0" w:color="auto"/>
              <w:right w:val="single" w:sz="4" w:space="0" w:color="auto"/>
            </w:tcBorders>
            <w:shd w:val="clear" w:color="auto" w:fill="auto"/>
            <w:vAlign w:val="center"/>
            <w:hideMark/>
          </w:tcPr>
          <w:p w14:paraId="731A01B6" w14:textId="77777777" w:rsidR="006F2FBC" w:rsidRPr="00992958" w:rsidRDefault="006F2FBC" w:rsidP="006F2FBC">
            <w:pPr>
              <w:jc w:val="center"/>
              <w:rPr>
                <w:rFonts w:eastAsia="Times New Roman"/>
                <w:color w:val="000000"/>
                <w:sz w:val="24"/>
                <w:szCs w:val="24"/>
                <w:lang w:val="uk-UA" w:eastAsia="en-US"/>
              </w:rPr>
            </w:pPr>
            <w:r w:rsidRPr="00992958">
              <w:rPr>
                <w:rFonts w:eastAsia="Times New Roman"/>
                <w:color w:val="000000"/>
                <w:sz w:val="24"/>
                <w:szCs w:val="24"/>
                <w:lang w:val="uk-UA" w:eastAsia="en-US"/>
              </w:rPr>
              <w:t>Пояснення</w:t>
            </w:r>
          </w:p>
        </w:tc>
        <w:tc>
          <w:tcPr>
            <w:tcW w:w="1405" w:type="pct"/>
            <w:tcBorders>
              <w:top w:val="single" w:sz="4" w:space="0" w:color="auto"/>
              <w:left w:val="nil"/>
              <w:bottom w:val="single" w:sz="4" w:space="0" w:color="auto"/>
              <w:right w:val="single" w:sz="4" w:space="0" w:color="auto"/>
            </w:tcBorders>
            <w:shd w:val="clear" w:color="auto" w:fill="auto"/>
            <w:vAlign w:val="center"/>
            <w:hideMark/>
          </w:tcPr>
          <w:p w14:paraId="47C08666" w14:textId="77777777" w:rsidR="006F2FBC" w:rsidRPr="00992958" w:rsidRDefault="006F2FBC" w:rsidP="006F2FBC">
            <w:pPr>
              <w:jc w:val="center"/>
              <w:rPr>
                <w:rFonts w:eastAsia="Times New Roman"/>
                <w:color w:val="000000"/>
                <w:sz w:val="24"/>
                <w:szCs w:val="24"/>
                <w:lang w:val="uk-UA" w:eastAsia="en-US"/>
              </w:rPr>
            </w:pPr>
            <w:r w:rsidRPr="00992958">
              <w:rPr>
                <w:rFonts w:eastAsia="Times New Roman"/>
                <w:color w:val="000000"/>
                <w:sz w:val="24"/>
                <w:szCs w:val="24"/>
                <w:lang w:val="uk-UA" w:eastAsia="en-US"/>
              </w:rPr>
              <w:t>Найменування події</w:t>
            </w:r>
          </w:p>
        </w:tc>
        <w:tc>
          <w:tcPr>
            <w:tcW w:w="1405" w:type="pct"/>
            <w:tcBorders>
              <w:top w:val="single" w:sz="4" w:space="0" w:color="auto"/>
              <w:left w:val="nil"/>
              <w:bottom w:val="single" w:sz="4" w:space="0" w:color="auto"/>
              <w:right w:val="single" w:sz="4" w:space="0" w:color="auto"/>
            </w:tcBorders>
            <w:shd w:val="clear" w:color="auto" w:fill="auto"/>
            <w:vAlign w:val="center"/>
            <w:hideMark/>
          </w:tcPr>
          <w:p w14:paraId="3FF0C475" w14:textId="77777777" w:rsidR="006F2FBC" w:rsidRPr="00992958" w:rsidRDefault="006F2FBC" w:rsidP="006F2FBC">
            <w:pPr>
              <w:jc w:val="center"/>
              <w:rPr>
                <w:rFonts w:eastAsia="Times New Roman"/>
                <w:color w:val="000000"/>
                <w:sz w:val="24"/>
                <w:szCs w:val="24"/>
                <w:lang w:val="uk-UA" w:eastAsia="en-US"/>
              </w:rPr>
            </w:pPr>
            <w:r w:rsidRPr="00992958">
              <w:rPr>
                <w:rFonts w:eastAsia="Times New Roman"/>
                <w:color w:val="000000"/>
                <w:sz w:val="24"/>
                <w:szCs w:val="24"/>
                <w:lang w:val="uk-UA" w:eastAsia="en-US"/>
              </w:rPr>
              <w:t>Формула</w:t>
            </w:r>
          </w:p>
        </w:tc>
        <w:tc>
          <w:tcPr>
            <w:tcW w:w="763" w:type="pct"/>
            <w:tcBorders>
              <w:top w:val="single" w:sz="4" w:space="0" w:color="auto"/>
              <w:left w:val="nil"/>
              <w:bottom w:val="single" w:sz="4" w:space="0" w:color="auto"/>
              <w:right w:val="single" w:sz="4" w:space="0" w:color="auto"/>
            </w:tcBorders>
            <w:shd w:val="clear" w:color="auto" w:fill="auto"/>
            <w:vAlign w:val="center"/>
            <w:hideMark/>
          </w:tcPr>
          <w:p w14:paraId="12AD8856" w14:textId="77777777" w:rsidR="006F2FBC" w:rsidRPr="00992958" w:rsidRDefault="006F2FBC" w:rsidP="006F2FBC">
            <w:pPr>
              <w:jc w:val="center"/>
              <w:rPr>
                <w:rFonts w:eastAsia="Times New Roman"/>
                <w:color w:val="000000"/>
                <w:sz w:val="24"/>
                <w:szCs w:val="24"/>
                <w:lang w:val="uk-UA" w:eastAsia="en-US"/>
              </w:rPr>
            </w:pPr>
            <w:r w:rsidRPr="00992958">
              <w:rPr>
                <w:rFonts w:eastAsia="Times New Roman"/>
                <w:color w:val="000000"/>
                <w:sz w:val="24"/>
                <w:szCs w:val="24"/>
                <w:lang w:val="uk-UA" w:eastAsia="en-US"/>
              </w:rPr>
              <w:t>Ймовірність проміжної події</w:t>
            </w:r>
          </w:p>
        </w:tc>
      </w:tr>
      <w:tr w:rsidR="006E5270" w:rsidRPr="00992958" w14:paraId="095CCD74" w14:textId="77777777" w:rsidTr="001538C0">
        <w:trPr>
          <w:trHeight w:val="372"/>
        </w:trPr>
        <w:tc>
          <w:tcPr>
            <w:tcW w:w="741" w:type="pct"/>
            <w:tcBorders>
              <w:top w:val="single" w:sz="4" w:space="0" w:color="auto"/>
              <w:left w:val="single" w:sz="4" w:space="0" w:color="auto"/>
              <w:bottom w:val="single" w:sz="4" w:space="0" w:color="auto"/>
              <w:right w:val="single" w:sz="4" w:space="0" w:color="auto"/>
            </w:tcBorders>
            <w:shd w:val="clear" w:color="auto" w:fill="auto"/>
            <w:vAlign w:val="center"/>
          </w:tcPr>
          <w:p w14:paraId="2B143B2B" w14:textId="1A9B1513" w:rsidR="006E5270" w:rsidRPr="00992958" w:rsidRDefault="006E5270" w:rsidP="006F2FBC">
            <w:pPr>
              <w:jc w:val="center"/>
              <w:rPr>
                <w:rFonts w:eastAsia="Times New Roman"/>
                <w:color w:val="000000"/>
                <w:sz w:val="24"/>
                <w:szCs w:val="24"/>
                <w:lang w:val="uk-UA" w:eastAsia="en-US"/>
              </w:rPr>
            </w:pPr>
            <w:r w:rsidRPr="00992958">
              <w:rPr>
                <w:rFonts w:eastAsia="Times New Roman"/>
                <w:color w:val="000000"/>
                <w:sz w:val="24"/>
                <w:szCs w:val="24"/>
                <w:lang w:val="uk-UA" w:eastAsia="en-US"/>
              </w:rPr>
              <w:t>1</w:t>
            </w:r>
          </w:p>
        </w:tc>
        <w:tc>
          <w:tcPr>
            <w:tcW w:w="686" w:type="pct"/>
            <w:tcBorders>
              <w:top w:val="single" w:sz="4" w:space="0" w:color="auto"/>
              <w:left w:val="nil"/>
              <w:bottom w:val="single" w:sz="4" w:space="0" w:color="auto"/>
              <w:right w:val="single" w:sz="4" w:space="0" w:color="auto"/>
            </w:tcBorders>
            <w:shd w:val="clear" w:color="auto" w:fill="auto"/>
            <w:vAlign w:val="center"/>
          </w:tcPr>
          <w:p w14:paraId="422EABED" w14:textId="4EFBE2F2" w:rsidR="006E5270" w:rsidRPr="00992958" w:rsidRDefault="006E5270" w:rsidP="006F2FBC">
            <w:pPr>
              <w:jc w:val="center"/>
              <w:rPr>
                <w:rFonts w:eastAsia="Times New Roman"/>
                <w:color w:val="000000"/>
                <w:sz w:val="24"/>
                <w:szCs w:val="24"/>
                <w:lang w:val="uk-UA" w:eastAsia="en-US"/>
              </w:rPr>
            </w:pPr>
            <w:r w:rsidRPr="00992958">
              <w:rPr>
                <w:rFonts w:eastAsia="Times New Roman"/>
                <w:color w:val="000000"/>
                <w:sz w:val="24"/>
                <w:szCs w:val="24"/>
                <w:lang w:val="uk-UA" w:eastAsia="en-US"/>
              </w:rPr>
              <w:t>2</w:t>
            </w:r>
          </w:p>
        </w:tc>
        <w:tc>
          <w:tcPr>
            <w:tcW w:w="1405" w:type="pct"/>
            <w:tcBorders>
              <w:top w:val="single" w:sz="4" w:space="0" w:color="auto"/>
              <w:left w:val="nil"/>
              <w:bottom w:val="single" w:sz="4" w:space="0" w:color="auto"/>
              <w:right w:val="single" w:sz="4" w:space="0" w:color="auto"/>
            </w:tcBorders>
            <w:shd w:val="clear" w:color="auto" w:fill="auto"/>
            <w:vAlign w:val="center"/>
          </w:tcPr>
          <w:p w14:paraId="13866BA2" w14:textId="431F3E18" w:rsidR="006E5270" w:rsidRPr="00992958" w:rsidRDefault="006E5270" w:rsidP="006F2FBC">
            <w:pPr>
              <w:jc w:val="center"/>
              <w:rPr>
                <w:rFonts w:eastAsia="Times New Roman"/>
                <w:color w:val="000000"/>
                <w:sz w:val="24"/>
                <w:szCs w:val="24"/>
                <w:lang w:val="uk-UA" w:eastAsia="en-US"/>
              </w:rPr>
            </w:pPr>
            <w:r w:rsidRPr="00992958">
              <w:rPr>
                <w:rFonts w:eastAsia="Times New Roman"/>
                <w:color w:val="000000"/>
                <w:sz w:val="24"/>
                <w:szCs w:val="24"/>
                <w:lang w:val="uk-UA" w:eastAsia="en-US"/>
              </w:rPr>
              <w:t>3</w:t>
            </w:r>
          </w:p>
        </w:tc>
        <w:tc>
          <w:tcPr>
            <w:tcW w:w="1405" w:type="pct"/>
            <w:tcBorders>
              <w:top w:val="single" w:sz="4" w:space="0" w:color="auto"/>
              <w:left w:val="nil"/>
              <w:bottom w:val="single" w:sz="4" w:space="0" w:color="auto"/>
              <w:right w:val="single" w:sz="4" w:space="0" w:color="auto"/>
            </w:tcBorders>
            <w:shd w:val="clear" w:color="auto" w:fill="auto"/>
            <w:vAlign w:val="center"/>
          </w:tcPr>
          <w:p w14:paraId="26DBD2BC" w14:textId="172B5D87" w:rsidR="006E5270" w:rsidRPr="00992958" w:rsidRDefault="006E5270" w:rsidP="006F2FBC">
            <w:pPr>
              <w:jc w:val="center"/>
              <w:rPr>
                <w:rFonts w:eastAsia="Times New Roman"/>
                <w:color w:val="000000"/>
                <w:sz w:val="24"/>
                <w:szCs w:val="24"/>
                <w:lang w:val="uk-UA" w:eastAsia="en-US"/>
              </w:rPr>
            </w:pPr>
            <w:r w:rsidRPr="00992958">
              <w:rPr>
                <w:rFonts w:eastAsia="Times New Roman"/>
                <w:color w:val="000000"/>
                <w:sz w:val="24"/>
                <w:szCs w:val="24"/>
                <w:lang w:val="uk-UA" w:eastAsia="en-US"/>
              </w:rPr>
              <w:t>4</w:t>
            </w:r>
          </w:p>
        </w:tc>
        <w:tc>
          <w:tcPr>
            <w:tcW w:w="763" w:type="pct"/>
            <w:tcBorders>
              <w:top w:val="single" w:sz="4" w:space="0" w:color="auto"/>
              <w:left w:val="nil"/>
              <w:bottom w:val="single" w:sz="4" w:space="0" w:color="auto"/>
              <w:right w:val="single" w:sz="4" w:space="0" w:color="auto"/>
            </w:tcBorders>
            <w:shd w:val="clear" w:color="auto" w:fill="auto"/>
            <w:vAlign w:val="center"/>
          </w:tcPr>
          <w:p w14:paraId="5A304891" w14:textId="13E55814" w:rsidR="006E5270" w:rsidRPr="00992958" w:rsidRDefault="006E5270" w:rsidP="006F2FBC">
            <w:pPr>
              <w:jc w:val="center"/>
              <w:rPr>
                <w:rFonts w:eastAsia="Times New Roman"/>
                <w:color w:val="000000"/>
                <w:sz w:val="24"/>
                <w:szCs w:val="24"/>
                <w:lang w:val="uk-UA" w:eastAsia="en-US"/>
              </w:rPr>
            </w:pPr>
            <w:r w:rsidRPr="00992958">
              <w:rPr>
                <w:rFonts w:eastAsia="Times New Roman"/>
                <w:color w:val="000000"/>
                <w:sz w:val="24"/>
                <w:szCs w:val="24"/>
                <w:lang w:val="uk-UA" w:eastAsia="en-US"/>
              </w:rPr>
              <w:t>5</w:t>
            </w:r>
          </w:p>
        </w:tc>
      </w:tr>
      <w:tr w:rsidR="00802FA0" w:rsidRPr="00992958" w14:paraId="54B21419" w14:textId="77777777" w:rsidTr="00802FA0">
        <w:trPr>
          <w:trHeight w:val="600"/>
        </w:trPr>
        <w:tc>
          <w:tcPr>
            <w:tcW w:w="741" w:type="pct"/>
            <w:tcBorders>
              <w:top w:val="nil"/>
              <w:left w:val="single" w:sz="4" w:space="0" w:color="auto"/>
              <w:bottom w:val="single" w:sz="4" w:space="0" w:color="auto"/>
              <w:right w:val="single" w:sz="4" w:space="0" w:color="auto"/>
            </w:tcBorders>
            <w:shd w:val="clear" w:color="auto" w:fill="auto"/>
            <w:vAlign w:val="center"/>
            <w:hideMark/>
          </w:tcPr>
          <w:p w14:paraId="7E573669" w14:textId="77777777" w:rsidR="00802FA0" w:rsidRPr="00992958" w:rsidRDefault="00802FA0" w:rsidP="00802FA0">
            <w:pPr>
              <w:rPr>
                <w:rFonts w:eastAsia="Times New Roman"/>
                <w:color w:val="000000"/>
                <w:sz w:val="24"/>
                <w:szCs w:val="24"/>
                <w:lang w:val="uk-UA" w:eastAsia="en-US"/>
              </w:rPr>
            </w:pPr>
            <w:r w:rsidRPr="00992958">
              <w:rPr>
                <w:rFonts w:eastAsia="Times New Roman"/>
                <w:color w:val="000000"/>
                <w:sz w:val="24"/>
                <w:szCs w:val="24"/>
                <w:lang w:val="uk-UA" w:eastAsia="en-US"/>
              </w:rPr>
              <w:t>ПП1</w:t>
            </w:r>
          </w:p>
        </w:tc>
        <w:tc>
          <w:tcPr>
            <w:tcW w:w="686" w:type="pct"/>
            <w:tcBorders>
              <w:top w:val="nil"/>
              <w:left w:val="nil"/>
              <w:bottom w:val="single" w:sz="4" w:space="0" w:color="auto"/>
              <w:right w:val="single" w:sz="4" w:space="0" w:color="auto"/>
            </w:tcBorders>
            <w:shd w:val="clear" w:color="auto" w:fill="auto"/>
            <w:vAlign w:val="center"/>
            <w:hideMark/>
          </w:tcPr>
          <w:p w14:paraId="72CF5566" w14:textId="77777777" w:rsidR="00802FA0" w:rsidRPr="00992958" w:rsidRDefault="00802FA0" w:rsidP="00802FA0">
            <w:pPr>
              <w:rPr>
                <w:rFonts w:eastAsia="Times New Roman"/>
                <w:color w:val="000000"/>
                <w:sz w:val="24"/>
                <w:szCs w:val="24"/>
                <w:lang w:val="uk-UA" w:eastAsia="en-US"/>
              </w:rPr>
            </w:pPr>
            <w:r w:rsidRPr="00992958">
              <w:rPr>
                <w:rFonts w:eastAsia="Times New Roman"/>
                <w:color w:val="000000"/>
                <w:sz w:val="24"/>
                <w:szCs w:val="24"/>
                <w:lang w:val="uk-UA" w:eastAsia="en-US"/>
              </w:rPr>
              <w:t>Проміжна подія</w:t>
            </w:r>
          </w:p>
        </w:tc>
        <w:tc>
          <w:tcPr>
            <w:tcW w:w="1405" w:type="pct"/>
            <w:tcBorders>
              <w:top w:val="nil"/>
              <w:left w:val="nil"/>
              <w:bottom w:val="single" w:sz="4" w:space="0" w:color="auto"/>
              <w:right w:val="single" w:sz="4" w:space="0" w:color="auto"/>
            </w:tcBorders>
            <w:shd w:val="clear" w:color="auto" w:fill="auto"/>
            <w:vAlign w:val="center"/>
            <w:hideMark/>
          </w:tcPr>
          <w:p w14:paraId="170C229E" w14:textId="77777777" w:rsidR="00802FA0" w:rsidRPr="00992958" w:rsidRDefault="00802FA0" w:rsidP="00802FA0">
            <w:pPr>
              <w:rPr>
                <w:rFonts w:eastAsia="Times New Roman"/>
                <w:color w:val="000000"/>
                <w:sz w:val="24"/>
                <w:szCs w:val="24"/>
                <w:lang w:val="uk-UA" w:eastAsia="en-US"/>
              </w:rPr>
            </w:pPr>
            <w:proofErr w:type="spellStart"/>
            <w:r w:rsidRPr="00992958">
              <w:rPr>
                <w:rFonts w:eastAsia="Times New Roman"/>
                <w:color w:val="000000"/>
                <w:sz w:val="24"/>
                <w:szCs w:val="24"/>
                <w:lang w:val="uk-UA" w:eastAsia="en-US"/>
              </w:rPr>
              <w:t>Постраждання</w:t>
            </w:r>
            <w:proofErr w:type="spellEnd"/>
            <w:r w:rsidRPr="00992958">
              <w:rPr>
                <w:rFonts w:eastAsia="Times New Roman"/>
                <w:color w:val="000000"/>
                <w:sz w:val="24"/>
                <w:szCs w:val="24"/>
                <w:lang w:val="uk-UA" w:eastAsia="en-US"/>
              </w:rPr>
              <w:t xml:space="preserve"> виконавців АРІНР</w:t>
            </w:r>
          </w:p>
        </w:tc>
        <w:tc>
          <w:tcPr>
            <w:tcW w:w="1405" w:type="pct"/>
            <w:tcBorders>
              <w:top w:val="nil"/>
              <w:left w:val="nil"/>
              <w:bottom w:val="single" w:sz="4" w:space="0" w:color="auto"/>
              <w:right w:val="single" w:sz="4" w:space="0" w:color="auto"/>
            </w:tcBorders>
            <w:shd w:val="clear" w:color="auto" w:fill="auto"/>
            <w:vAlign w:val="center"/>
            <w:hideMark/>
          </w:tcPr>
          <w:p w14:paraId="4798C4EA" w14:textId="6468839A" w:rsidR="00802FA0" w:rsidRPr="00992958" w:rsidRDefault="00802FA0" w:rsidP="00802FA0">
            <w:pPr>
              <w:jc w:val="center"/>
              <w:rPr>
                <w:rFonts w:eastAsia="Times New Roman"/>
                <w:color w:val="000000"/>
                <w:sz w:val="24"/>
                <w:szCs w:val="24"/>
                <w:lang w:val="uk-UA" w:eastAsia="en-US"/>
              </w:rPr>
            </w:pPr>
            <w:r w:rsidRPr="00992958">
              <w:rPr>
                <w:rFonts w:eastAsia="Times New Roman"/>
                <w:color w:val="000000"/>
                <w:sz w:val="24"/>
                <w:szCs w:val="24"/>
                <w:lang w:val="uk-UA" w:eastAsia="en-US"/>
              </w:rPr>
              <w:t>=БП1+ПП2</w:t>
            </w:r>
          </w:p>
        </w:tc>
        <w:tc>
          <w:tcPr>
            <w:tcW w:w="763" w:type="pct"/>
            <w:tcBorders>
              <w:top w:val="nil"/>
              <w:left w:val="nil"/>
              <w:bottom w:val="single" w:sz="4" w:space="0" w:color="auto"/>
              <w:right w:val="single" w:sz="4" w:space="0" w:color="auto"/>
            </w:tcBorders>
            <w:shd w:val="clear" w:color="auto" w:fill="auto"/>
            <w:vAlign w:val="center"/>
            <w:hideMark/>
          </w:tcPr>
          <w:p w14:paraId="4AC723B8" w14:textId="3D7B3F50" w:rsidR="00802FA0" w:rsidRPr="00992958" w:rsidRDefault="00802FA0" w:rsidP="00802FA0">
            <w:pPr>
              <w:jc w:val="center"/>
              <w:rPr>
                <w:rFonts w:eastAsia="Times New Roman"/>
                <w:color w:val="000000"/>
                <w:sz w:val="24"/>
                <w:szCs w:val="24"/>
                <w:lang w:val="uk-UA" w:eastAsia="en-US"/>
              </w:rPr>
            </w:pPr>
            <w:r w:rsidRPr="00992958">
              <w:rPr>
                <w:sz w:val="24"/>
                <w:szCs w:val="24"/>
                <w:lang w:val="uk-UA"/>
              </w:rPr>
              <w:t>0,02</w:t>
            </w:r>
          </w:p>
        </w:tc>
      </w:tr>
      <w:tr w:rsidR="00802FA0" w:rsidRPr="00992958" w14:paraId="2B459436" w14:textId="77777777" w:rsidTr="00802FA0">
        <w:trPr>
          <w:trHeight w:val="600"/>
        </w:trPr>
        <w:tc>
          <w:tcPr>
            <w:tcW w:w="741" w:type="pct"/>
            <w:tcBorders>
              <w:top w:val="nil"/>
              <w:left w:val="single" w:sz="4" w:space="0" w:color="auto"/>
              <w:bottom w:val="single" w:sz="4" w:space="0" w:color="auto"/>
              <w:right w:val="single" w:sz="4" w:space="0" w:color="auto"/>
            </w:tcBorders>
            <w:shd w:val="clear" w:color="auto" w:fill="auto"/>
            <w:vAlign w:val="center"/>
            <w:hideMark/>
          </w:tcPr>
          <w:p w14:paraId="4EB9DD25" w14:textId="77777777" w:rsidR="00802FA0" w:rsidRPr="00992958" w:rsidRDefault="00802FA0" w:rsidP="00802FA0">
            <w:pPr>
              <w:rPr>
                <w:rFonts w:eastAsia="Times New Roman"/>
                <w:color w:val="000000"/>
                <w:sz w:val="24"/>
                <w:szCs w:val="24"/>
                <w:lang w:val="uk-UA" w:eastAsia="en-US"/>
              </w:rPr>
            </w:pPr>
            <w:r w:rsidRPr="00992958">
              <w:rPr>
                <w:rFonts w:eastAsia="Times New Roman"/>
                <w:color w:val="000000"/>
                <w:sz w:val="24"/>
                <w:szCs w:val="24"/>
                <w:lang w:val="uk-UA" w:eastAsia="en-US"/>
              </w:rPr>
              <w:t>ПП2</w:t>
            </w:r>
          </w:p>
        </w:tc>
        <w:tc>
          <w:tcPr>
            <w:tcW w:w="686" w:type="pct"/>
            <w:tcBorders>
              <w:top w:val="nil"/>
              <w:left w:val="nil"/>
              <w:bottom w:val="single" w:sz="4" w:space="0" w:color="auto"/>
              <w:right w:val="single" w:sz="4" w:space="0" w:color="auto"/>
            </w:tcBorders>
            <w:shd w:val="clear" w:color="auto" w:fill="auto"/>
            <w:vAlign w:val="center"/>
            <w:hideMark/>
          </w:tcPr>
          <w:p w14:paraId="4B65BB05" w14:textId="77777777" w:rsidR="00802FA0" w:rsidRPr="00992958" w:rsidRDefault="00802FA0" w:rsidP="00802FA0">
            <w:pPr>
              <w:rPr>
                <w:rFonts w:eastAsia="Times New Roman"/>
                <w:color w:val="000000"/>
                <w:sz w:val="24"/>
                <w:szCs w:val="24"/>
                <w:lang w:val="uk-UA" w:eastAsia="en-US"/>
              </w:rPr>
            </w:pPr>
            <w:r w:rsidRPr="00992958">
              <w:rPr>
                <w:rFonts w:eastAsia="Times New Roman"/>
                <w:color w:val="000000"/>
                <w:sz w:val="24"/>
                <w:szCs w:val="24"/>
                <w:lang w:val="uk-UA" w:eastAsia="en-US"/>
              </w:rPr>
              <w:t>Проміжна подія</w:t>
            </w:r>
          </w:p>
        </w:tc>
        <w:tc>
          <w:tcPr>
            <w:tcW w:w="1405" w:type="pct"/>
            <w:tcBorders>
              <w:top w:val="nil"/>
              <w:left w:val="nil"/>
              <w:bottom w:val="single" w:sz="4" w:space="0" w:color="auto"/>
              <w:right w:val="single" w:sz="4" w:space="0" w:color="auto"/>
            </w:tcBorders>
            <w:shd w:val="clear" w:color="auto" w:fill="auto"/>
            <w:vAlign w:val="center"/>
            <w:hideMark/>
          </w:tcPr>
          <w:p w14:paraId="18C47BD8" w14:textId="77777777" w:rsidR="00802FA0" w:rsidRPr="00992958" w:rsidRDefault="00802FA0" w:rsidP="00802FA0">
            <w:pPr>
              <w:rPr>
                <w:rFonts w:eastAsia="Times New Roman"/>
                <w:color w:val="000000"/>
                <w:sz w:val="24"/>
                <w:szCs w:val="24"/>
                <w:lang w:val="uk-UA" w:eastAsia="en-US"/>
              </w:rPr>
            </w:pPr>
            <w:proofErr w:type="spellStart"/>
            <w:r w:rsidRPr="00992958">
              <w:rPr>
                <w:rFonts w:eastAsia="Times New Roman"/>
                <w:color w:val="000000"/>
                <w:sz w:val="24"/>
                <w:szCs w:val="24"/>
                <w:lang w:val="uk-UA" w:eastAsia="en-US"/>
              </w:rPr>
              <w:t>Постраждання</w:t>
            </w:r>
            <w:proofErr w:type="spellEnd"/>
            <w:r w:rsidRPr="00992958">
              <w:rPr>
                <w:rFonts w:eastAsia="Times New Roman"/>
                <w:color w:val="000000"/>
                <w:sz w:val="24"/>
                <w:szCs w:val="24"/>
                <w:lang w:val="uk-UA" w:eastAsia="en-US"/>
              </w:rPr>
              <w:t xml:space="preserve"> виконавців АРІНР через інші обставини</w:t>
            </w:r>
          </w:p>
        </w:tc>
        <w:tc>
          <w:tcPr>
            <w:tcW w:w="1405" w:type="pct"/>
            <w:tcBorders>
              <w:top w:val="nil"/>
              <w:left w:val="nil"/>
              <w:bottom w:val="single" w:sz="4" w:space="0" w:color="auto"/>
              <w:right w:val="single" w:sz="4" w:space="0" w:color="auto"/>
            </w:tcBorders>
            <w:shd w:val="clear" w:color="auto" w:fill="auto"/>
            <w:vAlign w:val="center"/>
            <w:hideMark/>
          </w:tcPr>
          <w:p w14:paraId="44CFDCD1" w14:textId="2F82FAD1" w:rsidR="00802FA0" w:rsidRPr="00992958" w:rsidRDefault="00802FA0" w:rsidP="00802FA0">
            <w:pPr>
              <w:jc w:val="center"/>
              <w:rPr>
                <w:rFonts w:eastAsia="Times New Roman"/>
                <w:color w:val="000000"/>
                <w:sz w:val="24"/>
                <w:szCs w:val="24"/>
                <w:lang w:val="uk-UA" w:eastAsia="en-US"/>
              </w:rPr>
            </w:pPr>
            <w:r w:rsidRPr="00992958">
              <w:rPr>
                <w:rFonts w:eastAsia="Times New Roman"/>
                <w:color w:val="000000"/>
                <w:sz w:val="24"/>
                <w:szCs w:val="24"/>
                <w:lang w:val="uk-UA" w:eastAsia="en-US"/>
              </w:rPr>
              <w:t>=БП2+БП3+БП4</w:t>
            </w:r>
          </w:p>
        </w:tc>
        <w:tc>
          <w:tcPr>
            <w:tcW w:w="763" w:type="pct"/>
            <w:tcBorders>
              <w:top w:val="nil"/>
              <w:left w:val="nil"/>
              <w:bottom w:val="single" w:sz="4" w:space="0" w:color="auto"/>
              <w:right w:val="single" w:sz="4" w:space="0" w:color="auto"/>
            </w:tcBorders>
            <w:shd w:val="clear" w:color="auto" w:fill="auto"/>
            <w:vAlign w:val="center"/>
            <w:hideMark/>
          </w:tcPr>
          <w:p w14:paraId="75572579" w14:textId="64C5612B" w:rsidR="00802FA0" w:rsidRPr="00992958" w:rsidRDefault="00802FA0" w:rsidP="00802FA0">
            <w:pPr>
              <w:jc w:val="center"/>
              <w:rPr>
                <w:rFonts w:eastAsia="Times New Roman"/>
                <w:color w:val="000000"/>
                <w:sz w:val="24"/>
                <w:szCs w:val="24"/>
                <w:lang w:val="uk-UA" w:eastAsia="en-US"/>
              </w:rPr>
            </w:pPr>
            <w:r w:rsidRPr="00992958">
              <w:rPr>
                <w:sz w:val="24"/>
                <w:szCs w:val="24"/>
                <w:lang w:val="uk-UA"/>
              </w:rPr>
              <w:t>0,22</w:t>
            </w:r>
          </w:p>
        </w:tc>
      </w:tr>
      <w:tr w:rsidR="00802FA0" w:rsidRPr="00992958" w14:paraId="11057C52" w14:textId="77777777" w:rsidTr="00802FA0">
        <w:trPr>
          <w:trHeight w:val="600"/>
        </w:trPr>
        <w:tc>
          <w:tcPr>
            <w:tcW w:w="741" w:type="pct"/>
            <w:tcBorders>
              <w:top w:val="nil"/>
              <w:left w:val="single" w:sz="4" w:space="0" w:color="auto"/>
              <w:bottom w:val="single" w:sz="4" w:space="0" w:color="auto"/>
              <w:right w:val="single" w:sz="4" w:space="0" w:color="auto"/>
            </w:tcBorders>
            <w:shd w:val="clear" w:color="auto" w:fill="auto"/>
            <w:vAlign w:val="center"/>
            <w:hideMark/>
          </w:tcPr>
          <w:p w14:paraId="27539BD5" w14:textId="77777777" w:rsidR="00802FA0" w:rsidRPr="00992958" w:rsidRDefault="00802FA0" w:rsidP="00802FA0">
            <w:pPr>
              <w:rPr>
                <w:rFonts w:eastAsia="Times New Roman"/>
                <w:color w:val="000000"/>
                <w:sz w:val="24"/>
                <w:szCs w:val="24"/>
                <w:lang w:val="uk-UA" w:eastAsia="en-US"/>
              </w:rPr>
            </w:pPr>
            <w:r w:rsidRPr="00992958">
              <w:rPr>
                <w:rFonts w:eastAsia="Times New Roman"/>
                <w:color w:val="000000"/>
                <w:sz w:val="24"/>
                <w:szCs w:val="24"/>
                <w:lang w:val="uk-UA" w:eastAsia="en-US"/>
              </w:rPr>
              <w:t>ПП3</w:t>
            </w:r>
          </w:p>
        </w:tc>
        <w:tc>
          <w:tcPr>
            <w:tcW w:w="686" w:type="pct"/>
            <w:tcBorders>
              <w:top w:val="nil"/>
              <w:left w:val="nil"/>
              <w:bottom w:val="single" w:sz="4" w:space="0" w:color="auto"/>
              <w:right w:val="single" w:sz="4" w:space="0" w:color="auto"/>
            </w:tcBorders>
            <w:shd w:val="clear" w:color="auto" w:fill="auto"/>
            <w:vAlign w:val="center"/>
            <w:hideMark/>
          </w:tcPr>
          <w:p w14:paraId="4D8E0768" w14:textId="77777777" w:rsidR="00802FA0" w:rsidRPr="00992958" w:rsidRDefault="00802FA0" w:rsidP="00802FA0">
            <w:pPr>
              <w:rPr>
                <w:rFonts w:eastAsia="Times New Roman"/>
                <w:color w:val="000000"/>
                <w:sz w:val="24"/>
                <w:szCs w:val="24"/>
                <w:lang w:val="uk-UA" w:eastAsia="en-US"/>
              </w:rPr>
            </w:pPr>
            <w:r w:rsidRPr="00992958">
              <w:rPr>
                <w:rFonts w:eastAsia="Times New Roman"/>
                <w:color w:val="000000"/>
                <w:sz w:val="24"/>
                <w:szCs w:val="24"/>
                <w:lang w:val="uk-UA" w:eastAsia="en-US"/>
              </w:rPr>
              <w:t>Проміжна подія</w:t>
            </w:r>
          </w:p>
        </w:tc>
        <w:tc>
          <w:tcPr>
            <w:tcW w:w="1405" w:type="pct"/>
            <w:tcBorders>
              <w:top w:val="nil"/>
              <w:left w:val="nil"/>
              <w:bottom w:val="single" w:sz="4" w:space="0" w:color="auto"/>
              <w:right w:val="single" w:sz="4" w:space="0" w:color="auto"/>
            </w:tcBorders>
            <w:shd w:val="clear" w:color="auto" w:fill="auto"/>
            <w:vAlign w:val="center"/>
            <w:hideMark/>
          </w:tcPr>
          <w:p w14:paraId="5CBEF021" w14:textId="77777777" w:rsidR="00802FA0" w:rsidRPr="00992958" w:rsidRDefault="00802FA0" w:rsidP="00802FA0">
            <w:pPr>
              <w:rPr>
                <w:rFonts w:eastAsia="Times New Roman"/>
                <w:color w:val="000000"/>
                <w:sz w:val="24"/>
                <w:szCs w:val="24"/>
                <w:lang w:val="uk-UA" w:eastAsia="en-US"/>
              </w:rPr>
            </w:pPr>
            <w:proofErr w:type="spellStart"/>
            <w:r w:rsidRPr="00992958">
              <w:rPr>
                <w:rFonts w:eastAsia="Times New Roman"/>
                <w:color w:val="000000"/>
                <w:sz w:val="24"/>
                <w:szCs w:val="24"/>
                <w:lang w:val="uk-UA" w:eastAsia="en-US"/>
              </w:rPr>
              <w:t>Постраждання</w:t>
            </w:r>
            <w:proofErr w:type="spellEnd"/>
            <w:r w:rsidRPr="00992958">
              <w:rPr>
                <w:rFonts w:eastAsia="Times New Roman"/>
                <w:color w:val="000000"/>
                <w:sz w:val="24"/>
                <w:szCs w:val="24"/>
                <w:lang w:val="uk-UA" w:eastAsia="en-US"/>
              </w:rPr>
              <w:t xml:space="preserve"> цивільного населення</w:t>
            </w:r>
          </w:p>
        </w:tc>
        <w:tc>
          <w:tcPr>
            <w:tcW w:w="1405" w:type="pct"/>
            <w:tcBorders>
              <w:top w:val="nil"/>
              <w:left w:val="nil"/>
              <w:bottom w:val="single" w:sz="4" w:space="0" w:color="auto"/>
              <w:right w:val="single" w:sz="4" w:space="0" w:color="auto"/>
            </w:tcBorders>
            <w:shd w:val="clear" w:color="auto" w:fill="auto"/>
            <w:vAlign w:val="center"/>
            <w:hideMark/>
          </w:tcPr>
          <w:p w14:paraId="240F098B" w14:textId="7D9A5A28" w:rsidR="00802FA0" w:rsidRPr="00992958" w:rsidRDefault="00802FA0" w:rsidP="00802FA0">
            <w:pPr>
              <w:jc w:val="center"/>
              <w:rPr>
                <w:rFonts w:eastAsia="Times New Roman"/>
                <w:color w:val="000000"/>
                <w:sz w:val="24"/>
                <w:szCs w:val="24"/>
                <w:lang w:val="uk-UA" w:eastAsia="en-US"/>
              </w:rPr>
            </w:pPr>
            <w:r w:rsidRPr="00992958">
              <w:rPr>
                <w:rFonts w:eastAsia="Times New Roman"/>
                <w:color w:val="000000"/>
                <w:sz w:val="24"/>
                <w:szCs w:val="24"/>
                <w:lang w:val="uk-UA" w:eastAsia="en-US"/>
              </w:rPr>
              <w:t>=ПП4+ПП5</w:t>
            </w:r>
          </w:p>
        </w:tc>
        <w:tc>
          <w:tcPr>
            <w:tcW w:w="763" w:type="pct"/>
            <w:tcBorders>
              <w:top w:val="nil"/>
              <w:left w:val="nil"/>
              <w:bottom w:val="single" w:sz="4" w:space="0" w:color="auto"/>
              <w:right w:val="single" w:sz="4" w:space="0" w:color="auto"/>
            </w:tcBorders>
            <w:shd w:val="clear" w:color="auto" w:fill="auto"/>
            <w:vAlign w:val="center"/>
            <w:hideMark/>
          </w:tcPr>
          <w:p w14:paraId="6FEDCE05" w14:textId="0909184E" w:rsidR="00802FA0" w:rsidRPr="00992958" w:rsidRDefault="00802FA0" w:rsidP="00802FA0">
            <w:pPr>
              <w:jc w:val="center"/>
              <w:rPr>
                <w:rFonts w:eastAsia="Times New Roman"/>
                <w:color w:val="000000"/>
                <w:sz w:val="24"/>
                <w:szCs w:val="24"/>
                <w:lang w:val="uk-UA" w:eastAsia="en-US"/>
              </w:rPr>
            </w:pPr>
            <w:r w:rsidRPr="00992958">
              <w:rPr>
                <w:sz w:val="24"/>
                <w:szCs w:val="24"/>
                <w:lang w:val="uk-UA"/>
              </w:rPr>
              <w:t>0,20</w:t>
            </w:r>
          </w:p>
        </w:tc>
      </w:tr>
      <w:tr w:rsidR="00802FA0" w:rsidRPr="00992958" w14:paraId="630E49C1" w14:textId="77777777" w:rsidTr="00802FA0">
        <w:trPr>
          <w:trHeight w:val="900"/>
        </w:trPr>
        <w:tc>
          <w:tcPr>
            <w:tcW w:w="741" w:type="pct"/>
            <w:tcBorders>
              <w:top w:val="nil"/>
              <w:left w:val="single" w:sz="4" w:space="0" w:color="auto"/>
              <w:bottom w:val="single" w:sz="4" w:space="0" w:color="auto"/>
              <w:right w:val="single" w:sz="4" w:space="0" w:color="auto"/>
            </w:tcBorders>
            <w:shd w:val="clear" w:color="auto" w:fill="auto"/>
            <w:vAlign w:val="center"/>
            <w:hideMark/>
          </w:tcPr>
          <w:p w14:paraId="1A7F1BDA" w14:textId="77777777" w:rsidR="00802FA0" w:rsidRPr="00992958" w:rsidRDefault="00802FA0" w:rsidP="00802FA0">
            <w:pPr>
              <w:rPr>
                <w:rFonts w:eastAsia="Times New Roman"/>
                <w:color w:val="000000"/>
                <w:sz w:val="24"/>
                <w:szCs w:val="24"/>
                <w:lang w:val="uk-UA" w:eastAsia="en-US"/>
              </w:rPr>
            </w:pPr>
            <w:r w:rsidRPr="00992958">
              <w:rPr>
                <w:rFonts w:eastAsia="Times New Roman"/>
                <w:color w:val="000000"/>
                <w:sz w:val="24"/>
                <w:szCs w:val="24"/>
                <w:lang w:val="uk-UA" w:eastAsia="en-US"/>
              </w:rPr>
              <w:t>ПП4</w:t>
            </w:r>
          </w:p>
        </w:tc>
        <w:tc>
          <w:tcPr>
            <w:tcW w:w="686" w:type="pct"/>
            <w:tcBorders>
              <w:top w:val="nil"/>
              <w:left w:val="nil"/>
              <w:bottom w:val="single" w:sz="4" w:space="0" w:color="auto"/>
              <w:right w:val="single" w:sz="4" w:space="0" w:color="auto"/>
            </w:tcBorders>
            <w:shd w:val="clear" w:color="auto" w:fill="auto"/>
            <w:vAlign w:val="center"/>
            <w:hideMark/>
          </w:tcPr>
          <w:p w14:paraId="195C274E" w14:textId="77777777" w:rsidR="00802FA0" w:rsidRPr="00992958" w:rsidRDefault="00802FA0" w:rsidP="00802FA0">
            <w:pPr>
              <w:rPr>
                <w:rFonts w:eastAsia="Times New Roman"/>
                <w:color w:val="000000"/>
                <w:sz w:val="24"/>
                <w:szCs w:val="24"/>
                <w:lang w:val="uk-UA" w:eastAsia="en-US"/>
              </w:rPr>
            </w:pPr>
            <w:r w:rsidRPr="00992958">
              <w:rPr>
                <w:rFonts w:eastAsia="Times New Roman"/>
                <w:color w:val="000000"/>
                <w:sz w:val="24"/>
                <w:szCs w:val="24"/>
                <w:lang w:val="uk-UA" w:eastAsia="en-US"/>
              </w:rPr>
              <w:t>Проміжна подія</w:t>
            </w:r>
          </w:p>
        </w:tc>
        <w:tc>
          <w:tcPr>
            <w:tcW w:w="1405" w:type="pct"/>
            <w:tcBorders>
              <w:top w:val="nil"/>
              <w:left w:val="nil"/>
              <w:bottom w:val="single" w:sz="4" w:space="0" w:color="auto"/>
              <w:right w:val="single" w:sz="4" w:space="0" w:color="auto"/>
            </w:tcBorders>
            <w:shd w:val="clear" w:color="auto" w:fill="auto"/>
            <w:vAlign w:val="center"/>
            <w:hideMark/>
          </w:tcPr>
          <w:p w14:paraId="7F5C9C25" w14:textId="77777777" w:rsidR="00802FA0" w:rsidRPr="00992958" w:rsidRDefault="00802FA0" w:rsidP="00802FA0">
            <w:pPr>
              <w:rPr>
                <w:rFonts w:eastAsia="Times New Roman"/>
                <w:color w:val="000000"/>
                <w:sz w:val="24"/>
                <w:szCs w:val="24"/>
                <w:lang w:val="uk-UA" w:eastAsia="en-US"/>
              </w:rPr>
            </w:pPr>
            <w:proofErr w:type="spellStart"/>
            <w:r w:rsidRPr="00992958">
              <w:rPr>
                <w:rFonts w:eastAsia="Times New Roman"/>
                <w:color w:val="000000"/>
                <w:sz w:val="24"/>
                <w:szCs w:val="24"/>
                <w:lang w:val="uk-UA" w:eastAsia="en-US"/>
              </w:rPr>
              <w:t>Постраждання</w:t>
            </w:r>
            <w:proofErr w:type="spellEnd"/>
            <w:r w:rsidRPr="00992958">
              <w:rPr>
                <w:rFonts w:eastAsia="Times New Roman"/>
                <w:color w:val="000000"/>
                <w:sz w:val="24"/>
                <w:szCs w:val="24"/>
                <w:lang w:val="uk-UA" w:eastAsia="en-US"/>
              </w:rPr>
              <w:t xml:space="preserve"> цивільного населення через власну недбалість</w:t>
            </w:r>
          </w:p>
        </w:tc>
        <w:tc>
          <w:tcPr>
            <w:tcW w:w="1405" w:type="pct"/>
            <w:tcBorders>
              <w:top w:val="nil"/>
              <w:left w:val="nil"/>
              <w:bottom w:val="single" w:sz="4" w:space="0" w:color="auto"/>
              <w:right w:val="single" w:sz="4" w:space="0" w:color="auto"/>
            </w:tcBorders>
            <w:shd w:val="clear" w:color="auto" w:fill="auto"/>
            <w:vAlign w:val="center"/>
            <w:hideMark/>
          </w:tcPr>
          <w:p w14:paraId="1EDF3C37" w14:textId="4B9750D5" w:rsidR="00802FA0" w:rsidRPr="00992958" w:rsidRDefault="00802FA0" w:rsidP="00802FA0">
            <w:pPr>
              <w:jc w:val="center"/>
              <w:rPr>
                <w:rFonts w:eastAsia="Times New Roman"/>
                <w:color w:val="000000"/>
                <w:sz w:val="24"/>
                <w:szCs w:val="24"/>
                <w:lang w:val="uk-UA" w:eastAsia="en-US"/>
              </w:rPr>
            </w:pPr>
            <w:r w:rsidRPr="00992958">
              <w:rPr>
                <w:rFonts w:eastAsia="Times New Roman"/>
                <w:color w:val="000000"/>
                <w:sz w:val="24"/>
                <w:szCs w:val="24"/>
                <w:lang w:val="uk-UA" w:eastAsia="en-US"/>
              </w:rPr>
              <w:t>=БП5*БП6</w:t>
            </w:r>
          </w:p>
        </w:tc>
        <w:tc>
          <w:tcPr>
            <w:tcW w:w="763" w:type="pct"/>
            <w:tcBorders>
              <w:top w:val="nil"/>
              <w:left w:val="nil"/>
              <w:bottom w:val="single" w:sz="4" w:space="0" w:color="auto"/>
              <w:right w:val="single" w:sz="4" w:space="0" w:color="auto"/>
            </w:tcBorders>
            <w:shd w:val="clear" w:color="auto" w:fill="auto"/>
            <w:vAlign w:val="center"/>
            <w:hideMark/>
          </w:tcPr>
          <w:p w14:paraId="7515DEB9" w14:textId="48200888" w:rsidR="00802FA0" w:rsidRPr="00992958" w:rsidRDefault="00802FA0" w:rsidP="00802FA0">
            <w:pPr>
              <w:jc w:val="center"/>
              <w:rPr>
                <w:rFonts w:eastAsia="Times New Roman"/>
                <w:color w:val="000000"/>
                <w:sz w:val="24"/>
                <w:szCs w:val="24"/>
                <w:lang w:val="uk-UA" w:eastAsia="en-US"/>
              </w:rPr>
            </w:pPr>
            <w:r w:rsidRPr="00992958">
              <w:rPr>
                <w:sz w:val="24"/>
                <w:szCs w:val="24"/>
                <w:lang w:val="uk-UA"/>
              </w:rPr>
              <w:t>0,08</w:t>
            </w:r>
          </w:p>
        </w:tc>
      </w:tr>
      <w:tr w:rsidR="00802FA0" w:rsidRPr="00992958" w14:paraId="4FF2AC90" w14:textId="77777777" w:rsidTr="00802FA0">
        <w:trPr>
          <w:trHeight w:val="900"/>
        </w:trPr>
        <w:tc>
          <w:tcPr>
            <w:tcW w:w="741" w:type="pct"/>
            <w:tcBorders>
              <w:top w:val="nil"/>
              <w:left w:val="single" w:sz="4" w:space="0" w:color="auto"/>
              <w:bottom w:val="single" w:sz="4" w:space="0" w:color="auto"/>
              <w:right w:val="single" w:sz="4" w:space="0" w:color="auto"/>
            </w:tcBorders>
            <w:shd w:val="clear" w:color="auto" w:fill="auto"/>
            <w:vAlign w:val="center"/>
            <w:hideMark/>
          </w:tcPr>
          <w:p w14:paraId="36305658" w14:textId="77777777" w:rsidR="00802FA0" w:rsidRPr="00992958" w:rsidRDefault="00802FA0" w:rsidP="00802FA0">
            <w:pPr>
              <w:rPr>
                <w:rFonts w:eastAsia="Times New Roman"/>
                <w:color w:val="000000"/>
                <w:sz w:val="24"/>
                <w:szCs w:val="24"/>
                <w:lang w:val="uk-UA" w:eastAsia="en-US"/>
              </w:rPr>
            </w:pPr>
            <w:r w:rsidRPr="00992958">
              <w:rPr>
                <w:rFonts w:eastAsia="Times New Roman"/>
                <w:color w:val="000000"/>
                <w:sz w:val="24"/>
                <w:szCs w:val="24"/>
                <w:lang w:val="uk-UA" w:eastAsia="en-US"/>
              </w:rPr>
              <w:t>ПП5</w:t>
            </w:r>
          </w:p>
        </w:tc>
        <w:tc>
          <w:tcPr>
            <w:tcW w:w="686" w:type="pct"/>
            <w:tcBorders>
              <w:top w:val="nil"/>
              <w:left w:val="nil"/>
              <w:bottom w:val="single" w:sz="4" w:space="0" w:color="auto"/>
              <w:right w:val="single" w:sz="4" w:space="0" w:color="auto"/>
            </w:tcBorders>
            <w:shd w:val="clear" w:color="auto" w:fill="auto"/>
            <w:vAlign w:val="center"/>
            <w:hideMark/>
          </w:tcPr>
          <w:p w14:paraId="776D30A7" w14:textId="77777777" w:rsidR="00802FA0" w:rsidRPr="00992958" w:rsidRDefault="00802FA0" w:rsidP="00802FA0">
            <w:pPr>
              <w:rPr>
                <w:rFonts w:eastAsia="Times New Roman"/>
                <w:color w:val="000000"/>
                <w:sz w:val="24"/>
                <w:szCs w:val="24"/>
                <w:lang w:val="uk-UA" w:eastAsia="en-US"/>
              </w:rPr>
            </w:pPr>
            <w:r w:rsidRPr="00992958">
              <w:rPr>
                <w:rFonts w:eastAsia="Times New Roman"/>
                <w:color w:val="000000"/>
                <w:sz w:val="24"/>
                <w:szCs w:val="24"/>
                <w:lang w:val="uk-UA" w:eastAsia="en-US"/>
              </w:rPr>
              <w:t>Проміжна подія</w:t>
            </w:r>
          </w:p>
        </w:tc>
        <w:tc>
          <w:tcPr>
            <w:tcW w:w="1405" w:type="pct"/>
            <w:tcBorders>
              <w:top w:val="nil"/>
              <w:left w:val="nil"/>
              <w:bottom w:val="single" w:sz="4" w:space="0" w:color="auto"/>
              <w:right w:val="single" w:sz="4" w:space="0" w:color="auto"/>
            </w:tcBorders>
            <w:shd w:val="clear" w:color="auto" w:fill="auto"/>
            <w:vAlign w:val="center"/>
            <w:hideMark/>
          </w:tcPr>
          <w:p w14:paraId="32F069D5" w14:textId="77777777" w:rsidR="00802FA0" w:rsidRPr="00992958" w:rsidRDefault="00802FA0" w:rsidP="00802FA0">
            <w:pPr>
              <w:rPr>
                <w:rFonts w:eastAsia="Times New Roman"/>
                <w:color w:val="000000"/>
                <w:sz w:val="24"/>
                <w:szCs w:val="24"/>
                <w:lang w:val="uk-UA" w:eastAsia="en-US"/>
              </w:rPr>
            </w:pPr>
            <w:proofErr w:type="spellStart"/>
            <w:r w:rsidRPr="00992958">
              <w:rPr>
                <w:rFonts w:eastAsia="Times New Roman"/>
                <w:color w:val="000000"/>
                <w:sz w:val="24"/>
                <w:szCs w:val="24"/>
                <w:lang w:val="uk-UA" w:eastAsia="en-US"/>
              </w:rPr>
              <w:t>Постраждання</w:t>
            </w:r>
            <w:proofErr w:type="spellEnd"/>
            <w:r w:rsidRPr="00992958">
              <w:rPr>
                <w:rFonts w:eastAsia="Times New Roman"/>
                <w:color w:val="000000"/>
                <w:sz w:val="24"/>
                <w:szCs w:val="24"/>
                <w:lang w:val="uk-UA" w:eastAsia="en-US"/>
              </w:rPr>
              <w:t xml:space="preserve"> цивільного населення через невиконання інструкцій поводження з ВНП</w:t>
            </w:r>
          </w:p>
        </w:tc>
        <w:tc>
          <w:tcPr>
            <w:tcW w:w="1405" w:type="pct"/>
            <w:tcBorders>
              <w:top w:val="nil"/>
              <w:left w:val="nil"/>
              <w:bottom w:val="single" w:sz="4" w:space="0" w:color="auto"/>
              <w:right w:val="single" w:sz="4" w:space="0" w:color="auto"/>
            </w:tcBorders>
            <w:shd w:val="clear" w:color="auto" w:fill="auto"/>
            <w:vAlign w:val="center"/>
            <w:hideMark/>
          </w:tcPr>
          <w:p w14:paraId="4C18F143" w14:textId="788E7ACC" w:rsidR="00802FA0" w:rsidRPr="00992958" w:rsidRDefault="00802FA0" w:rsidP="00802FA0">
            <w:pPr>
              <w:jc w:val="center"/>
              <w:rPr>
                <w:rFonts w:eastAsia="Times New Roman"/>
                <w:color w:val="000000"/>
                <w:sz w:val="24"/>
                <w:szCs w:val="24"/>
                <w:lang w:val="uk-UA" w:eastAsia="en-US"/>
              </w:rPr>
            </w:pPr>
            <w:r w:rsidRPr="00992958">
              <w:rPr>
                <w:rFonts w:eastAsia="Times New Roman"/>
                <w:color w:val="000000"/>
                <w:sz w:val="24"/>
                <w:szCs w:val="24"/>
                <w:lang w:val="uk-UA" w:eastAsia="en-US"/>
              </w:rPr>
              <w:t>=БП5*(БП7+БП8)</w:t>
            </w:r>
          </w:p>
        </w:tc>
        <w:tc>
          <w:tcPr>
            <w:tcW w:w="763" w:type="pct"/>
            <w:tcBorders>
              <w:top w:val="nil"/>
              <w:left w:val="nil"/>
              <w:bottom w:val="single" w:sz="4" w:space="0" w:color="auto"/>
              <w:right w:val="single" w:sz="4" w:space="0" w:color="auto"/>
            </w:tcBorders>
            <w:shd w:val="clear" w:color="auto" w:fill="auto"/>
            <w:vAlign w:val="center"/>
            <w:hideMark/>
          </w:tcPr>
          <w:p w14:paraId="73EC6BDB" w14:textId="22948999" w:rsidR="00802FA0" w:rsidRPr="00992958" w:rsidRDefault="00802FA0" w:rsidP="00802FA0">
            <w:pPr>
              <w:jc w:val="center"/>
              <w:rPr>
                <w:rFonts w:eastAsia="Times New Roman"/>
                <w:color w:val="000000"/>
                <w:sz w:val="24"/>
                <w:szCs w:val="24"/>
                <w:lang w:val="uk-UA" w:eastAsia="en-US"/>
              </w:rPr>
            </w:pPr>
            <w:r w:rsidRPr="00992958">
              <w:rPr>
                <w:sz w:val="24"/>
                <w:szCs w:val="24"/>
                <w:lang w:val="uk-UA"/>
              </w:rPr>
              <w:t>0,12</w:t>
            </w:r>
          </w:p>
        </w:tc>
      </w:tr>
    </w:tbl>
    <w:p w14:paraId="17F2ABDC" w14:textId="455B6DAD" w:rsidR="0026338D" w:rsidRPr="00992958" w:rsidRDefault="0026338D" w:rsidP="00175806">
      <w:pPr>
        <w:autoSpaceDE w:val="0"/>
        <w:autoSpaceDN w:val="0"/>
        <w:adjustRightInd w:val="0"/>
        <w:spacing w:line="360" w:lineRule="auto"/>
        <w:ind w:firstLine="851"/>
        <w:jc w:val="both"/>
        <w:rPr>
          <w:lang w:val="uk-UA" w:eastAsia="uk-UA"/>
        </w:rPr>
      </w:pPr>
    </w:p>
    <w:p w14:paraId="5F8B660E" w14:textId="01D7099F" w:rsidR="00AF604E" w:rsidRPr="00992958" w:rsidRDefault="00AF604E" w:rsidP="00175806">
      <w:pPr>
        <w:autoSpaceDE w:val="0"/>
        <w:autoSpaceDN w:val="0"/>
        <w:adjustRightInd w:val="0"/>
        <w:spacing w:line="360" w:lineRule="auto"/>
        <w:ind w:firstLine="851"/>
        <w:jc w:val="both"/>
        <w:rPr>
          <w:lang w:val="uk-UA" w:eastAsia="uk-UA"/>
        </w:rPr>
      </w:pPr>
    </w:p>
    <w:p w14:paraId="3198C6C5" w14:textId="4D0E3B46" w:rsidR="00AF604E" w:rsidRPr="00992958" w:rsidRDefault="00AF604E" w:rsidP="00175806">
      <w:pPr>
        <w:autoSpaceDE w:val="0"/>
        <w:autoSpaceDN w:val="0"/>
        <w:adjustRightInd w:val="0"/>
        <w:spacing w:line="360" w:lineRule="auto"/>
        <w:ind w:firstLine="851"/>
        <w:jc w:val="both"/>
        <w:rPr>
          <w:lang w:val="uk-UA" w:eastAsia="uk-UA"/>
        </w:rPr>
      </w:pPr>
    </w:p>
    <w:p w14:paraId="3604D6C1" w14:textId="4F8EA414" w:rsidR="00AF604E" w:rsidRPr="00992958" w:rsidRDefault="001538C0" w:rsidP="00175806">
      <w:pPr>
        <w:autoSpaceDE w:val="0"/>
        <w:autoSpaceDN w:val="0"/>
        <w:adjustRightInd w:val="0"/>
        <w:spacing w:line="360" w:lineRule="auto"/>
        <w:ind w:firstLine="851"/>
        <w:jc w:val="both"/>
        <w:rPr>
          <w:lang w:val="uk-UA" w:eastAsia="uk-UA"/>
        </w:rPr>
      </w:pPr>
      <w:r>
        <w:rPr>
          <w:lang w:val="uk-UA" w:eastAsia="uk-UA"/>
        </w:rPr>
        <w:t>Остаточний розрахунок ймовірності виникнення небажаної події «Травмування під час виконання АРІНР» встановив, що за заданих ймовірностей виникнення базових подій її ймовірність буде складати 22 відсотки. Що вказує на досить високий рівень небезпеки під час виконання робіт.</w:t>
      </w:r>
    </w:p>
    <w:p w14:paraId="0F2F240E" w14:textId="77777777" w:rsidR="00175806" w:rsidRPr="00992958" w:rsidRDefault="00175806" w:rsidP="00E84057">
      <w:pPr>
        <w:pStyle w:val="Default"/>
        <w:ind w:firstLine="851"/>
        <w:rPr>
          <w:color w:val="auto"/>
          <w:sz w:val="28"/>
          <w:szCs w:val="28"/>
          <w:lang w:val="uk-UA"/>
        </w:rPr>
      </w:pPr>
    </w:p>
    <w:p w14:paraId="49306BFE" w14:textId="2B893702" w:rsidR="00E84057" w:rsidRPr="00992958" w:rsidRDefault="001561D4" w:rsidP="001561D4">
      <w:pPr>
        <w:pStyle w:val="Default"/>
        <w:ind w:firstLine="851"/>
        <w:rPr>
          <w:color w:val="auto"/>
          <w:sz w:val="28"/>
          <w:szCs w:val="28"/>
          <w:lang w:val="uk-UA"/>
        </w:rPr>
      </w:pPr>
      <w:r w:rsidRPr="00992958">
        <w:rPr>
          <w:sz w:val="28"/>
          <w:szCs w:val="28"/>
          <w:lang w:val="uk-UA"/>
        </w:rPr>
        <w:t>3.</w:t>
      </w:r>
      <w:r w:rsidR="00175806" w:rsidRPr="00992958">
        <w:rPr>
          <w:sz w:val="28"/>
          <w:szCs w:val="28"/>
          <w:lang w:val="uk-UA"/>
        </w:rPr>
        <w:t>3</w:t>
      </w:r>
      <w:r w:rsidRPr="00992958">
        <w:rPr>
          <w:sz w:val="28"/>
          <w:szCs w:val="28"/>
          <w:lang w:val="uk-UA"/>
        </w:rPr>
        <w:t xml:space="preserve"> Рекомендації щодо </w:t>
      </w:r>
      <w:r w:rsidR="00175806" w:rsidRPr="00992958">
        <w:rPr>
          <w:sz w:val="28"/>
          <w:szCs w:val="28"/>
          <w:lang w:val="uk-UA"/>
        </w:rPr>
        <w:t>підвищення ефективності виконання аварійно-рятувальних робіт</w:t>
      </w:r>
    </w:p>
    <w:p w14:paraId="61ABD21A" w14:textId="2E39775F" w:rsidR="00E84057" w:rsidRDefault="00E84057" w:rsidP="00E84057">
      <w:pPr>
        <w:pStyle w:val="Default"/>
        <w:ind w:firstLine="851"/>
        <w:rPr>
          <w:color w:val="auto"/>
          <w:sz w:val="28"/>
          <w:szCs w:val="28"/>
          <w:lang w:val="uk-UA"/>
        </w:rPr>
      </w:pPr>
    </w:p>
    <w:p w14:paraId="6DA544C3" w14:textId="446A3B03" w:rsidR="001538C0" w:rsidRDefault="00B42EBC" w:rsidP="00E84057">
      <w:pPr>
        <w:pStyle w:val="Default"/>
        <w:ind w:firstLine="851"/>
        <w:rPr>
          <w:color w:val="auto"/>
          <w:sz w:val="28"/>
          <w:szCs w:val="28"/>
          <w:lang w:val="uk-UA"/>
        </w:rPr>
      </w:pPr>
      <w:r>
        <w:rPr>
          <w:color w:val="auto"/>
          <w:sz w:val="28"/>
          <w:szCs w:val="28"/>
          <w:lang w:val="uk-UA"/>
        </w:rPr>
        <w:t xml:space="preserve">Метою будь-якого аналізу за допомогою дерева подій (відмов) є звичайно не </w:t>
      </w:r>
      <w:r w:rsidR="005361BE">
        <w:rPr>
          <w:color w:val="auto"/>
          <w:sz w:val="28"/>
          <w:szCs w:val="28"/>
          <w:lang w:val="uk-UA"/>
        </w:rPr>
        <w:t>тільки визначення ймов</w:t>
      </w:r>
      <w:r w:rsidR="00AF1F08">
        <w:rPr>
          <w:color w:val="auto"/>
          <w:sz w:val="28"/>
          <w:szCs w:val="28"/>
          <w:lang w:val="uk-UA"/>
        </w:rPr>
        <w:t>і</w:t>
      </w:r>
      <w:r w:rsidR="005361BE">
        <w:rPr>
          <w:color w:val="auto"/>
          <w:sz w:val="28"/>
          <w:szCs w:val="28"/>
          <w:lang w:val="uk-UA"/>
        </w:rPr>
        <w:t>рност</w:t>
      </w:r>
      <w:r w:rsidR="00AF1F08">
        <w:rPr>
          <w:color w:val="auto"/>
          <w:sz w:val="28"/>
          <w:szCs w:val="28"/>
          <w:lang w:val="uk-UA"/>
        </w:rPr>
        <w:t>і, але й те, щоб за допомогою аналізу визначити найбільш впливові фактори та надати рекомендації щодо прогнозованого зменшення їх впливу на небажану подію шляхом зменшення ризику їх виникнення.</w:t>
      </w:r>
    </w:p>
    <w:p w14:paraId="0578B975" w14:textId="77777777" w:rsidR="007C77FE" w:rsidRPr="007C77FE" w:rsidRDefault="007C77FE" w:rsidP="007C77FE">
      <w:pPr>
        <w:pStyle w:val="Default"/>
        <w:ind w:firstLine="851"/>
        <w:rPr>
          <w:color w:val="auto"/>
          <w:sz w:val="28"/>
          <w:szCs w:val="28"/>
          <w:lang w:val="uk-UA"/>
        </w:rPr>
      </w:pPr>
      <w:r w:rsidRPr="007C77FE">
        <w:rPr>
          <w:color w:val="auto"/>
          <w:sz w:val="28"/>
          <w:szCs w:val="28"/>
          <w:lang w:val="uk-UA"/>
        </w:rPr>
        <w:t>Сучасні тенденції наукових досліджень питання підвищення ефективності проведення аварійно-рятувальних робіт зосереджені на проблемах оцінки результатів заходів, визначення загальної площі небезпечної території, яка підлягатиме розмінуванню, визначення пріоритетності районів, у яких необхідно здійснювати першочергові заходи, вдосконаленню нормативної та регулятивної документації щодо проведення вказаних робіт, активному інформуванню населення щодо дій на забрудненій території.</w:t>
      </w:r>
    </w:p>
    <w:p w14:paraId="1BACA69C" w14:textId="036F78DA" w:rsidR="00AF1F08" w:rsidRDefault="007C77FE" w:rsidP="007C77FE">
      <w:pPr>
        <w:pStyle w:val="Default"/>
        <w:ind w:firstLine="851"/>
        <w:rPr>
          <w:color w:val="auto"/>
          <w:sz w:val="28"/>
          <w:szCs w:val="28"/>
          <w:lang w:val="uk-UA"/>
        </w:rPr>
      </w:pPr>
      <w:r w:rsidRPr="007C77FE">
        <w:rPr>
          <w:color w:val="auto"/>
          <w:sz w:val="28"/>
          <w:szCs w:val="28"/>
          <w:lang w:val="uk-UA"/>
        </w:rPr>
        <w:t xml:space="preserve">Найбільше постраждалих через забрудненість </w:t>
      </w:r>
      <w:proofErr w:type="spellStart"/>
      <w:r w:rsidRPr="007C77FE">
        <w:rPr>
          <w:color w:val="auto"/>
          <w:sz w:val="28"/>
          <w:szCs w:val="28"/>
          <w:lang w:val="uk-UA"/>
        </w:rPr>
        <w:t>вибухо</w:t>
      </w:r>
      <w:proofErr w:type="spellEnd"/>
      <w:r w:rsidRPr="007C77FE">
        <w:rPr>
          <w:color w:val="auto"/>
          <w:sz w:val="28"/>
          <w:szCs w:val="28"/>
          <w:lang w:val="uk-UA"/>
        </w:rPr>
        <w:t>-небезпечними предметами є мирне населення. Це відбувається через необережність та необізнаність населення правилам поведінки в конкретних надзвичайних ситуаціях.</w:t>
      </w:r>
    </w:p>
    <w:p w14:paraId="0FA1610F" w14:textId="011561EC" w:rsidR="001538C0" w:rsidRDefault="007C77FE" w:rsidP="00E84057">
      <w:pPr>
        <w:pStyle w:val="Default"/>
        <w:ind w:firstLine="851"/>
        <w:rPr>
          <w:color w:val="auto"/>
          <w:sz w:val="28"/>
          <w:szCs w:val="28"/>
          <w:lang w:val="uk-UA"/>
        </w:rPr>
      </w:pPr>
      <w:r>
        <w:rPr>
          <w:color w:val="auto"/>
          <w:sz w:val="28"/>
          <w:szCs w:val="28"/>
          <w:lang w:val="uk-UA"/>
        </w:rPr>
        <w:t>У нашій моделі небажаної події цим двом факторам відповідають базо</w:t>
      </w:r>
      <w:r w:rsidR="00F429DA">
        <w:rPr>
          <w:color w:val="auto"/>
          <w:sz w:val="28"/>
          <w:szCs w:val="28"/>
          <w:lang w:val="uk-UA"/>
        </w:rPr>
        <w:t>ві</w:t>
      </w:r>
      <w:r>
        <w:rPr>
          <w:color w:val="auto"/>
          <w:sz w:val="28"/>
          <w:szCs w:val="28"/>
          <w:lang w:val="uk-UA"/>
        </w:rPr>
        <w:t xml:space="preserve"> події: «</w:t>
      </w:r>
      <w:proofErr w:type="spellStart"/>
      <w:r w:rsidR="00F429DA" w:rsidRPr="00F429DA">
        <w:rPr>
          <w:color w:val="auto"/>
          <w:sz w:val="28"/>
          <w:szCs w:val="28"/>
          <w:lang w:val="uk-UA"/>
        </w:rPr>
        <w:t>Постраждання</w:t>
      </w:r>
      <w:proofErr w:type="spellEnd"/>
      <w:r w:rsidR="00F429DA" w:rsidRPr="00F429DA">
        <w:rPr>
          <w:color w:val="auto"/>
          <w:sz w:val="28"/>
          <w:szCs w:val="28"/>
          <w:lang w:val="uk-UA"/>
        </w:rPr>
        <w:t xml:space="preserve"> цивільного населення через, власне присутність у зоні проведення АРІНР</w:t>
      </w:r>
      <w:r>
        <w:rPr>
          <w:color w:val="auto"/>
          <w:sz w:val="28"/>
          <w:szCs w:val="28"/>
          <w:lang w:val="uk-UA"/>
        </w:rPr>
        <w:t>», «</w:t>
      </w:r>
      <w:proofErr w:type="spellStart"/>
      <w:r w:rsidR="00F429DA" w:rsidRPr="00F429DA">
        <w:rPr>
          <w:color w:val="auto"/>
          <w:sz w:val="28"/>
          <w:szCs w:val="28"/>
          <w:lang w:val="uk-UA"/>
        </w:rPr>
        <w:t>Постраждання</w:t>
      </w:r>
      <w:proofErr w:type="spellEnd"/>
      <w:r w:rsidR="00F429DA" w:rsidRPr="00F429DA">
        <w:rPr>
          <w:color w:val="auto"/>
          <w:sz w:val="28"/>
          <w:szCs w:val="28"/>
          <w:lang w:val="uk-UA"/>
        </w:rPr>
        <w:t xml:space="preserve"> цивільного населення через недбалість у зоні проведення АРІНР</w:t>
      </w:r>
      <w:r>
        <w:rPr>
          <w:color w:val="auto"/>
          <w:sz w:val="28"/>
          <w:szCs w:val="28"/>
          <w:lang w:val="uk-UA"/>
        </w:rPr>
        <w:t>»</w:t>
      </w:r>
      <w:r w:rsidR="00F429DA">
        <w:rPr>
          <w:color w:val="auto"/>
          <w:sz w:val="28"/>
          <w:szCs w:val="28"/>
          <w:lang w:val="uk-UA"/>
        </w:rPr>
        <w:t>, «</w:t>
      </w:r>
      <w:proofErr w:type="spellStart"/>
      <w:r w:rsidR="00F429DA" w:rsidRPr="00F429DA">
        <w:rPr>
          <w:color w:val="auto"/>
          <w:sz w:val="28"/>
          <w:szCs w:val="28"/>
          <w:lang w:val="uk-UA"/>
        </w:rPr>
        <w:t>Постраждання</w:t>
      </w:r>
      <w:proofErr w:type="spellEnd"/>
      <w:r w:rsidR="00F429DA" w:rsidRPr="00F429DA">
        <w:rPr>
          <w:color w:val="auto"/>
          <w:sz w:val="28"/>
          <w:szCs w:val="28"/>
          <w:lang w:val="uk-UA"/>
        </w:rPr>
        <w:t xml:space="preserve"> цивільного населення через небажання </w:t>
      </w:r>
      <w:r w:rsidR="00F429DA" w:rsidRPr="00F429DA">
        <w:rPr>
          <w:color w:val="auto"/>
          <w:sz w:val="28"/>
          <w:szCs w:val="28"/>
          <w:lang w:val="uk-UA"/>
        </w:rPr>
        <w:lastRenderedPageBreak/>
        <w:t>виконувати ТБ</w:t>
      </w:r>
      <w:r w:rsidR="00F429DA">
        <w:rPr>
          <w:color w:val="auto"/>
          <w:sz w:val="28"/>
          <w:szCs w:val="28"/>
          <w:lang w:val="uk-UA"/>
        </w:rPr>
        <w:t>»</w:t>
      </w:r>
      <w:r>
        <w:rPr>
          <w:color w:val="auto"/>
          <w:sz w:val="28"/>
          <w:szCs w:val="28"/>
          <w:lang w:val="uk-UA"/>
        </w:rPr>
        <w:t xml:space="preserve"> та «</w:t>
      </w:r>
      <w:proofErr w:type="spellStart"/>
      <w:r w:rsidR="00F429DA" w:rsidRPr="00F429DA">
        <w:rPr>
          <w:color w:val="auto"/>
          <w:sz w:val="28"/>
          <w:szCs w:val="28"/>
          <w:lang w:val="uk-UA"/>
        </w:rPr>
        <w:t>Постраждання</w:t>
      </w:r>
      <w:proofErr w:type="spellEnd"/>
      <w:r w:rsidR="00F429DA" w:rsidRPr="00F429DA">
        <w:rPr>
          <w:color w:val="auto"/>
          <w:sz w:val="28"/>
          <w:szCs w:val="28"/>
          <w:lang w:val="uk-UA"/>
        </w:rPr>
        <w:t xml:space="preserve"> цивільного населення через </w:t>
      </w:r>
      <w:proofErr w:type="spellStart"/>
      <w:r w:rsidR="00F429DA" w:rsidRPr="00F429DA">
        <w:rPr>
          <w:color w:val="auto"/>
          <w:sz w:val="28"/>
          <w:szCs w:val="28"/>
          <w:lang w:val="uk-UA"/>
        </w:rPr>
        <w:t>недоведення</w:t>
      </w:r>
      <w:proofErr w:type="spellEnd"/>
      <w:r w:rsidR="00F429DA" w:rsidRPr="00F429DA">
        <w:rPr>
          <w:color w:val="auto"/>
          <w:sz w:val="28"/>
          <w:szCs w:val="28"/>
          <w:lang w:val="uk-UA"/>
        </w:rPr>
        <w:t xml:space="preserve"> правил техніки безпеки до цивільного населення</w:t>
      </w:r>
      <w:r>
        <w:rPr>
          <w:color w:val="auto"/>
          <w:sz w:val="28"/>
          <w:szCs w:val="28"/>
          <w:lang w:val="uk-UA"/>
        </w:rPr>
        <w:t>».</w:t>
      </w:r>
    </w:p>
    <w:p w14:paraId="7F0D449B" w14:textId="5DDECB25" w:rsidR="00F429DA" w:rsidRPr="00F429DA" w:rsidRDefault="009478B6" w:rsidP="00F429DA">
      <w:pPr>
        <w:pStyle w:val="Default"/>
        <w:ind w:firstLine="851"/>
        <w:rPr>
          <w:color w:val="auto"/>
          <w:sz w:val="28"/>
          <w:szCs w:val="28"/>
          <w:lang w:val="uk-UA"/>
        </w:rPr>
      </w:pPr>
      <w:r>
        <w:rPr>
          <w:color w:val="auto"/>
          <w:sz w:val="28"/>
          <w:szCs w:val="28"/>
          <w:lang w:val="uk-UA"/>
        </w:rPr>
        <w:t xml:space="preserve">Цілком </w:t>
      </w:r>
      <w:proofErr w:type="spellStart"/>
      <w:r>
        <w:rPr>
          <w:color w:val="auto"/>
          <w:sz w:val="28"/>
          <w:szCs w:val="28"/>
          <w:lang w:val="uk-UA"/>
        </w:rPr>
        <w:t>логічно</w:t>
      </w:r>
      <w:proofErr w:type="spellEnd"/>
      <w:r>
        <w:rPr>
          <w:color w:val="auto"/>
          <w:sz w:val="28"/>
          <w:szCs w:val="28"/>
          <w:lang w:val="uk-UA"/>
        </w:rPr>
        <w:t>, що якщо за допомогою певних дій зменшити ймовірність їх здійснення, то можливо було б зменшити й загальну ймовірність виникнення небажаної подій «Травмування під час виконання АРІНР».</w:t>
      </w:r>
    </w:p>
    <w:p w14:paraId="3B0DEF43" w14:textId="47EC4EBA" w:rsidR="00F429DA" w:rsidRPr="00F429DA" w:rsidRDefault="008E04F0" w:rsidP="00F429DA">
      <w:pPr>
        <w:pStyle w:val="Default"/>
        <w:ind w:firstLine="851"/>
        <w:rPr>
          <w:color w:val="auto"/>
          <w:sz w:val="28"/>
          <w:szCs w:val="28"/>
          <w:lang w:val="uk-UA"/>
        </w:rPr>
      </w:pPr>
      <w:r>
        <w:rPr>
          <w:color w:val="auto"/>
          <w:sz w:val="28"/>
          <w:szCs w:val="28"/>
          <w:lang w:val="uk-UA"/>
        </w:rPr>
        <w:t>Припустимо, що ймовірність базових подій «</w:t>
      </w:r>
      <w:proofErr w:type="spellStart"/>
      <w:r w:rsidRPr="00F429DA">
        <w:rPr>
          <w:color w:val="auto"/>
          <w:sz w:val="28"/>
          <w:szCs w:val="28"/>
          <w:lang w:val="uk-UA"/>
        </w:rPr>
        <w:t>Постраждання</w:t>
      </w:r>
      <w:proofErr w:type="spellEnd"/>
      <w:r w:rsidRPr="00F429DA">
        <w:rPr>
          <w:color w:val="auto"/>
          <w:sz w:val="28"/>
          <w:szCs w:val="28"/>
          <w:lang w:val="uk-UA"/>
        </w:rPr>
        <w:t xml:space="preserve"> цивільного населення через недбалість у зоні проведення АРІНР</w:t>
      </w:r>
      <w:r>
        <w:rPr>
          <w:color w:val="auto"/>
          <w:sz w:val="28"/>
          <w:szCs w:val="28"/>
          <w:lang w:val="uk-UA"/>
        </w:rPr>
        <w:t>» та «</w:t>
      </w:r>
      <w:proofErr w:type="spellStart"/>
      <w:r w:rsidRPr="00F429DA">
        <w:rPr>
          <w:color w:val="auto"/>
          <w:sz w:val="28"/>
          <w:szCs w:val="28"/>
          <w:lang w:val="uk-UA"/>
        </w:rPr>
        <w:t>Постраждання</w:t>
      </w:r>
      <w:proofErr w:type="spellEnd"/>
      <w:r w:rsidRPr="00F429DA">
        <w:rPr>
          <w:color w:val="auto"/>
          <w:sz w:val="28"/>
          <w:szCs w:val="28"/>
          <w:lang w:val="uk-UA"/>
        </w:rPr>
        <w:t xml:space="preserve"> цивільного населення через небажання виконувати ТБ</w:t>
      </w:r>
      <w:r>
        <w:rPr>
          <w:color w:val="auto"/>
          <w:sz w:val="28"/>
          <w:szCs w:val="28"/>
          <w:lang w:val="uk-UA"/>
        </w:rPr>
        <w:t>» зменшилася та підставимо нові значення в наш розрахунок (див. табл. 3.5).</w:t>
      </w:r>
    </w:p>
    <w:p w14:paraId="20A0A80C" w14:textId="6281C7D4" w:rsidR="00F429DA" w:rsidRPr="00F429DA" w:rsidRDefault="00F429DA" w:rsidP="00F429DA">
      <w:pPr>
        <w:pStyle w:val="Default"/>
        <w:ind w:firstLine="851"/>
        <w:rPr>
          <w:color w:val="auto"/>
          <w:sz w:val="28"/>
          <w:szCs w:val="28"/>
          <w:lang w:val="uk-UA"/>
        </w:rPr>
      </w:pPr>
    </w:p>
    <w:p w14:paraId="571F79ED" w14:textId="657074E0" w:rsidR="008E04F0" w:rsidRPr="00992958" w:rsidRDefault="008E04F0" w:rsidP="008E04F0">
      <w:pPr>
        <w:pStyle w:val="Default"/>
        <w:ind w:left="284" w:firstLine="0"/>
        <w:rPr>
          <w:color w:val="auto"/>
          <w:sz w:val="28"/>
          <w:szCs w:val="28"/>
          <w:lang w:val="uk-UA"/>
        </w:rPr>
      </w:pPr>
      <w:r w:rsidRPr="00992958">
        <w:rPr>
          <w:color w:val="auto"/>
          <w:sz w:val="28"/>
          <w:szCs w:val="28"/>
          <w:lang w:val="uk-UA"/>
        </w:rPr>
        <w:t>Таблиця 3.</w:t>
      </w:r>
      <w:r w:rsidR="00FE72DB">
        <w:rPr>
          <w:color w:val="auto"/>
          <w:sz w:val="28"/>
          <w:szCs w:val="28"/>
          <w:lang w:val="uk-UA"/>
        </w:rPr>
        <w:t>5</w:t>
      </w:r>
      <w:r w:rsidRPr="00992958">
        <w:rPr>
          <w:color w:val="auto"/>
          <w:sz w:val="28"/>
          <w:szCs w:val="28"/>
          <w:lang w:val="uk-UA"/>
        </w:rPr>
        <w:t xml:space="preserve"> – Ймовірності виникнення </w:t>
      </w:r>
      <w:r w:rsidR="00FE72DB">
        <w:rPr>
          <w:color w:val="auto"/>
          <w:sz w:val="28"/>
          <w:szCs w:val="28"/>
          <w:lang w:val="uk-UA"/>
        </w:rPr>
        <w:t xml:space="preserve">змінених </w:t>
      </w:r>
      <w:r w:rsidRPr="00992958">
        <w:rPr>
          <w:color w:val="auto"/>
          <w:sz w:val="28"/>
          <w:szCs w:val="28"/>
          <w:lang w:val="uk-UA"/>
        </w:rPr>
        <w:t>базових подій</w:t>
      </w:r>
    </w:p>
    <w:tbl>
      <w:tblPr>
        <w:tblW w:w="92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37"/>
        <w:gridCol w:w="1514"/>
        <w:gridCol w:w="4401"/>
        <w:gridCol w:w="1688"/>
      </w:tblGrid>
      <w:tr w:rsidR="008E04F0" w:rsidRPr="00992958" w14:paraId="3A1DA1CA" w14:textId="77777777" w:rsidTr="00FA77DE">
        <w:trPr>
          <w:trHeight w:val="600"/>
          <w:jc w:val="center"/>
        </w:trPr>
        <w:tc>
          <w:tcPr>
            <w:tcW w:w="1637" w:type="dxa"/>
            <w:shd w:val="clear" w:color="auto" w:fill="auto"/>
            <w:vAlign w:val="center"/>
            <w:hideMark/>
          </w:tcPr>
          <w:p w14:paraId="6D9560CC" w14:textId="77777777" w:rsidR="008E04F0" w:rsidRPr="00992958" w:rsidRDefault="008E04F0" w:rsidP="00FA77DE">
            <w:pPr>
              <w:jc w:val="center"/>
              <w:rPr>
                <w:rFonts w:eastAsia="Times New Roman"/>
                <w:color w:val="000000"/>
                <w:lang w:val="uk-UA" w:eastAsia="en-US"/>
              </w:rPr>
            </w:pPr>
            <w:r w:rsidRPr="00992958">
              <w:rPr>
                <w:rFonts w:eastAsia="Times New Roman"/>
                <w:color w:val="000000"/>
                <w:lang w:val="uk-UA" w:eastAsia="en-US"/>
              </w:rPr>
              <w:t>Позначення</w:t>
            </w:r>
          </w:p>
        </w:tc>
        <w:tc>
          <w:tcPr>
            <w:tcW w:w="1514" w:type="dxa"/>
            <w:shd w:val="clear" w:color="auto" w:fill="auto"/>
            <w:vAlign w:val="center"/>
            <w:hideMark/>
          </w:tcPr>
          <w:p w14:paraId="16AF5AF0" w14:textId="77777777" w:rsidR="008E04F0" w:rsidRPr="00992958" w:rsidRDefault="008E04F0" w:rsidP="00FA77DE">
            <w:pPr>
              <w:jc w:val="center"/>
              <w:rPr>
                <w:rFonts w:eastAsia="Times New Roman"/>
                <w:color w:val="000000"/>
                <w:lang w:val="uk-UA" w:eastAsia="en-US"/>
              </w:rPr>
            </w:pPr>
            <w:r w:rsidRPr="00992958">
              <w:rPr>
                <w:rFonts w:eastAsia="Times New Roman"/>
                <w:color w:val="000000"/>
                <w:lang w:val="uk-UA" w:eastAsia="en-US"/>
              </w:rPr>
              <w:t>Пояснення</w:t>
            </w:r>
          </w:p>
        </w:tc>
        <w:tc>
          <w:tcPr>
            <w:tcW w:w="4401" w:type="dxa"/>
            <w:shd w:val="clear" w:color="auto" w:fill="auto"/>
            <w:vAlign w:val="center"/>
            <w:hideMark/>
          </w:tcPr>
          <w:p w14:paraId="60406128" w14:textId="77777777" w:rsidR="008E04F0" w:rsidRPr="00992958" w:rsidRDefault="008E04F0" w:rsidP="00FA77DE">
            <w:pPr>
              <w:jc w:val="center"/>
              <w:rPr>
                <w:rFonts w:eastAsia="Times New Roman"/>
                <w:color w:val="000000"/>
                <w:lang w:val="uk-UA" w:eastAsia="en-US"/>
              </w:rPr>
            </w:pPr>
            <w:r w:rsidRPr="00992958">
              <w:rPr>
                <w:rFonts w:eastAsia="Times New Roman"/>
                <w:color w:val="000000"/>
                <w:lang w:val="uk-UA" w:eastAsia="en-US"/>
              </w:rPr>
              <w:t>Найменування події</w:t>
            </w:r>
          </w:p>
        </w:tc>
        <w:tc>
          <w:tcPr>
            <w:tcW w:w="1688" w:type="dxa"/>
            <w:shd w:val="clear" w:color="auto" w:fill="auto"/>
            <w:vAlign w:val="center"/>
            <w:hideMark/>
          </w:tcPr>
          <w:p w14:paraId="20DC2FAC" w14:textId="77777777" w:rsidR="008E04F0" w:rsidRPr="00992958" w:rsidRDefault="008E04F0" w:rsidP="00FA77DE">
            <w:pPr>
              <w:jc w:val="center"/>
              <w:rPr>
                <w:rFonts w:eastAsia="Times New Roman"/>
                <w:color w:val="000000"/>
                <w:lang w:val="uk-UA" w:eastAsia="en-US"/>
              </w:rPr>
            </w:pPr>
            <w:r w:rsidRPr="00992958">
              <w:rPr>
                <w:rFonts w:eastAsia="Times New Roman"/>
                <w:color w:val="000000"/>
                <w:lang w:val="uk-UA" w:eastAsia="en-US"/>
              </w:rPr>
              <w:t>Ймовірність базової події</w:t>
            </w:r>
          </w:p>
        </w:tc>
      </w:tr>
      <w:tr w:rsidR="008E04F0" w:rsidRPr="00992958" w14:paraId="427CDBBE" w14:textId="77777777" w:rsidTr="00FA77DE">
        <w:trPr>
          <w:trHeight w:val="600"/>
          <w:jc w:val="center"/>
        </w:trPr>
        <w:tc>
          <w:tcPr>
            <w:tcW w:w="1637" w:type="dxa"/>
            <w:shd w:val="clear" w:color="auto" w:fill="auto"/>
            <w:vAlign w:val="center"/>
          </w:tcPr>
          <w:p w14:paraId="1DD4A717" w14:textId="77777777" w:rsidR="008E04F0" w:rsidRPr="00992958" w:rsidRDefault="008E04F0" w:rsidP="00FA77DE">
            <w:pPr>
              <w:jc w:val="center"/>
              <w:rPr>
                <w:rFonts w:eastAsia="Times New Roman"/>
                <w:color w:val="000000"/>
                <w:lang w:val="uk-UA" w:eastAsia="en-US"/>
              </w:rPr>
            </w:pPr>
            <w:r w:rsidRPr="00992958">
              <w:rPr>
                <w:rFonts w:eastAsia="Times New Roman"/>
                <w:color w:val="000000"/>
                <w:lang w:val="uk-UA" w:eastAsia="en-US"/>
              </w:rPr>
              <w:t>1</w:t>
            </w:r>
          </w:p>
        </w:tc>
        <w:tc>
          <w:tcPr>
            <w:tcW w:w="1514" w:type="dxa"/>
            <w:shd w:val="clear" w:color="auto" w:fill="auto"/>
            <w:vAlign w:val="center"/>
          </w:tcPr>
          <w:p w14:paraId="021AD5A1" w14:textId="77777777" w:rsidR="008E04F0" w:rsidRPr="00992958" w:rsidRDefault="008E04F0" w:rsidP="00FA77DE">
            <w:pPr>
              <w:jc w:val="center"/>
              <w:rPr>
                <w:rFonts w:eastAsia="Times New Roman"/>
                <w:color w:val="000000"/>
                <w:lang w:val="uk-UA" w:eastAsia="en-US"/>
              </w:rPr>
            </w:pPr>
            <w:r w:rsidRPr="00992958">
              <w:rPr>
                <w:rFonts w:eastAsia="Times New Roman"/>
                <w:color w:val="000000"/>
                <w:lang w:val="uk-UA" w:eastAsia="en-US"/>
              </w:rPr>
              <w:t>2</w:t>
            </w:r>
          </w:p>
        </w:tc>
        <w:tc>
          <w:tcPr>
            <w:tcW w:w="4401" w:type="dxa"/>
            <w:shd w:val="clear" w:color="auto" w:fill="auto"/>
            <w:vAlign w:val="center"/>
          </w:tcPr>
          <w:p w14:paraId="5A8244C6" w14:textId="77777777" w:rsidR="008E04F0" w:rsidRPr="00992958" w:rsidRDefault="008E04F0" w:rsidP="00FA77DE">
            <w:pPr>
              <w:jc w:val="center"/>
              <w:rPr>
                <w:rFonts w:eastAsia="Times New Roman"/>
                <w:color w:val="000000"/>
                <w:lang w:val="uk-UA" w:eastAsia="en-US"/>
              </w:rPr>
            </w:pPr>
            <w:r w:rsidRPr="00992958">
              <w:rPr>
                <w:rFonts w:eastAsia="Times New Roman"/>
                <w:color w:val="000000"/>
                <w:lang w:val="uk-UA" w:eastAsia="en-US"/>
              </w:rPr>
              <w:t>3</w:t>
            </w:r>
          </w:p>
        </w:tc>
        <w:tc>
          <w:tcPr>
            <w:tcW w:w="1688" w:type="dxa"/>
            <w:shd w:val="clear" w:color="auto" w:fill="auto"/>
            <w:vAlign w:val="center"/>
          </w:tcPr>
          <w:p w14:paraId="52953E1E" w14:textId="77777777" w:rsidR="008E04F0" w:rsidRPr="00992958" w:rsidRDefault="008E04F0" w:rsidP="00FA77DE">
            <w:pPr>
              <w:jc w:val="center"/>
              <w:rPr>
                <w:rFonts w:eastAsia="Times New Roman"/>
                <w:color w:val="000000"/>
                <w:lang w:val="uk-UA" w:eastAsia="en-US"/>
              </w:rPr>
            </w:pPr>
            <w:r w:rsidRPr="00992958">
              <w:rPr>
                <w:rFonts w:eastAsia="Times New Roman"/>
                <w:color w:val="000000"/>
                <w:lang w:val="uk-UA" w:eastAsia="en-US"/>
              </w:rPr>
              <w:t>4</w:t>
            </w:r>
          </w:p>
        </w:tc>
      </w:tr>
      <w:tr w:rsidR="008E04F0" w:rsidRPr="00992958" w14:paraId="51A6BE40" w14:textId="77777777" w:rsidTr="00FA77DE">
        <w:trPr>
          <w:trHeight w:val="600"/>
          <w:jc w:val="center"/>
        </w:trPr>
        <w:tc>
          <w:tcPr>
            <w:tcW w:w="1637" w:type="dxa"/>
            <w:shd w:val="clear" w:color="auto" w:fill="auto"/>
            <w:vAlign w:val="center"/>
            <w:hideMark/>
          </w:tcPr>
          <w:p w14:paraId="093A9C45" w14:textId="77777777" w:rsidR="008E04F0" w:rsidRPr="00992958" w:rsidRDefault="008E04F0" w:rsidP="00FA77DE">
            <w:pPr>
              <w:rPr>
                <w:rFonts w:eastAsia="Times New Roman"/>
                <w:color w:val="000000"/>
                <w:lang w:val="uk-UA" w:eastAsia="en-US"/>
              </w:rPr>
            </w:pPr>
            <w:r w:rsidRPr="00992958">
              <w:rPr>
                <w:rFonts w:eastAsia="Times New Roman"/>
                <w:color w:val="000000"/>
                <w:lang w:val="uk-UA" w:eastAsia="en-US"/>
              </w:rPr>
              <w:t>БП6</w:t>
            </w:r>
          </w:p>
        </w:tc>
        <w:tc>
          <w:tcPr>
            <w:tcW w:w="1514" w:type="dxa"/>
            <w:shd w:val="clear" w:color="auto" w:fill="auto"/>
            <w:vAlign w:val="center"/>
            <w:hideMark/>
          </w:tcPr>
          <w:p w14:paraId="2889BA37" w14:textId="77777777" w:rsidR="008E04F0" w:rsidRPr="00992958" w:rsidRDefault="008E04F0" w:rsidP="00FA77DE">
            <w:pPr>
              <w:rPr>
                <w:rFonts w:eastAsia="Times New Roman"/>
                <w:color w:val="000000"/>
                <w:lang w:val="uk-UA" w:eastAsia="en-US"/>
              </w:rPr>
            </w:pPr>
            <w:r w:rsidRPr="00992958">
              <w:rPr>
                <w:rFonts w:eastAsia="Times New Roman"/>
                <w:color w:val="000000"/>
                <w:lang w:val="uk-UA" w:eastAsia="en-US"/>
              </w:rPr>
              <w:t>Базова подія</w:t>
            </w:r>
          </w:p>
        </w:tc>
        <w:tc>
          <w:tcPr>
            <w:tcW w:w="4401" w:type="dxa"/>
            <w:shd w:val="clear" w:color="auto" w:fill="auto"/>
            <w:vAlign w:val="center"/>
            <w:hideMark/>
          </w:tcPr>
          <w:p w14:paraId="46B99DD5" w14:textId="77777777" w:rsidR="008E04F0" w:rsidRPr="00992958" w:rsidRDefault="008E04F0" w:rsidP="00FA77DE">
            <w:pPr>
              <w:rPr>
                <w:rFonts w:eastAsia="Times New Roman"/>
                <w:color w:val="000000"/>
                <w:lang w:val="uk-UA" w:eastAsia="en-US"/>
              </w:rPr>
            </w:pPr>
            <w:proofErr w:type="spellStart"/>
            <w:r w:rsidRPr="00992958">
              <w:rPr>
                <w:rFonts w:eastAsia="Times New Roman"/>
                <w:color w:val="000000"/>
                <w:lang w:val="uk-UA" w:eastAsia="en-US"/>
              </w:rPr>
              <w:t>Постраждання</w:t>
            </w:r>
            <w:proofErr w:type="spellEnd"/>
            <w:r w:rsidRPr="00992958">
              <w:rPr>
                <w:rFonts w:eastAsia="Times New Roman"/>
                <w:color w:val="000000"/>
                <w:lang w:val="uk-UA" w:eastAsia="en-US"/>
              </w:rPr>
              <w:t xml:space="preserve"> цивільного населення через недбалість у зоні проведення АРІНР</w:t>
            </w:r>
          </w:p>
        </w:tc>
        <w:tc>
          <w:tcPr>
            <w:tcW w:w="1688" w:type="dxa"/>
            <w:shd w:val="clear" w:color="auto" w:fill="auto"/>
            <w:vAlign w:val="center"/>
            <w:hideMark/>
          </w:tcPr>
          <w:p w14:paraId="59E8C3A7" w14:textId="61F4581B" w:rsidR="008E04F0" w:rsidRPr="00992958" w:rsidRDefault="008E04F0" w:rsidP="00FA77DE">
            <w:pPr>
              <w:jc w:val="center"/>
              <w:rPr>
                <w:rFonts w:eastAsia="Times New Roman"/>
                <w:color w:val="000000"/>
                <w:lang w:val="uk-UA" w:eastAsia="en-US"/>
              </w:rPr>
            </w:pPr>
            <w:r w:rsidRPr="00992958">
              <w:rPr>
                <w:rFonts w:eastAsia="Times New Roman"/>
                <w:color w:val="000000"/>
                <w:lang w:val="uk-UA" w:eastAsia="en-US"/>
              </w:rPr>
              <w:t>0,</w:t>
            </w:r>
            <w:r>
              <w:rPr>
                <w:rFonts w:eastAsia="Times New Roman"/>
                <w:color w:val="000000"/>
                <w:lang w:val="uk-UA" w:eastAsia="en-US"/>
              </w:rPr>
              <w:t>2</w:t>
            </w:r>
          </w:p>
        </w:tc>
      </w:tr>
      <w:tr w:rsidR="008E04F0" w:rsidRPr="00992958" w14:paraId="13C6D5F0" w14:textId="77777777" w:rsidTr="00FA77DE">
        <w:trPr>
          <w:trHeight w:val="600"/>
          <w:jc w:val="center"/>
        </w:trPr>
        <w:tc>
          <w:tcPr>
            <w:tcW w:w="1637" w:type="dxa"/>
            <w:shd w:val="clear" w:color="auto" w:fill="auto"/>
            <w:vAlign w:val="center"/>
            <w:hideMark/>
          </w:tcPr>
          <w:p w14:paraId="04DD7C43" w14:textId="77777777" w:rsidR="008E04F0" w:rsidRPr="00992958" w:rsidRDefault="008E04F0" w:rsidP="00FA77DE">
            <w:pPr>
              <w:rPr>
                <w:rFonts w:eastAsia="Times New Roman"/>
                <w:color w:val="000000"/>
                <w:lang w:val="uk-UA" w:eastAsia="en-US"/>
              </w:rPr>
            </w:pPr>
            <w:r w:rsidRPr="00992958">
              <w:rPr>
                <w:rFonts w:eastAsia="Times New Roman"/>
                <w:color w:val="000000"/>
                <w:lang w:val="uk-UA" w:eastAsia="en-US"/>
              </w:rPr>
              <w:t>БП7</w:t>
            </w:r>
          </w:p>
        </w:tc>
        <w:tc>
          <w:tcPr>
            <w:tcW w:w="1514" w:type="dxa"/>
            <w:shd w:val="clear" w:color="auto" w:fill="auto"/>
            <w:vAlign w:val="center"/>
            <w:hideMark/>
          </w:tcPr>
          <w:p w14:paraId="3FF4D61B" w14:textId="77777777" w:rsidR="008E04F0" w:rsidRPr="00992958" w:rsidRDefault="008E04F0" w:rsidP="00FA77DE">
            <w:pPr>
              <w:rPr>
                <w:rFonts w:eastAsia="Times New Roman"/>
                <w:color w:val="000000"/>
                <w:lang w:val="uk-UA" w:eastAsia="en-US"/>
              </w:rPr>
            </w:pPr>
            <w:r w:rsidRPr="00992958">
              <w:rPr>
                <w:rFonts w:eastAsia="Times New Roman"/>
                <w:color w:val="000000"/>
                <w:lang w:val="uk-UA" w:eastAsia="en-US"/>
              </w:rPr>
              <w:t>Базова подія</w:t>
            </w:r>
          </w:p>
        </w:tc>
        <w:tc>
          <w:tcPr>
            <w:tcW w:w="4401" w:type="dxa"/>
            <w:shd w:val="clear" w:color="auto" w:fill="auto"/>
            <w:vAlign w:val="center"/>
            <w:hideMark/>
          </w:tcPr>
          <w:p w14:paraId="2EC69364" w14:textId="77777777" w:rsidR="008E04F0" w:rsidRPr="00992958" w:rsidRDefault="008E04F0" w:rsidP="00FA77DE">
            <w:pPr>
              <w:rPr>
                <w:rFonts w:eastAsia="Times New Roman"/>
                <w:color w:val="000000"/>
                <w:lang w:val="uk-UA" w:eastAsia="en-US"/>
              </w:rPr>
            </w:pPr>
            <w:proofErr w:type="spellStart"/>
            <w:r w:rsidRPr="00992958">
              <w:rPr>
                <w:rFonts w:eastAsia="Times New Roman"/>
                <w:color w:val="000000"/>
                <w:lang w:val="uk-UA" w:eastAsia="en-US"/>
              </w:rPr>
              <w:t>Постраждання</w:t>
            </w:r>
            <w:proofErr w:type="spellEnd"/>
            <w:r w:rsidRPr="00992958">
              <w:rPr>
                <w:rFonts w:eastAsia="Times New Roman"/>
                <w:color w:val="000000"/>
                <w:lang w:val="uk-UA" w:eastAsia="en-US"/>
              </w:rPr>
              <w:t xml:space="preserve"> цивільного населення через небажання виконувати ТБ</w:t>
            </w:r>
          </w:p>
        </w:tc>
        <w:tc>
          <w:tcPr>
            <w:tcW w:w="1688" w:type="dxa"/>
            <w:shd w:val="clear" w:color="auto" w:fill="auto"/>
            <w:vAlign w:val="center"/>
            <w:hideMark/>
          </w:tcPr>
          <w:p w14:paraId="1311250B" w14:textId="699EE963" w:rsidR="008E04F0" w:rsidRPr="00992958" w:rsidRDefault="008E04F0" w:rsidP="00FA77DE">
            <w:pPr>
              <w:jc w:val="center"/>
              <w:rPr>
                <w:rFonts w:eastAsia="Times New Roman"/>
                <w:color w:val="000000"/>
                <w:lang w:val="uk-UA" w:eastAsia="en-US"/>
              </w:rPr>
            </w:pPr>
            <w:r w:rsidRPr="00992958">
              <w:rPr>
                <w:rFonts w:eastAsia="Times New Roman"/>
                <w:color w:val="000000"/>
                <w:lang w:val="uk-UA" w:eastAsia="en-US"/>
              </w:rPr>
              <w:t>0,</w:t>
            </w:r>
            <w:r>
              <w:rPr>
                <w:rFonts w:eastAsia="Times New Roman"/>
                <w:color w:val="000000"/>
                <w:lang w:val="uk-UA" w:eastAsia="en-US"/>
              </w:rPr>
              <w:t>2</w:t>
            </w:r>
          </w:p>
        </w:tc>
      </w:tr>
    </w:tbl>
    <w:p w14:paraId="39495F96" w14:textId="77777777" w:rsidR="008E04F0" w:rsidRPr="00992958" w:rsidRDefault="008E04F0" w:rsidP="008E04F0">
      <w:pPr>
        <w:autoSpaceDE w:val="0"/>
        <w:autoSpaceDN w:val="0"/>
        <w:adjustRightInd w:val="0"/>
        <w:spacing w:line="360" w:lineRule="auto"/>
        <w:ind w:firstLine="851"/>
        <w:jc w:val="both"/>
        <w:rPr>
          <w:bCs/>
          <w:lang w:val="uk-UA"/>
        </w:rPr>
      </w:pPr>
    </w:p>
    <w:p w14:paraId="73494CD5" w14:textId="03EA3065" w:rsidR="001538C0" w:rsidRPr="00992958" w:rsidRDefault="00FE72DB" w:rsidP="00F429DA">
      <w:pPr>
        <w:pStyle w:val="Default"/>
        <w:ind w:firstLine="851"/>
        <w:rPr>
          <w:color w:val="auto"/>
          <w:sz w:val="28"/>
          <w:szCs w:val="28"/>
          <w:lang w:val="uk-UA"/>
        </w:rPr>
      </w:pPr>
      <w:r>
        <w:rPr>
          <w:color w:val="auto"/>
          <w:sz w:val="28"/>
          <w:szCs w:val="28"/>
          <w:lang w:val="uk-UA"/>
        </w:rPr>
        <w:t>Провівши розрахунки аналогічно таблиці 3.4 ми отримаємо, загальна ймовірність небажаної події «Травмування під час виконання АРІНР» буде дорівнювати 12 відсотків. Тобто, можна стверджувати, що ефективність заходів на зменшення травмування складає 45 відсотків. Це дуже гарний результат для таких систем ризиків.</w:t>
      </w:r>
    </w:p>
    <w:p w14:paraId="6FBBCD9F" w14:textId="185C5C54" w:rsidR="00E84057" w:rsidRPr="00992958" w:rsidRDefault="00FE72DB" w:rsidP="00E84057">
      <w:pPr>
        <w:pStyle w:val="Default"/>
        <w:ind w:firstLine="851"/>
        <w:rPr>
          <w:sz w:val="28"/>
          <w:szCs w:val="28"/>
          <w:lang w:val="uk-UA"/>
        </w:rPr>
      </w:pPr>
      <w:r>
        <w:rPr>
          <w:sz w:val="28"/>
          <w:szCs w:val="28"/>
          <w:lang w:val="uk-UA"/>
        </w:rPr>
        <w:t>Тобто розрахунок дерева подій (відмов) дозволяє зробити наступні рекомендації щодо підвищення ефективності проведення АРІНР, зокрема розмінування:</w:t>
      </w:r>
    </w:p>
    <w:p w14:paraId="09877B82" w14:textId="6A04CD8D" w:rsidR="00FE72DB" w:rsidRPr="00992958" w:rsidRDefault="00FE72DB" w:rsidP="00FE72DB">
      <w:pPr>
        <w:autoSpaceDE w:val="0"/>
        <w:autoSpaceDN w:val="0"/>
        <w:adjustRightInd w:val="0"/>
        <w:spacing w:line="360" w:lineRule="auto"/>
        <w:ind w:firstLine="851"/>
        <w:jc w:val="both"/>
        <w:rPr>
          <w:bCs/>
          <w:lang w:val="uk-UA" w:eastAsia="uk-UA"/>
        </w:rPr>
      </w:pPr>
      <w:r>
        <w:rPr>
          <w:bCs/>
          <w:lang w:val="uk-UA" w:eastAsia="uk-UA"/>
        </w:rPr>
        <w:noBreakHyphen/>
        <w:t xml:space="preserve"> з</w:t>
      </w:r>
      <w:r w:rsidRPr="00992958">
        <w:rPr>
          <w:bCs/>
          <w:lang w:val="uk-UA" w:eastAsia="uk-UA"/>
        </w:rPr>
        <w:t>більш</w:t>
      </w:r>
      <w:r>
        <w:rPr>
          <w:bCs/>
          <w:lang w:val="uk-UA" w:eastAsia="uk-UA"/>
        </w:rPr>
        <w:t>ити</w:t>
      </w:r>
      <w:r w:rsidRPr="00992958">
        <w:rPr>
          <w:bCs/>
          <w:lang w:val="uk-UA" w:eastAsia="uk-UA"/>
        </w:rPr>
        <w:t xml:space="preserve"> </w:t>
      </w:r>
      <w:r>
        <w:rPr>
          <w:bCs/>
          <w:lang w:val="uk-UA" w:eastAsia="uk-UA"/>
        </w:rPr>
        <w:t xml:space="preserve">кількість </w:t>
      </w:r>
      <w:r w:rsidRPr="00992958">
        <w:rPr>
          <w:bCs/>
          <w:lang w:val="uk-UA" w:eastAsia="uk-UA"/>
        </w:rPr>
        <w:t>превентивних заходів щодо забезпечення інформування населення правилам техніки безпеки в зоні робіт;</w:t>
      </w:r>
    </w:p>
    <w:p w14:paraId="2D99F2C2" w14:textId="77493A31" w:rsidR="00FE72DB" w:rsidRPr="00992958" w:rsidRDefault="00FE72DB" w:rsidP="00FE72DB">
      <w:pPr>
        <w:autoSpaceDE w:val="0"/>
        <w:autoSpaceDN w:val="0"/>
        <w:adjustRightInd w:val="0"/>
        <w:spacing w:line="360" w:lineRule="auto"/>
        <w:ind w:firstLine="851"/>
        <w:jc w:val="both"/>
        <w:rPr>
          <w:bCs/>
          <w:lang w:val="uk-UA" w:eastAsia="uk-UA"/>
        </w:rPr>
      </w:pPr>
      <w:r>
        <w:rPr>
          <w:bCs/>
          <w:lang w:val="uk-UA" w:eastAsia="uk-UA"/>
        </w:rPr>
        <w:lastRenderedPageBreak/>
        <w:noBreakHyphen/>
        <w:t xml:space="preserve"> п</w:t>
      </w:r>
      <w:r w:rsidRPr="00992958">
        <w:rPr>
          <w:bCs/>
          <w:lang w:val="uk-UA" w:eastAsia="uk-UA"/>
        </w:rPr>
        <w:t>роведення додатков</w:t>
      </w:r>
      <w:r>
        <w:rPr>
          <w:bCs/>
          <w:lang w:val="uk-UA" w:eastAsia="uk-UA"/>
        </w:rPr>
        <w:t>у</w:t>
      </w:r>
      <w:r w:rsidRPr="00992958">
        <w:rPr>
          <w:bCs/>
          <w:lang w:val="uk-UA" w:eastAsia="uk-UA"/>
        </w:rPr>
        <w:t xml:space="preserve"> роз’яснювальн</w:t>
      </w:r>
      <w:r>
        <w:rPr>
          <w:bCs/>
          <w:lang w:val="uk-UA" w:eastAsia="uk-UA"/>
        </w:rPr>
        <w:t>у</w:t>
      </w:r>
      <w:r w:rsidRPr="00992958">
        <w:rPr>
          <w:bCs/>
          <w:lang w:val="uk-UA" w:eastAsia="uk-UA"/>
        </w:rPr>
        <w:t xml:space="preserve"> робот</w:t>
      </w:r>
      <w:r>
        <w:rPr>
          <w:bCs/>
          <w:lang w:val="uk-UA" w:eastAsia="uk-UA"/>
        </w:rPr>
        <w:t>у</w:t>
      </w:r>
      <w:r w:rsidRPr="00992958">
        <w:rPr>
          <w:bCs/>
          <w:lang w:val="uk-UA" w:eastAsia="uk-UA"/>
        </w:rPr>
        <w:t xml:space="preserve"> щодо недопущення зарозумілого поводження, наприклад з виявленими </w:t>
      </w:r>
      <w:proofErr w:type="spellStart"/>
      <w:r w:rsidRPr="00992958">
        <w:rPr>
          <w:bCs/>
          <w:lang w:val="uk-UA" w:eastAsia="uk-UA"/>
        </w:rPr>
        <w:t>вибухо</w:t>
      </w:r>
      <w:proofErr w:type="spellEnd"/>
      <w:r w:rsidRPr="00992958">
        <w:rPr>
          <w:bCs/>
          <w:lang w:val="uk-UA" w:eastAsia="uk-UA"/>
        </w:rPr>
        <w:t>-небезпечними предметами.</w:t>
      </w:r>
    </w:p>
    <w:p w14:paraId="12CC4E9E" w14:textId="488B97D2" w:rsidR="00E84057" w:rsidRPr="00FE72DB" w:rsidRDefault="00FE72DB" w:rsidP="00FE72DB">
      <w:pPr>
        <w:autoSpaceDE w:val="0"/>
        <w:autoSpaceDN w:val="0"/>
        <w:adjustRightInd w:val="0"/>
        <w:spacing w:line="360" w:lineRule="auto"/>
        <w:ind w:firstLine="851"/>
        <w:jc w:val="both"/>
        <w:rPr>
          <w:bCs/>
          <w:lang w:val="uk-UA" w:eastAsia="uk-UA"/>
        </w:rPr>
      </w:pPr>
      <w:r>
        <w:rPr>
          <w:bCs/>
          <w:lang w:val="uk-UA" w:eastAsia="uk-UA"/>
        </w:rPr>
        <w:noBreakHyphen/>
      </w:r>
      <w:r w:rsidRPr="00992958">
        <w:rPr>
          <w:bCs/>
          <w:lang w:val="uk-UA" w:eastAsia="uk-UA"/>
        </w:rPr>
        <w:t xml:space="preserve"> </w:t>
      </w:r>
      <w:r>
        <w:rPr>
          <w:bCs/>
          <w:lang w:val="uk-UA" w:eastAsia="uk-UA"/>
        </w:rPr>
        <w:t>п</w:t>
      </w:r>
      <w:r w:rsidRPr="00992958">
        <w:rPr>
          <w:bCs/>
          <w:lang w:val="uk-UA" w:eastAsia="uk-UA"/>
        </w:rPr>
        <w:t>ідвищити ефективність заходів з унеможливлення перебування населення на ділянках здійснення аварійно-рятувальних та інших невідкладних робіт</w:t>
      </w:r>
      <w:r>
        <w:rPr>
          <w:bCs/>
          <w:lang w:val="uk-UA" w:eastAsia="uk-UA"/>
        </w:rPr>
        <w:t>, зокрема в зонах забруднення ВНП.</w:t>
      </w:r>
    </w:p>
    <w:p w14:paraId="26EA3D5A" w14:textId="034072BA" w:rsidR="002A6B2F" w:rsidRPr="00992958" w:rsidRDefault="002A6B2F">
      <w:pPr>
        <w:rPr>
          <w:lang w:val="uk-UA"/>
        </w:rPr>
      </w:pPr>
      <w:r w:rsidRPr="00992958">
        <w:rPr>
          <w:lang w:val="uk-UA"/>
        </w:rPr>
        <w:br w:type="page"/>
      </w:r>
    </w:p>
    <w:p w14:paraId="5A7DF28E" w14:textId="30C866FF" w:rsidR="002A6B2F" w:rsidRPr="00992958" w:rsidRDefault="002A6B2F" w:rsidP="002A6B2F">
      <w:pPr>
        <w:spacing w:line="360" w:lineRule="auto"/>
        <w:ind w:firstLine="709"/>
        <w:jc w:val="center"/>
        <w:rPr>
          <w:lang w:val="uk-UA"/>
        </w:rPr>
      </w:pPr>
      <w:r w:rsidRPr="00992958">
        <w:rPr>
          <w:lang w:val="uk-UA"/>
        </w:rPr>
        <w:lastRenderedPageBreak/>
        <w:t>Висновки</w:t>
      </w:r>
    </w:p>
    <w:p w14:paraId="2004459C" w14:textId="7D9EC48C" w:rsidR="002A6B2F" w:rsidRPr="00992958" w:rsidRDefault="002A6B2F" w:rsidP="002A6B2F">
      <w:pPr>
        <w:spacing w:line="360" w:lineRule="auto"/>
        <w:ind w:firstLine="709"/>
        <w:jc w:val="both"/>
        <w:rPr>
          <w:lang w:val="uk-UA"/>
        </w:rPr>
      </w:pPr>
    </w:p>
    <w:p w14:paraId="3929F7A6" w14:textId="77777777" w:rsidR="009032A0" w:rsidRPr="00992958" w:rsidRDefault="009032A0" w:rsidP="009032A0">
      <w:pPr>
        <w:spacing w:line="360" w:lineRule="auto"/>
        <w:ind w:firstLine="709"/>
        <w:jc w:val="both"/>
        <w:rPr>
          <w:lang w:val="uk-UA"/>
        </w:rPr>
      </w:pPr>
      <w:r w:rsidRPr="00992958">
        <w:rPr>
          <w:lang w:val="uk-UA"/>
        </w:rPr>
        <w:t>Отже, проведений аналіз нормативного-законодавчого забезпечення проведення АРІНР, основних та додаткових заходів щодо забезпечення безпеки виконавців показав:</w:t>
      </w:r>
    </w:p>
    <w:p w14:paraId="1A0E7EAA" w14:textId="77777777" w:rsidR="009032A0" w:rsidRPr="00992958" w:rsidRDefault="009032A0" w:rsidP="009032A0">
      <w:pPr>
        <w:spacing w:line="360" w:lineRule="auto"/>
        <w:ind w:firstLine="709"/>
        <w:jc w:val="both"/>
        <w:rPr>
          <w:lang w:val="uk-UA"/>
        </w:rPr>
      </w:pPr>
      <w:r w:rsidRPr="00992958">
        <w:rPr>
          <w:lang w:val="uk-UA"/>
        </w:rPr>
        <w:t>1. Нормативно-законодавче забезпечення розроблено для всіх рівнів виконавців. Передбачає встановлені чітко вимоги щодо безпеки учасників.</w:t>
      </w:r>
    </w:p>
    <w:p w14:paraId="391DEDB1" w14:textId="77777777" w:rsidR="009032A0" w:rsidRPr="00992958" w:rsidRDefault="009032A0" w:rsidP="009032A0">
      <w:pPr>
        <w:spacing w:line="360" w:lineRule="auto"/>
        <w:ind w:firstLine="709"/>
        <w:jc w:val="both"/>
        <w:rPr>
          <w:lang w:val="uk-UA"/>
        </w:rPr>
      </w:pPr>
      <w:r w:rsidRPr="00992958">
        <w:rPr>
          <w:lang w:val="uk-UA"/>
        </w:rPr>
        <w:t>2. На рівні держави постійно проводяться заходи щоб збільшити співпрацю з міжнародними організаціями.</w:t>
      </w:r>
    </w:p>
    <w:p w14:paraId="4C34600A" w14:textId="77777777" w:rsidR="009032A0" w:rsidRPr="00992958" w:rsidRDefault="009032A0" w:rsidP="009032A0">
      <w:pPr>
        <w:spacing w:line="360" w:lineRule="auto"/>
        <w:ind w:firstLine="709"/>
        <w:jc w:val="both"/>
        <w:rPr>
          <w:lang w:val="uk-UA"/>
        </w:rPr>
      </w:pPr>
      <w:r w:rsidRPr="00992958">
        <w:rPr>
          <w:lang w:val="uk-UA"/>
        </w:rPr>
        <w:t>2. В умовах військової агресії основним заходом проведення АРІНР є розмінування.</w:t>
      </w:r>
    </w:p>
    <w:p w14:paraId="10553714" w14:textId="370D2A6F" w:rsidR="009032A0" w:rsidRPr="00992958" w:rsidRDefault="009032A0" w:rsidP="009032A0">
      <w:pPr>
        <w:spacing w:line="360" w:lineRule="auto"/>
        <w:ind w:firstLine="709"/>
        <w:jc w:val="both"/>
        <w:rPr>
          <w:lang w:val="uk-UA"/>
        </w:rPr>
      </w:pPr>
      <w:r w:rsidRPr="00992958">
        <w:rPr>
          <w:lang w:val="uk-UA"/>
        </w:rPr>
        <w:t>3. Кількість залучень структурних підрозділів ДСНС України постійно зростає. Це вимагає підвищення ефективності виконання робіт з одночасним дотриманням всіх вимог до безпеки.</w:t>
      </w:r>
    </w:p>
    <w:p w14:paraId="0F21BF97" w14:textId="5CDEA47C" w:rsidR="009032A0" w:rsidRPr="00992958" w:rsidRDefault="009032A0" w:rsidP="009032A0">
      <w:pPr>
        <w:spacing w:line="360" w:lineRule="auto"/>
        <w:ind w:firstLine="709"/>
        <w:jc w:val="both"/>
        <w:rPr>
          <w:lang w:val="uk-UA"/>
        </w:rPr>
      </w:pPr>
      <w:r w:rsidRPr="00992958">
        <w:rPr>
          <w:lang w:val="uk-UA"/>
        </w:rPr>
        <w:t>4. Існуючи методики підвищення ефективності проведення АРІНР не дозволяються врахувати такі аспекти як людський фактор, підготовка цивільного населення до дій у надзвичайних ситуація, зокрема під час проведення АРІНР.</w:t>
      </w:r>
    </w:p>
    <w:p w14:paraId="4419EF2E" w14:textId="1A1486D5" w:rsidR="004363E9" w:rsidRPr="00992958" w:rsidRDefault="003532CF" w:rsidP="004363E9">
      <w:pPr>
        <w:pStyle w:val="22"/>
        <w:spacing w:line="360" w:lineRule="auto"/>
        <w:ind w:left="0" w:firstLine="709"/>
        <w:jc w:val="both"/>
        <w:rPr>
          <w:spacing w:val="8"/>
          <w:sz w:val="28"/>
          <w:szCs w:val="28"/>
          <w:lang w:val="uk-UA"/>
        </w:rPr>
      </w:pPr>
      <w:r w:rsidRPr="00992958">
        <w:rPr>
          <w:spacing w:val="8"/>
          <w:sz w:val="28"/>
          <w:szCs w:val="28"/>
          <w:lang w:val="uk-UA"/>
        </w:rPr>
        <w:t>Розроблені</w:t>
      </w:r>
      <w:r w:rsidR="00096357" w:rsidRPr="00992958">
        <w:rPr>
          <w:spacing w:val="8"/>
          <w:sz w:val="28"/>
          <w:szCs w:val="28"/>
          <w:lang w:val="uk-UA"/>
        </w:rPr>
        <w:t xml:space="preserve"> </w:t>
      </w:r>
      <w:r w:rsidR="002E682B" w:rsidRPr="00992958">
        <w:rPr>
          <w:spacing w:val="8"/>
          <w:sz w:val="28"/>
          <w:szCs w:val="28"/>
          <w:lang w:val="uk-UA"/>
        </w:rPr>
        <w:t xml:space="preserve">моделі та проведені розрахунки дозволяють </w:t>
      </w:r>
      <w:r w:rsidR="00FF2648" w:rsidRPr="00992958">
        <w:rPr>
          <w:spacing w:val="8"/>
          <w:sz w:val="28"/>
          <w:szCs w:val="28"/>
          <w:lang w:val="uk-UA"/>
        </w:rPr>
        <w:t>виділити наступні результати досліджень та надати</w:t>
      </w:r>
      <w:r w:rsidR="004363E9" w:rsidRPr="00992958">
        <w:rPr>
          <w:spacing w:val="8"/>
          <w:sz w:val="28"/>
          <w:szCs w:val="28"/>
          <w:lang w:val="uk-UA"/>
        </w:rPr>
        <w:t xml:space="preserve"> рекомендації щодо </w:t>
      </w:r>
      <w:r w:rsidR="002E682B" w:rsidRPr="00992958">
        <w:rPr>
          <w:spacing w:val="8"/>
          <w:sz w:val="28"/>
          <w:szCs w:val="28"/>
          <w:lang w:val="uk-UA"/>
        </w:rPr>
        <w:t>підвищення ефективності проведення АРІНР</w:t>
      </w:r>
      <w:r w:rsidR="004363E9" w:rsidRPr="00992958">
        <w:rPr>
          <w:spacing w:val="8"/>
          <w:sz w:val="28"/>
          <w:szCs w:val="28"/>
          <w:lang w:val="uk-UA"/>
        </w:rPr>
        <w:t xml:space="preserve"> в умовах надзвичайних станів</w:t>
      </w:r>
      <w:r w:rsidR="00B633F9" w:rsidRPr="00992958">
        <w:rPr>
          <w:spacing w:val="8"/>
          <w:sz w:val="28"/>
          <w:szCs w:val="28"/>
          <w:lang w:val="uk-UA"/>
        </w:rPr>
        <w:t>:</w:t>
      </w:r>
    </w:p>
    <w:p w14:paraId="7565485D" w14:textId="0C391851" w:rsidR="00B633F9" w:rsidRPr="00992958" w:rsidRDefault="00B633F9" w:rsidP="00B633F9">
      <w:pPr>
        <w:autoSpaceDE w:val="0"/>
        <w:autoSpaceDN w:val="0"/>
        <w:adjustRightInd w:val="0"/>
        <w:spacing w:line="360" w:lineRule="auto"/>
        <w:ind w:firstLine="851"/>
        <w:jc w:val="both"/>
        <w:rPr>
          <w:lang w:val="uk-UA" w:eastAsia="uk-UA"/>
        </w:rPr>
      </w:pPr>
      <w:r w:rsidRPr="00992958">
        <w:rPr>
          <w:lang w:val="uk-UA" w:eastAsia="uk-UA"/>
        </w:rPr>
        <w:t xml:space="preserve">1. </w:t>
      </w:r>
      <w:r w:rsidR="00FF2648" w:rsidRPr="00992958">
        <w:rPr>
          <w:lang w:val="uk-UA" w:eastAsia="uk-UA"/>
        </w:rPr>
        <w:t>Розроблено модель ймовірнісного розрахунку з використанням дерева подій для оцінки ймовірності травмування під час виконання АРІНР. При чому, модель враховує всі категорії осіб, що можуть опинитися під впливом негативних факторів</w:t>
      </w:r>
      <w:r w:rsidR="00FC7F95" w:rsidRPr="00992958">
        <w:rPr>
          <w:lang w:val="uk-UA" w:eastAsia="uk-UA"/>
        </w:rPr>
        <w:t>:</w:t>
      </w:r>
      <w:r w:rsidR="00FF2648" w:rsidRPr="00992958">
        <w:rPr>
          <w:lang w:val="uk-UA" w:eastAsia="uk-UA"/>
        </w:rPr>
        <w:t xml:space="preserve"> як виконавців робіт, так і цивільного населення.</w:t>
      </w:r>
    </w:p>
    <w:p w14:paraId="1EE4D671" w14:textId="7DF141FE" w:rsidR="00B633F9" w:rsidRPr="00992958" w:rsidRDefault="00FF2648" w:rsidP="00E07D64">
      <w:pPr>
        <w:autoSpaceDE w:val="0"/>
        <w:autoSpaceDN w:val="0"/>
        <w:adjustRightInd w:val="0"/>
        <w:spacing w:line="360" w:lineRule="auto"/>
        <w:ind w:firstLine="851"/>
        <w:jc w:val="both"/>
        <w:rPr>
          <w:lang w:val="uk-UA" w:eastAsia="uk-UA"/>
        </w:rPr>
      </w:pPr>
      <w:r w:rsidRPr="00992958">
        <w:rPr>
          <w:lang w:val="uk-UA" w:eastAsia="uk-UA"/>
        </w:rPr>
        <w:t>2. Визначено, що більшість факторів суттєво впливають на ймовірність виникнення небажаної події.</w:t>
      </w:r>
      <w:r w:rsidR="00E07D64" w:rsidRPr="00992958">
        <w:rPr>
          <w:lang w:val="uk-UA" w:eastAsia="uk-UA"/>
        </w:rPr>
        <w:t xml:space="preserve"> Встановлено, що найбільший вплив на випадок має </w:t>
      </w:r>
      <w:proofErr w:type="spellStart"/>
      <w:r w:rsidR="00E07D64" w:rsidRPr="00992958">
        <w:rPr>
          <w:lang w:val="uk-UA" w:eastAsia="uk-UA"/>
        </w:rPr>
        <w:t>постраждання</w:t>
      </w:r>
      <w:proofErr w:type="spellEnd"/>
      <w:r w:rsidR="00E07D64" w:rsidRPr="00992958">
        <w:rPr>
          <w:lang w:val="uk-UA" w:eastAsia="uk-UA"/>
        </w:rPr>
        <w:t xml:space="preserve"> цивільного населення через недбалість у зоні проведення АРІНР та небажання виконувати </w:t>
      </w:r>
      <w:r w:rsidR="00FC7F95" w:rsidRPr="00992958">
        <w:rPr>
          <w:lang w:val="uk-UA" w:eastAsia="uk-UA"/>
        </w:rPr>
        <w:t>правила поведінки та дій</w:t>
      </w:r>
      <w:r w:rsidR="00E07D64" w:rsidRPr="00992958">
        <w:rPr>
          <w:lang w:val="uk-UA" w:eastAsia="uk-UA"/>
        </w:rPr>
        <w:t>.</w:t>
      </w:r>
    </w:p>
    <w:p w14:paraId="4C03804C" w14:textId="05669307" w:rsidR="00B633F9" w:rsidRPr="00992958" w:rsidRDefault="00E07D64" w:rsidP="00B633F9">
      <w:pPr>
        <w:autoSpaceDE w:val="0"/>
        <w:autoSpaceDN w:val="0"/>
        <w:adjustRightInd w:val="0"/>
        <w:spacing w:line="360" w:lineRule="auto"/>
        <w:ind w:firstLine="851"/>
        <w:jc w:val="both"/>
        <w:rPr>
          <w:lang w:val="uk-UA" w:eastAsia="uk-UA"/>
        </w:rPr>
      </w:pPr>
      <w:r w:rsidRPr="00992958">
        <w:rPr>
          <w:bCs/>
          <w:lang w:val="uk-UA" w:eastAsia="uk-UA"/>
        </w:rPr>
        <w:lastRenderedPageBreak/>
        <w:t>3</w:t>
      </w:r>
      <w:r w:rsidR="00B633F9" w:rsidRPr="00992958">
        <w:rPr>
          <w:bCs/>
          <w:lang w:val="uk-UA" w:eastAsia="uk-UA"/>
        </w:rPr>
        <w:t xml:space="preserve">. </w:t>
      </w:r>
      <w:r w:rsidRPr="00992958">
        <w:rPr>
          <w:bCs/>
          <w:lang w:val="uk-UA" w:eastAsia="uk-UA"/>
        </w:rPr>
        <w:t>Аналіз отриманих даних показав, що при зміні ймовірності виникнення найбільш впливових базових подій до нижчих рівнів</w:t>
      </w:r>
      <w:r w:rsidR="00802FA0" w:rsidRPr="00992958">
        <w:rPr>
          <w:bCs/>
          <w:lang w:val="uk-UA" w:eastAsia="uk-UA"/>
        </w:rPr>
        <w:t xml:space="preserve"> кінцевий результат зменшується на </w:t>
      </w:r>
      <w:r w:rsidR="004D2D08" w:rsidRPr="00992958">
        <w:rPr>
          <w:bCs/>
          <w:lang w:val="uk-UA" w:eastAsia="uk-UA"/>
        </w:rPr>
        <w:t>45</w:t>
      </w:r>
      <w:r w:rsidR="00802FA0" w:rsidRPr="00992958">
        <w:rPr>
          <w:bCs/>
          <w:lang w:val="uk-UA" w:eastAsia="uk-UA"/>
        </w:rPr>
        <w:t xml:space="preserve"> відсотк</w:t>
      </w:r>
      <w:r w:rsidR="004D2D08" w:rsidRPr="00992958">
        <w:rPr>
          <w:bCs/>
          <w:lang w:val="uk-UA" w:eastAsia="uk-UA"/>
        </w:rPr>
        <w:t>ів</w:t>
      </w:r>
      <w:r w:rsidR="00802FA0" w:rsidRPr="00992958">
        <w:rPr>
          <w:bCs/>
          <w:lang w:val="uk-UA" w:eastAsia="uk-UA"/>
        </w:rPr>
        <w:t>, що є прийнятним для цієї системи.</w:t>
      </w:r>
    </w:p>
    <w:p w14:paraId="4F516C36" w14:textId="324CBD4A" w:rsidR="00B633F9" w:rsidRPr="00992958" w:rsidRDefault="00802FA0" w:rsidP="00FC7F95">
      <w:pPr>
        <w:autoSpaceDE w:val="0"/>
        <w:autoSpaceDN w:val="0"/>
        <w:adjustRightInd w:val="0"/>
        <w:spacing w:line="360" w:lineRule="auto"/>
        <w:ind w:firstLine="851"/>
        <w:jc w:val="both"/>
        <w:rPr>
          <w:bCs/>
          <w:lang w:val="uk-UA" w:eastAsia="uk-UA"/>
        </w:rPr>
      </w:pPr>
      <w:r w:rsidRPr="00992958">
        <w:rPr>
          <w:bCs/>
          <w:lang w:val="uk-UA" w:eastAsia="uk-UA"/>
        </w:rPr>
        <w:t xml:space="preserve">4. Розрахунки дозволяють рекомендувати низку заходів, щодо підвищення </w:t>
      </w:r>
      <w:r w:rsidR="004D2D08" w:rsidRPr="00992958">
        <w:rPr>
          <w:bCs/>
          <w:lang w:val="uk-UA" w:eastAsia="uk-UA"/>
        </w:rPr>
        <w:t>ефективності проведення аварійно-рятувальних робіт:</w:t>
      </w:r>
    </w:p>
    <w:p w14:paraId="45067B27" w14:textId="62BDAC0C" w:rsidR="004D2D08" w:rsidRPr="00992958" w:rsidRDefault="004D2D08" w:rsidP="00FC7F95">
      <w:pPr>
        <w:autoSpaceDE w:val="0"/>
        <w:autoSpaceDN w:val="0"/>
        <w:adjustRightInd w:val="0"/>
        <w:spacing w:line="360" w:lineRule="auto"/>
        <w:ind w:firstLine="851"/>
        <w:jc w:val="both"/>
        <w:rPr>
          <w:bCs/>
          <w:lang w:val="uk-UA" w:eastAsia="uk-UA"/>
        </w:rPr>
      </w:pPr>
      <w:r w:rsidRPr="00992958">
        <w:rPr>
          <w:bCs/>
          <w:lang w:val="uk-UA" w:eastAsia="uk-UA"/>
        </w:rPr>
        <w:t xml:space="preserve">4.1. </w:t>
      </w:r>
      <w:r w:rsidR="00D01D39" w:rsidRPr="00992958">
        <w:rPr>
          <w:bCs/>
          <w:lang w:val="uk-UA" w:eastAsia="uk-UA"/>
        </w:rPr>
        <w:t>Збільшення превентивних заходів щодо забезпечення інформування населення правилам техніки безпеки</w:t>
      </w:r>
      <w:r w:rsidR="00FC7F95" w:rsidRPr="00992958">
        <w:rPr>
          <w:bCs/>
          <w:lang w:val="uk-UA" w:eastAsia="uk-UA"/>
        </w:rPr>
        <w:t xml:space="preserve"> в зоні робіт;</w:t>
      </w:r>
    </w:p>
    <w:p w14:paraId="0A7FAF14" w14:textId="27A355C3" w:rsidR="002A6B2F" w:rsidRPr="00992958" w:rsidRDefault="00FC7F95" w:rsidP="00FC7F95">
      <w:pPr>
        <w:autoSpaceDE w:val="0"/>
        <w:autoSpaceDN w:val="0"/>
        <w:adjustRightInd w:val="0"/>
        <w:spacing w:line="360" w:lineRule="auto"/>
        <w:ind w:firstLine="851"/>
        <w:jc w:val="both"/>
        <w:rPr>
          <w:bCs/>
          <w:lang w:val="uk-UA" w:eastAsia="uk-UA"/>
        </w:rPr>
      </w:pPr>
      <w:r w:rsidRPr="00992958">
        <w:rPr>
          <w:bCs/>
          <w:lang w:val="uk-UA" w:eastAsia="uk-UA"/>
        </w:rPr>
        <w:t xml:space="preserve">4.2. Проведення додаткової роз’яснювальної роботи щодо недопущення зарозумілого поводження, наприклад з виявленими </w:t>
      </w:r>
      <w:proofErr w:type="spellStart"/>
      <w:r w:rsidRPr="00992958">
        <w:rPr>
          <w:bCs/>
          <w:lang w:val="uk-UA" w:eastAsia="uk-UA"/>
        </w:rPr>
        <w:t>вибухо</w:t>
      </w:r>
      <w:proofErr w:type="spellEnd"/>
      <w:r w:rsidRPr="00992958">
        <w:rPr>
          <w:bCs/>
          <w:lang w:val="uk-UA" w:eastAsia="uk-UA"/>
        </w:rPr>
        <w:t>-небезпечними предметами.</w:t>
      </w:r>
    </w:p>
    <w:p w14:paraId="401DD974" w14:textId="24BE2137" w:rsidR="00FC7F95" w:rsidRPr="00992958" w:rsidRDefault="00FC7F95" w:rsidP="00FC7F95">
      <w:pPr>
        <w:autoSpaceDE w:val="0"/>
        <w:autoSpaceDN w:val="0"/>
        <w:adjustRightInd w:val="0"/>
        <w:spacing w:line="360" w:lineRule="auto"/>
        <w:ind w:firstLine="851"/>
        <w:jc w:val="both"/>
        <w:rPr>
          <w:bCs/>
          <w:lang w:val="uk-UA" w:eastAsia="uk-UA"/>
        </w:rPr>
      </w:pPr>
      <w:r w:rsidRPr="00992958">
        <w:rPr>
          <w:bCs/>
          <w:lang w:val="uk-UA" w:eastAsia="uk-UA"/>
        </w:rPr>
        <w:t xml:space="preserve">4.3. </w:t>
      </w:r>
      <w:r w:rsidR="001B2D7B" w:rsidRPr="00992958">
        <w:rPr>
          <w:bCs/>
          <w:lang w:val="uk-UA" w:eastAsia="uk-UA"/>
        </w:rPr>
        <w:t>Підвищити ефективність заходів з унеможливлення перебування населення на ділянках здійснення аварійно-рятувальних та інших невідкладних робіт.</w:t>
      </w:r>
    </w:p>
    <w:p w14:paraId="598E12B6" w14:textId="77777777" w:rsidR="00FC7F95" w:rsidRPr="00992958" w:rsidRDefault="00FC7F95" w:rsidP="00FC7F95">
      <w:pPr>
        <w:autoSpaceDE w:val="0"/>
        <w:autoSpaceDN w:val="0"/>
        <w:adjustRightInd w:val="0"/>
        <w:spacing w:line="360" w:lineRule="auto"/>
        <w:ind w:firstLine="851"/>
        <w:jc w:val="both"/>
        <w:rPr>
          <w:bCs/>
          <w:lang w:val="uk-UA" w:eastAsia="uk-UA"/>
        </w:rPr>
      </w:pPr>
    </w:p>
    <w:p w14:paraId="50C623AC" w14:textId="5C53572C" w:rsidR="002A6B2F" w:rsidRPr="00992958" w:rsidRDefault="002A6B2F">
      <w:pPr>
        <w:rPr>
          <w:lang w:val="uk-UA"/>
        </w:rPr>
      </w:pPr>
      <w:r w:rsidRPr="00992958">
        <w:rPr>
          <w:lang w:val="uk-UA"/>
        </w:rPr>
        <w:br w:type="page"/>
      </w:r>
    </w:p>
    <w:p w14:paraId="16D727D2" w14:textId="77777777" w:rsidR="002A6B2F" w:rsidRPr="00992958" w:rsidRDefault="002A6B2F" w:rsidP="002A6B2F">
      <w:pPr>
        <w:spacing w:line="360" w:lineRule="auto"/>
        <w:ind w:firstLine="709"/>
        <w:jc w:val="center"/>
        <w:rPr>
          <w:lang w:val="uk-UA"/>
        </w:rPr>
      </w:pPr>
      <w:r w:rsidRPr="00992958">
        <w:rPr>
          <w:lang w:val="uk-UA"/>
        </w:rPr>
        <w:lastRenderedPageBreak/>
        <w:t>Перелік джерел посилань</w:t>
      </w:r>
    </w:p>
    <w:p w14:paraId="04441D16" w14:textId="13241DA5" w:rsidR="002A6B2F" w:rsidRPr="00992958" w:rsidRDefault="002A6B2F" w:rsidP="002A6B2F">
      <w:pPr>
        <w:spacing w:line="360" w:lineRule="auto"/>
        <w:ind w:firstLine="709"/>
        <w:jc w:val="both"/>
        <w:rPr>
          <w:lang w:val="uk-UA"/>
        </w:rPr>
      </w:pPr>
    </w:p>
    <w:p w14:paraId="6DA8C710" w14:textId="4CE7BFC6" w:rsidR="001D0C76" w:rsidRPr="00992958" w:rsidRDefault="001D0C76" w:rsidP="001D0C76">
      <w:pPr>
        <w:spacing w:line="360" w:lineRule="auto"/>
        <w:ind w:firstLine="709"/>
        <w:jc w:val="both"/>
        <w:rPr>
          <w:lang w:val="uk-UA"/>
        </w:rPr>
      </w:pPr>
      <w:r w:rsidRPr="00992958">
        <w:rPr>
          <w:lang w:val="uk-UA"/>
        </w:rPr>
        <w:t>1. Кодекс цивільного захисту України: Кодекс: [прийнято Верх. Радою 02.10.2012 р.: станом на 01.01.2022 р.] // Відомості Верховної Ради. – 2013. – № 34-35. – С. 458.</w:t>
      </w:r>
    </w:p>
    <w:p w14:paraId="530B92A4" w14:textId="1AAA878E" w:rsidR="002A6B2F" w:rsidRPr="00992958" w:rsidRDefault="001D0C76" w:rsidP="001D0C76">
      <w:pPr>
        <w:spacing w:line="360" w:lineRule="auto"/>
        <w:ind w:firstLine="709"/>
        <w:jc w:val="both"/>
        <w:rPr>
          <w:lang w:val="uk-UA"/>
        </w:rPr>
      </w:pPr>
      <w:r w:rsidRPr="005361BE">
        <w:rPr>
          <w:lang w:val="uk-UA"/>
        </w:rPr>
        <w:t xml:space="preserve">2. </w:t>
      </w:r>
      <w:proofErr w:type="spellStart"/>
      <w:r w:rsidRPr="005361BE">
        <w:rPr>
          <w:lang w:val="uk-UA"/>
        </w:rPr>
        <w:t>Комісаров</w:t>
      </w:r>
      <w:proofErr w:type="spellEnd"/>
      <w:r w:rsidR="00350683" w:rsidRPr="005361BE">
        <w:rPr>
          <w:lang w:val="uk-UA"/>
        </w:rPr>
        <w:t xml:space="preserve"> М.В.</w:t>
      </w:r>
      <w:r w:rsidRPr="005361BE">
        <w:rPr>
          <w:lang w:val="uk-UA"/>
        </w:rPr>
        <w:t xml:space="preserve">, </w:t>
      </w:r>
      <w:proofErr w:type="spellStart"/>
      <w:r w:rsidRPr="005361BE">
        <w:rPr>
          <w:lang w:val="uk-UA"/>
        </w:rPr>
        <w:t>Підгородецький</w:t>
      </w:r>
      <w:proofErr w:type="spellEnd"/>
      <w:r w:rsidR="00350683" w:rsidRPr="005361BE">
        <w:rPr>
          <w:lang w:val="uk-UA"/>
        </w:rPr>
        <w:t xml:space="preserve"> М.М.</w:t>
      </w:r>
      <w:r w:rsidRPr="005361BE">
        <w:rPr>
          <w:lang w:val="uk-UA"/>
        </w:rPr>
        <w:t xml:space="preserve"> Методика оцінювання ефективності виконання заходів протимінної діяльності. </w:t>
      </w:r>
      <w:r w:rsidR="004F3F46" w:rsidRPr="005361BE">
        <w:rPr>
          <w:lang w:val="uk-UA"/>
        </w:rPr>
        <w:t xml:space="preserve">/ М.В. </w:t>
      </w:r>
      <w:proofErr w:type="spellStart"/>
      <w:r w:rsidR="004F3F46" w:rsidRPr="005361BE">
        <w:rPr>
          <w:lang w:val="uk-UA"/>
        </w:rPr>
        <w:t>Комісаров</w:t>
      </w:r>
      <w:proofErr w:type="spellEnd"/>
      <w:r w:rsidR="004F3F46" w:rsidRPr="005361BE">
        <w:rPr>
          <w:lang w:val="uk-UA"/>
        </w:rPr>
        <w:t>, М.М. </w:t>
      </w:r>
      <w:proofErr w:type="spellStart"/>
      <w:r w:rsidR="004F3F46" w:rsidRPr="005361BE">
        <w:rPr>
          <w:lang w:val="uk-UA"/>
        </w:rPr>
        <w:t>Підгородецький</w:t>
      </w:r>
      <w:proofErr w:type="spellEnd"/>
      <w:r w:rsidR="004F3F46" w:rsidRPr="005361BE">
        <w:rPr>
          <w:lang w:val="uk-UA"/>
        </w:rPr>
        <w:t xml:space="preserve"> </w:t>
      </w:r>
      <w:r w:rsidRPr="005361BE">
        <w:rPr>
          <w:lang w:val="uk-UA"/>
        </w:rPr>
        <w:t>/</w:t>
      </w:r>
      <w:r w:rsidR="00350683" w:rsidRPr="005361BE">
        <w:t>/</w:t>
      </w:r>
      <w:r w:rsidRPr="005361BE">
        <w:rPr>
          <w:lang w:val="uk-UA"/>
        </w:rPr>
        <w:t xml:space="preserve"> Сучасні інформаційні технології у сфері безпеки та оборони</w:t>
      </w:r>
      <w:r w:rsidR="004F3F46" w:rsidRPr="005361BE">
        <w:rPr>
          <w:lang w:val="uk-UA"/>
        </w:rPr>
        <w:t xml:space="preserve">. </w:t>
      </w:r>
      <w:r w:rsidR="004F3F46" w:rsidRPr="005361BE">
        <w:rPr>
          <w:lang w:val="uk-UA"/>
        </w:rPr>
        <w:noBreakHyphen/>
      </w:r>
      <w:r w:rsidRPr="005361BE">
        <w:rPr>
          <w:lang w:val="uk-UA"/>
        </w:rPr>
        <w:t xml:space="preserve"> T.43 </w:t>
      </w:r>
      <w:r w:rsidR="004F3F46" w:rsidRPr="005361BE">
        <w:rPr>
          <w:lang w:val="uk-UA"/>
        </w:rPr>
        <w:noBreakHyphen/>
        <w:t xml:space="preserve"> </w:t>
      </w:r>
      <w:r w:rsidRPr="005361BE">
        <w:rPr>
          <w:lang w:val="uk-UA"/>
        </w:rPr>
        <w:t xml:space="preserve">№ 1 </w:t>
      </w:r>
      <w:r w:rsidR="004F3F46" w:rsidRPr="005361BE">
        <w:rPr>
          <w:lang w:val="uk-UA"/>
        </w:rPr>
        <w:noBreakHyphen/>
        <w:t xml:space="preserve"> </w:t>
      </w:r>
      <w:r w:rsidRPr="005361BE">
        <w:rPr>
          <w:lang w:val="uk-UA"/>
        </w:rPr>
        <w:t>2022. – С. 13-18.</w:t>
      </w:r>
    </w:p>
    <w:p w14:paraId="1DB770C5" w14:textId="4451F601" w:rsidR="001D0C76" w:rsidRPr="00992958" w:rsidRDefault="001D0C76" w:rsidP="001D0C76">
      <w:pPr>
        <w:spacing w:line="360" w:lineRule="auto"/>
        <w:ind w:firstLine="709"/>
        <w:jc w:val="both"/>
        <w:rPr>
          <w:lang w:val="uk-UA"/>
        </w:rPr>
      </w:pPr>
      <w:r w:rsidRPr="00992958">
        <w:rPr>
          <w:lang w:val="uk-UA"/>
        </w:rPr>
        <w:t xml:space="preserve">3. </w:t>
      </w:r>
      <w:r w:rsidR="00BE15EC" w:rsidRPr="00992958">
        <w:rPr>
          <w:lang w:val="uk-UA"/>
        </w:rPr>
        <w:t xml:space="preserve">Про протимінну діяльність в Україні: Закон України </w:t>
      </w:r>
      <w:r w:rsidR="004E7A6C" w:rsidRPr="00992958">
        <w:rPr>
          <w:lang w:val="uk-UA"/>
        </w:rPr>
        <w:t xml:space="preserve">[прийнято Верх. Радою </w:t>
      </w:r>
      <w:r w:rsidR="00E17347" w:rsidRPr="00992958">
        <w:rPr>
          <w:lang w:val="uk-UA"/>
        </w:rPr>
        <w:t>від 06.12.2018 р.</w:t>
      </w:r>
      <w:r w:rsidR="004E7A6C" w:rsidRPr="00992958">
        <w:rPr>
          <w:lang w:val="uk-UA"/>
        </w:rPr>
        <w:t xml:space="preserve">: станом на </w:t>
      </w:r>
      <w:r w:rsidR="00E17347" w:rsidRPr="00992958">
        <w:rPr>
          <w:lang w:val="uk-UA"/>
        </w:rPr>
        <w:t>01.01.2021</w:t>
      </w:r>
      <w:r w:rsidR="004E7A6C" w:rsidRPr="00992958">
        <w:rPr>
          <w:lang w:val="uk-UA"/>
        </w:rPr>
        <w:t xml:space="preserve"> р.] </w:t>
      </w:r>
      <w:r w:rsidR="00BE15EC" w:rsidRPr="00992958">
        <w:rPr>
          <w:lang w:val="uk-UA"/>
        </w:rPr>
        <w:t xml:space="preserve">// ВВР України. </w:t>
      </w:r>
      <w:r w:rsidR="004E7A6C" w:rsidRPr="00992958">
        <w:rPr>
          <w:lang w:val="uk-UA"/>
        </w:rPr>
        <w:noBreakHyphen/>
      </w:r>
      <w:r w:rsidR="00BE15EC" w:rsidRPr="00992958">
        <w:rPr>
          <w:lang w:val="uk-UA"/>
        </w:rPr>
        <w:t xml:space="preserve"> 2019. </w:t>
      </w:r>
      <w:r w:rsidR="004E7A6C" w:rsidRPr="00992958">
        <w:rPr>
          <w:lang w:val="uk-UA"/>
        </w:rPr>
        <w:noBreakHyphen/>
      </w:r>
      <w:r w:rsidR="00BE15EC" w:rsidRPr="00992958">
        <w:rPr>
          <w:lang w:val="uk-UA"/>
        </w:rPr>
        <w:t xml:space="preserve"> </w:t>
      </w:r>
      <w:r w:rsidR="00E17347" w:rsidRPr="00992958">
        <w:rPr>
          <w:lang w:val="uk-UA"/>
        </w:rPr>
        <w:br/>
      </w:r>
      <w:r w:rsidR="00BE15EC" w:rsidRPr="00992958">
        <w:rPr>
          <w:lang w:val="uk-UA"/>
        </w:rPr>
        <w:t xml:space="preserve">№ 6. </w:t>
      </w:r>
      <w:r w:rsidR="004E7A6C" w:rsidRPr="00992958">
        <w:rPr>
          <w:lang w:val="uk-UA"/>
        </w:rPr>
        <w:noBreakHyphen/>
        <w:t xml:space="preserve"> </w:t>
      </w:r>
      <w:r w:rsidR="00BE15EC" w:rsidRPr="00992958">
        <w:rPr>
          <w:lang w:val="uk-UA"/>
        </w:rPr>
        <w:t>Ст. 39</w:t>
      </w:r>
      <w:r w:rsidR="004E7A6C" w:rsidRPr="00992958">
        <w:rPr>
          <w:lang w:val="uk-UA"/>
        </w:rPr>
        <w:t>.</w:t>
      </w:r>
    </w:p>
    <w:p w14:paraId="24CFAD68" w14:textId="29F46BC8" w:rsidR="001D20BD" w:rsidRPr="00992958" w:rsidRDefault="001D20BD" w:rsidP="001D20BD">
      <w:pPr>
        <w:spacing w:line="360" w:lineRule="auto"/>
        <w:ind w:firstLine="709"/>
        <w:jc w:val="both"/>
        <w:rPr>
          <w:lang w:val="uk-UA"/>
        </w:rPr>
      </w:pPr>
      <w:r w:rsidRPr="00992958">
        <w:rPr>
          <w:lang w:val="uk-UA"/>
        </w:rPr>
        <w:t xml:space="preserve">4. </w:t>
      </w:r>
      <w:r w:rsidR="0073565D" w:rsidRPr="00992958">
        <w:rPr>
          <w:lang w:val="uk-UA"/>
        </w:rPr>
        <w:t xml:space="preserve">Координація заходів протимінної діяльності </w:t>
      </w:r>
      <w:r w:rsidRPr="00992958">
        <w:rPr>
          <w:lang w:val="uk-UA"/>
        </w:rPr>
        <w:t xml:space="preserve">[Електронний  ресурс].  – Режим  доступу: </w:t>
      </w:r>
      <w:r w:rsidR="0073565D" w:rsidRPr="00992958">
        <w:rPr>
          <w:lang w:val="uk-UA"/>
        </w:rPr>
        <w:t>https://www.mil.gov.ua/diyalnist/protiminna-diyalnist/koordinacziya-protiminnoi-diyalnosti.html</w:t>
      </w:r>
      <w:r w:rsidRPr="00992958">
        <w:rPr>
          <w:lang w:val="uk-UA"/>
        </w:rPr>
        <w:t>. – Назва з екрану.</w:t>
      </w:r>
    </w:p>
    <w:p w14:paraId="5E260833" w14:textId="314FCB56" w:rsidR="00FA5AB9" w:rsidRPr="00992958" w:rsidRDefault="005F568D" w:rsidP="001D0C76">
      <w:pPr>
        <w:spacing w:line="360" w:lineRule="auto"/>
        <w:ind w:firstLine="709"/>
        <w:jc w:val="both"/>
        <w:rPr>
          <w:lang w:val="uk-UA"/>
        </w:rPr>
      </w:pPr>
      <w:r w:rsidRPr="00992958">
        <w:rPr>
          <w:lang w:val="uk-UA"/>
        </w:rPr>
        <w:t xml:space="preserve">5. </w:t>
      </w:r>
      <w:proofErr w:type="spellStart"/>
      <w:r w:rsidRPr="00992958">
        <w:rPr>
          <w:lang w:val="uk-UA"/>
        </w:rPr>
        <w:t>Імплементаційна</w:t>
      </w:r>
      <w:proofErr w:type="spellEnd"/>
      <w:r w:rsidRPr="00992958">
        <w:rPr>
          <w:lang w:val="uk-UA"/>
        </w:rPr>
        <w:t xml:space="preserve"> угода між Кабінетом Міністрів України та Організацією НАТО з підтримки та постачання про реалізацію проекту Трастового фонду НАТО із знешкодження вибухонебезпечних предметів та протидії саморобним вибуховим пристроям: </w:t>
      </w:r>
      <w:r w:rsidR="00CD799D" w:rsidRPr="00992958">
        <w:rPr>
          <w:lang w:val="uk-UA"/>
        </w:rPr>
        <w:t>Постанова КМ України</w:t>
      </w:r>
      <w:r w:rsidRPr="00992958">
        <w:rPr>
          <w:lang w:val="uk-UA"/>
        </w:rPr>
        <w:t xml:space="preserve"> [прийнято </w:t>
      </w:r>
      <w:r w:rsidR="00CD799D" w:rsidRPr="00992958">
        <w:rPr>
          <w:lang w:val="uk-UA"/>
        </w:rPr>
        <w:t>постановою КМ України № 317 від 10.04.2019</w:t>
      </w:r>
      <w:r w:rsidRPr="00992958">
        <w:rPr>
          <w:lang w:val="uk-UA"/>
        </w:rPr>
        <w:t xml:space="preserve">] // </w:t>
      </w:r>
      <w:r w:rsidR="00CD799D" w:rsidRPr="00992958">
        <w:rPr>
          <w:lang w:val="uk-UA"/>
        </w:rPr>
        <w:t xml:space="preserve">– Режим  доступу: </w:t>
      </w:r>
      <w:hyperlink r:id="rId39" w:anchor="Text" w:history="1">
        <w:r w:rsidR="00B601E6" w:rsidRPr="00992958">
          <w:rPr>
            <w:rStyle w:val="Hyperlink"/>
            <w:lang w:val="uk-UA"/>
          </w:rPr>
          <w:t>https://zakon.rada.gov.ua/laws/show/950_004-18#Text</w:t>
        </w:r>
      </w:hyperlink>
      <w:r w:rsidR="00CD799D" w:rsidRPr="00992958">
        <w:rPr>
          <w:lang w:val="uk-UA"/>
        </w:rPr>
        <w:t>.</w:t>
      </w:r>
    </w:p>
    <w:p w14:paraId="502DB5E7" w14:textId="796D8271" w:rsidR="00B601E6" w:rsidRPr="00992958" w:rsidRDefault="00F7144A" w:rsidP="001D0C76">
      <w:pPr>
        <w:spacing w:line="360" w:lineRule="auto"/>
        <w:ind w:firstLine="709"/>
        <w:jc w:val="both"/>
        <w:rPr>
          <w:lang w:val="uk-UA"/>
        </w:rPr>
      </w:pPr>
      <w:r w:rsidRPr="00992958">
        <w:rPr>
          <w:lang w:val="uk-UA"/>
        </w:rPr>
        <w:t xml:space="preserve">6. </w:t>
      </w:r>
      <w:r w:rsidR="00C11742" w:rsidRPr="00992958">
        <w:rPr>
          <w:lang w:val="uk-UA"/>
        </w:rPr>
        <w:t>Трастовий фонд НАТО із знешкодження вибухонебезпечних предметів та протидії саморобним вибуховим пристроям [Електронний  ресурс].  – Режим  доступу: https://www.mil.gov.ua/diyalnist/protiminna-diyalnist/informaczijna-dovidka-shhodo-implementaczijnoi-ugodi-mizh-kabinetom-ministriv-ukraini-ta-organizaczieyu-nato-z-pidtrimki-ta-postachannya-pro-realizacziyu-proektu-trastovogo-fondu-nato.html. – Назва з екрану.</w:t>
      </w:r>
    </w:p>
    <w:p w14:paraId="5B5FD355" w14:textId="739C38F3" w:rsidR="00B601E6" w:rsidRPr="00992958" w:rsidRDefault="00761E2B" w:rsidP="001D0C76">
      <w:pPr>
        <w:spacing w:line="360" w:lineRule="auto"/>
        <w:ind w:firstLine="709"/>
        <w:jc w:val="both"/>
        <w:rPr>
          <w:lang w:val="uk-UA"/>
        </w:rPr>
      </w:pPr>
      <w:r w:rsidRPr="00992958">
        <w:rPr>
          <w:lang w:val="uk-UA"/>
        </w:rPr>
        <w:t xml:space="preserve">7. Основи організації й проведення аварійно-рятувальних та інших невідкладних робіт під час ліквідації надзвичайної ситуації [Електронний  ресурс].  – Режим  доступу: </w:t>
      </w:r>
      <w:hyperlink r:id="rId40" w:history="1">
        <w:r w:rsidRPr="00992958">
          <w:rPr>
            <w:rStyle w:val="Hyperlink"/>
            <w:lang w:val="uk-UA"/>
          </w:rPr>
          <w:t>https://ns-plus.com.ua/2019/06/10/osnovy-organizatsiyi-</w:t>
        </w:r>
        <w:r w:rsidRPr="00992958">
          <w:rPr>
            <w:rStyle w:val="Hyperlink"/>
            <w:lang w:val="uk-UA"/>
          </w:rPr>
          <w:lastRenderedPageBreak/>
          <w:t>j-provedennya-avarijno-ryatuvalnyh-ta-inshyh-nevidkladnyh-robit-pid-chas-likvidatsiyi-nadzvychajnoyi-sytuatsiyi-2/</w:t>
        </w:r>
      </w:hyperlink>
      <w:r w:rsidRPr="00992958">
        <w:rPr>
          <w:lang w:val="uk-UA"/>
        </w:rPr>
        <w:t>. – Назва з екрану.</w:t>
      </w:r>
    </w:p>
    <w:p w14:paraId="27184FA5" w14:textId="461D935C" w:rsidR="00BE15EC" w:rsidRPr="00992958" w:rsidRDefault="00451528" w:rsidP="001D0C76">
      <w:pPr>
        <w:spacing w:line="360" w:lineRule="auto"/>
        <w:ind w:firstLine="709"/>
        <w:jc w:val="both"/>
        <w:rPr>
          <w:lang w:val="uk-UA"/>
        </w:rPr>
      </w:pPr>
      <w:r>
        <w:rPr>
          <w:lang w:val="en-US"/>
        </w:rPr>
        <w:t>5</w:t>
      </w:r>
      <w:r w:rsidR="0038578A" w:rsidRPr="00992958">
        <w:rPr>
          <w:lang w:val="uk-UA"/>
        </w:rPr>
        <w:t xml:space="preserve">. </w:t>
      </w:r>
      <w:r w:rsidR="00FA5AB9" w:rsidRPr="00992958">
        <w:rPr>
          <w:lang w:val="uk-UA"/>
        </w:rPr>
        <w:t>Щодо розмінування підрозділами ДСНС території України</w:t>
      </w:r>
      <w:r w:rsidR="0038578A" w:rsidRPr="00992958">
        <w:rPr>
          <w:lang w:val="uk-UA"/>
        </w:rPr>
        <w:t xml:space="preserve"> [Електронний ресурс].  – Режим доступу: </w:t>
      </w:r>
      <w:r w:rsidR="00FA5AB9" w:rsidRPr="00992958">
        <w:rPr>
          <w:lang w:val="uk-UA"/>
        </w:rPr>
        <w:t>https://dsns.gov.ua/map-demining</w:t>
      </w:r>
      <w:r w:rsidR="0038578A" w:rsidRPr="00992958">
        <w:rPr>
          <w:lang w:val="uk-UA"/>
        </w:rPr>
        <w:t>. – Назва з екрану.</w:t>
      </w:r>
    </w:p>
    <w:p w14:paraId="7148CA38" w14:textId="63462E89" w:rsidR="00BE15EC" w:rsidRPr="00992958" w:rsidRDefault="00E00D88" w:rsidP="00D744D4">
      <w:pPr>
        <w:spacing w:line="360" w:lineRule="auto"/>
        <w:ind w:firstLine="709"/>
        <w:jc w:val="both"/>
        <w:rPr>
          <w:lang w:val="uk-UA"/>
        </w:rPr>
      </w:pPr>
      <w:r>
        <w:rPr>
          <w:lang w:val="uk-UA"/>
        </w:rPr>
        <w:t xml:space="preserve">6. </w:t>
      </w:r>
      <w:r w:rsidR="00D744D4" w:rsidRPr="00D744D4">
        <w:rPr>
          <w:lang w:val="uk-UA"/>
        </w:rPr>
        <w:t xml:space="preserve">Карпюк Г. Мінна загроза: </w:t>
      </w:r>
      <w:proofErr w:type="spellStart"/>
      <w:r w:rsidR="00D744D4" w:rsidRPr="00D744D4">
        <w:rPr>
          <w:lang w:val="uk-UA"/>
        </w:rPr>
        <w:t>щодесята</w:t>
      </w:r>
      <w:proofErr w:type="spellEnd"/>
      <w:r w:rsidR="00D744D4">
        <w:rPr>
          <w:lang w:val="uk-UA"/>
        </w:rPr>
        <w:t xml:space="preserve"> </w:t>
      </w:r>
      <w:r w:rsidR="00D744D4" w:rsidRPr="00D744D4">
        <w:rPr>
          <w:lang w:val="uk-UA"/>
        </w:rPr>
        <w:t xml:space="preserve">жертва підривів – дитина [Електронний ресурс] / </w:t>
      </w:r>
      <w:proofErr w:type="spellStart"/>
      <w:r w:rsidR="00D744D4" w:rsidRPr="00D744D4">
        <w:rPr>
          <w:lang w:val="uk-UA"/>
        </w:rPr>
        <w:t>Г.Карпюк</w:t>
      </w:r>
      <w:proofErr w:type="spellEnd"/>
      <w:r w:rsidR="00D744D4" w:rsidRPr="00D744D4">
        <w:rPr>
          <w:lang w:val="uk-UA"/>
        </w:rPr>
        <w:t xml:space="preserve"> // Рубрика. –</w:t>
      </w:r>
      <w:r w:rsidR="00D744D4">
        <w:rPr>
          <w:lang w:val="uk-UA"/>
        </w:rPr>
        <w:t xml:space="preserve"> </w:t>
      </w:r>
      <w:r w:rsidR="00D744D4" w:rsidRPr="00D744D4">
        <w:rPr>
          <w:lang w:val="uk-UA"/>
        </w:rPr>
        <w:t>2019. – Режим доступу:</w:t>
      </w:r>
      <w:r w:rsidR="00D744D4">
        <w:rPr>
          <w:lang w:val="uk-UA"/>
        </w:rPr>
        <w:t xml:space="preserve"> </w:t>
      </w:r>
      <w:r w:rsidR="00D744D4" w:rsidRPr="00D744D4">
        <w:rPr>
          <w:lang w:val="uk-UA"/>
        </w:rPr>
        <w:t>https://rubryka.com/article/minna-zagroza.</w:t>
      </w:r>
    </w:p>
    <w:p w14:paraId="5414B990" w14:textId="50035389" w:rsidR="00D633B4" w:rsidRPr="00997C38" w:rsidRDefault="00997C38" w:rsidP="00997C38">
      <w:pPr>
        <w:spacing w:line="360" w:lineRule="auto"/>
        <w:ind w:firstLine="709"/>
        <w:jc w:val="both"/>
        <w:rPr>
          <w:lang w:val="en-US"/>
        </w:rPr>
      </w:pPr>
      <w:r>
        <w:rPr>
          <w:lang w:val="en-US"/>
        </w:rPr>
        <w:t>7</w:t>
      </w:r>
      <w:r>
        <w:t xml:space="preserve">. </w:t>
      </w:r>
      <w:r w:rsidRPr="00997C38">
        <w:rPr>
          <w:lang w:val="uk-UA"/>
        </w:rPr>
        <w:t>Стандартна операційна процедура 09.11/ДСНС</w:t>
      </w:r>
      <w:r>
        <w:rPr>
          <w:lang w:val="en-US"/>
        </w:rPr>
        <w:t xml:space="preserve"> </w:t>
      </w:r>
      <w:r w:rsidRPr="00997C38">
        <w:rPr>
          <w:lang w:val="uk-UA"/>
        </w:rPr>
        <w:t>«Порядок проведення органами та підрозділами цивільного захисту очищення</w:t>
      </w:r>
      <w:r>
        <w:rPr>
          <w:lang w:val="en-US"/>
        </w:rPr>
        <w:t xml:space="preserve"> </w:t>
      </w:r>
      <w:r w:rsidRPr="00997C38">
        <w:rPr>
          <w:lang w:val="uk-UA"/>
        </w:rPr>
        <w:t>(розмінування) району ведення бойових дій»</w:t>
      </w:r>
      <w:r>
        <w:rPr>
          <w:lang w:val="en-US"/>
        </w:rPr>
        <w:t xml:space="preserve"> </w:t>
      </w:r>
      <w:r w:rsidRPr="00992958">
        <w:rPr>
          <w:lang w:val="uk-UA"/>
        </w:rPr>
        <w:t xml:space="preserve">[Електронний ресурс].  – Режим доступу: </w:t>
      </w:r>
      <w:r w:rsidRPr="00997C38">
        <w:rPr>
          <w:lang w:val="uk-UA"/>
        </w:rPr>
        <w:t>https://dsns.gov.ua/upload/2/6/8/9/6/5/EvgyR9W0tBTYzldCjhjd5i5wlPhiSNqzwQEaeJ0y.pdf</w:t>
      </w:r>
      <w:r w:rsidRPr="00992958">
        <w:rPr>
          <w:lang w:val="uk-UA"/>
        </w:rPr>
        <w:t>.</w:t>
      </w:r>
    </w:p>
    <w:p w14:paraId="26BFB39D" w14:textId="2AA87DBF" w:rsidR="00D633B4" w:rsidRPr="002A6B2F" w:rsidRDefault="00997C38" w:rsidP="00D633B4">
      <w:pPr>
        <w:spacing w:line="360" w:lineRule="auto"/>
        <w:ind w:firstLine="709"/>
        <w:jc w:val="both"/>
        <w:rPr>
          <w:lang w:val="uk-UA"/>
        </w:rPr>
      </w:pPr>
      <w:r w:rsidRPr="00997C38">
        <w:rPr>
          <w:lang w:val="uk-UA"/>
        </w:rPr>
        <w:t>8</w:t>
      </w:r>
      <w:r w:rsidR="00D633B4" w:rsidRPr="00997C38">
        <w:rPr>
          <w:lang w:val="uk-UA"/>
        </w:rPr>
        <w:t>.</w:t>
      </w:r>
      <w:r w:rsidR="00D633B4" w:rsidRPr="002A6B2F">
        <w:rPr>
          <w:lang w:val="uk-UA"/>
        </w:rPr>
        <w:t xml:space="preserve"> </w:t>
      </w:r>
      <w:proofErr w:type="spellStart"/>
      <w:r w:rsidR="00D633B4" w:rsidRPr="00D633B4">
        <w:rPr>
          <w:lang w:val="uk-UA"/>
        </w:rPr>
        <w:t>Копей</w:t>
      </w:r>
      <w:proofErr w:type="spellEnd"/>
      <w:r w:rsidR="00D633B4" w:rsidRPr="002A6B2F">
        <w:rPr>
          <w:lang w:val="uk-UA"/>
        </w:rPr>
        <w:t xml:space="preserve"> </w:t>
      </w:r>
      <w:r w:rsidR="00D633B4" w:rsidRPr="00D633B4">
        <w:rPr>
          <w:lang w:val="uk-UA"/>
        </w:rPr>
        <w:t xml:space="preserve">Б.В. </w:t>
      </w:r>
      <w:r w:rsidR="00D633B4">
        <w:rPr>
          <w:lang w:val="uk-UA"/>
        </w:rPr>
        <w:t>В</w:t>
      </w:r>
      <w:r w:rsidR="00D633B4" w:rsidRPr="00D633B4">
        <w:rPr>
          <w:lang w:val="uk-UA"/>
        </w:rPr>
        <w:t>икористання «дерева відмов» як методу структурного</w:t>
      </w:r>
      <w:r w:rsidR="00D633B4">
        <w:rPr>
          <w:lang w:val="uk-UA"/>
        </w:rPr>
        <w:t xml:space="preserve"> </w:t>
      </w:r>
      <w:r w:rsidR="00D633B4" w:rsidRPr="00D633B4">
        <w:rPr>
          <w:lang w:val="uk-UA"/>
        </w:rPr>
        <w:t>аналізу штангової насосної установки</w:t>
      </w:r>
      <w:r w:rsidR="00D633B4" w:rsidRPr="002A6B2F">
        <w:rPr>
          <w:lang w:val="uk-UA"/>
        </w:rPr>
        <w:t xml:space="preserve"> / </w:t>
      </w:r>
      <w:r w:rsidR="00D633B4" w:rsidRPr="00D633B4">
        <w:rPr>
          <w:lang w:val="uk-UA"/>
        </w:rPr>
        <w:t xml:space="preserve">Б.В. </w:t>
      </w:r>
      <w:proofErr w:type="spellStart"/>
      <w:r w:rsidR="00D633B4" w:rsidRPr="00D633B4">
        <w:rPr>
          <w:lang w:val="uk-UA"/>
        </w:rPr>
        <w:t>Копей</w:t>
      </w:r>
      <w:proofErr w:type="spellEnd"/>
      <w:r w:rsidR="00D633B4" w:rsidRPr="00D633B4">
        <w:rPr>
          <w:lang w:val="uk-UA"/>
        </w:rPr>
        <w:t xml:space="preserve">, В.Б. </w:t>
      </w:r>
      <w:proofErr w:type="spellStart"/>
      <w:r w:rsidR="00D633B4" w:rsidRPr="00D633B4">
        <w:rPr>
          <w:lang w:val="uk-UA"/>
        </w:rPr>
        <w:t>Копей</w:t>
      </w:r>
      <w:proofErr w:type="spellEnd"/>
      <w:r w:rsidR="00D633B4" w:rsidRPr="00D633B4">
        <w:rPr>
          <w:lang w:val="uk-UA"/>
        </w:rPr>
        <w:t xml:space="preserve">, О.Р. Мартинець, О.І. </w:t>
      </w:r>
      <w:proofErr w:type="spellStart"/>
      <w:r w:rsidR="00D633B4" w:rsidRPr="00D633B4">
        <w:rPr>
          <w:lang w:val="uk-UA"/>
        </w:rPr>
        <w:t>Стефанишин</w:t>
      </w:r>
      <w:proofErr w:type="spellEnd"/>
      <w:r w:rsidR="00D633B4" w:rsidRPr="00D633B4">
        <w:rPr>
          <w:lang w:val="uk-UA"/>
        </w:rPr>
        <w:t xml:space="preserve">, А.Б. </w:t>
      </w:r>
      <w:proofErr w:type="spellStart"/>
      <w:r w:rsidR="00D633B4" w:rsidRPr="00D633B4">
        <w:rPr>
          <w:lang w:val="uk-UA"/>
        </w:rPr>
        <w:t>Стефанишин</w:t>
      </w:r>
      <w:proofErr w:type="spellEnd"/>
      <w:r w:rsidR="00D633B4">
        <w:rPr>
          <w:lang w:val="uk-UA"/>
        </w:rPr>
        <w:t xml:space="preserve"> //</w:t>
      </w:r>
      <w:r w:rsidR="00D633B4" w:rsidRPr="002A6B2F">
        <w:rPr>
          <w:lang w:val="uk-UA"/>
        </w:rPr>
        <w:t xml:space="preserve"> </w:t>
      </w:r>
      <w:r w:rsidR="00D633B4" w:rsidRPr="00D633B4">
        <w:rPr>
          <w:lang w:val="uk-UA"/>
        </w:rPr>
        <w:t>Розвідка та розробка нафтових і газових родовищ</w:t>
      </w:r>
      <w:r w:rsidR="00D633B4">
        <w:rPr>
          <w:lang w:val="uk-UA"/>
        </w:rPr>
        <w:t xml:space="preserve"> </w:t>
      </w:r>
      <w:r w:rsidR="00D633B4" w:rsidRPr="002A6B2F">
        <w:rPr>
          <w:lang w:val="uk-UA"/>
        </w:rPr>
        <w:t xml:space="preserve">– </w:t>
      </w:r>
      <w:r w:rsidR="00D633B4">
        <w:rPr>
          <w:lang w:val="uk-UA"/>
        </w:rPr>
        <w:t>Івано-Франківськ</w:t>
      </w:r>
      <w:r w:rsidR="00D633B4" w:rsidRPr="002A6B2F">
        <w:rPr>
          <w:lang w:val="uk-UA"/>
        </w:rPr>
        <w:t xml:space="preserve">: </w:t>
      </w:r>
      <w:r w:rsidR="00D633B4" w:rsidRPr="00D633B4">
        <w:rPr>
          <w:lang w:val="uk-UA"/>
        </w:rPr>
        <w:t>ІФНТУНГ</w:t>
      </w:r>
      <w:r w:rsidR="00D633B4" w:rsidRPr="002A6B2F">
        <w:rPr>
          <w:lang w:val="uk-UA"/>
        </w:rPr>
        <w:t xml:space="preserve">, </w:t>
      </w:r>
      <w:r w:rsidR="00D633B4">
        <w:rPr>
          <w:lang w:val="uk-UA"/>
        </w:rPr>
        <w:t>2013</w:t>
      </w:r>
      <w:r w:rsidR="00D633B4" w:rsidRPr="002A6B2F">
        <w:rPr>
          <w:lang w:val="uk-UA"/>
        </w:rPr>
        <w:t xml:space="preserve">. </w:t>
      </w:r>
      <w:r w:rsidR="00D633B4">
        <w:rPr>
          <w:lang w:val="uk-UA"/>
        </w:rPr>
        <w:noBreakHyphen/>
        <w:t xml:space="preserve"> №2</w:t>
      </w:r>
      <w:r w:rsidR="00D633B4" w:rsidRPr="002A6B2F">
        <w:rPr>
          <w:lang w:val="uk-UA"/>
        </w:rPr>
        <w:t xml:space="preserve"> – </w:t>
      </w:r>
      <w:r w:rsidR="00D633B4">
        <w:rPr>
          <w:lang w:val="uk-UA"/>
        </w:rPr>
        <w:t>С</w:t>
      </w:r>
      <w:r w:rsidR="00D633B4" w:rsidRPr="002A6B2F">
        <w:rPr>
          <w:lang w:val="uk-UA"/>
        </w:rPr>
        <w:t>.</w:t>
      </w:r>
      <w:r w:rsidR="00D633B4">
        <w:rPr>
          <w:lang w:val="uk-UA"/>
        </w:rPr>
        <w:t xml:space="preserve"> 62-71.</w:t>
      </w:r>
    </w:p>
    <w:p w14:paraId="4FACFD23" w14:textId="43850136" w:rsidR="00200BEC" w:rsidRDefault="00997C38" w:rsidP="001D0C76">
      <w:pPr>
        <w:spacing w:line="360" w:lineRule="auto"/>
        <w:ind w:firstLine="709"/>
        <w:jc w:val="both"/>
        <w:rPr>
          <w:lang w:val="uk-UA"/>
        </w:rPr>
      </w:pPr>
      <w:r w:rsidRPr="00997C38">
        <w:rPr>
          <w:lang w:val="uk-UA"/>
        </w:rPr>
        <w:t>9</w:t>
      </w:r>
      <w:r w:rsidR="005640B4" w:rsidRPr="00997C38">
        <w:rPr>
          <w:lang w:val="uk-UA"/>
        </w:rPr>
        <w:t>.</w:t>
      </w:r>
      <w:r w:rsidR="005640B4">
        <w:rPr>
          <w:lang w:val="uk-UA"/>
        </w:rPr>
        <w:t xml:space="preserve"> </w:t>
      </w:r>
      <w:proofErr w:type="spellStart"/>
      <w:r w:rsidR="005640B4" w:rsidRPr="005640B4">
        <w:rPr>
          <w:lang w:val="uk-UA"/>
        </w:rPr>
        <w:t>Кацман</w:t>
      </w:r>
      <w:proofErr w:type="spellEnd"/>
      <w:r w:rsidR="005640B4" w:rsidRPr="005640B4">
        <w:rPr>
          <w:lang w:val="uk-UA"/>
        </w:rPr>
        <w:t xml:space="preserve"> М.Д., Морська Г.П., </w:t>
      </w:r>
      <w:proofErr w:type="spellStart"/>
      <w:r w:rsidR="005640B4" w:rsidRPr="005640B4">
        <w:rPr>
          <w:lang w:val="uk-UA"/>
        </w:rPr>
        <w:t>Родкевич</w:t>
      </w:r>
      <w:proofErr w:type="spellEnd"/>
      <w:r w:rsidR="005640B4" w:rsidRPr="005640B4">
        <w:rPr>
          <w:lang w:val="uk-UA"/>
        </w:rPr>
        <w:t xml:space="preserve"> О.Г. / Під ред. В.К. Мироненка. Безпека руху поїздів на залізничному транспорті: </w:t>
      </w:r>
      <w:proofErr w:type="spellStart"/>
      <w:r w:rsidR="005640B4" w:rsidRPr="005640B4">
        <w:rPr>
          <w:lang w:val="uk-UA"/>
        </w:rPr>
        <w:t>Навч</w:t>
      </w:r>
      <w:proofErr w:type="spellEnd"/>
      <w:r w:rsidR="005640B4" w:rsidRPr="005640B4">
        <w:rPr>
          <w:lang w:val="uk-UA"/>
        </w:rPr>
        <w:t xml:space="preserve">. </w:t>
      </w:r>
      <w:r w:rsidR="00967575">
        <w:rPr>
          <w:lang w:val="uk-UA"/>
        </w:rPr>
        <w:t>п</w:t>
      </w:r>
      <w:r w:rsidR="005640B4" w:rsidRPr="005640B4">
        <w:rPr>
          <w:lang w:val="uk-UA"/>
        </w:rPr>
        <w:t>осібник для студентів вузів залізничного транспорту. – К.: ДЕТУТ, 2009. - 452 с.</w:t>
      </w:r>
    </w:p>
    <w:p w14:paraId="619E2A4C" w14:textId="7D936B1C" w:rsidR="00907A00" w:rsidRDefault="00907A00" w:rsidP="00907A00">
      <w:pPr>
        <w:spacing w:line="360" w:lineRule="auto"/>
        <w:ind w:firstLine="709"/>
        <w:jc w:val="both"/>
        <w:rPr>
          <w:lang w:val="uk-UA"/>
        </w:rPr>
      </w:pPr>
      <w:r>
        <w:rPr>
          <w:lang w:val="uk-UA"/>
        </w:rPr>
        <w:t>10</w:t>
      </w:r>
      <w:r>
        <w:rPr>
          <w:lang w:val="uk-UA"/>
        </w:rPr>
        <w:t xml:space="preserve">. </w:t>
      </w:r>
      <w:r w:rsidRPr="00A26B33">
        <w:rPr>
          <w:lang w:val="uk-UA"/>
        </w:rPr>
        <w:t>«</w:t>
      </w:r>
      <w:r w:rsidRPr="0051267C">
        <w:rPr>
          <w:lang w:val="uk-UA"/>
        </w:rPr>
        <w:t>Про правовий режим воєнного стану</w:t>
      </w:r>
      <w:r w:rsidRPr="00A26B33">
        <w:rPr>
          <w:lang w:val="uk-UA"/>
        </w:rPr>
        <w:t xml:space="preserve">» Закон України від </w:t>
      </w:r>
      <w:r w:rsidRPr="0051267C">
        <w:rPr>
          <w:lang w:val="uk-UA"/>
        </w:rPr>
        <w:t>12.05.2015</w:t>
      </w:r>
      <w:r>
        <w:rPr>
          <w:lang w:val="uk-UA"/>
        </w:rPr>
        <w:t xml:space="preserve"> №</w:t>
      </w:r>
      <w:r w:rsidRPr="0051267C">
        <w:rPr>
          <w:lang w:val="uk-UA"/>
        </w:rPr>
        <w:t>389-VIII</w:t>
      </w:r>
      <w:r w:rsidRPr="00A26B33">
        <w:rPr>
          <w:lang w:val="uk-UA"/>
        </w:rPr>
        <w:t xml:space="preserve"> у редакції від </w:t>
      </w:r>
      <w:r w:rsidRPr="0051267C">
        <w:rPr>
          <w:lang w:val="uk-UA"/>
        </w:rPr>
        <w:t>09.06.2022</w:t>
      </w:r>
      <w:r w:rsidRPr="00A26B33">
        <w:rPr>
          <w:lang w:val="uk-UA"/>
        </w:rPr>
        <w:t xml:space="preserve"> Режим доступу: </w:t>
      </w:r>
      <w:r w:rsidRPr="0051267C">
        <w:rPr>
          <w:lang w:val="uk-UA"/>
        </w:rPr>
        <w:t>https://zakon.rada.gov.ua/laws/show/389-19#Text</w:t>
      </w:r>
      <w:r>
        <w:rPr>
          <w:lang w:val="uk-UA"/>
        </w:rPr>
        <w:t>.</w:t>
      </w:r>
    </w:p>
    <w:p w14:paraId="7E8D6DC5" w14:textId="42C554BC" w:rsidR="00907A00" w:rsidRPr="00FA00ED" w:rsidRDefault="00907A00" w:rsidP="00907A00">
      <w:pPr>
        <w:spacing w:line="360" w:lineRule="auto"/>
        <w:ind w:firstLine="709"/>
        <w:jc w:val="both"/>
        <w:rPr>
          <w:lang w:val="uk-UA"/>
        </w:rPr>
      </w:pPr>
      <w:r>
        <w:rPr>
          <w:lang w:val="uk-UA"/>
        </w:rPr>
        <w:t>11</w:t>
      </w:r>
      <w:r>
        <w:rPr>
          <w:lang w:val="uk-UA"/>
        </w:rPr>
        <w:t xml:space="preserve">. </w:t>
      </w:r>
      <w:r w:rsidRPr="00FA00ED">
        <w:rPr>
          <w:lang w:val="uk-UA"/>
        </w:rPr>
        <w:t>Про забезпечення санітарного та епідемічного благополуччя населення: Закон України // ВВР України. 1994. № 27. Ст. 218 // Документ 4004-12, чинний, редакція від 28.12.2015, підстава 901-19. URL:http://zakon5.rada.gov.ua/laws/show/4004-12.</w:t>
      </w:r>
    </w:p>
    <w:p w14:paraId="12B91448" w14:textId="5A3FF652" w:rsidR="00907A00" w:rsidRPr="00FA00ED" w:rsidRDefault="00907A00" w:rsidP="00907A00">
      <w:pPr>
        <w:spacing w:line="360" w:lineRule="auto"/>
        <w:ind w:firstLine="709"/>
        <w:jc w:val="both"/>
        <w:rPr>
          <w:lang w:val="uk-UA"/>
        </w:rPr>
      </w:pPr>
      <w:r>
        <w:rPr>
          <w:lang w:val="uk-UA"/>
        </w:rPr>
        <w:t>1</w:t>
      </w:r>
      <w:r>
        <w:rPr>
          <w:lang w:val="uk-UA"/>
        </w:rPr>
        <w:t>2</w:t>
      </w:r>
      <w:r>
        <w:rPr>
          <w:lang w:val="uk-UA"/>
        </w:rPr>
        <w:t xml:space="preserve">. </w:t>
      </w:r>
      <w:r w:rsidRPr="00FA00ED">
        <w:rPr>
          <w:lang w:val="uk-UA"/>
        </w:rPr>
        <w:t>Основи законодавства України про охорону здоров'я: Закон України // ВВР України. 1993. № 4. Ст. 19 // Документ 2801-12, чинний, редакція від 01.01.2016, підстава 928-19. URL: http://zakon5.rada.gov.ua/laws/show/2801-12.</w:t>
      </w:r>
    </w:p>
    <w:p w14:paraId="614BCF6B" w14:textId="51344249" w:rsidR="00907A00" w:rsidRPr="00FA00ED" w:rsidRDefault="00907A00" w:rsidP="00907A00">
      <w:pPr>
        <w:spacing w:line="360" w:lineRule="auto"/>
        <w:ind w:firstLine="709"/>
        <w:jc w:val="both"/>
        <w:rPr>
          <w:lang w:val="uk-UA"/>
        </w:rPr>
      </w:pPr>
      <w:r>
        <w:rPr>
          <w:lang w:val="uk-UA"/>
        </w:rPr>
        <w:lastRenderedPageBreak/>
        <w:t>1</w:t>
      </w:r>
      <w:r>
        <w:rPr>
          <w:lang w:val="uk-UA"/>
        </w:rPr>
        <w:t>3</w:t>
      </w:r>
      <w:r>
        <w:rPr>
          <w:lang w:val="uk-UA"/>
        </w:rPr>
        <w:t xml:space="preserve">. </w:t>
      </w:r>
      <w:r w:rsidRPr="00FA00ED">
        <w:rPr>
          <w:lang w:val="uk-UA"/>
        </w:rPr>
        <w:t>Про загальнодержавну програму адаптації законодавства України до законодавства ЄС: Закон України від 16 березня 2004 року. URL: http://zakon2.rada.gov.ua/laws/show/1629в-15.</w:t>
      </w:r>
    </w:p>
    <w:p w14:paraId="34611DBA" w14:textId="0DD6421C" w:rsidR="00907A00" w:rsidRPr="00FA00ED" w:rsidRDefault="00907A00" w:rsidP="00907A00">
      <w:pPr>
        <w:spacing w:line="360" w:lineRule="auto"/>
        <w:ind w:firstLine="709"/>
        <w:jc w:val="both"/>
        <w:rPr>
          <w:lang w:val="uk-UA"/>
        </w:rPr>
      </w:pPr>
      <w:r>
        <w:rPr>
          <w:lang w:val="uk-UA"/>
        </w:rPr>
        <w:t>1</w:t>
      </w:r>
      <w:r>
        <w:rPr>
          <w:lang w:val="uk-UA"/>
        </w:rPr>
        <w:t>4</w:t>
      </w:r>
      <w:r>
        <w:rPr>
          <w:lang w:val="uk-UA"/>
        </w:rPr>
        <w:t xml:space="preserve">. </w:t>
      </w:r>
      <w:r w:rsidRPr="00FA00ED">
        <w:rPr>
          <w:lang w:val="uk-UA"/>
        </w:rPr>
        <w:t>Про професійні спілки, їх права та гарантії діяльності: Закон України від 15 вересня 1999 року // ВВР України. 1999. № 45. Ст. 397 // Документ 1045-14, чинний, редакція від 01.01.2016, підстава 928-19. URL: http://zakon3.rada.gov.ua/laws/show/1045-14.</w:t>
      </w:r>
    </w:p>
    <w:p w14:paraId="0CBE4AF4" w14:textId="3AF5E397" w:rsidR="00907A00" w:rsidRPr="00FA00ED" w:rsidRDefault="00907A00" w:rsidP="00907A00">
      <w:pPr>
        <w:spacing w:line="360" w:lineRule="auto"/>
        <w:ind w:firstLine="709"/>
        <w:jc w:val="both"/>
        <w:rPr>
          <w:lang w:val="uk-UA"/>
        </w:rPr>
      </w:pPr>
      <w:r w:rsidRPr="00FA00ED">
        <w:rPr>
          <w:lang w:val="uk-UA"/>
        </w:rPr>
        <w:t>1</w:t>
      </w:r>
      <w:r>
        <w:rPr>
          <w:lang w:val="uk-UA"/>
        </w:rPr>
        <w:t>5</w:t>
      </w:r>
      <w:r w:rsidRPr="00FA00ED">
        <w:rPr>
          <w:lang w:val="uk-UA"/>
        </w:rPr>
        <w:t xml:space="preserve">. Кодекс України про адміністративні правопорушення. Х.: </w:t>
      </w:r>
      <w:proofErr w:type="spellStart"/>
      <w:r w:rsidRPr="00FA00ED">
        <w:rPr>
          <w:lang w:val="uk-UA"/>
        </w:rPr>
        <w:t>Одісей</w:t>
      </w:r>
      <w:proofErr w:type="spellEnd"/>
      <w:r w:rsidRPr="00FA00ED">
        <w:rPr>
          <w:lang w:val="uk-UA"/>
        </w:rPr>
        <w:t>, 2007. 295 с.</w:t>
      </w:r>
    </w:p>
    <w:p w14:paraId="7B4E3912" w14:textId="6C8AC2CC" w:rsidR="00907A00" w:rsidRPr="00FA00ED" w:rsidRDefault="00907A00" w:rsidP="00907A00">
      <w:pPr>
        <w:spacing w:line="360" w:lineRule="auto"/>
        <w:ind w:firstLine="709"/>
        <w:jc w:val="both"/>
        <w:rPr>
          <w:lang w:val="uk-UA"/>
        </w:rPr>
      </w:pPr>
      <w:r>
        <w:rPr>
          <w:lang w:val="uk-UA"/>
        </w:rPr>
        <w:t>1</w:t>
      </w:r>
      <w:r>
        <w:rPr>
          <w:lang w:val="uk-UA"/>
        </w:rPr>
        <w:t>6</w:t>
      </w:r>
      <w:r>
        <w:rPr>
          <w:lang w:val="uk-UA"/>
        </w:rPr>
        <w:t xml:space="preserve">. </w:t>
      </w:r>
      <w:r w:rsidRPr="00FA00ED">
        <w:rPr>
          <w:lang w:val="uk-UA"/>
        </w:rPr>
        <w:t>Про затвердження Загальнодержавної соціальної програми поліпшення стану безпеки, гігієни праці та виробничого середовища на 2014-2018 роки: Закон України // ВВР України. 2014. № 10. Ст. 112 // Документ 178-18, чинний, редакція від 01.01.2015, підстава 77-19. URL: http://zakon2.rada.gov.ua/laws/show/178-18/paran9#n9.</w:t>
      </w:r>
    </w:p>
    <w:p w14:paraId="2C41AF55" w14:textId="6EF01C74" w:rsidR="00200BEC" w:rsidRDefault="00200BEC" w:rsidP="001D0C76">
      <w:pPr>
        <w:spacing w:line="360" w:lineRule="auto"/>
        <w:ind w:firstLine="709"/>
        <w:jc w:val="both"/>
        <w:rPr>
          <w:lang w:val="uk-UA"/>
        </w:rPr>
      </w:pPr>
    </w:p>
    <w:p w14:paraId="0C808069" w14:textId="77777777" w:rsidR="00200BEC" w:rsidRPr="00992958" w:rsidRDefault="00200BEC" w:rsidP="001D0C76">
      <w:pPr>
        <w:spacing w:line="360" w:lineRule="auto"/>
        <w:ind w:firstLine="709"/>
        <w:jc w:val="both"/>
        <w:rPr>
          <w:lang w:val="uk-UA"/>
        </w:rPr>
      </w:pPr>
    </w:p>
    <w:sectPr w:rsidR="00200BEC" w:rsidRPr="00992958" w:rsidSect="00134A44">
      <w:headerReference w:type="default" r:id="rId41"/>
      <w:type w:val="continuous"/>
      <w:pgSz w:w="11906" w:h="16838" w:code="9"/>
      <w:pgMar w:top="510" w:right="851" w:bottom="1701" w:left="1361" w:header="567" w:footer="720" w:gutter="0"/>
      <w:pgNumType w:start="4"/>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E7CC558" w14:textId="77777777" w:rsidR="00285112" w:rsidRDefault="00285112">
      <w:r>
        <w:separator/>
      </w:r>
    </w:p>
  </w:endnote>
  <w:endnote w:type="continuationSeparator" w:id="0">
    <w:p w14:paraId="778D1DD2" w14:textId="77777777" w:rsidR="00285112" w:rsidRDefault="002851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StarSymbol">
    <w:altName w:val="Calibri"/>
    <w:charset w:val="CC"/>
    <w:family w:val="auto"/>
    <w:pitch w:val="default"/>
  </w:font>
  <w:font w:name="SimSun">
    <w:altName w:val="宋体"/>
    <w:panose1 w:val="02010600030101010101"/>
    <w:charset w:val="86"/>
    <w:family w:val="auto"/>
    <w:pitch w:val="variable"/>
    <w:sig w:usb0="00000003" w:usb1="288F0000" w:usb2="00000016" w:usb3="00000000" w:csb0="00040001"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ISOCPEUR">
    <w:altName w:val="Arial"/>
    <w:panose1 w:val="020B0604020202020204"/>
    <w:charset w:val="CC"/>
    <w:family w:val="swiss"/>
    <w:pitch w:val="variable"/>
    <w:sig w:usb0="00000287" w:usb1="00000000" w:usb2="00000000" w:usb3="00000000" w:csb0="0000009F" w:csb1="00000000"/>
  </w:font>
  <w:font w:name="Arial">
    <w:panose1 w:val="020B0604020202020204"/>
    <w:charset w:val="CC"/>
    <w:family w:val="swiss"/>
    <w:pitch w:val="variable"/>
    <w:sig w:usb0="E0002EFF" w:usb1="C000785B" w:usb2="00000009" w:usb3="00000000" w:csb0="000001FF" w:csb1="00000000"/>
  </w:font>
  <w:font w:name="Journal">
    <w:altName w:val="Times New Roman"/>
    <w:panose1 w:val="00000000000000000000"/>
    <w:charset w:val="00"/>
    <w:family w:val="auto"/>
    <w:notTrueType/>
    <w:pitch w:val="variable"/>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4002EFF" w:usb1="C000247B" w:usb2="00000009" w:usb3="00000000" w:csb0="000001FF" w:csb1="00000000"/>
  </w:font>
  <w:font w:name="Andale Sans UI">
    <w:altName w:val="Times New Roman"/>
    <w:charset w:val="CC"/>
    <w:family w:val="auto"/>
    <w:pitch w:val="variable"/>
  </w:font>
  <w:font w:name="NewtonC">
    <w:altName w:val="Times New Roman"/>
    <w:panose1 w:val="00000000000000000000"/>
    <w:charset w:val="CC"/>
    <w:family w:val="roman"/>
    <w:notTrueType/>
    <w:pitch w:val="default"/>
    <w:sig w:usb0="00000201" w:usb1="00000000" w:usb2="00000000" w:usb3="00000000" w:csb0="00000004" w:csb1="00000000"/>
  </w:font>
  <w:font w:name="Kudriashov">
    <w:altName w:val="Times New Roman"/>
    <w:charset w:val="00"/>
    <w:family w:val="auto"/>
    <w:pitch w:val="variable"/>
    <w:sig w:usb0="00000203" w:usb1="00000000" w:usb2="00000000" w:usb3="00000000" w:csb0="00000005" w:csb1="00000000"/>
  </w:font>
  <w:font w:name="Times New Roman CYR">
    <w:panose1 w:val="02020603050405020304"/>
    <w:charset w:val="CC"/>
    <w:family w:val="roman"/>
    <w:pitch w:val="variable"/>
    <w:sig w:usb0="E0002EFF" w:usb1="C000785B" w:usb2="00000009" w:usb3="00000000" w:csb0="000001FF" w:csb1="00000000"/>
  </w:font>
  <w:font w:name="CIDFont+F3">
    <w:altName w:val="MS Gothic"/>
    <w:panose1 w:val="00000000000000000000"/>
    <w:charset w:val="80"/>
    <w:family w:val="auto"/>
    <w:notTrueType/>
    <w:pitch w:val="default"/>
    <w:sig w:usb0="00000000" w:usb1="08070000" w:usb2="00000010" w:usb3="00000000" w:csb0="00020000"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C390BA" w14:textId="77777777" w:rsidR="00285112" w:rsidRDefault="00285112">
      <w:r>
        <w:separator/>
      </w:r>
    </w:p>
  </w:footnote>
  <w:footnote w:type="continuationSeparator" w:id="0">
    <w:p w14:paraId="6508727C" w14:textId="77777777" w:rsidR="00285112" w:rsidRDefault="0028511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139DF9" w14:textId="77777777" w:rsidR="002B3364" w:rsidRPr="00D53324" w:rsidRDefault="002B3364">
    <w:pPr>
      <w:pStyle w:val="Header"/>
      <w:rPr>
        <w:sz w:val="20"/>
        <w:szCs w:val="20"/>
      </w:rPr>
    </w:pPr>
    <w:r>
      <w:rPr>
        <w:noProof/>
        <w:sz w:val="20"/>
        <w:szCs w:val="20"/>
        <w:lang w:val="uk-UA" w:eastAsia="uk-UA"/>
      </w:rPr>
      <mc:AlternateContent>
        <mc:Choice Requires="wpg">
          <w:drawing>
            <wp:anchor distT="0" distB="0" distL="114300" distR="114300" simplePos="0" relativeHeight="251657728" behindDoc="0" locked="1" layoutInCell="0" allowOverlap="1" wp14:anchorId="6541F30E" wp14:editId="2E165A98">
              <wp:simplePos x="0" y="0"/>
              <wp:positionH relativeFrom="page">
                <wp:posOffset>687070</wp:posOffset>
              </wp:positionH>
              <wp:positionV relativeFrom="page">
                <wp:posOffset>321310</wp:posOffset>
              </wp:positionV>
              <wp:extent cx="6588760" cy="10057130"/>
              <wp:effectExtent l="20320" t="16510" r="20320" b="13335"/>
              <wp:wrapNone/>
              <wp:docPr id="3"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057130"/>
                        <a:chOff x="0" y="0"/>
                        <a:chExt cx="20000" cy="20000"/>
                      </a:xfrm>
                    </wpg:grpSpPr>
                    <wps:wsp>
                      <wps:cNvPr id="6"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 name="Line 3"/>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 name="Line 4"/>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 name="Line 5"/>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 name="Line 6"/>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 name="Line 7"/>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 name="Line 8"/>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 name="Line 9"/>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7" name="Line 10"/>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8" name="Line 1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 name="Line 12"/>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1" name="Rectangle 1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4900309" w14:textId="77777777" w:rsidR="002B3364" w:rsidRDefault="002B3364">
                            <w:pPr>
                              <w:pStyle w:val="a"/>
                              <w:jc w:val="center"/>
                              <w:rPr>
                                <w:sz w:val="18"/>
                              </w:rPr>
                            </w:pPr>
                            <w:proofErr w:type="spellStart"/>
                            <w:r>
                              <w:rPr>
                                <w:sz w:val="18"/>
                              </w:rPr>
                              <w:t>Зм</w:t>
                            </w:r>
                            <w:proofErr w:type="spellEnd"/>
                            <w:r>
                              <w:rPr>
                                <w:sz w:val="18"/>
                              </w:rPr>
                              <w:t>.</w:t>
                            </w:r>
                          </w:p>
                        </w:txbxContent>
                      </wps:txbx>
                      <wps:bodyPr rot="0" vert="horz" wrap="square" lIns="12700" tIns="12700" rIns="12700" bIns="12700" anchor="t" anchorCtr="0" upright="1">
                        <a:noAutofit/>
                      </wps:bodyPr>
                    </wps:wsp>
                    <wps:wsp>
                      <wps:cNvPr id="230" name="Rectangle 1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2EED97D" w14:textId="77777777" w:rsidR="002B3364" w:rsidRDefault="002B3364">
                            <w:pPr>
                              <w:pStyle w:val="a"/>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31" name="Rectangle 1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B7D03B2" w14:textId="77777777" w:rsidR="002B3364" w:rsidRDefault="002B3364">
                            <w:pPr>
                              <w:pStyle w:val="a"/>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32" name="Rectangle 1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498A5B6" w14:textId="77777777" w:rsidR="002B3364" w:rsidRDefault="002B3364">
                            <w:pPr>
                              <w:pStyle w:val="a"/>
                              <w:jc w:val="center"/>
                              <w:rPr>
                                <w:sz w:val="18"/>
                              </w:rPr>
                            </w:pPr>
                            <w:r>
                              <w:rPr>
                                <w:sz w:val="18"/>
                              </w:rPr>
                              <w:t>Підпис</w:t>
                            </w:r>
                          </w:p>
                        </w:txbxContent>
                      </wps:txbx>
                      <wps:bodyPr rot="0" vert="horz" wrap="square" lIns="12700" tIns="12700" rIns="12700" bIns="12700" anchor="t" anchorCtr="0" upright="1">
                        <a:noAutofit/>
                      </wps:bodyPr>
                    </wps:wsp>
                    <wps:wsp>
                      <wps:cNvPr id="34" name="Rectangle 17"/>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F46E687" w14:textId="77777777" w:rsidR="002B3364" w:rsidRDefault="002B3364">
                            <w:pPr>
                              <w:pStyle w:val="a"/>
                              <w:jc w:val="center"/>
                              <w:rPr>
                                <w:sz w:val="18"/>
                              </w:rPr>
                            </w:pPr>
                            <w:r>
                              <w:rPr>
                                <w:sz w:val="18"/>
                              </w:rPr>
                              <w:t>Дата</w:t>
                            </w:r>
                          </w:p>
                        </w:txbxContent>
                      </wps:txbx>
                      <wps:bodyPr rot="0" vert="horz" wrap="square" lIns="12700" tIns="12700" rIns="12700" bIns="12700" anchor="t" anchorCtr="0" upright="1">
                        <a:noAutofit/>
                      </wps:bodyPr>
                    </wps:wsp>
                    <wps:wsp>
                      <wps:cNvPr id="35" name="Rectangle 18"/>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3695E52" w14:textId="77777777" w:rsidR="002B3364" w:rsidRDefault="002B3364">
                            <w:pPr>
                              <w:pStyle w:val="a"/>
                              <w:jc w:val="center"/>
                              <w:rPr>
                                <w:sz w:val="18"/>
                              </w:rPr>
                            </w:pPr>
                            <w:r>
                              <w:rPr>
                                <w:sz w:val="18"/>
                              </w:rPr>
                              <w:t>Лист</w:t>
                            </w:r>
                          </w:p>
                        </w:txbxContent>
                      </wps:txbx>
                      <wps:bodyPr rot="0" vert="horz" wrap="square" lIns="12700" tIns="12700" rIns="12700" bIns="12700" anchor="t" anchorCtr="0" upright="1">
                        <a:noAutofit/>
                      </wps:bodyPr>
                    </wps:wsp>
                    <wps:wsp>
                      <wps:cNvPr id="36" name="Rectangle 1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7FE3E24" w14:textId="61A199B1" w:rsidR="002B3364" w:rsidRPr="00230B04" w:rsidRDefault="002B3364">
                            <w:pPr>
                              <w:pStyle w:val="a"/>
                              <w:jc w:val="center"/>
                              <w:rPr>
                                <w:i w:val="0"/>
                                <w:szCs w:val="28"/>
                              </w:rPr>
                            </w:pPr>
                            <w:r>
                              <w:rPr>
                                <w:rStyle w:val="PageNumber"/>
                                <w:rFonts w:ascii="Times New Roman" w:hAnsi="Times New Roman"/>
                                <w:i w:val="0"/>
                                <w:szCs w:val="28"/>
                                <w:lang w:val="ru-RU"/>
                              </w:rPr>
                              <w:fldChar w:fldCharType="begin"/>
                            </w:r>
                            <w:r>
                              <w:rPr>
                                <w:rStyle w:val="PageNumber"/>
                                <w:rFonts w:ascii="Times New Roman" w:hAnsi="Times New Roman"/>
                                <w:i w:val="0"/>
                                <w:szCs w:val="28"/>
                                <w:lang w:val="ru-RU"/>
                              </w:rPr>
                              <w:instrText xml:space="preserve"> PAGE </w:instrText>
                            </w:r>
                            <w:r>
                              <w:rPr>
                                <w:rStyle w:val="PageNumber"/>
                                <w:rFonts w:ascii="Times New Roman" w:hAnsi="Times New Roman"/>
                                <w:i w:val="0"/>
                                <w:szCs w:val="28"/>
                                <w:lang w:val="ru-RU"/>
                              </w:rPr>
                              <w:fldChar w:fldCharType="separate"/>
                            </w:r>
                            <w:r w:rsidR="002E682B">
                              <w:rPr>
                                <w:rStyle w:val="PageNumber"/>
                                <w:rFonts w:ascii="Times New Roman" w:hAnsi="Times New Roman"/>
                                <w:i w:val="0"/>
                                <w:noProof/>
                                <w:szCs w:val="28"/>
                                <w:lang w:val="ru-RU"/>
                              </w:rPr>
                              <w:t>47</w:t>
                            </w:r>
                            <w:r>
                              <w:rPr>
                                <w:rStyle w:val="PageNumber"/>
                                <w:rFonts w:ascii="Times New Roman" w:hAnsi="Times New Roman"/>
                                <w:i w:val="0"/>
                                <w:szCs w:val="28"/>
                                <w:lang w:val="ru-RU"/>
                              </w:rPr>
                              <w:fldChar w:fldCharType="end"/>
                            </w:r>
                          </w:p>
                        </w:txbxContent>
                      </wps:txbx>
                      <wps:bodyPr rot="0" vert="horz" wrap="square" lIns="12700" tIns="12700" rIns="12700" bIns="12700" anchor="t" anchorCtr="0" upright="1">
                        <a:noAutofit/>
                      </wps:bodyPr>
                    </wps:wsp>
                    <wps:wsp>
                      <wps:cNvPr id="37" name="Rectangle 20"/>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6F288CC" w14:textId="2D87210A" w:rsidR="002B3364" w:rsidRPr="00D44FAA" w:rsidRDefault="002B3364" w:rsidP="00D44FAA">
                            <w:pPr>
                              <w:spacing w:before="80"/>
                              <w:jc w:val="center"/>
                              <w:rPr>
                                <w:sz w:val="26"/>
                                <w:szCs w:val="26"/>
                                <w:lang w:val="uk-UA"/>
                              </w:rPr>
                            </w:pPr>
                            <w:r w:rsidRPr="00B94E64">
                              <w:rPr>
                                <w:sz w:val="26"/>
                                <w:szCs w:val="26"/>
                                <w:lang w:val="uk-UA"/>
                              </w:rPr>
                              <w:t xml:space="preserve">ДРЦВБ </w:t>
                            </w:r>
                            <w:r w:rsidR="00ED2A49" w:rsidRPr="00ED2A49">
                              <w:rPr>
                                <w:sz w:val="26"/>
                                <w:szCs w:val="26"/>
                                <w:lang w:val="uk-UA"/>
                              </w:rPr>
                              <w:t>21249</w:t>
                            </w:r>
                            <w:r w:rsidRPr="00B94E64">
                              <w:rPr>
                                <w:sz w:val="26"/>
                                <w:szCs w:val="26"/>
                                <w:lang w:val="uk-UA"/>
                              </w:rPr>
                              <w:t>.22.01.01 ПЗ</w:t>
                            </w:r>
                          </w:p>
                          <w:p w14:paraId="6176C436" w14:textId="77777777" w:rsidR="002B3364" w:rsidRPr="00A56466" w:rsidRDefault="002B3364" w:rsidP="00A56466">
                            <w:pPr>
                              <w:jc w:val="center"/>
                              <w:rPr>
                                <w:sz w:val="32"/>
                                <w:szCs w:val="32"/>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541F30E" id="Group 1" o:spid="_x0000_s1084" style="position:absolute;margin-left:54.1pt;margin-top:25.3pt;width:518.8pt;height:791.9pt;z-index:25165772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" o:allowincell="f">
              <v:rect id="Rectangle 2" o:spid="_x0000_s1085"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" filled="f" strokeweight="2pt"/>
              <v:line id="Line 3" o:spid="_x0000_s1086"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" strokeweight="2pt"/>
              <v:line id="Line 4" o:spid="_x0000_s1087"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" strokeweight="2pt"/>
              <v:line id="Line 5" o:spid="_x0000_s1088"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" strokeweight="2pt"/>
              <v:line id="Line 6" o:spid="_x0000_s1089"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" strokeweight="2pt"/>
              <v:line id="Line 7" o:spid="_x0000_s1090"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" strokeweight="2pt"/>
              <v:line id="Line 8" o:spid="_x0000_s1091"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" strokeweight="2pt"/>
              <v:line id="Line 9" o:spid="_x0000_s1092"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" strokeweight="2pt"/>
              <v:line id="Line 10" o:spid="_x0000_s1093"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" strokeweight="1pt"/>
              <v:line id="Line 11" o:spid="_x0000_s1094"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" strokeweight="2pt"/>
              <v:line id="Line 12" o:spid="_x0000_s1095"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" strokeweight="1pt"/>
              <v:rect id="Rectangle 13" o:spid="_x0000_s1096"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" filled="f" stroked="f" strokeweight=".25pt">
                <v:textbox inset="1pt,1pt,1pt,1pt">
                  <w:txbxContent>
                    <w:p w14:paraId="64900309" w14:textId="77777777" w:rsidR="002B3364" w:rsidRDefault="002B3364">
                      <w:pPr>
                        <w:pStyle w:val="a"/>
                        <w:jc w:val="center"/>
                        <w:rPr>
                          <w:sz w:val="18"/>
                        </w:rPr>
                      </w:pPr>
                      <w:proofErr w:type="spellStart"/>
                      <w:r>
                        <w:rPr>
                          <w:sz w:val="18"/>
                        </w:rPr>
                        <w:t>Зм</w:t>
                      </w:r>
                      <w:proofErr w:type="spellEnd"/>
                      <w:r>
                        <w:rPr>
                          <w:sz w:val="18"/>
                        </w:rPr>
                        <w:t>.</w:t>
                      </w:r>
                    </w:p>
                  </w:txbxContent>
                </v:textbox>
              </v:rect>
              <v:rect id="Rectangle 14" o:spid="_x0000_s1097"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" filled="f" stroked="f" strokeweight=".25pt">
                <v:textbox inset="1pt,1pt,1pt,1pt">
                  <w:txbxContent>
                    <w:p w14:paraId="12EED97D" w14:textId="77777777" w:rsidR="002B3364" w:rsidRDefault="002B3364">
                      <w:pPr>
                        <w:pStyle w:val="a"/>
                        <w:jc w:val="center"/>
                        <w:rPr>
                          <w:sz w:val="18"/>
                        </w:rPr>
                      </w:pPr>
                      <w:proofErr w:type="spellStart"/>
                      <w:r>
                        <w:rPr>
                          <w:sz w:val="18"/>
                        </w:rPr>
                        <w:t>Арк</w:t>
                      </w:r>
                      <w:proofErr w:type="spellEnd"/>
                      <w:r>
                        <w:rPr>
                          <w:sz w:val="18"/>
                        </w:rPr>
                        <w:t>.</w:t>
                      </w:r>
                    </w:p>
                  </w:txbxContent>
                </v:textbox>
              </v:rect>
              <v:rect id="Rectangle 15" o:spid="_x0000_s1098"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" filled="f" stroked="f" strokeweight=".25pt">
                <v:textbox inset="1pt,1pt,1pt,1pt">
                  <w:txbxContent>
                    <w:p w14:paraId="3B7D03B2" w14:textId="77777777" w:rsidR="002B3364" w:rsidRDefault="002B3364">
                      <w:pPr>
                        <w:pStyle w:val="a"/>
                        <w:jc w:val="center"/>
                        <w:rPr>
                          <w:sz w:val="18"/>
                        </w:rPr>
                      </w:pPr>
                      <w:r>
                        <w:rPr>
                          <w:sz w:val="18"/>
                        </w:rPr>
                        <w:t xml:space="preserve">№ </w:t>
                      </w:r>
                      <w:proofErr w:type="spellStart"/>
                      <w:r>
                        <w:rPr>
                          <w:sz w:val="18"/>
                        </w:rPr>
                        <w:t>докум</w:t>
                      </w:r>
                      <w:proofErr w:type="spellEnd"/>
                      <w:r>
                        <w:rPr>
                          <w:sz w:val="18"/>
                        </w:rPr>
                        <w:t>.</w:t>
                      </w:r>
                    </w:p>
                  </w:txbxContent>
                </v:textbox>
              </v:rect>
              <v:rect id="Rectangle 16" o:spid="_x0000_s1099"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" filled="f" stroked="f" strokeweight=".25pt">
                <v:textbox inset="1pt,1pt,1pt,1pt">
                  <w:txbxContent>
                    <w:p w14:paraId="1498A5B6" w14:textId="77777777" w:rsidR="002B3364" w:rsidRDefault="002B3364">
                      <w:pPr>
                        <w:pStyle w:val="a"/>
                        <w:jc w:val="center"/>
                        <w:rPr>
                          <w:sz w:val="18"/>
                        </w:rPr>
                      </w:pPr>
                      <w:r>
                        <w:rPr>
                          <w:sz w:val="18"/>
                        </w:rPr>
                        <w:t>Підпис</w:t>
                      </w:r>
                    </w:p>
                  </w:txbxContent>
                </v:textbox>
              </v:rect>
              <v:rect id="Rectangle 17" o:spid="_x0000_s1100"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" filled="f" stroked="f" strokeweight=".25pt">
                <v:textbox inset="1pt,1pt,1pt,1pt">
                  <w:txbxContent>
                    <w:p w14:paraId="5F46E687" w14:textId="77777777" w:rsidR="002B3364" w:rsidRDefault="002B3364">
                      <w:pPr>
                        <w:pStyle w:val="a"/>
                        <w:jc w:val="center"/>
                        <w:rPr>
                          <w:sz w:val="18"/>
                        </w:rPr>
                      </w:pPr>
                      <w:r>
                        <w:rPr>
                          <w:sz w:val="18"/>
                        </w:rPr>
                        <w:t>Дата</w:t>
                      </w:r>
                    </w:p>
                  </w:txbxContent>
                </v:textbox>
              </v:rect>
              <v:rect id="Rectangle 18" o:spid="_x0000_s1101"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" filled="f" stroked="f" strokeweight=".25pt">
                <v:textbox inset="1pt,1pt,1pt,1pt">
                  <w:txbxContent>
                    <w:p w14:paraId="23695E52" w14:textId="77777777" w:rsidR="002B3364" w:rsidRDefault="002B3364">
                      <w:pPr>
                        <w:pStyle w:val="a"/>
                        <w:jc w:val="center"/>
                        <w:rPr>
                          <w:sz w:val="18"/>
                        </w:rPr>
                      </w:pPr>
                      <w:r>
                        <w:rPr>
                          <w:sz w:val="18"/>
                        </w:rPr>
                        <w:t>Лист</w:t>
                      </w:r>
                    </w:p>
                  </w:txbxContent>
                </v:textbox>
              </v:rect>
              <v:rect id="Rectangle 19" o:spid="_x0000_s1102"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" filled="f" stroked="f" strokeweight=".25pt">
                <v:textbox inset="1pt,1pt,1pt,1pt">
                  <w:txbxContent>
                    <w:p w14:paraId="67FE3E24" w14:textId="61A199B1" w:rsidR="002B3364" w:rsidRPr="00230B04" w:rsidRDefault="002B3364">
                      <w:pPr>
                        <w:pStyle w:val="a"/>
                        <w:jc w:val="center"/>
                        <w:rPr>
                          <w:i w:val="0"/>
                          <w:szCs w:val="28"/>
                        </w:rPr>
                      </w:pPr>
                      <w:r>
                        <w:rPr>
                          <w:rStyle w:val="PageNumber"/>
                          <w:rFonts w:ascii="Times New Roman" w:hAnsi="Times New Roman"/>
                          <w:i w:val="0"/>
                          <w:szCs w:val="28"/>
                          <w:lang w:val="ru-RU"/>
                        </w:rPr>
                        <w:fldChar w:fldCharType="begin"/>
                      </w:r>
                      <w:r>
                        <w:rPr>
                          <w:rStyle w:val="PageNumber"/>
                          <w:rFonts w:ascii="Times New Roman" w:hAnsi="Times New Roman"/>
                          <w:i w:val="0"/>
                          <w:szCs w:val="28"/>
                          <w:lang w:val="ru-RU"/>
                        </w:rPr>
                        <w:instrText xml:space="preserve"> PAGE </w:instrText>
                      </w:r>
                      <w:r>
                        <w:rPr>
                          <w:rStyle w:val="PageNumber"/>
                          <w:rFonts w:ascii="Times New Roman" w:hAnsi="Times New Roman"/>
                          <w:i w:val="0"/>
                          <w:szCs w:val="28"/>
                          <w:lang w:val="ru-RU"/>
                        </w:rPr>
                        <w:fldChar w:fldCharType="separate"/>
                      </w:r>
                      <w:r w:rsidR="002E682B">
                        <w:rPr>
                          <w:rStyle w:val="PageNumber"/>
                          <w:rFonts w:ascii="Times New Roman" w:hAnsi="Times New Roman"/>
                          <w:i w:val="0"/>
                          <w:noProof/>
                          <w:szCs w:val="28"/>
                          <w:lang w:val="ru-RU"/>
                        </w:rPr>
                        <w:t>47</w:t>
                      </w:r>
                      <w:r>
                        <w:rPr>
                          <w:rStyle w:val="PageNumber"/>
                          <w:rFonts w:ascii="Times New Roman" w:hAnsi="Times New Roman"/>
                          <w:i w:val="0"/>
                          <w:szCs w:val="28"/>
                          <w:lang w:val="ru-RU"/>
                        </w:rPr>
                        <w:fldChar w:fldCharType="end"/>
                      </w:r>
                    </w:p>
                  </w:txbxContent>
                </v:textbox>
              </v:rect>
              <v:rect id="Rectangle 20" o:spid="_x0000_s1103"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" filled="f" stroked="f" strokeweight=".25pt">
                <v:textbox inset="1pt,1pt,1pt,1pt">
                  <w:txbxContent>
                    <w:p w14:paraId="46F288CC" w14:textId="2D87210A" w:rsidR="002B3364" w:rsidRPr="00D44FAA" w:rsidRDefault="002B3364" w:rsidP="00D44FAA">
                      <w:pPr>
                        <w:spacing w:before="80"/>
                        <w:jc w:val="center"/>
                        <w:rPr>
                          <w:sz w:val="26"/>
                          <w:szCs w:val="26"/>
                          <w:lang w:val="uk-UA"/>
                        </w:rPr>
                      </w:pPr>
                      <w:r w:rsidRPr="00B94E64">
                        <w:rPr>
                          <w:sz w:val="26"/>
                          <w:szCs w:val="26"/>
                          <w:lang w:val="uk-UA"/>
                        </w:rPr>
                        <w:t xml:space="preserve">ДРЦВБ </w:t>
                      </w:r>
                      <w:r w:rsidR="00ED2A49" w:rsidRPr="00ED2A49">
                        <w:rPr>
                          <w:sz w:val="26"/>
                          <w:szCs w:val="26"/>
                          <w:lang w:val="uk-UA"/>
                        </w:rPr>
                        <w:t>21249</w:t>
                      </w:r>
                      <w:r w:rsidRPr="00B94E64">
                        <w:rPr>
                          <w:sz w:val="26"/>
                          <w:szCs w:val="26"/>
                          <w:lang w:val="uk-UA"/>
                        </w:rPr>
                        <w:t>.22.01.01 ПЗ</w:t>
                      </w:r>
                    </w:p>
                    <w:p w14:paraId="6176C436" w14:textId="77777777" w:rsidR="002B3364" w:rsidRPr="00A56466" w:rsidRDefault="002B3364" w:rsidP="00A56466">
                      <w:pPr>
                        <w:jc w:val="center"/>
                        <w:rPr>
                          <w:sz w:val="32"/>
                          <w:szCs w:val="32"/>
                        </w:rPr>
                      </w:pPr>
                    </w:p>
                  </w:txbxContent>
                </v:textbox>
              </v:rect>
              <w10:wrap anchorx="page" anchory="page"/>
              <w10:anchorlock/>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1"/>
    <w:name w:val="WW8Num2"/>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 w15:restartNumberingAfterBreak="0">
    <w:nsid w:val="00000004"/>
    <w:multiLevelType w:val="multilevel"/>
    <w:tmpl w:val="00000004"/>
    <w:name w:val="WW8Num11"/>
    <w:lvl w:ilvl="0">
      <w:start w:val="1"/>
      <w:numFmt w:val="decimal"/>
      <w:lvlText w:val="%1)"/>
      <w:lvlJc w:val="left"/>
      <w:pPr>
        <w:tabs>
          <w:tab w:val="num" w:pos="0"/>
        </w:tabs>
        <w:ind w:left="927" w:hanging="360"/>
      </w:pPr>
    </w:lvl>
    <w:lvl w:ilvl="1">
      <w:start w:val="1"/>
      <w:numFmt w:val="lowerLetter"/>
      <w:lvlText w:val="%2."/>
      <w:lvlJc w:val="left"/>
      <w:pPr>
        <w:tabs>
          <w:tab w:val="num" w:pos="0"/>
        </w:tabs>
        <w:ind w:left="1647" w:hanging="360"/>
      </w:pPr>
    </w:lvl>
    <w:lvl w:ilvl="2">
      <w:start w:val="1"/>
      <w:numFmt w:val="lowerRoman"/>
      <w:lvlText w:val="%2.%3."/>
      <w:lvlJc w:val="right"/>
      <w:pPr>
        <w:tabs>
          <w:tab w:val="num" w:pos="0"/>
        </w:tabs>
        <w:ind w:left="2367" w:hanging="180"/>
      </w:pPr>
    </w:lvl>
    <w:lvl w:ilvl="3">
      <w:start w:val="1"/>
      <w:numFmt w:val="decimal"/>
      <w:lvlText w:val="%2.%3.%4."/>
      <w:lvlJc w:val="left"/>
      <w:pPr>
        <w:tabs>
          <w:tab w:val="num" w:pos="0"/>
        </w:tabs>
        <w:ind w:left="3087" w:hanging="360"/>
      </w:pPr>
    </w:lvl>
    <w:lvl w:ilvl="4">
      <w:start w:val="1"/>
      <w:numFmt w:val="lowerLetter"/>
      <w:lvlText w:val="%2.%3.%4.%5."/>
      <w:lvlJc w:val="left"/>
      <w:pPr>
        <w:tabs>
          <w:tab w:val="num" w:pos="0"/>
        </w:tabs>
        <w:ind w:left="3807" w:hanging="360"/>
      </w:pPr>
    </w:lvl>
    <w:lvl w:ilvl="5">
      <w:start w:val="1"/>
      <w:numFmt w:val="lowerRoman"/>
      <w:lvlText w:val="%2.%3.%4.%5.%6."/>
      <w:lvlJc w:val="right"/>
      <w:pPr>
        <w:tabs>
          <w:tab w:val="num" w:pos="0"/>
        </w:tabs>
        <w:ind w:left="4527" w:hanging="180"/>
      </w:pPr>
    </w:lvl>
    <w:lvl w:ilvl="6">
      <w:start w:val="1"/>
      <w:numFmt w:val="decimal"/>
      <w:lvlText w:val="%2.%3.%4.%5.%6.%7."/>
      <w:lvlJc w:val="left"/>
      <w:pPr>
        <w:tabs>
          <w:tab w:val="num" w:pos="0"/>
        </w:tabs>
        <w:ind w:left="5247" w:hanging="360"/>
      </w:pPr>
    </w:lvl>
    <w:lvl w:ilvl="7">
      <w:start w:val="1"/>
      <w:numFmt w:val="lowerLetter"/>
      <w:lvlText w:val="%2.%3.%4.%5.%6.%7.%8."/>
      <w:lvlJc w:val="left"/>
      <w:pPr>
        <w:tabs>
          <w:tab w:val="num" w:pos="0"/>
        </w:tabs>
        <w:ind w:left="5967" w:hanging="360"/>
      </w:pPr>
    </w:lvl>
    <w:lvl w:ilvl="8">
      <w:start w:val="1"/>
      <w:numFmt w:val="lowerRoman"/>
      <w:lvlText w:val="%2.%3.%4.%5.%6.%7.%8.%9."/>
      <w:lvlJc w:val="right"/>
      <w:pPr>
        <w:tabs>
          <w:tab w:val="num" w:pos="0"/>
        </w:tabs>
        <w:ind w:left="6687" w:hanging="180"/>
      </w:pPr>
    </w:lvl>
  </w:abstractNum>
  <w:abstractNum w:abstractNumId="2" w15:restartNumberingAfterBreak="0">
    <w:nsid w:val="18D90038"/>
    <w:multiLevelType w:val="multilevel"/>
    <w:tmpl w:val="08EA7208"/>
    <w:lvl w:ilvl="0">
      <w:start w:val="1"/>
      <w:numFmt w:val="decimal"/>
      <w:lvlText w:val="%1."/>
      <w:lvlJc w:val="left"/>
      <w:pPr>
        <w:ind w:left="1211" w:hanging="360"/>
      </w:pPr>
      <w:rPr>
        <w:rFonts w:hint="default"/>
      </w:rPr>
    </w:lvl>
    <w:lvl w:ilvl="1">
      <w:start w:val="3"/>
      <w:numFmt w:val="decimal"/>
      <w:isLgl/>
      <w:lvlText w:val="%1.%2"/>
      <w:lvlJc w:val="left"/>
      <w:pPr>
        <w:ind w:left="1301" w:hanging="45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931" w:hanging="108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2291" w:hanging="1440"/>
      </w:pPr>
      <w:rPr>
        <w:rFonts w:hint="default"/>
      </w:rPr>
    </w:lvl>
    <w:lvl w:ilvl="6">
      <w:start w:val="1"/>
      <w:numFmt w:val="decimal"/>
      <w:isLgl/>
      <w:lvlText w:val="%1.%2.%3.%4.%5.%6.%7"/>
      <w:lvlJc w:val="left"/>
      <w:pPr>
        <w:ind w:left="2291" w:hanging="1440"/>
      </w:pPr>
      <w:rPr>
        <w:rFonts w:hint="default"/>
      </w:rPr>
    </w:lvl>
    <w:lvl w:ilvl="7">
      <w:start w:val="1"/>
      <w:numFmt w:val="decimal"/>
      <w:isLgl/>
      <w:lvlText w:val="%1.%2.%3.%4.%5.%6.%7.%8"/>
      <w:lvlJc w:val="left"/>
      <w:pPr>
        <w:ind w:left="2651" w:hanging="1800"/>
      </w:pPr>
      <w:rPr>
        <w:rFonts w:hint="default"/>
      </w:rPr>
    </w:lvl>
    <w:lvl w:ilvl="8">
      <w:start w:val="1"/>
      <w:numFmt w:val="decimal"/>
      <w:isLgl/>
      <w:lvlText w:val="%1.%2.%3.%4.%5.%6.%7.%8.%9"/>
      <w:lvlJc w:val="left"/>
      <w:pPr>
        <w:ind w:left="3011" w:hanging="2160"/>
      </w:pPr>
      <w:rPr>
        <w:rFonts w:hint="default"/>
      </w:rPr>
    </w:lvl>
  </w:abstractNum>
  <w:abstractNum w:abstractNumId="3" w15:restartNumberingAfterBreak="0">
    <w:nsid w:val="3A9948CB"/>
    <w:multiLevelType w:val="hybridMultilevel"/>
    <w:tmpl w:val="55389AEA"/>
    <w:lvl w:ilvl="0" w:tplc="2C88CCFC">
      <w:start w:val="3"/>
      <w:numFmt w:val="bullet"/>
      <w:lvlText w:val="-"/>
      <w:lvlJc w:val="left"/>
      <w:pPr>
        <w:ind w:left="1069" w:hanging="360"/>
      </w:pPr>
      <w:rPr>
        <w:rFonts w:ascii="Times New Roman" w:eastAsia="SimSu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4" w15:restartNumberingAfterBreak="0">
    <w:nsid w:val="469B60F3"/>
    <w:multiLevelType w:val="multilevel"/>
    <w:tmpl w:val="4BA08604"/>
    <w:lvl w:ilvl="0">
      <w:start w:val="3"/>
      <w:numFmt w:val="decimal"/>
      <w:lvlText w:val="%1"/>
      <w:lvlJc w:val="left"/>
      <w:pPr>
        <w:ind w:left="375" w:hanging="375"/>
      </w:pPr>
      <w:rPr>
        <w:rFonts w:hint="default"/>
      </w:rPr>
    </w:lvl>
    <w:lvl w:ilvl="1">
      <w:start w:val="3"/>
      <w:numFmt w:val="decimal"/>
      <w:lvlText w:val="%1.%2"/>
      <w:lvlJc w:val="left"/>
      <w:pPr>
        <w:ind w:left="1226" w:hanging="375"/>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num w:numId="1" w16cid:durableId="708409216">
    <w:abstractNumId w:val="2"/>
  </w:num>
  <w:num w:numId="2" w16cid:durableId="2052000558">
    <w:abstractNumId w:val="4"/>
  </w:num>
  <w:num w:numId="3" w16cid:durableId="500656419">
    <w:abstractNumId w:val="3"/>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mailMerge>
    <w:mainDocumentType w:val="formLetters"/>
    <w:dataType w:val="textFile"/>
    <w:activeRecord w:val="-1"/>
  </w:mailMerge>
  <w:defaultTabStop w:val="709"/>
  <w:hyphenationZone w:val="425"/>
  <w:drawingGridHorizontalSpacing w:val="140"/>
  <w:displayHorizontalDrawingGridEvery w:val="2"/>
  <w:noPunctuationKerning/>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E4C94"/>
    <w:rsid w:val="000001DB"/>
    <w:rsid w:val="00000385"/>
    <w:rsid w:val="0000065C"/>
    <w:rsid w:val="0000136C"/>
    <w:rsid w:val="00002EED"/>
    <w:rsid w:val="0000395A"/>
    <w:rsid w:val="00006416"/>
    <w:rsid w:val="000066C9"/>
    <w:rsid w:val="00006A19"/>
    <w:rsid w:val="000116B3"/>
    <w:rsid w:val="00012602"/>
    <w:rsid w:val="00013294"/>
    <w:rsid w:val="0001386D"/>
    <w:rsid w:val="00016D4F"/>
    <w:rsid w:val="00017708"/>
    <w:rsid w:val="00023059"/>
    <w:rsid w:val="00023EFF"/>
    <w:rsid w:val="00027109"/>
    <w:rsid w:val="00027A0E"/>
    <w:rsid w:val="00031668"/>
    <w:rsid w:val="00031D56"/>
    <w:rsid w:val="000328E4"/>
    <w:rsid w:val="00037517"/>
    <w:rsid w:val="0003757D"/>
    <w:rsid w:val="0004081A"/>
    <w:rsid w:val="00045155"/>
    <w:rsid w:val="00045CED"/>
    <w:rsid w:val="000471A6"/>
    <w:rsid w:val="00047E77"/>
    <w:rsid w:val="00051B87"/>
    <w:rsid w:val="00052020"/>
    <w:rsid w:val="000521F0"/>
    <w:rsid w:val="0005460B"/>
    <w:rsid w:val="00056F8D"/>
    <w:rsid w:val="0005704F"/>
    <w:rsid w:val="0006208A"/>
    <w:rsid w:val="0006507E"/>
    <w:rsid w:val="00072DAC"/>
    <w:rsid w:val="00073091"/>
    <w:rsid w:val="000750BF"/>
    <w:rsid w:val="00075E93"/>
    <w:rsid w:val="00076B25"/>
    <w:rsid w:val="00076E4F"/>
    <w:rsid w:val="00076E9F"/>
    <w:rsid w:val="00076F5A"/>
    <w:rsid w:val="0007783E"/>
    <w:rsid w:val="000827B6"/>
    <w:rsid w:val="00082FD6"/>
    <w:rsid w:val="000845C5"/>
    <w:rsid w:val="00084FB7"/>
    <w:rsid w:val="00086E3C"/>
    <w:rsid w:val="0008719C"/>
    <w:rsid w:val="00090F80"/>
    <w:rsid w:val="00093776"/>
    <w:rsid w:val="00096357"/>
    <w:rsid w:val="000975A2"/>
    <w:rsid w:val="000A48B5"/>
    <w:rsid w:val="000A78B4"/>
    <w:rsid w:val="000A7D62"/>
    <w:rsid w:val="000A7DC3"/>
    <w:rsid w:val="000B1B0C"/>
    <w:rsid w:val="000B3800"/>
    <w:rsid w:val="000B4DE8"/>
    <w:rsid w:val="000B5165"/>
    <w:rsid w:val="000B6E95"/>
    <w:rsid w:val="000B7707"/>
    <w:rsid w:val="000B7DB7"/>
    <w:rsid w:val="000C1001"/>
    <w:rsid w:val="000C2776"/>
    <w:rsid w:val="000C2D89"/>
    <w:rsid w:val="000C63BE"/>
    <w:rsid w:val="000C6FDD"/>
    <w:rsid w:val="000D2DCE"/>
    <w:rsid w:val="000D3FE1"/>
    <w:rsid w:val="000D7600"/>
    <w:rsid w:val="000E0A28"/>
    <w:rsid w:val="000E0D25"/>
    <w:rsid w:val="000E0F35"/>
    <w:rsid w:val="000E45AB"/>
    <w:rsid w:val="000E5836"/>
    <w:rsid w:val="000E69B7"/>
    <w:rsid w:val="000E70DD"/>
    <w:rsid w:val="000E75C8"/>
    <w:rsid w:val="000F23DF"/>
    <w:rsid w:val="000F3832"/>
    <w:rsid w:val="000F46E2"/>
    <w:rsid w:val="000F470C"/>
    <w:rsid w:val="000F5D7E"/>
    <w:rsid w:val="001009A7"/>
    <w:rsid w:val="00102EC7"/>
    <w:rsid w:val="00104701"/>
    <w:rsid w:val="00105DBE"/>
    <w:rsid w:val="00106375"/>
    <w:rsid w:val="00107100"/>
    <w:rsid w:val="00110C35"/>
    <w:rsid w:val="00113EA2"/>
    <w:rsid w:val="00114270"/>
    <w:rsid w:val="00117B6C"/>
    <w:rsid w:val="00121B49"/>
    <w:rsid w:val="00122C75"/>
    <w:rsid w:val="00122C94"/>
    <w:rsid w:val="00122D27"/>
    <w:rsid w:val="001233D4"/>
    <w:rsid w:val="001235CF"/>
    <w:rsid w:val="001263C7"/>
    <w:rsid w:val="001346C0"/>
    <w:rsid w:val="00134A44"/>
    <w:rsid w:val="00135415"/>
    <w:rsid w:val="00136317"/>
    <w:rsid w:val="00136F72"/>
    <w:rsid w:val="001375DC"/>
    <w:rsid w:val="00137C10"/>
    <w:rsid w:val="00142D2C"/>
    <w:rsid w:val="00146E13"/>
    <w:rsid w:val="00147A04"/>
    <w:rsid w:val="00150E16"/>
    <w:rsid w:val="001519BB"/>
    <w:rsid w:val="00152357"/>
    <w:rsid w:val="0015290F"/>
    <w:rsid w:val="001538C0"/>
    <w:rsid w:val="00155881"/>
    <w:rsid w:val="00155A7F"/>
    <w:rsid w:val="001561D4"/>
    <w:rsid w:val="0015690A"/>
    <w:rsid w:val="00160952"/>
    <w:rsid w:val="00163829"/>
    <w:rsid w:val="00164B11"/>
    <w:rsid w:val="00170941"/>
    <w:rsid w:val="00170D06"/>
    <w:rsid w:val="0017143A"/>
    <w:rsid w:val="001720C3"/>
    <w:rsid w:val="00173500"/>
    <w:rsid w:val="0017473B"/>
    <w:rsid w:val="00175806"/>
    <w:rsid w:val="00176378"/>
    <w:rsid w:val="001801D8"/>
    <w:rsid w:val="001811DD"/>
    <w:rsid w:val="00182419"/>
    <w:rsid w:val="00185FEC"/>
    <w:rsid w:val="00186815"/>
    <w:rsid w:val="001879E5"/>
    <w:rsid w:val="00187C8E"/>
    <w:rsid w:val="00190895"/>
    <w:rsid w:val="001927EB"/>
    <w:rsid w:val="00192FDE"/>
    <w:rsid w:val="001948F0"/>
    <w:rsid w:val="00194EC5"/>
    <w:rsid w:val="0019534F"/>
    <w:rsid w:val="0019624A"/>
    <w:rsid w:val="001A0A0E"/>
    <w:rsid w:val="001A7346"/>
    <w:rsid w:val="001A7B46"/>
    <w:rsid w:val="001B0151"/>
    <w:rsid w:val="001B08B6"/>
    <w:rsid w:val="001B0F62"/>
    <w:rsid w:val="001B2A01"/>
    <w:rsid w:val="001B2D7B"/>
    <w:rsid w:val="001B3DA5"/>
    <w:rsid w:val="001B52DC"/>
    <w:rsid w:val="001B554E"/>
    <w:rsid w:val="001B7C9C"/>
    <w:rsid w:val="001C128C"/>
    <w:rsid w:val="001C2438"/>
    <w:rsid w:val="001C27AF"/>
    <w:rsid w:val="001C2AD4"/>
    <w:rsid w:val="001C5731"/>
    <w:rsid w:val="001C658E"/>
    <w:rsid w:val="001C7595"/>
    <w:rsid w:val="001D0174"/>
    <w:rsid w:val="001D0C76"/>
    <w:rsid w:val="001D0F24"/>
    <w:rsid w:val="001D20BD"/>
    <w:rsid w:val="001D404D"/>
    <w:rsid w:val="001D4269"/>
    <w:rsid w:val="001D5CD6"/>
    <w:rsid w:val="001D6224"/>
    <w:rsid w:val="001E011B"/>
    <w:rsid w:val="001E08E9"/>
    <w:rsid w:val="001E3074"/>
    <w:rsid w:val="001E341A"/>
    <w:rsid w:val="001E345F"/>
    <w:rsid w:val="001E4163"/>
    <w:rsid w:val="001E4C94"/>
    <w:rsid w:val="001E779C"/>
    <w:rsid w:val="001E7E79"/>
    <w:rsid w:val="001F2832"/>
    <w:rsid w:val="001F33B8"/>
    <w:rsid w:val="001F3BAC"/>
    <w:rsid w:val="001F5BDA"/>
    <w:rsid w:val="001F7E5E"/>
    <w:rsid w:val="0020054D"/>
    <w:rsid w:val="00200BEC"/>
    <w:rsid w:val="00200FF7"/>
    <w:rsid w:val="002037A8"/>
    <w:rsid w:val="00203AD2"/>
    <w:rsid w:val="002054FB"/>
    <w:rsid w:val="002059DB"/>
    <w:rsid w:val="00205BC6"/>
    <w:rsid w:val="0021159C"/>
    <w:rsid w:val="002136F9"/>
    <w:rsid w:val="00213967"/>
    <w:rsid w:val="0021466D"/>
    <w:rsid w:val="00214CD2"/>
    <w:rsid w:val="00214D83"/>
    <w:rsid w:val="00216438"/>
    <w:rsid w:val="00221855"/>
    <w:rsid w:val="00221CF6"/>
    <w:rsid w:val="0022375A"/>
    <w:rsid w:val="00225755"/>
    <w:rsid w:val="002259B1"/>
    <w:rsid w:val="00225F29"/>
    <w:rsid w:val="002270AD"/>
    <w:rsid w:val="00227667"/>
    <w:rsid w:val="00230E16"/>
    <w:rsid w:val="00231DCA"/>
    <w:rsid w:val="0023255A"/>
    <w:rsid w:val="002330A2"/>
    <w:rsid w:val="00234D25"/>
    <w:rsid w:val="002358C7"/>
    <w:rsid w:val="00241976"/>
    <w:rsid w:val="00241B82"/>
    <w:rsid w:val="002449FC"/>
    <w:rsid w:val="002453B2"/>
    <w:rsid w:val="0024573F"/>
    <w:rsid w:val="00245B52"/>
    <w:rsid w:val="00246076"/>
    <w:rsid w:val="00246093"/>
    <w:rsid w:val="002464CF"/>
    <w:rsid w:val="00252B06"/>
    <w:rsid w:val="00253700"/>
    <w:rsid w:val="002559F8"/>
    <w:rsid w:val="00255CCE"/>
    <w:rsid w:val="002560F5"/>
    <w:rsid w:val="0025632F"/>
    <w:rsid w:val="00257644"/>
    <w:rsid w:val="0026338D"/>
    <w:rsid w:val="002637C0"/>
    <w:rsid w:val="00264F74"/>
    <w:rsid w:val="00267143"/>
    <w:rsid w:val="002707DA"/>
    <w:rsid w:val="0027488C"/>
    <w:rsid w:val="00274DFC"/>
    <w:rsid w:val="00275174"/>
    <w:rsid w:val="00275EDC"/>
    <w:rsid w:val="00277562"/>
    <w:rsid w:val="00281178"/>
    <w:rsid w:val="00281807"/>
    <w:rsid w:val="002828ED"/>
    <w:rsid w:val="00282C1D"/>
    <w:rsid w:val="00283916"/>
    <w:rsid w:val="00283A1A"/>
    <w:rsid w:val="00283C69"/>
    <w:rsid w:val="00284D01"/>
    <w:rsid w:val="00285112"/>
    <w:rsid w:val="00285370"/>
    <w:rsid w:val="0028586A"/>
    <w:rsid w:val="00285CC9"/>
    <w:rsid w:val="00290B7D"/>
    <w:rsid w:val="00291398"/>
    <w:rsid w:val="00291917"/>
    <w:rsid w:val="002920FC"/>
    <w:rsid w:val="0029250C"/>
    <w:rsid w:val="00292BF0"/>
    <w:rsid w:val="00293564"/>
    <w:rsid w:val="0029436E"/>
    <w:rsid w:val="00296611"/>
    <w:rsid w:val="002A37AB"/>
    <w:rsid w:val="002A44BA"/>
    <w:rsid w:val="002A6778"/>
    <w:rsid w:val="002A6B2F"/>
    <w:rsid w:val="002B06F8"/>
    <w:rsid w:val="002B2AB3"/>
    <w:rsid w:val="002B3364"/>
    <w:rsid w:val="002B4672"/>
    <w:rsid w:val="002B7E98"/>
    <w:rsid w:val="002C0BC1"/>
    <w:rsid w:val="002C4EC4"/>
    <w:rsid w:val="002C5520"/>
    <w:rsid w:val="002C5986"/>
    <w:rsid w:val="002C6403"/>
    <w:rsid w:val="002D1D44"/>
    <w:rsid w:val="002D29DD"/>
    <w:rsid w:val="002D2FA2"/>
    <w:rsid w:val="002D3584"/>
    <w:rsid w:val="002D4E08"/>
    <w:rsid w:val="002D7D17"/>
    <w:rsid w:val="002E1448"/>
    <w:rsid w:val="002E284F"/>
    <w:rsid w:val="002E4028"/>
    <w:rsid w:val="002E48EF"/>
    <w:rsid w:val="002E49F1"/>
    <w:rsid w:val="002E5884"/>
    <w:rsid w:val="002E5F2C"/>
    <w:rsid w:val="002E682B"/>
    <w:rsid w:val="002E6BC4"/>
    <w:rsid w:val="002F0DD1"/>
    <w:rsid w:val="002F12D9"/>
    <w:rsid w:val="002F1ADC"/>
    <w:rsid w:val="002F3114"/>
    <w:rsid w:val="002F3DCE"/>
    <w:rsid w:val="002F4542"/>
    <w:rsid w:val="002F6476"/>
    <w:rsid w:val="002F6AE7"/>
    <w:rsid w:val="003020CE"/>
    <w:rsid w:val="003047DF"/>
    <w:rsid w:val="00305358"/>
    <w:rsid w:val="00305CA1"/>
    <w:rsid w:val="00310C82"/>
    <w:rsid w:val="003111A4"/>
    <w:rsid w:val="0031328F"/>
    <w:rsid w:val="003164A8"/>
    <w:rsid w:val="003228DB"/>
    <w:rsid w:val="003236DA"/>
    <w:rsid w:val="00323A85"/>
    <w:rsid w:val="00324224"/>
    <w:rsid w:val="0032538E"/>
    <w:rsid w:val="003266CE"/>
    <w:rsid w:val="00330052"/>
    <w:rsid w:val="003311A9"/>
    <w:rsid w:val="00331D7F"/>
    <w:rsid w:val="00332BF4"/>
    <w:rsid w:val="00333346"/>
    <w:rsid w:val="003403CF"/>
    <w:rsid w:val="00340ECC"/>
    <w:rsid w:val="0034108D"/>
    <w:rsid w:val="00341D2B"/>
    <w:rsid w:val="00342740"/>
    <w:rsid w:val="00342D05"/>
    <w:rsid w:val="00344940"/>
    <w:rsid w:val="003463C1"/>
    <w:rsid w:val="003469E4"/>
    <w:rsid w:val="00347FF7"/>
    <w:rsid w:val="00350683"/>
    <w:rsid w:val="003507D5"/>
    <w:rsid w:val="003509CB"/>
    <w:rsid w:val="003512E9"/>
    <w:rsid w:val="00352FC0"/>
    <w:rsid w:val="003532CF"/>
    <w:rsid w:val="00355B8A"/>
    <w:rsid w:val="003576F4"/>
    <w:rsid w:val="003577EA"/>
    <w:rsid w:val="00357A6C"/>
    <w:rsid w:val="003625B5"/>
    <w:rsid w:val="00363228"/>
    <w:rsid w:val="00363A82"/>
    <w:rsid w:val="00363DCD"/>
    <w:rsid w:val="00364090"/>
    <w:rsid w:val="00365222"/>
    <w:rsid w:val="003652CA"/>
    <w:rsid w:val="003652ED"/>
    <w:rsid w:val="00365755"/>
    <w:rsid w:val="003659C0"/>
    <w:rsid w:val="00367E50"/>
    <w:rsid w:val="003709C0"/>
    <w:rsid w:val="00371672"/>
    <w:rsid w:val="003719C7"/>
    <w:rsid w:val="00372BDB"/>
    <w:rsid w:val="00372F38"/>
    <w:rsid w:val="003758CD"/>
    <w:rsid w:val="00375EE0"/>
    <w:rsid w:val="00376F0D"/>
    <w:rsid w:val="0037726D"/>
    <w:rsid w:val="00380688"/>
    <w:rsid w:val="0038186B"/>
    <w:rsid w:val="00381B5D"/>
    <w:rsid w:val="00381C89"/>
    <w:rsid w:val="00382111"/>
    <w:rsid w:val="00383E45"/>
    <w:rsid w:val="0038578A"/>
    <w:rsid w:val="00386AD9"/>
    <w:rsid w:val="0038705E"/>
    <w:rsid w:val="00387F40"/>
    <w:rsid w:val="00390A72"/>
    <w:rsid w:val="00390F25"/>
    <w:rsid w:val="00392AA9"/>
    <w:rsid w:val="00393F21"/>
    <w:rsid w:val="00396872"/>
    <w:rsid w:val="00397386"/>
    <w:rsid w:val="003A04E4"/>
    <w:rsid w:val="003A17AE"/>
    <w:rsid w:val="003A1A87"/>
    <w:rsid w:val="003A1EFF"/>
    <w:rsid w:val="003A2C09"/>
    <w:rsid w:val="003A2CC3"/>
    <w:rsid w:val="003A2FA0"/>
    <w:rsid w:val="003A473B"/>
    <w:rsid w:val="003C12D4"/>
    <w:rsid w:val="003C1A59"/>
    <w:rsid w:val="003C2A11"/>
    <w:rsid w:val="003C2A22"/>
    <w:rsid w:val="003C31CA"/>
    <w:rsid w:val="003C4E26"/>
    <w:rsid w:val="003C5722"/>
    <w:rsid w:val="003C63DE"/>
    <w:rsid w:val="003C74EC"/>
    <w:rsid w:val="003C7DE3"/>
    <w:rsid w:val="003D01E8"/>
    <w:rsid w:val="003D03D0"/>
    <w:rsid w:val="003D136B"/>
    <w:rsid w:val="003D527E"/>
    <w:rsid w:val="003D54A5"/>
    <w:rsid w:val="003D6419"/>
    <w:rsid w:val="003D6F5D"/>
    <w:rsid w:val="003D7573"/>
    <w:rsid w:val="003D7FB5"/>
    <w:rsid w:val="003E03FC"/>
    <w:rsid w:val="003E06F9"/>
    <w:rsid w:val="003E0C47"/>
    <w:rsid w:val="003E1B21"/>
    <w:rsid w:val="003E5252"/>
    <w:rsid w:val="003E5631"/>
    <w:rsid w:val="003E667F"/>
    <w:rsid w:val="003E6B79"/>
    <w:rsid w:val="003F291A"/>
    <w:rsid w:val="003F49CA"/>
    <w:rsid w:val="003F639A"/>
    <w:rsid w:val="003F6B0D"/>
    <w:rsid w:val="003F7368"/>
    <w:rsid w:val="004004EB"/>
    <w:rsid w:val="00401459"/>
    <w:rsid w:val="00401AD7"/>
    <w:rsid w:val="004023D7"/>
    <w:rsid w:val="00402E74"/>
    <w:rsid w:val="004039E6"/>
    <w:rsid w:val="00405399"/>
    <w:rsid w:val="00407AF9"/>
    <w:rsid w:val="00407FDC"/>
    <w:rsid w:val="0041001F"/>
    <w:rsid w:val="00410282"/>
    <w:rsid w:val="00411D61"/>
    <w:rsid w:val="004122F9"/>
    <w:rsid w:val="00413920"/>
    <w:rsid w:val="00417C8F"/>
    <w:rsid w:val="0042016F"/>
    <w:rsid w:val="00422559"/>
    <w:rsid w:val="004227C4"/>
    <w:rsid w:val="004229E6"/>
    <w:rsid w:val="00424180"/>
    <w:rsid w:val="004248DC"/>
    <w:rsid w:val="004256B6"/>
    <w:rsid w:val="00426262"/>
    <w:rsid w:val="00431773"/>
    <w:rsid w:val="00432630"/>
    <w:rsid w:val="00432F0C"/>
    <w:rsid w:val="004342D8"/>
    <w:rsid w:val="00434895"/>
    <w:rsid w:val="00434A42"/>
    <w:rsid w:val="004363E9"/>
    <w:rsid w:val="00441D72"/>
    <w:rsid w:val="00442CC7"/>
    <w:rsid w:val="00444BE8"/>
    <w:rsid w:val="00444FB6"/>
    <w:rsid w:val="004451AA"/>
    <w:rsid w:val="00445ABB"/>
    <w:rsid w:val="0044699E"/>
    <w:rsid w:val="00446BDF"/>
    <w:rsid w:val="00447402"/>
    <w:rsid w:val="00447F3C"/>
    <w:rsid w:val="00450309"/>
    <w:rsid w:val="00450FAA"/>
    <w:rsid w:val="00451528"/>
    <w:rsid w:val="00451745"/>
    <w:rsid w:val="004579A3"/>
    <w:rsid w:val="00460380"/>
    <w:rsid w:val="00460626"/>
    <w:rsid w:val="0046063B"/>
    <w:rsid w:val="00461DE7"/>
    <w:rsid w:val="00462611"/>
    <w:rsid w:val="00462963"/>
    <w:rsid w:val="00464D6D"/>
    <w:rsid w:val="00464E23"/>
    <w:rsid w:val="004655EA"/>
    <w:rsid w:val="00466210"/>
    <w:rsid w:val="00466551"/>
    <w:rsid w:val="00467CF0"/>
    <w:rsid w:val="004747B3"/>
    <w:rsid w:val="00475E79"/>
    <w:rsid w:val="00481000"/>
    <w:rsid w:val="0048281A"/>
    <w:rsid w:val="00482934"/>
    <w:rsid w:val="00483EAB"/>
    <w:rsid w:val="00487DD1"/>
    <w:rsid w:val="00487FC2"/>
    <w:rsid w:val="00491EA3"/>
    <w:rsid w:val="004926C9"/>
    <w:rsid w:val="004946F6"/>
    <w:rsid w:val="0049527E"/>
    <w:rsid w:val="0049639F"/>
    <w:rsid w:val="00497236"/>
    <w:rsid w:val="0049764D"/>
    <w:rsid w:val="004A0102"/>
    <w:rsid w:val="004A020A"/>
    <w:rsid w:val="004A2594"/>
    <w:rsid w:val="004A2901"/>
    <w:rsid w:val="004B1A16"/>
    <w:rsid w:val="004B1F22"/>
    <w:rsid w:val="004B6760"/>
    <w:rsid w:val="004C491A"/>
    <w:rsid w:val="004C553D"/>
    <w:rsid w:val="004C5656"/>
    <w:rsid w:val="004C5ABB"/>
    <w:rsid w:val="004C71CF"/>
    <w:rsid w:val="004D12CF"/>
    <w:rsid w:val="004D17D8"/>
    <w:rsid w:val="004D2D08"/>
    <w:rsid w:val="004D5473"/>
    <w:rsid w:val="004D64A9"/>
    <w:rsid w:val="004D675E"/>
    <w:rsid w:val="004D6E37"/>
    <w:rsid w:val="004D6F61"/>
    <w:rsid w:val="004D7435"/>
    <w:rsid w:val="004E2554"/>
    <w:rsid w:val="004E31A7"/>
    <w:rsid w:val="004E3A3A"/>
    <w:rsid w:val="004E6C87"/>
    <w:rsid w:val="004E7A6C"/>
    <w:rsid w:val="004F0914"/>
    <w:rsid w:val="004F0939"/>
    <w:rsid w:val="004F0CDE"/>
    <w:rsid w:val="004F3F46"/>
    <w:rsid w:val="004F4E97"/>
    <w:rsid w:val="004F50D2"/>
    <w:rsid w:val="004F5D24"/>
    <w:rsid w:val="00500C95"/>
    <w:rsid w:val="00502ABE"/>
    <w:rsid w:val="00502D31"/>
    <w:rsid w:val="005063CF"/>
    <w:rsid w:val="00510115"/>
    <w:rsid w:val="00510686"/>
    <w:rsid w:val="005116F1"/>
    <w:rsid w:val="0051267C"/>
    <w:rsid w:val="0051496E"/>
    <w:rsid w:val="0051531A"/>
    <w:rsid w:val="005178AB"/>
    <w:rsid w:val="00521229"/>
    <w:rsid w:val="00521F86"/>
    <w:rsid w:val="0052250D"/>
    <w:rsid w:val="00526968"/>
    <w:rsid w:val="00530073"/>
    <w:rsid w:val="005305E2"/>
    <w:rsid w:val="00530817"/>
    <w:rsid w:val="00530AD6"/>
    <w:rsid w:val="00531BD0"/>
    <w:rsid w:val="00531DA7"/>
    <w:rsid w:val="00534559"/>
    <w:rsid w:val="005361BB"/>
    <w:rsid w:val="005361BE"/>
    <w:rsid w:val="00536621"/>
    <w:rsid w:val="00536C6F"/>
    <w:rsid w:val="005443D5"/>
    <w:rsid w:val="00545C30"/>
    <w:rsid w:val="00546681"/>
    <w:rsid w:val="00546908"/>
    <w:rsid w:val="00547592"/>
    <w:rsid w:val="0054793A"/>
    <w:rsid w:val="00547A29"/>
    <w:rsid w:val="00550E48"/>
    <w:rsid w:val="00551302"/>
    <w:rsid w:val="005514C4"/>
    <w:rsid w:val="00551D83"/>
    <w:rsid w:val="005539A0"/>
    <w:rsid w:val="00553BE0"/>
    <w:rsid w:val="005575B9"/>
    <w:rsid w:val="00557736"/>
    <w:rsid w:val="005626BA"/>
    <w:rsid w:val="005636C2"/>
    <w:rsid w:val="00563757"/>
    <w:rsid w:val="005640B4"/>
    <w:rsid w:val="0056583F"/>
    <w:rsid w:val="00566351"/>
    <w:rsid w:val="0056670B"/>
    <w:rsid w:val="0056797B"/>
    <w:rsid w:val="0057152F"/>
    <w:rsid w:val="005727F6"/>
    <w:rsid w:val="00574C77"/>
    <w:rsid w:val="00575110"/>
    <w:rsid w:val="00575FD6"/>
    <w:rsid w:val="00580400"/>
    <w:rsid w:val="005814C4"/>
    <w:rsid w:val="005817C5"/>
    <w:rsid w:val="00581C4C"/>
    <w:rsid w:val="00581FE8"/>
    <w:rsid w:val="005825BF"/>
    <w:rsid w:val="00582778"/>
    <w:rsid w:val="00582D3F"/>
    <w:rsid w:val="00582EFE"/>
    <w:rsid w:val="00584B2E"/>
    <w:rsid w:val="00585039"/>
    <w:rsid w:val="00586557"/>
    <w:rsid w:val="00587357"/>
    <w:rsid w:val="00587F66"/>
    <w:rsid w:val="00590AD0"/>
    <w:rsid w:val="005921F9"/>
    <w:rsid w:val="00595752"/>
    <w:rsid w:val="00595970"/>
    <w:rsid w:val="0059667A"/>
    <w:rsid w:val="00596D47"/>
    <w:rsid w:val="005977D1"/>
    <w:rsid w:val="005A0EA6"/>
    <w:rsid w:val="005A282E"/>
    <w:rsid w:val="005A5523"/>
    <w:rsid w:val="005B30D3"/>
    <w:rsid w:val="005B31A7"/>
    <w:rsid w:val="005B353B"/>
    <w:rsid w:val="005B5902"/>
    <w:rsid w:val="005C15FF"/>
    <w:rsid w:val="005C2750"/>
    <w:rsid w:val="005C2E17"/>
    <w:rsid w:val="005C3889"/>
    <w:rsid w:val="005C4C56"/>
    <w:rsid w:val="005C649B"/>
    <w:rsid w:val="005C780E"/>
    <w:rsid w:val="005C7EC3"/>
    <w:rsid w:val="005D039F"/>
    <w:rsid w:val="005D0428"/>
    <w:rsid w:val="005D2C15"/>
    <w:rsid w:val="005D35A0"/>
    <w:rsid w:val="005D3B3A"/>
    <w:rsid w:val="005D76EA"/>
    <w:rsid w:val="005E2158"/>
    <w:rsid w:val="005E7CB9"/>
    <w:rsid w:val="005F2CCF"/>
    <w:rsid w:val="005F3007"/>
    <w:rsid w:val="005F568D"/>
    <w:rsid w:val="005F6607"/>
    <w:rsid w:val="006001C5"/>
    <w:rsid w:val="006006CE"/>
    <w:rsid w:val="006018F1"/>
    <w:rsid w:val="006032F2"/>
    <w:rsid w:val="00604E51"/>
    <w:rsid w:val="00605E6D"/>
    <w:rsid w:val="0061202A"/>
    <w:rsid w:val="00613644"/>
    <w:rsid w:val="00613761"/>
    <w:rsid w:val="006149FA"/>
    <w:rsid w:val="00617100"/>
    <w:rsid w:val="0062406A"/>
    <w:rsid w:val="00624EEC"/>
    <w:rsid w:val="006268C1"/>
    <w:rsid w:val="00626DB5"/>
    <w:rsid w:val="0063004B"/>
    <w:rsid w:val="0063087B"/>
    <w:rsid w:val="00631031"/>
    <w:rsid w:val="00632B7D"/>
    <w:rsid w:val="00632E46"/>
    <w:rsid w:val="006359FD"/>
    <w:rsid w:val="00636BD3"/>
    <w:rsid w:val="00637400"/>
    <w:rsid w:val="00637BAC"/>
    <w:rsid w:val="0064019B"/>
    <w:rsid w:val="00640A28"/>
    <w:rsid w:val="00642DF9"/>
    <w:rsid w:val="00644447"/>
    <w:rsid w:val="006447B5"/>
    <w:rsid w:val="00646286"/>
    <w:rsid w:val="00646409"/>
    <w:rsid w:val="006470DA"/>
    <w:rsid w:val="00650FDC"/>
    <w:rsid w:val="00653A02"/>
    <w:rsid w:val="00655305"/>
    <w:rsid w:val="006606EB"/>
    <w:rsid w:val="00660B03"/>
    <w:rsid w:val="00660EB9"/>
    <w:rsid w:val="00661A12"/>
    <w:rsid w:val="00664C0C"/>
    <w:rsid w:val="00665E7E"/>
    <w:rsid w:val="00666705"/>
    <w:rsid w:val="00667C33"/>
    <w:rsid w:val="00670E50"/>
    <w:rsid w:val="00671492"/>
    <w:rsid w:val="0068224B"/>
    <w:rsid w:val="0068413D"/>
    <w:rsid w:val="00686F85"/>
    <w:rsid w:val="006905C3"/>
    <w:rsid w:val="006916A7"/>
    <w:rsid w:val="006945C0"/>
    <w:rsid w:val="00696BCC"/>
    <w:rsid w:val="006A4176"/>
    <w:rsid w:val="006A78C0"/>
    <w:rsid w:val="006B2099"/>
    <w:rsid w:val="006B2DA4"/>
    <w:rsid w:val="006B4307"/>
    <w:rsid w:val="006B4661"/>
    <w:rsid w:val="006B4B60"/>
    <w:rsid w:val="006B5CDE"/>
    <w:rsid w:val="006B5E33"/>
    <w:rsid w:val="006B7159"/>
    <w:rsid w:val="006C056B"/>
    <w:rsid w:val="006C122C"/>
    <w:rsid w:val="006C1B3A"/>
    <w:rsid w:val="006C1E78"/>
    <w:rsid w:val="006C270E"/>
    <w:rsid w:val="006C2A24"/>
    <w:rsid w:val="006C3098"/>
    <w:rsid w:val="006C3409"/>
    <w:rsid w:val="006C3549"/>
    <w:rsid w:val="006C59CA"/>
    <w:rsid w:val="006D068D"/>
    <w:rsid w:val="006D1C9D"/>
    <w:rsid w:val="006D1CD6"/>
    <w:rsid w:val="006D23C7"/>
    <w:rsid w:val="006D30FA"/>
    <w:rsid w:val="006D4D2A"/>
    <w:rsid w:val="006D513C"/>
    <w:rsid w:val="006D5A99"/>
    <w:rsid w:val="006D669D"/>
    <w:rsid w:val="006D6BBE"/>
    <w:rsid w:val="006D7B82"/>
    <w:rsid w:val="006E0AFC"/>
    <w:rsid w:val="006E23A4"/>
    <w:rsid w:val="006E45B7"/>
    <w:rsid w:val="006E5270"/>
    <w:rsid w:val="006E5BB6"/>
    <w:rsid w:val="006E6D85"/>
    <w:rsid w:val="006E6DA3"/>
    <w:rsid w:val="006E7494"/>
    <w:rsid w:val="006F0283"/>
    <w:rsid w:val="006F0794"/>
    <w:rsid w:val="006F2FBC"/>
    <w:rsid w:val="006F58CE"/>
    <w:rsid w:val="006F5B9B"/>
    <w:rsid w:val="006F6CF3"/>
    <w:rsid w:val="007000B8"/>
    <w:rsid w:val="00701A6A"/>
    <w:rsid w:val="00701C0B"/>
    <w:rsid w:val="007024A5"/>
    <w:rsid w:val="0070307A"/>
    <w:rsid w:val="00703170"/>
    <w:rsid w:val="00704EC0"/>
    <w:rsid w:val="00705DB0"/>
    <w:rsid w:val="00707357"/>
    <w:rsid w:val="0071034A"/>
    <w:rsid w:val="0071415E"/>
    <w:rsid w:val="007148B0"/>
    <w:rsid w:val="00715757"/>
    <w:rsid w:val="0071712C"/>
    <w:rsid w:val="0072222F"/>
    <w:rsid w:val="00722281"/>
    <w:rsid w:val="00722AD5"/>
    <w:rsid w:val="00722B88"/>
    <w:rsid w:val="00722DD6"/>
    <w:rsid w:val="0072303A"/>
    <w:rsid w:val="00726906"/>
    <w:rsid w:val="007275AC"/>
    <w:rsid w:val="0073319E"/>
    <w:rsid w:val="00733375"/>
    <w:rsid w:val="007347D7"/>
    <w:rsid w:val="0073565D"/>
    <w:rsid w:val="007357AD"/>
    <w:rsid w:val="0073612F"/>
    <w:rsid w:val="00740948"/>
    <w:rsid w:val="00743263"/>
    <w:rsid w:val="00743FD7"/>
    <w:rsid w:val="007460AA"/>
    <w:rsid w:val="00752142"/>
    <w:rsid w:val="00753C72"/>
    <w:rsid w:val="00753CB4"/>
    <w:rsid w:val="00754D24"/>
    <w:rsid w:val="00755B58"/>
    <w:rsid w:val="00756DFB"/>
    <w:rsid w:val="00756EE4"/>
    <w:rsid w:val="007574D3"/>
    <w:rsid w:val="0075790D"/>
    <w:rsid w:val="00760DB1"/>
    <w:rsid w:val="0076115C"/>
    <w:rsid w:val="00761E2B"/>
    <w:rsid w:val="00764E57"/>
    <w:rsid w:val="00765340"/>
    <w:rsid w:val="00770A18"/>
    <w:rsid w:val="00771050"/>
    <w:rsid w:val="00771303"/>
    <w:rsid w:val="00771E47"/>
    <w:rsid w:val="007735B2"/>
    <w:rsid w:val="00773D86"/>
    <w:rsid w:val="007745AE"/>
    <w:rsid w:val="00776C85"/>
    <w:rsid w:val="00777DF6"/>
    <w:rsid w:val="007804F1"/>
    <w:rsid w:val="00780ABC"/>
    <w:rsid w:val="00780B43"/>
    <w:rsid w:val="00780B5C"/>
    <w:rsid w:val="00780EED"/>
    <w:rsid w:val="00783B28"/>
    <w:rsid w:val="00784EE6"/>
    <w:rsid w:val="00784FD0"/>
    <w:rsid w:val="00785918"/>
    <w:rsid w:val="00786461"/>
    <w:rsid w:val="00787C12"/>
    <w:rsid w:val="00791CBD"/>
    <w:rsid w:val="007931FF"/>
    <w:rsid w:val="00793C63"/>
    <w:rsid w:val="00795AC3"/>
    <w:rsid w:val="00796D0C"/>
    <w:rsid w:val="00797A06"/>
    <w:rsid w:val="007A2CDA"/>
    <w:rsid w:val="007A6468"/>
    <w:rsid w:val="007B3CB7"/>
    <w:rsid w:val="007B465D"/>
    <w:rsid w:val="007B7513"/>
    <w:rsid w:val="007B765A"/>
    <w:rsid w:val="007C0876"/>
    <w:rsid w:val="007C0D67"/>
    <w:rsid w:val="007C2640"/>
    <w:rsid w:val="007C2763"/>
    <w:rsid w:val="007C3254"/>
    <w:rsid w:val="007C4B12"/>
    <w:rsid w:val="007C5277"/>
    <w:rsid w:val="007C55A4"/>
    <w:rsid w:val="007C5781"/>
    <w:rsid w:val="007C6D5F"/>
    <w:rsid w:val="007C77FE"/>
    <w:rsid w:val="007D1244"/>
    <w:rsid w:val="007D2838"/>
    <w:rsid w:val="007D2F2F"/>
    <w:rsid w:val="007E16A4"/>
    <w:rsid w:val="007E1B4C"/>
    <w:rsid w:val="007E5C6B"/>
    <w:rsid w:val="007E7D9B"/>
    <w:rsid w:val="007F0336"/>
    <w:rsid w:val="007F0B7E"/>
    <w:rsid w:val="007F29D0"/>
    <w:rsid w:val="007F2A02"/>
    <w:rsid w:val="007F3BBF"/>
    <w:rsid w:val="007F4968"/>
    <w:rsid w:val="008002A2"/>
    <w:rsid w:val="008006F0"/>
    <w:rsid w:val="00800703"/>
    <w:rsid w:val="00801C9F"/>
    <w:rsid w:val="00802021"/>
    <w:rsid w:val="00802FA0"/>
    <w:rsid w:val="00804211"/>
    <w:rsid w:val="00807584"/>
    <w:rsid w:val="008075AA"/>
    <w:rsid w:val="008077AA"/>
    <w:rsid w:val="00812A35"/>
    <w:rsid w:val="0081363C"/>
    <w:rsid w:val="00815932"/>
    <w:rsid w:val="008161F3"/>
    <w:rsid w:val="00816638"/>
    <w:rsid w:val="00816ACE"/>
    <w:rsid w:val="0081727E"/>
    <w:rsid w:val="0082062A"/>
    <w:rsid w:val="00820A63"/>
    <w:rsid w:val="00821F2F"/>
    <w:rsid w:val="0082377C"/>
    <w:rsid w:val="008243D1"/>
    <w:rsid w:val="008247F8"/>
    <w:rsid w:val="0082716D"/>
    <w:rsid w:val="00827B77"/>
    <w:rsid w:val="00830E3F"/>
    <w:rsid w:val="0083105E"/>
    <w:rsid w:val="008312A6"/>
    <w:rsid w:val="00832825"/>
    <w:rsid w:val="008423AF"/>
    <w:rsid w:val="00842CE9"/>
    <w:rsid w:val="008460D8"/>
    <w:rsid w:val="008462B6"/>
    <w:rsid w:val="00847253"/>
    <w:rsid w:val="0084736C"/>
    <w:rsid w:val="008478C1"/>
    <w:rsid w:val="00847E66"/>
    <w:rsid w:val="00847F14"/>
    <w:rsid w:val="00850E7D"/>
    <w:rsid w:val="008526A6"/>
    <w:rsid w:val="0085636B"/>
    <w:rsid w:val="00856C7B"/>
    <w:rsid w:val="00857F29"/>
    <w:rsid w:val="00865DFE"/>
    <w:rsid w:val="0086665D"/>
    <w:rsid w:val="00866EC0"/>
    <w:rsid w:val="008742DF"/>
    <w:rsid w:val="00874517"/>
    <w:rsid w:val="0087486A"/>
    <w:rsid w:val="00875A87"/>
    <w:rsid w:val="00880374"/>
    <w:rsid w:val="00880932"/>
    <w:rsid w:val="008814C0"/>
    <w:rsid w:val="00881C5D"/>
    <w:rsid w:val="00882311"/>
    <w:rsid w:val="00883AEA"/>
    <w:rsid w:val="008843BE"/>
    <w:rsid w:val="00884BD1"/>
    <w:rsid w:val="00885475"/>
    <w:rsid w:val="008856C4"/>
    <w:rsid w:val="00886061"/>
    <w:rsid w:val="0088692D"/>
    <w:rsid w:val="00891CDA"/>
    <w:rsid w:val="0089241E"/>
    <w:rsid w:val="00893BAC"/>
    <w:rsid w:val="008943D3"/>
    <w:rsid w:val="00894998"/>
    <w:rsid w:val="008A518D"/>
    <w:rsid w:val="008A7F50"/>
    <w:rsid w:val="008B0E4B"/>
    <w:rsid w:val="008B1E82"/>
    <w:rsid w:val="008B408A"/>
    <w:rsid w:val="008B596F"/>
    <w:rsid w:val="008B7C17"/>
    <w:rsid w:val="008C0241"/>
    <w:rsid w:val="008C0B94"/>
    <w:rsid w:val="008C1F03"/>
    <w:rsid w:val="008C25DB"/>
    <w:rsid w:val="008C350A"/>
    <w:rsid w:val="008C4189"/>
    <w:rsid w:val="008C4441"/>
    <w:rsid w:val="008D14DE"/>
    <w:rsid w:val="008D2F58"/>
    <w:rsid w:val="008D35CD"/>
    <w:rsid w:val="008D3BD3"/>
    <w:rsid w:val="008D4219"/>
    <w:rsid w:val="008D60EC"/>
    <w:rsid w:val="008D6537"/>
    <w:rsid w:val="008D70A3"/>
    <w:rsid w:val="008E04F0"/>
    <w:rsid w:val="008E1262"/>
    <w:rsid w:val="008E1E76"/>
    <w:rsid w:val="008E2375"/>
    <w:rsid w:val="008E2A36"/>
    <w:rsid w:val="008E5F8F"/>
    <w:rsid w:val="008E64A3"/>
    <w:rsid w:val="008E6D0D"/>
    <w:rsid w:val="008F157E"/>
    <w:rsid w:val="008F30B9"/>
    <w:rsid w:val="008F38E0"/>
    <w:rsid w:val="008F430D"/>
    <w:rsid w:val="008F5727"/>
    <w:rsid w:val="008F5DC7"/>
    <w:rsid w:val="008F799F"/>
    <w:rsid w:val="008F79C0"/>
    <w:rsid w:val="009003FC"/>
    <w:rsid w:val="00901540"/>
    <w:rsid w:val="00902A4A"/>
    <w:rsid w:val="009032A0"/>
    <w:rsid w:val="00904D18"/>
    <w:rsid w:val="00904D92"/>
    <w:rsid w:val="009052F1"/>
    <w:rsid w:val="00905D74"/>
    <w:rsid w:val="00907A00"/>
    <w:rsid w:val="0091158E"/>
    <w:rsid w:val="00915A1D"/>
    <w:rsid w:val="009170CE"/>
    <w:rsid w:val="00920F23"/>
    <w:rsid w:val="009265B3"/>
    <w:rsid w:val="0092757B"/>
    <w:rsid w:val="00927AC5"/>
    <w:rsid w:val="00931EF4"/>
    <w:rsid w:val="00932335"/>
    <w:rsid w:val="0093255D"/>
    <w:rsid w:val="009328F5"/>
    <w:rsid w:val="009329DF"/>
    <w:rsid w:val="00934641"/>
    <w:rsid w:val="00935A5A"/>
    <w:rsid w:val="009400BB"/>
    <w:rsid w:val="009407DD"/>
    <w:rsid w:val="00943621"/>
    <w:rsid w:val="00943E8F"/>
    <w:rsid w:val="00945B68"/>
    <w:rsid w:val="0094653F"/>
    <w:rsid w:val="00946FF3"/>
    <w:rsid w:val="009476DF"/>
    <w:rsid w:val="009478B6"/>
    <w:rsid w:val="00952958"/>
    <w:rsid w:val="00953F0E"/>
    <w:rsid w:val="00955F3F"/>
    <w:rsid w:val="009565F4"/>
    <w:rsid w:val="009607FC"/>
    <w:rsid w:val="00960CBC"/>
    <w:rsid w:val="00961508"/>
    <w:rsid w:val="009627E1"/>
    <w:rsid w:val="009633B0"/>
    <w:rsid w:val="00963613"/>
    <w:rsid w:val="00964423"/>
    <w:rsid w:val="00966D2E"/>
    <w:rsid w:val="0096710B"/>
    <w:rsid w:val="00967575"/>
    <w:rsid w:val="00967F59"/>
    <w:rsid w:val="00972A59"/>
    <w:rsid w:val="00974135"/>
    <w:rsid w:val="00980EA2"/>
    <w:rsid w:val="0098306F"/>
    <w:rsid w:val="0098337E"/>
    <w:rsid w:val="00985356"/>
    <w:rsid w:val="00986527"/>
    <w:rsid w:val="00987395"/>
    <w:rsid w:val="009879AF"/>
    <w:rsid w:val="00990088"/>
    <w:rsid w:val="00990784"/>
    <w:rsid w:val="009920A2"/>
    <w:rsid w:val="00992958"/>
    <w:rsid w:val="009930C6"/>
    <w:rsid w:val="00995A51"/>
    <w:rsid w:val="00996D71"/>
    <w:rsid w:val="00997821"/>
    <w:rsid w:val="00997C38"/>
    <w:rsid w:val="00997E06"/>
    <w:rsid w:val="009A3D83"/>
    <w:rsid w:val="009A5112"/>
    <w:rsid w:val="009A6158"/>
    <w:rsid w:val="009A6D0B"/>
    <w:rsid w:val="009B0DC5"/>
    <w:rsid w:val="009B1E67"/>
    <w:rsid w:val="009B22D9"/>
    <w:rsid w:val="009B28EF"/>
    <w:rsid w:val="009B30D6"/>
    <w:rsid w:val="009B3AF6"/>
    <w:rsid w:val="009B6CDE"/>
    <w:rsid w:val="009C05AD"/>
    <w:rsid w:val="009C0AC2"/>
    <w:rsid w:val="009C0E39"/>
    <w:rsid w:val="009C13CE"/>
    <w:rsid w:val="009C331A"/>
    <w:rsid w:val="009C570B"/>
    <w:rsid w:val="009C6EAE"/>
    <w:rsid w:val="009C7E2E"/>
    <w:rsid w:val="009D125F"/>
    <w:rsid w:val="009D2240"/>
    <w:rsid w:val="009D4CD8"/>
    <w:rsid w:val="009D50A2"/>
    <w:rsid w:val="009E366A"/>
    <w:rsid w:val="009E3E25"/>
    <w:rsid w:val="009E620B"/>
    <w:rsid w:val="009E6519"/>
    <w:rsid w:val="009E7B50"/>
    <w:rsid w:val="009F0125"/>
    <w:rsid w:val="009F01E4"/>
    <w:rsid w:val="009F109E"/>
    <w:rsid w:val="009F2EFD"/>
    <w:rsid w:val="009F3743"/>
    <w:rsid w:val="009F4F0D"/>
    <w:rsid w:val="009F526E"/>
    <w:rsid w:val="00A00FED"/>
    <w:rsid w:val="00A01138"/>
    <w:rsid w:val="00A055B4"/>
    <w:rsid w:val="00A069BA"/>
    <w:rsid w:val="00A12831"/>
    <w:rsid w:val="00A128B1"/>
    <w:rsid w:val="00A13979"/>
    <w:rsid w:val="00A14D45"/>
    <w:rsid w:val="00A171BB"/>
    <w:rsid w:val="00A204A4"/>
    <w:rsid w:val="00A21983"/>
    <w:rsid w:val="00A222BA"/>
    <w:rsid w:val="00A22A63"/>
    <w:rsid w:val="00A231B6"/>
    <w:rsid w:val="00A23DC7"/>
    <w:rsid w:val="00A24E8B"/>
    <w:rsid w:val="00A250E0"/>
    <w:rsid w:val="00A2648F"/>
    <w:rsid w:val="00A26B33"/>
    <w:rsid w:val="00A27538"/>
    <w:rsid w:val="00A3107B"/>
    <w:rsid w:val="00A34C61"/>
    <w:rsid w:val="00A34D7E"/>
    <w:rsid w:val="00A358E2"/>
    <w:rsid w:val="00A37EBF"/>
    <w:rsid w:val="00A40186"/>
    <w:rsid w:val="00A40F34"/>
    <w:rsid w:val="00A4139A"/>
    <w:rsid w:val="00A41B8D"/>
    <w:rsid w:val="00A41DFE"/>
    <w:rsid w:val="00A42C0F"/>
    <w:rsid w:val="00A43EE0"/>
    <w:rsid w:val="00A440AA"/>
    <w:rsid w:val="00A44C98"/>
    <w:rsid w:val="00A4670C"/>
    <w:rsid w:val="00A46AB0"/>
    <w:rsid w:val="00A4733A"/>
    <w:rsid w:val="00A50C74"/>
    <w:rsid w:val="00A50F16"/>
    <w:rsid w:val="00A52F0B"/>
    <w:rsid w:val="00A549B5"/>
    <w:rsid w:val="00A56466"/>
    <w:rsid w:val="00A6013D"/>
    <w:rsid w:val="00A615BF"/>
    <w:rsid w:val="00A61956"/>
    <w:rsid w:val="00A623A7"/>
    <w:rsid w:val="00A62F0C"/>
    <w:rsid w:val="00A63683"/>
    <w:rsid w:val="00A72A50"/>
    <w:rsid w:val="00A75FB8"/>
    <w:rsid w:val="00A76CF6"/>
    <w:rsid w:val="00A813B4"/>
    <w:rsid w:val="00A81731"/>
    <w:rsid w:val="00A81C2B"/>
    <w:rsid w:val="00A846D2"/>
    <w:rsid w:val="00A85F4C"/>
    <w:rsid w:val="00A862BF"/>
    <w:rsid w:val="00A86B97"/>
    <w:rsid w:val="00A908F1"/>
    <w:rsid w:val="00A9097E"/>
    <w:rsid w:val="00A90D5D"/>
    <w:rsid w:val="00A90D70"/>
    <w:rsid w:val="00A90E34"/>
    <w:rsid w:val="00A9172C"/>
    <w:rsid w:val="00A9285A"/>
    <w:rsid w:val="00A93800"/>
    <w:rsid w:val="00AA2A6A"/>
    <w:rsid w:val="00AA35ED"/>
    <w:rsid w:val="00AA3A37"/>
    <w:rsid w:val="00AA3E9B"/>
    <w:rsid w:val="00AA43B1"/>
    <w:rsid w:val="00AA443C"/>
    <w:rsid w:val="00AA556F"/>
    <w:rsid w:val="00AA6680"/>
    <w:rsid w:val="00AA7A0E"/>
    <w:rsid w:val="00AA7D62"/>
    <w:rsid w:val="00AB0B7F"/>
    <w:rsid w:val="00AB3115"/>
    <w:rsid w:val="00AB377F"/>
    <w:rsid w:val="00AB3B2F"/>
    <w:rsid w:val="00AB4573"/>
    <w:rsid w:val="00AB485E"/>
    <w:rsid w:val="00AB624F"/>
    <w:rsid w:val="00AB63B1"/>
    <w:rsid w:val="00AB6BB8"/>
    <w:rsid w:val="00AB6EDF"/>
    <w:rsid w:val="00AB78DC"/>
    <w:rsid w:val="00AC0346"/>
    <w:rsid w:val="00AC1FE7"/>
    <w:rsid w:val="00AC2067"/>
    <w:rsid w:val="00AC2BE0"/>
    <w:rsid w:val="00AC4DCD"/>
    <w:rsid w:val="00AC6F84"/>
    <w:rsid w:val="00AD036C"/>
    <w:rsid w:val="00AD0A8D"/>
    <w:rsid w:val="00AD0BF3"/>
    <w:rsid w:val="00AD29C0"/>
    <w:rsid w:val="00AD4B2A"/>
    <w:rsid w:val="00AD4F9E"/>
    <w:rsid w:val="00AD77A5"/>
    <w:rsid w:val="00AE09FF"/>
    <w:rsid w:val="00AE37CA"/>
    <w:rsid w:val="00AE3C95"/>
    <w:rsid w:val="00AE4102"/>
    <w:rsid w:val="00AE4210"/>
    <w:rsid w:val="00AE4B22"/>
    <w:rsid w:val="00AE4EC3"/>
    <w:rsid w:val="00AE7B44"/>
    <w:rsid w:val="00AF00E6"/>
    <w:rsid w:val="00AF1F08"/>
    <w:rsid w:val="00AF2702"/>
    <w:rsid w:val="00AF29D9"/>
    <w:rsid w:val="00AF39A2"/>
    <w:rsid w:val="00AF604E"/>
    <w:rsid w:val="00AF70D4"/>
    <w:rsid w:val="00AF7640"/>
    <w:rsid w:val="00AF77A3"/>
    <w:rsid w:val="00AF7FBC"/>
    <w:rsid w:val="00B027FC"/>
    <w:rsid w:val="00B03648"/>
    <w:rsid w:val="00B04442"/>
    <w:rsid w:val="00B04503"/>
    <w:rsid w:val="00B0585B"/>
    <w:rsid w:val="00B06341"/>
    <w:rsid w:val="00B0688F"/>
    <w:rsid w:val="00B06B64"/>
    <w:rsid w:val="00B06BC3"/>
    <w:rsid w:val="00B07799"/>
    <w:rsid w:val="00B10172"/>
    <w:rsid w:val="00B11550"/>
    <w:rsid w:val="00B117B9"/>
    <w:rsid w:val="00B11EE6"/>
    <w:rsid w:val="00B1235A"/>
    <w:rsid w:val="00B170E1"/>
    <w:rsid w:val="00B17129"/>
    <w:rsid w:val="00B226C9"/>
    <w:rsid w:val="00B227EE"/>
    <w:rsid w:val="00B23370"/>
    <w:rsid w:val="00B255C8"/>
    <w:rsid w:val="00B25F1F"/>
    <w:rsid w:val="00B26330"/>
    <w:rsid w:val="00B26A37"/>
    <w:rsid w:val="00B273EF"/>
    <w:rsid w:val="00B27764"/>
    <w:rsid w:val="00B30604"/>
    <w:rsid w:val="00B314FA"/>
    <w:rsid w:val="00B3158B"/>
    <w:rsid w:val="00B31848"/>
    <w:rsid w:val="00B32280"/>
    <w:rsid w:val="00B33751"/>
    <w:rsid w:val="00B33CFC"/>
    <w:rsid w:val="00B35116"/>
    <w:rsid w:val="00B36512"/>
    <w:rsid w:val="00B36E69"/>
    <w:rsid w:val="00B372F9"/>
    <w:rsid w:val="00B37F46"/>
    <w:rsid w:val="00B422F2"/>
    <w:rsid w:val="00B42EBC"/>
    <w:rsid w:val="00B43325"/>
    <w:rsid w:val="00B45391"/>
    <w:rsid w:val="00B457AB"/>
    <w:rsid w:val="00B5157F"/>
    <w:rsid w:val="00B515E1"/>
    <w:rsid w:val="00B533C8"/>
    <w:rsid w:val="00B5457B"/>
    <w:rsid w:val="00B567D0"/>
    <w:rsid w:val="00B56B45"/>
    <w:rsid w:val="00B571E7"/>
    <w:rsid w:val="00B576F0"/>
    <w:rsid w:val="00B601E6"/>
    <w:rsid w:val="00B6124B"/>
    <w:rsid w:val="00B61537"/>
    <w:rsid w:val="00B62030"/>
    <w:rsid w:val="00B623BF"/>
    <w:rsid w:val="00B62466"/>
    <w:rsid w:val="00B62741"/>
    <w:rsid w:val="00B627E1"/>
    <w:rsid w:val="00B6301B"/>
    <w:rsid w:val="00B633F9"/>
    <w:rsid w:val="00B63839"/>
    <w:rsid w:val="00B658A8"/>
    <w:rsid w:val="00B70E0A"/>
    <w:rsid w:val="00B711C0"/>
    <w:rsid w:val="00B71636"/>
    <w:rsid w:val="00B72EF1"/>
    <w:rsid w:val="00B737AB"/>
    <w:rsid w:val="00B73B5B"/>
    <w:rsid w:val="00B740D9"/>
    <w:rsid w:val="00B7548F"/>
    <w:rsid w:val="00B80802"/>
    <w:rsid w:val="00B84CB8"/>
    <w:rsid w:val="00B84F4F"/>
    <w:rsid w:val="00B85F09"/>
    <w:rsid w:val="00B91A03"/>
    <w:rsid w:val="00B920C0"/>
    <w:rsid w:val="00B923B7"/>
    <w:rsid w:val="00B9437D"/>
    <w:rsid w:val="00B94E64"/>
    <w:rsid w:val="00B975A6"/>
    <w:rsid w:val="00B979A7"/>
    <w:rsid w:val="00BA0945"/>
    <w:rsid w:val="00BA259B"/>
    <w:rsid w:val="00BA4C09"/>
    <w:rsid w:val="00BA6457"/>
    <w:rsid w:val="00BA7348"/>
    <w:rsid w:val="00BA7B5E"/>
    <w:rsid w:val="00BB1F7F"/>
    <w:rsid w:val="00BB2757"/>
    <w:rsid w:val="00BB28A6"/>
    <w:rsid w:val="00BB48D4"/>
    <w:rsid w:val="00BB4B8F"/>
    <w:rsid w:val="00BB4F7E"/>
    <w:rsid w:val="00BB7D7B"/>
    <w:rsid w:val="00BC0290"/>
    <w:rsid w:val="00BC2B56"/>
    <w:rsid w:val="00BC5BAD"/>
    <w:rsid w:val="00BD0648"/>
    <w:rsid w:val="00BD12B6"/>
    <w:rsid w:val="00BD1B1D"/>
    <w:rsid w:val="00BD2FD8"/>
    <w:rsid w:val="00BD3207"/>
    <w:rsid w:val="00BD4A89"/>
    <w:rsid w:val="00BD5A01"/>
    <w:rsid w:val="00BD6CC5"/>
    <w:rsid w:val="00BE07BA"/>
    <w:rsid w:val="00BE0A0C"/>
    <w:rsid w:val="00BE1571"/>
    <w:rsid w:val="00BE15EC"/>
    <w:rsid w:val="00BE25A2"/>
    <w:rsid w:val="00BE3166"/>
    <w:rsid w:val="00BE3DE0"/>
    <w:rsid w:val="00BE3E30"/>
    <w:rsid w:val="00BE4839"/>
    <w:rsid w:val="00BE57D5"/>
    <w:rsid w:val="00BE659D"/>
    <w:rsid w:val="00BE6872"/>
    <w:rsid w:val="00BE7E6D"/>
    <w:rsid w:val="00BF0480"/>
    <w:rsid w:val="00BF209F"/>
    <w:rsid w:val="00BF5F24"/>
    <w:rsid w:val="00BF70D5"/>
    <w:rsid w:val="00C03767"/>
    <w:rsid w:val="00C038D1"/>
    <w:rsid w:val="00C0556D"/>
    <w:rsid w:val="00C079C0"/>
    <w:rsid w:val="00C106C5"/>
    <w:rsid w:val="00C11742"/>
    <w:rsid w:val="00C11C34"/>
    <w:rsid w:val="00C14818"/>
    <w:rsid w:val="00C1623A"/>
    <w:rsid w:val="00C17A47"/>
    <w:rsid w:val="00C21A86"/>
    <w:rsid w:val="00C22F75"/>
    <w:rsid w:val="00C2338B"/>
    <w:rsid w:val="00C23D9A"/>
    <w:rsid w:val="00C24E58"/>
    <w:rsid w:val="00C25E39"/>
    <w:rsid w:val="00C2747E"/>
    <w:rsid w:val="00C27AD3"/>
    <w:rsid w:val="00C3051F"/>
    <w:rsid w:val="00C31343"/>
    <w:rsid w:val="00C31B86"/>
    <w:rsid w:val="00C31D44"/>
    <w:rsid w:val="00C357B7"/>
    <w:rsid w:val="00C3704B"/>
    <w:rsid w:val="00C3704D"/>
    <w:rsid w:val="00C418D8"/>
    <w:rsid w:val="00C4324B"/>
    <w:rsid w:val="00C43FE1"/>
    <w:rsid w:val="00C44CF1"/>
    <w:rsid w:val="00C45D6A"/>
    <w:rsid w:val="00C46E6A"/>
    <w:rsid w:val="00C47B55"/>
    <w:rsid w:val="00C501DF"/>
    <w:rsid w:val="00C50982"/>
    <w:rsid w:val="00C52321"/>
    <w:rsid w:val="00C564C0"/>
    <w:rsid w:val="00C644F4"/>
    <w:rsid w:val="00C64BA1"/>
    <w:rsid w:val="00C66B52"/>
    <w:rsid w:val="00C673C3"/>
    <w:rsid w:val="00C70877"/>
    <w:rsid w:val="00C71973"/>
    <w:rsid w:val="00C7268B"/>
    <w:rsid w:val="00C73B48"/>
    <w:rsid w:val="00C7698D"/>
    <w:rsid w:val="00C81876"/>
    <w:rsid w:val="00C860D5"/>
    <w:rsid w:val="00C866A6"/>
    <w:rsid w:val="00C86FFB"/>
    <w:rsid w:val="00C919BF"/>
    <w:rsid w:val="00C948E5"/>
    <w:rsid w:val="00C94B07"/>
    <w:rsid w:val="00C96C91"/>
    <w:rsid w:val="00C97F5F"/>
    <w:rsid w:val="00CA02AB"/>
    <w:rsid w:val="00CA0DEB"/>
    <w:rsid w:val="00CA2100"/>
    <w:rsid w:val="00CA263B"/>
    <w:rsid w:val="00CA27B9"/>
    <w:rsid w:val="00CA45ED"/>
    <w:rsid w:val="00CA4CFD"/>
    <w:rsid w:val="00CA5660"/>
    <w:rsid w:val="00CA7D62"/>
    <w:rsid w:val="00CB03C8"/>
    <w:rsid w:val="00CB208A"/>
    <w:rsid w:val="00CB2244"/>
    <w:rsid w:val="00CB7470"/>
    <w:rsid w:val="00CC22D9"/>
    <w:rsid w:val="00CC26C7"/>
    <w:rsid w:val="00CC3069"/>
    <w:rsid w:val="00CC3287"/>
    <w:rsid w:val="00CC5769"/>
    <w:rsid w:val="00CC593D"/>
    <w:rsid w:val="00CD3115"/>
    <w:rsid w:val="00CD3C90"/>
    <w:rsid w:val="00CD5E62"/>
    <w:rsid w:val="00CD799D"/>
    <w:rsid w:val="00CE0AA3"/>
    <w:rsid w:val="00CE1FC2"/>
    <w:rsid w:val="00CE2EB3"/>
    <w:rsid w:val="00CE3183"/>
    <w:rsid w:val="00CE563A"/>
    <w:rsid w:val="00CE74AC"/>
    <w:rsid w:val="00CF09AC"/>
    <w:rsid w:val="00CF2699"/>
    <w:rsid w:val="00CF3753"/>
    <w:rsid w:val="00CF37D3"/>
    <w:rsid w:val="00CF5119"/>
    <w:rsid w:val="00CF7C16"/>
    <w:rsid w:val="00D01D39"/>
    <w:rsid w:val="00D02866"/>
    <w:rsid w:val="00D02CAA"/>
    <w:rsid w:val="00D032AC"/>
    <w:rsid w:val="00D03478"/>
    <w:rsid w:val="00D03786"/>
    <w:rsid w:val="00D05D04"/>
    <w:rsid w:val="00D10281"/>
    <w:rsid w:val="00D10B4C"/>
    <w:rsid w:val="00D11253"/>
    <w:rsid w:val="00D14EF9"/>
    <w:rsid w:val="00D154DC"/>
    <w:rsid w:val="00D220FC"/>
    <w:rsid w:val="00D2519D"/>
    <w:rsid w:val="00D27142"/>
    <w:rsid w:val="00D277CC"/>
    <w:rsid w:val="00D27F56"/>
    <w:rsid w:val="00D3008B"/>
    <w:rsid w:val="00D321AE"/>
    <w:rsid w:val="00D3461F"/>
    <w:rsid w:val="00D373F7"/>
    <w:rsid w:val="00D37C75"/>
    <w:rsid w:val="00D37E1D"/>
    <w:rsid w:val="00D411A2"/>
    <w:rsid w:val="00D42324"/>
    <w:rsid w:val="00D44FAA"/>
    <w:rsid w:val="00D457BE"/>
    <w:rsid w:val="00D4609A"/>
    <w:rsid w:val="00D467EE"/>
    <w:rsid w:val="00D4789D"/>
    <w:rsid w:val="00D53324"/>
    <w:rsid w:val="00D55A76"/>
    <w:rsid w:val="00D55AFB"/>
    <w:rsid w:val="00D56E80"/>
    <w:rsid w:val="00D57528"/>
    <w:rsid w:val="00D60C77"/>
    <w:rsid w:val="00D61A56"/>
    <w:rsid w:val="00D61AF7"/>
    <w:rsid w:val="00D63118"/>
    <w:rsid w:val="00D63232"/>
    <w:rsid w:val="00D633B4"/>
    <w:rsid w:val="00D64FBB"/>
    <w:rsid w:val="00D65CDE"/>
    <w:rsid w:val="00D661DF"/>
    <w:rsid w:val="00D66657"/>
    <w:rsid w:val="00D675B5"/>
    <w:rsid w:val="00D675CC"/>
    <w:rsid w:val="00D70A6F"/>
    <w:rsid w:val="00D72C02"/>
    <w:rsid w:val="00D744D4"/>
    <w:rsid w:val="00D745C5"/>
    <w:rsid w:val="00D74B19"/>
    <w:rsid w:val="00D75984"/>
    <w:rsid w:val="00D80260"/>
    <w:rsid w:val="00D81BF9"/>
    <w:rsid w:val="00D82324"/>
    <w:rsid w:val="00D8329B"/>
    <w:rsid w:val="00D83C9E"/>
    <w:rsid w:val="00D84BD1"/>
    <w:rsid w:val="00D87178"/>
    <w:rsid w:val="00D87F21"/>
    <w:rsid w:val="00D91D84"/>
    <w:rsid w:val="00D936C7"/>
    <w:rsid w:val="00D96255"/>
    <w:rsid w:val="00D967FD"/>
    <w:rsid w:val="00D97ECF"/>
    <w:rsid w:val="00DA0DCF"/>
    <w:rsid w:val="00DA1614"/>
    <w:rsid w:val="00DA1B3F"/>
    <w:rsid w:val="00DA233D"/>
    <w:rsid w:val="00DA29A2"/>
    <w:rsid w:val="00DA2A6B"/>
    <w:rsid w:val="00DA3302"/>
    <w:rsid w:val="00DA683B"/>
    <w:rsid w:val="00DA6BAA"/>
    <w:rsid w:val="00DB15A3"/>
    <w:rsid w:val="00DB3401"/>
    <w:rsid w:val="00DB5EB2"/>
    <w:rsid w:val="00DB62CF"/>
    <w:rsid w:val="00DB6D6F"/>
    <w:rsid w:val="00DB7DB4"/>
    <w:rsid w:val="00DB7F86"/>
    <w:rsid w:val="00DC252A"/>
    <w:rsid w:val="00DC27E9"/>
    <w:rsid w:val="00DC3144"/>
    <w:rsid w:val="00DC41D8"/>
    <w:rsid w:val="00DC4826"/>
    <w:rsid w:val="00DC7275"/>
    <w:rsid w:val="00DC7C43"/>
    <w:rsid w:val="00DC7D94"/>
    <w:rsid w:val="00DD0478"/>
    <w:rsid w:val="00DD084D"/>
    <w:rsid w:val="00DD16F1"/>
    <w:rsid w:val="00DD1D2E"/>
    <w:rsid w:val="00DD3E34"/>
    <w:rsid w:val="00DD3E6E"/>
    <w:rsid w:val="00DD6BEA"/>
    <w:rsid w:val="00DD7561"/>
    <w:rsid w:val="00DD75B9"/>
    <w:rsid w:val="00DE01CD"/>
    <w:rsid w:val="00DE1D5C"/>
    <w:rsid w:val="00DE230E"/>
    <w:rsid w:val="00DE5150"/>
    <w:rsid w:val="00DE5FF3"/>
    <w:rsid w:val="00DE6477"/>
    <w:rsid w:val="00DE67A9"/>
    <w:rsid w:val="00DF09CF"/>
    <w:rsid w:val="00DF0C98"/>
    <w:rsid w:val="00DF1B07"/>
    <w:rsid w:val="00DF1B70"/>
    <w:rsid w:val="00DF2094"/>
    <w:rsid w:val="00DF2B09"/>
    <w:rsid w:val="00DF4129"/>
    <w:rsid w:val="00DF5CDA"/>
    <w:rsid w:val="00DF6684"/>
    <w:rsid w:val="00DF6B91"/>
    <w:rsid w:val="00DF7ECD"/>
    <w:rsid w:val="00E00D88"/>
    <w:rsid w:val="00E01782"/>
    <w:rsid w:val="00E01ED5"/>
    <w:rsid w:val="00E0284B"/>
    <w:rsid w:val="00E031AA"/>
    <w:rsid w:val="00E03B85"/>
    <w:rsid w:val="00E03F4A"/>
    <w:rsid w:val="00E0687E"/>
    <w:rsid w:val="00E07D64"/>
    <w:rsid w:val="00E103DC"/>
    <w:rsid w:val="00E1130D"/>
    <w:rsid w:val="00E11ADF"/>
    <w:rsid w:val="00E12EF3"/>
    <w:rsid w:val="00E168C4"/>
    <w:rsid w:val="00E16A18"/>
    <w:rsid w:val="00E17347"/>
    <w:rsid w:val="00E17E79"/>
    <w:rsid w:val="00E2280C"/>
    <w:rsid w:val="00E22992"/>
    <w:rsid w:val="00E2375E"/>
    <w:rsid w:val="00E264A2"/>
    <w:rsid w:val="00E26727"/>
    <w:rsid w:val="00E306D9"/>
    <w:rsid w:val="00E31E00"/>
    <w:rsid w:val="00E337B9"/>
    <w:rsid w:val="00E35EFE"/>
    <w:rsid w:val="00E36822"/>
    <w:rsid w:val="00E368B5"/>
    <w:rsid w:val="00E43568"/>
    <w:rsid w:val="00E45235"/>
    <w:rsid w:val="00E4722D"/>
    <w:rsid w:val="00E510C6"/>
    <w:rsid w:val="00E5166F"/>
    <w:rsid w:val="00E51726"/>
    <w:rsid w:val="00E557EB"/>
    <w:rsid w:val="00E55A3C"/>
    <w:rsid w:val="00E55CEC"/>
    <w:rsid w:val="00E6068E"/>
    <w:rsid w:val="00E60AF2"/>
    <w:rsid w:val="00E61143"/>
    <w:rsid w:val="00E61E3D"/>
    <w:rsid w:val="00E6200B"/>
    <w:rsid w:val="00E621BE"/>
    <w:rsid w:val="00E621E4"/>
    <w:rsid w:val="00E636F2"/>
    <w:rsid w:val="00E64B92"/>
    <w:rsid w:val="00E6601D"/>
    <w:rsid w:val="00E67A92"/>
    <w:rsid w:val="00E70688"/>
    <w:rsid w:val="00E71601"/>
    <w:rsid w:val="00E7193C"/>
    <w:rsid w:val="00E72546"/>
    <w:rsid w:val="00E737FA"/>
    <w:rsid w:val="00E75C06"/>
    <w:rsid w:val="00E75DD3"/>
    <w:rsid w:val="00E76923"/>
    <w:rsid w:val="00E77EF7"/>
    <w:rsid w:val="00E80F36"/>
    <w:rsid w:val="00E8103A"/>
    <w:rsid w:val="00E81D98"/>
    <w:rsid w:val="00E84057"/>
    <w:rsid w:val="00E84DA4"/>
    <w:rsid w:val="00E90917"/>
    <w:rsid w:val="00E91C90"/>
    <w:rsid w:val="00E92A40"/>
    <w:rsid w:val="00E96337"/>
    <w:rsid w:val="00E97FAD"/>
    <w:rsid w:val="00EA1C1A"/>
    <w:rsid w:val="00EA3CA1"/>
    <w:rsid w:val="00EA4B9F"/>
    <w:rsid w:val="00EA5A19"/>
    <w:rsid w:val="00EA5DFB"/>
    <w:rsid w:val="00EA6037"/>
    <w:rsid w:val="00EA632A"/>
    <w:rsid w:val="00EA63EF"/>
    <w:rsid w:val="00EA7994"/>
    <w:rsid w:val="00EB0D73"/>
    <w:rsid w:val="00EB37AF"/>
    <w:rsid w:val="00EB7455"/>
    <w:rsid w:val="00EB75F7"/>
    <w:rsid w:val="00EC16DF"/>
    <w:rsid w:val="00EC1A7F"/>
    <w:rsid w:val="00EC3545"/>
    <w:rsid w:val="00EC4FE9"/>
    <w:rsid w:val="00EC6499"/>
    <w:rsid w:val="00EC7467"/>
    <w:rsid w:val="00EC7503"/>
    <w:rsid w:val="00EC78F1"/>
    <w:rsid w:val="00EC7A14"/>
    <w:rsid w:val="00ED14B0"/>
    <w:rsid w:val="00ED1D19"/>
    <w:rsid w:val="00ED2A49"/>
    <w:rsid w:val="00ED6FCA"/>
    <w:rsid w:val="00EE1C10"/>
    <w:rsid w:val="00EE24EB"/>
    <w:rsid w:val="00EE40C4"/>
    <w:rsid w:val="00EE776F"/>
    <w:rsid w:val="00EF017B"/>
    <w:rsid w:val="00EF1A7B"/>
    <w:rsid w:val="00EF2D9F"/>
    <w:rsid w:val="00EF2E8B"/>
    <w:rsid w:val="00EF3E90"/>
    <w:rsid w:val="00EF446D"/>
    <w:rsid w:val="00EF599C"/>
    <w:rsid w:val="00EF5AC3"/>
    <w:rsid w:val="00EF5FEB"/>
    <w:rsid w:val="00EF74E1"/>
    <w:rsid w:val="00F0239F"/>
    <w:rsid w:val="00F02ADB"/>
    <w:rsid w:val="00F03D44"/>
    <w:rsid w:val="00F05971"/>
    <w:rsid w:val="00F05CBC"/>
    <w:rsid w:val="00F0642F"/>
    <w:rsid w:val="00F06B93"/>
    <w:rsid w:val="00F10D56"/>
    <w:rsid w:val="00F130A6"/>
    <w:rsid w:val="00F1537E"/>
    <w:rsid w:val="00F17E98"/>
    <w:rsid w:val="00F20A24"/>
    <w:rsid w:val="00F2175B"/>
    <w:rsid w:val="00F22A67"/>
    <w:rsid w:val="00F23614"/>
    <w:rsid w:val="00F23BF0"/>
    <w:rsid w:val="00F2783C"/>
    <w:rsid w:val="00F309F6"/>
    <w:rsid w:val="00F31CC1"/>
    <w:rsid w:val="00F327A5"/>
    <w:rsid w:val="00F33EF1"/>
    <w:rsid w:val="00F3607E"/>
    <w:rsid w:val="00F40058"/>
    <w:rsid w:val="00F40691"/>
    <w:rsid w:val="00F42685"/>
    <w:rsid w:val="00F429DA"/>
    <w:rsid w:val="00F42BD7"/>
    <w:rsid w:val="00F43725"/>
    <w:rsid w:val="00F43C1D"/>
    <w:rsid w:val="00F44267"/>
    <w:rsid w:val="00F444F5"/>
    <w:rsid w:val="00F4679B"/>
    <w:rsid w:val="00F46A07"/>
    <w:rsid w:val="00F54613"/>
    <w:rsid w:val="00F549C7"/>
    <w:rsid w:val="00F555D3"/>
    <w:rsid w:val="00F56415"/>
    <w:rsid w:val="00F5686C"/>
    <w:rsid w:val="00F56B5A"/>
    <w:rsid w:val="00F601B7"/>
    <w:rsid w:val="00F60E40"/>
    <w:rsid w:val="00F6130E"/>
    <w:rsid w:val="00F63037"/>
    <w:rsid w:val="00F64100"/>
    <w:rsid w:val="00F64B38"/>
    <w:rsid w:val="00F654FE"/>
    <w:rsid w:val="00F6683A"/>
    <w:rsid w:val="00F701CB"/>
    <w:rsid w:val="00F70F5F"/>
    <w:rsid w:val="00F71401"/>
    <w:rsid w:val="00F7144A"/>
    <w:rsid w:val="00F71668"/>
    <w:rsid w:val="00F7281B"/>
    <w:rsid w:val="00F729D2"/>
    <w:rsid w:val="00F739DC"/>
    <w:rsid w:val="00F73F21"/>
    <w:rsid w:val="00F75735"/>
    <w:rsid w:val="00F80FBC"/>
    <w:rsid w:val="00F81602"/>
    <w:rsid w:val="00F82B23"/>
    <w:rsid w:val="00F86AE5"/>
    <w:rsid w:val="00F8760D"/>
    <w:rsid w:val="00F91E98"/>
    <w:rsid w:val="00F961C8"/>
    <w:rsid w:val="00F96907"/>
    <w:rsid w:val="00FA00ED"/>
    <w:rsid w:val="00FA04B5"/>
    <w:rsid w:val="00FA0D4B"/>
    <w:rsid w:val="00FA1937"/>
    <w:rsid w:val="00FA483A"/>
    <w:rsid w:val="00FA5AB9"/>
    <w:rsid w:val="00FA6612"/>
    <w:rsid w:val="00FA78B8"/>
    <w:rsid w:val="00FA7B4F"/>
    <w:rsid w:val="00FB1436"/>
    <w:rsid w:val="00FB15EA"/>
    <w:rsid w:val="00FB1DB6"/>
    <w:rsid w:val="00FB249B"/>
    <w:rsid w:val="00FB410E"/>
    <w:rsid w:val="00FB5EDC"/>
    <w:rsid w:val="00FB6E52"/>
    <w:rsid w:val="00FB6EAD"/>
    <w:rsid w:val="00FC0723"/>
    <w:rsid w:val="00FC1713"/>
    <w:rsid w:val="00FC24ED"/>
    <w:rsid w:val="00FC2902"/>
    <w:rsid w:val="00FC4235"/>
    <w:rsid w:val="00FC52DB"/>
    <w:rsid w:val="00FC7659"/>
    <w:rsid w:val="00FC7F95"/>
    <w:rsid w:val="00FD0A68"/>
    <w:rsid w:val="00FD15FB"/>
    <w:rsid w:val="00FD1ECB"/>
    <w:rsid w:val="00FD1FBF"/>
    <w:rsid w:val="00FD4AFF"/>
    <w:rsid w:val="00FD53AF"/>
    <w:rsid w:val="00FD5C5E"/>
    <w:rsid w:val="00FD5C78"/>
    <w:rsid w:val="00FD77FC"/>
    <w:rsid w:val="00FE2EAF"/>
    <w:rsid w:val="00FE31DC"/>
    <w:rsid w:val="00FE3E90"/>
    <w:rsid w:val="00FE3F01"/>
    <w:rsid w:val="00FE61F9"/>
    <w:rsid w:val="00FE72DB"/>
    <w:rsid w:val="00FF06C3"/>
    <w:rsid w:val="00FF2648"/>
    <w:rsid w:val="00FF69AE"/>
    <w:rsid w:val="00FF7708"/>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2A62815"/>
  <w15:docId w15:val="{86FE60CB-BD7B-487F-92E2-F64CC28D31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SimSun" w:hAnsi="Times New Roman" w:cs="Times New Roman"/>
        <w:lang w:val="uk-UA" w:eastAsia="uk-UA"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iPriority="9" w:unhideWhenUsed="1" w:qFormat="1"/>
    <w:lsdException w:name="heading 7" w:semiHidden="1"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iPriority="99"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1D20BD"/>
    <w:rPr>
      <w:sz w:val="28"/>
      <w:szCs w:val="28"/>
      <w:lang w:val="ru-RU" w:eastAsia="ru-RU"/>
    </w:rPr>
  </w:style>
  <w:style w:type="paragraph" w:styleId="Heading1">
    <w:name w:val="heading 1"/>
    <w:basedOn w:val="Normal"/>
    <w:next w:val="Normal"/>
    <w:link w:val="Heading1Char"/>
    <w:qFormat/>
    <w:rsid w:val="001B2A01"/>
    <w:pPr>
      <w:keepNext/>
      <w:spacing w:line="360" w:lineRule="auto"/>
      <w:outlineLvl w:val="0"/>
    </w:pPr>
    <w:rPr>
      <w:lang w:val="uk-UA"/>
    </w:rPr>
  </w:style>
  <w:style w:type="paragraph" w:styleId="Heading2">
    <w:name w:val="heading 2"/>
    <w:basedOn w:val="Normal"/>
    <w:next w:val="Normal"/>
    <w:link w:val="Heading2Char"/>
    <w:qFormat/>
    <w:rsid w:val="001B2A01"/>
    <w:pPr>
      <w:keepNext/>
      <w:jc w:val="center"/>
      <w:outlineLvl w:val="1"/>
    </w:pPr>
    <w:rPr>
      <w:b/>
      <w:lang w:val="en-US"/>
    </w:rPr>
  </w:style>
  <w:style w:type="paragraph" w:styleId="Heading3">
    <w:name w:val="heading 3"/>
    <w:basedOn w:val="Normal"/>
    <w:next w:val="Normal"/>
    <w:link w:val="Heading3Char"/>
    <w:qFormat/>
    <w:rsid w:val="001B2A01"/>
    <w:pPr>
      <w:keepNext/>
      <w:jc w:val="center"/>
      <w:outlineLvl w:val="2"/>
    </w:pPr>
    <w:rPr>
      <w:lang w:val="uk-UA"/>
    </w:rPr>
  </w:style>
  <w:style w:type="paragraph" w:styleId="Heading4">
    <w:name w:val="heading 4"/>
    <w:basedOn w:val="Normal"/>
    <w:next w:val="Normal"/>
    <w:link w:val="Heading4Char"/>
    <w:qFormat/>
    <w:rsid w:val="001B2A01"/>
    <w:pPr>
      <w:keepNext/>
      <w:ind w:firstLine="851"/>
      <w:outlineLvl w:val="3"/>
    </w:pPr>
    <w:rPr>
      <w:lang w:val="en-US"/>
    </w:rPr>
  </w:style>
  <w:style w:type="paragraph" w:styleId="Heading5">
    <w:name w:val="heading 5"/>
    <w:basedOn w:val="Normal"/>
    <w:next w:val="Normal"/>
    <w:link w:val="Heading5Char"/>
    <w:qFormat/>
    <w:rsid w:val="001B2A01"/>
    <w:pPr>
      <w:keepNext/>
      <w:ind w:firstLine="709"/>
      <w:outlineLvl w:val="4"/>
    </w:pPr>
    <w:rPr>
      <w:lang w:val="en-US"/>
    </w:rPr>
  </w:style>
  <w:style w:type="paragraph" w:styleId="Heading6">
    <w:name w:val="heading 6"/>
    <w:basedOn w:val="Normal"/>
    <w:next w:val="Normal"/>
    <w:link w:val="Heading6Char"/>
    <w:uiPriority w:val="9"/>
    <w:qFormat/>
    <w:rsid w:val="00E70688"/>
    <w:pPr>
      <w:keepNext/>
      <w:ind w:firstLine="284"/>
      <w:jc w:val="right"/>
      <w:outlineLvl w:val="5"/>
    </w:pPr>
    <w:rPr>
      <w:rFonts w:eastAsia="Times New Roman"/>
      <w:i/>
      <w:iCs/>
      <w:szCs w:val="20"/>
      <w:lang w:val="uk-UA"/>
    </w:rPr>
  </w:style>
  <w:style w:type="paragraph" w:styleId="Heading7">
    <w:name w:val="heading 7"/>
    <w:basedOn w:val="Normal"/>
    <w:next w:val="Normal"/>
    <w:link w:val="Heading7Char"/>
    <w:qFormat/>
    <w:rsid w:val="00E70688"/>
    <w:pPr>
      <w:keepNext/>
      <w:outlineLvl w:val="6"/>
    </w:pPr>
    <w:rPr>
      <w:rFonts w:eastAsia="Times New Roman"/>
      <w:szCs w:val="20"/>
      <w:lang w:val="uk-UA"/>
    </w:rPr>
  </w:style>
  <w:style w:type="paragraph" w:styleId="Heading8">
    <w:name w:val="heading 8"/>
    <w:basedOn w:val="Normal"/>
    <w:next w:val="Normal"/>
    <w:link w:val="Heading8Char"/>
    <w:uiPriority w:val="9"/>
    <w:qFormat/>
    <w:rsid w:val="00E70688"/>
    <w:pPr>
      <w:keepNext/>
      <w:spacing w:line="360" w:lineRule="auto"/>
      <w:outlineLvl w:val="7"/>
    </w:pPr>
    <w:rPr>
      <w:rFonts w:eastAsia="Times New Roman"/>
      <w:b/>
      <w:bCs/>
      <w:szCs w:val="20"/>
      <w:lang w:val="uk-UA"/>
    </w:rPr>
  </w:style>
  <w:style w:type="paragraph" w:styleId="Heading9">
    <w:name w:val="heading 9"/>
    <w:basedOn w:val="Normal"/>
    <w:next w:val="Normal"/>
    <w:link w:val="Heading9Char"/>
    <w:uiPriority w:val="9"/>
    <w:qFormat/>
    <w:rsid w:val="00E70688"/>
    <w:pPr>
      <w:keepNext/>
      <w:jc w:val="center"/>
      <w:outlineLvl w:val="8"/>
    </w:pPr>
    <w:rPr>
      <w:rFonts w:eastAsia="Times New Roman"/>
      <w:szCs w:val="20"/>
      <w:lang w:val="uk-UA"/>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1">
    <w:name w:val="Normal1"/>
    <w:rsid w:val="001B2A01"/>
    <w:pPr>
      <w:overflowPunct w:val="0"/>
      <w:autoSpaceDE w:val="0"/>
      <w:autoSpaceDN w:val="0"/>
      <w:adjustRightInd w:val="0"/>
      <w:ind w:firstLine="300"/>
      <w:jc w:val="both"/>
      <w:textAlignment w:val="baseline"/>
    </w:pPr>
    <w:rPr>
      <w:lang w:val="ru-RU" w:eastAsia="ru-RU"/>
    </w:rPr>
  </w:style>
  <w:style w:type="paragraph" w:styleId="BodyText">
    <w:name w:val="Body Text"/>
    <w:basedOn w:val="Normal"/>
    <w:link w:val="BodyTextChar"/>
    <w:rsid w:val="001B2A01"/>
    <w:rPr>
      <w:lang w:val="uk-UA"/>
    </w:rPr>
  </w:style>
  <w:style w:type="paragraph" w:styleId="Caption">
    <w:name w:val="caption"/>
    <w:basedOn w:val="Normal"/>
    <w:next w:val="Normal"/>
    <w:qFormat/>
    <w:rsid w:val="001B2A01"/>
    <w:pPr>
      <w:overflowPunct w:val="0"/>
      <w:autoSpaceDE w:val="0"/>
      <w:autoSpaceDN w:val="0"/>
      <w:adjustRightInd w:val="0"/>
      <w:spacing w:before="120" w:after="120"/>
      <w:textAlignment w:val="baseline"/>
    </w:pPr>
    <w:rPr>
      <w:b/>
    </w:rPr>
  </w:style>
  <w:style w:type="paragraph" w:styleId="BodyTextIndent2">
    <w:name w:val="Body Text Indent 2"/>
    <w:basedOn w:val="Normal"/>
    <w:link w:val="BodyTextIndent2Char"/>
    <w:rsid w:val="001B2A01"/>
    <w:pPr>
      <w:overflowPunct w:val="0"/>
      <w:autoSpaceDE w:val="0"/>
      <w:autoSpaceDN w:val="0"/>
      <w:adjustRightInd w:val="0"/>
      <w:spacing w:after="120" w:line="480" w:lineRule="auto"/>
      <w:ind w:left="283" w:firstLine="500"/>
      <w:jc w:val="both"/>
      <w:textAlignment w:val="baseline"/>
    </w:pPr>
    <w:rPr>
      <w:sz w:val="18"/>
    </w:rPr>
  </w:style>
  <w:style w:type="paragraph" w:styleId="BodyTextIndent3">
    <w:name w:val="Body Text Indent 3"/>
    <w:basedOn w:val="Normal"/>
    <w:link w:val="BodyTextIndent3Char"/>
    <w:rsid w:val="001B2A01"/>
    <w:pPr>
      <w:overflowPunct w:val="0"/>
      <w:autoSpaceDE w:val="0"/>
      <w:autoSpaceDN w:val="0"/>
      <w:adjustRightInd w:val="0"/>
      <w:spacing w:after="120" w:line="380" w:lineRule="auto"/>
      <w:ind w:left="283" w:firstLine="500"/>
      <w:jc w:val="both"/>
      <w:textAlignment w:val="baseline"/>
    </w:pPr>
    <w:rPr>
      <w:sz w:val="16"/>
    </w:rPr>
  </w:style>
  <w:style w:type="paragraph" w:styleId="BodyTextIndent">
    <w:name w:val="Body Text Indent"/>
    <w:basedOn w:val="Normal"/>
    <w:link w:val="BodyTextIndentChar"/>
    <w:rsid w:val="001B2A01"/>
    <w:pPr>
      <w:overflowPunct w:val="0"/>
      <w:autoSpaceDE w:val="0"/>
      <w:autoSpaceDN w:val="0"/>
      <w:adjustRightInd w:val="0"/>
      <w:spacing w:after="120" w:line="380" w:lineRule="auto"/>
      <w:ind w:left="283" w:firstLine="500"/>
      <w:jc w:val="both"/>
      <w:textAlignment w:val="baseline"/>
    </w:pPr>
    <w:rPr>
      <w:sz w:val="18"/>
    </w:rPr>
  </w:style>
  <w:style w:type="paragraph" w:styleId="BodyText2">
    <w:name w:val="Body Text 2"/>
    <w:basedOn w:val="Normal"/>
    <w:link w:val="BodyText2Char"/>
    <w:rsid w:val="001B2A01"/>
    <w:pPr>
      <w:spacing w:line="360" w:lineRule="auto"/>
      <w:jc w:val="both"/>
    </w:pPr>
    <w:rPr>
      <w:lang w:val="uk-UA"/>
    </w:rPr>
  </w:style>
  <w:style w:type="paragraph" w:styleId="BodyText3">
    <w:name w:val="Body Text 3"/>
    <w:basedOn w:val="Normal"/>
    <w:link w:val="BodyText3Char"/>
    <w:rsid w:val="001B2A01"/>
    <w:pPr>
      <w:spacing w:line="360" w:lineRule="auto"/>
      <w:jc w:val="center"/>
    </w:pPr>
    <w:rPr>
      <w:lang w:val="uk-UA"/>
    </w:rPr>
  </w:style>
  <w:style w:type="paragraph" w:styleId="Header">
    <w:name w:val="header"/>
    <w:basedOn w:val="Normal"/>
    <w:link w:val="HeaderChar"/>
    <w:rsid w:val="001B2A01"/>
    <w:pPr>
      <w:tabs>
        <w:tab w:val="center" w:pos="4677"/>
        <w:tab w:val="right" w:pos="9355"/>
      </w:tabs>
    </w:pPr>
  </w:style>
  <w:style w:type="paragraph" w:styleId="Footer">
    <w:name w:val="footer"/>
    <w:basedOn w:val="Normal"/>
    <w:link w:val="FooterChar"/>
    <w:uiPriority w:val="99"/>
    <w:rsid w:val="001B2A01"/>
    <w:pPr>
      <w:tabs>
        <w:tab w:val="center" w:pos="4677"/>
        <w:tab w:val="right" w:pos="9355"/>
      </w:tabs>
    </w:pPr>
  </w:style>
  <w:style w:type="paragraph" w:customStyle="1" w:styleId="a">
    <w:name w:val="Чертежный"/>
    <w:rsid w:val="001B2A01"/>
    <w:pPr>
      <w:jc w:val="both"/>
    </w:pPr>
    <w:rPr>
      <w:rFonts w:ascii="ISOCPEUR" w:hAnsi="ISOCPEUR"/>
      <w:i/>
      <w:sz w:val="28"/>
      <w:lang w:eastAsia="ru-RU"/>
    </w:rPr>
  </w:style>
  <w:style w:type="paragraph" w:styleId="Title">
    <w:name w:val="Title"/>
    <w:basedOn w:val="Normal"/>
    <w:link w:val="TitleChar"/>
    <w:qFormat/>
    <w:rsid w:val="001B2A01"/>
    <w:pPr>
      <w:jc w:val="center"/>
    </w:pPr>
    <w:rPr>
      <w:b/>
      <w:lang w:val="uk-UA"/>
    </w:rPr>
  </w:style>
  <w:style w:type="paragraph" w:customStyle="1" w:styleId="FR2">
    <w:name w:val="FR2"/>
    <w:rsid w:val="001B2A01"/>
    <w:pPr>
      <w:widowControl w:val="0"/>
      <w:jc w:val="center"/>
    </w:pPr>
    <w:rPr>
      <w:rFonts w:ascii="Arial" w:hAnsi="Arial"/>
      <w:snapToGrid w:val="0"/>
      <w:sz w:val="12"/>
    </w:rPr>
  </w:style>
  <w:style w:type="paragraph" w:styleId="PlainText">
    <w:name w:val="Plain Text"/>
    <w:basedOn w:val="Normal"/>
    <w:link w:val="PlainTextChar"/>
    <w:rsid w:val="00E70688"/>
    <w:rPr>
      <w:rFonts w:ascii="Courier New" w:eastAsia="Times New Roman" w:hAnsi="Courier New" w:cs="Journal"/>
      <w:sz w:val="20"/>
      <w:szCs w:val="20"/>
      <w:lang w:val="uk-UA"/>
    </w:rPr>
  </w:style>
  <w:style w:type="paragraph" w:styleId="BlockText">
    <w:name w:val="Block Text"/>
    <w:basedOn w:val="Normal"/>
    <w:rsid w:val="00E70688"/>
    <w:pPr>
      <w:shd w:val="clear" w:color="auto" w:fill="FFFFFF"/>
      <w:tabs>
        <w:tab w:val="left" w:pos="2127"/>
      </w:tabs>
      <w:spacing w:before="257" w:line="252" w:lineRule="exact"/>
      <w:ind w:left="1134" w:right="4723"/>
    </w:pPr>
    <w:rPr>
      <w:rFonts w:eastAsia="Times New Roman"/>
      <w:color w:val="000000"/>
      <w:sz w:val="24"/>
      <w:szCs w:val="19"/>
      <w:lang w:val="uk-UA"/>
    </w:rPr>
  </w:style>
  <w:style w:type="paragraph" w:customStyle="1" w:styleId="1">
    <w:name w:val="Стиль1"/>
    <w:basedOn w:val="Normal"/>
    <w:rsid w:val="00E70688"/>
    <w:rPr>
      <w:rFonts w:eastAsia="Times New Roman"/>
      <w:szCs w:val="20"/>
      <w:lang w:val="uk-UA"/>
    </w:rPr>
  </w:style>
  <w:style w:type="paragraph" w:styleId="Subtitle">
    <w:name w:val="Subtitle"/>
    <w:basedOn w:val="Normal"/>
    <w:link w:val="SubtitleChar"/>
    <w:qFormat/>
    <w:rsid w:val="00E70688"/>
    <w:pPr>
      <w:spacing w:line="360" w:lineRule="auto"/>
      <w:jc w:val="center"/>
    </w:pPr>
    <w:rPr>
      <w:rFonts w:eastAsia="Times New Roman"/>
      <w:sz w:val="38"/>
      <w:szCs w:val="20"/>
      <w:lang w:val="uk-UA"/>
    </w:rPr>
  </w:style>
  <w:style w:type="character" w:styleId="PageNumber">
    <w:name w:val="page number"/>
    <w:basedOn w:val="DefaultParagraphFont"/>
    <w:rsid w:val="00E70688"/>
  </w:style>
  <w:style w:type="paragraph" w:customStyle="1" w:styleId="a0">
    <w:name w:val="Формула"/>
    <w:basedOn w:val="BodyText"/>
    <w:rsid w:val="00E70688"/>
    <w:pPr>
      <w:tabs>
        <w:tab w:val="center" w:pos="4536"/>
        <w:tab w:val="right" w:pos="9356"/>
      </w:tabs>
      <w:spacing w:line="336" w:lineRule="auto"/>
      <w:jc w:val="both"/>
    </w:pPr>
    <w:rPr>
      <w:rFonts w:ascii="Journal" w:eastAsia="Times New Roman" w:hAnsi="Journal"/>
      <w:szCs w:val="20"/>
    </w:rPr>
  </w:style>
  <w:style w:type="paragraph" w:customStyle="1" w:styleId="FR1">
    <w:name w:val="FR1"/>
    <w:rsid w:val="00E70688"/>
    <w:pPr>
      <w:widowControl w:val="0"/>
      <w:ind w:left="4960"/>
    </w:pPr>
    <w:rPr>
      <w:rFonts w:ascii="Arial" w:eastAsia="Times New Roman" w:hAnsi="Arial"/>
      <w:b/>
      <w:snapToGrid w:val="0"/>
      <w:sz w:val="16"/>
    </w:rPr>
  </w:style>
  <w:style w:type="paragraph" w:customStyle="1" w:styleId="FR3">
    <w:name w:val="FR3"/>
    <w:rsid w:val="00E70688"/>
    <w:pPr>
      <w:widowControl w:val="0"/>
      <w:ind w:left="1560"/>
    </w:pPr>
    <w:rPr>
      <w:rFonts w:ascii="Arial" w:eastAsia="Times New Roman" w:hAnsi="Arial"/>
      <w:b/>
      <w:snapToGrid w:val="0"/>
      <w:sz w:val="12"/>
    </w:rPr>
  </w:style>
  <w:style w:type="paragraph" w:styleId="DocumentMap">
    <w:name w:val="Document Map"/>
    <w:basedOn w:val="Normal"/>
    <w:link w:val="DocumentMapChar"/>
    <w:uiPriority w:val="99"/>
    <w:semiHidden/>
    <w:rsid w:val="00293564"/>
    <w:pPr>
      <w:shd w:val="clear" w:color="auto" w:fill="000080"/>
    </w:pPr>
    <w:rPr>
      <w:rFonts w:ascii="Tahoma" w:hAnsi="Tahoma" w:cs="Tahoma"/>
      <w:sz w:val="20"/>
      <w:szCs w:val="20"/>
    </w:rPr>
  </w:style>
  <w:style w:type="table" w:styleId="TableGrid">
    <w:name w:val="Table Grid"/>
    <w:basedOn w:val="TableNormal"/>
    <w:rsid w:val="00255CC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
    <w:name w:val="Заголовок №2"/>
    <w:basedOn w:val="DefaultParagraphFont"/>
    <w:rsid w:val="00255CCE"/>
    <w:rPr>
      <w:b/>
      <w:bCs/>
      <w:sz w:val="27"/>
      <w:szCs w:val="27"/>
      <w:lang w:bidi="ar-SA"/>
    </w:rPr>
  </w:style>
  <w:style w:type="character" w:customStyle="1" w:styleId="135">
    <w:name w:val="Основной текст + 135"/>
    <w:aliases w:val="5 pt14"/>
    <w:basedOn w:val="DefaultParagraphFont"/>
    <w:rsid w:val="00255CCE"/>
    <w:rPr>
      <w:rFonts w:ascii="Times New Roman" w:hAnsi="Times New Roman" w:cs="Times New Roman"/>
      <w:spacing w:val="0"/>
      <w:sz w:val="27"/>
      <w:szCs w:val="27"/>
    </w:rPr>
  </w:style>
  <w:style w:type="character" w:customStyle="1" w:styleId="13">
    <w:name w:val="Основной текст + 13"/>
    <w:aliases w:val="5 pt,Курсив"/>
    <w:basedOn w:val="DefaultParagraphFont"/>
    <w:rsid w:val="00255CCE"/>
    <w:rPr>
      <w:rFonts w:ascii="Times New Roman" w:hAnsi="Times New Roman" w:cs="Times New Roman"/>
      <w:i/>
      <w:iCs/>
      <w:spacing w:val="0"/>
      <w:sz w:val="27"/>
      <w:szCs w:val="27"/>
    </w:rPr>
  </w:style>
  <w:style w:type="character" w:customStyle="1" w:styleId="132">
    <w:name w:val="Основной текст + 132"/>
    <w:aliases w:val="5 pt10,Курсив5,Интервал -1 pt"/>
    <w:basedOn w:val="DefaultParagraphFont"/>
    <w:rsid w:val="00255CCE"/>
    <w:rPr>
      <w:rFonts w:ascii="Times New Roman" w:hAnsi="Times New Roman" w:cs="Times New Roman"/>
      <w:i/>
      <w:iCs/>
      <w:spacing w:val="-20"/>
      <w:sz w:val="27"/>
      <w:szCs w:val="27"/>
    </w:rPr>
  </w:style>
  <w:style w:type="character" w:customStyle="1" w:styleId="4">
    <w:name w:val="Основной текст (4)_"/>
    <w:basedOn w:val="DefaultParagraphFont"/>
    <w:link w:val="40"/>
    <w:locked/>
    <w:rsid w:val="00255CCE"/>
    <w:rPr>
      <w:noProof/>
      <w:sz w:val="23"/>
      <w:szCs w:val="23"/>
      <w:lang w:bidi="ar-SA"/>
    </w:rPr>
  </w:style>
  <w:style w:type="character" w:customStyle="1" w:styleId="3">
    <w:name w:val="Подпись к картинке (3)_"/>
    <w:basedOn w:val="DefaultParagraphFont"/>
    <w:link w:val="30"/>
    <w:locked/>
    <w:rsid w:val="00255CCE"/>
    <w:rPr>
      <w:b/>
      <w:bCs/>
      <w:sz w:val="23"/>
      <w:szCs w:val="23"/>
      <w:lang w:bidi="ar-SA"/>
    </w:rPr>
  </w:style>
  <w:style w:type="paragraph" w:customStyle="1" w:styleId="40">
    <w:name w:val="Основной текст (4)"/>
    <w:basedOn w:val="Normal"/>
    <w:link w:val="4"/>
    <w:rsid w:val="00255CCE"/>
    <w:pPr>
      <w:shd w:val="clear" w:color="auto" w:fill="FFFFFF"/>
      <w:spacing w:line="240" w:lineRule="atLeast"/>
    </w:pPr>
    <w:rPr>
      <w:rFonts w:eastAsia="Times New Roman"/>
      <w:noProof/>
      <w:sz w:val="23"/>
      <w:szCs w:val="23"/>
      <w:lang w:val="uk-UA" w:eastAsia="uk-UA"/>
    </w:rPr>
  </w:style>
  <w:style w:type="paragraph" w:customStyle="1" w:styleId="30">
    <w:name w:val="Подпись к картинке (3)"/>
    <w:basedOn w:val="Normal"/>
    <w:link w:val="3"/>
    <w:rsid w:val="00255CCE"/>
    <w:pPr>
      <w:shd w:val="clear" w:color="auto" w:fill="FFFFFF"/>
      <w:spacing w:line="240" w:lineRule="atLeast"/>
    </w:pPr>
    <w:rPr>
      <w:rFonts w:eastAsia="Times New Roman"/>
      <w:b/>
      <w:bCs/>
      <w:sz w:val="23"/>
      <w:szCs w:val="23"/>
      <w:lang w:val="uk-UA" w:eastAsia="uk-UA"/>
    </w:rPr>
  </w:style>
  <w:style w:type="character" w:customStyle="1" w:styleId="a1">
    <w:name w:val="Подпись к картинке_"/>
    <w:basedOn w:val="DefaultParagraphFont"/>
    <w:link w:val="a2"/>
    <w:locked/>
    <w:rsid w:val="00255CCE"/>
    <w:rPr>
      <w:sz w:val="28"/>
      <w:szCs w:val="28"/>
      <w:lang w:bidi="ar-SA"/>
    </w:rPr>
  </w:style>
  <w:style w:type="character" w:customStyle="1" w:styleId="130">
    <w:name w:val="Подпись к картинке + 13"/>
    <w:aliases w:val="5 pt2,Курсив2"/>
    <w:basedOn w:val="a1"/>
    <w:rsid w:val="00255CCE"/>
    <w:rPr>
      <w:i/>
      <w:iCs/>
      <w:sz w:val="27"/>
      <w:szCs w:val="27"/>
      <w:lang w:bidi="ar-SA"/>
    </w:rPr>
  </w:style>
  <w:style w:type="character" w:customStyle="1" w:styleId="131">
    <w:name w:val="Подпись к картинке + 131"/>
    <w:aliases w:val="5 pt1"/>
    <w:basedOn w:val="a1"/>
    <w:rsid w:val="00255CCE"/>
    <w:rPr>
      <w:sz w:val="27"/>
      <w:szCs w:val="27"/>
      <w:lang w:bidi="ar-SA"/>
    </w:rPr>
  </w:style>
  <w:style w:type="paragraph" w:customStyle="1" w:styleId="a2">
    <w:name w:val="Подпись к картинке"/>
    <w:basedOn w:val="Normal"/>
    <w:link w:val="a1"/>
    <w:rsid w:val="00255CCE"/>
    <w:pPr>
      <w:shd w:val="clear" w:color="auto" w:fill="FFFFFF"/>
      <w:spacing w:line="542" w:lineRule="exact"/>
    </w:pPr>
    <w:rPr>
      <w:rFonts w:eastAsia="Times New Roman"/>
      <w:lang w:val="uk-UA" w:eastAsia="uk-UA"/>
    </w:rPr>
  </w:style>
  <w:style w:type="character" w:customStyle="1" w:styleId="20">
    <w:name w:val="Заголовок №2 + Не полужирный"/>
    <w:aliases w:val="Курсив1"/>
    <w:basedOn w:val="DefaultParagraphFont"/>
    <w:rsid w:val="00255CCE"/>
    <w:rPr>
      <w:rFonts w:ascii="Times New Roman" w:hAnsi="Times New Roman" w:cs="Times New Roman"/>
      <w:b/>
      <w:bCs/>
      <w:i/>
      <w:iCs/>
      <w:spacing w:val="0"/>
      <w:sz w:val="27"/>
      <w:szCs w:val="27"/>
      <w:lang w:bidi="ar-SA"/>
    </w:rPr>
  </w:style>
  <w:style w:type="character" w:customStyle="1" w:styleId="21">
    <w:name w:val="Заголовок №2 + Не полужирный1"/>
    <w:basedOn w:val="DefaultParagraphFont"/>
    <w:rsid w:val="00255CCE"/>
    <w:rPr>
      <w:rFonts w:ascii="Times New Roman" w:hAnsi="Times New Roman" w:cs="Times New Roman"/>
      <w:b/>
      <w:bCs/>
      <w:spacing w:val="0"/>
      <w:sz w:val="27"/>
      <w:szCs w:val="27"/>
      <w:lang w:bidi="ar-SA"/>
    </w:rPr>
  </w:style>
  <w:style w:type="character" w:customStyle="1" w:styleId="5">
    <w:name w:val="Основной текст (5)_"/>
    <w:basedOn w:val="DefaultParagraphFont"/>
    <w:link w:val="50"/>
    <w:locked/>
    <w:rsid w:val="00255CCE"/>
    <w:rPr>
      <w:i/>
      <w:iCs/>
      <w:sz w:val="27"/>
      <w:szCs w:val="27"/>
      <w:lang w:bidi="ar-SA"/>
    </w:rPr>
  </w:style>
  <w:style w:type="paragraph" w:customStyle="1" w:styleId="50">
    <w:name w:val="Основной текст (5)"/>
    <w:basedOn w:val="Normal"/>
    <w:link w:val="5"/>
    <w:rsid w:val="00255CCE"/>
    <w:pPr>
      <w:shd w:val="clear" w:color="auto" w:fill="FFFFFF"/>
      <w:spacing w:before="240" w:after="360" w:line="240" w:lineRule="atLeast"/>
      <w:jc w:val="right"/>
    </w:pPr>
    <w:rPr>
      <w:rFonts w:eastAsia="Times New Roman"/>
      <w:i/>
      <w:iCs/>
      <w:sz w:val="27"/>
      <w:szCs w:val="27"/>
      <w:lang w:val="uk-UA" w:eastAsia="uk-UA"/>
    </w:rPr>
  </w:style>
  <w:style w:type="paragraph" w:styleId="BalloonText">
    <w:name w:val="Balloon Text"/>
    <w:basedOn w:val="Normal"/>
    <w:link w:val="BalloonTextChar"/>
    <w:rsid w:val="00787C12"/>
    <w:rPr>
      <w:rFonts w:ascii="Tahoma" w:hAnsi="Tahoma" w:cs="Tahoma"/>
      <w:sz w:val="16"/>
      <w:szCs w:val="16"/>
    </w:rPr>
  </w:style>
  <w:style w:type="character" w:customStyle="1" w:styleId="BalloonTextChar">
    <w:name w:val="Balloon Text Char"/>
    <w:basedOn w:val="DefaultParagraphFont"/>
    <w:link w:val="BalloonText"/>
    <w:rsid w:val="00787C12"/>
    <w:rPr>
      <w:rFonts w:ascii="Tahoma" w:hAnsi="Tahoma" w:cs="Tahoma"/>
      <w:sz w:val="16"/>
      <w:szCs w:val="16"/>
      <w:lang w:val="ru-RU" w:eastAsia="ru-RU"/>
    </w:rPr>
  </w:style>
  <w:style w:type="character" w:styleId="PlaceholderText">
    <w:name w:val="Placeholder Text"/>
    <w:basedOn w:val="DefaultParagraphFont"/>
    <w:uiPriority w:val="99"/>
    <w:semiHidden/>
    <w:rsid w:val="00DE1D5C"/>
    <w:rPr>
      <w:color w:val="808080"/>
    </w:rPr>
  </w:style>
  <w:style w:type="paragraph" w:styleId="ListParagraph">
    <w:name w:val="List Paragraph"/>
    <w:basedOn w:val="Normal"/>
    <w:uiPriority w:val="34"/>
    <w:qFormat/>
    <w:rsid w:val="002707DA"/>
    <w:pPr>
      <w:spacing w:after="200" w:line="276" w:lineRule="auto"/>
      <w:ind w:left="720"/>
      <w:contextualSpacing/>
    </w:pPr>
    <w:rPr>
      <w:rFonts w:asciiTheme="minorHAnsi" w:eastAsiaTheme="minorHAnsi" w:hAnsiTheme="minorHAnsi" w:cstheme="minorBidi"/>
      <w:sz w:val="22"/>
      <w:szCs w:val="22"/>
      <w:lang w:eastAsia="en-US"/>
    </w:rPr>
  </w:style>
  <w:style w:type="character" w:customStyle="1" w:styleId="Heading7Char">
    <w:name w:val="Heading 7 Char"/>
    <w:basedOn w:val="DefaultParagraphFont"/>
    <w:link w:val="Heading7"/>
    <w:rsid w:val="00B71636"/>
    <w:rPr>
      <w:rFonts w:eastAsia="Times New Roman"/>
      <w:sz w:val="28"/>
      <w:lang w:eastAsia="ru-RU"/>
    </w:rPr>
  </w:style>
  <w:style w:type="character" w:customStyle="1" w:styleId="Heading1Char">
    <w:name w:val="Heading 1 Char"/>
    <w:basedOn w:val="DefaultParagraphFont"/>
    <w:link w:val="Heading1"/>
    <w:rsid w:val="00B71636"/>
    <w:rPr>
      <w:sz w:val="28"/>
      <w:szCs w:val="28"/>
      <w:lang w:eastAsia="ru-RU"/>
    </w:rPr>
  </w:style>
  <w:style w:type="character" w:customStyle="1" w:styleId="BodyText2Char">
    <w:name w:val="Body Text 2 Char"/>
    <w:basedOn w:val="DefaultParagraphFont"/>
    <w:link w:val="BodyText2"/>
    <w:rsid w:val="00B71636"/>
    <w:rPr>
      <w:sz w:val="28"/>
      <w:szCs w:val="28"/>
      <w:lang w:eastAsia="ru-RU"/>
    </w:rPr>
  </w:style>
  <w:style w:type="character" w:customStyle="1" w:styleId="DocumentMapChar">
    <w:name w:val="Document Map Char"/>
    <w:basedOn w:val="DefaultParagraphFont"/>
    <w:link w:val="DocumentMap"/>
    <w:uiPriority w:val="99"/>
    <w:semiHidden/>
    <w:rsid w:val="00D56E80"/>
    <w:rPr>
      <w:rFonts w:ascii="Tahoma" w:hAnsi="Tahoma" w:cs="Tahoma"/>
      <w:shd w:val="clear" w:color="auto" w:fill="000080"/>
      <w:lang w:val="ru-RU" w:eastAsia="ru-RU"/>
    </w:rPr>
  </w:style>
  <w:style w:type="character" w:customStyle="1" w:styleId="PlainTextChar">
    <w:name w:val="Plain Text Char"/>
    <w:basedOn w:val="DefaultParagraphFont"/>
    <w:link w:val="PlainText"/>
    <w:rsid w:val="00230E16"/>
    <w:rPr>
      <w:rFonts w:ascii="Courier New" w:eastAsia="Times New Roman" w:hAnsi="Courier New" w:cs="Journal"/>
      <w:lang w:eastAsia="ru-RU"/>
    </w:rPr>
  </w:style>
  <w:style w:type="paragraph" w:customStyle="1" w:styleId="a3">
    <w:name w:val="Содержимое таблицы"/>
    <w:basedOn w:val="BodyText"/>
    <w:rsid w:val="00A14D45"/>
    <w:pPr>
      <w:widowControl w:val="0"/>
      <w:suppressLineNumbers/>
      <w:suppressAutoHyphens/>
      <w:spacing w:after="120"/>
    </w:pPr>
    <w:rPr>
      <w:rFonts w:eastAsia="Andale Sans UI"/>
      <w:kern w:val="1"/>
      <w:sz w:val="24"/>
      <w:szCs w:val="24"/>
    </w:rPr>
  </w:style>
  <w:style w:type="paragraph" w:customStyle="1" w:styleId="western">
    <w:name w:val="western"/>
    <w:basedOn w:val="Normal"/>
    <w:rsid w:val="00AE4210"/>
    <w:pPr>
      <w:spacing w:before="100" w:beforeAutospacing="1" w:after="119"/>
    </w:pPr>
    <w:rPr>
      <w:rFonts w:eastAsia="Times New Roman"/>
      <w:color w:val="000000"/>
      <w:sz w:val="24"/>
      <w:szCs w:val="24"/>
    </w:rPr>
  </w:style>
  <w:style w:type="paragraph" w:styleId="NormalWeb">
    <w:name w:val="Normal (Web)"/>
    <w:basedOn w:val="Normal"/>
    <w:uiPriority w:val="99"/>
    <w:unhideWhenUsed/>
    <w:rsid w:val="00135415"/>
    <w:pPr>
      <w:spacing w:before="100" w:beforeAutospacing="1" w:after="100" w:afterAutospacing="1"/>
    </w:pPr>
    <w:rPr>
      <w:rFonts w:eastAsia="Times New Roman"/>
      <w:sz w:val="24"/>
      <w:szCs w:val="24"/>
    </w:rPr>
  </w:style>
  <w:style w:type="character" w:styleId="Emphasis">
    <w:name w:val="Emphasis"/>
    <w:basedOn w:val="DefaultParagraphFont"/>
    <w:uiPriority w:val="20"/>
    <w:qFormat/>
    <w:rsid w:val="009D4CD8"/>
    <w:rPr>
      <w:i/>
      <w:iCs/>
    </w:rPr>
  </w:style>
  <w:style w:type="character" w:customStyle="1" w:styleId="Heading2Char">
    <w:name w:val="Heading 2 Char"/>
    <w:basedOn w:val="DefaultParagraphFont"/>
    <w:link w:val="Heading2"/>
    <w:locked/>
    <w:rsid w:val="00364090"/>
    <w:rPr>
      <w:b/>
      <w:sz w:val="28"/>
      <w:szCs w:val="28"/>
      <w:lang w:val="en-US" w:eastAsia="ru-RU"/>
    </w:rPr>
  </w:style>
  <w:style w:type="character" w:customStyle="1" w:styleId="Heading3Char">
    <w:name w:val="Heading 3 Char"/>
    <w:basedOn w:val="DefaultParagraphFont"/>
    <w:link w:val="Heading3"/>
    <w:locked/>
    <w:rsid w:val="00364090"/>
    <w:rPr>
      <w:sz w:val="28"/>
      <w:szCs w:val="28"/>
      <w:lang w:eastAsia="ru-RU"/>
    </w:rPr>
  </w:style>
  <w:style w:type="character" w:customStyle="1" w:styleId="Heading4Char">
    <w:name w:val="Heading 4 Char"/>
    <w:basedOn w:val="DefaultParagraphFont"/>
    <w:link w:val="Heading4"/>
    <w:locked/>
    <w:rsid w:val="00364090"/>
    <w:rPr>
      <w:sz w:val="28"/>
      <w:szCs w:val="28"/>
      <w:lang w:val="en-US" w:eastAsia="ru-RU"/>
    </w:rPr>
  </w:style>
  <w:style w:type="character" w:customStyle="1" w:styleId="Heading5Char">
    <w:name w:val="Heading 5 Char"/>
    <w:basedOn w:val="DefaultParagraphFont"/>
    <w:link w:val="Heading5"/>
    <w:locked/>
    <w:rsid w:val="00364090"/>
    <w:rPr>
      <w:sz w:val="28"/>
      <w:szCs w:val="28"/>
      <w:lang w:val="en-US" w:eastAsia="ru-RU"/>
    </w:rPr>
  </w:style>
  <w:style w:type="character" w:customStyle="1" w:styleId="Heading6Char">
    <w:name w:val="Heading 6 Char"/>
    <w:basedOn w:val="DefaultParagraphFont"/>
    <w:link w:val="Heading6"/>
    <w:uiPriority w:val="9"/>
    <w:locked/>
    <w:rsid w:val="00364090"/>
    <w:rPr>
      <w:rFonts w:eastAsia="Times New Roman"/>
      <w:i/>
      <w:iCs/>
      <w:sz w:val="28"/>
      <w:lang w:eastAsia="ru-RU"/>
    </w:rPr>
  </w:style>
  <w:style w:type="character" w:customStyle="1" w:styleId="Heading8Char">
    <w:name w:val="Heading 8 Char"/>
    <w:basedOn w:val="DefaultParagraphFont"/>
    <w:link w:val="Heading8"/>
    <w:uiPriority w:val="9"/>
    <w:locked/>
    <w:rsid w:val="00364090"/>
    <w:rPr>
      <w:rFonts w:eastAsia="Times New Roman"/>
      <w:b/>
      <w:bCs/>
      <w:sz w:val="28"/>
      <w:lang w:eastAsia="ru-RU"/>
    </w:rPr>
  </w:style>
  <w:style w:type="character" w:customStyle="1" w:styleId="Heading9Char">
    <w:name w:val="Heading 9 Char"/>
    <w:basedOn w:val="DefaultParagraphFont"/>
    <w:link w:val="Heading9"/>
    <w:uiPriority w:val="9"/>
    <w:rsid w:val="00364090"/>
    <w:rPr>
      <w:rFonts w:eastAsia="Times New Roman"/>
      <w:sz w:val="28"/>
      <w:lang w:eastAsia="ru-RU"/>
    </w:rPr>
  </w:style>
  <w:style w:type="character" w:customStyle="1" w:styleId="BodyTextIndentChar">
    <w:name w:val="Body Text Indent Char"/>
    <w:basedOn w:val="DefaultParagraphFont"/>
    <w:link w:val="BodyTextIndent"/>
    <w:locked/>
    <w:rsid w:val="00364090"/>
    <w:rPr>
      <w:sz w:val="18"/>
      <w:szCs w:val="28"/>
      <w:lang w:val="ru-RU" w:eastAsia="ru-RU"/>
    </w:rPr>
  </w:style>
  <w:style w:type="character" w:customStyle="1" w:styleId="BodyTextChar">
    <w:name w:val="Body Text Char"/>
    <w:basedOn w:val="DefaultParagraphFont"/>
    <w:link w:val="BodyText"/>
    <w:locked/>
    <w:rsid w:val="00364090"/>
    <w:rPr>
      <w:sz w:val="28"/>
      <w:szCs w:val="28"/>
      <w:lang w:eastAsia="ru-RU"/>
    </w:rPr>
  </w:style>
  <w:style w:type="character" w:customStyle="1" w:styleId="BodyText3Char">
    <w:name w:val="Body Text 3 Char"/>
    <w:basedOn w:val="DefaultParagraphFont"/>
    <w:link w:val="BodyText3"/>
    <w:locked/>
    <w:rsid w:val="00364090"/>
    <w:rPr>
      <w:sz w:val="28"/>
      <w:szCs w:val="28"/>
      <w:lang w:eastAsia="ru-RU"/>
    </w:rPr>
  </w:style>
  <w:style w:type="character" w:customStyle="1" w:styleId="HeaderChar">
    <w:name w:val="Header Char"/>
    <w:basedOn w:val="DefaultParagraphFont"/>
    <w:link w:val="Header"/>
    <w:rsid w:val="00364090"/>
    <w:rPr>
      <w:sz w:val="28"/>
      <w:szCs w:val="28"/>
      <w:lang w:val="ru-RU" w:eastAsia="ru-RU"/>
    </w:rPr>
  </w:style>
  <w:style w:type="character" w:customStyle="1" w:styleId="FooterChar">
    <w:name w:val="Footer Char"/>
    <w:basedOn w:val="DefaultParagraphFont"/>
    <w:link w:val="Footer"/>
    <w:uiPriority w:val="99"/>
    <w:locked/>
    <w:rsid w:val="00364090"/>
    <w:rPr>
      <w:sz w:val="28"/>
      <w:szCs w:val="28"/>
      <w:lang w:val="ru-RU" w:eastAsia="ru-RU"/>
    </w:rPr>
  </w:style>
  <w:style w:type="character" w:customStyle="1" w:styleId="BodyTextIndent2Char">
    <w:name w:val="Body Text Indent 2 Char"/>
    <w:basedOn w:val="DefaultParagraphFont"/>
    <w:link w:val="BodyTextIndent2"/>
    <w:locked/>
    <w:rsid w:val="00364090"/>
    <w:rPr>
      <w:sz w:val="18"/>
      <w:szCs w:val="28"/>
      <w:lang w:val="ru-RU" w:eastAsia="ru-RU"/>
    </w:rPr>
  </w:style>
  <w:style w:type="character" w:customStyle="1" w:styleId="BodyTextIndent3Char">
    <w:name w:val="Body Text Indent 3 Char"/>
    <w:basedOn w:val="DefaultParagraphFont"/>
    <w:link w:val="BodyTextIndent3"/>
    <w:locked/>
    <w:rsid w:val="00364090"/>
    <w:rPr>
      <w:sz w:val="16"/>
      <w:szCs w:val="28"/>
      <w:lang w:val="ru-RU" w:eastAsia="ru-RU"/>
    </w:rPr>
  </w:style>
  <w:style w:type="paragraph" w:customStyle="1" w:styleId="Default">
    <w:name w:val="Default"/>
    <w:rsid w:val="00364090"/>
    <w:pPr>
      <w:autoSpaceDE w:val="0"/>
      <w:autoSpaceDN w:val="0"/>
      <w:adjustRightInd w:val="0"/>
      <w:spacing w:line="360" w:lineRule="auto"/>
      <w:ind w:firstLine="709"/>
      <w:jc w:val="both"/>
    </w:pPr>
    <w:rPr>
      <w:rFonts w:eastAsia="Calibri"/>
      <w:color w:val="000000"/>
      <w:sz w:val="24"/>
      <w:szCs w:val="24"/>
      <w:lang w:val="ru-RU" w:eastAsia="en-US"/>
    </w:rPr>
  </w:style>
  <w:style w:type="paragraph" w:customStyle="1" w:styleId="210">
    <w:name w:val="Основной текст с отступом 21"/>
    <w:basedOn w:val="Normal"/>
    <w:rsid w:val="00364090"/>
    <w:pPr>
      <w:widowControl w:val="0"/>
      <w:spacing w:before="200" w:after="380" w:line="360" w:lineRule="auto"/>
      <w:ind w:firstLine="440"/>
      <w:jc w:val="both"/>
    </w:pPr>
    <w:rPr>
      <w:rFonts w:eastAsia="Times New Roman"/>
      <w:color w:val="000000"/>
      <w:sz w:val="20"/>
      <w:szCs w:val="20"/>
    </w:rPr>
  </w:style>
  <w:style w:type="paragraph" w:customStyle="1" w:styleId="CM10">
    <w:name w:val="CM10"/>
    <w:basedOn w:val="Default"/>
    <w:next w:val="Default"/>
    <w:rsid w:val="00364090"/>
    <w:pPr>
      <w:widowControl w:val="0"/>
      <w:spacing w:line="180" w:lineRule="atLeast"/>
    </w:pPr>
    <w:rPr>
      <w:rFonts w:eastAsia="Times New Roman"/>
      <w:color w:val="auto"/>
      <w:lang w:eastAsia="ru-RU"/>
    </w:rPr>
  </w:style>
  <w:style w:type="paragraph" w:customStyle="1" w:styleId="CM136">
    <w:name w:val="CM136"/>
    <w:basedOn w:val="Default"/>
    <w:next w:val="Default"/>
    <w:rsid w:val="00364090"/>
    <w:pPr>
      <w:widowControl w:val="0"/>
      <w:spacing w:after="250"/>
    </w:pPr>
    <w:rPr>
      <w:rFonts w:eastAsia="Times New Roman"/>
      <w:color w:val="auto"/>
      <w:lang w:eastAsia="ru-RU"/>
    </w:rPr>
  </w:style>
  <w:style w:type="paragraph" w:customStyle="1" w:styleId="CM133">
    <w:name w:val="CM133"/>
    <w:basedOn w:val="Default"/>
    <w:next w:val="Default"/>
    <w:rsid w:val="00364090"/>
    <w:pPr>
      <w:widowControl w:val="0"/>
      <w:spacing w:after="183"/>
    </w:pPr>
    <w:rPr>
      <w:rFonts w:eastAsia="Times New Roman"/>
      <w:color w:val="auto"/>
      <w:lang w:eastAsia="ru-RU"/>
    </w:rPr>
  </w:style>
  <w:style w:type="paragraph" w:customStyle="1" w:styleId="CM14">
    <w:name w:val="CM14"/>
    <w:basedOn w:val="Default"/>
    <w:next w:val="Default"/>
    <w:rsid w:val="00364090"/>
    <w:pPr>
      <w:widowControl w:val="0"/>
    </w:pPr>
    <w:rPr>
      <w:rFonts w:eastAsia="Times New Roman"/>
      <w:color w:val="auto"/>
      <w:lang w:eastAsia="ru-RU"/>
    </w:rPr>
  </w:style>
  <w:style w:type="paragraph" w:customStyle="1" w:styleId="CM138">
    <w:name w:val="CM138"/>
    <w:basedOn w:val="Default"/>
    <w:next w:val="Default"/>
    <w:rsid w:val="00364090"/>
    <w:pPr>
      <w:widowControl w:val="0"/>
      <w:spacing w:after="98"/>
    </w:pPr>
    <w:rPr>
      <w:rFonts w:eastAsia="Times New Roman"/>
      <w:color w:val="auto"/>
      <w:lang w:eastAsia="ru-RU"/>
    </w:rPr>
  </w:style>
  <w:style w:type="paragraph" w:customStyle="1" w:styleId="CM4">
    <w:name w:val="CM4"/>
    <w:basedOn w:val="Default"/>
    <w:next w:val="Default"/>
    <w:rsid w:val="00364090"/>
    <w:pPr>
      <w:widowControl w:val="0"/>
      <w:spacing w:line="180" w:lineRule="atLeast"/>
    </w:pPr>
    <w:rPr>
      <w:rFonts w:eastAsia="Times New Roman"/>
      <w:color w:val="auto"/>
      <w:lang w:eastAsia="ru-RU"/>
    </w:rPr>
  </w:style>
  <w:style w:type="paragraph" w:customStyle="1" w:styleId="10">
    <w:name w:val="Абзац списка1"/>
    <w:basedOn w:val="Normal"/>
    <w:rsid w:val="00364090"/>
    <w:pPr>
      <w:spacing w:line="360" w:lineRule="auto"/>
      <w:ind w:left="720" w:firstLine="709"/>
      <w:contextualSpacing/>
      <w:jc w:val="both"/>
    </w:pPr>
    <w:rPr>
      <w:rFonts w:eastAsia="Times New Roman"/>
      <w:color w:val="000000"/>
      <w:szCs w:val="24"/>
      <w:lang w:eastAsia="en-US"/>
    </w:rPr>
  </w:style>
  <w:style w:type="paragraph" w:customStyle="1" w:styleId="CM131">
    <w:name w:val="CM131"/>
    <w:basedOn w:val="Default"/>
    <w:next w:val="Default"/>
    <w:rsid w:val="00364090"/>
    <w:pPr>
      <w:widowControl w:val="0"/>
      <w:spacing w:after="890"/>
    </w:pPr>
    <w:rPr>
      <w:rFonts w:eastAsia="Times New Roman"/>
      <w:color w:val="auto"/>
      <w:lang w:eastAsia="ru-RU"/>
    </w:rPr>
  </w:style>
  <w:style w:type="paragraph" w:customStyle="1" w:styleId="CM2">
    <w:name w:val="CM2"/>
    <w:basedOn w:val="Default"/>
    <w:next w:val="Default"/>
    <w:rsid w:val="00364090"/>
    <w:pPr>
      <w:widowControl w:val="0"/>
      <w:spacing w:line="258" w:lineRule="atLeast"/>
    </w:pPr>
    <w:rPr>
      <w:rFonts w:ascii="NewtonC" w:eastAsia="Times New Roman" w:hAnsi="NewtonC"/>
      <w:color w:val="auto"/>
      <w:lang w:eastAsia="ru-RU"/>
    </w:rPr>
  </w:style>
  <w:style w:type="paragraph" w:styleId="FootnoteText">
    <w:name w:val="footnote text"/>
    <w:basedOn w:val="Normal"/>
    <w:link w:val="FootnoteTextChar"/>
    <w:uiPriority w:val="99"/>
    <w:rsid w:val="00364090"/>
    <w:pPr>
      <w:widowControl w:val="0"/>
      <w:autoSpaceDE w:val="0"/>
      <w:autoSpaceDN w:val="0"/>
      <w:adjustRightInd w:val="0"/>
      <w:spacing w:line="360" w:lineRule="auto"/>
      <w:ind w:firstLine="709"/>
      <w:jc w:val="both"/>
    </w:pPr>
    <w:rPr>
      <w:rFonts w:eastAsia="Times New Roman"/>
      <w:color w:val="000000"/>
      <w:sz w:val="20"/>
      <w:szCs w:val="20"/>
    </w:rPr>
  </w:style>
  <w:style w:type="character" w:customStyle="1" w:styleId="FootnoteTextChar">
    <w:name w:val="Footnote Text Char"/>
    <w:basedOn w:val="DefaultParagraphFont"/>
    <w:link w:val="FootnoteText"/>
    <w:uiPriority w:val="99"/>
    <w:rsid w:val="00364090"/>
    <w:rPr>
      <w:rFonts w:eastAsia="Times New Roman"/>
      <w:color w:val="000000"/>
      <w:lang w:val="ru-RU" w:eastAsia="ru-RU"/>
    </w:rPr>
  </w:style>
  <w:style w:type="character" w:styleId="FootnoteReference">
    <w:name w:val="footnote reference"/>
    <w:basedOn w:val="DefaultParagraphFont"/>
    <w:uiPriority w:val="99"/>
    <w:rsid w:val="00364090"/>
    <w:rPr>
      <w:rFonts w:cs="Times New Roman"/>
      <w:vertAlign w:val="superscript"/>
    </w:rPr>
  </w:style>
  <w:style w:type="character" w:styleId="LineNumber">
    <w:name w:val="line number"/>
    <w:basedOn w:val="DefaultParagraphFont"/>
    <w:uiPriority w:val="99"/>
    <w:rsid w:val="00364090"/>
    <w:rPr>
      <w:rFonts w:cs="Times New Roman"/>
    </w:rPr>
  </w:style>
  <w:style w:type="character" w:customStyle="1" w:styleId="TitleChar">
    <w:name w:val="Title Char"/>
    <w:basedOn w:val="DefaultParagraphFont"/>
    <w:link w:val="Title"/>
    <w:rsid w:val="00364090"/>
    <w:rPr>
      <w:b/>
      <w:sz w:val="28"/>
      <w:szCs w:val="28"/>
      <w:lang w:eastAsia="ru-RU"/>
    </w:rPr>
  </w:style>
  <w:style w:type="character" w:customStyle="1" w:styleId="apple-style-span">
    <w:name w:val="apple-style-span"/>
    <w:rsid w:val="00364090"/>
    <w:rPr>
      <w:rFonts w:ascii="Calibri" w:hAnsi="Calibri"/>
      <w:sz w:val="22"/>
    </w:rPr>
  </w:style>
  <w:style w:type="paragraph" w:customStyle="1" w:styleId="Style7">
    <w:name w:val="Style7"/>
    <w:basedOn w:val="Normal"/>
    <w:rsid w:val="00364090"/>
    <w:pPr>
      <w:widowControl w:val="0"/>
      <w:autoSpaceDE w:val="0"/>
      <w:autoSpaceDN w:val="0"/>
      <w:adjustRightInd w:val="0"/>
      <w:spacing w:line="642" w:lineRule="exact"/>
      <w:ind w:firstLine="672"/>
      <w:jc w:val="both"/>
    </w:pPr>
    <w:rPr>
      <w:rFonts w:eastAsia="Times New Roman"/>
      <w:color w:val="000000"/>
      <w:sz w:val="24"/>
      <w:szCs w:val="24"/>
    </w:rPr>
  </w:style>
  <w:style w:type="character" w:customStyle="1" w:styleId="FontStyle42">
    <w:name w:val="Font Style42"/>
    <w:rsid w:val="00364090"/>
    <w:rPr>
      <w:rFonts w:ascii="Times New Roman" w:hAnsi="Times New Roman" w:cs="Times New Roman"/>
      <w:sz w:val="26"/>
      <w:szCs w:val="26"/>
    </w:rPr>
  </w:style>
  <w:style w:type="character" w:customStyle="1" w:styleId="a4">
    <w:name w:val="Основной текст_"/>
    <w:link w:val="11"/>
    <w:locked/>
    <w:rsid w:val="00364090"/>
    <w:rPr>
      <w:spacing w:val="-10"/>
      <w:sz w:val="30"/>
      <w:szCs w:val="30"/>
      <w:shd w:val="clear" w:color="auto" w:fill="FFFFFF"/>
    </w:rPr>
  </w:style>
  <w:style w:type="paragraph" w:customStyle="1" w:styleId="11">
    <w:name w:val="Основной текст1"/>
    <w:basedOn w:val="Normal"/>
    <w:link w:val="a4"/>
    <w:rsid w:val="00364090"/>
    <w:pPr>
      <w:shd w:val="clear" w:color="auto" w:fill="FFFFFF"/>
      <w:spacing w:before="420" w:line="482" w:lineRule="exact"/>
      <w:ind w:hanging="500"/>
      <w:jc w:val="both"/>
    </w:pPr>
    <w:rPr>
      <w:spacing w:val="-10"/>
      <w:sz w:val="30"/>
      <w:szCs w:val="30"/>
      <w:shd w:val="clear" w:color="auto" w:fill="FFFFFF"/>
      <w:lang w:val="uk-UA" w:eastAsia="uk-UA"/>
    </w:rPr>
  </w:style>
  <w:style w:type="character" w:styleId="Strong">
    <w:name w:val="Strong"/>
    <w:basedOn w:val="DefaultParagraphFont"/>
    <w:uiPriority w:val="22"/>
    <w:qFormat/>
    <w:rsid w:val="00364090"/>
    <w:rPr>
      <w:b/>
      <w:bCs/>
    </w:rPr>
  </w:style>
  <w:style w:type="character" w:customStyle="1" w:styleId="apple-converted-space">
    <w:name w:val="apple-converted-space"/>
    <w:basedOn w:val="DefaultParagraphFont"/>
    <w:rsid w:val="00364090"/>
  </w:style>
  <w:style w:type="paragraph" w:styleId="HTMLPreformatted">
    <w:name w:val="HTML Preformatted"/>
    <w:basedOn w:val="Normal"/>
    <w:link w:val="HTMLPreformattedChar"/>
    <w:unhideWhenUsed/>
    <w:rsid w:val="0036409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pPr>
    <w:rPr>
      <w:rFonts w:ascii="Courier New" w:eastAsia="Times New Roman" w:hAnsi="Courier New" w:cs="Courier New"/>
      <w:color w:val="000000"/>
      <w:sz w:val="20"/>
      <w:szCs w:val="20"/>
    </w:rPr>
  </w:style>
  <w:style w:type="character" w:customStyle="1" w:styleId="HTMLPreformattedChar">
    <w:name w:val="HTML Preformatted Char"/>
    <w:basedOn w:val="DefaultParagraphFont"/>
    <w:link w:val="HTMLPreformatted"/>
    <w:rsid w:val="00364090"/>
    <w:rPr>
      <w:rFonts w:ascii="Courier New" w:eastAsia="Times New Roman" w:hAnsi="Courier New" w:cs="Courier New"/>
      <w:color w:val="000000"/>
      <w:lang w:val="ru-RU" w:eastAsia="ru-RU"/>
    </w:rPr>
  </w:style>
  <w:style w:type="paragraph" w:customStyle="1" w:styleId="a5">
    <w:name w:val="Текст рами"/>
    <w:basedOn w:val="Normal"/>
    <w:next w:val="Normal"/>
    <w:rsid w:val="008B7C17"/>
    <w:rPr>
      <w:rFonts w:eastAsia="Times New Roman"/>
      <w:i/>
      <w:sz w:val="19"/>
      <w:szCs w:val="24"/>
    </w:rPr>
  </w:style>
  <w:style w:type="character" w:customStyle="1" w:styleId="SubtitleChar">
    <w:name w:val="Subtitle Char"/>
    <w:basedOn w:val="DefaultParagraphFont"/>
    <w:link w:val="Subtitle"/>
    <w:rsid w:val="008B7C17"/>
    <w:rPr>
      <w:rFonts w:eastAsia="Times New Roman"/>
      <w:sz w:val="38"/>
      <w:lang w:eastAsia="ru-RU"/>
    </w:rPr>
  </w:style>
  <w:style w:type="paragraph" w:customStyle="1" w:styleId="a6">
    <w:name w:val="Необычный"/>
    <w:basedOn w:val="Normal"/>
    <w:next w:val="Normal"/>
    <w:rsid w:val="008B7C17"/>
    <w:pPr>
      <w:widowControl w:val="0"/>
      <w:autoSpaceDE w:val="0"/>
      <w:autoSpaceDN w:val="0"/>
      <w:adjustRightInd w:val="0"/>
      <w:jc w:val="both"/>
    </w:pPr>
    <w:rPr>
      <w:rFonts w:eastAsia="Times New Roman"/>
      <w:sz w:val="14"/>
      <w:szCs w:val="20"/>
      <w:lang w:val="uk-UA"/>
    </w:rPr>
  </w:style>
  <w:style w:type="paragraph" w:customStyle="1" w:styleId="a7">
    <w:name w:val="не"/>
    <w:basedOn w:val="Normal"/>
    <w:next w:val="Normal"/>
    <w:rsid w:val="008B7C17"/>
    <w:pPr>
      <w:widowControl w:val="0"/>
      <w:autoSpaceDE w:val="0"/>
      <w:autoSpaceDN w:val="0"/>
      <w:adjustRightInd w:val="0"/>
      <w:jc w:val="both"/>
    </w:pPr>
    <w:rPr>
      <w:rFonts w:eastAsia="Times New Roman"/>
      <w:sz w:val="14"/>
      <w:szCs w:val="20"/>
      <w:lang w:val="uk-UA"/>
    </w:rPr>
  </w:style>
  <w:style w:type="paragraph" w:customStyle="1" w:styleId="Web">
    <w:name w:val="Обычный (Web)"/>
    <w:basedOn w:val="Normal"/>
    <w:rsid w:val="008B7C17"/>
    <w:pPr>
      <w:autoSpaceDE w:val="0"/>
      <w:autoSpaceDN w:val="0"/>
      <w:spacing w:before="100" w:after="100"/>
    </w:pPr>
    <w:rPr>
      <w:rFonts w:eastAsia="Times New Roman"/>
      <w:sz w:val="24"/>
      <w:szCs w:val="24"/>
    </w:rPr>
  </w:style>
  <w:style w:type="paragraph" w:customStyle="1" w:styleId="a8">
    <w:name w:val="Основной шрифт"/>
    <w:basedOn w:val="Heading1"/>
    <w:rsid w:val="008B7C17"/>
    <w:pPr>
      <w:keepNext w:val="0"/>
      <w:widowControl w:val="0"/>
      <w:spacing w:line="240" w:lineRule="auto"/>
      <w:ind w:firstLine="851"/>
      <w:jc w:val="both"/>
    </w:pPr>
    <w:rPr>
      <w:rFonts w:eastAsia="Times New Roman"/>
      <w:kern w:val="28"/>
      <w:sz w:val="22"/>
      <w:szCs w:val="20"/>
    </w:rPr>
  </w:style>
  <w:style w:type="paragraph" w:customStyle="1" w:styleId="22">
    <w:name w:val="Абзац списка2"/>
    <w:basedOn w:val="Normal"/>
    <w:rsid w:val="0088692D"/>
    <w:pPr>
      <w:suppressAutoHyphens/>
      <w:spacing w:line="100" w:lineRule="atLeast"/>
      <w:ind w:left="720"/>
    </w:pPr>
    <w:rPr>
      <w:rFonts w:eastAsia="Times New Roman"/>
      <w:sz w:val="24"/>
      <w:szCs w:val="24"/>
      <w:lang w:eastAsia="ar-SA"/>
    </w:rPr>
  </w:style>
  <w:style w:type="character" w:styleId="Hyperlink">
    <w:name w:val="Hyperlink"/>
    <w:unhideWhenUsed/>
    <w:rsid w:val="00E557EB"/>
    <w:rPr>
      <w:color w:val="0000CC"/>
      <w:u w:val="single"/>
    </w:rPr>
  </w:style>
  <w:style w:type="character" w:customStyle="1" w:styleId="UnresolvedMention1">
    <w:name w:val="Unresolved Mention1"/>
    <w:basedOn w:val="DefaultParagraphFont"/>
    <w:uiPriority w:val="99"/>
    <w:semiHidden/>
    <w:unhideWhenUsed/>
    <w:rsid w:val="00B372F9"/>
    <w:rPr>
      <w:color w:val="605E5C"/>
      <w:shd w:val="clear" w:color="auto" w:fill="E1DFDD"/>
    </w:rPr>
  </w:style>
  <w:style w:type="table" w:styleId="GridTable1Light">
    <w:name w:val="Grid Table 1 Light"/>
    <w:basedOn w:val="TableNormal"/>
    <w:uiPriority w:val="46"/>
    <w:rsid w:val="00A22A63"/>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TOC3">
    <w:name w:val="toc 3"/>
    <w:basedOn w:val="Normal"/>
    <w:next w:val="Normal"/>
    <w:autoRedefine/>
    <w:semiHidden/>
    <w:rsid w:val="00E84057"/>
    <w:pPr>
      <w:ind w:left="560"/>
    </w:pPr>
    <w:rPr>
      <w:rFonts w:eastAsia="Times New Roman"/>
      <w:lang w:val="uk-UA"/>
    </w:rPr>
  </w:style>
  <w:style w:type="paragraph" w:customStyle="1" w:styleId="12">
    <w:name w:val="1"/>
    <w:basedOn w:val="Normal"/>
    <w:next w:val="Normal"/>
    <w:qFormat/>
    <w:rsid w:val="00E84057"/>
    <w:pPr>
      <w:pageBreakBefore/>
      <w:widowControl w:val="0"/>
      <w:spacing w:before="120" w:after="120" w:line="360" w:lineRule="auto"/>
      <w:ind w:firstLine="567"/>
      <w:jc w:val="center"/>
    </w:pPr>
    <w:rPr>
      <w:rFonts w:eastAsia="Times New Roman"/>
      <w:b/>
      <w:caps/>
      <w:snapToGrid w:val="0"/>
      <w:sz w:val="32"/>
      <w:szCs w:val="20"/>
      <w:lang w:val="uk-UA"/>
    </w:rPr>
  </w:style>
  <w:style w:type="paragraph" w:customStyle="1" w:styleId="a9">
    <w:name w:val="Стандарт (Заглавие)"/>
    <w:basedOn w:val="Normal"/>
    <w:rsid w:val="00E84057"/>
    <w:pPr>
      <w:keepNext/>
      <w:suppressLineNumbers/>
      <w:suppressAutoHyphens/>
      <w:spacing w:before="60" w:after="60" w:line="440" w:lineRule="atLeast"/>
      <w:jc w:val="center"/>
    </w:pPr>
    <w:rPr>
      <w:rFonts w:ascii="Kudriashov" w:eastAsia="Times New Roman" w:hAnsi="Kudriashov"/>
      <w:noProof/>
      <w:szCs w:val="20"/>
      <w:lang w:val="uk-UA"/>
    </w:rPr>
  </w:style>
  <w:style w:type="paragraph" w:customStyle="1" w:styleId="aa">
    <w:name w:val="таблица"/>
    <w:basedOn w:val="Normal"/>
    <w:next w:val="Normal"/>
    <w:rsid w:val="00E84057"/>
    <w:pPr>
      <w:keepNext/>
      <w:suppressLineNumbers/>
      <w:suppressAutoHyphens/>
      <w:spacing w:before="60" w:after="60" w:line="360" w:lineRule="auto"/>
      <w:jc w:val="center"/>
    </w:pPr>
    <w:rPr>
      <w:rFonts w:eastAsia="Times New Roman"/>
      <w:sz w:val="24"/>
      <w:szCs w:val="20"/>
      <w:lang w:val="uk-UA"/>
    </w:rPr>
  </w:style>
  <w:style w:type="character" w:customStyle="1" w:styleId="ab">
    <w:name w:val="знак сноски"/>
    <w:rsid w:val="00E84057"/>
    <w:rPr>
      <w:vertAlign w:val="superscript"/>
    </w:rPr>
  </w:style>
  <w:style w:type="paragraph" w:customStyle="1" w:styleId="ac">
    <w:name w:val="Надпись"/>
    <w:basedOn w:val="Normal"/>
    <w:rsid w:val="00E84057"/>
    <w:pPr>
      <w:widowControl w:val="0"/>
      <w:spacing w:after="120" w:line="360" w:lineRule="auto"/>
      <w:ind w:firstLine="567"/>
      <w:jc w:val="center"/>
    </w:pPr>
    <w:rPr>
      <w:rFonts w:eastAsia="Times New Roman"/>
      <w:szCs w:val="20"/>
      <w:lang w:val="en-US"/>
    </w:rPr>
  </w:style>
  <w:style w:type="paragraph" w:customStyle="1" w:styleId="100">
    <w:name w:val="Без_отст10"/>
    <w:basedOn w:val="Normal"/>
    <w:rsid w:val="00E84057"/>
    <w:pPr>
      <w:widowControl w:val="0"/>
      <w:jc w:val="center"/>
    </w:pPr>
    <w:rPr>
      <w:rFonts w:eastAsia="Times New Roman"/>
      <w:sz w:val="20"/>
      <w:szCs w:val="24"/>
    </w:rPr>
  </w:style>
  <w:style w:type="paragraph" w:customStyle="1" w:styleId="TableParagraph">
    <w:name w:val="Table Paragraph"/>
    <w:basedOn w:val="Normal"/>
    <w:uiPriority w:val="1"/>
    <w:qFormat/>
    <w:rsid w:val="00E84057"/>
    <w:pPr>
      <w:widowControl w:val="0"/>
      <w:autoSpaceDE w:val="0"/>
      <w:autoSpaceDN w:val="0"/>
    </w:pPr>
    <w:rPr>
      <w:rFonts w:eastAsia="Times New Roman"/>
      <w:sz w:val="22"/>
      <w:szCs w:val="22"/>
      <w:lang w:val="uk-UA" w:eastAsia="en-US"/>
    </w:rPr>
  </w:style>
  <w:style w:type="paragraph" w:customStyle="1" w:styleId="31">
    <w:name w:val="Основной текст 31"/>
    <w:basedOn w:val="Normal"/>
    <w:rsid w:val="00E84057"/>
    <w:pPr>
      <w:suppressAutoHyphens/>
      <w:spacing w:after="120"/>
    </w:pPr>
    <w:rPr>
      <w:rFonts w:eastAsia="Times New Roman"/>
      <w:sz w:val="16"/>
      <w:szCs w:val="16"/>
      <w:lang w:val="uk-UA" w:eastAsia="zh-CN"/>
    </w:rPr>
  </w:style>
  <w:style w:type="character" w:customStyle="1" w:styleId="rvts9">
    <w:name w:val="rvts9"/>
    <w:rsid w:val="00E84057"/>
  </w:style>
  <w:style w:type="character" w:styleId="FollowedHyperlink">
    <w:name w:val="FollowedHyperlink"/>
    <w:rsid w:val="00E84057"/>
    <w:rPr>
      <w:color w:val="800080"/>
      <w:u w:val="single"/>
    </w:rPr>
  </w:style>
  <w:style w:type="character" w:customStyle="1" w:styleId="UnresolvedMention2">
    <w:name w:val="Unresolved Mention2"/>
    <w:basedOn w:val="DefaultParagraphFont"/>
    <w:uiPriority w:val="99"/>
    <w:semiHidden/>
    <w:unhideWhenUsed/>
    <w:rsid w:val="00B601E6"/>
    <w:rPr>
      <w:color w:val="605E5C"/>
      <w:shd w:val="clear" w:color="auto" w:fill="E1DFDD"/>
    </w:rPr>
  </w:style>
  <w:style w:type="character" w:customStyle="1" w:styleId="UnresolvedMention3">
    <w:name w:val="Unresolved Mention3"/>
    <w:basedOn w:val="DefaultParagraphFont"/>
    <w:uiPriority w:val="99"/>
    <w:semiHidden/>
    <w:unhideWhenUsed/>
    <w:rsid w:val="00761E2B"/>
    <w:rPr>
      <w:color w:val="605E5C"/>
      <w:shd w:val="clear" w:color="auto" w:fill="E1DFDD"/>
    </w:rPr>
  </w:style>
  <w:style w:type="character" w:styleId="CommentReference">
    <w:name w:val="annotation reference"/>
    <w:basedOn w:val="DefaultParagraphFont"/>
    <w:semiHidden/>
    <w:unhideWhenUsed/>
    <w:rsid w:val="00D744D4"/>
    <w:rPr>
      <w:sz w:val="16"/>
      <w:szCs w:val="16"/>
    </w:rPr>
  </w:style>
  <w:style w:type="paragraph" w:styleId="CommentText">
    <w:name w:val="annotation text"/>
    <w:basedOn w:val="Normal"/>
    <w:link w:val="CommentTextChar"/>
    <w:semiHidden/>
    <w:unhideWhenUsed/>
    <w:rsid w:val="00D744D4"/>
    <w:rPr>
      <w:sz w:val="20"/>
      <w:szCs w:val="20"/>
    </w:rPr>
  </w:style>
  <w:style w:type="character" w:customStyle="1" w:styleId="CommentTextChar">
    <w:name w:val="Comment Text Char"/>
    <w:basedOn w:val="DefaultParagraphFont"/>
    <w:link w:val="CommentText"/>
    <w:semiHidden/>
    <w:rsid w:val="00D744D4"/>
    <w:rPr>
      <w:lang w:val="ru-RU" w:eastAsia="ru-RU"/>
    </w:rPr>
  </w:style>
  <w:style w:type="paragraph" w:styleId="CommentSubject">
    <w:name w:val="annotation subject"/>
    <w:basedOn w:val="CommentText"/>
    <w:next w:val="CommentText"/>
    <w:link w:val="CommentSubjectChar"/>
    <w:semiHidden/>
    <w:unhideWhenUsed/>
    <w:rsid w:val="00D744D4"/>
    <w:rPr>
      <w:b/>
      <w:bCs/>
    </w:rPr>
  </w:style>
  <w:style w:type="character" w:customStyle="1" w:styleId="CommentSubjectChar">
    <w:name w:val="Comment Subject Char"/>
    <w:basedOn w:val="CommentTextChar"/>
    <w:link w:val="CommentSubject"/>
    <w:semiHidden/>
    <w:rsid w:val="00D744D4"/>
    <w:rPr>
      <w:b/>
      <w:bCs/>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9333079">
      <w:bodyDiv w:val="1"/>
      <w:marLeft w:val="0"/>
      <w:marRight w:val="0"/>
      <w:marTop w:val="0"/>
      <w:marBottom w:val="0"/>
      <w:divBdr>
        <w:top w:val="none" w:sz="0" w:space="0" w:color="auto"/>
        <w:left w:val="none" w:sz="0" w:space="0" w:color="auto"/>
        <w:bottom w:val="none" w:sz="0" w:space="0" w:color="auto"/>
        <w:right w:val="none" w:sz="0" w:space="0" w:color="auto"/>
      </w:divBdr>
    </w:div>
    <w:div w:id="148861176">
      <w:bodyDiv w:val="1"/>
      <w:marLeft w:val="0"/>
      <w:marRight w:val="0"/>
      <w:marTop w:val="0"/>
      <w:marBottom w:val="0"/>
      <w:divBdr>
        <w:top w:val="none" w:sz="0" w:space="0" w:color="auto"/>
        <w:left w:val="none" w:sz="0" w:space="0" w:color="auto"/>
        <w:bottom w:val="none" w:sz="0" w:space="0" w:color="auto"/>
        <w:right w:val="none" w:sz="0" w:space="0" w:color="auto"/>
      </w:divBdr>
    </w:div>
    <w:div w:id="209810622">
      <w:bodyDiv w:val="1"/>
      <w:marLeft w:val="0"/>
      <w:marRight w:val="0"/>
      <w:marTop w:val="0"/>
      <w:marBottom w:val="0"/>
      <w:divBdr>
        <w:top w:val="none" w:sz="0" w:space="0" w:color="auto"/>
        <w:left w:val="none" w:sz="0" w:space="0" w:color="auto"/>
        <w:bottom w:val="none" w:sz="0" w:space="0" w:color="auto"/>
        <w:right w:val="none" w:sz="0" w:space="0" w:color="auto"/>
      </w:divBdr>
    </w:div>
    <w:div w:id="269820905">
      <w:bodyDiv w:val="1"/>
      <w:marLeft w:val="0"/>
      <w:marRight w:val="0"/>
      <w:marTop w:val="0"/>
      <w:marBottom w:val="0"/>
      <w:divBdr>
        <w:top w:val="none" w:sz="0" w:space="0" w:color="auto"/>
        <w:left w:val="none" w:sz="0" w:space="0" w:color="auto"/>
        <w:bottom w:val="none" w:sz="0" w:space="0" w:color="auto"/>
        <w:right w:val="none" w:sz="0" w:space="0" w:color="auto"/>
      </w:divBdr>
    </w:div>
    <w:div w:id="602568542">
      <w:bodyDiv w:val="1"/>
      <w:marLeft w:val="0"/>
      <w:marRight w:val="0"/>
      <w:marTop w:val="0"/>
      <w:marBottom w:val="0"/>
      <w:divBdr>
        <w:top w:val="none" w:sz="0" w:space="0" w:color="auto"/>
        <w:left w:val="none" w:sz="0" w:space="0" w:color="auto"/>
        <w:bottom w:val="none" w:sz="0" w:space="0" w:color="auto"/>
        <w:right w:val="none" w:sz="0" w:space="0" w:color="auto"/>
      </w:divBdr>
    </w:div>
    <w:div w:id="728654756">
      <w:bodyDiv w:val="1"/>
      <w:marLeft w:val="0"/>
      <w:marRight w:val="0"/>
      <w:marTop w:val="0"/>
      <w:marBottom w:val="0"/>
      <w:divBdr>
        <w:top w:val="none" w:sz="0" w:space="0" w:color="auto"/>
        <w:left w:val="none" w:sz="0" w:space="0" w:color="auto"/>
        <w:bottom w:val="none" w:sz="0" w:space="0" w:color="auto"/>
        <w:right w:val="none" w:sz="0" w:space="0" w:color="auto"/>
      </w:divBdr>
    </w:div>
    <w:div w:id="846024601">
      <w:bodyDiv w:val="1"/>
      <w:marLeft w:val="0"/>
      <w:marRight w:val="0"/>
      <w:marTop w:val="0"/>
      <w:marBottom w:val="0"/>
      <w:divBdr>
        <w:top w:val="none" w:sz="0" w:space="0" w:color="auto"/>
        <w:left w:val="none" w:sz="0" w:space="0" w:color="auto"/>
        <w:bottom w:val="none" w:sz="0" w:space="0" w:color="auto"/>
        <w:right w:val="none" w:sz="0" w:space="0" w:color="auto"/>
      </w:divBdr>
    </w:div>
    <w:div w:id="858085319">
      <w:bodyDiv w:val="1"/>
      <w:marLeft w:val="0"/>
      <w:marRight w:val="0"/>
      <w:marTop w:val="0"/>
      <w:marBottom w:val="0"/>
      <w:divBdr>
        <w:top w:val="none" w:sz="0" w:space="0" w:color="auto"/>
        <w:left w:val="none" w:sz="0" w:space="0" w:color="auto"/>
        <w:bottom w:val="none" w:sz="0" w:space="0" w:color="auto"/>
        <w:right w:val="none" w:sz="0" w:space="0" w:color="auto"/>
      </w:divBdr>
    </w:div>
    <w:div w:id="1017851865">
      <w:bodyDiv w:val="1"/>
      <w:marLeft w:val="0"/>
      <w:marRight w:val="0"/>
      <w:marTop w:val="0"/>
      <w:marBottom w:val="0"/>
      <w:divBdr>
        <w:top w:val="none" w:sz="0" w:space="0" w:color="auto"/>
        <w:left w:val="none" w:sz="0" w:space="0" w:color="auto"/>
        <w:bottom w:val="none" w:sz="0" w:space="0" w:color="auto"/>
        <w:right w:val="none" w:sz="0" w:space="0" w:color="auto"/>
      </w:divBdr>
    </w:div>
    <w:div w:id="1087386060">
      <w:bodyDiv w:val="1"/>
      <w:marLeft w:val="0"/>
      <w:marRight w:val="0"/>
      <w:marTop w:val="0"/>
      <w:marBottom w:val="0"/>
      <w:divBdr>
        <w:top w:val="none" w:sz="0" w:space="0" w:color="auto"/>
        <w:left w:val="none" w:sz="0" w:space="0" w:color="auto"/>
        <w:bottom w:val="none" w:sz="0" w:space="0" w:color="auto"/>
        <w:right w:val="none" w:sz="0" w:space="0" w:color="auto"/>
      </w:divBdr>
    </w:div>
    <w:div w:id="1089616822">
      <w:bodyDiv w:val="1"/>
      <w:marLeft w:val="0"/>
      <w:marRight w:val="0"/>
      <w:marTop w:val="0"/>
      <w:marBottom w:val="0"/>
      <w:divBdr>
        <w:top w:val="none" w:sz="0" w:space="0" w:color="auto"/>
        <w:left w:val="none" w:sz="0" w:space="0" w:color="auto"/>
        <w:bottom w:val="none" w:sz="0" w:space="0" w:color="auto"/>
        <w:right w:val="none" w:sz="0" w:space="0" w:color="auto"/>
      </w:divBdr>
    </w:div>
    <w:div w:id="1136987924">
      <w:bodyDiv w:val="1"/>
      <w:marLeft w:val="0"/>
      <w:marRight w:val="0"/>
      <w:marTop w:val="0"/>
      <w:marBottom w:val="0"/>
      <w:divBdr>
        <w:top w:val="none" w:sz="0" w:space="0" w:color="auto"/>
        <w:left w:val="none" w:sz="0" w:space="0" w:color="auto"/>
        <w:bottom w:val="none" w:sz="0" w:space="0" w:color="auto"/>
        <w:right w:val="none" w:sz="0" w:space="0" w:color="auto"/>
      </w:divBdr>
    </w:div>
    <w:div w:id="1333416792">
      <w:bodyDiv w:val="1"/>
      <w:marLeft w:val="0"/>
      <w:marRight w:val="0"/>
      <w:marTop w:val="0"/>
      <w:marBottom w:val="0"/>
      <w:divBdr>
        <w:top w:val="none" w:sz="0" w:space="0" w:color="auto"/>
        <w:left w:val="none" w:sz="0" w:space="0" w:color="auto"/>
        <w:bottom w:val="none" w:sz="0" w:space="0" w:color="auto"/>
        <w:right w:val="none" w:sz="0" w:space="0" w:color="auto"/>
      </w:divBdr>
    </w:div>
    <w:div w:id="1349603681">
      <w:bodyDiv w:val="1"/>
      <w:marLeft w:val="0"/>
      <w:marRight w:val="0"/>
      <w:marTop w:val="0"/>
      <w:marBottom w:val="0"/>
      <w:divBdr>
        <w:top w:val="none" w:sz="0" w:space="0" w:color="auto"/>
        <w:left w:val="none" w:sz="0" w:space="0" w:color="auto"/>
        <w:bottom w:val="none" w:sz="0" w:space="0" w:color="auto"/>
        <w:right w:val="none" w:sz="0" w:space="0" w:color="auto"/>
      </w:divBdr>
    </w:div>
    <w:div w:id="1526136900">
      <w:bodyDiv w:val="1"/>
      <w:marLeft w:val="0"/>
      <w:marRight w:val="0"/>
      <w:marTop w:val="0"/>
      <w:marBottom w:val="0"/>
      <w:divBdr>
        <w:top w:val="none" w:sz="0" w:space="0" w:color="auto"/>
        <w:left w:val="none" w:sz="0" w:space="0" w:color="auto"/>
        <w:bottom w:val="none" w:sz="0" w:space="0" w:color="auto"/>
        <w:right w:val="none" w:sz="0" w:space="0" w:color="auto"/>
      </w:divBdr>
    </w:div>
    <w:div w:id="1532566921">
      <w:bodyDiv w:val="1"/>
      <w:marLeft w:val="0"/>
      <w:marRight w:val="0"/>
      <w:marTop w:val="0"/>
      <w:marBottom w:val="0"/>
      <w:divBdr>
        <w:top w:val="none" w:sz="0" w:space="0" w:color="auto"/>
        <w:left w:val="none" w:sz="0" w:space="0" w:color="auto"/>
        <w:bottom w:val="none" w:sz="0" w:space="0" w:color="auto"/>
        <w:right w:val="none" w:sz="0" w:space="0" w:color="auto"/>
      </w:divBdr>
    </w:div>
    <w:div w:id="1657103355">
      <w:bodyDiv w:val="1"/>
      <w:marLeft w:val="0"/>
      <w:marRight w:val="0"/>
      <w:marTop w:val="0"/>
      <w:marBottom w:val="0"/>
      <w:divBdr>
        <w:top w:val="none" w:sz="0" w:space="0" w:color="auto"/>
        <w:left w:val="none" w:sz="0" w:space="0" w:color="auto"/>
        <w:bottom w:val="none" w:sz="0" w:space="0" w:color="auto"/>
        <w:right w:val="none" w:sz="0" w:space="0" w:color="auto"/>
      </w:divBdr>
    </w:div>
    <w:div w:id="1694041112">
      <w:bodyDiv w:val="1"/>
      <w:marLeft w:val="0"/>
      <w:marRight w:val="0"/>
      <w:marTop w:val="0"/>
      <w:marBottom w:val="0"/>
      <w:divBdr>
        <w:top w:val="none" w:sz="0" w:space="0" w:color="auto"/>
        <w:left w:val="none" w:sz="0" w:space="0" w:color="auto"/>
        <w:bottom w:val="none" w:sz="0" w:space="0" w:color="auto"/>
        <w:right w:val="none" w:sz="0" w:space="0" w:color="auto"/>
      </w:divBdr>
    </w:div>
    <w:div w:id="1717503319">
      <w:bodyDiv w:val="1"/>
      <w:marLeft w:val="0"/>
      <w:marRight w:val="0"/>
      <w:marTop w:val="0"/>
      <w:marBottom w:val="0"/>
      <w:divBdr>
        <w:top w:val="none" w:sz="0" w:space="0" w:color="auto"/>
        <w:left w:val="none" w:sz="0" w:space="0" w:color="auto"/>
        <w:bottom w:val="none" w:sz="0" w:space="0" w:color="auto"/>
        <w:right w:val="none" w:sz="0" w:space="0" w:color="auto"/>
      </w:divBdr>
    </w:div>
    <w:div w:id="2025203537">
      <w:bodyDiv w:val="1"/>
      <w:marLeft w:val="0"/>
      <w:marRight w:val="0"/>
      <w:marTop w:val="0"/>
      <w:marBottom w:val="0"/>
      <w:divBdr>
        <w:top w:val="none" w:sz="0" w:space="0" w:color="auto"/>
        <w:left w:val="none" w:sz="0" w:space="0" w:color="auto"/>
        <w:bottom w:val="none" w:sz="0" w:space="0" w:color="auto"/>
        <w:right w:val="none" w:sz="0" w:space="0" w:color="auto"/>
      </w:divBdr>
    </w:div>
    <w:div w:id="21230633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5.png"/><Relationship Id="rId18" Type="http://schemas.openxmlformats.org/officeDocument/2006/relationships/image" Target="media/image10.emf"/><Relationship Id="rId26" Type="http://schemas.openxmlformats.org/officeDocument/2006/relationships/image" Target="media/image18.png"/><Relationship Id="rId39" Type="http://schemas.openxmlformats.org/officeDocument/2006/relationships/hyperlink" Target="https://zakon.rada.gov.ua/laws/show/950_004-18" TargetMode="External"/><Relationship Id="rId3" Type="http://schemas.openxmlformats.org/officeDocument/2006/relationships/styles" Target="styles.xml"/><Relationship Id="rId21" Type="http://schemas.openxmlformats.org/officeDocument/2006/relationships/image" Target="media/image13.emf"/><Relationship Id="rId34" Type="http://schemas.openxmlformats.org/officeDocument/2006/relationships/image" Target="media/image26.png"/><Relationship Id="rId42"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emf"/><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2" Type="http://schemas.openxmlformats.org/officeDocument/2006/relationships/numbering" Target="numbering.xml"/><Relationship Id="rId16" Type="http://schemas.openxmlformats.org/officeDocument/2006/relationships/image" Target="media/image8.emf"/><Relationship Id="rId20" Type="http://schemas.openxmlformats.org/officeDocument/2006/relationships/image" Target="media/image12.emf"/><Relationship Id="rId29" Type="http://schemas.openxmlformats.org/officeDocument/2006/relationships/image" Target="media/image21.png"/><Relationship Id="rId41"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hyperlink" Target="https://ns-plus.com.ua/2019/06/10/osnovy-organizatsiyi-j-provedennya-avarijno-ryatuvalnyh-ta-inshyh-nevidkladnyh-robit-pid-chas-likvidatsiyi-nadzvychajnoyi-sytuatsiyi-2/" TargetMode="External"/><Relationship Id="rId5" Type="http://schemas.openxmlformats.org/officeDocument/2006/relationships/webSettings" Target="webSettings.xml"/><Relationship Id="rId15" Type="http://schemas.openxmlformats.org/officeDocument/2006/relationships/image" Target="media/image7.emf"/><Relationship Id="rId23" Type="http://schemas.openxmlformats.org/officeDocument/2006/relationships/image" Target="media/image15.emf"/><Relationship Id="rId28" Type="http://schemas.openxmlformats.org/officeDocument/2006/relationships/image" Target="media/image20.png"/><Relationship Id="rId36" Type="http://schemas.openxmlformats.org/officeDocument/2006/relationships/image" Target="media/image28.png"/><Relationship Id="rId10" Type="http://schemas.openxmlformats.org/officeDocument/2006/relationships/image" Target="media/image2.png"/><Relationship Id="rId19" Type="http://schemas.openxmlformats.org/officeDocument/2006/relationships/image" Target="media/image11.emf"/><Relationship Id="rId31" Type="http://schemas.openxmlformats.org/officeDocument/2006/relationships/image" Target="media/image23.png"/><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image" Target="media/image6.emf"/><Relationship Id="rId22" Type="http://schemas.openxmlformats.org/officeDocument/2006/relationships/image" Target="media/image14.emf"/><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Sheet1!$B$1</c:f>
              <c:strCache>
                <c:ptCount val="1"/>
                <c:pt idx="0">
                  <c:v>Column1</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58EF-400D-9C7E-A082725A1B39}"/>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2-58EF-400D-9C7E-A082725A1B39}"/>
              </c:ext>
            </c:extLst>
          </c:dPt>
          <c:dPt>
            <c:idx val="2"/>
            <c:bubble3D val="0"/>
            <c:spPr>
              <a:solidFill>
                <a:schemeClr val="accent3"/>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58EF-400D-9C7E-A082725A1B39}"/>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1"/>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Sheet1!$A$2:$A$4</c:f>
              <c:strCache>
                <c:ptCount val="3"/>
                <c:pt idx="0">
                  <c:v>2019 р.</c:v>
                </c:pt>
                <c:pt idx="1">
                  <c:v>2020 р.</c:v>
                </c:pt>
                <c:pt idx="2">
                  <c:v>2021 р.</c:v>
                </c:pt>
              </c:strCache>
            </c:strRef>
          </c:cat>
          <c:val>
            <c:numRef>
              <c:f>Sheet1!$B$2:$B$4</c:f>
              <c:numCache>
                <c:formatCode>General</c:formatCode>
                <c:ptCount val="3"/>
                <c:pt idx="0">
                  <c:v>2</c:v>
                </c:pt>
                <c:pt idx="1">
                  <c:v>4</c:v>
                </c:pt>
                <c:pt idx="2">
                  <c:v>7</c:v>
                </c:pt>
              </c:numCache>
            </c:numRef>
          </c:val>
          <c:extLst>
            <c:ext xmlns:c16="http://schemas.microsoft.com/office/drawing/2014/chart" uri="{C3380CC4-5D6E-409C-BE32-E72D297353CC}">
              <c16:uniqueId val="{00000000-58EF-400D-9C7E-A082725A1B39}"/>
            </c:ext>
          </c:extLst>
        </c:ser>
        <c:dLbls>
          <c:dLblPos val="ctr"/>
          <c:showLegendKey val="0"/>
          <c:showVal val="0"/>
          <c:showCatName val="1"/>
          <c:showSerName val="0"/>
          <c:showPercent val="0"/>
          <c:showBubbleSize val="0"/>
          <c:showLeaderLines val="1"/>
        </c:dLbls>
      </c:pie3D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6BBDF3A-BC44-4824-AE47-F7C13445E3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13660</TotalTime>
  <Pages>74</Pages>
  <Words>11775</Words>
  <Characters>84547</Characters>
  <Application>Microsoft Office Word</Application>
  <DocSecurity>0</DocSecurity>
  <Lines>704</Lines>
  <Paragraphs>192</Paragraphs>
  <ScaleCrop>false</ScaleCrop>
  <HeadingPairs>
    <vt:vector size="6" baseType="variant">
      <vt:variant>
        <vt:lpstr>Title</vt:lpstr>
      </vt:variant>
      <vt:variant>
        <vt:i4>1</vt:i4>
      </vt:variant>
      <vt:variant>
        <vt:lpstr>Название</vt:lpstr>
      </vt:variant>
      <vt:variant>
        <vt:i4>1</vt:i4>
      </vt:variant>
      <vt:variant>
        <vt:lpstr>Назва</vt:lpstr>
      </vt:variant>
      <vt:variant>
        <vt:i4>1</vt:i4>
      </vt:variant>
    </vt:vector>
  </HeadingPairs>
  <TitlesOfParts>
    <vt:vector size="3" baseType="lpstr">
      <vt:lpstr/>
      <vt:lpstr/>
      <vt:lpstr/>
    </vt:vector>
  </TitlesOfParts>
  <Company>Home</Company>
  <LinksUpToDate>false</LinksUpToDate>
  <CharactersWithSpaces>96130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Пастух И. М.</dc:creator>
  <cp:keywords/>
  <dc:description/>
  <cp:lastModifiedBy>Parshenko Kostiantyn</cp:lastModifiedBy>
  <cp:revision>311</cp:revision>
  <cp:lastPrinted>2021-12-28T20:50:00Z</cp:lastPrinted>
  <dcterms:created xsi:type="dcterms:W3CDTF">2021-12-20T08:47:00Z</dcterms:created>
  <dcterms:modified xsi:type="dcterms:W3CDTF">2022-12-21T20:54:00Z</dcterms:modified>
</cp:coreProperties>
</file>