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70D8" w:rsidRPr="008E18AC" w:rsidRDefault="00D570D8" w:rsidP="00D570D8">
      <w:pPr>
        <w:spacing w:line="360" w:lineRule="auto"/>
        <w:rPr>
          <w:lang w:val="uk-UA"/>
        </w:rPr>
      </w:pPr>
      <w:r w:rsidRPr="008E18AC">
        <w:rPr>
          <w:lang w:val="uk-UA"/>
        </w:rPr>
        <w:t>УДК</w:t>
      </w:r>
      <w:r w:rsidR="00F577BC" w:rsidRPr="008E18AC">
        <w:rPr>
          <w:lang w:val="uk-UA"/>
        </w:rPr>
        <w:t xml:space="preserve"> 339.7</w:t>
      </w:r>
    </w:p>
    <w:p w:rsidR="00D570D8" w:rsidRDefault="0012087D" w:rsidP="0012087D">
      <w:pPr>
        <w:spacing w:line="360" w:lineRule="auto"/>
        <w:jc w:val="center"/>
        <w:rPr>
          <w:lang w:val="en-US"/>
        </w:rPr>
      </w:pPr>
      <w:r w:rsidRPr="0012087D">
        <w:rPr>
          <w:lang w:val="uk-UA"/>
        </w:rPr>
        <w:t>Світове господарство і міжнародні економічні відносини</w:t>
      </w:r>
    </w:p>
    <w:p w:rsidR="0012087D" w:rsidRPr="0012087D" w:rsidRDefault="0012087D" w:rsidP="0012087D">
      <w:pPr>
        <w:spacing w:line="360" w:lineRule="auto"/>
        <w:jc w:val="center"/>
        <w:rPr>
          <w:lang w:val="en-US"/>
        </w:rPr>
      </w:pPr>
    </w:p>
    <w:p w:rsidR="006F1A25" w:rsidRDefault="0012087D" w:rsidP="00551CDB">
      <w:pPr>
        <w:spacing w:line="360" w:lineRule="auto"/>
        <w:ind w:firstLine="709"/>
        <w:jc w:val="center"/>
        <w:rPr>
          <w:b/>
          <w:lang w:val="en-US"/>
        </w:rPr>
      </w:pPr>
      <w:r w:rsidRPr="008E18AC">
        <w:rPr>
          <w:b/>
          <w:lang w:val="uk-UA"/>
        </w:rPr>
        <w:t xml:space="preserve">ТЕОРЕТИЧНІ АСПЕКТИ МІЖНАРОДНОГО ФІНАНСОВОГО МЕНЕДЖМЕНТУ ТРАНСНАЦІОНАЛЬНИХ КОРПОРАЦІЙ В УМОВАХ СУЧАСНИХ </w:t>
      </w:r>
      <w:proofErr w:type="spellStart"/>
      <w:r w:rsidRPr="008E18AC">
        <w:rPr>
          <w:b/>
          <w:lang w:val="uk-UA"/>
        </w:rPr>
        <w:t>ГЛОБАЛІЗАЦІЙНИХ</w:t>
      </w:r>
      <w:proofErr w:type="spellEnd"/>
      <w:r w:rsidRPr="008E18AC">
        <w:rPr>
          <w:b/>
          <w:lang w:val="uk-UA"/>
        </w:rPr>
        <w:t xml:space="preserve"> ПРОЦЕСІВ</w:t>
      </w:r>
    </w:p>
    <w:p w:rsidR="0012087D" w:rsidRDefault="0012087D" w:rsidP="00551CDB">
      <w:pPr>
        <w:spacing w:line="360" w:lineRule="auto"/>
        <w:ind w:firstLine="709"/>
        <w:jc w:val="center"/>
        <w:rPr>
          <w:b/>
          <w:lang w:val="en-US"/>
        </w:rPr>
      </w:pPr>
    </w:p>
    <w:p w:rsidR="0012087D" w:rsidRPr="0012087D" w:rsidRDefault="0012087D" w:rsidP="00551CDB">
      <w:pPr>
        <w:spacing w:line="360" w:lineRule="auto"/>
        <w:ind w:firstLine="709"/>
        <w:jc w:val="center"/>
        <w:rPr>
          <w:b/>
          <w:lang w:val="en-US"/>
        </w:rPr>
      </w:pPr>
      <w:proofErr w:type="spellStart"/>
      <w:r w:rsidRPr="008E18AC">
        <w:rPr>
          <w:b/>
          <w:lang w:val="uk-UA"/>
        </w:rPr>
        <w:t>THEORETICAL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ASPECTS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OF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INTERNATIONAL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FINANCIAL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MANAGEMENT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OF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TRANSNATIONAL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CORPORATIONS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IN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THE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CONDITIONS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OF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MODERN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GLOBALIZATION</w:t>
      </w:r>
      <w:proofErr w:type="spellEnd"/>
      <w:r w:rsidRPr="008E18AC">
        <w:rPr>
          <w:b/>
          <w:lang w:val="uk-UA"/>
        </w:rPr>
        <w:t xml:space="preserve"> </w:t>
      </w:r>
      <w:proofErr w:type="spellStart"/>
      <w:r w:rsidRPr="008E18AC">
        <w:rPr>
          <w:b/>
          <w:lang w:val="uk-UA"/>
        </w:rPr>
        <w:t>PROCESSES</w:t>
      </w:r>
      <w:proofErr w:type="spellEnd"/>
    </w:p>
    <w:p w:rsidR="00926FA9" w:rsidRPr="008E18AC" w:rsidRDefault="00926FA9" w:rsidP="00551CDB">
      <w:pPr>
        <w:spacing w:line="360" w:lineRule="auto"/>
        <w:ind w:firstLine="709"/>
        <w:rPr>
          <w:lang w:val="uk-UA"/>
        </w:rPr>
      </w:pPr>
    </w:p>
    <w:p w:rsidR="00AB2777" w:rsidRPr="008E18AC" w:rsidRDefault="0012087D" w:rsidP="0012087D">
      <w:pPr>
        <w:spacing w:line="360" w:lineRule="auto"/>
        <w:jc w:val="right"/>
        <w:rPr>
          <w:b/>
          <w:lang w:val="uk-UA"/>
        </w:rPr>
      </w:pPr>
      <w:proofErr w:type="spellStart"/>
      <w:r>
        <w:rPr>
          <w:b/>
          <w:lang w:val="uk-UA"/>
        </w:rPr>
        <w:t>Матвієць</w:t>
      </w:r>
      <w:proofErr w:type="spellEnd"/>
      <w:r>
        <w:rPr>
          <w:b/>
          <w:lang w:val="uk-UA"/>
        </w:rPr>
        <w:t xml:space="preserve"> О.В.</w:t>
      </w:r>
    </w:p>
    <w:p w:rsidR="0012087D" w:rsidRDefault="00D570D8" w:rsidP="0012087D">
      <w:pPr>
        <w:spacing w:line="360" w:lineRule="auto"/>
        <w:jc w:val="right"/>
        <w:rPr>
          <w:lang w:val="uk-UA"/>
        </w:rPr>
      </w:pPr>
      <w:r w:rsidRPr="008E18AC">
        <w:rPr>
          <w:lang w:val="uk-UA"/>
        </w:rPr>
        <w:t>кандидат економічних наук,</w:t>
      </w:r>
    </w:p>
    <w:p w:rsidR="00E43E70" w:rsidRPr="008E18AC" w:rsidRDefault="00D570D8" w:rsidP="0012087D">
      <w:pPr>
        <w:spacing w:line="360" w:lineRule="auto"/>
        <w:jc w:val="right"/>
        <w:rPr>
          <w:lang w:val="uk-UA"/>
        </w:rPr>
      </w:pPr>
      <w:r w:rsidRPr="008E18AC">
        <w:rPr>
          <w:lang w:val="uk-UA"/>
        </w:rPr>
        <w:t xml:space="preserve"> старший викладач кафедри міжнародних економічних відносин</w:t>
      </w:r>
      <w:r w:rsidR="0012087D">
        <w:rPr>
          <w:lang w:val="uk-UA"/>
        </w:rPr>
        <w:t>,</w:t>
      </w:r>
      <w:r w:rsidRPr="008E18AC">
        <w:rPr>
          <w:lang w:val="uk-UA"/>
        </w:rPr>
        <w:t xml:space="preserve"> </w:t>
      </w:r>
    </w:p>
    <w:p w:rsidR="00D570D8" w:rsidRPr="008E18AC" w:rsidRDefault="00D570D8" w:rsidP="0012087D">
      <w:pPr>
        <w:spacing w:line="360" w:lineRule="auto"/>
        <w:jc w:val="right"/>
        <w:rPr>
          <w:lang w:val="uk-UA"/>
        </w:rPr>
      </w:pPr>
      <w:proofErr w:type="spellStart"/>
      <w:r w:rsidRPr="008E18AC">
        <w:rPr>
          <w:lang w:val="uk-UA"/>
        </w:rPr>
        <w:t>Хмельницьк</w:t>
      </w:r>
      <w:r w:rsidR="0012087D">
        <w:t>ий</w:t>
      </w:r>
      <w:proofErr w:type="spellEnd"/>
      <w:r w:rsidRPr="008E18AC">
        <w:rPr>
          <w:lang w:val="uk-UA"/>
        </w:rPr>
        <w:t xml:space="preserve"> національн</w:t>
      </w:r>
      <w:r w:rsidR="0012087D">
        <w:rPr>
          <w:lang w:val="uk-UA"/>
        </w:rPr>
        <w:t>ий</w:t>
      </w:r>
      <w:r w:rsidRPr="008E18AC">
        <w:rPr>
          <w:lang w:val="uk-UA"/>
        </w:rPr>
        <w:t xml:space="preserve"> університет</w:t>
      </w:r>
    </w:p>
    <w:p w:rsidR="00AB2777" w:rsidRPr="008E18AC" w:rsidRDefault="00AB2777" w:rsidP="00551CDB">
      <w:pPr>
        <w:spacing w:line="360" w:lineRule="auto"/>
        <w:ind w:firstLine="709"/>
        <w:jc w:val="both"/>
        <w:rPr>
          <w:lang w:val="uk-UA"/>
        </w:rPr>
      </w:pPr>
    </w:p>
    <w:p w:rsidR="008E602F" w:rsidRPr="008E18AC" w:rsidRDefault="008E602F" w:rsidP="008D2B31">
      <w:pPr>
        <w:spacing w:line="360" w:lineRule="auto"/>
        <w:jc w:val="both"/>
      </w:pPr>
      <w:proofErr w:type="spellStart"/>
      <w:r w:rsidRPr="008E18AC">
        <w:t>Статтю</w:t>
      </w:r>
      <w:proofErr w:type="spellEnd"/>
      <w:r w:rsidRPr="008E18AC">
        <w:t xml:space="preserve"> </w:t>
      </w:r>
      <w:proofErr w:type="spellStart"/>
      <w:r w:rsidRPr="008E18AC">
        <w:t>присвячено</w:t>
      </w:r>
      <w:proofErr w:type="spellEnd"/>
      <w:r w:rsidRPr="008E18AC">
        <w:t xml:space="preserve"> </w:t>
      </w:r>
      <w:proofErr w:type="spellStart"/>
      <w:r w:rsidRPr="008E18AC">
        <w:t>аналізу</w:t>
      </w:r>
      <w:proofErr w:type="spellEnd"/>
      <w:r w:rsidRPr="008E18AC">
        <w:t xml:space="preserve"> </w:t>
      </w:r>
      <w:r w:rsidRPr="008E18AC">
        <w:rPr>
          <w:lang w:val="uk-UA"/>
        </w:rPr>
        <w:t>ключових</w:t>
      </w:r>
      <w:r w:rsidRPr="008E18AC">
        <w:t xml:space="preserve"> </w:t>
      </w:r>
      <w:r w:rsidR="008D2B31" w:rsidRPr="008E18AC">
        <w:rPr>
          <w:lang w:val="uk-UA"/>
        </w:rPr>
        <w:t xml:space="preserve">аспектів </w:t>
      </w:r>
      <w:proofErr w:type="gramStart"/>
      <w:r w:rsidRPr="008E18AC">
        <w:rPr>
          <w:lang w:val="uk-UA"/>
        </w:rPr>
        <w:t>м</w:t>
      </w:r>
      <w:proofErr w:type="gramEnd"/>
      <w:r w:rsidRPr="008E18AC">
        <w:rPr>
          <w:lang w:val="uk-UA"/>
        </w:rPr>
        <w:t xml:space="preserve">іжнародного </w:t>
      </w:r>
      <w:proofErr w:type="spellStart"/>
      <w:r w:rsidRPr="008E18AC">
        <w:t>фінансового</w:t>
      </w:r>
      <w:proofErr w:type="spellEnd"/>
      <w:r w:rsidRPr="008E18AC">
        <w:t xml:space="preserve"> менеджменту</w:t>
      </w:r>
      <w:r w:rsidRPr="008E18AC">
        <w:rPr>
          <w:lang w:val="uk-UA"/>
        </w:rPr>
        <w:t xml:space="preserve"> </w:t>
      </w:r>
      <w:proofErr w:type="spellStart"/>
      <w:r w:rsidRPr="008E18AC">
        <w:t>транснаціональних</w:t>
      </w:r>
      <w:proofErr w:type="spellEnd"/>
      <w:r w:rsidRPr="008E18AC">
        <w:t xml:space="preserve"> </w:t>
      </w:r>
      <w:proofErr w:type="spellStart"/>
      <w:r w:rsidRPr="008E18AC">
        <w:t>корпорацій</w:t>
      </w:r>
      <w:proofErr w:type="spellEnd"/>
      <w:r w:rsidRPr="008E18AC">
        <w:rPr>
          <w:lang w:val="uk-UA"/>
        </w:rPr>
        <w:t xml:space="preserve">. </w:t>
      </w:r>
      <w:r w:rsidRPr="008E18AC">
        <w:t xml:space="preserve"> </w:t>
      </w:r>
      <w:r w:rsidRPr="008E18AC">
        <w:rPr>
          <w:lang w:val="uk-UA"/>
        </w:rPr>
        <w:t xml:space="preserve">Досліджено </w:t>
      </w:r>
      <w:r w:rsidR="008D2B31" w:rsidRPr="008E18AC">
        <w:rPr>
          <w:lang w:val="uk-UA"/>
        </w:rPr>
        <w:t>підходи щодо</w:t>
      </w:r>
      <w:r w:rsidRPr="008E18AC">
        <w:rPr>
          <w:lang w:val="uk-UA"/>
        </w:rPr>
        <w:t xml:space="preserve"> формування фінансових ресурсів для обґрунтування позицій міжнародних корпорацій на світовому ринку в умовах інтеграційних перетворень.</w:t>
      </w:r>
      <w:r w:rsidR="008D2B31" w:rsidRPr="008E18AC">
        <w:rPr>
          <w:lang w:val="uk-UA"/>
        </w:rPr>
        <w:t xml:space="preserve"> Р</w:t>
      </w:r>
      <w:proofErr w:type="spellStart"/>
      <w:r w:rsidRPr="008E18AC">
        <w:t>озкрито</w:t>
      </w:r>
      <w:proofErr w:type="spellEnd"/>
      <w:r w:rsidRPr="008E18AC">
        <w:t xml:space="preserve"> </w:t>
      </w:r>
      <w:proofErr w:type="spellStart"/>
      <w:r w:rsidRPr="008E18AC">
        <w:t>теорети</w:t>
      </w:r>
      <w:r w:rsidRPr="008E18AC">
        <w:rPr>
          <w:lang w:val="uk-UA"/>
        </w:rPr>
        <w:t>чні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t>принципи</w:t>
      </w:r>
      <w:proofErr w:type="spellEnd"/>
      <w:r w:rsidRPr="008E18AC">
        <w:t xml:space="preserve"> та </w:t>
      </w:r>
      <w:proofErr w:type="spellStart"/>
      <w:r w:rsidRPr="008E18AC">
        <w:t>положення</w:t>
      </w:r>
      <w:proofErr w:type="spellEnd"/>
      <w:r w:rsidRPr="008E18AC">
        <w:t xml:space="preserve"> </w:t>
      </w:r>
      <w:proofErr w:type="spellStart"/>
      <w:r w:rsidRPr="008E18AC">
        <w:t>стосовно</w:t>
      </w:r>
      <w:proofErr w:type="spellEnd"/>
      <w:r w:rsidR="008D2B31" w:rsidRPr="008E18AC">
        <w:rPr>
          <w:lang w:val="uk-UA"/>
        </w:rPr>
        <w:t xml:space="preserve"> міжнародного </w:t>
      </w:r>
      <w:proofErr w:type="spellStart"/>
      <w:r w:rsidRPr="008E18AC">
        <w:t>фінансового</w:t>
      </w:r>
      <w:proofErr w:type="spellEnd"/>
      <w:r w:rsidRPr="008E18AC">
        <w:t xml:space="preserve"> менеджменту як </w:t>
      </w:r>
      <w:proofErr w:type="spellStart"/>
      <w:r w:rsidRPr="008E18AC">
        <w:t>специфічної</w:t>
      </w:r>
      <w:proofErr w:type="spellEnd"/>
      <w:r w:rsidRPr="008E18AC">
        <w:t xml:space="preserve"> </w:t>
      </w:r>
      <w:proofErr w:type="spellStart"/>
      <w:r w:rsidRPr="008E18AC">
        <w:t>системи</w:t>
      </w:r>
      <w:proofErr w:type="spellEnd"/>
      <w:r w:rsidRPr="008E18AC">
        <w:t xml:space="preserve"> </w:t>
      </w:r>
      <w:proofErr w:type="spellStart"/>
      <w:r w:rsidRPr="008E18AC">
        <w:t>управління</w:t>
      </w:r>
      <w:proofErr w:type="spellEnd"/>
      <w:r w:rsidRPr="008E18AC">
        <w:t xml:space="preserve"> </w:t>
      </w:r>
      <w:proofErr w:type="spellStart"/>
      <w:r w:rsidRPr="008E18AC">
        <w:t>фінансовими</w:t>
      </w:r>
      <w:proofErr w:type="spellEnd"/>
      <w:r w:rsidRPr="008E18AC">
        <w:t xml:space="preserve"> ресурсами.</w:t>
      </w:r>
    </w:p>
    <w:p w:rsidR="008E602F" w:rsidRPr="008E18AC" w:rsidRDefault="008D2B31" w:rsidP="008D2B31">
      <w:pPr>
        <w:spacing w:line="360" w:lineRule="auto"/>
        <w:jc w:val="both"/>
        <w:rPr>
          <w:lang w:val="uk-UA"/>
        </w:rPr>
      </w:pPr>
      <w:r w:rsidRPr="008E18AC">
        <w:rPr>
          <w:b/>
          <w:lang w:val="uk-UA"/>
        </w:rPr>
        <w:t>Ключові слова:</w:t>
      </w:r>
      <w:r w:rsidRPr="008E18AC">
        <w:rPr>
          <w:lang w:val="uk-UA"/>
        </w:rPr>
        <w:t xml:space="preserve"> міжнародний фінансовий менеджмент, глобалізація, міжнародна інтеграція, транснаціональні корпорації, фінансові ресурси транснаціонал</w:t>
      </w:r>
      <w:r w:rsidR="00E43E70" w:rsidRPr="008E18AC">
        <w:rPr>
          <w:lang w:val="uk-UA"/>
        </w:rPr>
        <w:t>ьн</w:t>
      </w:r>
      <w:r w:rsidRPr="008E18AC">
        <w:rPr>
          <w:lang w:val="uk-UA"/>
        </w:rPr>
        <w:t>ої корпорації.</w:t>
      </w:r>
    </w:p>
    <w:p w:rsidR="00AB2777" w:rsidRPr="008E18AC" w:rsidRDefault="00AB2777" w:rsidP="00551CDB">
      <w:pPr>
        <w:spacing w:line="360" w:lineRule="auto"/>
        <w:ind w:firstLine="709"/>
        <w:jc w:val="both"/>
        <w:rPr>
          <w:lang w:val="uk-UA"/>
        </w:rPr>
      </w:pPr>
    </w:p>
    <w:p w:rsidR="00E43E70" w:rsidRPr="008E18AC" w:rsidRDefault="00E43E70" w:rsidP="00E43E70">
      <w:pPr>
        <w:spacing w:line="360" w:lineRule="auto"/>
        <w:jc w:val="both"/>
        <w:rPr>
          <w:lang w:val="uk-UA"/>
        </w:rPr>
      </w:pPr>
      <w:proofErr w:type="spellStart"/>
      <w:r w:rsidRPr="008E18AC">
        <w:rPr>
          <w:lang w:val="uk-UA"/>
        </w:rPr>
        <w:t>Статья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посвящена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анализу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ключевых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аспектов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международного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финансового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менеджмента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транснациональных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корпораций</w:t>
      </w:r>
      <w:proofErr w:type="spellEnd"/>
      <w:r w:rsidRPr="008E18AC">
        <w:rPr>
          <w:lang w:val="uk-UA"/>
        </w:rPr>
        <w:t xml:space="preserve">. </w:t>
      </w:r>
      <w:proofErr w:type="spellStart"/>
      <w:r w:rsidRPr="008E18AC">
        <w:rPr>
          <w:lang w:val="uk-UA"/>
        </w:rPr>
        <w:t>Исследуются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подходы</w:t>
      </w:r>
      <w:proofErr w:type="spellEnd"/>
      <w:r w:rsidRPr="008E18AC">
        <w:rPr>
          <w:lang w:val="uk-UA"/>
        </w:rPr>
        <w:t xml:space="preserve"> по </w:t>
      </w:r>
      <w:proofErr w:type="spellStart"/>
      <w:r w:rsidRPr="008E18AC">
        <w:rPr>
          <w:lang w:val="uk-UA"/>
        </w:rPr>
        <w:t>формированию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финансовых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ресурсов</w:t>
      </w:r>
      <w:proofErr w:type="spellEnd"/>
      <w:r w:rsidRPr="008E18AC">
        <w:rPr>
          <w:lang w:val="uk-UA"/>
        </w:rPr>
        <w:t xml:space="preserve"> для </w:t>
      </w:r>
      <w:proofErr w:type="spellStart"/>
      <w:r w:rsidRPr="008E18AC">
        <w:rPr>
          <w:lang w:val="uk-UA"/>
        </w:rPr>
        <w:t>обоснования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позиций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международных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корпораций</w:t>
      </w:r>
      <w:proofErr w:type="spellEnd"/>
      <w:r w:rsidRPr="008E18AC">
        <w:rPr>
          <w:lang w:val="uk-UA"/>
        </w:rPr>
        <w:t xml:space="preserve"> на </w:t>
      </w:r>
      <w:proofErr w:type="spellStart"/>
      <w:r w:rsidRPr="008E18AC">
        <w:rPr>
          <w:lang w:val="uk-UA"/>
        </w:rPr>
        <w:t>мировом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рынке</w:t>
      </w:r>
      <w:proofErr w:type="spellEnd"/>
      <w:r w:rsidRPr="008E18AC">
        <w:rPr>
          <w:lang w:val="uk-UA"/>
        </w:rPr>
        <w:t xml:space="preserve"> в </w:t>
      </w:r>
      <w:proofErr w:type="spellStart"/>
      <w:r w:rsidRPr="008E18AC">
        <w:rPr>
          <w:lang w:val="uk-UA"/>
        </w:rPr>
        <w:t>условиях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интеграционных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lastRenderedPageBreak/>
        <w:t>преобразований</w:t>
      </w:r>
      <w:proofErr w:type="spellEnd"/>
      <w:r w:rsidRPr="008E18AC">
        <w:rPr>
          <w:lang w:val="uk-UA"/>
        </w:rPr>
        <w:t xml:space="preserve">. </w:t>
      </w:r>
      <w:proofErr w:type="spellStart"/>
      <w:r w:rsidRPr="008E18AC">
        <w:rPr>
          <w:lang w:val="uk-UA"/>
        </w:rPr>
        <w:t>Раскрыты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теоретические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принципы</w:t>
      </w:r>
      <w:proofErr w:type="spellEnd"/>
      <w:r w:rsidRPr="008E18AC">
        <w:rPr>
          <w:lang w:val="uk-UA"/>
        </w:rPr>
        <w:t xml:space="preserve"> и </w:t>
      </w:r>
      <w:proofErr w:type="spellStart"/>
      <w:r w:rsidRPr="008E18AC">
        <w:rPr>
          <w:lang w:val="uk-UA"/>
        </w:rPr>
        <w:t>положения</w:t>
      </w:r>
      <w:proofErr w:type="spellEnd"/>
      <w:r w:rsidRPr="008E18AC">
        <w:rPr>
          <w:lang w:val="uk-UA"/>
        </w:rPr>
        <w:t xml:space="preserve">, </w:t>
      </w:r>
      <w:proofErr w:type="spellStart"/>
      <w:r w:rsidRPr="008E18AC">
        <w:rPr>
          <w:lang w:val="uk-UA"/>
        </w:rPr>
        <w:t>касающиеся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международного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финансового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менеджмента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как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специфической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системы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управления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финансовыми</w:t>
      </w:r>
      <w:proofErr w:type="spellEnd"/>
      <w:r w:rsidRPr="008E18AC">
        <w:rPr>
          <w:lang w:val="uk-UA"/>
        </w:rPr>
        <w:t xml:space="preserve"> ресурсами.</w:t>
      </w:r>
    </w:p>
    <w:p w:rsidR="002D4D72" w:rsidRPr="008E18AC" w:rsidRDefault="00E43E70" w:rsidP="00E43E70">
      <w:pPr>
        <w:spacing w:line="360" w:lineRule="auto"/>
        <w:jc w:val="both"/>
        <w:rPr>
          <w:lang w:val="uk-UA"/>
        </w:rPr>
      </w:pPr>
      <w:proofErr w:type="spellStart"/>
      <w:r w:rsidRPr="008E18AC">
        <w:rPr>
          <w:b/>
          <w:lang w:val="uk-UA"/>
        </w:rPr>
        <w:t>Ключевые</w:t>
      </w:r>
      <w:proofErr w:type="spellEnd"/>
      <w:r w:rsidRPr="008E18AC">
        <w:rPr>
          <w:b/>
          <w:lang w:val="uk-UA"/>
        </w:rPr>
        <w:t xml:space="preserve"> слова:</w:t>
      </w:r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международный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финансовый</w:t>
      </w:r>
      <w:proofErr w:type="spellEnd"/>
      <w:r w:rsidRPr="008E18AC">
        <w:rPr>
          <w:lang w:val="uk-UA"/>
        </w:rPr>
        <w:t xml:space="preserve"> менеджмент, </w:t>
      </w:r>
      <w:proofErr w:type="spellStart"/>
      <w:r w:rsidRPr="008E18AC">
        <w:rPr>
          <w:lang w:val="uk-UA"/>
        </w:rPr>
        <w:t>глобализация</w:t>
      </w:r>
      <w:proofErr w:type="spellEnd"/>
      <w:r w:rsidRPr="008E18AC">
        <w:rPr>
          <w:lang w:val="uk-UA"/>
        </w:rPr>
        <w:t xml:space="preserve">, </w:t>
      </w:r>
      <w:proofErr w:type="spellStart"/>
      <w:r w:rsidRPr="008E18AC">
        <w:rPr>
          <w:lang w:val="uk-UA"/>
        </w:rPr>
        <w:t>международная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интеграция</w:t>
      </w:r>
      <w:proofErr w:type="spellEnd"/>
      <w:r w:rsidRPr="008E18AC">
        <w:rPr>
          <w:lang w:val="uk-UA"/>
        </w:rPr>
        <w:t xml:space="preserve">, </w:t>
      </w:r>
      <w:proofErr w:type="spellStart"/>
      <w:r w:rsidRPr="008E18AC">
        <w:rPr>
          <w:lang w:val="uk-UA"/>
        </w:rPr>
        <w:t>транснациональные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корпорации</w:t>
      </w:r>
      <w:proofErr w:type="spellEnd"/>
      <w:r w:rsidRPr="008E18AC">
        <w:rPr>
          <w:lang w:val="uk-UA"/>
        </w:rPr>
        <w:t xml:space="preserve">, </w:t>
      </w:r>
      <w:proofErr w:type="spellStart"/>
      <w:r w:rsidRPr="008E18AC">
        <w:rPr>
          <w:lang w:val="uk-UA"/>
        </w:rPr>
        <w:t>финансовые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ресурсы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транснациональной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корпорации</w:t>
      </w:r>
      <w:proofErr w:type="spellEnd"/>
      <w:r w:rsidRPr="008E18AC">
        <w:rPr>
          <w:lang w:val="uk-UA"/>
        </w:rPr>
        <w:t>.</w:t>
      </w:r>
    </w:p>
    <w:p w:rsidR="000F5E44" w:rsidRPr="008E18AC" w:rsidRDefault="000F5E44" w:rsidP="002D4D72">
      <w:pPr>
        <w:spacing w:line="360" w:lineRule="auto"/>
        <w:ind w:firstLine="709"/>
        <w:jc w:val="both"/>
        <w:rPr>
          <w:lang w:val="uk-UA"/>
        </w:rPr>
      </w:pPr>
    </w:p>
    <w:p w:rsidR="00E43E70" w:rsidRPr="008E18AC" w:rsidRDefault="00E43E70" w:rsidP="00520BEC">
      <w:pPr>
        <w:spacing w:line="360" w:lineRule="auto"/>
        <w:jc w:val="both"/>
        <w:rPr>
          <w:lang w:val="uk-UA"/>
        </w:rPr>
      </w:pPr>
      <w:r w:rsidRPr="008E18AC">
        <w:rPr>
          <w:lang w:val="en-US"/>
        </w:rPr>
        <w:t>The article is devoted to the analysis of key aspects of international financial management of transnational corporations.</w:t>
      </w:r>
      <w:r w:rsidR="00520BEC" w:rsidRPr="008E18AC">
        <w:rPr>
          <w:lang w:val="en-US"/>
        </w:rPr>
        <w:t xml:space="preserve"> </w:t>
      </w:r>
      <w:r w:rsidRPr="008E18AC">
        <w:rPr>
          <w:lang w:val="en-US"/>
        </w:rPr>
        <w:t>The a</w:t>
      </w:r>
      <w:proofErr w:type="spellStart"/>
      <w:r w:rsidRPr="008E18AC">
        <w:rPr>
          <w:lang w:val="uk-UA"/>
        </w:rPr>
        <w:t>pproaches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to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formation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of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financial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resources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for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substantiation</w:t>
      </w:r>
      <w:proofErr w:type="spellEnd"/>
      <w:r w:rsidRPr="008E18AC">
        <w:rPr>
          <w:lang w:val="uk-UA"/>
        </w:rPr>
        <w:t xml:space="preserve"> </w:t>
      </w:r>
      <w:r w:rsidR="00520BEC" w:rsidRPr="008E18AC">
        <w:rPr>
          <w:lang w:val="en-US"/>
        </w:rPr>
        <w:t>the</w:t>
      </w:r>
      <w:r w:rsidRPr="008E18AC">
        <w:rPr>
          <w:lang w:val="uk-UA"/>
        </w:rPr>
        <w:t xml:space="preserve"> </w:t>
      </w:r>
      <w:proofErr w:type="spellStart"/>
      <w:r w:rsidR="00520BEC" w:rsidRPr="008E18AC">
        <w:rPr>
          <w:lang w:val="uk-UA"/>
        </w:rPr>
        <w:t>world</w:t>
      </w:r>
      <w:proofErr w:type="spellEnd"/>
      <w:r w:rsidR="00520BEC" w:rsidRPr="008E18AC">
        <w:rPr>
          <w:lang w:val="uk-UA"/>
        </w:rPr>
        <w:t xml:space="preserve"> </w:t>
      </w:r>
      <w:proofErr w:type="spellStart"/>
      <w:r w:rsidR="00520BEC" w:rsidRPr="008E18AC">
        <w:rPr>
          <w:lang w:val="uk-UA"/>
        </w:rPr>
        <w:t>market</w:t>
      </w:r>
      <w:proofErr w:type="spellEnd"/>
      <w:r w:rsidR="00520BEC"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positions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of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international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corporations</w:t>
      </w:r>
      <w:proofErr w:type="spellEnd"/>
      <w:r w:rsidRPr="008E18AC">
        <w:rPr>
          <w:lang w:val="uk-UA"/>
        </w:rPr>
        <w:t xml:space="preserve"> </w:t>
      </w:r>
      <w:r w:rsidR="00520BEC" w:rsidRPr="008E18AC">
        <w:rPr>
          <w:lang w:val="en-US"/>
        </w:rPr>
        <w:t>in</w:t>
      </w:r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the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conditions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of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integration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transformations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are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investigated</w:t>
      </w:r>
      <w:proofErr w:type="spellEnd"/>
      <w:r w:rsidRPr="008E18AC">
        <w:rPr>
          <w:lang w:val="uk-UA"/>
        </w:rPr>
        <w:t>.</w:t>
      </w:r>
      <w:r w:rsidR="00520BEC" w:rsidRPr="008E18AC">
        <w:rPr>
          <w:lang w:val="en-US"/>
        </w:rPr>
        <w:t xml:space="preserve"> </w:t>
      </w:r>
      <w:proofErr w:type="spellStart"/>
      <w:r w:rsidRPr="008E18AC">
        <w:rPr>
          <w:lang w:val="uk-UA"/>
        </w:rPr>
        <w:t>The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theoretical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principles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and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provisions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concerning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international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financial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management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as</w:t>
      </w:r>
      <w:proofErr w:type="spellEnd"/>
      <w:r w:rsidRPr="008E18AC">
        <w:rPr>
          <w:lang w:val="uk-UA"/>
        </w:rPr>
        <w:t xml:space="preserve"> a </w:t>
      </w:r>
      <w:proofErr w:type="spellStart"/>
      <w:r w:rsidRPr="008E18AC">
        <w:rPr>
          <w:lang w:val="uk-UA"/>
        </w:rPr>
        <w:t>specific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system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of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management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of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financial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resources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are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revealed</w:t>
      </w:r>
      <w:proofErr w:type="spellEnd"/>
      <w:r w:rsidRPr="008E18AC">
        <w:rPr>
          <w:lang w:val="uk-UA"/>
        </w:rPr>
        <w:t>.</w:t>
      </w:r>
    </w:p>
    <w:p w:rsidR="000F5E44" w:rsidRPr="008E18AC" w:rsidRDefault="00520BEC" w:rsidP="00520BEC">
      <w:pPr>
        <w:spacing w:line="360" w:lineRule="auto"/>
        <w:jc w:val="both"/>
        <w:rPr>
          <w:lang w:val="uk-UA"/>
        </w:rPr>
      </w:pPr>
      <w:proofErr w:type="spellStart"/>
      <w:r w:rsidRPr="008E18AC">
        <w:rPr>
          <w:b/>
          <w:lang w:val="uk-UA"/>
        </w:rPr>
        <w:t>Key</w:t>
      </w:r>
      <w:r w:rsidR="00E43E70" w:rsidRPr="008E18AC">
        <w:rPr>
          <w:b/>
          <w:lang w:val="uk-UA"/>
        </w:rPr>
        <w:t>words</w:t>
      </w:r>
      <w:proofErr w:type="spellEnd"/>
      <w:r w:rsidR="00E43E70" w:rsidRPr="008E18AC">
        <w:rPr>
          <w:b/>
          <w:lang w:val="uk-UA"/>
        </w:rPr>
        <w:t>:</w:t>
      </w:r>
      <w:r w:rsidR="00E43E70" w:rsidRPr="008E18AC">
        <w:rPr>
          <w:lang w:val="uk-UA"/>
        </w:rPr>
        <w:t xml:space="preserve"> </w:t>
      </w:r>
      <w:proofErr w:type="spellStart"/>
      <w:r w:rsidR="00E43E70" w:rsidRPr="008E18AC">
        <w:rPr>
          <w:lang w:val="uk-UA"/>
        </w:rPr>
        <w:t>international</w:t>
      </w:r>
      <w:proofErr w:type="spellEnd"/>
      <w:r w:rsidR="00E43E70" w:rsidRPr="008E18AC">
        <w:rPr>
          <w:lang w:val="uk-UA"/>
        </w:rPr>
        <w:t xml:space="preserve"> </w:t>
      </w:r>
      <w:proofErr w:type="spellStart"/>
      <w:r w:rsidR="00E43E70" w:rsidRPr="008E18AC">
        <w:rPr>
          <w:lang w:val="uk-UA"/>
        </w:rPr>
        <w:t>financial</w:t>
      </w:r>
      <w:proofErr w:type="spellEnd"/>
      <w:r w:rsidR="00E43E70" w:rsidRPr="008E18AC">
        <w:rPr>
          <w:lang w:val="uk-UA"/>
        </w:rPr>
        <w:t xml:space="preserve"> </w:t>
      </w:r>
      <w:proofErr w:type="spellStart"/>
      <w:r w:rsidR="00E43E70" w:rsidRPr="008E18AC">
        <w:rPr>
          <w:lang w:val="uk-UA"/>
        </w:rPr>
        <w:t>management</w:t>
      </w:r>
      <w:proofErr w:type="spellEnd"/>
      <w:r w:rsidR="00E43E70" w:rsidRPr="008E18AC">
        <w:rPr>
          <w:lang w:val="uk-UA"/>
        </w:rPr>
        <w:t xml:space="preserve">, </w:t>
      </w:r>
      <w:proofErr w:type="spellStart"/>
      <w:r w:rsidR="00E43E70" w:rsidRPr="008E18AC">
        <w:rPr>
          <w:lang w:val="uk-UA"/>
        </w:rPr>
        <w:t>globalization</w:t>
      </w:r>
      <w:proofErr w:type="spellEnd"/>
      <w:r w:rsidR="00E43E70" w:rsidRPr="008E18AC">
        <w:rPr>
          <w:lang w:val="uk-UA"/>
        </w:rPr>
        <w:t xml:space="preserve">, </w:t>
      </w:r>
      <w:proofErr w:type="spellStart"/>
      <w:r w:rsidR="00E43E70" w:rsidRPr="008E18AC">
        <w:rPr>
          <w:lang w:val="uk-UA"/>
        </w:rPr>
        <w:t>international</w:t>
      </w:r>
      <w:proofErr w:type="spellEnd"/>
      <w:r w:rsidR="00E43E70" w:rsidRPr="008E18AC">
        <w:rPr>
          <w:lang w:val="uk-UA"/>
        </w:rPr>
        <w:t xml:space="preserve"> </w:t>
      </w:r>
      <w:proofErr w:type="spellStart"/>
      <w:r w:rsidR="00E43E70" w:rsidRPr="008E18AC">
        <w:rPr>
          <w:lang w:val="uk-UA"/>
        </w:rPr>
        <w:t>integration</w:t>
      </w:r>
      <w:proofErr w:type="spellEnd"/>
      <w:r w:rsidR="00E43E70" w:rsidRPr="008E18AC">
        <w:rPr>
          <w:lang w:val="uk-UA"/>
        </w:rPr>
        <w:t xml:space="preserve">, </w:t>
      </w:r>
      <w:proofErr w:type="spellStart"/>
      <w:r w:rsidR="00E43E70" w:rsidRPr="008E18AC">
        <w:rPr>
          <w:lang w:val="uk-UA"/>
        </w:rPr>
        <w:t>transnational</w:t>
      </w:r>
      <w:proofErr w:type="spellEnd"/>
      <w:r w:rsidR="00E43E70" w:rsidRPr="008E18AC">
        <w:rPr>
          <w:lang w:val="uk-UA"/>
        </w:rPr>
        <w:t xml:space="preserve"> </w:t>
      </w:r>
      <w:proofErr w:type="spellStart"/>
      <w:r w:rsidR="00E43E70" w:rsidRPr="008E18AC">
        <w:rPr>
          <w:lang w:val="uk-UA"/>
        </w:rPr>
        <w:t>corporations</w:t>
      </w:r>
      <w:proofErr w:type="spellEnd"/>
      <w:r w:rsidR="00E43E70" w:rsidRPr="008E18AC">
        <w:rPr>
          <w:lang w:val="uk-UA"/>
        </w:rPr>
        <w:t xml:space="preserve">, </w:t>
      </w:r>
      <w:proofErr w:type="spellStart"/>
      <w:r w:rsidR="00E43E70" w:rsidRPr="008E18AC">
        <w:rPr>
          <w:lang w:val="uk-UA"/>
        </w:rPr>
        <w:t>financial</w:t>
      </w:r>
      <w:proofErr w:type="spellEnd"/>
      <w:r w:rsidR="00E43E70" w:rsidRPr="008E18AC">
        <w:rPr>
          <w:lang w:val="uk-UA"/>
        </w:rPr>
        <w:t xml:space="preserve"> </w:t>
      </w:r>
      <w:proofErr w:type="spellStart"/>
      <w:r w:rsidR="00E43E70" w:rsidRPr="008E18AC">
        <w:rPr>
          <w:lang w:val="uk-UA"/>
        </w:rPr>
        <w:t>resources</w:t>
      </w:r>
      <w:proofErr w:type="spellEnd"/>
      <w:r w:rsidR="00E43E70" w:rsidRPr="008E18AC">
        <w:rPr>
          <w:lang w:val="uk-UA"/>
        </w:rPr>
        <w:t xml:space="preserve"> </w:t>
      </w:r>
      <w:proofErr w:type="spellStart"/>
      <w:r w:rsidR="00E43E70" w:rsidRPr="008E18AC">
        <w:rPr>
          <w:lang w:val="uk-UA"/>
        </w:rPr>
        <w:t>of</w:t>
      </w:r>
      <w:proofErr w:type="spellEnd"/>
      <w:r w:rsidR="00E43E70" w:rsidRPr="008E18AC">
        <w:rPr>
          <w:lang w:val="uk-UA"/>
        </w:rPr>
        <w:t xml:space="preserve"> </w:t>
      </w:r>
      <w:proofErr w:type="spellStart"/>
      <w:r w:rsidR="00E43E70" w:rsidRPr="008E18AC">
        <w:rPr>
          <w:lang w:val="uk-UA"/>
        </w:rPr>
        <w:t>transnational</w:t>
      </w:r>
      <w:proofErr w:type="spellEnd"/>
      <w:r w:rsidR="00E43E70" w:rsidRPr="008E18AC">
        <w:rPr>
          <w:lang w:val="uk-UA"/>
        </w:rPr>
        <w:t xml:space="preserve"> </w:t>
      </w:r>
      <w:proofErr w:type="spellStart"/>
      <w:r w:rsidR="00E43E70" w:rsidRPr="008E18AC">
        <w:rPr>
          <w:lang w:val="uk-UA"/>
        </w:rPr>
        <w:t>corporation</w:t>
      </w:r>
      <w:proofErr w:type="spellEnd"/>
      <w:r w:rsidR="00E43E70" w:rsidRPr="008E18AC">
        <w:rPr>
          <w:lang w:val="uk-UA"/>
        </w:rPr>
        <w:t>.</w:t>
      </w:r>
    </w:p>
    <w:p w:rsidR="000F5E44" w:rsidRPr="008E18AC" w:rsidRDefault="000F5E44" w:rsidP="002D4D72">
      <w:pPr>
        <w:spacing w:line="360" w:lineRule="auto"/>
        <w:ind w:firstLine="709"/>
        <w:jc w:val="both"/>
        <w:rPr>
          <w:lang w:val="uk-UA"/>
        </w:rPr>
      </w:pPr>
    </w:p>
    <w:p w:rsidR="00E966CD" w:rsidRPr="008E18AC" w:rsidRDefault="00840088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b/>
          <w:lang w:val="uk-UA"/>
        </w:rPr>
        <w:t>Постановка проблеми</w:t>
      </w:r>
      <w:r w:rsidR="00AB2777" w:rsidRPr="008E18AC">
        <w:rPr>
          <w:b/>
          <w:lang w:val="uk-UA"/>
        </w:rPr>
        <w:t>.</w:t>
      </w:r>
      <w:r w:rsidR="00AB2777" w:rsidRPr="008E18AC">
        <w:rPr>
          <w:lang w:val="uk-UA"/>
        </w:rPr>
        <w:t xml:space="preserve"> </w:t>
      </w:r>
      <w:r w:rsidR="00441F23" w:rsidRPr="008E18AC">
        <w:rPr>
          <w:lang w:val="uk-UA"/>
        </w:rPr>
        <w:t>Процеси динамічного розвитку глобалізації та зростаючої відкритості і взаємозалежності національних економік сприяють формуванню нового типу міжнародних фінансових відносин, як</w:t>
      </w:r>
      <w:r w:rsidR="00E966CD" w:rsidRPr="008E18AC">
        <w:rPr>
          <w:lang w:val="uk-UA"/>
        </w:rPr>
        <w:t>і</w:t>
      </w:r>
      <w:r w:rsidR="00441F23" w:rsidRPr="008E18AC">
        <w:rPr>
          <w:lang w:val="uk-UA"/>
        </w:rPr>
        <w:t xml:space="preserve"> є </w:t>
      </w:r>
      <w:r w:rsidR="00E966CD" w:rsidRPr="008E18AC">
        <w:rPr>
          <w:lang w:val="uk-UA"/>
        </w:rPr>
        <w:t xml:space="preserve">рушійною силою та </w:t>
      </w:r>
      <w:r w:rsidR="00441F23" w:rsidRPr="008E18AC">
        <w:rPr>
          <w:lang w:val="uk-UA"/>
        </w:rPr>
        <w:t>ключовими компонентами</w:t>
      </w:r>
      <w:r w:rsidR="00E966CD" w:rsidRPr="008E18AC">
        <w:rPr>
          <w:lang w:val="uk-UA"/>
        </w:rPr>
        <w:t xml:space="preserve"> світової економіки в цілому.</w:t>
      </w:r>
    </w:p>
    <w:p w:rsidR="00441F23" w:rsidRPr="008E18AC" w:rsidRDefault="00E966CD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Зауважимо, що с</w:t>
      </w:r>
      <w:r w:rsidR="00441F23" w:rsidRPr="008E18AC">
        <w:rPr>
          <w:lang w:val="uk-UA"/>
        </w:rPr>
        <w:t>учасна світова фінансова криза, яка має глобальний і системний характер, виявила недолік ефективних теоретичних підходів до розробки практичних методів подолання кризових явищ, які використовуються в рамках фінансового менеджменту транснаціональних корпорацій (</w:t>
      </w:r>
      <w:proofErr w:type="spellStart"/>
      <w:r w:rsidR="00441F23" w:rsidRPr="008E18AC">
        <w:rPr>
          <w:lang w:val="uk-UA"/>
        </w:rPr>
        <w:t>ТНК</w:t>
      </w:r>
      <w:proofErr w:type="spellEnd"/>
      <w:r w:rsidR="00441F23" w:rsidRPr="008E18AC">
        <w:rPr>
          <w:lang w:val="uk-UA"/>
        </w:rPr>
        <w:t xml:space="preserve">). Це зумовлює необхідність </w:t>
      </w:r>
      <w:r w:rsidRPr="008E18AC">
        <w:rPr>
          <w:lang w:val="uk-UA"/>
        </w:rPr>
        <w:t>та актуальність вивчення, дослідження та вдосконалення питань</w:t>
      </w:r>
      <w:r w:rsidR="00441F23" w:rsidRPr="008E18AC">
        <w:rPr>
          <w:lang w:val="uk-UA"/>
        </w:rPr>
        <w:t xml:space="preserve"> системи міжнародного фінансового менеджменту </w:t>
      </w:r>
      <w:proofErr w:type="spellStart"/>
      <w:r w:rsidR="00441F23" w:rsidRPr="008E18AC">
        <w:rPr>
          <w:lang w:val="uk-UA"/>
        </w:rPr>
        <w:t>ТНК</w:t>
      </w:r>
      <w:proofErr w:type="spellEnd"/>
      <w:r w:rsidR="00441F23" w:rsidRPr="008E18AC">
        <w:rPr>
          <w:lang w:val="uk-UA"/>
        </w:rPr>
        <w:t>, що ґрунтується на інноваційних підходах і застосуванні сучасних фінансових методів та інструментів.</w:t>
      </w:r>
    </w:p>
    <w:p w:rsidR="006C5392" w:rsidRPr="008E18AC" w:rsidRDefault="006C5392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b/>
          <w:lang w:val="uk-UA"/>
        </w:rPr>
        <w:lastRenderedPageBreak/>
        <w:t>Аналіз останніх досліджень і публікацій</w:t>
      </w:r>
      <w:r w:rsidRPr="008E18AC">
        <w:rPr>
          <w:lang w:val="uk-UA"/>
        </w:rPr>
        <w:t xml:space="preserve"> виявив, що питання менеджменту фінансів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 xml:space="preserve"> знайшли відображення у працях таких вітчизняних вчених, як: </w:t>
      </w:r>
      <w:proofErr w:type="spellStart"/>
      <w:r w:rsidRPr="008E18AC">
        <w:rPr>
          <w:lang w:val="uk-UA"/>
        </w:rPr>
        <w:t>Білошапка</w:t>
      </w:r>
      <w:proofErr w:type="spellEnd"/>
      <w:r w:rsidRPr="008E18AC">
        <w:rPr>
          <w:lang w:val="uk-UA"/>
        </w:rPr>
        <w:t xml:space="preserve"> В., Лук'яненко Д., </w:t>
      </w:r>
      <w:proofErr w:type="spellStart"/>
      <w:r w:rsidRPr="008E18AC">
        <w:rPr>
          <w:lang w:val="uk-UA"/>
        </w:rPr>
        <w:t>Мамєдов</w:t>
      </w:r>
      <w:proofErr w:type="spellEnd"/>
      <w:r w:rsidRPr="008E18AC">
        <w:rPr>
          <w:lang w:val="uk-UA"/>
        </w:rPr>
        <w:t xml:space="preserve"> А., </w:t>
      </w:r>
      <w:proofErr w:type="spellStart"/>
      <w:r w:rsidRPr="008E18AC">
        <w:rPr>
          <w:lang w:val="uk-UA"/>
        </w:rPr>
        <w:t>Новіцький</w:t>
      </w:r>
      <w:proofErr w:type="spellEnd"/>
      <w:r w:rsidRPr="008E18AC">
        <w:rPr>
          <w:lang w:val="uk-UA"/>
        </w:rPr>
        <w:t xml:space="preserve"> В., </w:t>
      </w:r>
      <w:proofErr w:type="spellStart"/>
      <w:r w:rsidRPr="008E18AC">
        <w:rPr>
          <w:lang w:val="uk-UA"/>
        </w:rPr>
        <w:t>Плотніков</w:t>
      </w:r>
      <w:proofErr w:type="spellEnd"/>
      <w:r w:rsidRPr="008E18AC">
        <w:rPr>
          <w:lang w:val="uk-UA"/>
        </w:rPr>
        <w:t xml:space="preserve"> О., </w:t>
      </w:r>
      <w:proofErr w:type="spellStart"/>
      <w:r w:rsidRPr="008E18AC">
        <w:rPr>
          <w:lang w:val="uk-UA"/>
        </w:rPr>
        <w:t>Рокоча</w:t>
      </w:r>
      <w:proofErr w:type="spellEnd"/>
      <w:r w:rsidRPr="008E18AC">
        <w:rPr>
          <w:lang w:val="uk-UA"/>
        </w:rPr>
        <w:t xml:space="preserve"> В., </w:t>
      </w:r>
      <w:proofErr w:type="spellStart"/>
      <w:r w:rsidRPr="008E18AC">
        <w:rPr>
          <w:lang w:val="uk-UA"/>
        </w:rPr>
        <w:t>Федосов</w:t>
      </w:r>
      <w:proofErr w:type="spellEnd"/>
      <w:r w:rsidRPr="008E18AC">
        <w:rPr>
          <w:lang w:val="uk-UA"/>
        </w:rPr>
        <w:t xml:space="preserve"> В. </w:t>
      </w:r>
      <w:r w:rsidR="006D4265" w:rsidRPr="008E18AC">
        <w:rPr>
          <w:lang w:val="uk-UA"/>
        </w:rPr>
        <w:t>Щодо ав</w:t>
      </w:r>
      <w:r w:rsidRPr="008E18AC">
        <w:rPr>
          <w:lang w:val="uk-UA"/>
        </w:rPr>
        <w:t>торів зарубіжних шкіл</w:t>
      </w:r>
      <w:r w:rsidR="003242BE" w:rsidRPr="008E18AC">
        <w:rPr>
          <w:lang w:val="uk-UA"/>
        </w:rPr>
        <w:t>, що досліджують дану проблематику,</w:t>
      </w:r>
      <w:r w:rsidRPr="008E18AC">
        <w:rPr>
          <w:lang w:val="uk-UA"/>
        </w:rPr>
        <w:t xml:space="preserve"> слід виділити: </w:t>
      </w:r>
      <w:proofErr w:type="spellStart"/>
      <w:r w:rsidR="003242BE" w:rsidRPr="008E18AC">
        <w:rPr>
          <w:lang w:val="uk-UA"/>
        </w:rPr>
        <w:t>Айтман</w:t>
      </w:r>
      <w:proofErr w:type="spellEnd"/>
      <w:r w:rsidR="003242BE" w:rsidRPr="008E18AC">
        <w:rPr>
          <w:lang w:val="uk-UA"/>
        </w:rPr>
        <w:t xml:space="preserve"> Д., </w:t>
      </w:r>
      <w:proofErr w:type="spellStart"/>
      <w:r w:rsidR="003242BE" w:rsidRPr="008E18AC">
        <w:rPr>
          <w:lang w:val="uk-UA"/>
        </w:rPr>
        <w:t>Даннінгу</w:t>
      </w:r>
      <w:proofErr w:type="spellEnd"/>
      <w:r w:rsidR="003242BE" w:rsidRPr="008E18AC">
        <w:rPr>
          <w:lang w:val="uk-UA"/>
        </w:rPr>
        <w:t xml:space="preserve"> Дж., </w:t>
      </w:r>
      <w:proofErr w:type="spellStart"/>
      <w:r w:rsidR="003242BE" w:rsidRPr="008E18AC">
        <w:rPr>
          <w:lang w:val="uk-UA"/>
        </w:rPr>
        <w:t>Ландену</w:t>
      </w:r>
      <w:proofErr w:type="spellEnd"/>
      <w:r w:rsidR="003242BE" w:rsidRPr="008E18AC">
        <w:rPr>
          <w:lang w:val="uk-UA"/>
        </w:rPr>
        <w:t xml:space="preserve"> С., </w:t>
      </w:r>
      <w:proofErr w:type="spellStart"/>
      <w:r w:rsidRPr="008E18AC">
        <w:rPr>
          <w:lang w:val="uk-UA"/>
        </w:rPr>
        <w:t>Брейлі</w:t>
      </w:r>
      <w:proofErr w:type="spellEnd"/>
      <w:r w:rsidRPr="008E18AC">
        <w:rPr>
          <w:lang w:val="uk-UA"/>
        </w:rPr>
        <w:t xml:space="preserve"> Р., </w:t>
      </w:r>
      <w:proofErr w:type="spellStart"/>
      <w:r w:rsidRPr="008E18AC">
        <w:rPr>
          <w:lang w:val="uk-UA"/>
        </w:rPr>
        <w:t>Брігхема</w:t>
      </w:r>
      <w:proofErr w:type="spellEnd"/>
      <w:r w:rsidRPr="008E18AC">
        <w:rPr>
          <w:lang w:val="uk-UA"/>
        </w:rPr>
        <w:t xml:space="preserve"> Ю.,</w:t>
      </w:r>
      <w:r w:rsidR="003242BE" w:rsidRPr="008E18AC">
        <w:rPr>
          <w:lang w:val="uk-UA"/>
        </w:rPr>
        <w:t xml:space="preserve"> </w:t>
      </w:r>
      <w:r w:rsidRPr="008E18AC">
        <w:rPr>
          <w:lang w:val="uk-UA"/>
        </w:rPr>
        <w:t xml:space="preserve">Ван </w:t>
      </w:r>
      <w:proofErr w:type="spellStart"/>
      <w:r w:rsidRPr="008E18AC">
        <w:rPr>
          <w:lang w:val="uk-UA"/>
        </w:rPr>
        <w:t>Хорн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Дж.К</w:t>
      </w:r>
      <w:proofErr w:type="spellEnd"/>
      <w:r w:rsidRPr="008E18AC">
        <w:rPr>
          <w:lang w:val="uk-UA"/>
        </w:rPr>
        <w:t xml:space="preserve">., </w:t>
      </w:r>
      <w:proofErr w:type="spellStart"/>
      <w:r w:rsidRPr="008E18AC">
        <w:rPr>
          <w:lang w:val="uk-UA"/>
        </w:rPr>
        <w:t>Файншрайбер</w:t>
      </w:r>
      <w:proofErr w:type="spellEnd"/>
      <w:r w:rsidRPr="008E18AC">
        <w:rPr>
          <w:lang w:val="uk-UA"/>
        </w:rPr>
        <w:t xml:space="preserve"> Р.</w:t>
      </w:r>
      <w:r w:rsidR="003242BE" w:rsidRPr="008E18AC">
        <w:rPr>
          <w:lang w:val="uk-UA"/>
        </w:rPr>
        <w:t xml:space="preserve"> та ін.</w:t>
      </w:r>
      <w:r w:rsidRPr="008E18AC">
        <w:rPr>
          <w:lang w:val="uk-UA"/>
        </w:rPr>
        <w:t xml:space="preserve"> </w:t>
      </w:r>
    </w:p>
    <w:p w:rsidR="003242BE" w:rsidRPr="008E18AC" w:rsidRDefault="003242BE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Проте виявлено, що у дослідженнях вказаних авторів не</w:t>
      </w:r>
      <w:r w:rsidR="007D0E29" w:rsidRPr="008E18AC">
        <w:rPr>
          <w:lang w:val="uk-UA"/>
        </w:rPr>
        <w:t xml:space="preserve"> </w:t>
      </w:r>
      <w:r w:rsidRPr="008E18AC">
        <w:rPr>
          <w:lang w:val="uk-UA"/>
        </w:rPr>
        <w:t>досить детально знаходять сво</w:t>
      </w:r>
      <w:r w:rsidR="007D0E29" w:rsidRPr="008E18AC">
        <w:rPr>
          <w:lang w:val="uk-UA"/>
        </w:rPr>
        <w:t>є</w:t>
      </w:r>
      <w:r w:rsidRPr="008E18AC">
        <w:rPr>
          <w:lang w:val="uk-UA"/>
        </w:rPr>
        <w:t xml:space="preserve"> теоретичн</w:t>
      </w:r>
      <w:r w:rsidR="007D0E29" w:rsidRPr="008E18AC">
        <w:rPr>
          <w:lang w:val="uk-UA"/>
        </w:rPr>
        <w:t>е</w:t>
      </w:r>
      <w:r w:rsidRPr="008E18AC">
        <w:rPr>
          <w:lang w:val="uk-UA"/>
        </w:rPr>
        <w:t xml:space="preserve"> обґрунтування особливості функціонування фінансового менеджменту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>, що зумовлює необхідність подальшого дослідження.</w:t>
      </w:r>
    </w:p>
    <w:p w:rsidR="00840088" w:rsidRPr="008E18AC" w:rsidRDefault="00541D3A" w:rsidP="00551CDB">
      <w:pPr>
        <w:spacing w:line="360" w:lineRule="auto"/>
        <w:ind w:firstLine="709"/>
        <w:jc w:val="both"/>
        <w:rPr>
          <w:b/>
          <w:lang w:val="uk-UA"/>
        </w:rPr>
      </w:pPr>
      <w:r w:rsidRPr="008E18AC">
        <w:rPr>
          <w:b/>
          <w:lang w:val="uk-UA"/>
        </w:rPr>
        <w:t>Метою</w:t>
      </w:r>
      <w:r w:rsidR="00840088" w:rsidRPr="008E18AC">
        <w:rPr>
          <w:b/>
          <w:lang w:val="uk-UA"/>
        </w:rPr>
        <w:t xml:space="preserve"> статті</w:t>
      </w:r>
      <w:r w:rsidRPr="008E18AC">
        <w:rPr>
          <w:b/>
          <w:lang w:val="uk-UA"/>
        </w:rPr>
        <w:t xml:space="preserve"> </w:t>
      </w:r>
      <w:r w:rsidRPr="008E18AC">
        <w:rPr>
          <w:lang w:val="uk-UA"/>
        </w:rPr>
        <w:t>є</w:t>
      </w:r>
      <w:r w:rsidR="002C157B" w:rsidRPr="008E18AC">
        <w:rPr>
          <w:lang w:val="uk-UA"/>
        </w:rPr>
        <w:t xml:space="preserve"> узагальнення</w:t>
      </w:r>
      <w:r w:rsidRPr="008E18AC">
        <w:rPr>
          <w:lang w:val="uk-UA"/>
        </w:rPr>
        <w:t xml:space="preserve"> сучасних теоретичних та прикладних аспектів формування елементів фінансового менеджменту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 xml:space="preserve"> та виявленні особливостей їх реалізації в умовах глобалізованого </w:t>
      </w:r>
      <w:r w:rsidR="002C157B" w:rsidRPr="008E18AC">
        <w:rPr>
          <w:lang w:val="uk-UA"/>
        </w:rPr>
        <w:t>економічного простору</w:t>
      </w:r>
      <w:r w:rsidR="008611F0" w:rsidRPr="008E18AC">
        <w:rPr>
          <w:lang w:val="uk-UA"/>
        </w:rPr>
        <w:t xml:space="preserve"> в контексті міжнародної інтеграції.</w:t>
      </w:r>
    </w:p>
    <w:p w:rsidR="000D06DD" w:rsidRPr="008E18AC" w:rsidRDefault="00840088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b/>
          <w:lang w:val="uk-UA"/>
        </w:rPr>
        <w:t>Виклад основного матеріалу</w:t>
      </w:r>
      <w:r w:rsidR="003242BE" w:rsidRPr="008E18AC">
        <w:rPr>
          <w:b/>
          <w:lang w:val="uk-UA"/>
        </w:rPr>
        <w:t>.</w:t>
      </w:r>
      <w:r w:rsidR="00AF265D" w:rsidRPr="008E18AC">
        <w:rPr>
          <w:lang w:val="uk-UA"/>
        </w:rPr>
        <w:t xml:space="preserve"> </w:t>
      </w:r>
      <w:r w:rsidR="000D06DD" w:rsidRPr="008E18AC">
        <w:rPr>
          <w:lang w:val="uk-UA"/>
        </w:rPr>
        <w:t>Невід’ємною частиною економіки будь-якої країни є цілісність системи господарюючих суб’єктів, за умов якщо вони мають прибутковий характер, знаходяться на платоспроможному рівні і є економічно ефективними. За інших умов відбувається стагнація розвитку і занепад. Простежується залежність, яка демонструє зв’язок між успішністю підприємницької діяльності та рівнем життя в країні. Пріоритетом міжнародного інтегрального вектору розвитку нашої країни перш за все повинна виступати місія соціального благополуччя її населення. Рівень фінансових вхідних і вихідних потоків як підприємства так і країни залежить від якості прийнятих управлінських рішень. Здорова організація фінансової системи, розвиток інституціонального забезпечення, досягнення окреслених пріоритетів міжнародної інтеграції – все це є важелями впливу на загальне фінансове становище як в країні так і в розрізі підприємств [</w:t>
      </w:r>
      <w:r w:rsidR="000D06DD" w:rsidRPr="008E18AC">
        <w:rPr>
          <w:lang w:val="uk-UA"/>
        </w:rPr>
        <w:fldChar w:fldCharType="begin"/>
      </w:r>
      <w:r w:rsidR="000D06DD" w:rsidRPr="008E18AC">
        <w:rPr>
          <w:lang w:val="uk-UA"/>
        </w:rPr>
        <w:instrText xml:space="preserve"> REF _Ref529454759 \r \h </w:instrText>
      </w:r>
      <w:r w:rsidR="00551CDB" w:rsidRPr="008E18AC">
        <w:rPr>
          <w:lang w:val="uk-UA"/>
        </w:rPr>
        <w:instrText xml:space="preserve"> \* MERGEFORMAT </w:instrText>
      </w:r>
      <w:r w:rsidR="000D06DD" w:rsidRPr="008E18AC">
        <w:rPr>
          <w:lang w:val="uk-UA"/>
        </w:rPr>
      </w:r>
      <w:r w:rsidR="000D06DD" w:rsidRPr="008E18AC">
        <w:rPr>
          <w:lang w:val="uk-UA"/>
        </w:rPr>
        <w:fldChar w:fldCharType="separate"/>
      </w:r>
      <w:r w:rsidR="00842D18" w:rsidRPr="008E18AC">
        <w:rPr>
          <w:lang w:val="uk-UA"/>
        </w:rPr>
        <w:t>1</w:t>
      </w:r>
      <w:r w:rsidR="000D06DD" w:rsidRPr="008E18AC">
        <w:rPr>
          <w:lang w:val="uk-UA"/>
        </w:rPr>
        <w:fldChar w:fldCharType="end"/>
      </w:r>
      <w:r w:rsidR="000D06DD" w:rsidRPr="008E18AC">
        <w:rPr>
          <w:lang w:val="uk-UA"/>
        </w:rPr>
        <w:t>].</w:t>
      </w:r>
    </w:p>
    <w:p w:rsidR="00AF265D" w:rsidRPr="008E18AC" w:rsidRDefault="00AF265D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Глобальні зміни</w:t>
      </w:r>
      <w:r w:rsidR="00B559FE" w:rsidRPr="008E18AC">
        <w:rPr>
          <w:lang w:val="uk-UA"/>
        </w:rPr>
        <w:t xml:space="preserve"> світової економіки в цілому та</w:t>
      </w:r>
      <w:r w:rsidRPr="008E18AC">
        <w:rPr>
          <w:lang w:val="uk-UA"/>
        </w:rPr>
        <w:t xml:space="preserve"> діяльності </w:t>
      </w:r>
      <w:proofErr w:type="spellStart"/>
      <w:r w:rsidRPr="008E18AC">
        <w:rPr>
          <w:lang w:val="uk-UA"/>
        </w:rPr>
        <w:t>ТНК</w:t>
      </w:r>
      <w:proofErr w:type="spellEnd"/>
      <w:r w:rsidR="00B559FE" w:rsidRPr="008E18AC">
        <w:rPr>
          <w:lang w:val="uk-UA"/>
        </w:rPr>
        <w:t xml:space="preserve"> в тому числі,</w:t>
      </w:r>
      <w:r w:rsidRPr="008E18AC">
        <w:rPr>
          <w:lang w:val="uk-UA"/>
        </w:rPr>
        <w:t xml:space="preserve"> </w:t>
      </w:r>
      <w:r w:rsidR="00B559FE" w:rsidRPr="008E18AC">
        <w:rPr>
          <w:lang w:val="uk-UA"/>
        </w:rPr>
        <w:t>безпосередньо</w:t>
      </w:r>
      <w:r w:rsidRPr="008E18AC">
        <w:rPr>
          <w:lang w:val="uk-UA"/>
        </w:rPr>
        <w:t xml:space="preserve"> пов'язані з</w:t>
      </w:r>
      <w:r w:rsidR="00B559FE" w:rsidRPr="008E18AC">
        <w:rPr>
          <w:lang w:val="uk-UA"/>
        </w:rPr>
        <w:t xml:space="preserve"> </w:t>
      </w:r>
      <w:r w:rsidRPr="008E18AC">
        <w:rPr>
          <w:lang w:val="uk-UA"/>
        </w:rPr>
        <w:t xml:space="preserve">використанням сучасних методів і прийомів </w:t>
      </w:r>
      <w:r w:rsidRPr="008E18AC">
        <w:rPr>
          <w:lang w:val="uk-UA"/>
        </w:rPr>
        <w:lastRenderedPageBreak/>
        <w:t>міжнародного фінансового</w:t>
      </w:r>
      <w:r w:rsidR="00B559FE" w:rsidRPr="008E18AC">
        <w:rPr>
          <w:lang w:val="uk-UA"/>
        </w:rPr>
        <w:t xml:space="preserve"> </w:t>
      </w:r>
      <w:r w:rsidRPr="008E18AC">
        <w:rPr>
          <w:lang w:val="uk-UA"/>
        </w:rPr>
        <w:t>менеджменту. Актуальність вивчення можливостей управління фінансовими потоками</w:t>
      </w:r>
      <w:r w:rsidR="00B559FE"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 xml:space="preserve"> обумовлена </w:t>
      </w:r>
      <w:proofErr w:type="spellStart"/>
      <w:r w:rsidRPr="008E18AC">
        <w:rPr>
          <w:lang w:val="uk-UA"/>
        </w:rPr>
        <w:t>​​</w:t>
      </w:r>
      <w:r w:rsidR="00B559FE" w:rsidRPr="008E18AC">
        <w:rPr>
          <w:lang w:val="uk-UA"/>
        </w:rPr>
        <w:t>наступним</w:t>
      </w:r>
      <w:proofErr w:type="spellEnd"/>
      <w:r w:rsidRPr="008E18AC">
        <w:rPr>
          <w:lang w:val="uk-UA"/>
        </w:rPr>
        <w:t>:</w:t>
      </w:r>
    </w:p>
    <w:p w:rsidR="00AF265D" w:rsidRPr="008E18AC" w:rsidRDefault="00AF265D" w:rsidP="00551CDB">
      <w:pPr>
        <w:pStyle w:val="a3"/>
        <w:numPr>
          <w:ilvl w:val="0"/>
          <w:numId w:val="2"/>
        </w:numPr>
        <w:tabs>
          <w:tab w:val="left" w:pos="567"/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>процес фінансов</w:t>
      </w:r>
      <w:r w:rsidR="00B559FE" w:rsidRPr="008E18AC">
        <w:rPr>
          <w:lang w:val="uk-UA"/>
        </w:rPr>
        <w:t>ої</w:t>
      </w:r>
      <w:r w:rsidRPr="008E18AC">
        <w:rPr>
          <w:lang w:val="uk-UA"/>
        </w:rPr>
        <w:t xml:space="preserve"> глобалізації охопив і </w:t>
      </w:r>
      <w:r w:rsidR="00B559FE" w:rsidRPr="008E18AC">
        <w:rPr>
          <w:lang w:val="uk-UA"/>
        </w:rPr>
        <w:t>Україну</w:t>
      </w:r>
      <w:r w:rsidRPr="008E18AC">
        <w:rPr>
          <w:lang w:val="uk-UA"/>
        </w:rPr>
        <w:t>, економіка якої</w:t>
      </w:r>
      <w:r w:rsidR="00B559FE" w:rsidRPr="008E18AC">
        <w:rPr>
          <w:lang w:val="uk-UA"/>
        </w:rPr>
        <w:t xml:space="preserve"> </w:t>
      </w:r>
      <w:r w:rsidRPr="008E18AC">
        <w:rPr>
          <w:lang w:val="uk-UA"/>
        </w:rPr>
        <w:t>послідовно інтегрується у світове господарство;</w:t>
      </w:r>
    </w:p>
    <w:p w:rsidR="00AF265D" w:rsidRPr="008E18AC" w:rsidRDefault="00AF265D" w:rsidP="00551CDB">
      <w:pPr>
        <w:pStyle w:val="a3"/>
        <w:numPr>
          <w:ilvl w:val="0"/>
          <w:numId w:val="2"/>
        </w:numPr>
        <w:tabs>
          <w:tab w:val="left" w:pos="567"/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 xml:space="preserve">іноземні транснаціональні корпорації сформували в </w:t>
      </w:r>
      <w:r w:rsidR="00B559FE" w:rsidRPr="008E18AC">
        <w:rPr>
          <w:lang w:val="uk-UA"/>
        </w:rPr>
        <w:t>Україні</w:t>
      </w:r>
      <w:r w:rsidRPr="008E18AC">
        <w:rPr>
          <w:lang w:val="uk-UA"/>
        </w:rPr>
        <w:t xml:space="preserve"> стійку мережу</w:t>
      </w:r>
      <w:r w:rsidR="00B559FE" w:rsidRPr="008E18AC">
        <w:rPr>
          <w:lang w:val="uk-UA"/>
        </w:rPr>
        <w:t xml:space="preserve"> дочірніх підприємств</w:t>
      </w:r>
      <w:r w:rsidRPr="008E18AC">
        <w:rPr>
          <w:lang w:val="uk-UA"/>
        </w:rPr>
        <w:t>;</w:t>
      </w:r>
    </w:p>
    <w:p w:rsidR="00AF265D" w:rsidRPr="008E18AC" w:rsidRDefault="00AF265D" w:rsidP="00551CDB">
      <w:pPr>
        <w:pStyle w:val="a3"/>
        <w:numPr>
          <w:ilvl w:val="0"/>
          <w:numId w:val="2"/>
        </w:numPr>
        <w:tabs>
          <w:tab w:val="left" w:pos="567"/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 xml:space="preserve">сучасний етап розвитку іноземного підприємництва в </w:t>
      </w:r>
      <w:r w:rsidR="00B559FE" w:rsidRPr="008E18AC">
        <w:rPr>
          <w:lang w:val="uk-UA"/>
        </w:rPr>
        <w:t>Україні</w:t>
      </w:r>
      <w:r w:rsidRPr="008E18AC">
        <w:rPr>
          <w:lang w:val="uk-UA"/>
        </w:rPr>
        <w:t xml:space="preserve"> </w:t>
      </w:r>
      <w:r w:rsidR="00B559FE" w:rsidRPr="008E18AC">
        <w:rPr>
          <w:lang w:val="uk-UA"/>
        </w:rPr>
        <w:t>полягає в значній мірі в</w:t>
      </w:r>
      <w:r w:rsidRPr="008E18AC">
        <w:rPr>
          <w:lang w:val="uk-UA"/>
        </w:rPr>
        <w:t xml:space="preserve"> участі транснаціональних корпорацій в прямих іноземних</w:t>
      </w:r>
      <w:r w:rsidR="00B559FE" w:rsidRPr="008E18AC">
        <w:rPr>
          <w:lang w:val="uk-UA"/>
        </w:rPr>
        <w:t xml:space="preserve"> </w:t>
      </w:r>
      <w:r w:rsidRPr="008E18AC">
        <w:rPr>
          <w:lang w:val="uk-UA"/>
        </w:rPr>
        <w:t>ін</w:t>
      </w:r>
      <w:r w:rsidR="00B559FE" w:rsidRPr="008E18AC">
        <w:rPr>
          <w:lang w:val="uk-UA"/>
        </w:rPr>
        <w:t>вестиціях, що сприяють масштабній та</w:t>
      </w:r>
      <w:r w:rsidRPr="008E18AC">
        <w:rPr>
          <w:lang w:val="uk-UA"/>
        </w:rPr>
        <w:t xml:space="preserve"> ефективн</w:t>
      </w:r>
      <w:r w:rsidR="00B559FE" w:rsidRPr="008E18AC">
        <w:rPr>
          <w:lang w:val="uk-UA"/>
        </w:rPr>
        <w:t>ій</w:t>
      </w:r>
      <w:r w:rsidRPr="008E18AC">
        <w:rPr>
          <w:lang w:val="uk-UA"/>
        </w:rPr>
        <w:t xml:space="preserve"> трансформації </w:t>
      </w:r>
      <w:r w:rsidR="00B559FE" w:rsidRPr="008E18AC">
        <w:rPr>
          <w:lang w:val="uk-UA"/>
        </w:rPr>
        <w:t xml:space="preserve">вітчизняної </w:t>
      </w:r>
      <w:r w:rsidRPr="008E18AC">
        <w:rPr>
          <w:lang w:val="uk-UA"/>
        </w:rPr>
        <w:t>економіки;</w:t>
      </w:r>
    </w:p>
    <w:p w:rsidR="00840088" w:rsidRPr="008E18AC" w:rsidRDefault="00AF265D" w:rsidP="00551CDB">
      <w:pPr>
        <w:pStyle w:val="a3"/>
        <w:numPr>
          <w:ilvl w:val="0"/>
          <w:numId w:val="2"/>
        </w:numPr>
        <w:tabs>
          <w:tab w:val="left" w:pos="567"/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 xml:space="preserve">формуються </w:t>
      </w:r>
      <w:r w:rsidR="00B559FE" w:rsidRPr="008E18AC">
        <w:rPr>
          <w:lang w:val="uk-UA"/>
        </w:rPr>
        <w:t xml:space="preserve">українські </w:t>
      </w:r>
      <w:r w:rsidRPr="008E18AC">
        <w:rPr>
          <w:lang w:val="uk-UA"/>
        </w:rPr>
        <w:t xml:space="preserve">транснаціональні корпорації з </w:t>
      </w:r>
      <w:r w:rsidR="00B559FE" w:rsidRPr="008E18AC">
        <w:rPr>
          <w:lang w:val="uk-UA"/>
        </w:rPr>
        <w:t xml:space="preserve">власною </w:t>
      </w:r>
      <w:r w:rsidRPr="008E18AC">
        <w:rPr>
          <w:lang w:val="uk-UA"/>
        </w:rPr>
        <w:t>мережею зарубіжних</w:t>
      </w:r>
      <w:r w:rsidR="00B559FE" w:rsidRPr="008E18AC">
        <w:rPr>
          <w:lang w:val="uk-UA"/>
        </w:rPr>
        <w:t xml:space="preserve"> </w:t>
      </w:r>
      <w:r w:rsidRPr="008E18AC">
        <w:rPr>
          <w:lang w:val="uk-UA"/>
        </w:rPr>
        <w:t>дочірніх підприємств</w:t>
      </w:r>
      <w:r w:rsidR="00B559FE" w:rsidRPr="008E18AC">
        <w:rPr>
          <w:lang w:val="uk-UA"/>
        </w:rPr>
        <w:t>, що</w:t>
      </w:r>
      <w:r w:rsidRPr="008E18AC">
        <w:rPr>
          <w:lang w:val="uk-UA"/>
        </w:rPr>
        <w:t xml:space="preserve"> потребують створення гнучкого апарату міжнародного</w:t>
      </w:r>
      <w:r w:rsidR="00B559FE" w:rsidRPr="008E18AC">
        <w:rPr>
          <w:lang w:val="uk-UA"/>
        </w:rPr>
        <w:t xml:space="preserve"> </w:t>
      </w:r>
      <w:r w:rsidRPr="008E18AC">
        <w:rPr>
          <w:lang w:val="uk-UA"/>
        </w:rPr>
        <w:t>фінансового управління, використанн</w:t>
      </w:r>
      <w:r w:rsidR="00B559FE" w:rsidRPr="008E18AC">
        <w:rPr>
          <w:lang w:val="uk-UA"/>
        </w:rPr>
        <w:t>я</w:t>
      </w:r>
      <w:r w:rsidRPr="008E18AC">
        <w:rPr>
          <w:lang w:val="uk-UA"/>
        </w:rPr>
        <w:t xml:space="preserve"> сучасної системи методів, прийомів і</w:t>
      </w:r>
      <w:r w:rsidR="00B559FE" w:rsidRPr="008E18AC">
        <w:rPr>
          <w:lang w:val="uk-UA"/>
        </w:rPr>
        <w:t xml:space="preserve"> </w:t>
      </w:r>
      <w:r w:rsidRPr="008E18AC">
        <w:rPr>
          <w:lang w:val="uk-UA"/>
        </w:rPr>
        <w:t xml:space="preserve">інструментів фінансового </w:t>
      </w:r>
      <w:r w:rsidR="00B559FE" w:rsidRPr="008E18AC">
        <w:rPr>
          <w:lang w:val="uk-UA"/>
        </w:rPr>
        <w:t>менеджменту.</w:t>
      </w:r>
    </w:p>
    <w:p w:rsidR="0011375E" w:rsidRPr="008E18AC" w:rsidRDefault="00877481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Встановлено, що с</w:t>
      </w:r>
      <w:r w:rsidR="0011375E" w:rsidRPr="008E18AC">
        <w:rPr>
          <w:lang w:val="uk-UA"/>
        </w:rPr>
        <w:t xml:space="preserve">ьогодні в світі нараховується близько 82000 </w:t>
      </w:r>
      <w:proofErr w:type="spellStart"/>
      <w:r w:rsidR="0011375E" w:rsidRPr="008E18AC">
        <w:rPr>
          <w:lang w:val="uk-UA"/>
        </w:rPr>
        <w:t>ТНК</w:t>
      </w:r>
      <w:proofErr w:type="spellEnd"/>
      <w:r w:rsidR="0011375E" w:rsidRPr="008E18AC">
        <w:rPr>
          <w:lang w:val="uk-UA"/>
        </w:rPr>
        <w:t xml:space="preserve">, які мають 810 000 зарубіжних філій. Ці компанії відіграють важливу роль у світовій економіці. Наприклад, експорт зарубіжних філій </w:t>
      </w:r>
      <w:proofErr w:type="spellStart"/>
      <w:r w:rsidR="0011375E" w:rsidRPr="008E18AC">
        <w:rPr>
          <w:lang w:val="uk-UA"/>
        </w:rPr>
        <w:t>ТНК</w:t>
      </w:r>
      <w:proofErr w:type="spellEnd"/>
      <w:r w:rsidR="0011375E" w:rsidRPr="008E18AC">
        <w:rPr>
          <w:lang w:val="uk-UA"/>
        </w:rPr>
        <w:t xml:space="preserve"> складає приблизно 1/3 загальносвітового експорту товарів і послуг. За допомогою</w:t>
      </w:r>
      <w:r w:rsidR="006E1528" w:rsidRPr="008E18AC">
        <w:rPr>
          <w:lang w:val="uk-UA"/>
        </w:rPr>
        <w:t xml:space="preserve"> </w:t>
      </w:r>
      <w:r w:rsidR="0011375E" w:rsidRPr="008E18AC">
        <w:rPr>
          <w:lang w:val="uk-UA"/>
        </w:rPr>
        <w:t xml:space="preserve">показника капіталізації </w:t>
      </w:r>
      <w:proofErr w:type="spellStart"/>
      <w:r w:rsidR="0011375E" w:rsidRPr="008E18AC">
        <w:rPr>
          <w:lang w:val="uk-UA"/>
        </w:rPr>
        <w:t>Thomson</w:t>
      </w:r>
      <w:proofErr w:type="spellEnd"/>
      <w:r w:rsidR="0011375E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Financial</w:t>
      </w:r>
      <w:proofErr w:type="spellEnd"/>
      <w:r w:rsidR="0011375E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Data</w:t>
      </w:r>
      <w:proofErr w:type="spellEnd"/>
      <w:r w:rsidR="006E1528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Base</w:t>
      </w:r>
      <w:proofErr w:type="spellEnd"/>
      <w:r w:rsidR="0011375E" w:rsidRPr="008E18AC">
        <w:rPr>
          <w:lang w:val="uk-UA"/>
        </w:rPr>
        <w:t xml:space="preserve"> виділила </w:t>
      </w:r>
      <w:r w:rsidR="006E1528" w:rsidRPr="008E18AC">
        <w:rPr>
          <w:lang w:val="uk-UA"/>
        </w:rPr>
        <w:t>800 найбільших корпорацій, част</w:t>
      </w:r>
      <w:r w:rsidR="0011375E" w:rsidRPr="008E18AC">
        <w:rPr>
          <w:lang w:val="uk-UA"/>
        </w:rPr>
        <w:t>ка яких в світовому ВВП складає 33%.</w:t>
      </w:r>
      <w:r w:rsidR="006E1528" w:rsidRPr="008E18AC">
        <w:rPr>
          <w:lang w:val="uk-UA"/>
        </w:rPr>
        <w:t xml:space="preserve"> </w:t>
      </w:r>
      <w:r w:rsidR="0011375E" w:rsidRPr="008E18AC">
        <w:rPr>
          <w:lang w:val="uk-UA"/>
        </w:rPr>
        <w:t xml:space="preserve">У топ-10 </w:t>
      </w:r>
      <w:r w:rsidR="006E1528" w:rsidRPr="008E18AC">
        <w:rPr>
          <w:lang w:val="uk-UA"/>
        </w:rPr>
        <w:t>найбільших компаній 2015 р. уві</w:t>
      </w:r>
      <w:r w:rsidR="0011375E" w:rsidRPr="008E18AC">
        <w:rPr>
          <w:lang w:val="uk-UA"/>
        </w:rPr>
        <w:t xml:space="preserve">йшли п'ять нафтопереробних гігантів – </w:t>
      </w:r>
      <w:proofErr w:type="spellStart"/>
      <w:r w:rsidR="0011375E" w:rsidRPr="008E18AC">
        <w:rPr>
          <w:lang w:val="uk-UA"/>
        </w:rPr>
        <w:t>Sinopec</w:t>
      </w:r>
      <w:proofErr w:type="spellEnd"/>
      <w:r w:rsidR="006E1528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Group</w:t>
      </w:r>
      <w:proofErr w:type="spellEnd"/>
      <w:r w:rsidR="0011375E" w:rsidRPr="008E18AC">
        <w:rPr>
          <w:lang w:val="uk-UA"/>
        </w:rPr>
        <w:t xml:space="preserve">, </w:t>
      </w:r>
      <w:proofErr w:type="spellStart"/>
      <w:r w:rsidR="0011375E" w:rsidRPr="008E18AC">
        <w:rPr>
          <w:lang w:val="uk-UA"/>
        </w:rPr>
        <w:t>Royal</w:t>
      </w:r>
      <w:proofErr w:type="spellEnd"/>
      <w:r w:rsidR="0011375E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Dutch</w:t>
      </w:r>
      <w:proofErr w:type="spellEnd"/>
      <w:r w:rsidR="0011375E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Shell</w:t>
      </w:r>
      <w:proofErr w:type="spellEnd"/>
      <w:r w:rsidR="0011375E" w:rsidRPr="008E18AC">
        <w:rPr>
          <w:lang w:val="uk-UA"/>
        </w:rPr>
        <w:t xml:space="preserve">, </w:t>
      </w:r>
      <w:proofErr w:type="spellStart"/>
      <w:r w:rsidR="0011375E" w:rsidRPr="008E18AC">
        <w:rPr>
          <w:lang w:val="uk-UA"/>
        </w:rPr>
        <w:t>China</w:t>
      </w:r>
      <w:proofErr w:type="spellEnd"/>
      <w:r w:rsidR="0011375E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National</w:t>
      </w:r>
      <w:proofErr w:type="spellEnd"/>
      <w:r w:rsidR="0011375E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Petroleum</w:t>
      </w:r>
      <w:proofErr w:type="spellEnd"/>
      <w:r w:rsidR="0011375E" w:rsidRPr="008E18AC">
        <w:rPr>
          <w:lang w:val="uk-UA"/>
        </w:rPr>
        <w:t>,</w:t>
      </w:r>
      <w:r w:rsidR="006E1528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Exxon</w:t>
      </w:r>
      <w:proofErr w:type="spellEnd"/>
      <w:r w:rsidR="0011375E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Mobil</w:t>
      </w:r>
      <w:proofErr w:type="spellEnd"/>
      <w:r w:rsidR="0011375E" w:rsidRPr="008E18AC">
        <w:rPr>
          <w:lang w:val="uk-UA"/>
        </w:rPr>
        <w:t xml:space="preserve">, </w:t>
      </w:r>
      <w:proofErr w:type="spellStart"/>
      <w:r w:rsidR="0011375E" w:rsidRPr="008E18AC">
        <w:rPr>
          <w:lang w:val="uk-UA"/>
        </w:rPr>
        <w:t>BP</w:t>
      </w:r>
      <w:proofErr w:type="spellEnd"/>
      <w:r w:rsidR="0011375E" w:rsidRPr="008E18AC">
        <w:rPr>
          <w:lang w:val="uk-UA"/>
        </w:rPr>
        <w:t>, сумарний дохід яких перевищує</w:t>
      </w:r>
      <w:r w:rsidR="006E1528" w:rsidRPr="008E18AC">
        <w:rPr>
          <w:lang w:val="uk-UA"/>
        </w:rPr>
        <w:t xml:space="preserve"> </w:t>
      </w:r>
      <w:r w:rsidR="0011375E" w:rsidRPr="008E18AC">
        <w:rPr>
          <w:lang w:val="uk-UA"/>
        </w:rPr>
        <w:t>2 трлн. дол. США та два автомобільних гіганти –</w:t>
      </w:r>
      <w:r w:rsidR="006E1528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Volkswagen</w:t>
      </w:r>
      <w:proofErr w:type="spellEnd"/>
      <w:r w:rsidR="0011375E" w:rsidRPr="008E18AC">
        <w:rPr>
          <w:lang w:val="uk-UA"/>
        </w:rPr>
        <w:t xml:space="preserve"> і </w:t>
      </w:r>
      <w:proofErr w:type="spellStart"/>
      <w:r w:rsidR="0011375E" w:rsidRPr="008E18AC">
        <w:rPr>
          <w:lang w:val="uk-UA"/>
        </w:rPr>
        <w:t>Toyota</w:t>
      </w:r>
      <w:proofErr w:type="spellEnd"/>
      <w:r w:rsidR="0011375E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Motor</w:t>
      </w:r>
      <w:proofErr w:type="spellEnd"/>
      <w:r w:rsidR="0011375E" w:rsidRPr="008E18AC">
        <w:rPr>
          <w:lang w:val="uk-UA"/>
        </w:rPr>
        <w:t xml:space="preserve">. На 500 найбільших </w:t>
      </w:r>
      <w:proofErr w:type="spellStart"/>
      <w:r w:rsidR="0011375E" w:rsidRPr="008E18AC">
        <w:rPr>
          <w:lang w:val="uk-UA"/>
        </w:rPr>
        <w:t>ТНК</w:t>
      </w:r>
      <w:proofErr w:type="spellEnd"/>
      <w:r w:rsidR="0011375E" w:rsidRPr="008E18AC">
        <w:rPr>
          <w:lang w:val="uk-UA"/>
        </w:rPr>
        <w:t>,</w:t>
      </w:r>
      <w:r w:rsidR="006E1528" w:rsidRPr="008E18AC">
        <w:rPr>
          <w:lang w:val="uk-UA"/>
        </w:rPr>
        <w:t xml:space="preserve"> </w:t>
      </w:r>
      <w:r w:rsidR="0011375E" w:rsidRPr="008E18AC">
        <w:rPr>
          <w:lang w:val="uk-UA"/>
        </w:rPr>
        <w:t xml:space="preserve">які входять до рейтингу </w:t>
      </w:r>
      <w:proofErr w:type="spellStart"/>
      <w:r w:rsidR="0011375E" w:rsidRPr="008E18AC">
        <w:rPr>
          <w:lang w:val="uk-UA"/>
        </w:rPr>
        <w:t>Fortune</w:t>
      </w:r>
      <w:proofErr w:type="spellEnd"/>
      <w:r w:rsidR="0011375E" w:rsidRPr="008E18AC">
        <w:rPr>
          <w:lang w:val="uk-UA"/>
        </w:rPr>
        <w:t xml:space="preserve"> </w:t>
      </w:r>
      <w:proofErr w:type="spellStart"/>
      <w:r w:rsidR="0011375E" w:rsidRPr="008E18AC">
        <w:rPr>
          <w:lang w:val="uk-UA"/>
        </w:rPr>
        <w:t>Global</w:t>
      </w:r>
      <w:proofErr w:type="spellEnd"/>
      <w:r w:rsidR="0011375E" w:rsidRPr="008E18AC">
        <w:rPr>
          <w:lang w:val="uk-UA"/>
        </w:rPr>
        <w:t>, в 2015 р.</w:t>
      </w:r>
      <w:r w:rsidR="006E1528" w:rsidRPr="008E18AC">
        <w:rPr>
          <w:lang w:val="uk-UA"/>
        </w:rPr>
        <w:t xml:space="preserve"> </w:t>
      </w:r>
      <w:r w:rsidR="0011375E" w:rsidRPr="008E18AC">
        <w:rPr>
          <w:lang w:val="uk-UA"/>
        </w:rPr>
        <w:t>приходиться 31,2 трлн. дол. США валових доходів,</w:t>
      </w:r>
      <w:r w:rsidR="006E1528" w:rsidRPr="008E18AC">
        <w:rPr>
          <w:lang w:val="uk-UA"/>
        </w:rPr>
        <w:t xml:space="preserve"> </w:t>
      </w:r>
      <w:r w:rsidR="0011375E" w:rsidRPr="008E18AC">
        <w:rPr>
          <w:lang w:val="uk-UA"/>
        </w:rPr>
        <w:t>1,7 трлн. дол. США чистого прибутку. В цих к</w:t>
      </w:r>
      <w:r w:rsidR="006E1528" w:rsidRPr="008E18AC">
        <w:rPr>
          <w:lang w:val="uk-UA"/>
        </w:rPr>
        <w:t>омпа</w:t>
      </w:r>
      <w:r w:rsidR="0011375E" w:rsidRPr="008E18AC">
        <w:rPr>
          <w:lang w:val="uk-UA"/>
        </w:rPr>
        <w:t>ніях зайнято 65 млн. осіб по всьому світу</w:t>
      </w:r>
      <w:r w:rsidR="006E1528" w:rsidRPr="008E18AC">
        <w:rPr>
          <w:lang w:val="uk-UA"/>
        </w:rPr>
        <w:t>.</w:t>
      </w:r>
      <w:r w:rsidR="0011375E" w:rsidRPr="008E18AC">
        <w:rPr>
          <w:lang w:val="uk-UA"/>
        </w:rPr>
        <w:t xml:space="preserve"> </w:t>
      </w:r>
      <w:r w:rsidR="006E1528" w:rsidRPr="008E18AC">
        <w:rPr>
          <w:lang w:val="uk-UA"/>
        </w:rPr>
        <w:t xml:space="preserve">Значне зростання процесу </w:t>
      </w:r>
      <w:proofErr w:type="spellStart"/>
      <w:r w:rsidR="006E1528" w:rsidRPr="008E18AC">
        <w:rPr>
          <w:lang w:val="uk-UA"/>
        </w:rPr>
        <w:t>транснаціоналізації</w:t>
      </w:r>
      <w:proofErr w:type="spellEnd"/>
      <w:r w:rsidR="006E1528" w:rsidRPr="008E18AC">
        <w:rPr>
          <w:lang w:val="uk-UA"/>
        </w:rPr>
        <w:t xml:space="preserve"> світової економіки в останні десятиліття зумовлено величезним масштабом операцій </w:t>
      </w:r>
      <w:proofErr w:type="spellStart"/>
      <w:r w:rsidR="006E1528" w:rsidRPr="008E18AC">
        <w:rPr>
          <w:lang w:val="uk-UA"/>
        </w:rPr>
        <w:t>ТНК</w:t>
      </w:r>
      <w:proofErr w:type="spellEnd"/>
      <w:r w:rsidR="006E1528" w:rsidRPr="008E18AC">
        <w:rPr>
          <w:lang w:val="uk-UA"/>
        </w:rPr>
        <w:t xml:space="preserve">. У світі на разі налічується близько 82 тис. </w:t>
      </w:r>
      <w:proofErr w:type="spellStart"/>
      <w:r w:rsidR="006E1528" w:rsidRPr="008E18AC">
        <w:rPr>
          <w:lang w:val="uk-UA"/>
        </w:rPr>
        <w:t>ТНК</w:t>
      </w:r>
      <w:proofErr w:type="spellEnd"/>
      <w:r w:rsidR="006E1528" w:rsidRPr="008E18AC">
        <w:rPr>
          <w:lang w:val="uk-UA"/>
        </w:rPr>
        <w:t xml:space="preserve"> і приблизно 810 тис. їхніх іноземних філій  </w:t>
      </w:r>
      <w:r w:rsidR="0011375E" w:rsidRPr="008E18AC">
        <w:rPr>
          <w:lang w:val="uk-UA"/>
        </w:rPr>
        <w:t>[</w:t>
      </w:r>
      <w:r w:rsidR="006E1528" w:rsidRPr="008E18AC">
        <w:rPr>
          <w:lang w:val="uk-UA"/>
        </w:rPr>
        <w:fldChar w:fldCharType="begin"/>
      </w:r>
      <w:r w:rsidR="006E1528" w:rsidRPr="008E18AC">
        <w:rPr>
          <w:lang w:val="uk-UA"/>
        </w:rPr>
        <w:instrText xml:space="preserve"> REF _Ref529454176 \r \h </w:instrText>
      </w:r>
      <w:r w:rsidR="00551CDB" w:rsidRPr="008E18AC">
        <w:rPr>
          <w:lang w:val="uk-UA"/>
        </w:rPr>
        <w:instrText xml:space="preserve"> \* MERGEFORMAT </w:instrText>
      </w:r>
      <w:r w:rsidR="006E1528" w:rsidRPr="008E18AC">
        <w:rPr>
          <w:lang w:val="uk-UA"/>
        </w:rPr>
      </w:r>
      <w:r w:rsidR="006E1528" w:rsidRPr="008E18AC">
        <w:rPr>
          <w:lang w:val="uk-UA"/>
        </w:rPr>
        <w:fldChar w:fldCharType="separate"/>
      </w:r>
      <w:r w:rsidR="00842D18" w:rsidRPr="008E18AC">
        <w:rPr>
          <w:lang w:val="uk-UA"/>
        </w:rPr>
        <w:t>2</w:t>
      </w:r>
      <w:r w:rsidR="006E1528" w:rsidRPr="008E18AC">
        <w:rPr>
          <w:lang w:val="uk-UA"/>
        </w:rPr>
        <w:fldChar w:fldCharType="end"/>
      </w:r>
      <w:r w:rsidR="0011375E" w:rsidRPr="008E18AC">
        <w:rPr>
          <w:lang w:val="uk-UA"/>
        </w:rPr>
        <w:t>].</w:t>
      </w:r>
    </w:p>
    <w:p w:rsidR="0011375E" w:rsidRPr="008E18AC" w:rsidRDefault="0011375E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lastRenderedPageBreak/>
        <w:t xml:space="preserve">Зазначимо, що на сучасному етапі глобалізації найбільше уваги </w:t>
      </w:r>
      <w:r w:rsidR="00B71E23" w:rsidRPr="008E18AC">
        <w:rPr>
          <w:lang w:val="uk-UA"/>
        </w:rPr>
        <w:t xml:space="preserve">при формуванні системи фінансового менеджменту міжнародної компанії </w:t>
      </w:r>
      <w:r w:rsidRPr="008E18AC">
        <w:rPr>
          <w:lang w:val="uk-UA"/>
        </w:rPr>
        <w:t>приділяється:</w:t>
      </w:r>
    </w:p>
    <w:p w:rsidR="0011375E" w:rsidRPr="008E18AC" w:rsidRDefault="0011375E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– визначенню ефективних співвідношень між фінансуванням бізнесу за допомогою позик і продажем цінних паперів;</w:t>
      </w:r>
    </w:p>
    <w:p w:rsidR="0011375E" w:rsidRPr="008E18AC" w:rsidRDefault="0011375E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– проведенню оптимальної дивідендної політики;</w:t>
      </w:r>
    </w:p>
    <w:p w:rsidR="0011375E" w:rsidRPr="008E18AC" w:rsidRDefault="0011375E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– довгостроковому плануванню;</w:t>
      </w:r>
    </w:p>
    <w:p w:rsidR="00840088" w:rsidRPr="008E18AC" w:rsidRDefault="0011375E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– використанню нових фінансових важелів [</w:t>
      </w:r>
      <w:r w:rsidRPr="008E18AC">
        <w:rPr>
          <w:lang w:val="uk-UA"/>
        </w:rPr>
        <w:fldChar w:fldCharType="begin"/>
      </w:r>
      <w:r w:rsidRPr="008E18AC">
        <w:rPr>
          <w:lang w:val="uk-UA"/>
        </w:rPr>
        <w:instrText xml:space="preserve"> REF _Ref529453795 \r \h </w:instrText>
      </w:r>
      <w:r w:rsidR="00551CDB" w:rsidRPr="008E18AC">
        <w:rPr>
          <w:lang w:val="uk-UA"/>
        </w:rPr>
        <w:instrText xml:space="preserve"> \* MERGEFORMAT </w:instrText>
      </w:r>
      <w:r w:rsidRPr="008E18AC">
        <w:rPr>
          <w:lang w:val="uk-UA"/>
        </w:rPr>
      </w:r>
      <w:r w:rsidRPr="008E18AC">
        <w:rPr>
          <w:lang w:val="uk-UA"/>
        </w:rPr>
        <w:fldChar w:fldCharType="separate"/>
      </w:r>
      <w:r w:rsidR="00842D18" w:rsidRPr="008E18AC">
        <w:rPr>
          <w:lang w:val="uk-UA"/>
        </w:rPr>
        <w:t>1</w:t>
      </w:r>
      <w:r w:rsidRPr="008E18AC">
        <w:rPr>
          <w:lang w:val="uk-UA"/>
        </w:rPr>
        <w:fldChar w:fldCharType="end"/>
      </w:r>
      <w:r w:rsidRPr="008E18AC">
        <w:rPr>
          <w:lang w:val="uk-UA"/>
        </w:rPr>
        <w:t>].</w:t>
      </w:r>
    </w:p>
    <w:p w:rsidR="00F049C7" w:rsidRPr="008E18AC" w:rsidRDefault="00F049C7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 xml:space="preserve">Значна динаміка світового фінансового ринку зумовлює необхідність розробки і реалізації нової стратегії міжнародного фінансового менеджменту в рамках загальної стратегії функціонування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>, здатної не тільки забезпечити фінансову стійкість, але і розширення бізнесу [</w:t>
      </w:r>
      <w:r w:rsidRPr="008E18AC">
        <w:fldChar w:fldCharType="begin"/>
      </w:r>
      <w:r w:rsidRPr="008E18AC">
        <w:rPr>
          <w:lang w:val="uk-UA"/>
        </w:rPr>
        <w:instrText xml:space="preserve"> REF _Ref529456108 \r \h </w:instrText>
      </w:r>
      <w:r w:rsidR="00551CDB" w:rsidRPr="008E18AC">
        <w:rPr>
          <w:lang w:val="uk-UA"/>
        </w:rPr>
        <w:instrText xml:space="preserve"> \* </w:instrText>
      </w:r>
      <w:r w:rsidR="00551CDB" w:rsidRPr="008E18AC">
        <w:instrText>MERGEFORMAT</w:instrText>
      </w:r>
      <w:r w:rsidR="00551CDB" w:rsidRPr="008E18AC">
        <w:rPr>
          <w:lang w:val="uk-UA"/>
        </w:rPr>
        <w:instrText xml:space="preserve"> </w:instrText>
      </w:r>
      <w:r w:rsidRPr="008E18AC">
        <w:fldChar w:fldCharType="separate"/>
      </w:r>
      <w:r w:rsidR="00842D18" w:rsidRPr="008E18AC">
        <w:rPr>
          <w:lang w:val="uk-UA"/>
        </w:rPr>
        <w:t>3</w:t>
      </w:r>
      <w:r w:rsidRPr="008E18AC">
        <w:fldChar w:fldCharType="end"/>
      </w:r>
      <w:r w:rsidRPr="008E18AC">
        <w:rPr>
          <w:lang w:val="uk-UA"/>
        </w:rPr>
        <w:t>].</w:t>
      </w:r>
    </w:p>
    <w:p w:rsidR="00B71E23" w:rsidRPr="008E18AC" w:rsidRDefault="00B71E23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Підкреслимо, щ</w:t>
      </w:r>
      <w:r w:rsidR="00437265" w:rsidRPr="008E18AC">
        <w:rPr>
          <w:lang w:val="uk-UA"/>
        </w:rPr>
        <w:t>о</w:t>
      </w:r>
      <w:r w:rsidRPr="008E18AC">
        <w:rPr>
          <w:lang w:val="uk-UA"/>
        </w:rPr>
        <w:t xml:space="preserve"> фінансовий менеджмент </w:t>
      </w:r>
      <w:proofErr w:type="spellStart"/>
      <w:r w:rsidRPr="008E18AC">
        <w:rPr>
          <w:lang w:val="uk-UA"/>
        </w:rPr>
        <w:t>ТНК</w:t>
      </w:r>
      <w:proofErr w:type="spellEnd"/>
      <w:r w:rsidR="00437265" w:rsidRPr="008E18AC">
        <w:rPr>
          <w:lang w:val="uk-UA"/>
        </w:rPr>
        <w:t xml:space="preserve"> базується на тому, що їх </w:t>
      </w:r>
      <w:r w:rsidRPr="008E18AC">
        <w:rPr>
          <w:lang w:val="uk-UA"/>
        </w:rPr>
        <w:t>виробнича, комерційна і фінансова</w:t>
      </w:r>
      <w:r w:rsidR="00F049C7" w:rsidRPr="008E18AC">
        <w:rPr>
          <w:lang w:val="uk-UA"/>
        </w:rPr>
        <w:t xml:space="preserve"> діяльність на зовнішніх ринках</w:t>
      </w:r>
      <w:r w:rsidRPr="008E18AC">
        <w:rPr>
          <w:lang w:val="uk-UA"/>
        </w:rPr>
        <w:t xml:space="preserve"> в економіці інших країн має додаткові вигоди, переваги порівняно з діяльністю на національному ринку. Це є неодмінною умовою доцільності підприємницької діяльності на міжнародній арені. Фінансовий менеджмент у сфері зовнішньоекономічної діяльності формується на основі визначених інструментів, які компанії використовують у своїй діяльності на міжнародних ринках. Серед цих інструментів традиційно виділяють:</w:t>
      </w:r>
    </w:p>
    <w:p w:rsidR="00B71E23" w:rsidRPr="008E18AC" w:rsidRDefault="00B71E23" w:rsidP="00551CDB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 xml:space="preserve">планування фінансових потоків, </w:t>
      </w:r>
    </w:p>
    <w:p w:rsidR="00B71E23" w:rsidRPr="008E18AC" w:rsidRDefault="00B71E23" w:rsidP="00551CDB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 xml:space="preserve">купівля і продаж валют для обслуговування різноманітних операцій, </w:t>
      </w:r>
    </w:p>
    <w:p w:rsidR="00B71E23" w:rsidRPr="008E18AC" w:rsidRDefault="00B71E23" w:rsidP="00551CDB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 xml:space="preserve">купівля і продаж акцій та інших цінних паперів на міжнародних фінансових ринках, </w:t>
      </w:r>
    </w:p>
    <w:p w:rsidR="0011375E" w:rsidRPr="008E18AC" w:rsidRDefault="00B71E23" w:rsidP="00551CDB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>оперування власними цінними паперами на закордонних ринках та управління валютними ризиками [</w:t>
      </w:r>
      <w:r w:rsidRPr="008E18AC">
        <w:rPr>
          <w:lang w:val="uk-UA"/>
        </w:rPr>
        <w:fldChar w:fldCharType="begin"/>
      </w:r>
      <w:r w:rsidRPr="008E18AC">
        <w:rPr>
          <w:lang w:val="uk-UA"/>
        </w:rPr>
        <w:instrText xml:space="preserve"> REF _Ref529455609 \r \h </w:instrText>
      </w:r>
      <w:r w:rsidR="00551CDB" w:rsidRPr="008E18AC">
        <w:rPr>
          <w:lang w:val="uk-UA"/>
        </w:rPr>
        <w:instrText xml:space="preserve"> \* MERGEFORMAT </w:instrText>
      </w:r>
      <w:r w:rsidRPr="008E18AC">
        <w:rPr>
          <w:lang w:val="uk-UA"/>
        </w:rPr>
      </w:r>
      <w:r w:rsidRPr="008E18AC">
        <w:rPr>
          <w:lang w:val="uk-UA"/>
        </w:rPr>
        <w:fldChar w:fldCharType="separate"/>
      </w:r>
      <w:r w:rsidR="00842D18" w:rsidRPr="008E18AC">
        <w:rPr>
          <w:lang w:val="uk-UA"/>
        </w:rPr>
        <w:t>4</w:t>
      </w:r>
      <w:r w:rsidRPr="008E18AC">
        <w:rPr>
          <w:lang w:val="uk-UA"/>
        </w:rPr>
        <w:fldChar w:fldCharType="end"/>
      </w:r>
      <w:r w:rsidRPr="008E18AC">
        <w:rPr>
          <w:lang w:val="uk-UA"/>
        </w:rPr>
        <w:t>].</w:t>
      </w:r>
    </w:p>
    <w:p w:rsidR="00AF265D" w:rsidRPr="008E18AC" w:rsidRDefault="00561F63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 xml:space="preserve">Досліджуючи питання міжнародного фінансового менеджменту в контексті функціонування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 xml:space="preserve"> на </w:t>
      </w:r>
      <w:r w:rsidR="00EA41C9" w:rsidRPr="008E18AC">
        <w:rPr>
          <w:lang w:val="uk-UA"/>
        </w:rPr>
        <w:t>світовому ринку</w:t>
      </w:r>
      <w:r w:rsidRPr="008E18AC">
        <w:rPr>
          <w:lang w:val="uk-UA"/>
        </w:rPr>
        <w:t xml:space="preserve">, доцільно </w:t>
      </w:r>
      <w:r w:rsidR="00EA41C9" w:rsidRPr="008E18AC">
        <w:rPr>
          <w:lang w:val="uk-UA"/>
        </w:rPr>
        <w:t xml:space="preserve">класифікувати фінансові ресурси таких компаній, як одного з головних функціональних елементів фінансової діяльності будь-якої організації (рис. 1). </w:t>
      </w:r>
    </w:p>
    <w:p w:rsidR="00D541C3" w:rsidRPr="008E18AC" w:rsidRDefault="00D541C3" w:rsidP="00D541C3">
      <w:pPr>
        <w:jc w:val="both"/>
        <w:rPr>
          <w:lang w:val="uk-UA"/>
        </w:rPr>
      </w:pPr>
      <w:r w:rsidRPr="008E18AC">
        <w:rPr>
          <w:noProof/>
          <w:lang w:val="uk-UA" w:eastAsia="uk-UA"/>
        </w:rPr>
        <w:lastRenderedPageBreak/>
        <mc:AlternateContent>
          <mc:Choice Requires="wpc">
            <w:drawing>
              <wp:inline distT="0" distB="0" distL="0" distR="0" wp14:anchorId="7E34093D" wp14:editId="2D536505">
                <wp:extent cx="6067425" cy="5038932"/>
                <wp:effectExtent l="0" t="0" r="0" b="9525"/>
                <wp:docPr id="1" name="Полотно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g:wgp>
                        <wpg:cNvPr id="9" name="Группа 9"/>
                        <wpg:cNvGrpSpPr/>
                        <wpg:grpSpPr>
                          <a:xfrm>
                            <a:off x="85725" y="292614"/>
                            <a:ext cx="5895975" cy="4743025"/>
                            <a:chOff x="85725" y="295275"/>
                            <a:chExt cx="5895975" cy="4743025"/>
                          </a:xfrm>
                        </wpg:grpSpPr>
                        <wps:wsp>
                          <wps:cNvPr id="2" name="Прямоугольник 2"/>
                          <wps:cNvSpPr/>
                          <wps:spPr>
                            <a:xfrm>
                              <a:off x="1285875" y="295275"/>
                              <a:ext cx="3619500" cy="352425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244B96" w:rsidRDefault="00C06EA6" w:rsidP="00D541C3">
                                <w:pPr>
                                  <w:jc w:val="center"/>
                                  <w:rPr>
                                    <w:b/>
                                    <w:i/>
                                    <w:szCs w:val="28"/>
                                    <w:lang w:val="uk-UA"/>
                                  </w:rPr>
                                </w:pPr>
                                <w:r w:rsidRPr="00244B96">
                                  <w:rPr>
                                    <w:b/>
                                    <w:i/>
                                    <w:szCs w:val="28"/>
                                    <w:lang w:val="uk-UA"/>
                                  </w:rPr>
                                  <w:t xml:space="preserve">Фінансові ресурси </w:t>
                                </w:r>
                                <w:proofErr w:type="spellStart"/>
                                <w:r w:rsidRPr="00244B96">
                                  <w:rPr>
                                    <w:b/>
                                    <w:i/>
                                    <w:szCs w:val="28"/>
                                    <w:lang w:val="uk-UA"/>
                                  </w:rPr>
                                  <w:t>ТНК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" name="Прямоугольник 3"/>
                          <wps:cNvSpPr/>
                          <wps:spPr>
                            <a:xfrm>
                              <a:off x="314325" y="777154"/>
                              <a:ext cx="1534499" cy="266700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244B96" w:rsidRDefault="00C06EA6" w:rsidP="00D541C3">
                                <w:pPr>
                                  <w:pStyle w:val="a5"/>
                                  <w:spacing w:before="0" w:beforeAutospacing="0" w:after="0" w:afterAutospacing="0"/>
                                  <w:jc w:val="center"/>
                                  <w:rPr>
                                    <w:b/>
                                  </w:rPr>
                                </w:pPr>
                                <w:r w:rsidRPr="00244B96">
                                  <w:rPr>
                                    <w:rFonts w:eastAsia="Times New Roman"/>
                                    <w:b/>
                                  </w:rPr>
                                  <w:t>Зовнішні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" name="Прямоугольник 4"/>
                          <wps:cNvSpPr/>
                          <wps:spPr>
                            <a:xfrm>
                              <a:off x="4180840" y="784646"/>
                              <a:ext cx="1534160" cy="266700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244B96" w:rsidRDefault="00C06EA6" w:rsidP="00D541C3">
                                <w:pPr>
                                  <w:pStyle w:val="a5"/>
                                  <w:spacing w:before="0" w:beforeAutospacing="0" w:after="0" w:afterAutospacing="0"/>
                                  <w:jc w:val="center"/>
                                  <w:rPr>
                                    <w:b/>
                                  </w:rPr>
                                </w:pPr>
                                <w:r w:rsidRPr="00244B96">
                                  <w:rPr>
                                    <w:rFonts w:eastAsia="Times New Roman"/>
                                    <w:b/>
                                  </w:rPr>
                                  <w:t>Внутрішні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" name="Прямоугольник 5"/>
                          <wps:cNvSpPr/>
                          <wps:spPr>
                            <a:xfrm>
                              <a:off x="1667849" y="1122974"/>
                              <a:ext cx="2762250" cy="334351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D541C3" w:rsidRDefault="00C06EA6" w:rsidP="00D541C3">
                                <w:pPr>
                                  <w:pStyle w:val="a5"/>
                                  <w:spacing w:before="0" w:beforeAutospacing="0" w:after="0" w:afterAutospacing="0"/>
                                  <w:jc w:val="center"/>
                                  <w:rPr>
                                    <w:i/>
                                  </w:rPr>
                                </w:pPr>
                                <w:r w:rsidRPr="00D541C3">
                                  <w:rPr>
                                    <w:rFonts w:eastAsia="Times New Roman"/>
                                    <w:i/>
                                  </w:rPr>
                                  <w:t>Сфери формування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" name="Прямоугольник 6"/>
                          <wps:cNvSpPr/>
                          <wps:spPr>
                            <a:xfrm>
                              <a:off x="314325" y="1579858"/>
                              <a:ext cx="2457450" cy="935020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1. Національний кредитний ринок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 xml:space="preserve">2. Міжнародний кредитний </w:t>
                                </w:r>
                                <w:r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ринок</w:t>
                                </w: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 xml:space="preserve"> 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 xml:space="preserve">3. Національний фондовий ринок 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 xml:space="preserve">4. Міжнародний фондовий ринок 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5. Страховий ринок</w:t>
                                </w:r>
                                <w:r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.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6. Ринок виробничих інвестицій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" name="Прямоугольник 7"/>
                          <wps:cNvSpPr/>
                          <wps:spPr>
                            <a:xfrm>
                              <a:off x="3295650" y="1579859"/>
                              <a:ext cx="2457450" cy="935020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1. Виробничий сегмент корпорації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2. Галузевий сегмент корпорації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3. Корпорація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4. Регіон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" name="Прямоугольник 8"/>
                          <wps:cNvSpPr/>
                          <wps:spPr>
                            <a:xfrm>
                              <a:off x="1667849" y="2656500"/>
                              <a:ext cx="2762250" cy="334010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jc w:val="center"/>
                                </w:pPr>
                                <w:r>
                                  <w:rPr>
                                    <w:rFonts w:eastAsia="Times New Roman"/>
                                    <w:i/>
                                    <w:iCs/>
                                  </w:rPr>
                                  <w:t>Механізми, інструменти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Прямоугольник 10"/>
                          <wps:cNvSpPr/>
                          <wps:spPr>
                            <a:xfrm>
                              <a:off x="314325" y="3093258"/>
                              <a:ext cx="2457450" cy="783418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1. Кредити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2. Емісія корпоративних векселів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3. Емісія корпоративних облігацій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4. Страхові премії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5. Інвестиційні доходи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Прямоугольник 11"/>
                          <wps:cNvSpPr/>
                          <wps:spPr>
                            <a:xfrm>
                              <a:off x="3295650" y="3093258"/>
                              <a:ext cx="2457450" cy="783288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1. Емісія акцій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 xml:space="preserve">2. Субсидований борг 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3. Корпоративні кредити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4. Внутрішньо</w:t>
                                </w:r>
                                <w:r w:rsidRPr="0008165C">
                                  <w:rPr>
                                    <w:color w:val="000000"/>
                                    <w:sz w:val="20"/>
                                    <w:szCs w:val="20"/>
                                  </w:rPr>
                                  <w:t>-</w:t>
                                </w: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корпоративний перерозподіл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Прямоугольник 12"/>
                          <wps:cNvSpPr/>
                          <wps:spPr>
                            <a:xfrm>
                              <a:off x="1667849" y="3951900"/>
                              <a:ext cx="2762250" cy="334010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244B96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jc w:val="center"/>
                                  <w:rPr>
                                    <w:i/>
                                  </w:rPr>
                                </w:pPr>
                                <w:r w:rsidRPr="00244B96">
                                  <w:rPr>
                                    <w:rFonts w:cs="TimesNewRomanPSMT"/>
                                    <w:i/>
                                    <w:color w:val="000000"/>
                                  </w:rPr>
                                  <w:t>Цільові установки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" name="Прямоугольник 13"/>
                          <wps:cNvSpPr/>
                          <wps:spPr>
                            <a:xfrm>
                              <a:off x="314326" y="4408805"/>
                              <a:ext cx="2457450" cy="629495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1. Підтримка функціонування корпорації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2. Розвиток корпорації або її підрозділу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3. Комерційні проекти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" name="Прямоугольник 14"/>
                          <wps:cNvSpPr/>
                          <wps:spPr>
                            <a:xfrm>
                              <a:off x="3295650" y="4408064"/>
                              <a:ext cx="2457450" cy="629810"/>
                            </a:xfrm>
                            <a:prstGeom prst="rect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1. Створення корпорацій або її розподіл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 xml:space="preserve">2. Підтримка функціонування корпорації 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3. Розвиток корпорації або її підрозділу</w:t>
                                </w:r>
                              </w:p>
                              <w:p w:rsidR="00C06EA6" w:rsidRPr="0008165C" w:rsidRDefault="00C06EA6" w:rsidP="00244B96">
                                <w:pPr>
                                  <w:pStyle w:val="a5"/>
                                  <w:spacing w:before="0" w:beforeAutospacing="0" w:after="0" w:afterAutospacing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08165C">
                                  <w:rPr>
                                    <w:rFonts w:cs="TimesNewRomanPSMT"/>
                                    <w:color w:val="000000"/>
                                    <w:sz w:val="20"/>
                                    <w:szCs w:val="20"/>
                                  </w:rPr>
                                  <w:t>4. Комерційні проекти</w:t>
                                </w:r>
                              </w:p>
                            </w:txbxContent>
                          </wps:txbx>
                          <wps:bodyPr rot="0" spcFirstLastPara="0" vert="horz" wrap="square" lIns="3600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" name="Соединительная линия уступом 16"/>
                          <wps:cNvCnPr>
                            <a:stCxn id="2" idx="1"/>
                          </wps:cNvCnPr>
                          <wps:spPr>
                            <a:xfrm rot="10800000" flipV="1">
                              <a:off x="1057274" y="471488"/>
                              <a:ext cx="228600" cy="305666"/>
                            </a:xfrm>
                            <a:prstGeom prst="bentConnector2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8" name="Соединительная линия уступом 18"/>
                          <wps:cNvCnPr>
                            <a:stCxn id="2" idx="3"/>
                          </wps:cNvCnPr>
                          <wps:spPr>
                            <a:xfrm>
                              <a:off x="4905375" y="471488"/>
                              <a:ext cx="228600" cy="313158"/>
                            </a:xfrm>
                            <a:prstGeom prst="bentConnector2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0" name="Соединительная линия уступом 20"/>
                          <wps:cNvCnPr>
                            <a:stCxn id="5" idx="2"/>
                            <a:endCxn id="6" idx="3"/>
                          </wps:cNvCnPr>
                          <wps:spPr>
                            <a:xfrm rot="5400000">
                              <a:off x="2615354" y="1613747"/>
                              <a:ext cx="590043" cy="277199"/>
                            </a:xfrm>
                            <a:prstGeom prst="bentConnector2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1" name="Соединительная линия уступом 21"/>
                          <wps:cNvCnPr>
                            <a:stCxn id="5" idx="2"/>
                            <a:endCxn id="7" idx="1"/>
                          </wps:cNvCnPr>
                          <wps:spPr>
                            <a:xfrm rot="16200000" flipH="1">
                              <a:off x="2877290" y="1629008"/>
                              <a:ext cx="590044" cy="246676"/>
                            </a:xfrm>
                            <a:prstGeom prst="bentConnector2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" name="Соединительная линия уступом 22"/>
                          <wps:cNvCnPr>
                            <a:stCxn id="8" idx="2"/>
                            <a:endCxn id="10" idx="3"/>
                          </wps:cNvCnPr>
                          <wps:spPr>
                            <a:xfrm rot="5400000">
                              <a:off x="2663147" y="3099139"/>
                              <a:ext cx="494457" cy="277199"/>
                            </a:xfrm>
                            <a:prstGeom prst="bentConnector2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3" name="Соединительная линия уступом 23"/>
                          <wps:cNvCnPr>
                            <a:endCxn id="11" idx="1"/>
                          </wps:cNvCnPr>
                          <wps:spPr>
                            <a:xfrm rot="16200000" flipH="1">
                              <a:off x="2925116" y="3114368"/>
                              <a:ext cx="494392" cy="246675"/>
                            </a:xfrm>
                            <a:prstGeom prst="bentConnector2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4" name="Соединительная линия уступом 24"/>
                          <wps:cNvCnPr>
                            <a:endCxn id="13" idx="3"/>
                          </wps:cNvCnPr>
                          <wps:spPr>
                            <a:xfrm rot="5400000">
                              <a:off x="2691068" y="4366619"/>
                              <a:ext cx="437643" cy="276225"/>
                            </a:xfrm>
                            <a:prstGeom prst="bentConnector2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5" name="Соединительная линия уступом 25"/>
                          <wps:cNvCnPr>
                            <a:endCxn id="14" idx="1"/>
                          </wps:cNvCnPr>
                          <wps:spPr>
                            <a:xfrm rot="16200000" flipH="1">
                              <a:off x="2957928" y="4385247"/>
                              <a:ext cx="427826" cy="247617"/>
                            </a:xfrm>
                            <a:prstGeom prst="bentConnector2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6" name="Соединительная линия уступом 26"/>
                          <wps:cNvCnPr>
                            <a:stCxn id="3" idx="1"/>
                            <a:endCxn id="13" idx="1"/>
                          </wps:cNvCnPr>
                          <wps:spPr>
                            <a:xfrm rot="10800000" flipH="1" flipV="1">
                              <a:off x="314324" y="910503"/>
                              <a:ext cx="1" cy="3813049"/>
                            </a:xfrm>
                            <a:prstGeom prst="bentConnector3">
                              <a:avLst>
                                <a:gd name="adj1" fmla="val -22860000000"/>
                              </a:avLst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7" name="Прямая соединительная линия 27"/>
                          <wps:cNvCnPr>
                            <a:endCxn id="6" idx="1"/>
                          </wps:cNvCnPr>
                          <wps:spPr>
                            <a:xfrm>
                              <a:off x="85725" y="2047368"/>
                              <a:ext cx="228600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8" name="Прямая соединительная линия 28"/>
                          <wps:cNvCnPr>
                            <a:endCxn id="10" idx="1"/>
                          </wps:cNvCnPr>
                          <wps:spPr>
                            <a:xfrm>
                              <a:off x="85725" y="3484967"/>
                              <a:ext cx="228600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0" name="Соединительная линия уступом 30"/>
                          <wps:cNvCnPr>
                            <a:stCxn id="4" idx="3"/>
                            <a:endCxn id="14" idx="3"/>
                          </wps:cNvCnPr>
                          <wps:spPr>
                            <a:xfrm>
                              <a:off x="5715000" y="917996"/>
                              <a:ext cx="38100" cy="3804973"/>
                            </a:xfrm>
                            <a:prstGeom prst="bentConnector3">
                              <a:avLst>
                                <a:gd name="adj1" fmla="val 700000"/>
                              </a:avLst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1" name="Прямая соединительная линия 31"/>
                          <wps:cNvCnPr>
                            <a:endCxn id="7" idx="3"/>
                          </wps:cNvCnPr>
                          <wps:spPr>
                            <a:xfrm flipH="1">
                              <a:off x="5753100" y="2047368"/>
                              <a:ext cx="228600" cy="1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2" name="Прямая соединительная линия 32"/>
                          <wps:cNvCnPr>
                            <a:endCxn id="11" idx="3"/>
                          </wps:cNvCnPr>
                          <wps:spPr>
                            <a:xfrm flipH="1" flipV="1">
                              <a:off x="5753100" y="3484902"/>
                              <a:ext cx="228600" cy="6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</wpc:wpc>
                  </a:graphicData>
                </a:graphic>
              </wp:inline>
            </w:drawing>
          </mc:Choice>
          <mc:Fallback>
            <w:pict>
              <v:group id="Полотно 1" o:spid="_x0000_s1026" editas="canvas" style="width:477.75pt;height:396.75pt;mso-position-horizontal-relative:char;mso-position-vertical-relative:line" coordsize="60674,503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0674;height:50387;visibility:visible;mso-wrap-style:square">
                  <v:fill o:detectmouseclick="t"/>
                  <v:path o:connecttype="none"/>
                </v:shape>
                <v:group id="Группа 9" o:spid="_x0000_s1028" style="position:absolute;left:857;top:2926;width:58960;height:47430" coordorigin="857,2952" coordsize="58959,474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  <v:rect id="Прямоугольник 2" o:spid="_x0000_s1029" style="position:absolute;left:12858;top:2952;width:36195;height:35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yO/sQA&#10;AADaAAAADwAAAGRycy9kb3ducmV2LnhtbESPQWvCQBSE7wX/w/KE3uom0kqMriKWgPQgGEU9PrLP&#10;JJh9m2a3mv77bkHwOMzMN8x82ZtG3KhztWUF8SgCQVxYXXOp4LDP3hIQziNrbCyTgl9ysFwMXuaY&#10;anvnHd1yX4oAYZeigsr7NpXSFRUZdCPbEgfvYjuDPsiulLrDe4CbRo6jaCIN1hwWKmxpXVFxzX+M&#10;AnOMk+t2ev7Ybb6y7Wf2nZ3y91ip12G/moHw1Ptn+NHeaAVj+L8SboB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cjv7EAAAA2gAAAA8AAAAAAAAAAAAAAAAAmAIAAGRycy9k&#10;b3ducmV2LnhtbFBLBQYAAAAABAAEAPUAAACJAwAAAAA=&#10;" fillcolor="white [3201]" strokecolor="black [3213]" strokeweight=".5pt">
                    <v:textbox inset="0,0,0,0">
                      <w:txbxContent>
                        <w:p w:rsidR="00C06EA6" w:rsidRPr="00244B96" w:rsidRDefault="00C06EA6" w:rsidP="00D541C3">
                          <w:pPr>
                            <w:jc w:val="center"/>
                            <w:rPr>
                              <w:b/>
                              <w:i/>
                              <w:szCs w:val="28"/>
                              <w:lang w:val="uk-UA"/>
                            </w:rPr>
                          </w:pPr>
                          <w:r w:rsidRPr="00244B96">
                            <w:rPr>
                              <w:b/>
                              <w:i/>
                              <w:szCs w:val="28"/>
                              <w:lang w:val="uk-UA"/>
                            </w:rPr>
                            <w:t xml:space="preserve">Фінансові ресурси </w:t>
                          </w:r>
                          <w:proofErr w:type="spellStart"/>
                          <w:r w:rsidRPr="00244B96">
                            <w:rPr>
                              <w:b/>
                              <w:i/>
                              <w:szCs w:val="28"/>
                              <w:lang w:val="uk-UA"/>
                            </w:rPr>
                            <w:t>ТНК</w:t>
                          </w:r>
                          <w:proofErr w:type="spellEnd"/>
                        </w:p>
                      </w:txbxContent>
                    </v:textbox>
                  </v:rect>
                  <v:rect id="Прямоугольник 3" o:spid="_x0000_s1030" style="position:absolute;left:3143;top:7771;width:15345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ArZcUA&#10;AADaAAAADwAAAGRycy9kb3ducmV2LnhtbESPT2vCQBTE74V+h+UVvNVN6h9smlWKEpAeBNPS9vjI&#10;vibB7NuYXWP89m5B8DjMzG+YdDWYRvTUudqygngcgSAurK65VPD1mT0vQDiPrLGxTAou5GC1fHxI&#10;MdH2zHvqc1+KAGGXoILK+zaR0hUVGXRj2xIH7892Bn2QXSl1h+cAN418iaK5NFhzWKiwpXVFxSE/&#10;GQXmO14cdq+/s/32I9ttsmP2k09jpUZPw/sbCE+Dv4dv7a1WMIH/K+EGyO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ECtlxQAAANoAAAAPAAAAAAAAAAAAAAAAAJgCAABkcnMv&#10;ZG93bnJldi54bWxQSwUGAAAAAAQABAD1AAAAigMAAAAA&#10;" fillcolor="white [3201]" strokecolor="black [3213]" strokeweight=".5pt">
                    <v:textbox inset="0,0,0,0">
                      <w:txbxContent>
                        <w:p w:rsidR="00C06EA6" w:rsidRPr="00244B96" w:rsidRDefault="00C06EA6" w:rsidP="00D541C3">
                          <w:pPr>
                            <w:pStyle w:val="a5"/>
                            <w:spacing w:before="0" w:beforeAutospacing="0" w:after="0" w:afterAutospacing="0"/>
                            <w:jc w:val="center"/>
                            <w:rPr>
                              <w:b/>
                            </w:rPr>
                          </w:pPr>
                          <w:r w:rsidRPr="00244B96">
                            <w:rPr>
                              <w:rFonts w:eastAsia="Times New Roman"/>
                              <w:b/>
                            </w:rPr>
                            <w:t>Зовнішні</w:t>
                          </w:r>
                        </w:p>
                      </w:txbxContent>
                    </v:textbox>
                  </v:rect>
                  <v:rect id="Прямоугольник 4" o:spid="_x0000_s1031" style="position:absolute;left:41808;top:7846;width:15342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mzEcQA&#10;AADaAAAADwAAAGRycy9kb3ducmV2LnhtbESPQWvCQBSE74L/YXmCN92kaNHUVUQJSA+CUWyPj+xr&#10;Esy+TbNbjf/eFQoeh5n5hlmsOlOLK7WusqwgHkcgiHOrKy4UnI7paAbCeWSNtWVScCcHq2W/t8BE&#10;2xsf6Jr5QgQIuwQVlN43iZQuL8mgG9uGOHg/tjXog2wLqVu8Bbip5VsUvUuDFYeFEhvalJRfsj+j&#10;wJzj2WU//54edp/pfpv+pl/ZJFZqOOjWHyA8df4V/m/vtIIJPK+EG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5sxHEAAAA2gAAAA8AAAAAAAAAAAAAAAAAmAIAAGRycy9k&#10;b3ducmV2LnhtbFBLBQYAAAAABAAEAPUAAACJAwAAAAA=&#10;" fillcolor="white [3201]" strokecolor="black [3213]" strokeweight=".5pt">
                    <v:textbox inset="0,0,0,0">
                      <w:txbxContent>
                        <w:p w:rsidR="00C06EA6" w:rsidRPr="00244B96" w:rsidRDefault="00C06EA6" w:rsidP="00D541C3">
                          <w:pPr>
                            <w:pStyle w:val="a5"/>
                            <w:spacing w:before="0" w:beforeAutospacing="0" w:after="0" w:afterAutospacing="0"/>
                            <w:jc w:val="center"/>
                            <w:rPr>
                              <w:b/>
                            </w:rPr>
                          </w:pPr>
                          <w:r w:rsidRPr="00244B96">
                            <w:rPr>
                              <w:rFonts w:eastAsia="Times New Roman"/>
                              <w:b/>
                            </w:rPr>
                            <w:t>Внутрішні</w:t>
                          </w:r>
                        </w:p>
                      </w:txbxContent>
                    </v:textbox>
                  </v:rect>
                  <v:rect id="Прямоугольник 5" o:spid="_x0000_s1032" style="position:absolute;left:16678;top:11229;width:27622;height:33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bR3MIA&#10;AADaAAAADwAAAGRycy9kb3ducmV2LnhtbESPQWvCQBSE7wX/w/KE3upGi0VTVxGtIJ5a66W3R/Y1&#10;Cc2+Ddln3P57VxA8DjPzDbNYRdeonrpQezYwHmWgiAtvay4NnL53LzNQQZAtNp7JwD8FWC0HTwvM&#10;rb/wF/VHKVWCcMjRQCXS5lqHoiKHYeRb4uT9+s6hJNmV2nZ4SXDX6EmWvWmHNaeFClvaVFT8Hc/O&#10;wCb0cRc/968/8wl9xO1MDoUXY56Hcf0OSijKI3xv762BKdyupBugl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BtHcwgAAANoAAAAPAAAAAAAAAAAAAAAAAJgCAABkcnMvZG93&#10;bnJldi54bWxQSwUGAAAAAAQABAD1AAAAhwMAAAAA&#10;" fillcolor="white [3201]" strokecolor="black [3213]" strokeweight=".5pt">
                    <v:stroke dashstyle="dash"/>
                    <v:textbox inset="0,0,0,0">
                      <w:txbxContent>
                        <w:p w:rsidR="00C06EA6" w:rsidRPr="00D541C3" w:rsidRDefault="00C06EA6" w:rsidP="00D541C3">
                          <w:pPr>
                            <w:pStyle w:val="a5"/>
                            <w:spacing w:before="0" w:beforeAutospacing="0" w:after="0" w:afterAutospacing="0"/>
                            <w:jc w:val="center"/>
                            <w:rPr>
                              <w:i/>
                            </w:rPr>
                          </w:pPr>
                          <w:r w:rsidRPr="00D541C3">
                            <w:rPr>
                              <w:rFonts w:eastAsia="Times New Roman"/>
                              <w:i/>
                            </w:rPr>
                            <w:t>Сфери формування</w:t>
                          </w:r>
                        </w:p>
                      </w:txbxContent>
                    </v:textbox>
                  </v:rect>
                  <v:rect id="Прямоугольник 6" o:spid="_x0000_s1033" style="position:absolute;left:3143;top:15798;width:24574;height:935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nWacIA&#10;AADaAAAADwAAAGRycy9kb3ducmV2LnhtbESPQYvCMBSE7wv+h/AEb2uaHlSqUUQQPCwsVhfW26N5&#10;tsXmpTSx1n9vhIU9DjPzDbPaDLYRPXW+dqxBTRMQxIUzNZcazqf95wKED8gGG8ek4UkeNuvRxwoz&#10;4x58pD4PpYgQ9hlqqEJoMyl9UZFFP3UtcfSurrMYouxKaTp8RLhtZJokM2mx5rhQYUu7iopbfrca&#10;9t94SdO5+lX9k77SvFGLn7nSejIetksQgYbwH/5rH4yGGbyvxBsg1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qdZpwgAAANoAAAAPAAAAAAAAAAAAAAAAAJgCAABkcnMvZG93&#10;bnJldi54bWxQSwUGAAAAAAQABAD1AAAAhwMAAAAA&#10;" fillcolor="white [3201]" strokecolor="black [3213]" strokeweight=".5pt">
                    <v:textbox inset="1mm,0,0,0">
                      <w:txbxContent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1. Національний кредитний ринок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 xml:space="preserve">2. Міжнародний кредитний </w:t>
                          </w:r>
                          <w:r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ринок</w:t>
                          </w: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 xml:space="preserve">3. Національний фондовий ринок 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 xml:space="preserve">4. Міжнародний фондовий ринок 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5. Страховий ринок</w:t>
                          </w:r>
                          <w:r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.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6. Ринок виробничих інвестицій</w:t>
                          </w:r>
                        </w:p>
                      </w:txbxContent>
                    </v:textbox>
                  </v:rect>
                  <v:rect id="Прямоугольник 7" o:spid="_x0000_s1034" style="position:absolute;left:32956;top:15798;width:24575;height:935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Vz8sIA&#10;AADaAAAADwAAAGRycy9kb3ducmV2LnhtbESPQWvCQBSE7wX/w/KE3upmczASXUUEwUNBGhX09sg+&#10;k2D2bchuY/z33UKhx2FmvmFWm9G2YqDeN441qFkCgrh0puFKw/m0/1iA8AHZYOuYNLzIw2Y9eVth&#10;btyTv2goQiUihH2OGuoQulxKX9Zk0c9cRxy9u+sthij7SpoenxFuW5kmyVxabDgu1NjRrqbyUXxb&#10;Dfsj3tI0U1c1vOgzLVq1uGRK6/fpuF2CCDSG//Bf+2A0ZPB7Jd4Au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5XPywgAAANoAAAAPAAAAAAAAAAAAAAAAAJgCAABkcnMvZG93&#10;bnJldi54bWxQSwUGAAAAAAQABAD1AAAAhwMAAAAA&#10;" fillcolor="white [3201]" strokecolor="black [3213]" strokeweight=".5pt">
                    <v:textbox inset="1mm,0,0,0">
                      <w:txbxContent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1. Виробничий сегмент корпорації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2. Галузевий сегмент корпорації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3. Корпорація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4. Регіон</w:t>
                          </w:r>
                        </w:p>
                      </w:txbxContent>
                    </v:textbox>
                  </v:rect>
                  <v:rect id="Прямоугольник 8" o:spid="_x0000_s1035" style="position:absolute;left:16678;top:26565;width:27622;height:33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d+Qr4A&#10;AADaAAAADwAAAGRycy9kb3ducmV2LnhtbERPTWvCQBC9C/0PyxR6000tiEZXEasgnjT20tuQHZNg&#10;djZkx7j9991DocfH+15tomvVQH1oPBt4n2SgiEtvG64MfF0P4zmoIMgWW89k4IcCbNYvoxXm1j/5&#10;QkMhlUohHHI0UIt0udahrMlhmPiOOHE33zuUBPtK2x6fKdy1epplM+2w4dRQY0e7msp78XAGdmGI&#10;h3g+fnwvprSPn3M5lV6MeXuN2yUooSj/4j/30RpIW9OVdAP0+h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kHfkK+AAAA2gAAAA8AAAAAAAAAAAAAAAAAmAIAAGRycy9kb3ducmV2&#10;LnhtbFBLBQYAAAAABAAEAPUAAACDAwAAAAA=&#10;" fillcolor="white [3201]" strokecolor="black [3213]" strokeweight=".5pt">
                    <v:stroke dashstyle="dash"/>
                    <v:textbox inset="0,0,0,0">
                      <w:txbxContent>
                        <w:p w:rsidR="00C06EA6" w:rsidRDefault="00C06EA6" w:rsidP="00244B96">
                          <w:pPr>
                            <w:pStyle w:val="a5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eastAsia="Times New Roman"/>
                              <w:i/>
                              <w:iCs/>
                            </w:rPr>
                            <w:t>Механізми, інструменти</w:t>
                          </w:r>
                        </w:p>
                      </w:txbxContent>
                    </v:textbox>
                  </v:rect>
                  <v:rect id="Прямоугольник 10" o:spid="_x0000_s1036" style="position:absolute;left:3143;top:30932;width:24574;height:78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xAMcQA&#10;AADbAAAADwAAAGRycy9kb3ducmV2LnhtbESPQWvCQBCF7wX/wzJCb3WzOVSJriKC0EOhmLZQb0N2&#10;TILZ2ZDdxvjvnUOhtxnem/e+2ewm36mRhtgGtmAWGSjiKriWawtfn8eXFaiYkB12gcnCnSLstrOn&#10;DRYu3PhEY5lqJSEcC7TQpNQXWseqIY9xEXpi0S5h8JhkHWrtBrxJuO90nmWv2mPL0tBgT4eGqmv5&#10;6y0cP/Cc50vzY8Y7vedlZ1bfS2Pt83zar0ElmtK/+e/6zQm+0MsvMoDe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2sQDHEAAAA2wAAAA8AAAAAAAAAAAAAAAAAmAIAAGRycy9k&#10;b3ducmV2LnhtbFBLBQYAAAAABAAEAPUAAACJAwAAAAA=&#10;" fillcolor="white [3201]" strokecolor="black [3213]" strokeweight=".5pt">
                    <v:textbox inset="1mm,0,0,0">
                      <w:txbxContent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1. Кредити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2. Емісія корпоративних векселів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3. Емісія корпоративних облігацій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4. Страхові премії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5. Інвестиційні доходи</w:t>
                          </w:r>
                        </w:p>
                      </w:txbxContent>
                    </v:textbox>
                  </v:rect>
                  <v:rect id="Прямоугольник 11" o:spid="_x0000_s1037" style="position:absolute;left:32956;top:30932;width:24575;height:783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DlqsEA&#10;AADbAAAADwAAAGRycy9kb3ducmV2LnhtbERPTWuDQBC9F/Iflgn0Vtf10ATjJpSAkEOh1DaQ3AZ3&#10;olJ3Vtytmn/fLRR6m8f7nOKw2F5MNPrOsQaVpCCIa2c6bjR8fpRPWxA+IBvsHZOGO3k47FcPBebG&#10;zfxOUxUaEUPY56ihDWHIpfR1SxZ94gbiyN3caDFEODbSjDjHcNvLLE2fpcWOY0OLAx1bqr+qb6uh&#10;fMNrlm3URU13es2qXm3PG6X143p52YEItIR/8Z/7ZOJ8Bb+/xAP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Lg5arBAAAA2wAAAA8AAAAAAAAAAAAAAAAAmAIAAGRycy9kb3du&#10;cmV2LnhtbFBLBQYAAAAABAAEAPUAAACGAwAAAAA=&#10;" fillcolor="white [3201]" strokecolor="black [3213]" strokeweight=".5pt">
                    <v:textbox inset="1mm,0,0,0">
                      <w:txbxContent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1. Емісія акцій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 xml:space="preserve">2. Субсидований борг 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3. Корпоративні кредити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4. Внутрішньо</w:t>
                          </w:r>
                          <w:r w:rsidRPr="0008165C">
                            <w:rPr>
                              <w:color w:val="000000"/>
                              <w:sz w:val="20"/>
                              <w:szCs w:val="20"/>
                            </w:rPr>
                            <w:t>-</w:t>
                          </w: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корпоративний перерозподіл</w:t>
                          </w:r>
                        </w:p>
                      </w:txbxContent>
                    </v:textbox>
                  </v:rect>
                  <v:rect id="Прямоугольник 12" o:spid="_x0000_s1038" style="position:absolute;left:16678;top:39519;width:27622;height:33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4vX5sAA&#10;AADbAAAADwAAAGRycy9kb3ducmV2LnhtbERPTWvCQBC9C/6HZQRvumkKRVNXKbaC9FSjl96G7DQJ&#10;zc6G7DSu/75bKHibx/uczS66To00hNazgYdlBoq48rbl2sDlfFisQAVBtth5JgM3CrDbTicbLKy/&#10;8onGUmqVQjgUaKAR6QutQ9WQw7D0PXHivvzgUBIcam0HvKZw1+k8y560w5ZTQ4M97RuqvssfZ2Af&#10;xniIH8fHz3VOb/F1Je+VF2Pms/jyDEooyl387z7aND+Hv1/SAXr7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4vX5sAAAADbAAAADwAAAAAAAAAAAAAAAACYAgAAZHJzL2Rvd25y&#10;ZXYueG1sUEsFBgAAAAAEAAQA9QAAAIUDAAAAAA==&#10;" fillcolor="white [3201]" strokecolor="black [3213]" strokeweight=".5pt">
                    <v:stroke dashstyle="dash"/>
                    <v:textbox inset="0,0,0,0">
                      <w:txbxContent>
                        <w:p w:rsidR="00C06EA6" w:rsidRPr="00244B96" w:rsidRDefault="00C06EA6" w:rsidP="00244B96">
                          <w:pPr>
                            <w:pStyle w:val="a5"/>
                            <w:spacing w:before="0" w:beforeAutospacing="0" w:after="0" w:afterAutospacing="0"/>
                            <w:jc w:val="center"/>
                            <w:rPr>
                              <w:i/>
                            </w:rPr>
                          </w:pPr>
                          <w:r w:rsidRPr="00244B96">
                            <w:rPr>
                              <w:rFonts w:cs="TimesNewRomanPSMT"/>
                              <w:i/>
                              <w:color w:val="000000"/>
                            </w:rPr>
                            <w:t>Цільові установки</w:t>
                          </w:r>
                        </w:p>
                      </w:txbxContent>
                    </v:textbox>
                  </v:rect>
                  <v:rect id="Прямоугольник 13" o:spid="_x0000_s1039" style="position:absolute;left:3143;top:44088;width:24574;height:629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7eRsIA&#10;AADbAAAADwAAAGRycy9kb3ducmV2LnhtbERPTWvCQBC9F/wPywje6mYjVEndhCIIHgRp2oLehuw0&#10;Cc3Ohuwa4793C4Xe5vE+Z1tMthMjDb51rEEtExDElTMt1xo+P/bPGxA+IBvsHJOGO3ko8tnTFjPj&#10;bvxOYxlqEUPYZ6ihCaHPpPRVQxb90vXEkft2g8UQ4VBLM+AthttOpknyIi22HBsa7GnXUPVTXq2G&#10;/QkvabpWZzXe6ZiWndp8rZXWi/n09goi0BT+xX/ug4nzV/D7SzxA5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ft5GwgAAANsAAAAPAAAAAAAAAAAAAAAAAJgCAABkcnMvZG93&#10;bnJldi54bWxQSwUGAAAAAAQABAD1AAAAhwMAAAAA&#10;" fillcolor="white [3201]" strokecolor="black [3213]" strokeweight=".5pt">
                    <v:textbox inset="1mm,0,0,0">
                      <w:txbxContent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1. Підтримка функціонування корпорації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2. Розвиток корпорації або її підрозділу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3. Комерційні проекти</w:t>
                          </w:r>
                        </w:p>
                      </w:txbxContent>
                    </v:textbox>
                  </v:rect>
                  <v:rect id="Прямоугольник 14" o:spid="_x0000_s1040" style="position:absolute;left:32956;top:44080;width:24575;height:629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dGMsIA&#10;AADbAAAADwAAAGRycy9kb3ducmV2LnhtbERPTWvCQBC9F/wPywje6maDVEndhCIIHgRp2oLehuw0&#10;Cc3Ohuwa4793C4Xe5vE+Z1tMthMjDb51rEEtExDElTMt1xo+P/bPGxA+IBvsHJOGO3ko8tnTFjPj&#10;bvxOYxlqEUPYZ6ihCaHPpPRVQxb90vXEkft2g8UQ4VBLM+AthttOpknyIi22HBsa7GnXUPVTXq2G&#10;/QkvabpWZzXe6ZiWndp8rZXWi/n09goi0BT+xX/ug4nzV/D7SzxA5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l0YywgAAANsAAAAPAAAAAAAAAAAAAAAAAJgCAABkcnMvZG93&#10;bnJldi54bWxQSwUGAAAAAAQABAD1AAAAhwMAAAAA&#10;" fillcolor="white [3201]" strokecolor="black [3213]" strokeweight=".5pt">
                    <v:textbox inset="1mm,0,0,0">
                      <w:txbxContent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1. Створення корпорацій або її розподіл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 xml:space="preserve">2. Підтримка функціонування корпорації 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3. Розвиток корпорації або її підрозділу</w:t>
                          </w:r>
                        </w:p>
                        <w:p w:rsidR="00C06EA6" w:rsidRPr="0008165C" w:rsidRDefault="00C06EA6" w:rsidP="00244B96">
                          <w:pPr>
                            <w:pStyle w:val="a5"/>
                            <w:spacing w:before="0" w:beforeAutospacing="0" w:after="0" w:afterAutospacing="0"/>
                            <w:rPr>
                              <w:sz w:val="20"/>
                              <w:szCs w:val="20"/>
                            </w:rPr>
                          </w:pPr>
                          <w:r w:rsidRPr="0008165C">
                            <w:rPr>
                              <w:rFonts w:cs="TimesNewRomanPSMT"/>
                              <w:color w:val="000000"/>
                              <w:sz w:val="20"/>
                              <w:szCs w:val="20"/>
                            </w:rPr>
                            <w:t>4. Комерційні проекти</w:t>
                          </w:r>
                        </w:p>
                      </w:txbxContent>
                    </v:textbox>
                  </v:rect>
                  <v:shapetype id="_x0000_t33" coordsize="21600,21600" o:spt="33" o:oned="t" path="m,l21600,r,21600e" filled="f">
                    <v:stroke joinstyle="miter"/>
                    <v:path arrowok="t" fillok="f" o:connecttype="none"/>
                    <o:lock v:ext="edit" shapetype="t"/>
                  </v:shapetype>
                  <v:shape id="Соединительная линия уступом 16" o:spid="_x0000_s1041" type="#_x0000_t33" style="position:absolute;left:10572;top:4714;width:2286;height:3057;rotation:18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LZjgsIAAADbAAAADwAAAGRycy9kb3ducmV2LnhtbERPS2sCMRC+C/6HMEIvoll7kLIaRURF&#10;6ak+UG/jZvaBm8m6ibrtr28KBW/z8T1nPG1MKR5Uu8KygkE/AkGcWF1wpmC/W/Y+QDiPrLG0TAq+&#10;ycF00m6NMdb2yV/02PpMhBB2MSrIva9iKV2Sk0HXtxVx4FJbG/QB1pnUNT5DuCnlexQNpcGCQ0OO&#10;Fc1zSq7bu1Hwmf4c0825GRTIUfd2Wi0u2eGq1FunmY1AeGr8S/zvXuswfwh/v4QD5OQ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LZjgsIAAADbAAAADwAAAAAAAAAAAAAA&#10;AAChAgAAZHJzL2Rvd25yZXYueG1sUEsFBgAAAAAEAAQA+QAAAJADAAAAAA==&#10;" strokecolor="black [3213]">
                    <v:stroke endarrow="block"/>
                  </v:shape>
                  <v:shape id="Соединительная линия уступом 18" o:spid="_x0000_s1042" type="#_x0000_t33" style="position:absolute;left:49053;top:4714;width:2286;height:3132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wSfg8MAAADbAAAADwAAAGRycy9kb3ducmV2LnhtbESPQWsCMRCF74X+hzAFbzWrQpGtUbRQ&#10;lF6K2h8wJOPu6mayJHF3/fedQ6G3Gd6b975ZbUbfqp5iagIbmE0LUMQ2uIYrAz/nz9clqJSRHbaB&#10;ycCDEmzWz08rLF0Y+Ej9KVdKQjiVaKDOuSu1TrYmj2kaOmLRLiF6zLLGSruIg4T7Vs+L4k17bFga&#10;auzooyZ7O929gby/8nH4ivt2vpvZO27td79YGjN5GbfvoDKN+d/8d31wgi+w8osMoN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MEn4PDAAAA2wAAAA8AAAAAAAAAAAAA&#10;AAAAoQIAAGRycy9kb3ducmV2LnhtbFBLBQYAAAAABAAEAPkAAACRAwAAAAA=&#10;" strokecolor="black [3213]">
                    <v:stroke endarrow="block"/>
                  </v:shape>
                  <v:shape id="Соединительная линия уступом 20" o:spid="_x0000_s1043" type="#_x0000_t33" style="position:absolute;left:26153;top:16137;width:5900;height:2772;rotation:9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G0fLsIAAADbAAAADwAAAGRycy9kb3ducmV2LnhtbERPz2vCMBS+D/Y/hDfYbU3ncGhtlCHI&#10;nLfVDfH2aJ5psXkJTaadf705CB4/vt/lYrCdOFEfWscKXrMcBHHtdMtGwc929TIBESKyxs4xKfin&#10;AIv540OJhXZn/qZTFY1IIRwKVNDE6AspQ92QxZA5T5y4g+stxgR7I3WP5xRuOznK83dpseXU0KCn&#10;ZUP1sfqzCqbxUm3WF1ftP81m/OXNTo5/35R6fho+ZiAiDfEuvrnXWsEorU9f0g+Q8ys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G0fLsIAAADbAAAADwAAAAAAAAAAAAAA&#10;AAChAgAAZHJzL2Rvd25yZXYueG1sUEsFBgAAAAAEAAQA+QAAAJADAAAAAA==&#10;" strokecolor="black [3213]">
                    <v:stroke endarrow="block"/>
                  </v:shape>
                  <v:shape id="Соединительная линия уступом 21" o:spid="_x0000_s1044" type="#_x0000_t33" style="position:absolute;left:28773;top:16289;width:5900;height:2467;rotation:90;flip:x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SwoFMUAAADbAAAADwAAAGRycy9kb3ducmV2LnhtbESPQWsCMRSE70L/Q3iCN82qWGRrFCu0&#10;eOlBu4f29ti8Jls3L+sm6tZfb4SCx2FmvmEWq87V4kxtqDwrGI8yEMSl1xUbBcXn23AOIkRkjbVn&#10;UvBHAVbLp94Cc+0vvKPzPhqRIBxyVGBjbHIpQ2nJYRj5hjh5P751GJNsjdQtXhLc1XKSZc/SYcVp&#10;wWJDG0vlYX9yCqpTsZ6+X79nX9fjx7xwv69TY6xSg363fgERqYuP8H97qxVMxnD/kn6AXN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SwoFMUAAADbAAAADwAAAAAAAAAA&#10;AAAAAAChAgAAZHJzL2Rvd25yZXYueG1sUEsFBgAAAAAEAAQA+QAAAJMDAAAAAA==&#10;" strokecolor="black [3213]">
                    <v:stroke endarrow="block"/>
                  </v:shape>
                  <v:shape id="Соединительная линия уступом 22" o:spid="_x0000_s1045" type="#_x0000_t33" style="position:absolute;left:26631;top:30991;width:4944;height:2772;rotation:9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/MkwsQAAADbAAAADwAAAGRycy9kb3ducmV2LnhtbESPQWvCQBSE70L/w/IK3nTTiKVGN6EU&#10;itabaUW8PbLPTWj2bchuNfrru0Khx2FmvmFWxWBbcabeN44VPE0TEMSV0w0bBV+f75MXED4ga2wd&#10;k4IreSjyh9EKM+0uvKNzGYyIEPYZKqhD6DIpfVWTRT91HXH0Tq63GKLsjdQ9XiLctjJNkmdpseG4&#10;UGNHbzVV3+WPVbAIt3K7ubnyuDbb+UdnDnK+nyk1fhxelyACDeE//NfeaAVpCvcv8QfI/B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z8yTCxAAAANsAAAAPAAAAAAAAAAAA&#10;AAAAAKECAABkcnMvZG93bnJldi54bWxQSwUGAAAAAAQABAD5AAAAkgMAAAAA&#10;" strokecolor="black [3213]">
                    <v:stroke endarrow="block"/>
                  </v:shape>
                  <v:shape id="Соединительная линия уступом 23" o:spid="_x0000_s1046" type="#_x0000_t33" style="position:absolute;left:29251;top:31143;width:4944;height:2467;rotation:90;flip:x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rIT+MUAAADbAAAADwAAAGRycy9kb3ducmV2LnhtbESPQWsCMRSE7wX/Q3iF3mq2LhZZjaJC&#10;Sy89aPfQ3h6bZ7K6eVk3Ubf+eiMUehxm5htmtuhdI87UhdqzgpdhBoK48rpmo6D8enuegAgRWWPj&#10;mRT8UoDFfPAww0L7C2/ovI1GJAiHAhXYGNtCylBZchiGviVO3s53DmOSnZG6w0uCu0aOsuxVOqw5&#10;LVhsaW2pOmxPTkF9Kpf5+/Vn/H09fk5Kt1/lxlilnh775RREpD7+h//aH1rBKIf7l/QD5Pw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rIT+MUAAADbAAAADwAAAAAAAAAA&#10;AAAAAAChAgAAZHJzL2Rvd25yZXYueG1sUEsFBgAAAAAEAAQA+QAAAJMDAAAAAA==&#10;" strokecolor="black [3213]">
                    <v:stroke endarrow="block"/>
                  </v:shape>
                  <v:shape id="Соединительная линия уступом 24" o:spid="_x0000_s1047" type="#_x0000_t33" style="position:absolute;left:26911;top:43665;width:4376;height:2763;rotation:9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1YZLcUAAADbAAAADwAAAGRycy9kb3ducmV2LnhtbESPT2vCQBTE70K/w/IK3nRTrUVTN6EU&#10;in9uRkV6e2RfN6HZtyG7auqn7wqFHoeZ+Q2zzHvbiAt1vnas4GmcgCAuna7ZKDjsP0ZzED4ga2wc&#10;k4If8pBnD4MlptpdeUeXIhgRIexTVFCF0KZS+rIii37sWuLofbnOYoiyM1J3eI1w28hJkrxIizXH&#10;hQpbeq+o/C7OVsEi3Irt+uaKz5XZzjatOcnZcarU8LF/ewURqA//4b/2WiuYPMP9S/wBMvs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1YZLcUAAADbAAAADwAAAAAAAAAA&#10;AAAAAAChAgAAZHJzL2Rvd25yZXYueG1sUEsFBgAAAAAEAAQA+QAAAJMDAAAAAA==&#10;" strokecolor="black [3213]">
                    <v:stroke endarrow="block"/>
                  </v:shape>
                  <v:shape id="Соединительная линия уступом 25" o:spid="_x0000_s1048" type="#_x0000_t33" style="position:absolute;left:29579;top:43852;width:4278;height:2476;rotation:90;flip:x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hcuF8UAAADbAAAADwAAAGRycy9kb3ducmV2LnhtbESPQWsCMRSE7wX/Q3hCb92siiJbo6hg&#10;6aWH2j20t8fmNdm6eVk3Ubf++qYgeBxm5htmsepdI87UhdqzglGWgyCuvK7ZKCg/dk9zECEia2w8&#10;k4JfCrBaDh4WWGh/4Xc676MRCcKhQAU2xraQMlSWHIbMt8TJ+/adw5hkZ6Tu8JLgrpHjPJ9JhzWn&#10;BYstbS1Vh/3JKahP5Xrycv2afl6Pb/PS/WwmxlilHof9+hlEpD7ew7f2q1YwnsL/l/QD5P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hcuF8UAAADbAAAADwAAAAAAAAAA&#10;AAAAAAChAgAAZHJzL2Rvd25yZXYueG1sUEsFBgAAAAAEAAQA+QAAAJMDAAAAAA==&#10;" strokecolor="black [3213]">
                    <v:stroke endarrow="block"/>
                  </v:shape>
                  <v:shapetype id="_x0000_t34" coordsize="21600,21600" o:spt="34" o:oned="t" adj="10800" path="m,l@0,0@0,21600,21600,21600e" filled="f">
                    <v:stroke joinstyle="miter"/>
                    <v:formulas>
                      <v:f eqn="val #0"/>
                    </v:formulas>
                    <v:path arrowok="t" fillok="f" o:connecttype="none"/>
                    <v:handles>
                      <v:h position="#0,center"/>
                    </v:handles>
                    <o:lock v:ext="edit" shapetype="t"/>
                  </v:shapetype>
                  <v:shape id="Соединительная линия уступом 26" o:spid="_x0000_s1049" type="#_x0000_t34" style="position:absolute;left:3143;top:9105;width:0;height:38130;rotation:180;flip:x 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iJlcsUAAADbAAAADwAAAGRycy9kb3ducmV2LnhtbESPQWvCQBSE7wX/w/IKvRTdNAeRmDWU&#10;SosVhDQVvD6yzyQ2+zbJbjX+e7dQ8DjMzDdMmo2mFWcaXGNZwcssAkFcWt1wpWD//T5dgHAeWWNr&#10;mRRcyUG2mjykmGh74S86F74SAcIuQQW1910ipStrMuhmtiMO3tEOBn2QQyX1gJcAN62Mo2guDTYc&#10;Fmrs6K2m8qf4NQr6xdofPvvN2Jlt/pyf8o9dVcRKPT2Or0sQnkZ/D/+3N1pBPIe/L+EHyNU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iJlcsUAAADbAAAADwAAAAAAAAAA&#10;AAAAAAChAgAAZHJzL2Rvd25yZXYueG1sUEsFBgAAAAAEAAQA+QAAAJMDAAAAAA==&#10;" adj="-2147483648" strokecolor="black [3213]"/>
                  <v:line id="Прямая соединительная линия 27" o:spid="_x0000_s1050" style="position:absolute;visibility:visible;mso-wrap-style:square" from="857,20473" to="3143,20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87X8cUAAADbAAAADwAAAGRycy9kb3ducmV2LnhtbESPQWvCQBSE7wX/w/IEb7oxUBNSVwmC&#10;0NpTtaXXR/Y1Sc2+DbvbGP313YLQ4zAz3zDr7Wg6MZDzrWUFy0UCgriyuuVawftpP89B+ICssbNM&#10;Cq7kYbuZPKyx0PbCbzQcQy0ihH2BCpoQ+kJKXzVk0C9sTxy9L+sMhihdLbXDS4SbTqZJspIGW44L&#10;Dfa0a6g6H3+Mgrw6fLsyK1+Wjx99dhvS19X+M1NqNh3LJxCBxvAfvreftYI0g78v8QfIz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87X8cUAAADbAAAADwAAAAAAAAAA&#10;AAAAAAChAgAAZHJzL2Rvd25yZXYueG1sUEsFBgAAAAAEAAQA+QAAAJMDAAAAAA==&#10;" strokecolor="black [3213]"/>
                  <v:line id="Прямая соединительная линия 28" o:spid="_x0000_s1051" style="position:absolute;visibility:visible;mso-wrap-style:square" from="857,34849" to="3143,348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lFDg8EAAADbAAAADwAAAGRycy9kb3ducmV2LnhtbERPz2vCMBS+D/wfwhN2m6mFWalGKYKg&#10;7jQ38fponm21eSlJrHV//XIY7Pjx/V6uB9OKnpxvLCuYThIQxKXVDVcKvr+2b3MQPiBrbC2Tgid5&#10;WK9GL0vMtX3wJ/XHUIkYwj5HBXUIXS6lL2sy6Ce2I47cxTqDIUJXSe3wEcNNK9MkmUmDDceGGjva&#10;1FTejnejYF4erq7Iiv30/dRlP336MdueM6Vex0OxABFoCP/iP/dOK0jj2Pgl/gC5+g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uUUODwQAAANsAAAAPAAAAAAAAAAAAAAAA&#10;AKECAABkcnMvZG93bnJldi54bWxQSwUGAAAAAAQABAD5AAAAjwMAAAAA&#10;" strokecolor="black [3213]"/>
                  <v:shape id="Соединительная линия уступом 30" o:spid="_x0000_s1052" type="#_x0000_t34" style="position:absolute;left:57150;top:9179;width:381;height:3805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+b8rcIAAADbAAAADwAAAGRycy9kb3ducmV2LnhtbERPz2vCMBS+C/4P4QneZqoT0WoUERyC&#10;MFF32e3ZvKVlzUttonb9681h4PHj+71YNbYUd6p94VjBcJCAIM6cLtgo+Dpv36YgfEDWWDomBX/k&#10;YbXsdhaYavfgI91PwYgYwj5FBXkIVSqlz3Ky6AeuIo7cj6sthghrI3WNjxhuSzlKkom0WHBsyLGi&#10;TU7Z7+lmFZhJ+7n+2LffzcVceXgYh/2snSnV7zXrOYhATXiJ/907reA9ro9f4g+Qyy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+b8rcIAAADbAAAADwAAAAAAAAAAAAAA&#10;AAChAgAAZHJzL2Rvd25yZXYueG1sUEsFBgAAAAAEAAQA+QAAAJADAAAAAA==&#10;" adj="151200" strokecolor="black [3213]"/>
                  <v:line id="Прямая соединительная линия 31" o:spid="_x0000_s1053" style="position:absolute;flip:x;visibility:visible;mso-wrap-style:square" from="57531,20473" to="59817,20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cVeMsMAAADbAAAADwAAAGRycy9kb3ducmV2LnhtbESP0WoCMRRE34X+Q7hC3zSrVWlXo1ih&#10;UHyRWj/gsrluFjc32yTVdb/eCIKPw8ycYRar1tbiTD5UjhWMhhkI4sLpiksFh9+vwTuIEJE11o5J&#10;wZUCrJYvvQXm2l34h877WIoE4ZCjAhNjk0sZCkMWw9A1xMk7Om8xJulLqT1eEtzWcpxlM2mx4rRg&#10;sKGNoeK0/7cK6i4euo/Pjemyv8lV73Yz56dbpV777XoOIlIbn+FH+1sreBvB/Uv6AXJ5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nFXjLDAAAA2wAAAA8AAAAAAAAAAAAA&#10;AAAAoQIAAGRycy9kb3ducmV2LnhtbFBLBQYAAAAABAAEAPkAAACRAwAAAAA=&#10;" strokecolor="black [3213]"/>
                  <v:line id="Прямая соединительная линия 32" o:spid="_x0000_s1054" style="position:absolute;flip:x y;visibility:visible;mso-wrap-style:square" from="57531,34849" to="59817,348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NTVmcMAAADbAAAADwAAAGRycy9kb3ducmV2LnhtbESPQWvCQBSE7wX/w/IEb3WjUtE0G7FC&#10;RbAI1fb+yL4m0ezbkF3N9t+7BaHHYWa+YbJVMI24Uedqywom4wQEcWF1zaWCr9P78wKE88gaG8uk&#10;4JccrPLBU4aptj1/0u3oSxEh7FJUUHnfplK6oiKDbmxb4uj92M6gj7Irpe6wj3DTyGmSzKXBmuNC&#10;hS1tKioux6tRsNuH5YI3h/MHfve2Oby8JXoblBoNw/oVhKfg/8OP9k4rmE3h70v8ATK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jU1ZnDAAAA2wAAAA8AAAAAAAAAAAAA&#10;AAAAoQIAAGRycy9kb3ducmV2LnhtbFBLBQYAAAAABAAEAPkAAACRAwAAAAA=&#10;" strokecolor="black [3213]"/>
                </v:group>
                <w10:anchorlock/>
              </v:group>
            </w:pict>
          </mc:Fallback>
        </mc:AlternateContent>
      </w:r>
    </w:p>
    <w:p w:rsidR="00561F63" w:rsidRPr="008E18AC" w:rsidRDefault="00267D35" w:rsidP="00267D35">
      <w:pPr>
        <w:ind w:firstLine="709"/>
        <w:jc w:val="center"/>
        <w:rPr>
          <w:b/>
          <w:lang w:val="uk-UA"/>
        </w:rPr>
      </w:pPr>
      <w:r w:rsidRPr="008E18AC">
        <w:rPr>
          <w:b/>
          <w:lang w:val="uk-UA"/>
        </w:rPr>
        <w:t>Рис. 1</w:t>
      </w:r>
      <w:r w:rsidR="00DA0584" w:rsidRPr="008E18AC">
        <w:rPr>
          <w:b/>
        </w:rPr>
        <w:t>/</w:t>
      </w:r>
      <w:r w:rsidRPr="008E18AC">
        <w:rPr>
          <w:b/>
          <w:lang w:val="uk-UA"/>
        </w:rPr>
        <w:t xml:space="preserve"> Класифікаційний розподіл фінансових ресурсів </w:t>
      </w:r>
      <w:proofErr w:type="spellStart"/>
      <w:r w:rsidRPr="008E18AC">
        <w:rPr>
          <w:b/>
          <w:lang w:val="uk-UA"/>
        </w:rPr>
        <w:t>ТНК</w:t>
      </w:r>
      <w:proofErr w:type="spellEnd"/>
    </w:p>
    <w:p w:rsidR="00267D35" w:rsidRPr="008E18AC" w:rsidRDefault="00267D35" w:rsidP="00267D35">
      <w:pPr>
        <w:ind w:firstLine="709"/>
        <w:jc w:val="center"/>
        <w:rPr>
          <w:i/>
        </w:rPr>
      </w:pPr>
      <w:r w:rsidRPr="008E18AC">
        <w:rPr>
          <w:i/>
          <w:lang w:val="uk-UA"/>
        </w:rPr>
        <w:t xml:space="preserve">Джерело: узагальнено автором на основі </w:t>
      </w:r>
      <w:r w:rsidRPr="008E18AC">
        <w:rPr>
          <w:i/>
        </w:rPr>
        <w:t>[</w:t>
      </w:r>
      <w:r w:rsidR="00842D18" w:rsidRPr="008E18AC">
        <w:rPr>
          <w:i/>
        </w:rPr>
        <w:fldChar w:fldCharType="begin"/>
      </w:r>
      <w:r w:rsidR="00842D18" w:rsidRPr="008E18AC">
        <w:rPr>
          <w:i/>
        </w:rPr>
        <w:instrText xml:space="preserve"> </w:instrText>
      </w:r>
      <w:r w:rsidR="00842D18" w:rsidRPr="008E18AC">
        <w:rPr>
          <w:i/>
          <w:lang w:val="en-US"/>
        </w:rPr>
        <w:instrText>REF</w:instrText>
      </w:r>
      <w:r w:rsidR="00842D18" w:rsidRPr="008E18AC">
        <w:rPr>
          <w:i/>
        </w:rPr>
        <w:instrText xml:space="preserve"> _</w:instrText>
      </w:r>
      <w:r w:rsidR="00842D18" w:rsidRPr="008E18AC">
        <w:rPr>
          <w:i/>
          <w:lang w:val="en-US"/>
        </w:rPr>
        <w:instrText>Ref</w:instrText>
      </w:r>
      <w:r w:rsidR="00842D18" w:rsidRPr="008E18AC">
        <w:rPr>
          <w:i/>
        </w:rPr>
        <w:instrText>529454176 \</w:instrText>
      </w:r>
      <w:r w:rsidR="00842D18" w:rsidRPr="008E18AC">
        <w:rPr>
          <w:i/>
          <w:lang w:val="en-US"/>
        </w:rPr>
        <w:instrText>r</w:instrText>
      </w:r>
      <w:r w:rsidR="00842D18" w:rsidRPr="008E18AC">
        <w:rPr>
          <w:i/>
        </w:rPr>
        <w:instrText xml:space="preserve"> \</w:instrText>
      </w:r>
      <w:r w:rsidR="00842D18" w:rsidRPr="008E18AC">
        <w:rPr>
          <w:i/>
          <w:lang w:val="en-US"/>
        </w:rPr>
        <w:instrText>h</w:instrText>
      </w:r>
      <w:r w:rsidR="00842D18" w:rsidRPr="008E18AC">
        <w:rPr>
          <w:i/>
        </w:rPr>
        <w:instrText xml:space="preserve">  \* MERGEFORMAT </w:instrText>
      </w:r>
      <w:r w:rsidR="00842D18" w:rsidRPr="008E18AC">
        <w:rPr>
          <w:i/>
        </w:rPr>
      </w:r>
      <w:r w:rsidR="00842D18" w:rsidRPr="008E18AC">
        <w:rPr>
          <w:i/>
        </w:rPr>
        <w:fldChar w:fldCharType="separate"/>
      </w:r>
      <w:r w:rsidR="00842D18" w:rsidRPr="008E18AC">
        <w:rPr>
          <w:i/>
        </w:rPr>
        <w:t>2</w:t>
      </w:r>
      <w:r w:rsidR="00842D18" w:rsidRPr="008E18AC">
        <w:rPr>
          <w:i/>
        </w:rPr>
        <w:fldChar w:fldCharType="end"/>
      </w:r>
      <w:r w:rsidR="00842D18" w:rsidRPr="008E18AC">
        <w:rPr>
          <w:i/>
          <w:lang w:val="uk-UA"/>
        </w:rPr>
        <w:t>,</w:t>
      </w:r>
      <w:r w:rsidR="00607D27" w:rsidRPr="008E18AC">
        <w:rPr>
          <w:i/>
          <w:lang w:val="uk-UA"/>
        </w:rPr>
        <w:t xml:space="preserve"> </w:t>
      </w:r>
      <w:r w:rsidR="00607D27" w:rsidRPr="008E18AC">
        <w:rPr>
          <w:i/>
          <w:lang w:val="uk-UA"/>
        </w:rPr>
        <w:fldChar w:fldCharType="begin"/>
      </w:r>
      <w:r w:rsidR="00607D27" w:rsidRPr="008E18AC">
        <w:rPr>
          <w:i/>
          <w:lang w:val="uk-UA"/>
        </w:rPr>
        <w:instrText xml:space="preserve"> REF _Ref529542608 \r \h </w:instrText>
      </w:r>
      <w:r w:rsidR="008E18AC">
        <w:rPr>
          <w:i/>
          <w:lang w:val="uk-UA"/>
        </w:rPr>
        <w:instrText xml:space="preserve"> \* MERGEFORMAT </w:instrText>
      </w:r>
      <w:r w:rsidR="00607D27" w:rsidRPr="008E18AC">
        <w:rPr>
          <w:i/>
          <w:lang w:val="uk-UA"/>
        </w:rPr>
      </w:r>
      <w:r w:rsidR="00607D27" w:rsidRPr="008E18AC">
        <w:rPr>
          <w:i/>
          <w:lang w:val="uk-UA"/>
        </w:rPr>
        <w:fldChar w:fldCharType="separate"/>
      </w:r>
      <w:r w:rsidR="00607D27" w:rsidRPr="008E18AC">
        <w:rPr>
          <w:i/>
          <w:lang w:val="uk-UA"/>
        </w:rPr>
        <w:t>5</w:t>
      </w:r>
      <w:r w:rsidR="00607D27" w:rsidRPr="008E18AC">
        <w:rPr>
          <w:i/>
          <w:lang w:val="uk-UA"/>
        </w:rPr>
        <w:fldChar w:fldCharType="end"/>
      </w:r>
      <w:r w:rsidR="00607D27" w:rsidRPr="008E18AC">
        <w:rPr>
          <w:i/>
          <w:lang w:val="uk-UA"/>
        </w:rPr>
        <w:t>,</w:t>
      </w:r>
      <w:r w:rsidR="00842D18" w:rsidRPr="008E18AC">
        <w:rPr>
          <w:i/>
          <w:lang w:val="uk-UA"/>
        </w:rPr>
        <w:t xml:space="preserve"> </w:t>
      </w:r>
      <w:r w:rsidR="00170591" w:rsidRPr="008E18AC">
        <w:rPr>
          <w:i/>
        </w:rPr>
        <w:fldChar w:fldCharType="begin"/>
      </w:r>
      <w:r w:rsidR="00170591" w:rsidRPr="008E18AC">
        <w:rPr>
          <w:i/>
        </w:rPr>
        <w:instrText xml:space="preserve"> REF _Ref529541985 \r \h </w:instrText>
      </w:r>
      <w:r w:rsidR="008E18AC">
        <w:rPr>
          <w:i/>
        </w:rPr>
        <w:instrText xml:space="preserve"> \* MERGEFORMAT </w:instrText>
      </w:r>
      <w:r w:rsidR="00170591" w:rsidRPr="008E18AC">
        <w:rPr>
          <w:i/>
        </w:rPr>
      </w:r>
      <w:r w:rsidR="00170591" w:rsidRPr="008E18AC">
        <w:rPr>
          <w:i/>
        </w:rPr>
        <w:fldChar w:fldCharType="separate"/>
      </w:r>
      <w:r w:rsidR="00842D18" w:rsidRPr="008E18AC">
        <w:rPr>
          <w:i/>
        </w:rPr>
        <w:t>6</w:t>
      </w:r>
      <w:r w:rsidR="00170591" w:rsidRPr="008E18AC">
        <w:rPr>
          <w:i/>
        </w:rPr>
        <w:fldChar w:fldCharType="end"/>
      </w:r>
      <w:r w:rsidR="00170591" w:rsidRPr="008E18AC">
        <w:rPr>
          <w:i/>
          <w:lang w:val="uk-UA"/>
        </w:rPr>
        <w:t xml:space="preserve">, </w:t>
      </w:r>
      <w:r w:rsidR="00BE49E9" w:rsidRPr="008E18AC">
        <w:rPr>
          <w:i/>
          <w:lang w:val="uk-UA"/>
        </w:rPr>
        <w:t xml:space="preserve"> </w:t>
      </w:r>
      <w:r w:rsidR="00BE49E9" w:rsidRPr="008E18AC">
        <w:rPr>
          <w:i/>
          <w:lang w:val="uk-UA"/>
        </w:rPr>
        <w:fldChar w:fldCharType="begin"/>
      </w:r>
      <w:r w:rsidR="00BE49E9" w:rsidRPr="008E18AC">
        <w:rPr>
          <w:i/>
          <w:lang w:val="uk-UA"/>
        </w:rPr>
        <w:instrText xml:space="preserve"> REF _Ref529542101 \r \h </w:instrText>
      </w:r>
      <w:r w:rsidR="008E18AC">
        <w:rPr>
          <w:i/>
          <w:lang w:val="uk-UA"/>
        </w:rPr>
        <w:instrText xml:space="preserve"> \* MERGEFORMAT </w:instrText>
      </w:r>
      <w:r w:rsidR="00BE49E9" w:rsidRPr="008E18AC">
        <w:rPr>
          <w:i/>
          <w:lang w:val="uk-UA"/>
        </w:rPr>
      </w:r>
      <w:r w:rsidR="00BE49E9" w:rsidRPr="008E18AC">
        <w:rPr>
          <w:i/>
          <w:lang w:val="uk-UA"/>
        </w:rPr>
        <w:fldChar w:fldCharType="separate"/>
      </w:r>
      <w:r w:rsidR="00842D18" w:rsidRPr="008E18AC">
        <w:rPr>
          <w:i/>
          <w:lang w:val="uk-UA"/>
        </w:rPr>
        <w:t>8</w:t>
      </w:r>
      <w:r w:rsidR="00BE49E9" w:rsidRPr="008E18AC">
        <w:rPr>
          <w:i/>
          <w:lang w:val="uk-UA"/>
        </w:rPr>
        <w:fldChar w:fldCharType="end"/>
      </w:r>
      <w:r w:rsidRPr="008E18AC">
        <w:rPr>
          <w:i/>
        </w:rPr>
        <w:t>]</w:t>
      </w:r>
    </w:p>
    <w:p w:rsidR="00561F63" w:rsidRPr="008E18AC" w:rsidRDefault="00561F63" w:rsidP="005B222B">
      <w:pPr>
        <w:ind w:firstLine="709"/>
        <w:jc w:val="both"/>
        <w:rPr>
          <w:lang w:val="uk-UA"/>
        </w:rPr>
      </w:pPr>
    </w:p>
    <w:p w:rsidR="00280BC1" w:rsidRPr="008E18AC" w:rsidRDefault="00267D35" w:rsidP="00551CDB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>Зазначимо, що не тільки внутрішні, але і зовнішні фінансові ресурси можуть забезпечити ефективн</w:t>
      </w:r>
      <w:r w:rsidR="00180FA4" w:rsidRPr="008E18AC">
        <w:rPr>
          <w:lang w:val="uk-UA"/>
        </w:rPr>
        <w:t xml:space="preserve">е функціонування </w:t>
      </w:r>
      <w:proofErr w:type="spellStart"/>
      <w:r w:rsidR="00280BC1" w:rsidRPr="008E18AC">
        <w:rPr>
          <w:lang w:val="uk-UA"/>
        </w:rPr>
        <w:t>ТНК</w:t>
      </w:r>
      <w:proofErr w:type="spellEnd"/>
      <w:r w:rsidRPr="008E18AC">
        <w:rPr>
          <w:lang w:val="uk-UA"/>
        </w:rPr>
        <w:t xml:space="preserve">. </w:t>
      </w:r>
      <w:r w:rsidR="00180FA4" w:rsidRPr="008E18AC">
        <w:rPr>
          <w:lang w:val="uk-UA"/>
        </w:rPr>
        <w:t>Не зважаючи на те, що</w:t>
      </w:r>
      <w:r w:rsidRPr="008E18AC">
        <w:rPr>
          <w:lang w:val="uk-UA"/>
        </w:rPr>
        <w:t xml:space="preserve"> зовнішні фінансові ресурси складніше управляють</w:t>
      </w:r>
      <w:r w:rsidR="00180FA4" w:rsidRPr="008E18AC">
        <w:rPr>
          <w:lang w:val="uk-UA"/>
        </w:rPr>
        <w:t>ся і важче активізуються та</w:t>
      </w:r>
      <w:r w:rsidRPr="008E18AC">
        <w:rPr>
          <w:lang w:val="uk-UA"/>
        </w:rPr>
        <w:t xml:space="preserve"> більш затратні, вони володіють рядом переваг порівняно з внутрішніми фінансовими ресурсами, а саме: </w:t>
      </w:r>
    </w:p>
    <w:p w:rsidR="00280BC1" w:rsidRPr="008E18AC" w:rsidRDefault="00267D35" w:rsidP="00551CDB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 xml:space="preserve">забезпечують велику адаптивність до місцевих фінансових і валютних умов (податкам, контролю і обмеженням, валютним курсам); </w:t>
      </w:r>
    </w:p>
    <w:p w:rsidR="00280BC1" w:rsidRPr="008E18AC" w:rsidRDefault="00267D35" w:rsidP="00551CDB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 xml:space="preserve">вони можуть більшою мірою захищати фінанси корпорацій від інфляції; </w:t>
      </w:r>
    </w:p>
    <w:p w:rsidR="00267D35" w:rsidRPr="008E18AC" w:rsidRDefault="00267D35" w:rsidP="00551CDB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>на відміну від внутрішніх фінансових ресурсів можливості їх зміни є різноманітнішими</w:t>
      </w:r>
      <w:r w:rsidR="00180FA4" w:rsidRPr="008E18AC">
        <w:rPr>
          <w:lang w:val="uk-UA"/>
        </w:rPr>
        <w:t xml:space="preserve"> [</w:t>
      </w:r>
      <w:r w:rsidR="00180FA4" w:rsidRPr="008E18AC">
        <w:rPr>
          <w:lang w:val="uk-UA"/>
        </w:rPr>
        <w:fldChar w:fldCharType="begin"/>
      </w:r>
      <w:r w:rsidR="00180FA4" w:rsidRPr="008E18AC">
        <w:rPr>
          <w:lang w:val="uk-UA"/>
        </w:rPr>
        <w:instrText xml:space="preserve"> REF _Ref529454176 \r \h </w:instrText>
      </w:r>
      <w:r w:rsidR="00551CDB" w:rsidRPr="008E18AC">
        <w:rPr>
          <w:lang w:val="uk-UA"/>
        </w:rPr>
        <w:instrText xml:space="preserve"> \* MERGEFORMAT </w:instrText>
      </w:r>
      <w:r w:rsidR="00180FA4" w:rsidRPr="008E18AC">
        <w:rPr>
          <w:lang w:val="uk-UA"/>
        </w:rPr>
      </w:r>
      <w:r w:rsidR="00180FA4" w:rsidRPr="008E18AC">
        <w:rPr>
          <w:lang w:val="uk-UA"/>
        </w:rPr>
        <w:fldChar w:fldCharType="separate"/>
      </w:r>
      <w:r w:rsidR="00842D18" w:rsidRPr="008E18AC">
        <w:rPr>
          <w:lang w:val="uk-UA"/>
        </w:rPr>
        <w:t>2</w:t>
      </w:r>
      <w:r w:rsidR="00180FA4" w:rsidRPr="008E18AC">
        <w:rPr>
          <w:lang w:val="uk-UA"/>
        </w:rPr>
        <w:fldChar w:fldCharType="end"/>
      </w:r>
      <w:r w:rsidR="00180FA4" w:rsidRPr="008E18AC">
        <w:rPr>
          <w:lang w:val="uk-UA"/>
        </w:rPr>
        <w:t>]</w:t>
      </w:r>
      <w:r w:rsidRPr="008E18AC">
        <w:rPr>
          <w:lang w:val="uk-UA"/>
        </w:rPr>
        <w:t>.</w:t>
      </w:r>
    </w:p>
    <w:p w:rsidR="00437265" w:rsidRPr="008E18AC" w:rsidRDefault="00551CDB" w:rsidP="00877481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lastRenderedPageBreak/>
        <w:t>Зауважимо, що міжнародний ф</w:t>
      </w:r>
      <w:r w:rsidR="00437265" w:rsidRPr="008E18AC">
        <w:rPr>
          <w:lang w:val="uk-UA"/>
        </w:rPr>
        <w:t>інансовий менеджмент формується на стику двох секторів міжнародного бізнесу.</w:t>
      </w:r>
      <w:r w:rsidRPr="008E18AC">
        <w:rPr>
          <w:lang w:val="uk-UA"/>
        </w:rPr>
        <w:t xml:space="preserve"> </w:t>
      </w:r>
      <w:r w:rsidR="00437265" w:rsidRPr="008E18AC">
        <w:rPr>
          <w:lang w:val="uk-UA"/>
        </w:rPr>
        <w:t xml:space="preserve">З </w:t>
      </w:r>
      <w:r w:rsidR="00A3403F" w:rsidRPr="008E18AC">
        <w:rPr>
          <w:lang w:val="uk-UA"/>
        </w:rPr>
        <w:t>однієї</w:t>
      </w:r>
      <w:r w:rsidRPr="008E18AC">
        <w:rPr>
          <w:lang w:val="uk-UA"/>
        </w:rPr>
        <w:t xml:space="preserve"> сторони</w:t>
      </w:r>
      <w:r w:rsidR="00437265" w:rsidRPr="008E18AC">
        <w:rPr>
          <w:lang w:val="uk-UA"/>
        </w:rPr>
        <w:t>, його основою є система управління (</w:t>
      </w:r>
      <w:proofErr w:type="spellStart"/>
      <w:r w:rsidR="00437265" w:rsidRPr="008E18AC">
        <w:rPr>
          <w:lang w:val="uk-UA"/>
        </w:rPr>
        <w:t>ТНК</w:t>
      </w:r>
      <w:proofErr w:type="spellEnd"/>
      <w:r w:rsidR="00437265" w:rsidRPr="008E18AC">
        <w:rPr>
          <w:lang w:val="uk-UA"/>
        </w:rPr>
        <w:t xml:space="preserve">), оскільки фінанси </w:t>
      </w:r>
      <w:proofErr w:type="spellStart"/>
      <w:r w:rsidR="00437265" w:rsidRPr="008E18AC">
        <w:rPr>
          <w:lang w:val="uk-UA"/>
        </w:rPr>
        <w:t>ТНК</w:t>
      </w:r>
      <w:proofErr w:type="spellEnd"/>
      <w:r w:rsidR="00437265" w:rsidRPr="008E18AC">
        <w:rPr>
          <w:lang w:val="uk-UA"/>
        </w:rPr>
        <w:t xml:space="preserve"> є лише частиною всієї компанії, куди входять операційна діяльність, маркетинг, дослідження і розробка, персонал. Тому управління фінансовими потоками міжнародної компанії випливає із </w:t>
      </w:r>
      <w:proofErr w:type="spellStart"/>
      <w:r w:rsidR="00437265" w:rsidRPr="008E18AC">
        <w:rPr>
          <w:lang w:val="uk-UA"/>
        </w:rPr>
        <w:t>загальнокорпоративного</w:t>
      </w:r>
      <w:proofErr w:type="spellEnd"/>
      <w:r w:rsidR="00437265" w:rsidRPr="008E18AC">
        <w:rPr>
          <w:lang w:val="uk-UA"/>
        </w:rPr>
        <w:t xml:space="preserve"> планування, організаційної структури, керівництва та ін. </w:t>
      </w:r>
      <w:r w:rsidR="00A3403F" w:rsidRPr="008E18AC">
        <w:rPr>
          <w:lang w:val="uk-UA"/>
        </w:rPr>
        <w:t>Міжнародний ф</w:t>
      </w:r>
      <w:r w:rsidR="00437265" w:rsidRPr="008E18AC">
        <w:rPr>
          <w:lang w:val="uk-UA"/>
        </w:rPr>
        <w:t>інансовий менеджмент</w:t>
      </w:r>
      <w:r w:rsidR="00A3403F" w:rsidRPr="008E18AC">
        <w:rPr>
          <w:lang w:val="uk-UA"/>
        </w:rPr>
        <w:t>,</w:t>
      </w:r>
      <w:r w:rsidR="00437265" w:rsidRPr="008E18AC">
        <w:rPr>
          <w:lang w:val="uk-UA"/>
        </w:rPr>
        <w:t xml:space="preserve"> у зв’язку з цим, деталізує загальні</w:t>
      </w:r>
      <w:r w:rsidR="00A3403F" w:rsidRPr="008E18AC">
        <w:rPr>
          <w:lang w:val="uk-UA"/>
        </w:rPr>
        <w:t xml:space="preserve"> </w:t>
      </w:r>
      <w:r w:rsidR="00437265" w:rsidRPr="008E18AC">
        <w:rPr>
          <w:lang w:val="uk-UA"/>
        </w:rPr>
        <w:t xml:space="preserve">функції управління стосовно фінансових потоків </w:t>
      </w:r>
      <w:proofErr w:type="spellStart"/>
      <w:r w:rsidR="00437265" w:rsidRPr="008E18AC">
        <w:rPr>
          <w:lang w:val="uk-UA"/>
        </w:rPr>
        <w:t>ТНК</w:t>
      </w:r>
      <w:proofErr w:type="spellEnd"/>
      <w:r w:rsidR="00437265" w:rsidRPr="008E18AC">
        <w:rPr>
          <w:lang w:val="uk-UA"/>
        </w:rPr>
        <w:t>.</w:t>
      </w:r>
      <w:r w:rsidR="00A3403F" w:rsidRPr="008E18AC">
        <w:rPr>
          <w:lang w:val="uk-UA"/>
        </w:rPr>
        <w:t xml:space="preserve"> </w:t>
      </w:r>
      <w:r w:rsidR="00437265" w:rsidRPr="008E18AC">
        <w:rPr>
          <w:lang w:val="uk-UA"/>
        </w:rPr>
        <w:t xml:space="preserve">З іншого боку, фінансові ресурси </w:t>
      </w:r>
      <w:proofErr w:type="spellStart"/>
      <w:r w:rsidR="00437265" w:rsidRPr="008E18AC">
        <w:rPr>
          <w:lang w:val="uk-UA"/>
        </w:rPr>
        <w:t>ТНК</w:t>
      </w:r>
      <w:proofErr w:type="spellEnd"/>
      <w:r w:rsidR="00437265" w:rsidRPr="008E18AC">
        <w:rPr>
          <w:lang w:val="uk-UA"/>
        </w:rPr>
        <w:t xml:space="preserve"> та її грошові потоки є складовою міжнародних фінансових ринків. У зв’язку з цим, управління грошовими потоками </w:t>
      </w:r>
      <w:proofErr w:type="spellStart"/>
      <w:r w:rsidR="00437265" w:rsidRPr="008E18AC">
        <w:rPr>
          <w:lang w:val="uk-UA"/>
        </w:rPr>
        <w:t>ТНК</w:t>
      </w:r>
      <w:proofErr w:type="spellEnd"/>
      <w:r w:rsidR="00437265" w:rsidRPr="008E18AC">
        <w:rPr>
          <w:lang w:val="uk-UA"/>
        </w:rPr>
        <w:t xml:space="preserve"> залежить від загальної системи міжнародних фінансів, ланками якого є як і </w:t>
      </w:r>
      <w:proofErr w:type="spellStart"/>
      <w:r w:rsidR="00437265" w:rsidRPr="008E18AC">
        <w:rPr>
          <w:lang w:val="uk-UA"/>
        </w:rPr>
        <w:t>ТНК</w:t>
      </w:r>
      <w:proofErr w:type="spellEnd"/>
      <w:r w:rsidR="00437265" w:rsidRPr="008E18AC">
        <w:rPr>
          <w:lang w:val="uk-UA"/>
        </w:rPr>
        <w:t xml:space="preserve">, так і держави, фізичні особи, міжнародні організації та валюти різноманітних країн. Відповідно до цього, управління фінансовими потоками </w:t>
      </w:r>
      <w:proofErr w:type="spellStart"/>
      <w:r w:rsidR="00437265" w:rsidRPr="008E18AC">
        <w:rPr>
          <w:lang w:val="uk-UA"/>
        </w:rPr>
        <w:t>ТНК</w:t>
      </w:r>
      <w:proofErr w:type="spellEnd"/>
      <w:r w:rsidR="00437265" w:rsidRPr="008E18AC">
        <w:rPr>
          <w:lang w:val="uk-UA"/>
        </w:rPr>
        <w:t xml:space="preserve"> залежить від міжнародних фінансів</w:t>
      </w:r>
      <w:r w:rsidR="00A3403F" w:rsidRPr="008E18AC">
        <w:rPr>
          <w:lang w:val="uk-UA"/>
        </w:rPr>
        <w:t xml:space="preserve"> </w:t>
      </w:r>
      <w:r w:rsidR="00437265" w:rsidRPr="008E18AC">
        <w:rPr>
          <w:lang w:val="uk-UA"/>
        </w:rPr>
        <w:t xml:space="preserve"> [</w:t>
      </w:r>
      <w:r w:rsidR="00437265" w:rsidRPr="008E18AC">
        <w:rPr>
          <w:lang w:val="uk-UA"/>
        </w:rPr>
        <w:fldChar w:fldCharType="begin"/>
      </w:r>
      <w:r w:rsidR="00437265" w:rsidRPr="008E18AC">
        <w:rPr>
          <w:lang w:val="uk-UA"/>
        </w:rPr>
        <w:instrText xml:space="preserve"> REF _Ref529455609 \r \h  \* MERGEFORMAT </w:instrText>
      </w:r>
      <w:r w:rsidR="00437265" w:rsidRPr="008E18AC">
        <w:rPr>
          <w:lang w:val="uk-UA"/>
        </w:rPr>
      </w:r>
      <w:r w:rsidR="00437265" w:rsidRPr="008E18AC">
        <w:rPr>
          <w:lang w:val="uk-UA"/>
        </w:rPr>
        <w:fldChar w:fldCharType="separate"/>
      </w:r>
      <w:r w:rsidR="00842D18" w:rsidRPr="008E18AC">
        <w:rPr>
          <w:lang w:val="uk-UA"/>
        </w:rPr>
        <w:t>4</w:t>
      </w:r>
      <w:r w:rsidR="00437265" w:rsidRPr="008E18AC">
        <w:rPr>
          <w:lang w:val="uk-UA"/>
        </w:rPr>
        <w:fldChar w:fldCharType="end"/>
      </w:r>
      <w:r w:rsidR="00437265" w:rsidRPr="008E18AC">
        <w:rPr>
          <w:lang w:val="uk-UA"/>
        </w:rPr>
        <w:t>].</w:t>
      </w:r>
    </w:p>
    <w:p w:rsidR="00877481" w:rsidRPr="008E18AC" w:rsidRDefault="00877481" w:rsidP="00877481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 xml:space="preserve">Таким чином, </w:t>
      </w:r>
      <w:r w:rsidRPr="008E18AC">
        <w:t xml:space="preserve">система </w:t>
      </w:r>
      <w:proofErr w:type="spellStart"/>
      <w:r w:rsidRPr="008E18AC">
        <w:t>міжнародного</w:t>
      </w:r>
      <w:proofErr w:type="spellEnd"/>
      <w:r w:rsidRPr="008E18AC">
        <w:t xml:space="preserve"> </w:t>
      </w:r>
      <w:proofErr w:type="spellStart"/>
      <w:r w:rsidRPr="008E18AC">
        <w:t>фінансового</w:t>
      </w:r>
      <w:proofErr w:type="spellEnd"/>
      <w:r w:rsidRPr="008E18AC">
        <w:t xml:space="preserve"> менеджменту повинна стати центральною </w:t>
      </w:r>
      <w:proofErr w:type="spellStart"/>
      <w:r w:rsidRPr="008E18AC">
        <w:t>ланкою</w:t>
      </w:r>
      <w:proofErr w:type="spellEnd"/>
      <w:r w:rsidRPr="008E18AC">
        <w:t xml:space="preserve"> </w:t>
      </w:r>
      <w:proofErr w:type="spellStart"/>
      <w:r w:rsidRPr="008E18AC">
        <w:t>глобальної</w:t>
      </w:r>
      <w:proofErr w:type="spellEnd"/>
      <w:r w:rsidRPr="008E18AC">
        <w:t xml:space="preserve"> </w:t>
      </w:r>
      <w:proofErr w:type="spellStart"/>
      <w:r w:rsidRPr="008E18AC">
        <w:t>корпоративної</w:t>
      </w:r>
      <w:proofErr w:type="spellEnd"/>
      <w:r w:rsidRPr="008E18AC">
        <w:t xml:space="preserve"> </w:t>
      </w:r>
      <w:proofErr w:type="spellStart"/>
      <w:r w:rsidRPr="008E18AC">
        <w:t>стратегії</w:t>
      </w:r>
      <w:proofErr w:type="spellEnd"/>
      <w:r w:rsidRPr="008E18AC">
        <w:t xml:space="preserve"> ТНК, </w:t>
      </w:r>
      <w:r w:rsidRPr="008E18AC">
        <w:rPr>
          <w:lang w:val="uk-UA"/>
        </w:rPr>
        <w:t>формуючи</w:t>
      </w:r>
      <w:r w:rsidRPr="008E18AC">
        <w:t xml:space="preserve"> комплекс </w:t>
      </w:r>
      <w:proofErr w:type="spellStart"/>
      <w:r w:rsidRPr="008E18AC">
        <w:t>заходів</w:t>
      </w:r>
      <w:proofErr w:type="spellEnd"/>
      <w:r w:rsidRPr="008E18AC">
        <w:t xml:space="preserve"> </w:t>
      </w:r>
      <w:proofErr w:type="spellStart"/>
      <w:r w:rsidRPr="008E18AC">
        <w:t>фінансового</w:t>
      </w:r>
      <w:proofErr w:type="spellEnd"/>
      <w:r w:rsidRPr="008E18AC">
        <w:t xml:space="preserve"> характеру, </w:t>
      </w:r>
      <w:proofErr w:type="spellStart"/>
      <w:r w:rsidRPr="008E18AC">
        <w:t>спрямованих</w:t>
      </w:r>
      <w:proofErr w:type="spellEnd"/>
      <w:r w:rsidRPr="008E18AC">
        <w:t xml:space="preserve"> на </w:t>
      </w:r>
      <w:proofErr w:type="spellStart"/>
      <w:r w:rsidRPr="008E18AC">
        <w:t>досягнення</w:t>
      </w:r>
      <w:proofErr w:type="spellEnd"/>
      <w:r w:rsidRPr="008E18AC">
        <w:t xml:space="preserve"> </w:t>
      </w:r>
      <w:proofErr w:type="spellStart"/>
      <w:r w:rsidRPr="008E18AC">
        <w:t>довгострокових</w:t>
      </w:r>
      <w:proofErr w:type="spellEnd"/>
      <w:r w:rsidRPr="008E18AC">
        <w:t xml:space="preserve"> </w:t>
      </w:r>
      <w:proofErr w:type="spellStart"/>
      <w:r w:rsidRPr="008E18AC">
        <w:t>цілей</w:t>
      </w:r>
      <w:proofErr w:type="spellEnd"/>
      <w:r w:rsidRPr="008E18AC">
        <w:t>.</w:t>
      </w:r>
      <w:r w:rsidRPr="008E18AC">
        <w:rPr>
          <w:lang w:val="uk-UA"/>
        </w:rPr>
        <w:t xml:space="preserve"> Процес управління фінансами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 xml:space="preserve"> за умов глобалізацій них процесів повинен являти собою невід'ємну частину загальної фінансової стратегії корпорації і включати такі стадії, як: </w:t>
      </w:r>
    </w:p>
    <w:p w:rsidR="00877481" w:rsidRPr="008E18AC" w:rsidRDefault="00877481" w:rsidP="00170591">
      <w:pPr>
        <w:pStyle w:val="a3"/>
        <w:numPr>
          <w:ilvl w:val="0"/>
          <w:numId w:val="7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proofErr w:type="spellStart"/>
      <w:r w:rsidRPr="008E18AC">
        <w:t>аналіз</w:t>
      </w:r>
      <w:proofErr w:type="spellEnd"/>
      <w:r w:rsidRPr="008E18AC">
        <w:t xml:space="preserve"> </w:t>
      </w:r>
      <w:proofErr w:type="spellStart"/>
      <w:r w:rsidRPr="008E18AC">
        <w:t>існуючої</w:t>
      </w:r>
      <w:proofErr w:type="spellEnd"/>
      <w:r w:rsidRPr="008E18AC">
        <w:t xml:space="preserve"> </w:t>
      </w:r>
      <w:proofErr w:type="spellStart"/>
      <w:r w:rsidRPr="008E18AC">
        <w:t>системи</w:t>
      </w:r>
      <w:proofErr w:type="spellEnd"/>
      <w:r w:rsidRPr="008E18AC">
        <w:t xml:space="preserve"> </w:t>
      </w:r>
      <w:proofErr w:type="spellStart"/>
      <w:r w:rsidRPr="008E18AC">
        <w:t>управління</w:t>
      </w:r>
      <w:proofErr w:type="spellEnd"/>
      <w:r w:rsidRPr="008E18AC">
        <w:t xml:space="preserve"> </w:t>
      </w:r>
      <w:proofErr w:type="spellStart"/>
      <w:r w:rsidRPr="008E18AC">
        <w:t>фінансовими</w:t>
      </w:r>
      <w:proofErr w:type="spellEnd"/>
      <w:r w:rsidRPr="008E18AC">
        <w:t xml:space="preserve"> потоками; </w:t>
      </w:r>
    </w:p>
    <w:p w:rsidR="00877481" w:rsidRPr="008E18AC" w:rsidRDefault="00877481" w:rsidP="00170591">
      <w:pPr>
        <w:pStyle w:val="a3"/>
        <w:numPr>
          <w:ilvl w:val="0"/>
          <w:numId w:val="7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proofErr w:type="spellStart"/>
      <w:r w:rsidRPr="008E18AC">
        <w:t>вивчення</w:t>
      </w:r>
      <w:proofErr w:type="spellEnd"/>
      <w:r w:rsidRPr="008E18AC">
        <w:t xml:space="preserve"> </w:t>
      </w:r>
      <w:proofErr w:type="spellStart"/>
      <w:r w:rsidRPr="008E18AC">
        <w:t>можливостей</w:t>
      </w:r>
      <w:proofErr w:type="spellEnd"/>
      <w:r w:rsidRPr="008E18AC">
        <w:t xml:space="preserve"> </w:t>
      </w:r>
      <w:proofErr w:type="spellStart"/>
      <w:r w:rsidRPr="008E18AC">
        <w:t>оптимізації</w:t>
      </w:r>
      <w:proofErr w:type="spellEnd"/>
      <w:r w:rsidRPr="008E18AC">
        <w:t xml:space="preserve"> </w:t>
      </w:r>
      <w:proofErr w:type="spellStart"/>
      <w:r w:rsidRPr="008E18AC">
        <w:t>управління</w:t>
      </w:r>
      <w:proofErr w:type="spellEnd"/>
      <w:r w:rsidRPr="008E18AC">
        <w:t xml:space="preserve"> </w:t>
      </w:r>
      <w:proofErr w:type="spellStart"/>
      <w:r w:rsidRPr="008E18AC">
        <w:t>фінансовими</w:t>
      </w:r>
      <w:proofErr w:type="spellEnd"/>
      <w:r w:rsidRPr="008E18AC">
        <w:rPr>
          <w:lang w:val="uk-UA"/>
        </w:rPr>
        <w:t xml:space="preserve"> </w:t>
      </w:r>
      <w:r w:rsidRPr="008E18AC">
        <w:t>потоками;</w:t>
      </w:r>
    </w:p>
    <w:p w:rsidR="00877481" w:rsidRPr="008E18AC" w:rsidRDefault="00877481" w:rsidP="00170591">
      <w:pPr>
        <w:pStyle w:val="a3"/>
        <w:numPr>
          <w:ilvl w:val="0"/>
          <w:numId w:val="7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proofErr w:type="spellStart"/>
      <w:r w:rsidRPr="008E18AC">
        <w:t>визначення</w:t>
      </w:r>
      <w:proofErr w:type="spellEnd"/>
      <w:r w:rsidRPr="008E18AC">
        <w:t xml:space="preserve"> </w:t>
      </w:r>
      <w:proofErr w:type="spellStart"/>
      <w:r w:rsidRPr="008E18AC">
        <w:t>стратегічних</w:t>
      </w:r>
      <w:proofErr w:type="spellEnd"/>
      <w:r w:rsidRPr="008E18AC">
        <w:t xml:space="preserve"> </w:t>
      </w:r>
      <w:proofErr w:type="spellStart"/>
      <w:r w:rsidRPr="008E18AC">
        <w:t>цілей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t>централізованого</w:t>
      </w:r>
      <w:proofErr w:type="spellEnd"/>
      <w:r w:rsidRPr="008E18AC">
        <w:t xml:space="preserve"> </w:t>
      </w:r>
      <w:proofErr w:type="spellStart"/>
      <w:r w:rsidRPr="008E18AC">
        <w:t>управління</w:t>
      </w:r>
      <w:proofErr w:type="spellEnd"/>
      <w:r w:rsidRPr="008E18AC">
        <w:t xml:space="preserve"> </w:t>
      </w:r>
      <w:proofErr w:type="spellStart"/>
      <w:r w:rsidRPr="008E18AC">
        <w:t>фінанс</w:t>
      </w:r>
      <w:r w:rsidRPr="008E18AC">
        <w:rPr>
          <w:lang w:val="uk-UA"/>
        </w:rPr>
        <w:t>овими</w:t>
      </w:r>
      <w:proofErr w:type="spellEnd"/>
      <w:r w:rsidRPr="008E18AC">
        <w:rPr>
          <w:lang w:val="uk-UA"/>
        </w:rPr>
        <w:t xml:space="preserve"> ресурсами </w:t>
      </w:r>
      <w:r w:rsidRPr="008E18AC">
        <w:t xml:space="preserve">ТНК; </w:t>
      </w:r>
    </w:p>
    <w:p w:rsidR="009D0E75" w:rsidRPr="008E18AC" w:rsidRDefault="00877481" w:rsidP="00170591">
      <w:pPr>
        <w:pStyle w:val="a3"/>
        <w:numPr>
          <w:ilvl w:val="0"/>
          <w:numId w:val="7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proofErr w:type="spellStart"/>
      <w:r w:rsidRPr="008E18AC">
        <w:t>розробку</w:t>
      </w:r>
      <w:proofErr w:type="spellEnd"/>
      <w:r w:rsidRPr="008E18AC">
        <w:t xml:space="preserve"> </w:t>
      </w:r>
      <w:proofErr w:type="spellStart"/>
      <w:r w:rsidRPr="008E18AC">
        <w:t>політики</w:t>
      </w:r>
      <w:proofErr w:type="spellEnd"/>
      <w:r w:rsidRPr="008E18AC">
        <w:t xml:space="preserve"> та </w:t>
      </w:r>
      <w:proofErr w:type="spellStart"/>
      <w:r w:rsidRPr="008E18AC">
        <w:t>структури</w:t>
      </w:r>
      <w:proofErr w:type="spellEnd"/>
      <w:r w:rsidRPr="008E18AC">
        <w:t xml:space="preserve"> </w:t>
      </w:r>
      <w:proofErr w:type="spellStart"/>
      <w:r w:rsidRPr="008E18AC">
        <w:t>централізованого</w:t>
      </w:r>
      <w:proofErr w:type="spellEnd"/>
      <w:r w:rsidRPr="008E18AC">
        <w:t xml:space="preserve"> </w:t>
      </w:r>
      <w:proofErr w:type="spellStart"/>
      <w:r w:rsidRPr="008E18AC">
        <w:t>управління</w:t>
      </w:r>
      <w:proofErr w:type="spellEnd"/>
      <w:r w:rsidRPr="008E18AC">
        <w:t xml:space="preserve"> </w:t>
      </w:r>
      <w:proofErr w:type="spellStart"/>
      <w:r w:rsidRPr="008E18AC">
        <w:t>фінансами</w:t>
      </w:r>
      <w:proofErr w:type="spellEnd"/>
      <w:r w:rsidRPr="008E18AC">
        <w:t xml:space="preserve"> </w:t>
      </w:r>
      <w:proofErr w:type="spellStart"/>
      <w:r w:rsidRPr="008E18AC">
        <w:t>корпорації</w:t>
      </w:r>
      <w:proofErr w:type="spellEnd"/>
      <w:r w:rsidRPr="008E18AC">
        <w:t xml:space="preserve">; </w:t>
      </w:r>
    </w:p>
    <w:p w:rsidR="00877481" w:rsidRPr="008E18AC" w:rsidRDefault="00877481" w:rsidP="00170591">
      <w:pPr>
        <w:pStyle w:val="a3"/>
        <w:numPr>
          <w:ilvl w:val="0"/>
          <w:numId w:val="7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proofErr w:type="spellStart"/>
      <w:r w:rsidRPr="008E18AC">
        <w:t>організацію</w:t>
      </w:r>
      <w:proofErr w:type="spellEnd"/>
      <w:r w:rsidRPr="008E18AC">
        <w:t xml:space="preserve"> </w:t>
      </w:r>
      <w:proofErr w:type="spellStart"/>
      <w:r w:rsidRPr="008E18AC">
        <w:t>централізованого</w:t>
      </w:r>
      <w:proofErr w:type="spellEnd"/>
      <w:r w:rsidRPr="008E18AC">
        <w:t xml:space="preserve"> </w:t>
      </w:r>
      <w:proofErr w:type="spellStart"/>
      <w:r w:rsidRPr="008E18AC">
        <w:t>управління</w:t>
      </w:r>
      <w:proofErr w:type="spellEnd"/>
      <w:r w:rsidRPr="008E18AC">
        <w:t xml:space="preserve"> </w:t>
      </w:r>
      <w:r w:rsidR="009D0E75" w:rsidRPr="008E18AC">
        <w:rPr>
          <w:lang w:val="uk-UA"/>
        </w:rPr>
        <w:t>фінансовими ресурсами</w:t>
      </w:r>
      <w:r w:rsidRPr="008E18AC">
        <w:t xml:space="preserve">; </w:t>
      </w:r>
    </w:p>
    <w:p w:rsidR="00843DD3" w:rsidRPr="008E18AC" w:rsidRDefault="00877481" w:rsidP="00170591">
      <w:pPr>
        <w:pStyle w:val="a3"/>
        <w:numPr>
          <w:ilvl w:val="0"/>
          <w:numId w:val="7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t xml:space="preserve">контроль </w:t>
      </w:r>
      <w:proofErr w:type="spellStart"/>
      <w:r w:rsidRPr="008E18AC">
        <w:t>результатів</w:t>
      </w:r>
      <w:proofErr w:type="spellEnd"/>
      <w:r w:rsidR="00843DD3" w:rsidRPr="008E18AC">
        <w:t xml:space="preserve"> [</w:t>
      </w:r>
      <w:r w:rsidR="00843DD3" w:rsidRPr="008E18AC">
        <w:fldChar w:fldCharType="begin"/>
      </w:r>
      <w:r w:rsidR="00843DD3" w:rsidRPr="008E18AC">
        <w:instrText xml:space="preserve"> </w:instrText>
      </w:r>
      <w:r w:rsidR="00843DD3" w:rsidRPr="008E18AC">
        <w:rPr>
          <w:lang w:val="en-US"/>
        </w:rPr>
        <w:instrText>REF</w:instrText>
      </w:r>
      <w:r w:rsidR="00843DD3" w:rsidRPr="008E18AC">
        <w:instrText xml:space="preserve"> _</w:instrText>
      </w:r>
      <w:r w:rsidR="00843DD3" w:rsidRPr="008E18AC">
        <w:rPr>
          <w:lang w:val="en-US"/>
        </w:rPr>
        <w:instrText>Ref</w:instrText>
      </w:r>
      <w:r w:rsidR="00843DD3" w:rsidRPr="008E18AC">
        <w:instrText>529456108 \</w:instrText>
      </w:r>
      <w:r w:rsidR="00843DD3" w:rsidRPr="008E18AC">
        <w:rPr>
          <w:lang w:val="en-US"/>
        </w:rPr>
        <w:instrText>r</w:instrText>
      </w:r>
      <w:r w:rsidR="00843DD3" w:rsidRPr="008E18AC">
        <w:instrText xml:space="preserve"> \</w:instrText>
      </w:r>
      <w:r w:rsidR="00843DD3" w:rsidRPr="008E18AC">
        <w:rPr>
          <w:lang w:val="en-US"/>
        </w:rPr>
        <w:instrText>h</w:instrText>
      </w:r>
      <w:r w:rsidR="00843DD3" w:rsidRPr="008E18AC">
        <w:instrText xml:space="preserve"> </w:instrText>
      </w:r>
      <w:r w:rsidRPr="008E18AC">
        <w:instrText xml:space="preserve"> \* MERGEFORMAT </w:instrText>
      </w:r>
      <w:r w:rsidR="00843DD3" w:rsidRPr="008E18AC">
        <w:fldChar w:fldCharType="separate"/>
      </w:r>
      <w:r w:rsidR="00842D18" w:rsidRPr="008E18AC">
        <w:t>3</w:t>
      </w:r>
      <w:r w:rsidR="00843DD3" w:rsidRPr="008E18AC">
        <w:fldChar w:fldCharType="end"/>
      </w:r>
      <w:r w:rsidR="00843DD3" w:rsidRPr="008E18AC">
        <w:t>]</w:t>
      </w:r>
      <w:r w:rsidRPr="008E18AC">
        <w:rPr>
          <w:lang w:val="uk-UA"/>
        </w:rPr>
        <w:t>.</w:t>
      </w:r>
    </w:p>
    <w:p w:rsidR="00877481" w:rsidRPr="008E18AC" w:rsidRDefault="001D4E20" w:rsidP="001D4E20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 xml:space="preserve">Виходячи з цього, головним завданням міжнародного фінансового менеджменту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 xml:space="preserve"> є оптимізація умов залучення фінансових ресурсів як на </w:t>
      </w:r>
      <w:r w:rsidRPr="008E18AC">
        <w:rPr>
          <w:lang w:val="uk-UA"/>
        </w:rPr>
        <w:lastRenderedPageBreak/>
        <w:t xml:space="preserve">внутрішньому, так і на зовнішньому ринку з метою реалізації ефективних фінансових стратегій розвитку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>.</w:t>
      </w:r>
    </w:p>
    <w:p w:rsidR="00840088" w:rsidRPr="008E18AC" w:rsidRDefault="00840088" w:rsidP="006A466A">
      <w:pPr>
        <w:spacing w:line="360" w:lineRule="auto"/>
        <w:ind w:firstLine="709"/>
        <w:jc w:val="both"/>
        <w:rPr>
          <w:lang w:val="uk-UA"/>
        </w:rPr>
      </w:pPr>
      <w:r w:rsidRPr="008E18AC">
        <w:rPr>
          <w:b/>
          <w:lang w:val="uk-UA"/>
        </w:rPr>
        <w:t>Висновки</w:t>
      </w:r>
      <w:r w:rsidR="001D4E20" w:rsidRPr="008E18AC">
        <w:rPr>
          <w:b/>
          <w:lang w:val="uk-UA"/>
        </w:rPr>
        <w:t xml:space="preserve">. </w:t>
      </w:r>
      <w:r w:rsidR="001D4E20" w:rsidRPr="008E18AC">
        <w:rPr>
          <w:lang w:val="uk-UA"/>
        </w:rPr>
        <w:t xml:space="preserve"> </w:t>
      </w:r>
      <w:r w:rsidR="00C06EA6" w:rsidRPr="008E18AC">
        <w:rPr>
          <w:lang w:val="uk-UA"/>
        </w:rPr>
        <w:t>Таким чином</w:t>
      </w:r>
      <w:r w:rsidR="006A466A" w:rsidRPr="008E18AC">
        <w:rPr>
          <w:lang w:val="uk-UA"/>
        </w:rPr>
        <w:t>,</w:t>
      </w:r>
      <w:r w:rsidR="00C06EA6" w:rsidRPr="008E18AC">
        <w:rPr>
          <w:lang w:val="uk-UA"/>
        </w:rPr>
        <w:t xml:space="preserve"> можна</w:t>
      </w:r>
      <w:r w:rsidR="001D4E20" w:rsidRPr="008E18AC">
        <w:rPr>
          <w:lang w:val="uk-UA"/>
        </w:rPr>
        <w:t xml:space="preserve"> стверджувати, що формування </w:t>
      </w:r>
      <w:r w:rsidR="00C06EA6" w:rsidRPr="008E18AC">
        <w:rPr>
          <w:lang w:val="uk-UA"/>
        </w:rPr>
        <w:t>теоретичних основ фінансового менеджменту</w:t>
      </w:r>
      <w:r w:rsidR="001D4E20" w:rsidRPr="008E18AC">
        <w:rPr>
          <w:lang w:val="uk-UA"/>
        </w:rPr>
        <w:t xml:space="preserve"> </w:t>
      </w:r>
      <w:proofErr w:type="spellStart"/>
      <w:r w:rsidR="001D4E20" w:rsidRPr="008E18AC">
        <w:rPr>
          <w:lang w:val="uk-UA"/>
        </w:rPr>
        <w:t>ТНК</w:t>
      </w:r>
      <w:proofErr w:type="spellEnd"/>
      <w:r w:rsidR="001D4E20" w:rsidRPr="008E18AC">
        <w:rPr>
          <w:lang w:val="uk-UA"/>
        </w:rPr>
        <w:t xml:space="preserve"> передбачає виявлення </w:t>
      </w:r>
      <w:r w:rsidR="00C06EA6" w:rsidRPr="008E18AC">
        <w:rPr>
          <w:lang w:val="uk-UA"/>
        </w:rPr>
        <w:t>його</w:t>
      </w:r>
      <w:r w:rsidR="001D4E20" w:rsidRPr="008E18AC">
        <w:rPr>
          <w:lang w:val="uk-UA"/>
        </w:rPr>
        <w:t xml:space="preserve"> економічного значення як елемента загального корпоративного управління та планування, а також логічної структури усієї системи</w:t>
      </w:r>
      <w:r w:rsidR="00C06EA6" w:rsidRPr="008E18AC">
        <w:rPr>
          <w:lang w:val="uk-UA"/>
        </w:rPr>
        <w:t xml:space="preserve"> менеджменту</w:t>
      </w:r>
      <w:r w:rsidR="001D4E20" w:rsidRPr="008E18AC">
        <w:rPr>
          <w:lang w:val="uk-UA"/>
        </w:rPr>
        <w:t xml:space="preserve"> </w:t>
      </w:r>
      <w:proofErr w:type="spellStart"/>
      <w:r w:rsidR="001D4E20" w:rsidRPr="008E18AC">
        <w:rPr>
          <w:lang w:val="uk-UA"/>
        </w:rPr>
        <w:t>ТНК</w:t>
      </w:r>
      <w:proofErr w:type="spellEnd"/>
      <w:r w:rsidR="001D4E20" w:rsidRPr="008E18AC">
        <w:rPr>
          <w:lang w:val="uk-UA"/>
        </w:rPr>
        <w:t xml:space="preserve">. </w:t>
      </w:r>
      <w:r w:rsidR="006A466A" w:rsidRPr="008E18AC">
        <w:rPr>
          <w:lang w:val="uk-UA"/>
        </w:rPr>
        <w:t>З такої позиції, ключов</w:t>
      </w:r>
      <w:r w:rsidR="00ED25C5" w:rsidRPr="008E18AC">
        <w:rPr>
          <w:lang w:val="uk-UA"/>
        </w:rPr>
        <w:t>е</w:t>
      </w:r>
      <w:r w:rsidR="006A466A" w:rsidRPr="008E18AC">
        <w:rPr>
          <w:lang w:val="uk-UA"/>
        </w:rPr>
        <w:t xml:space="preserve"> завдання міжнародного фінансового менеджменту </w:t>
      </w:r>
      <w:r w:rsidR="00ED25C5" w:rsidRPr="008E18AC">
        <w:rPr>
          <w:lang w:val="uk-UA"/>
        </w:rPr>
        <w:t>визначено як оптимізацію</w:t>
      </w:r>
      <w:r w:rsidR="006A466A" w:rsidRPr="008E18AC">
        <w:rPr>
          <w:lang w:val="uk-UA"/>
        </w:rPr>
        <w:t xml:space="preserve"> умов залучення фінансових ресурсів, як на внутрішньому ринку, так і на зовнішньому. Вибір транснаціональними компаніями тієї чи іншої схеми залучення фінансових ресурсів визначається співвідношенням вартості залучених коштів і ризиками, яким піддається компанія при проведенні даних операцій.</w:t>
      </w:r>
    </w:p>
    <w:p w:rsidR="00ED25C5" w:rsidRDefault="00ED25C5" w:rsidP="00ED25C5">
      <w:pPr>
        <w:spacing w:line="360" w:lineRule="auto"/>
        <w:ind w:firstLine="709"/>
        <w:jc w:val="both"/>
        <w:rPr>
          <w:lang w:val="uk-UA"/>
        </w:rPr>
      </w:pPr>
      <w:r w:rsidRPr="008E18AC">
        <w:rPr>
          <w:lang w:val="uk-UA"/>
        </w:rPr>
        <w:t xml:space="preserve">Отже, в результаті проведених досліджень можна стверджувати, що проведено ідентифікацію міжнародного фінансового менеджменту в умовах інтеграції як фінансово-економічної системи, яка залежить від якості управлінських рішень і спрямована на досягнення максимально можливого рівня фінансової дієздатності </w:t>
      </w:r>
      <w:proofErr w:type="spellStart"/>
      <w:r w:rsidRPr="008E18AC">
        <w:rPr>
          <w:lang w:val="uk-UA"/>
        </w:rPr>
        <w:t>ТНК</w:t>
      </w:r>
      <w:proofErr w:type="spellEnd"/>
      <w:r w:rsidRPr="008E18AC">
        <w:rPr>
          <w:lang w:val="uk-UA"/>
        </w:rPr>
        <w:t>.</w:t>
      </w:r>
    </w:p>
    <w:p w:rsidR="0012087D" w:rsidRDefault="0012087D" w:rsidP="00ED25C5">
      <w:pPr>
        <w:spacing w:line="360" w:lineRule="auto"/>
        <w:ind w:firstLine="709"/>
        <w:jc w:val="both"/>
      </w:pPr>
    </w:p>
    <w:p w:rsidR="00170591" w:rsidRPr="008E18AC" w:rsidRDefault="0012087D" w:rsidP="0012087D">
      <w:pPr>
        <w:spacing w:line="360" w:lineRule="auto"/>
        <w:ind w:firstLine="709"/>
        <w:jc w:val="center"/>
        <w:rPr>
          <w:lang w:val="uk-UA"/>
        </w:rPr>
      </w:pPr>
      <w:proofErr w:type="spellStart"/>
      <w:proofErr w:type="gramStart"/>
      <w:r w:rsidRPr="0012087D">
        <w:rPr>
          <w:b/>
        </w:rPr>
        <w:t>Б</w:t>
      </w:r>
      <w:proofErr w:type="gramEnd"/>
      <w:r w:rsidRPr="0012087D">
        <w:rPr>
          <w:b/>
        </w:rPr>
        <w:t>ібліографічний</w:t>
      </w:r>
      <w:proofErr w:type="spellEnd"/>
      <w:r w:rsidRPr="0012087D">
        <w:rPr>
          <w:b/>
        </w:rPr>
        <w:t xml:space="preserve"> список:</w:t>
      </w:r>
    </w:p>
    <w:p w:rsidR="00BE49E9" w:rsidRPr="008E18AC" w:rsidRDefault="00BE49E9" w:rsidP="004C3E21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0" w:name="_Ref529454759"/>
      <w:bookmarkStart w:id="1" w:name="_Ref529453795"/>
      <w:r w:rsidRPr="008E18AC">
        <w:rPr>
          <w:lang w:val="uk-UA"/>
        </w:rPr>
        <w:t>Крутько М.А. Фінансовий менеджмент підприємств в сучасних</w:t>
      </w:r>
      <w:r w:rsidR="00EB0F8A" w:rsidRPr="008E18AC">
        <w:rPr>
          <w:lang w:val="uk-UA"/>
        </w:rPr>
        <w:t xml:space="preserve"> реаліях міжнародної інтеграції. </w:t>
      </w:r>
      <w:r w:rsidRPr="00F33460">
        <w:rPr>
          <w:i/>
          <w:lang w:val="uk-UA"/>
        </w:rPr>
        <w:t xml:space="preserve">Вісник </w:t>
      </w:r>
      <w:proofErr w:type="spellStart"/>
      <w:r w:rsidRPr="00F33460">
        <w:rPr>
          <w:i/>
          <w:lang w:val="uk-UA"/>
        </w:rPr>
        <w:t>ХНТУСГ</w:t>
      </w:r>
      <w:proofErr w:type="spellEnd"/>
      <w:r w:rsidRPr="00F33460">
        <w:rPr>
          <w:i/>
          <w:lang w:val="uk-UA"/>
        </w:rPr>
        <w:t>: Економічні науки</w:t>
      </w:r>
      <w:r w:rsidRPr="008E18AC">
        <w:rPr>
          <w:lang w:val="uk-UA"/>
        </w:rPr>
        <w:t xml:space="preserve">. 2016. </w:t>
      </w:r>
      <w:r w:rsidR="00EB0F8A" w:rsidRPr="008E18AC">
        <w:rPr>
          <w:lang w:val="uk-UA"/>
        </w:rPr>
        <w:t>№ </w:t>
      </w:r>
      <w:r w:rsidRPr="008E18AC">
        <w:rPr>
          <w:lang w:val="uk-UA"/>
        </w:rPr>
        <w:t>177. С. 186</w:t>
      </w:r>
      <w:r w:rsidR="00EB0F8A" w:rsidRPr="008E18AC">
        <w:rPr>
          <w:lang w:val="uk-UA"/>
        </w:rPr>
        <w:t>–</w:t>
      </w:r>
      <w:r w:rsidRPr="008E18AC">
        <w:rPr>
          <w:lang w:val="uk-UA"/>
        </w:rPr>
        <w:t>191.</w:t>
      </w:r>
      <w:bookmarkEnd w:id="0"/>
    </w:p>
    <w:p w:rsidR="00842D18" w:rsidRPr="008E18AC" w:rsidRDefault="00842D18" w:rsidP="004C3E21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2" w:name="_Ref529454176"/>
      <w:r w:rsidRPr="008E18AC">
        <w:rPr>
          <w:lang w:val="uk-UA"/>
        </w:rPr>
        <w:t>Александрова Г.М.</w:t>
      </w:r>
      <w:r w:rsidR="0023248E" w:rsidRPr="008E18AC">
        <w:rPr>
          <w:lang w:val="uk-UA"/>
        </w:rPr>
        <w:t>,</w:t>
      </w:r>
      <w:r w:rsidRPr="008E18AC">
        <w:rPr>
          <w:lang w:val="uk-UA"/>
        </w:rPr>
        <w:t xml:space="preserve"> </w:t>
      </w:r>
      <w:proofErr w:type="spellStart"/>
      <w:r w:rsidR="0023248E" w:rsidRPr="008E18AC">
        <w:rPr>
          <w:lang w:val="uk-UA"/>
        </w:rPr>
        <w:t>Сілаєва</w:t>
      </w:r>
      <w:proofErr w:type="spellEnd"/>
      <w:r w:rsidR="0023248E" w:rsidRPr="008E18AC">
        <w:rPr>
          <w:lang w:val="uk-UA"/>
        </w:rPr>
        <w:t xml:space="preserve"> В.І. </w:t>
      </w:r>
      <w:r w:rsidRPr="008E18AC">
        <w:rPr>
          <w:lang w:val="uk-UA"/>
        </w:rPr>
        <w:t>Фінансовий менеджмент транснаціональних корпорацій</w:t>
      </w:r>
      <w:r w:rsidR="0023248E" w:rsidRPr="008E18AC">
        <w:rPr>
          <w:lang w:val="uk-UA"/>
        </w:rPr>
        <w:t xml:space="preserve">. </w:t>
      </w:r>
      <w:r w:rsidRPr="00F33460">
        <w:rPr>
          <w:i/>
          <w:lang w:val="uk-UA"/>
        </w:rPr>
        <w:t>Молодий вчений</w:t>
      </w:r>
      <w:r w:rsidRPr="008E18AC">
        <w:rPr>
          <w:lang w:val="uk-UA"/>
        </w:rPr>
        <w:t>. 2016. № 12 (39). С.637</w:t>
      </w:r>
      <w:r w:rsidR="0023248E" w:rsidRPr="008E18AC">
        <w:t>–</w:t>
      </w:r>
      <w:r w:rsidRPr="008E18AC">
        <w:rPr>
          <w:lang w:val="uk-UA"/>
        </w:rPr>
        <w:t>640.</w:t>
      </w:r>
      <w:bookmarkEnd w:id="2"/>
    </w:p>
    <w:p w:rsidR="00842D18" w:rsidRPr="008E18AC" w:rsidRDefault="00842D18" w:rsidP="004C3E21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3" w:name="_Ref529456108"/>
      <w:proofErr w:type="spellStart"/>
      <w:r w:rsidRPr="008E18AC">
        <w:rPr>
          <w:lang w:val="uk-UA"/>
        </w:rPr>
        <w:t>Глазкова</w:t>
      </w:r>
      <w:proofErr w:type="spellEnd"/>
      <w:r w:rsidRPr="008E18AC">
        <w:rPr>
          <w:lang w:val="uk-UA"/>
        </w:rPr>
        <w:t xml:space="preserve"> Н.Г. </w:t>
      </w:r>
      <w:proofErr w:type="spellStart"/>
      <w:r w:rsidRPr="008E18AC">
        <w:rPr>
          <w:lang w:val="uk-UA"/>
        </w:rPr>
        <w:t>Финансовый</w:t>
      </w:r>
      <w:proofErr w:type="spellEnd"/>
      <w:r w:rsidRPr="008E18AC">
        <w:rPr>
          <w:lang w:val="uk-UA"/>
        </w:rPr>
        <w:t xml:space="preserve"> менеджмент </w:t>
      </w:r>
      <w:proofErr w:type="spellStart"/>
      <w:r w:rsidRPr="008E18AC">
        <w:rPr>
          <w:lang w:val="uk-UA"/>
        </w:rPr>
        <w:t>транснациональных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корпораций</w:t>
      </w:r>
      <w:proofErr w:type="spellEnd"/>
      <w:r w:rsidR="0023248E" w:rsidRPr="008E18AC">
        <w:rPr>
          <w:lang w:val="uk-UA"/>
        </w:rPr>
        <w:t xml:space="preserve"> в </w:t>
      </w:r>
      <w:proofErr w:type="spellStart"/>
      <w:r w:rsidR="0023248E" w:rsidRPr="008E18AC">
        <w:rPr>
          <w:lang w:val="uk-UA"/>
        </w:rPr>
        <w:t>условиях</w:t>
      </w:r>
      <w:proofErr w:type="spellEnd"/>
      <w:r w:rsidR="0023248E" w:rsidRPr="008E18AC">
        <w:rPr>
          <w:lang w:val="uk-UA"/>
        </w:rPr>
        <w:t xml:space="preserve"> глобального кризисна. </w:t>
      </w:r>
      <w:proofErr w:type="spellStart"/>
      <w:r w:rsidRPr="00F33460">
        <w:rPr>
          <w:i/>
          <w:lang w:val="uk-UA"/>
        </w:rPr>
        <w:t>Вестн</w:t>
      </w:r>
      <w:proofErr w:type="spellEnd"/>
      <w:r w:rsidRPr="00F33460">
        <w:rPr>
          <w:i/>
          <w:lang w:val="uk-UA"/>
        </w:rPr>
        <w:t xml:space="preserve">. </w:t>
      </w:r>
      <w:proofErr w:type="spellStart"/>
      <w:r w:rsidRPr="00F33460">
        <w:rPr>
          <w:i/>
          <w:lang w:val="uk-UA"/>
        </w:rPr>
        <w:t>Волгогр</w:t>
      </w:r>
      <w:proofErr w:type="spellEnd"/>
      <w:r w:rsidRPr="00F33460">
        <w:rPr>
          <w:i/>
          <w:lang w:val="uk-UA"/>
        </w:rPr>
        <w:t xml:space="preserve">. </w:t>
      </w:r>
      <w:proofErr w:type="spellStart"/>
      <w:r w:rsidRPr="00F33460">
        <w:rPr>
          <w:i/>
          <w:lang w:val="uk-UA"/>
        </w:rPr>
        <w:t>гос</w:t>
      </w:r>
      <w:proofErr w:type="spellEnd"/>
      <w:r w:rsidRPr="00F33460">
        <w:rPr>
          <w:i/>
          <w:lang w:val="uk-UA"/>
        </w:rPr>
        <w:t xml:space="preserve">. </w:t>
      </w:r>
      <w:proofErr w:type="spellStart"/>
      <w:r w:rsidRPr="00F33460">
        <w:rPr>
          <w:i/>
          <w:lang w:val="uk-UA"/>
        </w:rPr>
        <w:t>ун-та</w:t>
      </w:r>
      <w:proofErr w:type="spellEnd"/>
      <w:r w:rsidRPr="00F33460">
        <w:rPr>
          <w:i/>
          <w:lang w:val="uk-UA"/>
        </w:rPr>
        <w:t xml:space="preserve">. </w:t>
      </w:r>
      <w:proofErr w:type="spellStart"/>
      <w:r w:rsidR="0023248E" w:rsidRPr="00F33460">
        <w:rPr>
          <w:i/>
          <w:lang w:val="uk-UA"/>
        </w:rPr>
        <w:t>Сер.3</w:t>
      </w:r>
      <w:proofErr w:type="spellEnd"/>
      <w:r w:rsidR="0023248E" w:rsidRPr="00F33460">
        <w:rPr>
          <w:i/>
          <w:lang w:val="uk-UA"/>
        </w:rPr>
        <w:t xml:space="preserve">, </w:t>
      </w:r>
      <w:proofErr w:type="spellStart"/>
      <w:r w:rsidR="0023248E" w:rsidRPr="00F33460">
        <w:rPr>
          <w:i/>
          <w:lang w:val="uk-UA"/>
        </w:rPr>
        <w:t>Экон.Экол</w:t>
      </w:r>
      <w:proofErr w:type="spellEnd"/>
      <w:r w:rsidR="0023248E" w:rsidRPr="00F33460">
        <w:rPr>
          <w:i/>
          <w:lang w:val="uk-UA"/>
        </w:rPr>
        <w:t>.</w:t>
      </w:r>
      <w:r w:rsidR="0023248E" w:rsidRPr="008E18AC">
        <w:rPr>
          <w:lang w:val="uk-UA"/>
        </w:rPr>
        <w:t xml:space="preserve"> </w:t>
      </w:r>
      <w:r w:rsidRPr="008E18AC">
        <w:rPr>
          <w:lang w:val="uk-UA"/>
        </w:rPr>
        <w:t>2010. №1(16). С. 199</w:t>
      </w:r>
      <w:r w:rsidR="0023248E" w:rsidRPr="008E18AC">
        <w:rPr>
          <w:lang w:val="uk-UA"/>
        </w:rPr>
        <w:t>–</w:t>
      </w:r>
      <w:r w:rsidRPr="008E18AC">
        <w:rPr>
          <w:lang w:val="uk-UA"/>
        </w:rPr>
        <w:t>203.</w:t>
      </w:r>
      <w:bookmarkEnd w:id="3"/>
    </w:p>
    <w:p w:rsidR="00842D18" w:rsidRPr="008E18AC" w:rsidRDefault="00842D18" w:rsidP="004C3E21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4" w:name="_Ref529455609"/>
      <w:proofErr w:type="spellStart"/>
      <w:r w:rsidRPr="008E18AC">
        <w:rPr>
          <w:lang w:val="uk-UA"/>
        </w:rPr>
        <w:t>Бакало</w:t>
      </w:r>
      <w:proofErr w:type="spellEnd"/>
      <w:r w:rsidRPr="008E18AC">
        <w:rPr>
          <w:lang w:val="uk-UA"/>
        </w:rPr>
        <w:t xml:space="preserve"> Н.В. </w:t>
      </w:r>
      <w:proofErr w:type="spellStart"/>
      <w:r w:rsidR="00AC3635" w:rsidRPr="008E18AC">
        <w:rPr>
          <w:lang w:val="uk-UA"/>
        </w:rPr>
        <w:t>Пєсоцька</w:t>
      </w:r>
      <w:proofErr w:type="spellEnd"/>
      <w:r w:rsidR="00AC3635" w:rsidRPr="008E18AC">
        <w:rPr>
          <w:lang w:val="uk-UA"/>
        </w:rPr>
        <w:t xml:space="preserve"> М.В. </w:t>
      </w:r>
      <w:r w:rsidRPr="008E18AC">
        <w:rPr>
          <w:lang w:val="uk-UA"/>
        </w:rPr>
        <w:t xml:space="preserve">Фінансовий менеджмент у </w:t>
      </w:r>
      <w:r w:rsidR="00AC3635" w:rsidRPr="008E18AC">
        <w:rPr>
          <w:lang w:val="uk-UA"/>
        </w:rPr>
        <w:t xml:space="preserve">зовнішньоекономічній діяльності. </w:t>
      </w:r>
      <w:bookmarkStart w:id="5" w:name="_GoBack"/>
      <w:r w:rsidRPr="00F33460">
        <w:rPr>
          <w:i/>
          <w:lang w:val="uk-UA"/>
        </w:rPr>
        <w:t>Економічний форум</w:t>
      </w:r>
      <w:bookmarkEnd w:id="5"/>
      <w:r w:rsidRPr="008E18AC">
        <w:rPr>
          <w:lang w:val="uk-UA"/>
        </w:rPr>
        <w:t>. 2016. №3. С.164</w:t>
      </w:r>
      <w:r w:rsidR="00AC3635" w:rsidRPr="008E18AC">
        <w:rPr>
          <w:lang w:val="uk-UA"/>
        </w:rPr>
        <w:t>–</w:t>
      </w:r>
      <w:r w:rsidRPr="008E18AC">
        <w:rPr>
          <w:lang w:val="uk-UA"/>
        </w:rPr>
        <w:t>170.</w:t>
      </w:r>
      <w:bookmarkEnd w:id="4"/>
    </w:p>
    <w:p w:rsidR="003E18F4" w:rsidRPr="008E18AC" w:rsidRDefault="003E18F4" w:rsidP="004C3E21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6" w:name="_Ref529542608"/>
      <w:proofErr w:type="spellStart"/>
      <w:r w:rsidRPr="008E18AC">
        <w:rPr>
          <w:lang w:val="uk-UA"/>
        </w:rPr>
        <w:lastRenderedPageBreak/>
        <w:t>Смагло</w:t>
      </w:r>
      <w:proofErr w:type="spellEnd"/>
      <w:r w:rsidRPr="008E18AC">
        <w:rPr>
          <w:lang w:val="uk-UA"/>
        </w:rPr>
        <w:t xml:space="preserve"> О.В. Фінансовий механізм зарубіжних корпорацій в умовах глобалізації</w:t>
      </w:r>
      <w:r w:rsidR="00773B4F" w:rsidRPr="008E18AC">
        <w:rPr>
          <w:lang w:val="uk-UA"/>
        </w:rPr>
        <w:t>.</w:t>
      </w:r>
      <w:r w:rsidRPr="008E18AC">
        <w:rPr>
          <w:lang w:val="uk-UA"/>
        </w:rPr>
        <w:t xml:space="preserve"> Економіка та суспільство. </w:t>
      </w:r>
      <w:r w:rsidRPr="00F33460">
        <w:rPr>
          <w:i/>
          <w:lang w:val="uk-UA"/>
        </w:rPr>
        <w:t>Електронне наукове фахове видання. Мукачівський державний університет</w:t>
      </w:r>
      <w:r w:rsidRPr="008E18AC">
        <w:rPr>
          <w:lang w:val="uk-UA"/>
        </w:rPr>
        <w:t xml:space="preserve">. </w:t>
      </w:r>
      <w:r w:rsidR="00773B4F" w:rsidRPr="008E18AC">
        <w:rPr>
          <w:lang w:val="uk-UA"/>
        </w:rPr>
        <w:t xml:space="preserve">2017. </w:t>
      </w:r>
      <w:r w:rsidRPr="008E18AC">
        <w:rPr>
          <w:lang w:val="uk-UA"/>
        </w:rPr>
        <w:t>Випуск 10. С.659</w:t>
      </w:r>
      <w:r w:rsidR="00773B4F" w:rsidRPr="008E18AC">
        <w:rPr>
          <w:lang w:val="uk-UA"/>
        </w:rPr>
        <w:t>–</w:t>
      </w:r>
      <w:r w:rsidRPr="008E18AC">
        <w:rPr>
          <w:lang w:val="uk-UA"/>
        </w:rPr>
        <w:t>665.</w:t>
      </w:r>
      <w:bookmarkEnd w:id="1"/>
      <w:bookmarkEnd w:id="6"/>
    </w:p>
    <w:p w:rsidR="001847F2" w:rsidRPr="008E18AC" w:rsidRDefault="001847F2" w:rsidP="004C3E21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7" w:name="_Ref529541985"/>
      <w:proofErr w:type="spellStart"/>
      <w:r w:rsidRPr="008E18AC">
        <w:rPr>
          <w:lang w:val="uk-UA"/>
        </w:rPr>
        <w:t>Булкот</w:t>
      </w:r>
      <w:proofErr w:type="spellEnd"/>
      <w:r w:rsidRPr="008E18AC">
        <w:rPr>
          <w:lang w:val="uk-UA"/>
        </w:rPr>
        <w:t xml:space="preserve"> О. Особливості формування сучасного фінансового механіз</w:t>
      </w:r>
      <w:r w:rsidR="00F5476D" w:rsidRPr="008E18AC">
        <w:rPr>
          <w:lang w:val="uk-UA"/>
        </w:rPr>
        <w:t>му транснаціональних корпорацій.</w:t>
      </w:r>
      <w:r w:rsidR="00F5476D" w:rsidRPr="00F33460">
        <w:rPr>
          <w:i/>
          <w:lang w:val="uk-UA"/>
        </w:rPr>
        <w:t xml:space="preserve"> </w:t>
      </w:r>
      <w:r w:rsidRPr="00F33460">
        <w:rPr>
          <w:i/>
          <w:lang w:val="en-US"/>
        </w:rPr>
        <w:t>Bulletin</w:t>
      </w:r>
      <w:r w:rsidRPr="00F33460">
        <w:rPr>
          <w:i/>
          <w:lang w:val="uk-UA"/>
        </w:rPr>
        <w:t xml:space="preserve"> </w:t>
      </w:r>
      <w:r w:rsidRPr="00F33460">
        <w:rPr>
          <w:i/>
          <w:lang w:val="en-US"/>
        </w:rPr>
        <w:t>of</w:t>
      </w:r>
      <w:r w:rsidRPr="00F33460">
        <w:rPr>
          <w:i/>
          <w:lang w:val="uk-UA"/>
        </w:rPr>
        <w:t xml:space="preserve"> </w:t>
      </w:r>
      <w:proofErr w:type="spellStart"/>
      <w:r w:rsidRPr="00F33460">
        <w:rPr>
          <w:i/>
          <w:lang w:val="en-US"/>
        </w:rPr>
        <w:t>Taras</w:t>
      </w:r>
      <w:proofErr w:type="spellEnd"/>
      <w:r w:rsidRPr="00F33460">
        <w:rPr>
          <w:i/>
          <w:lang w:val="uk-UA"/>
        </w:rPr>
        <w:t xml:space="preserve"> </w:t>
      </w:r>
      <w:r w:rsidRPr="00F33460">
        <w:rPr>
          <w:i/>
          <w:lang w:val="en-US"/>
        </w:rPr>
        <w:t>Shevchenko</w:t>
      </w:r>
      <w:r w:rsidRPr="00F33460">
        <w:rPr>
          <w:i/>
          <w:lang w:val="uk-UA"/>
        </w:rPr>
        <w:t xml:space="preserve"> </w:t>
      </w:r>
      <w:r w:rsidRPr="00F33460">
        <w:rPr>
          <w:i/>
          <w:lang w:val="en-US"/>
        </w:rPr>
        <w:t>National</w:t>
      </w:r>
      <w:r w:rsidRPr="00F33460">
        <w:rPr>
          <w:i/>
          <w:lang w:val="uk-UA"/>
        </w:rPr>
        <w:t xml:space="preserve"> </w:t>
      </w:r>
      <w:r w:rsidRPr="00F33460">
        <w:rPr>
          <w:i/>
          <w:lang w:val="en-US"/>
        </w:rPr>
        <w:t>University</w:t>
      </w:r>
      <w:r w:rsidRPr="00F33460">
        <w:rPr>
          <w:i/>
          <w:lang w:val="uk-UA"/>
        </w:rPr>
        <w:t xml:space="preserve"> </w:t>
      </w:r>
      <w:r w:rsidRPr="00F33460">
        <w:rPr>
          <w:i/>
          <w:lang w:val="en-US"/>
        </w:rPr>
        <w:t>of</w:t>
      </w:r>
      <w:r w:rsidRPr="00F33460">
        <w:rPr>
          <w:i/>
          <w:lang w:val="uk-UA"/>
        </w:rPr>
        <w:t xml:space="preserve"> </w:t>
      </w:r>
      <w:r w:rsidRPr="00F33460">
        <w:rPr>
          <w:i/>
          <w:lang w:val="en-US"/>
        </w:rPr>
        <w:t>Kyiv</w:t>
      </w:r>
      <w:r w:rsidRPr="00F33460">
        <w:rPr>
          <w:i/>
          <w:lang w:val="uk-UA"/>
        </w:rPr>
        <w:t xml:space="preserve">. </w:t>
      </w:r>
      <w:r w:rsidRPr="00F33460">
        <w:rPr>
          <w:i/>
          <w:lang w:val="en-US"/>
        </w:rPr>
        <w:t>Econom</w:t>
      </w:r>
      <w:r w:rsidR="00602EAD" w:rsidRPr="00F33460">
        <w:rPr>
          <w:i/>
          <w:lang w:val="en-US"/>
        </w:rPr>
        <w:t>ics</w:t>
      </w:r>
      <w:r w:rsidR="00602EAD" w:rsidRPr="00F33460">
        <w:rPr>
          <w:i/>
          <w:lang w:val="uk-UA"/>
        </w:rPr>
        <w:t>.</w:t>
      </w:r>
      <w:r w:rsidR="00602EAD" w:rsidRPr="008E18AC">
        <w:rPr>
          <w:lang w:val="uk-UA"/>
        </w:rPr>
        <w:t xml:space="preserve"> 2014. № 10(163)</w:t>
      </w:r>
      <w:r w:rsidR="00F5476D" w:rsidRPr="008E18AC">
        <w:rPr>
          <w:lang w:val="uk-UA"/>
        </w:rPr>
        <w:t>.</w:t>
      </w:r>
      <w:r w:rsidR="00602EAD" w:rsidRPr="008E18AC">
        <w:rPr>
          <w:lang w:val="uk-UA"/>
        </w:rPr>
        <w:t xml:space="preserve"> С. 6</w:t>
      </w:r>
      <w:r w:rsidR="00F5476D" w:rsidRPr="008E18AC">
        <w:rPr>
          <w:lang w:val="uk-UA"/>
        </w:rPr>
        <w:t>–</w:t>
      </w:r>
      <w:r w:rsidRPr="008E18AC">
        <w:rPr>
          <w:lang w:val="uk-UA"/>
        </w:rPr>
        <w:t>10.</w:t>
      </w:r>
      <w:bookmarkEnd w:id="7"/>
    </w:p>
    <w:p w:rsidR="00EA12D9" w:rsidRPr="008E18AC" w:rsidRDefault="00EA12D9" w:rsidP="004C3E21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8E18AC">
        <w:rPr>
          <w:lang w:val="uk-UA"/>
        </w:rPr>
        <w:t>Крамарчук С.П. Уточнення сутності поняття фінансового менеджменту зовнішньоекономічної діяльності підприємства</w:t>
      </w:r>
      <w:r w:rsidR="00B1603C" w:rsidRPr="008E18AC">
        <w:rPr>
          <w:lang w:val="uk-UA"/>
        </w:rPr>
        <w:t xml:space="preserve">. </w:t>
      </w:r>
      <w:r w:rsidRPr="00F33460">
        <w:rPr>
          <w:i/>
          <w:lang w:val="uk-UA"/>
        </w:rPr>
        <w:t>Наукові записки [Національного університету Острозька академія]. Сер.: Економіка.</w:t>
      </w:r>
      <w:r w:rsidRPr="008E18AC">
        <w:rPr>
          <w:lang w:val="uk-UA"/>
        </w:rPr>
        <w:t xml:space="preserve"> 2010. </w:t>
      </w:r>
      <w:r w:rsidR="00B1603C" w:rsidRPr="008E18AC">
        <w:rPr>
          <w:lang w:val="uk-UA"/>
        </w:rPr>
        <w:t>В</w:t>
      </w:r>
      <w:r w:rsidRPr="008E18AC">
        <w:rPr>
          <w:lang w:val="uk-UA"/>
        </w:rPr>
        <w:t>ипуск 15. С. 357</w:t>
      </w:r>
      <w:r w:rsidR="00B1603C" w:rsidRPr="008E18AC">
        <w:rPr>
          <w:lang w:val="uk-UA"/>
        </w:rPr>
        <w:t>–</w:t>
      </w:r>
      <w:r w:rsidRPr="008E18AC">
        <w:rPr>
          <w:lang w:val="uk-UA"/>
        </w:rPr>
        <w:t>362.</w:t>
      </w:r>
    </w:p>
    <w:p w:rsidR="00EA12D9" w:rsidRPr="008E18AC" w:rsidRDefault="00EA12D9" w:rsidP="004C3E21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8" w:name="_Ref529542101"/>
      <w:proofErr w:type="spellStart"/>
      <w:r w:rsidRPr="008E18AC">
        <w:rPr>
          <w:lang w:val="uk-UA"/>
        </w:rPr>
        <w:t>Bulkot</w:t>
      </w:r>
      <w:proofErr w:type="spellEnd"/>
      <w:r w:rsidRPr="008E18AC">
        <w:rPr>
          <w:lang w:val="uk-UA"/>
        </w:rPr>
        <w:t xml:space="preserve"> O. </w:t>
      </w:r>
      <w:proofErr w:type="spellStart"/>
      <w:r w:rsidRPr="008E18AC">
        <w:rPr>
          <w:lang w:val="uk-UA"/>
        </w:rPr>
        <w:t>Modern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System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of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International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Financial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Management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in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Multinational</w:t>
      </w:r>
      <w:proofErr w:type="spellEnd"/>
      <w:r w:rsidRPr="008E18AC">
        <w:rPr>
          <w:lang w:val="uk-UA"/>
        </w:rPr>
        <w:t xml:space="preserve"> </w:t>
      </w:r>
      <w:proofErr w:type="spellStart"/>
      <w:r w:rsidRPr="008E18AC">
        <w:rPr>
          <w:lang w:val="uk-UA"/>
        </w:rPr>
        <w:t>Companies</w:t>
      </w:r>
      <w:proofErr w:type="spellEnd"/>
      <w:r w:rsidR="00B1603C" w:rsidRPr="008E18AC">
        <w:rPr>
          <w:lang w:val="uk-UA"/>
        </w:rPr>
        <w:t>.</w:t>
      </w:r>
      <w:r w:rsidRPr="008E18AC">
        <w:rPr>
          <w:lang w:val="uk-UA"/>
        </w:rPr>
        <w:t xml:space="preserve"> </w:t>
      </w:r>
      <w:r w:rsidRPr="00F33460">
        <w:rPr>
          <w:i/>
          <w:lang w:val="uk-UA"/>
        </w:rPr>
        <w:t xml:space="preserve">Економічний </w:t>
      </w:r>
      <w:proofErr w:type="spellStart"/>
      <w:r w:rsidRPr="00F33460">
        <w:rPr>
          <w:i/>
          <w:lang w:val="uk-UA"/>
        </w:rPr>
        <w:t>часопис-ХХІ</w:t>
      </w:r>
      <w:proofErr w:type="spellEnd"/>
      <w:r w:rsidRPr="00F33460">
        <w:rPr>
          <w:i/>
          <w:lang w:val="uk-UA"/>
        </w:rPr>
        <w:t>.</w:t>
      </w:r>
      <w:r w:rsidRPr="008E18AC">
        <w:rPr>
          <w:lang w:val="uk-UA"/>
        </w:rPr>
        <w:t xml:space="preserve"> 2015. № 1-2(2). С.8</w:t>
      </w:r>
      <w:r w:rsidR="00B1603C" w:rsidRPr="008E18AC">
        <w:rPr>
          <w:lang w:val="uk-UA"/>
        </w:rPr>
        <w:t>–</w:t>
      </w:r>
      <w:r w:rsidRPr="008E18AC">
        <w:rPr>
          <w:lang w:val="uk-UA"/>
        </w:rPr>
        <w:t>11.</w:t>
      </w:r>
      <w:bookmarkEnd w:id="8"/>
      <w:r w:rsidRPr="008E18AC">
        <w:rPr>
          <w:lang w:val="uk-UA"/>
        </w:rPr>
        <w:t xml:space="preserve"> </w:t>
      </w:r>
    </w:p>
    <w:p w:rsidR="00BE49E9" w:rsidRPr="008E18AC" w:rsidRDefault="00BE49E9" w:rsidP="004C3E21">
      <w:pPr>
        <w:pStyle w:val="a3"/>
        <w:spacing w:line="360" w:lineRule="auto"/>
        <w:ind w:left="709"/>
        <w:jc w:val="both"/>
        <w:rPr>
          <w:lang w:val="uk-UA"/>
        </w:rPr>
      </w:pPr>
    </w:p>
    <w:p w:rsidR="00E2361D" w:rsidRPr="0062650D" w:rsidRDefault="00E2361D" w:rsidP="004C3E21">
      <w:pPr>
        <w:pStyle w:val="a3"/>
        <w:spacing w:line="360" w:lineRule="auto"/>
        <w:ind w:left="0" w:firstLine="709"/>
        <w:jc w:val="both"/>
        <w:rPr>
          <w:lang w:val="en-US"/>
        </w:rPr>
      </w:pPr>
    </w:p>
    <w:sectPr w:rsidR="00E2361D" w:rsidRPr="0062650D" w:rsidSect="0084008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Courier New"/>
    <w:charset w:val="00"/>
    <w:family w:val="auto"/>
    <w:pitch w:val="variable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F2CA8"/>
    <w:multiLevelType w:val="hybridMultilevel"/>
    <w:tmpl w:val="B2ACF2C6"/>
    <w:lvl w:ilvl="0" w:tplc="F1F277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A4072FA"/>
    <w:multiLevelType w:val="hybridMultilevel"/>
    <w:tmpl w:val="7590A0E6"/>
    <w:lvl w:ilvl="0" w:tplc="04190011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46D55FE"/>
    <w:multiLevelType w:val="hybridMultilevel"/>
    <w:tmpl w:val="675A8306"/>
    <w:lvl w:ilvl="0" w:tplc="F1F277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53B162FB"/>
    <w:multiLevelType w:val="hybridMultilevel"/>
    <w:tmpl w:val="EF2C234A"/>
    <w:lvl w:ilvl="0" w:tplc="F1F277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554A4B71"/>
    <w:multiLevelType w:val="hybridMultilevel"/>
    <w:tmpl w:val="BA108308"/>
    <w:lvl w:ilvl="0" w:tplc="F6ACE75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6A2D106D"/>
    <w:multiLevelType w:val="hybridMultilevel"/>
    <w:tmpl w:val="D7A2FA78"/>
    <w:lvl w:ilvl="0" w:tplc="F1F277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DCE406C"/>
    <w:multiLevelType w:val="hybridMultilevel"/>
    <w:tmpl w:val="659EF368"/>
    <w:lvl w:ilvl="0" w:tplc="F1F2770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2"/>
  </w:num>
  <w:num w:numId="5">
    <w:abstractNumId w:val="5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FA9"/>
    <w:rsid w:val="00037AD7"/>
    <w:rsid w:val="0008165C"/>
    <w:rsid w:val="00087EF5"/>
    <w:rsid w:val="000B52B9"/>
    <w:rsid w:val="000D06DD"/>
    <w:rsid w:val="000F0704"/>
    <w:rsid w:val="000F5E44"/>
    <w:rsid w:val="0011375E"/>
    <w:rsid w:val="0012087D"/>
    <w:rsid w:val="0012133A"/>
    <w:rsid w:val="00170591"/>
    <w:rsid w:val="00174105"/>
    <w:rsid w:val="00180FA4"/>
    <w:rsid w:val="001847F2"/>
    <w:rsid w:val="001A117B"/>
    <w:rsid w:val="001D11DA"/>
    <w:rsid w:val="001D4E20"/>
    <w:rsid w:val="0023248E"/>
    <w:rsid w:val="00244B96"/>
    <w:rsid w:val="00267D35"/>
    <w:rsid w:val="00280BC1"/>
    <w:rsid w:val="002C157B"/>
    <w:rsid w:val="002D4D72"/>
    <w:rsid w:val="002F432A"/>
    <w:rsid w:val="003242BE"/>
    <w:rsid w:val="003E18F4"/>
    <w:rsid w:val="0042332D"/>
    <w:rsid w:val="00437265"/>
    <w:rsid w:val="00441F23"/>
    <w:rsid w:val="0048147C"/>
    <w:rsid w:val="004C3E21"/>
    <w:rsid w:val="004D6665"/>
    <w:rsid w:val="00520BEC"/>
    <w:rsid w:val="00541D3A"/>
    <w:rsid w:val="00551CDB"/>
    <w:rsid w:val="00561F63"/>
    <w:rsid w:val="00572429"/>
    <w:rsid w:val="005B222B"/>
    <w:rsid w:val="00602EAD"/>
    <w:rsid w:val="00607D27"/>
    <w:rsid w:val="0062650D"/>
    <w:rsid w:val="006A466A"/>
    <w:rsid w:val="006C5392"/>
    <w:rsid w:val="006D4265"/>
    <w:rsid w:val="006E1528"/>
    <w:rsid w:val="006F1A25"/>
    <w:rsid w:val="00727A18"/>
    <w:rsid w:val="00734E93"/>
    <w:rsid w:val="00773B4F"/>
    <w:rsid w:val="007C3493"/>
    <w:rsid w:val="007D0E29"/>
    <w:rsid w:val="007F40F3"/>
    <w:rsid w:val="007F493B"/>
    <w:rsid w:val="00840088"/>
    <w:rsid w:val="00842D18"/>
    <w:rsid w:val="00843DD3"/>
    <w:rsid w:val="008611F0"/>
    <w:rsid w:val="00877481"/>
    <w:rsid w:val="008D2B31"/>
    <w:rsid w:val="008E18AC"/>
    <w:rsid w:val="008E602F"/>
    <w:rsid w:val="0091340D"/>
    <w:rsid w:val="00926FA9"/>
    <w:rsid w:val="009D0E75"/>
    <w:rsid w:val="009F1DFC"/>
    <w:rsid w:val="00A3403F"/>
    <w:rsid w:val="00A91692"/>
    <w:rsid w:val="00AB2777"/>
    <w:rsid w:val="00AC3635"/>
    <w:rsid w:val="00AE67A7"/>
    <w:rsid w:val="00AF265D"/>
    <w:rsid w:val="00B1603C"/>
    <w:rsid w:val="00B559FE"/>
    <w:rsid w:val="00B71E23"/>
    <w:rsid w:val="00BE49E9"/>
    <w:rsid w:val="00C06CB4"/>
    <w:rsid w:val="00C06EA6"/>
    <w:rsid w:val="00C2080C"/>
    <w:rsid w:val="00D541C3"/>
    <w:rsid w:val="00D570D8"/>
    <w:rsid w:val="00DA0584"/>
    <w:rsid w:val="00E2361D"/>
    <w:rsid w:val="00E43E70"/>
    <w:rsid w:val="00E955CF"/>
    <w:rsid w:val="00E966CD"/>
    <w:rsid w:val="00EA12D9"/>
    <w:rsid w:val="00EA41C9"/>
    <w:rsid w:val="00EB0F8A"/>
    <w:rsid w:val="00ED25C5"/>
    <w:rsid w:val="00F049C7"/>
    <w:rsid w:val="00F33460"/>
    <w:rsid w:val="00F5476D"/>
    <w:rsid w:val="00F577BC"/>
    <w:rsid w:val="00FB4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EF5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18F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D06DD"/>
    <w:rPr>
      <w:color w:val="0000FF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D541C3"/>
    <w:pPr>
      <w:spacing w:before="100" w:beforeAutospacing="1" w:after="100" w:afterAutospacing="1"/>
    </w:pPr>
    <w:rPr>
      <w:rFonts w:eastAsiaTheme="minorEastAsia"/>
      <w:sz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EF5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18F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D06DD"/>
    <w:rPr>
      <w:color w:val="0000FF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D541C3"/>
    <w:pPr>
      <w:spacing w:before="100" w:beforeAutospacing="1" w:after="100" w:afterAutospacing="1"/>
    </w:pPr>
    <w:rPr>
      <w:rFonts w:eastAsiaTheme="minorEastAsia"/>
      <w:sz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219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02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0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73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BB8D2-AD2C-462D-BF9C-2B73BB24B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730</TotalTime>
  <Pages>9</Pages>
  <Words>9101</Words>
  <Characters>5188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80</cp:revision>
  <dcterms:created xsi:type="dcterms:W3CDTF">2018-11-08T09:51:00Z</dcterms:created>
  <dcterms:modified xsi:type="dcterms:W3CDTF">2018-11-12T15:50:00Z</dcterms:modified>
</cp:coreProperties>
</file>