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734B" w:rsidRPr="00C00BDF" w:rsidRDefault="00FE571D" w:rsidP="00647C48">
      <w:pPr>
        <w:spacing w:after="0" w:line="360" w:lineRule="auto"/>
        <w:ind w:firstLine="709"/>
        <w:rPr>
          <w:rFonts w:ascii="Times New Roman" w:hAnsi="Times New Roman" w:cs="Times New Roman"/>
          <w:sz w:val="28"/>
          <w:szCs w:val="28"/>
        </w:rPr>
      </w:pPr>
      <w:r w:rsidRPr="00C00BDF">
        <w:rPr>
          <w:rFonts w:ascii="Times New Roman" w:hAnsi="Times New Roman" w:cs="Times New Roman"/>
          <w:sz w:val="28"/>
          <w:szCs w:val="28"/>
        </w:rPr>
        <w:t>УДК 81’25(075.8)</w:t>
      </w:r>
    </w:p>
    <w:p w:rsidR="00AA734B" w:rsidRPr="00C00BDF" w:rsidRDefault="00AA734B" w:rsidP="00647C48">
      <w:pPr>
        <w:spacing w:after="0" w:line="360" w:lineRule="auto"/>
        <w:ind w:firstLine="709"/>
        <w:jc w:val="right"/>
        <w:rPr>
          <w:rFonts w:ascii="Times New Roman" w:hAnsi="Times New Roman" w:cs="Times New Roman"/>
          <w:sz w:val="28"/>
          <w:szCs w:val="28"/>
        </w:rPr>
      </w:pPr>
      <w:proofErr w:type="spellStart"/>
      <w:r w:rsidRPr="00C00BDF">
        <w:rPr>
          <w:rFonts w:ascii="Times New Roman" w:hAnsi="Times New Roman" w:cs="Times New Roman"/>
          <w:sz w:val="28"/>
          <w:szCs w:val="28"/>
        </w:rPr>
        <w:t>Бідасюк</w:t>
      </w:r>
      <w:proofErr w:type="spellEnd"/>
      <w:r w:rsidRPr="00C00BDF">
        <w:rPr>
          <w:rFonts w:ascii="Times New Roman" w:hAnsi="Times New Roman" w:cs="Times New Roman"/>
          <w:sz w:val="28"/>
          <w:szCs w:val="28"/>
        </w:rPr>
        <w:t xml:space="preserve"> Наталія Василівна,</w:t>
      </w:r>
    </w:p>
    <w:p w:rsidR="00AA734B" w:rsidRPr="00C00BDF" w:rsidRDefault="00AA734B" w:rsidP="00647C48">
      <w:pPr>
        <w:spacing w:after="0" w:line="360" w:lineRule="auto"/>
        <w:ind w:firstLine="709"/>
        <w:jc w:val="right"/>
        <w:rPr>
          <w:rFonts w:ascii="Times New Roman" w:hAnsi="Times New Roman" w:cs="Times New Roman"/>
          <w:sz w:val="28"/>
          <w:szCs w:val="28"/>
        </w:rPr>
      </w:pPr>
      <w:r w:rsidRPr="00C00BDF">
        <w:rPr>
          <w:rFonts w:ascii="Times New Roman" w:hAnsi="Times New Roman" w:cs="Times New Roman"/>
          <w:sz w:val="28"/>
          <w:szCs w:val="28"/>
        </w:rPr>
        <w:t>доцент кафедри іноземних мов</w:t>
      </w:r>
    </w:p>
    <w:p w:rsidR="00AA734B" w:rsidRPr="00C00BDF" w:rsidRDefault="00AA734B" w:rsidP="00647C48">
      <w:pPr>
        <w:spacing w:after="0" w:line="360" w:lineRule="auto"/>
        <w:ind w:firstLine="709"/>
        <w:jc w:val="right"/>
        <w:rPr>
          <w:rFonts w:ascii="Times New Roman" w:hAnsi="Times New Roman" w:cs="Times New Roman"/>
          <w:sz w:val="28"/>
          <w:szCs w:val="28"/>
        </w:rPr>
      </w:pPr>
      <w:r w:rsidRPr="00C00BDF">
        <w:rPr>
          <w:rFonts w:ascii="Times New Roman" w:hAnsi="Times New Roman" w:cs="Times New Roman"/>
          <w:sz w:val="28"/>
          <w:szCs w:val="28"/>
        </w:rPr>
        <w:t>Хмельницького національного університету,</w:t>
      </w:r>
    </w:p>
    <w:p w:rsidR="00AA734B" w:rsidRPr="00C00BDF" w:rsidRDefault="00AA734B" w:rsidP="00647C48">
      <w:pPr>
        <w:spacing w:after="0" w:line="360" w:lineRule="auto"/>
        <w:ind w:firstLine="709"/>
        <w:jc w:val="right"/>
        <w:rPr>
          <w:rFonts w:ascii="Times New Roman" w:hAnsi="Times New Roman" w:cs="Times New Roman"/>
          <w:sz w:val="28"/>
          <w:szCs w:val="28"/>
        </w:rPr>
      </w:pPr>
      <w:r w:rsidRPr="00C00BDF">
        <w:rPr>
          <w:rFonts w:ascii="Times New Roman" w:hAnsi="Times New Roman" w:cs="Times New Roman"/>
          <w:sz w:val="28"/>
          <w:szCs w:val="28"/>
        </w:rPr>
        <w:t>канд. філол. н., доцент,</w:t>
      </w:r>
    </w:p>
    <w:p w:rsidR="00AA734B" w:rsidRPr="00C00BDF" w:rsidRDefault="00AA734B" w:rsidP="00647C48">
      <w:pPr>
        <w:spacing w:after="0" w:line="360" w:lineRule="auto"/>
        <w:ind w:firstLine="709"/>
        <w:jc w:val="right"/>
        <w:rPr>
          <w:rFonts w:ascii="Times New Roman" w:hAnsi="Times New Roman" w:cs="Times New Roman"/>
          <w:sz w:val="28"/>
          <w:szCs w:val="28"/>
          <w:lang w:val="ru-RU"/>
        </w:rPr>
      </w:pPr>
      <w:r w:rsidRPr="00C00BDF">
        <w:rPr>
          <w:rFonts w:ascii="Times New Roman" w:hAnsi="Times New Roman" w:cs="Times New Roman"/>
          <w:sz w:val="28"/>
          <w:szCs w:val="28"/>
          <w:lang w:val="en-US"/>
        </w:rPr>
        <w:t>nbidasyuk</w:t>
      </w: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gmail</w:t>
      </w: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com</w:t>
      </w:r>
    </w:p>
    <w:p w:rsidR="00AA734B" w:rsidRPr="00C00BDF" w:rsidRDefault="00AA734B" w:rsidP="00647C48">
      <w:pPr>
        <w:spacing w:after="0" w:line="360" w:lineRule="auto"/>
        <w:ind w:firstLine="709"/>
        <w:jc w:val="center"/>
        <w:rPr>
          <w:rFonts w:ascii="Times New Roman" w:hAnsi="Times New Roman" w:cs="Times New Roman"/>
          <w:b/>
          <w:sz w:val="28"/>
          <w:szCs w:val="28"/>
        </w:rPr>
      </w:pPr>
    </w:p>
    <w:p w:rsidR="00664059" w:rsidRPr="00C00BDF" w:rsidRDefault="00FF0A8C" w:rsidP="00647C48">
      <w:pPr>
        <w:spacing w:after="0" w:line="360" w:lineRule="auto"/>
        <w:ind w:firstLine="709"/>
        <w:jc w:val="center"/>
        <w:rPr>
          <w:rFonts w:ascii="Times New Roman" w:hAnsi="Times New Roman" w:cs="Times New Roman"/>
          <w:b/>
          <w:caps/>
          <w:sz w:val="28"/>
          <w:szCs w:val="28"/>
        </w:rPr>
      </w:pPr>
      <w:r>
        <w:rPr>
          <w:rFonts w:ascii="Times New Roman" w:hAnsi="Times New Roman" w:cs="Times New Roman"/>
          <w:b/>
          <w:caps/>
          <w:sz w:val="28"/>
          <w:szCs w:val="28"/>
        </w:rPr>
        <w:t>ЗАГОЛОВОК НАУКОВОЇ СТАТТІ АНГЛІЙСЬКОЮ МОВОЮ БЕЗ ПОМИЛОК</w:t>
      </w:r>
    </w:p>
    <w:p w:rsidR="0047021E" w:rsidRPr="00C00BDF" w:rsidRDefault="0047021E" w:rsidP="00647C48">
      <w:pPr>
        <w:spacing w:after="0" w:line="360" w:lineRule="auto"/>
        <w:ind w:firstLine="709"/>
        <w:jc w:val="right"/>
        <w:rPr>
          <w:rFonts w:ascii="Times New Roman" w:hAnsi="Times New Roman" w:cs="Times New Roman"/>
          <w:sz w:val="28"/>
          <w:szCs w:val="28"/>
        </w:rPr>
      </w:pPr>
    </w:p>
    <w:p w:rsidR="004C3E21" w:rsidRPr="00C00BDF" w:rsidRDefault="005C108D" w:rsidP="00647C48">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t>Заголовок наукової статті – важливий комунікативно значущий елемент у структурній організації тексту, який великою мірою відповідає за підвищення індексу цитування публікації</w:t>
      </w:r>
      <w:r w:rsidR="004C3E21" w:rsidRPr="00C00BDF">
        <w:rPr>
          <w:rFonts w:ascii="Times New Roman" w:hAnsi="Times New Roman" w:cs="Times New Roman"/>
          <w:i/>
          <w:sz w:val="28"/>
          <w:szCs w:val="28"/>
        </w:rPr>
        <w:t>.</w:t>
      </w:r>
      <w:r>
        <w:rPr>
          <w:rFonts w:ascii="Times New Roman" w:hAnsi="Times New Roman" w:cs="Times New Roman"/>
          <w:i/>
          <w:sz w:val="28"/>
          <w:szCs w:val="28"/>
        </w:rPr>
        <w:t xml:space="preserve"> На основі вибірки англомовних заголовків з українських наукових журналів розглядаються типові помилки у їх оформленні та перекладі. У полі уваги автора дослідження – використання </w:t>
      </w:r>
      <w:proofErr w:type="spellStart"/>
      <w:r>
        <w:rPr>
          <w:rFonts w:ascii="Times New Roman" w:hAnsi="Times New Roman" w:cs="Times New Roman"/>
          <w:i/>
          <w:sz w:val="28"/>
          <w:szCs w:val="28"/>
        </w:rPr>
        <w:t>онлайн</w:t>
      </w:r>
      <w:proofErr w:type="spellEnd"/>
      <w:r>
        <w:rPr>
          <w:rFonts w:ascii="Times New Roman" w:hAnsi="Times New Roman" w:cs="Times New Roman"/>
          <w:i/>
          <w:sz w:val="28"/>
          <w:szCs w:val="28"/>
        </w:rPr>
        <w:t xml:space="preserve"> перекладачів, правила транслітерації, використання великої літери, переклад термінів, </w:t>
      </w:r>
      <w:proofErr w:type="spellStart"/>
      <w:r>
        <w:rPr>
          <w:rFonts w:ascii="Times New Roman" w:hAnsi="Times New Roman" w:cs="Times New Roman"/>
          <w:i/>
          <w:sz w:val="28"/>
          <w:szCs w:val="28"/>
        </w:rPr>
        <w:t>псевдоінтернаціоналізми</w:t>
      </w:r>
      <w:proofErr w:type="spellEnd"/>
      <w:r>
        <w:rPr>
          <w:rFonts w:ascii="Times New Roman" w:hAnsi="Times New Roman" w:cs="Times New Roman"/>
          <w:i/>
          <w:sz w:val="28"/>
          <w:szCs w:val="28"/>
        </w:rPr>
        <w:t>, дефіс у складених термінах, переклад атрибутивних конструкцій, вилучення слів без повного смислового навантаження. Подано рекомендації для якісного написання заголовків англійською мовою.</w:t>
      </w:r>
    </w:p>
    <w:p w:rsidR="00AA734B" w:rsidRPr="00C00BDF" w:rsidRDefault="004C3E21"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b/>
          <w:sz w:val="28"/>
          <w:szCs w:val="28"/>
        </w:rPr>
        <w:t>Ключові слова:</w:t>
      </w:r>
      <w:r w:rsidRPr="00C00BDF">
        <w:rPr>
          <w:rFonts w:ascii="Times New Roman" w:hAnsi="Times New Roman" w:cs="Times New Roman"/>
          <w:sz w:val="28"/>
          <w:szCs w:val="28"/>
        </w:rPr>
        <w:t xml:space="preserve"> </w:t>
      </w:r>
      <w:r w:rsidR="005C108D">
        <w:rPr>
          <w:rFonts w:ascii="Times New Roman" w:hAnsi="Times New Roman" w:cs="Times New Roman"/>
          <w:sz w:val="28"/>
          <w:szCs w:val="28"/>
        </w:rPr>
        <w:t>заголовок</w:t>
      </w:r>
      <w:r w:rsidRPr="00C00BDF">
        <w:rPr>
          <w:rFonts w:ascii="Times New Roman" w:hAnsi="Times New Roman" w:cs="Times New Roman"/>
          <w:sz w:val="28"/>
          <w:szCs w:val="28"/>
        </w:rPr>
        <w:t xml:space="preserve">, </w:t>
      </w:r>
      <w:r w:rsidR="005C108D">
        <w:rPr>
          <w:rFonts w:ascii="Times New Roman" w:hAnsi="Times New Roman" w:cs="Times New Roman"/>
          <w:sz w:val="28"/>
          <w:szCs w:val="28"/>
        </w:rPr>
        <w:t xml:space="preserve">наукова стаття, </w:t>
      </w:r>
      <w:r w:rsidRPr="00C00BDF">
        <w:rPr>
          <w:rFonts w:ascii="Times New Roman" w:hAnsi="Times New Roman" w:cs="Times New Roman"/>
          <w:sz w:val="28"/>
          <w:szCs w:val="28"/>
        </w:rPr>
        <w:t xml:space="preserve">переклад, </w:t>
      </w:r>
      <w:r w:rsidR="000C3A1E">
        <w:rPr>
          <w:rFonts w:ascii="Times New Roman" w:hAnsi="Times New Roman" w:cs="Times New Roman"/>
          <w:sz w:val="28"/>
          <w:szCs w:val="28"/>
        </w:rPr>
        <w:t>транслітерація, термін, індекс цитування</w:t>
      </w:r>
      <w:r w:rsidRPr="00C00BDF">
        <w:rPr>
          <w:rFonts w:ascii="Times New Roman" w:hAnsi="Times New Roman" w:cs="Times New Roman"/>
          <w:sz w:val="28"/>
          <w:szCs w:val="28"/>
        </w:rPr>
        <w:t>.</w:t>
      </w:r>
    </w:p>
    <w:p w:rsidR="004C3E21" w:rsidRPr="00C00BDF" w:rsidRDefault="004C3E21" w:rsidP="00647C48">
      <w:pPr>
        <w:spacing w:after="0" w:line="360" w:lineRule="auto"/>
        <w:ind w:firstLine="709"/>
        <w:jc w:val="both"/>
        <w:rPr>
          <w:rFonts w:ascii="Times New Roman" w:hAnsi="Times New Roman" w:cs="Times New Roman"/>
          <w:sz w:val="28"/>
          <w:szCs w:val="28"/>
        </w:rPr>
      </w:pPr>
    </w:p>
    <w:p w:rsidR="0080779C" w:rsidRPr="00C00BDF" w:rsidRDefault="0080779C"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Наукові зв’язки України та світу стають усе тіснішими. Українські вчені регулярно </w:t>
      </w:r>
      <w:r w:rsidR="00451E04" w:rsidRPr="00C00BDF">
        <w:rPr>
          <w:rFonts w:ascii="Times New Roman" w:hAnsi="Times New Roman" w:cs="Times New Roman"/>
          <w:sz w:val="28"/>
          <w:szCs w:val="28"/>
        </w:rPr>
        <w:t>друкують</w:t>
      </w:r>
      <w:r w:rsidRPr="00C00BDF">
        <w:rPr>
          <w:rFonts w:ascii="Times New Roman" w:hAnsi="Times New Roman" w:cs="Times New Roman"/>
          <w:sz w:val="28"/>
          <w:szCs w:val="28"/>
        </w:rPr>
        <w:t xml:space="preserve"> результати своїх досягнень в іноземних журналах, переважно англійською мовою. </w:t>
      </w:r>
      <w:r w:rsidR="00451E04" w:rsidRPr="00C00BDF">
        <w:rPr>
          <w:rFonts w:ascii="Times New Roman" w:hAnsi="Times New Roman" w:cs="Times New Roman"/>
          <w:sz w:val="28"/>
          <w:szCs w:val="28"/>
        </w:rPr>
        <w:t xml:space="preserve">Останнім часом усе більшого значення набуває публікація статей у журналах, які включені до </w:t>
      </w:r>
      <w:r w:rsidR="00235430" w:rsidRPr="00C00BDF">
        <w:rPr>
          <w:rFonts w:ascii="Times New Roman" w:hAnsi="Times New Roman" w:cs="Times New Roman"/>
          <w:sz w:val="28"/>
          <w:szCs w:val="28"/>
        </w:rPr>
        <w:t xml:space="preserve">найбільших міжнародних наукометричних баз </w:t>
      </w:r>
      <w:r w:rsidR="00235430" w:rsidRPr="00C00BDF">
        <w:rPr>
          <w:rFonts w:ascii="Times New Roman" w:hAnsi="Times New Roman" w:cs="Times New Roman"/>
          <w:sz w:val="28"/>
          <w:szCs w:val="28"/>
          <w:lang w:val="en-US"/>
        </w:rPr>
        <w:t>Scopus</w:t>
      </w:r>
      <w:r w:rsidR="00235430" w:rsidRPr="00C00BDF">
        <w:rPr>
          <w:rFonts w:ascii="Times New Roman" w:hAnsi="Times New Roman" w:cs="Times New Roman"/>
          <w:sz w:val="28"/>
          <w:szCs w:val="28"/>
        </w:rPr>
        <w:t xml:space="preserve"> та </w:t>
      </w:r>
      <w:r w:rsidR="00235430" w:rsidRPr="00C00BDF">
        <w:rPr>
          <w:rFonts w:ascii="Times New Roman" w:hAnsi="Times New Roman" w:cs="Times New Roman"/>
          <w:sz w:val="28"/>
          <w:szCs w:val="28"/>
          <w:lang w:val="en-US"/>
        </w:rPr>
        <w:t>Web</w:t>
      </w:r>
      <w:r w:rsidR="00235430" w:rsidRPr="00C00BDF">
        <w:rPr>
          <w:rFonts w:ascii="Times New Roman" w:hAnsi="Times New Roman" w:cs="Times New Roman"/>
          <w:sz w:val="28"/>
          <w:szCs w:val="28"/>
        </w:rPr>
        <w:t xml:space="preserve"> </w:t>
      </w:r>
      <w:r w:rsidR="00235430" w:rsidRPr="00C00BDF">
        <w:rPr>
          <w:rFonts w:ascii="Times New Roman" w:hAnsi="Times New Roman" w:cs="Times New Roman"/>
          <w:sz w:val="28"/>
          <w:szCs w:val="28"/>
          <w:lang w:val="en-US"/>
        </w:rPr>
        <w:t>of</w:t>
      </w:r>
      <w:r w:rsidR="00235430" w:rsidRPr="00C00BDF">
        <w:rPr>
          <w:rFonts w:ascii="Times New Roman" w:hAnsi="Times New Roman" w:cs="Times New Roman"/>
          <w:sz w:val="28"/>
          <w:szCs w:val="28"/>
        </w:rPr>
        <w:t xml:space="preserve"> </w:t>
      </w:r>
      <w:r w:rsidR="00235430" w:rsidRPr="00C00BDF">
        <w:rPr>
          <w:rFonts w:ascii="Times New Roman" w:hAnsi="Times New Roman" w:cs="Times New Roman"/>
          <w:sz w:val="28"/>
          <w:szCs w:val="28"/>
          <w:lang w:val="en-US"/>
        </w:rPr>
        <w:t>Science</w:t>
      </w:r>
      <w:r w:rsidR="00235430" w:rsidRPr="00C00BDF">
        <w:rPr>
          <w:rFonts w:ascii="Times New Roman" w:hAnsi="Times New Roman" w:cs="Times New Roman"/>
          <w:sz w:val="28"/>
          <w:szCs w:val="28"/>
        </w:rPr>
        <w:t xml:space="preserve">. </w:t>
      </w:r>
      <w:r w:rsidR="00255848" w:rsidRPr="00C00BDF">
        <w:rPr>
          <w:rFonts w:ascii="Times New Roman" w:hAnsi="Times New Roman" w:cs="Times New Roman"/>
          <w:sz w:val="28"/>
          <w:szCs w:val="28"/>
        </w:rPr>
        <w:t xml:space="preserve">При цьому виникає ряд проблем, пов’язаних </w:t>
      </w:r>
      <w:r w:rsidR="00EA4F33" w:rsidRPr="00C00BDF">
        <w:rPr>
          <w:rFonts w:ascii="Times New Roman" w:hAnsi="Times New Roman" w:cs="Times New Roman"/>
          <w:sz w:val="28"/>
          <w:szCs w:val="28"/>
        </w:rPr>
        <w:t>і</w:t>
      </w:r>
      <w:r w:rsidR="00255848" w:rsidRPr="00C00BDF">
        <w:rPr>
          <w:rFonts w:ascii="Times New Roman" w:hAnsi="Times New Roman" w:cs="Times New Roman"/>
          <w:sz w:val="28"/>
          <w:szCs w:val="28"/>
        </w:rPr>
        <w:t xml:space="preserve">з недостатнім володінням англомовним науковим стилем, хоча </w:t>
      </w:r>
      <w:r w:rsidR="00EA4F33" w:rsidRPr="00C00BDF">
        <w:rPr>
          <w:rFonts w:ascii="Times New Roman" w:hAnsi="Times New Roman" w:cs="Times New Roman"/>
          <w:sz w:val="28"/>
          <w:szCs w:val="28"/>
        </w:rPr>
        <w:lastRenderedPageBreak/>
        <w:t xml:space="preserve">знання іноземної мови на рівні В2 та </w:t>
      </w:r>
      <w:r w:rsidR="00421747" w:rsidRPr="00C00BDF">
        <w:rPr>
          <w:rFonts w:ascii="Times New Roman" w:hAnsi="Times New Roman" w:cs="Times New Roman"/>
          <w:sz w:val="28"/>
          <w:szCs w:val="28"/>
        </w:rPr>
        <w:t>вище</w:t>
      </w:r>
      <w:r w:rsidR="00255848" w:rsidRPr="00C00BDF">
        <w:rPr>
          <w:rFonts w:ascii="Times New Roman" w:hAnsi="Times New Roman" w:cs="Times New Roman"/>
          <w:sz w:val="28"/>
          <w:szCs w:val="28"/>
        </w:rPr>
        <w:t xml:space="preserve"> стало одним із критеріїв якісної підготовки випускників закладів вищої освіти та наукових кадрів.</w:t>
      </w:r>
      <w:r w:rsidR="00235430" w:rsidRPr="00C00BDF">
        <w:rPr>
          <w:rFonts w:ascii="Times New Roman" w:hAnsi="Times New Roman" w:cs="Times New Roman"/>
          <w:sz w:val="28"/>
          <w:szCs w:val="28"/>
        </w:rPr>
        <w:t xml:space="preserve"> </w:t>
      </w:r>
    </w:p>
    <w:p w:rsidR="00235430" w:rsidRPr="00C00BDF" w:rsidRDefault="00235430"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Стаття повинна відповідати вимогам не тільки до оформлення і змісту, а й нормам наукового стилю англійської мови. В іншому разі авторів чекає відмова у друці або</w:t>
      </w:r>
      <w:r w:rsidR="00421747" w:rsidRPr="00C00BDF">
        <w:rPr>
          <w:rFonts w:ascii="Times New Roman" w:hAnsi="Times New Roman" w:cs="Times New Roman"/>
          <w:sz w:val="28"/>
          <w:szCs w:val="28"/>
        </w:rPr>
        <w:t xml:space="preserve"> клопіткий (часто за додаткову </w:t>
      </w:r>
      <w:r w:rsidRPr="00C00BDF">
        <w:rPr>
          <w:rFonts w:ascii="Times New Roman" w:hAnsi="Times New Roman" w:cs="Times New Roman"/>
          <w:sz w:val="28"/>
          <w:szCs w:val="28"/>
        </w:rPr>
        <w:t xml:space="preserve">плату) процес редагування. </w:t>
      </w:r>
      <w:r w:rsidR="00EB4497" w:rsidRPr="00C00BDF">
        <w:rPr>
          <w:rFonts w:ascii="Times New Roman" w:hAnsi="Times New Roman" w:cs="Times New Roman"/>
          <w:sz w:val="28"/>
          <w:szCs w:val="28"/>
        </w:rPr>
        <w:t xml:space="preserve">Однією з важливих структурних частин статті є заголовок. </w:t>
      </w:r>
      <w:r w:rsidRPr="00C00BDF">
        <w:rPr>
          <w:rFonts w:ascii="Times New Roman" w:hAnsi="Times New Roman" w:cs="Times New Roman"/>
          <w:sz w:val="28"/>
          <w:szCs w:val="28"/>
        </w:rPr>
        <w:t xml:space="preserve">Надрукована стаття матиме кращі перспективи до цитування, якщо її заголовок повною мірою відображає зміст, є зрозумілим для потенційних читачів та послуговується термінами, які знайомі англомовним науковцям. </w:t>
      </w:r>
      <w:r w:rsidR="00EA4F33" w:rsidRPr="00C00BDF">
        <w:rPr>
          <w:rFonts w:ascii="Times New Roman" w:hAnsi="Times New Roman" w:cs="Times New Roman"/>
          <w:sz w:val="28"/>
          <w:szCs w:val="28"/>
        </w:rPr>
        <w:t xml:space="preserve">За словами в назві визначають, до якої секції належить стаття, щоб полегшити до неї доступ відповідної аудиторії. Назва статті з’являється першою при пошуку інформації в каталогах наукових журналів та ширше в мережі Інтернет. За нею читач визначає, чи варто ознайомитися з анотацією і далі вже з повним текстом. </w:t>
      </w:r>
      <w:r w:rsidRPr="00C00BDF">
        <w:rPr>
          <w:rFonts w:ascii="Times New Roman" w:hAnsi="Times New Roman" w:cs="Times New Roman"/>
          <w:sz w:val="28"/>
          <w:szCs w:val="28"/>
        </w:rPr>
        <w:t xml:space="preserve">Презентація свого дослідження починається саме із заголовку, і вдала назва англійською мовою часто визначає подальший обіг </w:t>
      </w:r>
      <w:r w:rsidR="00EA4F33" w:rsidRPr="00C00BDF">
        <w:rPr>
          <w:rFonts w:ascii="Times New Roman" w:hAnsi="Times New Roman" w:cs="Times New Roman"/>
          <w:sz w:val="28"/>
          <w:szCs w:val="28"/>
        </w:rPr>
        <w:t>публікації</w:t>
      </w:r>
      <w:r w:rsidRPr="00C00BDF">
        <w:rPr>
          <w:rFonts w:ascii="Times New Roman" w:hAnsi="Times New Roman" w:cs="Times New Roman"/>
          <w:sz w:val="28"/>
          <w:szCs w:val="28"/>
        </w:rPr>
        <w:t xml:space="preserve"> в науковому середовищі світу.</w:t>
      </w:r>
      <w:r w:rsidR="00EA4F33" w:rsidRPr="00C00BDF">
        <w:rPr>
          <w:rFonts w:ascii="Times New Roman" w:hAnsi="Times New Roman" w:cs="Times New Roman"/>
          <w:sz w:val="28"/>
          <w:szCs w:val="28"/>
        </w:rPr>
        <w:t xml:space="preserve"> Це надзвичайно відповідальна ноша для кількох слів.</w:t>
      </w:r>
    </w:p>
    <w:p w:rsidR="00451E04" w:rsidRPr="00C00BDF" w:rsidRDefault="00451E04"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У запропонованій статті ми детально зупинимося на дослідженні одного з важливих комунікативно значущих елементів у структурній організації наукового тексту – заголовків – та розглянемо питання, пов’язані з їхнім оформленням і перекладом для друку в англомовних наукових виданнях.</w:t>
      </w:r>
    </w:p>
    <w:p w:rsidR="00451E04" w:rsidRPr="00C00BDF" w:rsidRDefault="00451E04"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Отже, актуальність теми зумовлена необхідністю вчених України володіти навичками адекватного перекладу заголовків своїх наукових розвідок або оцінки якості перекладу, виконаного на замовлення.</w:t>
      </w:r>
    </w:p>
    <w:p w:rsidR="00BD0A14" w:rsidRPr="00C00BDF" w:rsidRDefault="00BD0A14"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Матеріалом для дослідження стала вибірка заголовків статей </w:t>
      </w:r>
      <w:r w:rsidR="00421747" w:rsidRPr="00C00BDF">
        <w:rPr>
          <w:rFonts w:ascii="Times New Roman" w:hAnsi="Times New Roman" w:cs="Times New Roman"/>
          <w:sz w:val="28"/>
          <w:szCs w:val="28"/>
        </w:rPr>
        <w:t>і</w:t>
      </w:r>
      <w:r w:rsidRPr="00C00BDF">
        <w:rPr>
          <w:rFonts w:ascii="Times New Roman" w:hAnsi="Times New Roman" w:cs="Times New Roman"/>
          <w:sz w:val="28"/>
          <w:szCs w:val="28"/>
        </w:rPr>
        <w:t>з різних галузей, надрукованих протягом 2010-2019 років у наукових журналах України (більшість із категорії “А”): “</w:t>
      </w:r>
      <w:r w:rsidRPr="00C00BDF">
        <w:rPr>
          <w:rFonts w:ascii="Times New Roman" w:hAnsi="Times New Roman" w:cs="Times New Roman"/>
          <w:sz w:val="28"/>
          <w:szCs w:val="28"/>
          <w:shd w:val="clear" w:color="auto" w:fill="FFFFFF"/>
        </w:rPr>
        <w:t xml:space="preserve">Problems of Tribology </w:t>
      </w:r>
      <w:r w:rsidRPr="00C00BDF">
        <w:rPr>
          <w:rFonts w:ascii="Times New Roman" w:hAnsi="Times New Roman" w:cs="Times New Roman"/>
          <w:sz w:val="28"/>
          <w:szCs w:val="28"/>
          <w:shd w:val="clear" w:color="auto" w:fill="FFFFFF"/>
          <w:lang w:val="en-US"/>
        </w:rPr>
        <w:t>International</w:t>
      </w:r>
      <w:r w:rsidRPr="00C00BDF">
        <w:rPr>
          <w:rFonts w:ascii="Times New Roman" w:hAnsi="Times New Roman" w:cs="Times New Roman"/>
          <w:sz w:val="28"/>
          <w:szCs w:val="28"/>
          <w:shd w:val="clear" w:color="auto" w:fill="FFFFFF"/>
        </w:rPr>
        <w:t xml:space="preserve"> </w:t>
      </w:r>
      <w:r w:rsidRPr="00C00BDF">
        <w:rPr>
          <w:rFonts w:ascii="Times New Roman" w:hAnsi="Times New Roman" w:cs="Times New Roman"/>
          <w:sz w:val="28"/>
          <w:szCs w:val="28"/>
          <w:shd w:val="clear" w:color="auto" w:fill="FFFFFF"/>
          <w:lang w:val="en-US"/>
        </w:rPr>
        <w:t>scientific</w:t>
      </w:r>
      <w:r w:rsidRPr="00C00BDF">
        <w:rPr>
          <w:rFonts w:ascii="Times New Roman" w:hAnsi="Times New Roman" w:cs="Times New Roman"/>
          <w:sz w:val="28"/>
          <w:szCs w:val="28"/>
          <w:shd w:val="clear" w:color="auto" w:fill="FFFFFF"/>
        </w:rPr>
        <w:t xml:space="preserve"> journal”; “</w:t>
      </w:r>
      <w:r w:rsidRPr="00C00BDF">
        <w:rPr>
          <w:rFonts w:ascii="Times New Roman" w:hAnsi="Times New Roman" w:cs="Times New Roman"/>
          <w:sz w:val="28"/>
          <w:szCs w:val="28"/>
          <w:lang w:val="en-US"/>
        </w:rPr>
        <w:t>International</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Applied</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Mechanics</w:t>
      </w:r>
      <w:r w:rsidRPr="00C00BDF">
        <w:rPr>
          <w:rFonts w:ascii="Times New Roman" w:hAnsi="Times New Roman" w:cs="Times New Roman"/>
          <w:sz w:val="28"/>
          <w:szCs w:val="28"/>
        </w:rPr>
        <w:t>”; “</w:t>
      </w:r>
      <w:r w:rsidRPr="00C00BDF">
        <w:rPr>
          <w:rFonts w:ascii="Times New Roman" w:hAnsi="Times New Roman" w:cs="Times New Roman"/>
          <w:sz w:val="28"/>
          <w:szCs w:val="28"/>
          <w:lang w:val="en-US"/>
        </w:rPr>
        <w:t>Ukrainian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Food</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Journal</w:t>
      </w:r>
      <w:r w:rsidRPr="00C00BDF">
        <w:rPr>
          <w:rFonts w:ascii="Times New Roman" w:hAnsi="Times New Roman" w:cs="Times New Roman"/>
          <w:sz w:val="28"/>
          <w:szCs w:val="28"/>
        </w:rPr>
        <w:t xml:space="preserve">”; “Актуальные научные исследования в современном мире”; “Вісник аграрної науки”; “Вісник Вінницького політехнічного інституту”; “Вісник Національного університету цивільного захисту України” (Серія “Державне </w:t>
      </w:r>
      <w:r w:rsidRPr="00C00BDF">
        <w:rPr>
          <w:rFonts w:ascii="Times New Roman" w:hAnsi="Times New Roman" w:cs="Times New Roman"/>
          <w:sz w:val="28"/>
          <w:szCs w:val="28"/>
        </w:rPr>
        <w:lastRenderedPageBreak/>
        <w:t xml:space="preserve">управління”); “Вісник Національної академії керівних кадрів культури і </w:t>
      </w:r>
      <w:proofErr w:type="spellStart"/>
      <w:r w:rsidRPr="00C00BDF">
        <w:rPr>
          <w:rFonts w:ascii="Times New Roman" w:hAnsi="Times New Roman" w:cs="Times New Roman"/>
          <w:sz w:val="28"/>
          <w:szCs w:val="28"/>
        </w:rPr>
        <w:t>мистецтв”</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“Південний</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архів”</w:t>
      </w:r>
      <w:proofErr w:type="spellEnd"/>
      <w:r w:rsidRPr="00C00BDF">
        <w:rPr>
          <w:rFonts w:ascii="Times New Roman" w:hAnsi="Times New Roman" w:cs="Times New Roman"/>
          <w:sz w:val="28"/>
          <w:szCs w:val="28"/>
        </w:rPr>
        <w:t xml:space="preserve"> (Філологічні науки); </w:t>
      </w:r>
      <w:proofErr w:type="spellStart"/>
      <w:r w:rsidRPr="00C00BDF">
        <w:rPr>
          <w:rFonts w:ascii="Times New Roman" w:hAnsi="Times New Roman" w:cs="Times New Roman"/>
          <w:sz w:val="28"/>
          <w:szCs w:val="28"/>
        </w:rPr>
        <w:t>“Східноєвропейський</w:t>
      </w:r>
      <w:proofErr w:type="spellEnd"/>
      <w:r w:rsidRPr="00C00BDF">
        <w:rPr>
          <w:rFonts w:ascii="Times New Roman" w:hAnsi="Times New Roman" w:cs="Times New Roman"/>
          <w:sz w:val="28"/>
          <w:szCs w:val="28"/>
        </w:rPr>
        <w:t xml:space="preserve"> історичний </w:t>
      </w:r>
      <w:proofErr w:type="spellStart"/>
      <w:r w:rsidRPr="00C00BDF">
        <w:rPr>
          <w:rFonts w:ascii="Times New Roman" w:hAnsi="Times New Roman" w:cs="Times New Roman"/>
          <w:sz w:val="28"/>
          <w:szCs w:val="28"/>
        </w:rPr>
        <w:t>вісник”</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“East</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European</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Historical</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Bulletin”</w:t>
      </w:r>
      <w:proofErr w:type="spellEnd"/>
      <w:r w:rsidRPr="00C00BDF">
        <w:rPr>
          <w:rFonts w:ascii="Times New Roman" w:hAnsi="Times New Roman" w:cs="Times New Roman"/>
          <w:sz w:val="28"/>
          <w:szCs w:val="28"/>
        </w:rPr>
        <w:t xml:space="preserve">). Приклади заголовків наведено в оригінальному написанні, без цитування автора. </w:t>
      </w:r>
    </w:p>
    <w:p w:rsidR="00421747" w:rsidRPr="00C00BDF" w:rsidRDefault="00421747" w:rsidP="00647C48">
      <w:pPr>
        <w:pStyle w:val="a3"/>
        <w:spacing w:before="0" w:beforeAutospacing="0" w:after="0" w:afterAutospacing="0" w:line="360" w:lineRule="auto"/>
        <w:ind w:firstLine="600"/>
        <w:jc w:val="both"/>
        <w:rPr>
          <w:sz w:val="28"/>
          <w:szCs w:val="28"/>
        </w:rPr>
      </w:pPr>
      <w:r w:rsidRPr="00C00BDF">
        <w:rPr>
          <w:sz w:val="28"/>
          <w:szCs w:val="28"/>
        </w:rPr>
        <w:t xml:space="preserve">Заголовки стали об’єктом досліджень різних науковців, які розглядали їхні функції, синтаксичні та структурні особливості, вдаліше вживання лексичних і граматичних форм, способи вираження експресії, зв’язки з текстом. </w:t>
      </w:r>
      <w:r w:rsidR="00FE571D" w:rsidRPr="00C00BDF">
        <w:rPr>
          <w:sz w:val="28"/>
          <w:szCs w:val="28"/>
        </w:rPr>
        <w:t>Питання перекладу в основному стосувалися заголовків газетного, публіцистичного та художнього жанрів (А. </w:t>
      </w:r>
      <w:proofErr w:type="spellStart"/>
      <w:r w:rsidR="00FE571D" w:rsidRPr="00C00BDF">
        <w:rPr>
          <w:sz w:val="28"/>
          <w:szCs w:val="28"/>
        </w:rPr>
        <w:t>Гонтаренко</w:t>
      </w:r>
      <w:proofErr w:type="spellEnd"/>
      <w:r w:rsidR="00FE571D" w:rsidRPr="00C00BDF">
        <w:rPr>
          <w:sz w:val="28"/>
          <w:szCs w:val="28"/>
        </w:rPr>
        <w:t>, В. </w:t>
      </w:r>
      <w:proofErr w:type="spellStart"/>
      <w:r w:rsidR="00FE571D" w:rsidRPr="00C00BDF">
        <w:rPr>
          <w:sz w:val="28"/>
          <w:szCs w:val="28"/>
        </w:rPr>
        <w:t>Засименко</w:t>
      </w:r>
      <w:proofErr w:type="spellEnd"/>
      <w:r w:rsidR="00FE571D" w:rsidRPr="00C00BDF">
        <w:rPr>
          <w:sz w:val="28"/>
          <w:szCs w:val="28"/>
        </w:rPr>
        <w:t>, І. </w:t>
      </w:r>
      <w:proofErr w:type="spellStart"/>
      <w:r w:rsidR="00FE571D" w:rsidRPr="00C00BDF">
        <w:rPr>
          <w:sz w:val="28"/>
          <w:szCs w:val="28"/>
        </w:rPr>
        <w:t>Калиновська</w:t>
      </w:r>
      <w:proofErr w:type="spellEnd"/>
      <w:r w:rsidR="00FE571D" w:rsidRPr="00C00BDF">
        <w:rPr>
          <w:sz w:val="28"/>
          <w:szCs w:val="28"/>
        </w:rPr>
        <w:t>, Ю. </w:t>
      </w:r>
      <w:proofErr w:type="spellStart"/>
      <w:r w:rsidR="00FE571D" w:rsidRPr="00C00BDF">
        <w:rPr>
          <w:sz w:val="28"/>
          <w:szCs w:val="28"/>
        </w:rPr>
        <w:t>Кіщенко</w:t>
      </w:r>
      <w:proofErr w:type="spellEnd"/>
      <w:r w:rsidR="00FE571D" w:rsidRPr="00C00BDF">
        <w:rPr>
          <w:sz w:val="28"/>
          <w:szCs w:val="28"/>
        </w:rPr>
        <w:t>, О. Лужна, Л. Федоренко). Заголовки наукових праць розглядаються як частина роботи над науковою статтею у деяких методичних рекомендаціях (О. </w:t>
      </w:r>
      <w:proofErr w:type="spellStart"/>
      <w:r w:rsidR="00FE571D" w:rsidRPr="00C00BDF">
        <w:rPr>
          <w:sz w:val="28"/>
          <w:szCs w:val="28"/>
        </w:rPr>
        <w:t>Частник</w:t>
      </w:r>
      <w:proofErr w:type="spellEnd"/>
      <w:r w:rsidR="00FE571D" w:rsidRPr="00C00BDF">
        <w:rPr>
          <w:sz w:val="28"/>
          <w:szCs w:val="28"/>
        </w:rPr>
        <w:t>, С. </w:t>
      </w:r>
      <w:proofErr w:type="spellStart"/>
      <w:r w:rsidR="00FE571D" w:rsidRPr="00C00BDF">
        <w:rPr>
          <w:sz w:val="28"/>
          <w:szCs w:val="28"/>
        </w:rPr>
        <w:t>Частник</w:t>
      </w:r>
      <w:proofErr w:type="spellEnd"/>
      <w:r w:rsidR="00FE571D" w:rsidRPr="00C00BDF">
        <w:rPr>
          <w:sz w:val="28"/>
          <w:szCs w:val="28"/>
        </w:rPr>
        <w:t xml:space="preserve">). </w:t>
      </w:r>
    </w:p>
    <w:p w:rsidR="00BC46EC" w:rsidRPr="00C00BDF" w:rsidRDefault="007E3AF5" w:rsidP="00647C48">
      <w:pPr>
        <w:pStyle w:val="a3"/>
        <w:spacing w:before="0" w:beforeAutospacing="0" w:after="0" w:afterAutospacing="0" w:line="360" w:lineRule="auto"/>
        <w:ind w:firstLine="600"/>
        <w:jc w:val="both"/>
        <w:rPr>
          <w:sz w:val="28"/>
          <w:szCs w:val="28"/>
          <w:lang w:val="ru-RU"/>
        </w:rPr>
      </w:pPr>
      <w:r w:rsidRPr="00C00BDF">
        <w:rPr>
          <w:sz w:val="28"/>
          <w:szCs w:val="28"/>
        </w:rPr>
        <w:t xml:space="preserve">На нашу думку, переклад заголовка наукової статті – це </w:t>
      </w:r>
      <w:r w:rsidRPr="002058AF">
        <w:rPr>
          <w:sz w:val="28"/>
          <w:szCs w:val="28"/>
        </w:rPr>
        <w:t xml:space="preserve">окремий етап, тому що ця робота є відповідальною і має свої особливості. </w:t>
      </w:r>
      <w:r w:rsidR="007F28A0" w:rsidRPr="002058AF">
        <w:rPr>
          <w:sz w:val="28"/>
          <w:szCs w:val="28"/>
        </w:rPr>
        <w:t xml:space="preserve">Роль заголовка є важливою, тому що він концентровано виражає суть усього тексту, </w:t>
      </w:r>
      <w:proofErr w:type="spellStart"/>
      <w:r w:rsidR="007F28A0" w:rsidRPr="002058AF">
        <w:rPr>
          <w:sz w:val="28"/>
          <w:szCs w:val="28"/>
        </w:rPr>
        <w:t>“формує</w:t>
      </w:r>
      <w:proofErr w:type="spellEnd"/>
      <w:r w:rsidR="007F28A0" w:rsidRPr="002058AF">
        <w:rPr>
          <w:sz w:val="28"/>
          <w:szCs w:val="28"/>
        </w:rPr>
        <w:t xml:space="preserve"> у читача попереднє розуміння твору, сприяє прогнозуванню його </w:t>
      </w:r>
      <w:proofErr w:type="spellStart"/>
      <w:r w:rsidR="007F28A0" w:rsidRPr="002058AF">
        <w:rPr>
          <w:sz w:val="28"/>
          <w:szCs w:val="28"/>
        </w:rPr>
        <w:t>теми”</w:t>
      </w:r>
      <w:proofErr w:type="spellEnd"/>
      <w:r w:rsidR="007F28A0" w:rsidRPr="002058AF">
        <w:rPr>
          <w:sz w:val="28"/>
          <w:szCs w:val="28"/>
        </w:rPr>
        <w:t xml:space="preserve"> </w:t>
      </w:r>
      <w:r w:rsidR="00DF4AD2" w:rsidRPr="002058AF">
        <w:rPr>
          <w:sz w:val="28"/>
          <w:szCs w:val="28"/>
        </w:rPr>
        <w:t>[</w:t>
      </w:r>
      <w:r w:rsidR="002058AF" w:rsidRPr="002058AF">
        <w:rPr>
          <w:sz w:val="28"/>
          <w:szCs w:val="28"/>
          <w:lang w:val="ru-RU"/>
        </w:rPr>
        <w:t>1</w:t>
      </w:r>
      <w:r w:rsidR="007F28A0" w:rsidRPr="002058AF">
        <w:rPr>
          <w:sz w:val="28"/>
          <w:szCs w:val="28"/>
        </w:rPr>
        <w:t>, с.</w:t>
      </w:r>
      <w:r w:rsidR="002058AF" w:rsidRPr="002058AF">
        <w:rPr>
          <w:sz w:val="28"/>
          <w:szCs w:val="28"/>
          <w:lang w:val="en-US"/>
        </w:rPr>
        <w:t> </w:t>
      </w:r>
      <w:proofErr w:type="gramStart"/>
      <w:r w:rsidR="002058AF" w:rsidRPr="002058AF">
        <w:rPr>
          <w:sz w:val="28"/>
          <w:szCs w:val="28"/>
          <w:lang w:val="ru-RU"/>
        </w:rPr>
        <w:t>317</w:t>
      </w:r>
      <w:r w:rsidR="007F28A0" w:rsidRPr="002058AF">
        <w:rPr>
          <w:sz w:val="28"/>
          <w:szCs w:val="28"/>
        </w:rPr>
        <w:t>].</w:t>
      </w:r>
      <w:proofErr w:type="gramEnd"/>
      <w:r w:rsidR="007F28A0" w:rsidRPr="002058AF">
        <w:rPr>
          <w:sz w:val="28"/>
          <w:szCs w:val="28"/>
        </w:rPr>
        <w:t xml:space="preserve"> </w:t>
      </w:r>
      <w:r w:rsidR="003F7535" w:rsidRPr="002058AF">
        <w:rPr>
          <w:sz w:val="28"/>
          <w:szCs w:val="28"/>
          <w:lang w:val="ru-RU"/>
        </w:rPr>
        <w:t xml:space="preserve">Як елемент початкового стимулу заголовок </w:t>
      </w:r>
      <w:proofErr w:type="spellStart"/>
      <w:r w:rsidR="003F7535" w:rsidRPr="002058AF">
        <w:rPr>
          <w:sz w:val="28"/>
          <w:szCs w:val="28"/>
          <w:lang w:val="ru-RU"/>
        </w:rPr>
        <w:t>готує</w:t>
      </w:r>
      <w:proofErr w:type="spellEnd"/>
      <w:r w:rsidR="003F7535" w:rsidRPr="002058AF">
        <w:rPr>
          <w:sz w:val="28"/>
          <w:szCs w:val="28"/>
          <w:lang w:val="ru-RU"/>
        </w:rPr>
        <w:t xml:space="preserve"> </w:t>
      </w:r>
      <w:r w:rsidR="00421747" w:rsidRPr="002058AF">
        <w:rPr>
          <w:sz w:val="28"/>
          <w:szCs w:val="28"/>
          <w:lang w:val="ru-RU"/>
        </w:rPr>
        <w:t xml:space="preserve">до </w:t>
      </w:r>
      <w:proofErr w:type="spellStart"/>
      <w:r w:rsidR="003F7535" w:rsidRPr="002058AF">
        <w:rPr>
          <w:sz w:val="28"/>
          <w:szCs w:val="28"/>
          <w:lang w:val="ru-RU"/>
        </w:rPr>
        <w:t>подальш</w:t>
      </w:r>
      <w:r w:rsidR="00EA4F33" w:rsidRPr="002058AF">
        <w:rPr>
          <w:sz w:val="28"/>
          <w:szCs w:val="28"/>
          <w:lang w:val="ru-RU"/>
        </w:rPr>
        <w:t>ого</w:t>
      </w:r>
      <w:proofErr w:type="spellEnd"/>
      <w:r w:rsidR="003F7535" w:rsidRPr="002058AF">
        <w:rPr>
          <w:sz w:val="28"/>
          <w:szCs w:val="28"/>
          <w:lang w:val="ru-RU"/>
        </w:rPr>
        <w:t xml:space="preserve"> </w:t>
      </w:r>
      <w:proofErr w:type="spellStart"/>
      <w:r w:rsidR="003F7535" w:rsidRPr="002058AF">
        <w:rPr>
          <w:sz w:val="28"/>
          <w:szCs w:val="28"/>
          <w:lang w:val="ru-RU"/>
        </w:rPr>
        <w:t>сприйняття</w:t>
      </w:r>
      <w:proofErr w:type="spellEnd"/>
      <w:r w:rsidR="003F7535" w:rsidRPr="00C00BDF">
        <w:rPr>
          <w:sz w:val="28"/>
          <w:szCs w:val="28"/>
          <w:lang w:val="ru-RU"/>
        </w:rPr>
        <w:t xml:space="preserve"> </w:t>
      </w:r>
      <w:proofErr w:type="spellStart"/>
      <w:r w:rsidR="003F7535" w:rsidRPr="00C00BDF">
        <w:rPr>
          <w:sz w:val="28"/>
          <w:szCs w:val="28"/>
          <w:lang w:val="ru-RU"/>
        </w:rPr>
        <w:t>інформації</w:t>
      </w:r>
      <w:proofErr w:type="spellEnd"/>
      <w:r w:rsidR="003F7535" w:rsidRPr="00C00BDF">
        <w:rPr>
          <w:sz w:val="28"/>
          <w:szCs w:val="28"/>
          <w:lang w:val="ru-RU"/>
        </w:rPr>
        <w:t xml:space="preserve"> адресатом </w:t>
      </w:r>
      <w:proofErr w:type="spellStart"/>
      <w:r w:rsidR="003F7535" w:rsidRPr="00C00BDF">
        <w:rPr>
          <w:sz w:val="28"/>
          <w:szCs w:val="28"/>
          <w:lang w:val="ru-RU"/>
        </w:rPr>
        <w:t>і</w:t>
      </w:r>
      <w:proofErr w:type="spellEnd"/>
      <w:r w:rsidR="003F7535" w:rsidRPr="00C00BDF">
        <w:rPr>
          <w:sz w:val="28"/>
          <w:szCs w:val="28"/>
          <w:lang w:val="ru-RU"/>
        </w:rPr>
        <w:t xml:space="preserve"> </w:t>
      </w:r>
      <w:proofErr w:type="spellStart"/>
      <w:r w:rsidR="003F7535" w:rsidRPr="00C00BDF">
        <w:rPr>
          <w:sz w:val="28"/>
          <w:szCs w:val="28"/>
          <w:lang w:val="ru-RU"/>
        </w:rPr>
        <w:t>допомагає</w:t>
      </w:r>
      <w:proofErr w:type="spellEnd"/>
      <w:r w:rsidR="003F7535" w:rsidRPr="00C00BDF">
        <w:rPr>
          <w:sz w:val="28"/>
          <w:szCs w:val="28"/>
          <w:lang w:val="ru-RU"/>
        </w:rPr>
        <w:t xml:space="preserve"> </w:t>
      </w:r>
      <w:proofErr w:type="spellStart"/>
      <w:r w:rsidR="003F7535" w:rsidRPr="00C00BDF">
        <w:rPr>
          <w:sz w:val="28"/>
          <w:szCs w:val="28"/>
          <w:lang w:val="ru-RU"/>
        </w:rPr>
        <w:t>прогнозувати</w:t>
      </w:r>
      <w:proofErr w:type="spellEnd"/>
      <w:r w:rsidR="003F7535" w:rsidRPr="00C00BDF">
        <w:rPr>
          <w:sz w:val="28"/>
          <w:szCs w:val="28"/>
          <w:lang w:val="ru-RU"/>
        </w:rPr>
        <w:t xml:space="preserve"> </w:t>
      </w:r>
      <w:proofErr w:type="spellStart"/>
      <w:r w:rsidR="003F7535" w:rsidRPr="00C00BDF">
        <w:rPr>
          <w:sz w:val="28"/>
          <w:szCs w:val="28"/>
          <w:lang w:val="ru-RU"/>
        </w:rPr>
        <w:t>змі</w:t>
      </w:r>
      <w:proofErr w:type="gramStart"/>
      <w:r w:rsidR="003F7535" w:rsidRPr="00C00BDF">
        <w:rPr>
          <w:sz w:val="28"/>
          <w:szCs w:val="28"/>
          <w:lang w:val="ru-RU"/>
        </w:rPr>
        <w:t>ст</w:t>
      </w:r>
      <w:proofErr w:type="spellEnd"/>
      <w:proofErr w:type="gramEnd"/>
      <w:r w:rsidR="003F7535" w:rsidRPr="00C00BDF">
        <w:rPr>
          <w:sz w:val="28"/>
          <w:szCs w:val="28"/>
          <w:lang w:val="ru-RU"/>
        </w:rPr>
        <w:t xml:space="preserve"> </w:t>
      </w:r>
      <w:proofErr w:type="spellStart"/>
      <w:r w:rsidR="003F7535" w:rsidRPr="00C00BDF">
        <w:rPr>
          <w:sz w:val="28"/>
          <w:szCs w:val="28"/>
          <w:lang w:val="ru-RU"/>
        </w:rPr>
        <w:t>твору</w:t>
      </w:r>
      <w:proofErr w:type="spellEnd"/>
      <w:r w:rsidR="003F7535" w:rsidRPr="00C00BDF">
        <w:rPr>
          <w:sz w:val="28"/>
          <w:szCs w:val="28"/>
          <w:lang w:val="ru-RU"/>
        </w:rPr>
        <w:t xml:space="preserve">. </w:t>
      </w:r>
    </w:p>
    <w:p w:rsidR="00BC46EC" w:rsidRPr="00C00BDF" w:rsidRDefault="00BC46EC" w:rsidP="00647C48">
      <w:pPr>
        <w:pStyle w:val="a3"/>
        <w:spacing w:before="0" w:beforeAutospacing="0" w:after="0" w:afterAutospacing="0" w:line="360" w:lineRule="auto"/>
        <w:ind w:firstLine="600"/>
        <w:jc w:val="both"/>
        <w:rPr>
          <w:sz w:val="28"/>
          <w:szCs w:val="28"/>
        </w:rPr>
      </w:pPr>
      <w:r w:rsidRPr="00C00BDF">
        <w:rPr>
          <w:sz w:val="28"/>
          <w:szCs w:val="28"/>
        </w:rPr>
        <w:t xml:space="preserve">Назви художніх творів </w:t>
      </w:r>
      <w:r w:rsidR="00EA4F33" w:rsidRPr="00C00BDF">
        <w:rPr>
          <w:sz w:val="28"/>
          <w:szCs w:val="28"/>
        </w:rPr>
        <w:t xml:space="preserve">вирізняються оригінальністю і </w:t>
      </w:r>
      <w:r w:rsidR="00421747" w:rsidRPr="00C00BDF">
        <w:rPr>
          <w:sz w:val="28"/>
          <w:szCs w:val="28"/>
        </w:rPr>
        <w:t>не завжди несуть достатньо</w:t>
      </w:r>
      <w:r w:rsidRPr="00C00BDF">
        <w:rPr>
          <w:sz w:val="28"/>
          <w:szCs w:val="28"/>
        </w:rPr>
        <w:t xml:space="preserve"> інформації про їхній зміст. В науково-технічній літературі призначення заголовків зовсім інше. Вони зазвичай не є образними чи символічними, не містять фразеологізмів, алюзій, гри слів та інших стилістичних засобів, які спричиняють найбільше труднощів у перекладі художніх, газетних, публіцистичних текстів. Заголовки на</w:t>
      </w:r>
      <w:r w:rsidR="00421747" w:rsidRPr="00C00BDF">
        <w:rPr>
          <w:sz w:val="28"/>
          <w:szCs w:val="28"/>
        </w:rPr>
        <w:t>укових статей є переважно повно</w:t>
      </w:r>
      <w:r w:rsidRPr="00C00BDF">
        <w:rPr>
          <w:sz w:val="28"/>
          <w:szCs w:val="28"/>
        </w:rPr>
        <w:t xml:space="preserve">інформативними, тобто вони виражають або тему, або основну думку. </w:t>
      </w:r>
      <w:r w:rsidR="007E3AF5" w:rsidRPr="00C00BDF">
        <w:rPr>
          <w:sz w:val="28"/>
          <w:szCs w:val="28"/>
        </w:rPr>
        <w:t>У назві потрібно стисло вмістити статтю в мініатюрі без втрати цінних смислових компонентів. Для цього в англомовних заголовках часто випускають артиклі, вживають номінативні конструкції, прості речення.</w:t>
      </w:r>
    </w:p>
    <w:p w:rsidR="007F28A0" w:rsidRPr="00C00BDF" w:rsidRDefault="007F28A0"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Завдання перекладача – </w:t>
      </w:r>
      <w:r w:rsidR="007E3AF5" w:rsidRPr="00C00BDF">
        <w:rPr>
          <w:rFonts w:ascii="Times New Roman" w:hAnsi="Times New Roman" w:cs="Times New Roman"/>
          <w:sz w:val="28"/>
          <w:szCs w:val="28"/>
        </w:rPr>
        <w:t xml:space="preserve">перекласти оригінал у повному обсязі, дотримуючись вимог до написання англомовних заголовків, та </w:t>
      </w:r>
      <w:r w:rsidRPr="00C00BDF">
        <w:rPr>
          <w:rFonts w:ascii="Times New Roman" w:hAnsi="Times New Roman" w:cs="Times New Roman"/>
          <w:sz w:val="28"/>
          <w:szCs w:val="28"/>
        </w:rPr>
        <w:t xml:space="preserve">зберегти усі </w:t>
      </w:r>
      <w:r w:rsidR="007E3AF5" w:rsidRPr="00C00BDF">
        <w:rPr>
          <w:rFonts w:ascii="Times New Roman" w:hAnsi="Times New Roman" w:cs="Times New Roman"/>
          <w:sz w:val="28"/>
          <w:szCs w:val="28"/>
        </w:rPr>
        <w:lastRenderedPageBreak/>
        <w:t xml:space="preserve">його </w:t>
      </w:r>
      <w:r w:rsidRPr="00C00BDF">
        <w:rPr>
          <w:rFonts w:ascii="Times New Roman" w:hAnsi="Times New Roman" w:cs="Times New Roman"/>
          <w:sz w:val="28"/>
          <w:szCs w:val="28"/>
        </w:rPr>
        <w:t xml:space="preserve">функції: </w:t>
      </w:r>
      <w:r w:rsidR="003F7535" w:rsidRPr="00C00BDF">
        <w:rPr>
          <w:rFonts w:ascii="Times New Roman" w:hAnsi="Times New Roman" w:cs="Times New Roman"/>
          <w:sz w:val="28"/>
          <w:szCs w:val="28"/>
        </w:rPr>
        <w:t xml:space="preserve">номінативну, </w:t>
      </w:r>
      <w:r w:rsidRPr="00C00BDF">
        <w:rPr>
          <w:rFonts w:ascii="Times New Roman" w:hAnsi="Times New Roman" w:cs="Times New Roman"/>
          <w:sz w:val="28"/>
          <w:szCs w:val="28"/>
        </w:rPr>
        <w:t xml:space="preserve">означальну, </w:t>
      </w:r>
      <w:r w:rsidR="003F7535" w:rsidRPr="00C00BDF">
        <w:rPr>
          <w:rFonts w:ascii="Times New Roman" w:hAnsi="Times New Roman" w:cs="Times New Roman"/>
          <w:sz w:val="28"/>
          <w:szCs w:val="28"/>
        </w:rPr>
        <w:t>інформативну</w:t>
      </w:r>
      <w:r w:rsidRPr="00C00BDF">
        <w:rPr>
          <w:rFonts w:ascii="Times New Roman" w:hAnsi="Times New Roman" w:cs="Times New Roman"/>
          <w:sz w:val="28"/>
          <w:szCs w:val="28"/>
        </w:rPr>
        <w:t>, прогнозуючу, орієнтуючу</w:t>
      </w:r>
      <w:r w:rsidR="00BC46EC" w:rsidRPr="00C00BDF">
        <w:rPr>
          <w:rFonts w:ascii="Times New Roman" w:hAnsi="Times New Roman" w:cs="Times New Roman"/>
          <w:sz w:val="28"/>
          <w:szCs w:val="28"/>
        </w:rPr>
        <w:t>, атрактивну (привертання уваги)</w:t>
      </w:r>
      <w:r w:rsidRPr="00C00BDF">
        <w:rPr>
          <w:rFonts w:ascii="Times New Roman" w:hAnsi="Times New Roman" w:cs="Times New Roman"/>
          <w:sz w:val="28"/>
          <w:szCs w:val="28"/>
        </w:rPr>
        <w:t xml:space="preserve">. Визначення первинної концептуальної інформації, закладеної в заголовку, – важливе перекладацьке завдання, оскільки від ступеня адекватності його відтворення залежить правильна побудова читацької проекції як елемента цілісної рецепції твору </w:t>
      </w:r>
      <w:r w:rsidR="00DF4AD2">
        <w:rPr>
          <w:rFonts w:ascii="Times New Roman" w:hAnsi="Times New Roman" w:cs="Times New Roman"/>
          <w:sz w:val="28"/>
          <w:szCs w:val="28"/>
        </w:rPr>
        <w:t>[</w:t>
      </w:r>
      <w:r w:rsidR="002058AF" w:rsidRPr="002058AF">
        <w:rPr>
          <w:rFonts w:ascii="Times New Roman" w:hAnsi="Times New Roman" w:cs="Times New Roman"/>
          <w:sz w:val="28"/>
          <w:szCs w:val="28"/>
        </w:rPr>
        <w:t>1</w:t>
      </w:r>
      <w:r w:rsidR="002058AF">
        <w:rPr>
          <w:rFonts w:ascii="Times New Roman" w:hAnsi="Times New Roman" w:cs="Times New Roman"/>
          <w:sz w:val="28"/>
          <w:szCs w:val="28"/>
        </w:rPr>
        <w:t>, с.</w:t>
      </w:r>
      <w:r w:rsidR="002058AF">
        <w:rPr>
          <w:rFonts w:ascii="Times New Roman" w:hAnsi="Times New Roman" w:cs="Times New Roman"/>
          <w:sz w:val="28"/>
          <w:szCs w:val="28"/>
          <w:lang w:val="en-US"/>
        </w:rPr>
        <w:t> </w:t>
      </w:r>
      <w:r w:rsidR="002058AF" w:rsidRPr="002058AF">
        <w:rPr>
          <w:rFonts w:ascii="Times New Roman" w:hAnsi="Times New Roman" w:cs="Times New Roman"/>
          <w:sz w:val="28"/>
          <w:szCs w:val="28"/>
        </w:rPr>
        <w:t>318</w:t>
      </w:r>
      <w:r w:rsidRPr="00C00BDF">
        <w:rPr>
          <w:rFonts w:ascii="Times New Roman" w:hAnsi="Times New Roman" w:cs="Times New Roman"/>
          <w:sz w:val="28"/>
          <w:szCs w:val="28"/>
        </w:rPr>
        <w:t xml:space="preserve">]. </w:t>
      </w:r>
    </w:p>
    <w:p w:rsidR="00E41BF7" w:rsidRPr="00C00BDF" w:rsidRDefault="00BC46EC" w:rsidP="00647C48">
      <w:pPr>
        <w:spacing w:after="0" w:line="360" w:lineRule="auto"/>
        <w:ind w:firstLine="709"/>
        <w:jc w:val="both"/>
        <w:rPr>
          <w:rFonts w:ascii="Times New Roman" w:hAnsi="Times New Roman" w:cs="Times New Roman"/>
          <w:sz w:val="28"/>
          <w:szCs w:val="28"/>
          <w:lang w:val="ru-RU"/>
        </w:rPr>
      </w:pPr>
      <w:r w:rsidRPr="00C00BDF">
        <w:rPr>
          <w:rFonts w:ascii="Times New Roman" w:hAnsi="Times New Roman" w:cs="Times New Roman"/>
          <w:sz w:val="28"/>
          <w:szCs w:val="28"/>
        </w:rPr>
        <w:t>Сучасні заголовки отримали ще одну ключову функцію</w:t>
      </w:r>
      <w:r w:rsidR="0060062B" w:rsidRPr="00C00BDF">
        <w:rPr>
          <w:rFonts w:ascii="Times New Roman" w:hAnsi="Times New Roman" w:cs="Times New Roman"/>
          <w:sz w:val="28"/>
          <w:szCs w:val="28"/>
        </w:rPr>
        <w:t xml:space="preserve"> </w:t>
      </w:r>
      <w:r w:rsidRPr="00C00BDF">
        <w:rPr>
          <w:rFonts w:ascii="Times New Roman" w:hAnsi="Times New Roman" w:cs="Times New Roman"/>
          <w:sz w:val="28"/>
          <w:szCs w:val="28"/>
        </w:rPr>
        <w:t xml:space="preserve">– допомогти знайти потрібний текст при використанні електронних пошукових систем. У рекомендаціях з написання наукових статей мова йде про те, </w:t>
      </w:r>
      <w:r w:rsidR="0060062B" w:rsidRPr="00C00BDF">
        <w:rPr>
          <w:rFonts w:ascii="Times New Roman" w:hAnsi="Times New Roman" w:cs="Times New Roman"/>
          <w:sz w:val="28"/>
          <w:szCs w:val="28"/>
        </w:rPr>
        <w:t xml:space="preserve">що </w:t>
      </w:r>
      <w:r w:rsidRPr="00C00BDF">
        <w:rPr>
          <w:rFonts w:ascii="Times New Roman" w:hAnsi="Times New Roman" w:cs="Times New Roman"/>
          <w:sz w:val="28"/>
          <w:szCs w:val="28"/>
        </w:rPr>
        <w:t>варто грамотно і свідомо підходити до вибору заголовку статті</w:t>
      </w:r>
      <w:r w:rsidR="00F373B7" w:rsidRPr="00C00BDF">
        <w:rPr>
          <w:rFonts w:ascii="Times New Roman" w:hAnsi="Times New Roman" w:cs="Times New Roman"/>
          <w:sz w:val="28"/>
          <w:szCs w:val="28"/>
        </w:rPr>
        <w:t xml:space="preserve">, </w:t>
      </w:r>
      <w:r w:rsidR="00F373B7" w:rsidRPr="00C00BDF">
        <w:rPr>
          <w:rFonts w:ascii="Times New Roman" w:hAnsi="Times New Roman" w:cs="Times New Roman"/>
          <w:sz w:val="28"/>
          <w:szCs w:val="28"/>
          <w:lang w:val="ru-RU"/>
        </w:rPr>
        <w:t>“</w:t>
      </w:r>
      <w:r w:rsidR="00F373B7" w:rsidRPr="00C00BDF">
        <w:rPr>
          <w:rFonts w:ascii="Times New Roman" w:hAnsi="Times New Roman" w:cs="Times New Roman"/>
          <w:sz w:val="28"/>
          <w:szCs w:val="28"/>
        </w:rPr>
        <w:t>тому що для досягнення основної мети будь-якого тексту – бути прочитаним – заголовок повинен виділяти текст із загальної маси текстів, які написані з цієї теми</w:t>
      </w:r>
      <w:r w:rsidR="00F373B7" w:rsidRPr="00C00BDF">
        <w:rPr>
          <w:rFonts w:ascii="Times New Roman" w:hAnsi="Times New Roman" w:cs="Times New Roman"/>
          <w:sz w:val="28"/>
          <w:szCs w:val="28"/>
          <w:lang w:val="ru-RU"/>
        </w:rPr>
        <w:t xml:space="preserve">” </w:t>
      </w:r>
      <w:r w:rsidR="00DF4AD2">
        <w:rPr>
          <w:rFonts w:ascii="Times New Roman" w:hAnsi="Times New Roman" w:cs="Times New Roman"/>
          <w:sz w:val="28"/>
          <w:szCs w:val="28"/>
          <w:lang w:val="ru-RU"/>
        </w:rPr>
        <w:t>[</w:t>
      </w:r>
      <w:r w:rsidR="002058AF" w:rsidRPr="002058AF">
        <w:rPr>
          <w:rFonts w:ascii="Times New Roman" w:hAnsi="Times New Roman" w:cs="Times New Roman"/>
          <w:sz w:val="28"/>
          <w:szCs w:val="28"/>
          <w:lang w:val="ru-RU"/>
        </w:rPr>
        <w:t>2</w:t>
      </w:r>
      <w:r w:rsidR="00F373B7" w:rsidRPr="00C00BDF">
        <w:rPr>
          <w:rFonts w:ascii="Times New Roman" w:hAnsi="Times New Roman" w:cs="Times New Roman"/>
          <w:sz w:val="28"/>
          <w:szCs w:val="28"/>
          <w:lang w:val="ru-RU"/>
        </w:rPr>
        <w:t xml:space="preserve">, </w:t>
      </w:r>
      <w:r w:rsidR="00F373B7" w:rsidRPr="00C00BDF">
        <w:rPr>
          <w:rFonts w:ascii="Times New Roman" w:hAnsi="Times New Roman" w:cs="Times New Roman"/>
          <w:sz w:val="28"/>
          <w:szCs w:val="28"/>
          <w:lang w:val="en-US"/>
        </w:rPr>
        <w:t>c</w:t>
      </w:r>
      <w:r w:rsidR="00F373B7" w:rsidRPr="00C00BDF">
        <w:rPr>
          <w:rFonts w:ascii="Times New Roman" w:hAnsi="Times New Roman" w:cs="Times New Roman"/>
          <w:sz w:val="28"/>
          <w:szCs w:val="28"/>
          <w:lang w:val="ru-RU"/>
        </w:rPr>
        <w:t>.</w:t>
      </w:r>
      <w:r w:rsidR="002058AF">
        <w:rPr>
          <w:rFonts w:ascii="Times New Roman" w:hAnsi="Times New Roman" w:cs="Times New Roman"/>
          <w:sz w:val="28"/>
          <w:szCs w:val="28"/>
          <w:lang w:val="en-US"/>
        </w:rPr>
        <w:t> </w:t>
      </w:r>
      <w:proofErr w:type="gramStart"/>
      <w:r w:rsidR="002058AF" w:rsidRPr="002058AF">
        <w:rPr>
          <w:rFonts w:ascii="Times New Roman" w:hAnsi="Times New Roman" w:cs="Times New Roman"/>
          <w:sz w:val="28"/>
          <w:szCs w:val="28"/>
          <w:lang w:val="ru-RU"/>
        </w:rPr>
        <w:t>17</w:t>
      </w:r>
      <w:r w:rsidR="00F373B7" w:rsidRPr="00C00BDF">
        <w:rPr>
          <w:rFonts w:ascii="Times New Roman" w:hAnsi="Times New Roman" w:cs="Times New Roman"/>
          <w:sz w:val="28"/>
          <w:szCs w:val="28"/>
          <w:lang w:val="ru-RU"/>
        </w:rPr>
        <w:t>].</w:t>
      </w:r>
      <w:proofErr w:type="gramEnd"/>
      <w:r w:rsidR="00F373B7" w:rsidRPr="00C00BDF">
        <w:rPr>
          <w:rFonts w:ascii="Times New Roman" w:hAnsi="Times New Roman" w:cs="Times New Roman"/>
          <w:sz w:val="28"/>
          <w:szCs w:val="28"/>
          <w:lang w:val="ru-RU"/>
        </w:rPr>
        <w:t xml:space="preserve"> </w:t>
      </w:r>
      <w:proofErr w:type="spellStart"/>
      <w:r w:rsidR="00F373B7" w:rsidRPr="00C00BDF">
        <w:rPr>
          <w:rFonts w:ascii="Times New Roman" w:hAnsi="Times New Roman" w:cs="Times New Roman"/>
          <w:sz w:val="28"/>
          <w:szCs w:val="28"/>
          <w:lang w:val="ru-RU"/>
        </w:rPr>
        <w:t>Саме</w:t>
      </w:r>
      <w:proofErr w:type="spellEnd"/>
      <w:r w:rsidR="00F373B7" w:rsidRPr="00C00BDF">
        <w:rPr>
          <w:rFonts w:ascii="Times New Roman" w:hAnsi="Times New Roman" w:cs="Times New Roman"/>
          <w:sz w:val="28"/>
          <w:szCs w:val="28"/>
          <w:lang w:val="ru-RU"/>
        </w:rPr>
        <w:t xml:space="preserve"> тому на </w:t>
      </w:r>
      <w:proofErr w:type="spellStart"/>
      <w:r w:rsidR="00F373B7" w:rsidRPr="00C00BDF">
        <w:rPr>
          <w:rFonts w:ascii="Times New Roman" w:hAnsi="Times New Roman" w:cs="Times New Roman"/>
          <w:sz w:val="28"/>
          <w:szCs w:val="28"/>
          <w:lang w:val="ru-RU"/>
        </w:rPr>
        <w:t>авторі</w:t>
      </w:r>
      <w:proofErr w:type="spellEnd"/>
      <w:r w:rsidR="00F373B7" w:rsidRPr="00C00BDF">
        <w:rPr>
          <w:rFonts w:ascii="Times New Roman" w:hAnsi="Times New Roman" w:cs="Times New Roman"/>
          <w:sz w:val="28"/>
          <w:szCs w:val="28"/>
          <w:lang w:val="ru-RU"/>
        </w:rPr>
        <w:t xml:space="preserve"> </w:t>
      </w:r>
      <w:proofErr w:type="spellStart"/>
      <w:r w:rsidR="00F373B7" w:rsidRPr="00C00BDF">
        <w:rPr>
          <w:rFonts w:ascii="Times New Roman" w:hAnsi="Times New Roman" w:cs="Times New Roman"/>
          <w:sz w:val="28"/>
          <w:szCs w:val="28"/>
          <w:lang w:val="ru-RU"/>
        </w:rPr>
        <w:t>лежить</w:t>
      </w:r>
      <w:proofErr w:type="spellEnd"/>
      <w:r w:rsidR="00F373B7" w:rsidRPr="00C00BDF">
        <w:rPr>
          <w:rFonts w:ascii="Times New Roman" w:hAnsi="Times New Roman" w:cs="Times New Roman"/>
          <w:sz w:val="28"/>
          <w:szCs w:val="28"/>
          <w:lang w:val="ru-RU"/>
        </w:rPr>
        <w:t xml:space="preserve"> </w:t>
      </w:r>
      <w:proofErr w:type="spellStart"/>
      <w:r w:rsidR="00F373B7" w:rsidRPr="00C00BDF">
        <w:rPr>
          <w:rFonts w:ascii="Times New Roman" w:hAnsi="Times New Roman" w:cs="Times New Roman"/>
          <w:sz w:val="28"/>
          <w:szCs w:val="28"/>
          <w:lang w:val="ru-RU"/>
        </w:rPr>
        <w:t>відповідальність</w:t>
      </w:r>
      <w:proofErr w:type="spellEnd"/>
      <w:r w:rsidR="00F373B7" w:rsidRPr="00C00BDF">
        <w:rPr>
          <w:rFonts w:ascii="Times New Roman" w:hAnsi="Times New Roman" w:cs="Times New Roman"/>
          <w:sz w:val="28"/>
          <w:szCs w:val="28"/>
          <w:lang w:val="ru-RU"/>
        </w:rPr>
        <w:t xml:space="preserve"> </w:t>
      </w:r>
      <w:proofErr w:type="spellStart"/>
      <w:r w:rsidR="00F373B7" w:rsidRPr="00C00BDF">
        <w:rPr>
          <w:rFonts w:ascii="Times New Roman" w:hAnsi="Times New Roman" w:cs="Times New Roman"/>
          <w:sz w:val="28"/>
          <w:szCs w:val="28"/>
          <w:lang w:val="ru-RU"/>
        </w:rPr>
        <w:t>вірно</w:t>
      </w:r>
      <w:proofErr w:type="spellEnd"/>
      <w:r w:rsidR="00F373B7" w:rsidRPr="00C00BDF">
        <w:rPr>
          <w:rFonts w:ascii="Times New Roman" w:hAnsi="Times New Roman" w:cs="Times New Roman"/>
          <w:sz w:val="28"/>
          <w:szCs w:val="28"/>
          <w:lang w:val="ru-RU"/>
        </w:rPr>
        <w:t xml:space="preserve"> </w:t>
      </w:r>
      <w:proofErr w:type="spellStart"/>
      <w:proofErr w:type="gramStart"/>
      <w:r w:rsidR="00F373B7" w:rsidRPr="00C00BDF">
        <w:rPr>
          <w:rFonts w:ascii="Times New Roman" w:hAnsi="Times New Roman" w:cs="Times New Roman"/>
          <w:sz w:val="28"/>
          <w:szCs w:val="28"/>
          <w:lang w:val="ru-RU"/>
        </w:rPr>
        <w:t>п</w:t>
      </w:r>
      <w:proofErr w:type="gramEnd"/>
      <w:r w:rsidR="00F373B7" w:rsidRPr="00C00BDF">
        <w:rPr>
          <w:rFonts w:ascii="Times New Roman" w:hAnsi="Times New Roman" w:cs="Times New Roman"/>
          <w:sz w:val="28"/>
          <w:szCs w:val="28"/>
          <w:lang w:val="ru-RU"/>
        </w:rPr>
        <w:t>ідібрати</w:t>
      </w:r>
      <w:proofErr w:type="spellEnd"/>
      <w:r w:rsidR="00F373B7" w:rsidRPr="00C00BDF">
        <w:rPr>
          <w:rFonts w:ascii="Times New Roman" w:hAnsi="Times New Roman" w:cs="Times New Roman"/>
          <w:sz w:val="28"/>
          <w:szCs w:val="28"/>
          <w:lang w:val="ru-RU"/>
        </w:rPr>
        <w:t xml:space="preserve"> </w:t>
      </w:r>
      <w:proofErr w:type="spellStart"/>
      <w:r w:rsidR="00F373B7" w:rsidRPr="00C00BDF">
        <w:rPr>
          <w:rFonts w:ascii="Times New Roman" w:hAnsi="Times New Roman" w:cs="Times New Roman"/>
          <w:sz w:val="28"/>
          <w:szCs w:val="28"/>
          <w:lang w:val="ru-RU"/>
        </w:rPr>
        <w:t>ключові</w:t>
      </w:r>
      <w:proofErr w:type="spellEnd"/>
      <w:r w:rsidR="00F373B7" w:rsidRPr="00C00BDF">
        <w:rPr>
          <w:rFonts w:ascii="Times New Roman" w:hAnsi="Times New Roman" w:cs="Times New Roman"/>
          <w:sz w:val="28"/>
          <w:szCs w:val="28"/>
          <w:lang w:val="ru-RU"/>
        </w:rPr>
        <w:t xml:space="preserve"> слова заголовку, </w:t>
      </w:r>
      <w:proofErr w:type="spellStart"/>
      <w:r w:rsidR="00F373B7" w:rsidRPr="00C00BDF">
        <w:rPr>
          <w:rFonts w:ascii="Times New Roman" w:hAnsi="Times New Roman" w:cs="Times New Roman"/>
          <w:sz w:val="28"/>
          <w:szCs w:val="28"/>
          <w:lang w:val="ru-RU"/>
        </w:rPr>
        <w:t>завдяки</w:t>
      </w:r>
      <w:proofErr w:type="spellEnd"/>
      <w:r w:rsidR="00F373B7" w:rsidRPr="00C00BDF">
        <w:rPr>
          <w:rFonts w:ascii="Times New Roman" w:hAnsi="Times New Roman" w:cs="Times New Roman"/>
          <w:sz w:val="28"/>
          <w:szCs w:val="28"/>
          <w:lang w:val="ru-RU"/>
        </w:rPr>
        <w:t xml:space="preserve"> </w:t>
      </w:r>
      <w:proofErr w:type="spellStart"/>
      <w:r w:rsidR="00F373B7" w:rsidRPr="00C00BDF">
        <w:rPr>
          <w:rFonts w:ascii="Times New Roman" w:hAnsi="Times New Roman" w:cs="Times New Roman"/>
          <w:sz w:val="28"/>
          <w:szCs w:val="28"/>
          <w:lang w:val="ru-RU"/>
        </w:rPr>
        <w:t>яким</w:t>
      </w:r>
      <w:proofErr w:type="spellEnd"/>
      <w:r w:rsidR="00F373B7" w:rsidRPr="00C00BDF">
        <w:rPr>
          <w:rFonts w:ascii="Times New Roman" w:hAnsi="Times New Roman" w:cs="Times New Roman"/>
          <w:sz w:val="28"/>
          <w:szCs w:val="28"/>
          <w:lang w:val="ru-RU"/>
        </w:rPr>
        <w:t xml:space="preserve"> </w:t>
      </w:r>
      <w:proofErr w:type="spellStart"/>
      <w:r w:rsidR="00F373B7" w:rsidRPr="00C00BDF">
        <w:rPr>
          <w:rFonts w:ascii="Times New Roman" w:hAnsi="Times New Roman" w:cs="Times New Roman"/>
          <w:sz w:val="28"/>
          <w:szCs w:val="28"/>
          <w:lang w:val="ru-RU"/>
        </w:rPr>
        <w:t>стаття</w:t>
      </w:r>
      <w:proofErr w:type="spellEnd"/>
      <w:r w:rsidR="00F373B7" w:rsidRPr="00C00BDF">
        <w:rPr>
          <w:rFonts w:ascii="Times New Roman" w:hAnsi="Times New Roman" w:cs="Times New Roman"/>
          <w:sz w:val="28"/>
          <w:szCs w:val="28"/>
          <w:lang w:val="ru-RU"/>
        </w:rPr>
        <w:t xml:space="preserve"> </w:t>
      </w:r>
      <w:proofErr w:type="spellStart"/>
      <w:r w:rsidR="00F373B7" w:rsidRPr="00C00BDF">
        <w:rPr>
          <w:rFonts w:ascii="Times New Roman" w:hAnsi="Times New Roman" w:cs="Times New Roman"/>
          <w:sz w:val="28"/>
          <w:szCs w:val="28"/>
          <w:lang w:val="ru-RU"/>
        </w:rPr>
        <w:t>дійде</w:t>
      </w:r>
      <w:proofErr w:type="spellEnd"/>
      <w:r w:rsidR="00F373B7" w:rsidRPr="00C00BDF">
        <w:rPr>
          <w:rFonts w:ascii="Times New Roman" w:hAnsi="Times New Roman" w:cs="Times New Roman"/>
          <w:sz w:val="28"/>
          <w:szCs w:val="28"/>
          <w:lang w:val="ru-RU"/>
        </w:rPr>
        <w:t xml:space="preserve"> до </w:t>
      </w:r>
      <w:proofErr w:type="spellStart"/>
      <w:r w:rsidR="00F373B7" w:rsidRPr="00C00BDF">
        <w:rPr>
          <w:rFonts w:ascii="Times New Roman" w:hAnsi="Times New Roman" w:cs="Times New Roman"/>
          <w:sz w:val="28"/>
          <w:szCs w:val="28"/>
          <w:lang w:val="ru-RU"/>
        </w:rPr>
        <w:t>своїх</w:t>
      </w:r>
      <w:proofErr w:type="spellEnd"/>
      <w:r w:rsidR="00F373B7" w:rsidRPr="00C00BDF">
        <w:rPr>
          <w:rFonts w:ascii="Times New Roman" w:hAnsi="Times New Roman" w:cs="Times New Roman"/>
          <w:sz w:val="28"/>
          <w:szCs w:val="28"/>
          <w:lang w:val="ru-RU"/>
        </w:rPr>
        <w:t xml:space="preserve"> </w:t>
      </w:r>
      <w:proofErr w:type="spellStart"/>
      <w:r w:rsidR="00F373B7" w:rsidRPr="00C00BDF">
        <w:rPr>
          <w:rFonts w:ascii="Times New Roman" w:hAnsi="Times New Roman" w:cs="Times New Roman"/>
          <w:sz w:val="28"/>
          <w:szCs w:val="28"/>
          <w:lang w:val="ru-RU"/>
        </w:rPr>
        <w:t>потенційних</w:t>
      </w:r>
      <w:proofErr w:type="spellEnd"/>
      <w:r w:rsidR="00F373B7" w:rsidRPr="00C00BDF">
        <w:rPr>
          <w:rFonts w:ascii="Times New Roman" w:hAnsi="Times New Roman" w:cs="Times New Roman"/>
          <w:sz w:val="28"/>
          <w:szCs w:val="28"/>
          <w:lang w:val="ru-RU"/>
        </w:rPr>
        <w:t xml:space="preserve"> </w:t>
      </w:r>
      <w:proofErr w:type="spellStart"/>
      <w:r w:rsidR="00F373B7" w:rsidRPr="00C00BDF">
        <w:rPr>
          <w:rFonts w:ascii="Times New Roman" w:hAnsi="Times New Roman" w:cs="Times New Roman"/>
          <w:sz w:val="28"/>
          <w:szCs w:val="28"/>
          <w:lang w:val="ru-RU"/>
        </w:rPr>
        <w:t>адресатів</w:t>
      </w:r>
      <w:proofErr w:type="spellEnd"/>
      <w:r w:rsidR="00F373B7" w:rsidRPr="00C00BDF">
        <w:rPr>
          <w:rFonts w:ascii="Times New Roman" w:hAnsi="Times New Roman" w:cs="Times New Roman"/>
          <w:sz w:val="28"/>
          <w:szCs w:val="28"/>
          <w:lang w:val="ru-RU"/>
        </w:rPr>
        <w:t xml:space="preserve">. </w:t>
      </w:r>
    </w:p>
    <w:p w:rsidR="00531501" w:rsidRPr="00C00BDF" w:rsidRDefault="00F373B7"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lang w:val="ru-RU"/>
        </w:rPr>
        <w:t>Журнал “</w:t>
      </w:r>
      <w:r w:rsidRPr="00C00BDF">
        <w:rPr>
          <w:rFonts w:ascii="Times New Roman" w:hAnsi="Times New Roman" w:cs="Times New Roman"/>
          <w:sz w:val="28"/>
          <w:szCs w:val="28"/>
          <w:lang w:val="en-US"/>
        </w:rPr>
        <w:t>Nature</w:t>
      </w:r>
      <w:r w:rsidRPr="00C00BDF">
        <w:rPr>
          <w:rFonts w:ascii="Times New Roman" w:hAnsi="Times New Roman" w:cs="Times New Roman"/>
          <w:sz w:val="28"/>
          <w:szCs w:val="28"/>
          <w:lang w:val="ru-RU"/>
        </w:rPr>
        <w:t xml:space="preserve">” </w:t>
      </w:r>
      <w:r w:rsidRPr="00C00BDF">
        <w:rPr>
          <w:rFonts w:ascii="Times New Roman" w:hAnsi="Times New Roman" w:cs="Times New Roman"/>
          <w:sz w:val="28"/>
          <w:szCs w:val="28"/>
        </w:rPr>
        <w:t xml:space="preserve">дає такі поради для науковців: </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 xml:space="preserve">Заголовок не </w:t>
      </w:r>
      <w:proofErr w:type="gramStart"/>
      <w:r w:rsidRPr="00C00BDF">
        <w:rPr>
          <w:rFonts w:ascii="Times New Roman" w:hAnsi="Times New Roman" w:cs="Times New Roman"/>
          <w:sz w:val="28"/>
          <w:szCs w:val="28"/>
        </w:rPr>
        <w:t>повинен</w:t>
      </w:r>
      <w:proofErr w:type="gramEnd"/>
      <w:r w:rsidRPr="00C00BDF">
        <w:rPr>
          <w:rFonts w:ascii="Times New Roman" w:hAnsi="Times New Roman" w:cs="Times New Roman"/>
          <w:sz w:val="28"/>
          <w:szCs w:val="28"/>
        </w:rPr>
        <w:t xml:space="preserve"> бути довшим двох друкованих рядків, що відповідає 75 с</w:t>
      </w:r>
      <w:r w:rsidR="007E3AF5" w:rsidRPr="00C00BDF">
        <w:rPr>
          <w:rFonts w:ascii="Times New Roman" w:hAnsi="Times New Roman" w:cs="Times New Roman"/>
          <w:sz w:val="28"/>
          <w:szCs w:val="28"/>
        </w:rPr>
        <w:t>имволам (з пробілами)</w:t>
      </w:r>
      <w:r w:rsidRPr="00C00BDF">
        <w:rPr>
          <w:rFonts w:ascii="Times New Roman" w:hAnsi="Times New Roman" w:cs="Times New Roman"/>
          <w:sz w:val="28"/>
          <w:szCs w:val="28"/>
        </w:rPr>
        <w:t xml:space="preserve">. Заголовки </w:t>
      </w:r>
      <w:r w:rsidR="007E3AF5" w:rsidRPr="00C00BDF">
        <w:rPr>
          <w:rFonts w:ascii="Times New Roman" w:hAnsi="Times New Roman" w:cs="Times New Roman"/>
          <w:sz w:val="28"/>
          <w:szCs w:val="28"/>
        </w:rPr>
        <w:t xml:space="preserve">зазвичай </w:t>
      </w:r>
      <w:r w:rsidRPr="00C00BDF">
        <w:rPr>
          <w:rFonts w:ascii="Times New Roman" w:hAnsi="Times New Roman" w:cs="Times New Roman"/>
          <w:sz w:val="28"/>
          <w:szCs w:val="28"/>
        </w:rPr>
        <w:t>не містять числа, акроніми, абревіатури, знаки пунктуації. Вони пов</w:t>
      </w:r>
      <w:r w:rsidR="007E3AF5" w:rsidRPr="00C00BDF">
        <w:rPr>
          <w:rFonts w:ascii="Times New Roman" w:hAnsi="Times New Roman" w:cs="Times New Roman"/>
          <w:sz w:val="28"/>
          <w:szCs w:val="28"/>
        </w:rPr>
        <w:t xml:space="preserve">инні бути достатньо детальними та </w:t>
      </w:r>
      <w:r w:rsidRPr="00C00BDF">
        <w:rPr>
          <w:rFonts w:ascii="Times New Roman" w:hAnsi="Times New Roman" w:cs="Times New Roman"/>
          <w:sz w:val="28"/>
          <w:szCs w:val="28"/>
        </w:rPr>
        <w:t>відповідати умовам індексації, але водночас узагальнюючим</w:t>
      </w:r>
      <w:r w:rsidR="0060062B" w:rsidRPr="00C00BDF">
        <w:rPr>
          <w:rFonts w:ascii="Times New Roman" w:hAnsi="Times New Roman" w:cs="Times New Roman"/>
          <w:sz w:val="28"/>
          <w:szCs w:val="28"/>
        </w:rPr>
        <w:t>и</w:t>
      </w:r>
      <w:r w:rsidRPr="00C00BDF">
        <w:rPr>
          <w:rFonts w:ascii="Times New Roman" w:hAnsi="Times New Roman" w:cs="Times New Roman"/>
          <w:sz w:val="28"/>
          <w:szCs w:val="28"/>
        </w:rPr>
        <w:t xml:space="preserve">, щоб читачі, які не належать до певного наукового кола, могли зрозуміти основну ідею </w:t>
      </w:r>
      <w:proofErr w:type="spellStart"/>
      <w:r w:rsidRPr="00C00BDF">
        <w:rPr>
          <w:rFonts w:ascii="Times New Roman" w:hAnsi="Times New Roman" w:cs="Times New Roman"/>
          <w:sz w:val="28"/>
          <w:szCs w:val="28"/>
        </w:rPr>
        <w:t>статті”</w:t>
      </w:r>
      <w:proofErr w:type="spellEnd"/>
      <w:r w:rsidRPr="00C00BDF">
        <w:rPr>
          <w:rFonts w:ascii="Times New Roman" w:hAnsi="Times New Roman" w:cs="Times New Roman"/>
          <w:sz w:val="28"/>
          <w:szCs w:val="28"/>
        </w:rPr>
        <w:t xml:space="preserve"> </w:t>
      </w:r>
      <w:r w:rsidR="00DF4AD2">
        <w:rPr>
          <w:rFonts w:ascii="Times New Roman" w:hAnsi="Times New Roman" w:cs="Times New Roman"/>
          <w:sz w:val="28"/>
          <w:szCs w:val="28"/>
        </w:rPr>
        <w:t>[</w:t>
      </w:r>
      <w:r w:rsidR="002058AF" w:rsidRPr="002058AF">
        <w:rPr>
          <w:rFonts w:ascii="Times New Roman" w:hAnsi="Times New Roman" w:cs="Times New Roman"/>
          <w:sz w:val="28"/>
          <w:szCs w:val="28"/>
          <w:lang w:val="ru-RU"/>
        </w:rPr>
        <w:t>3</w:t>
      </w:r>
      <w:r w:rsidRPr="00C00BDF">
        <w:rPr>
          <w:rFonts w:ascii="Times New Roman" w:hAnsi="Times New Roman" w:cs="Times New Roman"/>
          <w:sz w:val="28"/>
          <w:szCs w:val="28"/>
        </w:rPr>
        <w:t>].</w:t>
      </w:r>
      <w:r w:rsidR="00BD0A14" w:rsidRPr="00C00BDF">
        <w:rPr>
          <w:rFonts w:ascii="Times New Roman" w:hAnsi="Times New Roman" w:cs="Times New Roman"/>
          <w:sz w:val="28"/>
          <w:szCs w:val="28"/>
        </w:rPr>
        <w:t xml:space="preserve"> Досвідчена перекладачка та професор В. </w:t>
      </w:r>
      <w:proofErr w:type="spellStart"/>
      <w:r w:rsidR="00BD0A14" w:rsidRPr="00C00BDF">
        <w:rPr>
          <w:rFonts w:ascii="Times New Roman" w:hAnsi="Times New Roman" w:cs="Times New Roman"/>
          <w:sz w:val="28"/>
          <w:szCs w:val="28"/>
        </w:rPr>
        <w:t>Солер</w:t>
      </w:r>
      <w:proofErr w:type="spellEnd"/>
      <w:r w:rsidR="00BD0A14" w:rsidRPr="00C00BDF">
        <w:rPr>
          <w:rFonts w:ascii="Times New Roman" w:hAnsi="Times New Roman" w:cs="Times New Roman"/>
          <w:sz w:val="28"/>
          <w:szCs w:val="28"/>
        </w:rPr>
        <w:t xml:space="preserve"> ділиться у своїй статті порадами успішного написання заголовків для наукової роботи у різних галузях (з акцентом на соціальних та біологічних науках), опираючись на значну вибірку прикладів з наукових журналів </w:t>
      </w:r>
      <w:r w:rsidR="00DF4AD2">
        <w:rPr>
          <w:rFonts w:ascii="Times New Roman" w:hAnsi="Times New Roman" w:cs="Times New Roman"/>
          <w:sz w:val="28"/>
          <w:szCs w:val="28"/>
        </w:rPr>
        <w:t>[</w:t>
      </w:r>
      <w:r w:rsidR="002058AF" w:rsidRPr="002058AF">
        <w:rPr>
          <w:rFonts w:ascii="Times New Roman" w:hAnsi="Times New Roman" w:cs="Times New Roman"/>
          <w:sz w:val="28"/>
          <w:szCs w:val="28"/>
          <w:lang w:val="ru-RU"/>
        </w:rPr>
        <w:t>4</w:t>
      </w:r>
      <w:r w:rsidR="00BD0A14" w:rsidRPr="00C00BDF">
        <w:rPr>
          <w:rFonts w:ascii="Times New Roman" w:hAnsi="Times New Roman" w:cs="Times New Roman"/>
          <w:sz w:val="28"/>
          <w:szCs w:val="28"/>
        </w:rPr>
        <w:t>].</w:t>
      </w:r>
      <w:r w:rsidR="0060062B" w:rsidRPr="00C00BDF">
        <w:rPr>
          <w:rFonts w:ascii="Times New Roman" w:hAnsi="Times New Roman" w:cs="Times New Roman"/>
          <w:sz w:val="28"/>
          <w:szCs w:val="28"/>
        </w:rPr>
        <w:t xml:space="preserve"> Вони перегукуються з рекомендаціями редактора наукового журналу </w:t>
      </w:r>
      <w:r w:rsidR="0060062B" w:rsidRPr="00C00BDF">
        <w:rPr>
          <w:rFonts w:ascii="Times New Roman" w:hAnsi="Times New Roman" w:cs="Times New Roman"/>
          <w:sz w:val="28"/>
          <w:szCs w:val="28"/>
          <w:lang w:val="ru-RU"/>
        </w:rPr>
        <w:t>“</w:t>
      </w:r>
      <w:r w:rsidR="0060062B" w:rsidRPr="00C00BDF">
        <w:rPr>
          <w:rFonts w:ascii="Times New Roman" w:hAnsi="Times New Roman" w:cs="Times New Roman"/>
          <w:sz w:val="28"/>
          <w:szCs w:val="28"/>
          <w:lang w:val="en-US"/>
        </w:rPr>
        <w:t>Public</w:t>
      </w:r>
      <w:r w:rsidR="0060062B" w:rsidRPr="00C00BDF">
        <w:rPr>
          <w:rFonts w:ascii="Times New Roman" w:hAnsi="Times New Roman" w:cs="Times New Roman"/>
          <w:sz w:val="28"/>
          <w:szCs w:val="28"/>
          <w:lang w:val="ru-RU"/>
        </w:rPr>
        <w:t xml:space="preserve"> </w:t>
      </w:r>
      <w:r w:rsidR="0060062B" w:rsidRPr="00C00BDF">
        <w:rPr>
          <w:rFonts w:ascii="Times New Roman" w:hAnsi="Times New Roman" w:cs="Times New Roman"/>
          <w:sz w:val="28"/>
          <w:szCs w:val="28"/>
          <w:lang w:val="en-US"/>
        </w:rPr>
        <w:t>Health</w:t>
      </w:r>
      <w:r w:rsidR="0060062B" w:rsidRPr="00C00BDF">
        <w:rPr>
          <w:rFonts w:ascii="Times New Roman" w:hAnsi="Times New Roman" w:cs="Times New Roman"/>
          <w:sz w:val="28"/>
          <w:szCs w:val="28"/>
          <w:lang w:val="ru-RU"/>
        </w:rPr>
        <w:t xml:space="preserve"> </w:t>
      </w:r>
      <w:r w:rsidR="0060062B" w:rsidRPr="00C00BDF">
        <w:rPr>
          <w:rFonts w:ascii="Times New Roman" w:hAnsi="Times New Roman" w:cs="Times New Roman"/>
          <w:sz w:val="28"/>
          <w:szCs w:val="28"/>
          <w:lang w:val="en-US"/>
        </w:rPr>
        <w:t>Nursing</w:t>
      </w:r>
      <w:r w:rsidR="0060062B" w:rsidRPr="00C00BDF">
        <w:rPr>
          <w:rFonts w:ascii="Times New Roman" w:hAnsi="Times New Roman" w:cs="Times New Roman"/>
          <w:sz w:val="28"/>
          <w:szCs w:val="28"/>
          <w:lang w:val="ru-RU"/>
        </w:rPr>
        <w:t xml:space="preserve">” </w:t>
      </w:r>
      <w:r w:rsidR="0060062B" w:rsidRPr="00C00BDF">
        <w:rPr>
          <w:rFonts w:ascii="Times New Roman" w:hAnsi="Times New Roman" w:cs="Times New Roman"/>
          <w:sz w:val="28"/>
          <w:szCs w:val="28"/>
        </w:rPr>
        <w:t>Дж. </w:t>
      </w:r>
      <w:proofErr w:type="spellStart"/>
      <w:r w:rsidR="0060062B" w:rsidRPr="00C00BDF">
        <w:rPr>
          <w:rFonts w:ascii="Times New Roman" w:hAnsi="Times New Roman" w:cs="Times New Roman"/>
          <w:sz w:val="28"/>
          <w:szCs w:val="28"/>
        </w:rPr>
        <w:t>Гейз</w:t>
      </w:r>
      <w:proofErr w:type="spellEnd"/>
      <w:r w:rsidR="00F83CE4" w:rsidRPr="00C00BDF">
        <w:rPr>
          <w:rFonts w:ascii="Times New Roman" w:hAnsi="Times New Roman" w:cs="Times New Roman"/>
          <w:sz w:val="28"/>
          <w:szCs w:val="28"/>
        </w:rPr>
        <w:t>, які стосуються написання заголовків для англомовних публікацій</w:t>
      </w:r>
      <w:r w:rsidR="00CE5B24" w:rsidRPr="00C00BDF">
        <w:rPr>
          <w:rFonts w:ascii="Times New Roman" w:hAnsi="Times New Roman" w:cs="Times New Roman"/>
          <w:sz w:val="28"/>
          <w:szCs w:val="28"/>
        </w:rPr>
        <w:t xml:space="preserve"> </w:t>
      </w:r>
      <w:r w:rsidR="00DF4AD2">
        <w:rPr>
          <w:rFonts w:ascii="Times New Roman" w:hAnsi="Times New Roman" w:cs="Times New Roman"/>
          <w:sz w:val="28"/>
          <w:szCs w:val="28"/>
          <w:lang w:val="ru-RU"/>
        </w:rPr>
        <w:t>[</w:t>
      </w:r>
      <w:r w:rsidR="002058AF">
        <w:rPr>
          <w:rFonts w:ascii="Times New Roman" w:hAnsi="Times New Roman" w:cs="Times New Roman"/>
          <w:sz w:val="28"/>
          <w:szCs w:val="28"/>
          <w:lang w:val="en-US"/>
        </w:rPr>
        <w:t>5</w:t>
      </w:r>
      <w:r w:rsidR="00CE5B24" w:rsidRPr="00C00BDF">
        <w:rPr>
          <w:rFonts w:ascii="Times New Roman" w:hAnsi="Times New Roman" w:cs="Times New Roman"/>
          <w:sz w:val="28"/>
          <w:szCs w:val="28"/>
        </w:rPr>
        <w:t>, с.</w:t>
      </w:r>
      <w:r w:rsidR="002058AF">
        <w:rPr>
          <w:rFonts w:ascii="Times New Roman" w:hAnsi="Times New Roman" w:cs="Times New Roman"/>
          <w:sz w:val="28"/>
          <w:szCs w:val="28"/>
          <w:lang w:val="en-US"/>
        </w:rPr>
        <w:t> </w:t>
      </w:r>
      <w:r w:rsidR="00CE5B24" w:rsidRPr="00C00BDF">
        <w:rPr>
          <w:rFonts w:ascii="Times New Roman" w:hAnsi="Times New Roman" w:cs="Times New Roman"/>
          <w:sz w:val="28"/>
          <w:szCs w:val="28"/>
        </w:rPr>
        <w:t>102-103</w:t>
      </w:r>
      <w:r w:rsidR="00CE5B24" w:rsidRPr="00C00BDF">
        <w:rPr>
          <w:rFonts w:ascii="Times New Roman" w:hAnsi="Times New Roman" w:cs="Times New Roman"/>
          <w:sz w:val="28"/>
          <w:szCs w:val="28"/>
          <w:lang w:val="ru-RU"/>
        </w:rPr>
        <w:t>]</w:t>
      </w:r>
      <w:r w:rsidR="0060062B" w:rsidRPr="00C00BDF">
        <w:rPr>
          <w:rFonts w:ascii="Times New Roman" w:hAnsi="Times New Roman" w:cs="Times New Roman"/>
          <w:sz w:val="28"/>
          <w:szCs w:val="28"/>
        </w:rPr>
        <w:t>:</w:t>
      </w:r>
    </w:p>
    <w:p w:rsidR="0060062B" w:rsidRPr="00C00BDF" w:rsidRDefault="0060062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1) використовуйте для заголовків ключові слова, які будуть лунати протягом усієї статті;</w:t>
      </w:r>
    </w:p>
    <w:p w:rsidR="0060062B" w:rsidRPr="00C00BDF" w:rsidRDefault="0060062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2) напишіть заголовок, який скаже читачам, чи це практичне дослідження, чи методика;</w:t>
      </w:r>
    </w:p>
    <w:p w:rsidR="0060062B" w:rsidRPr="00C00BDF" w:rsidRDefault="0060062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lastRenderedPageBreak/>
        <w:t>3) дотримуйтеся вимог стилю, який обрав конкретний журнал;</w:t>
      </w:r>
    </w:p>
    <w:p w:rsidR="0060062B" w:rsidRPr="00C00BDF" w:rsidRDefault="0060062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4) введіть у пошук слова вашого заголовку в </w:t>
      </w:r>
      <w:r w:rsidR="00F83CE4" w:rsidRPr="00C00BDF">
        <w:rPr>
          <w:rFonts w:ascii="Times New Roman" w:hAnsi="Times New Roman" w:cs="Times New Roman"/>
          <w:sz w:val="28"/>
          <w:szCs w:val="28"/>
        </w:rPr>
        <w:t>нормативних словниках</w:t>
      </w:r>
      <w:r w:rsidRPr="00C00BDF">
        <w:rPr>
          <w:rFonts w:ascii="Times New Roman" w:hAnsi="Times New Roman" w:cs="Times New Roman"/>
          <w:sz w:val="28"/>
          <w:szCs w:val="28"/>
        </w:rPr>
        <w:t xml:space="preserve"> основних індексів, наприклад, </w:t>
      </w:r>
      <w:r w:rsidR="00F83CE4" w:rsidRPr="00C00BDF">
        <w:rPr>
          <w:rFonts w:ascii="Times New Roman" w:hAnsi="Times New Roman" w:cs="Times New Roman"/>
          <w:sz w:val="28"/>
          <w:szCs w:val="28"/>
          <w:lang w:val="en-US"/>
        </w:rPr>
        <w:t>CINAHL</w:t>
      </w:r>
      <w:r w:rsidR="00F749C3" w:rsidRPr="00C00BDF">
        <w:rPr>
          <w:rFonts w:ascii="Times New Roman" w:hAnsi="Times New Roman" w:cs="Times New Roman"/>
          <w:sz w:val="28"/>
          <w:szCs w:val="28"/>
        </w:rPr>
        <w:t xml:space="preserve"> (</w:t>
      </w:r>
      <w:r w:rsidR="00F83CE4" w:rsidRPr="00C00BDF">
        <w:rPr>
          <w:rFonts w:ascii="Times New Roman" w:hAnsi="Times New Roman" w:cs="Times New Roman"/>
          <w:sz w:val="28"/>
          <w:szCs w:val="28"/>
        </w:rPr>
        <w:t xml:space="preserve">категорія </w:t>
      </w:r>
      <w:r w:rsidR="00F83CE4" w:rsidRPr="00C00BDF">
        <w:rPr>
          <w:rFonts w:ascii="Times New Roman" w:hAnsi="Times New Roman" w:cs="Times New Roman"/>
          <w:sz w:val="28"/>
          <w:szCs w:val="28"/>
          <w:lang w:val="en-US"/>
        </w:rPr>
        <w:t>Subject</w:t>
      </w:r>
      <w:r w:rsidR="00F83CE4" w:rsidRPr="00C00BDF">
        <w:rPr>
          <w:rFonts w:ascii="Times New Roman" w:hAnsi="Times New Roman" w:cs="Times New Roman"/>
          <w:sz w:val="28"/>
          <w:szCs w:val="28"/>
        </w:rPr>
        <w:t xml:space="preserve"> </w:t>
      </w:r>
      <w:r w:rsidR="00F83CE4" w:rsidRPr="00C00BDF">
        <w:rPr>
          <w:rFonts w:ascii="Times New Roman" w:hAnsi="Times New Roman" w:cs="Times New Roman"/>
          <w:sz w:val="28"/>
          <w:szCs w:val="28"/>
          <w:lang w:val="en-US"/>
        </w:rPr>
        <w:t>Headings</w:t>
      </w:r>
      <w:r w:rsidR="00F83CE4" w:rsidRPr="00C00BDF">
        <w:rPr>
          <w:rFonts w:ascii="Times New Roman" w:hAnsi="Times New Roman" w:cs="Times New Roman"/>
          <w:sz w:val="28"/>
          <w:szCs w:val="28"/>
        </w:rPr>
        <w:t xml:space="preserve">), </w:t>
      </w:r>
      <w:proofErr w:type="spellStart"/>
      <w:r w:rsidR="00F83CE4" w:rsidRPr="00C00BDF">
        <w:rPr>
          <w:rFonts w:ascii="Times New Roman" w:hAnsi="Times New Roman" w:cs="Times New Roman"/>
          <w:sz w:val="28"/>
          <w:szCs w:val="28"/>
          <w:lang w:val="en-US"/>
        </w:rPr>
        <w:t>MeSH</w:t>
      </w:r>
      <w:proofErr w:type="spellEnd"/>
      <w:r w:rsidR="00F83CE4" w:rsidRPr="00C00BDF">
        <w:rPr>
          <w:rFonts w:ascii="Times New Roman" w:hAnsi="Times New Roman" w:cs="Times New Roman"/>
          <w:sz w:val="28"/>
          <w:szCs w:val="28"/>
        </w:rPr>
        <w:t xml:space="preserve"> (категорія </w:t>
      </w:r>
      <w:r w:rsidR="00F83CE4" w:rsidRPr="00C00BDF">
        <w:rPr>
          <w:rFonts w:ascii="Times New Roman" w:hAnsi="Times New Roman" w:cs="Times New Roman"/>
          <w:sz w:val="28"/>
          <w:szCs w:val="28"/>
          <w:lang w:val="en-US"/>
        </w:rPr>
        <w:t>Keywords</w:t>
      </w:r>
      <w:r w:rsidR="00F83CE4" w:rsidRPr="00C00BDF">
        <w:rPr>
          <w:rFonts w:ascii="Times New Roman" w:hAnsi="Times New Roman" w:cs="Times New Roman"/>
          <w:sz w:val="28"/>
          <w:szCs w:val="28"/>
        </w:rPr>
        <w:t>). Ви отримаєте гарантію того, що читач, який шукає інформацію з вашої теми, отримає ваш заголовок серед результатів у пошуковій системі;</w:t>
      </w:r>
    </w:p>
    <w:p w:rsidR="00F83CE4" w:rsidRPr="00C00BDF" w:rsidRDefault="00F83CE4"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5) напишіть кілька заголовків різних типів (повідомляє загальну тему, конкретизує тему, задає питання, дає відповідь на питання, виражає позицію автора з теми, вказує на метод дослідження, порівнює, використовує засоби художньої виразності) та оберіть найбільш вдалий у виконанні функцій, які ви на нього покладаєте;</w:t>
      </w:r>
    </w:p>
    <w:p w:rsidR="00F83CE4" w:rsidRPr="00C00BDF" w:rsidRDefault="00F83CE4" w:rsidP="00647C48">
      <w:pPr>
        <w:spacing w:after="0" w:line="360" w:lineRule="auto"/>
        <w:ind w:firstLine="709"/>
        <w:jc w:val="both"/>
        <w:rPr>
          <w:rFonts w:ascii="Times New Roman" w:hAnsi="Times New Roman" w:cs="Times New Roman"/>
          <w:sz w:val="28"/>
          <w:szCs w:val="28"/>
          <w:lang w:val="ru-RU"/>
        </w:rPr>
      </w:pPr>
      <w:r w:rsidRPr="00C00BDF">
        <w:rPr>
          <w:rFonts w:ascii="Times New Roman" w:hAnsi="Times New Roman" w:cs="Times New Roman"/>
          <w:sz w:val="28"/>
          <w:szCs w:val="28"/>
        </w:rPr>
        <w:t xml:space="preserve">6) якщо заголовок містить двокрапку або форми на </w:t>
      </w: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ing</w:t>
      </w:r>
      <w:r w:rsidRPr="00C00BDF">
        <w:rPr>
          <w:rFonts w:ascii="Times New Roman" w:hAnsi="Times New Roman" w:cs="Times New Roman"/>
          <w:sz w:val="28"/>
          <w:szCs w:val="28"/>
          <w:lang w:val="ru-RU"/>
        </w:rPr>
        <w:t xml:space="preserve">, переробіть його </w:t>
      </w:r>
      <w:proofErr w:type="spellStart"/>
      <w:r w:rsidRPr="00C00BDF">
        <w:rPr>
          <w:rFonts w:ascii="Times New Roman" w:hAnsi="Times New Roman" w:cs="Times New Roman"/>
          <w:sz w:val="28"/>
          <w:szCs w:val="28"/>
          <w:lang w:val="ru-RU"/>
        </w:rPr>
        <w:t>і</w:t>
      </w:r>
      <w:proofErr w:type="spellEnd"/>
      <w:r w:rsidRPr="00C00BDF">
        <w:rPr>
          <w:rFonts w:ascii="Times New Roman" w:hAnsi="Times New Roman" w:cs="Times New Roman"/>
          <w:sz w:val="28"/>
          <w:szCs w:val="28"/>
          <w:lang w:val="ru-RU"/>
        </w:rPr>
        <w:t xml:space="preserve"> </w:t>
      </w:r>
      <w:proofErr w:type="spellStart"/>
      <w:r w:rsidRPr="00C00BDF">
        <w:rPr>
          <w:rFonts w:ascii="Times New Roman" w:hAnsi="Times New Roman" w:cs="Times New Roman"/>
          <w:sz w:val="28"/>
          <w:szCs w:val="28"/>
          <w:lang w:val="ru-RU"/>
        </w:rPr>
        <w:t>подивіться</w:t>
      </w:r>
      <w:proofErr w:type="spellEnd"/>
      <w:r w:rsidRPr="00C00BDF">
        <w:rPr>
          <w:rFonts w:ascii="Times New Roman" w:hAnsi="Times New Roman" w:cs="Times New Roman"/>
          <w:sz w:val="28"/>
          <w:szCs w:val="28"/>
          <w:lang w:val="ru-RU"/>
        </w:rPr>
        <w:t xml:space="preserve">, </w:t>
      </w:r>
      <w:proofErr w:type="spellStart"/>
      <w:r w:rsidRPr="00C00BDF">
        <w:rPr>
          <w:rFonts w:ascii="Times New Roman" w:hAnsi="Times New Roman" w:cs="Times New Roman"/>
          <w:sz w:val="28"/>
          <w:szCs w:val="28"/>
          <w:lang w:val="ru-RU"/>
        </w:rPr>
        <w:t>чи</w:t>
      </w:r>
      <w:proofErr w:type="spellEnd"/>
      <w:r w:rsidRPr="00C00BDF">
        <w:rPr>
          <w:rFonts w:ascii="Times New Roman" w:hAnsi="Times New Roman" w:cs="Times New Roman"/>
          <w:sz w:val="28"/>
          <w:szCs w:val="28"/>
          <w:lang w:val="ru-RU"/>
        </w:rPr>
        <w:t xml:space="preserve"> </w:t>
      </w:r>
      <w:proofErr w:type="spellStart"/>
      <w:r w:rsidRPr="00C00BDF">
        <w:rPr>
          <w:rFonts w:ascii="Times New Roman" w:hAnsi="Times New Roman" w:cs="Times New Roman"/>
          <w:sz w:val="28"/>
          <w:szCs w:val="28"/>
          <w:lang w:val="ru-RU"/>
        </w:rPr>
        <w:t>дійсно</w:t>
      </w:r>
      <w:proofErr w:type="spellEnd"/>
      <w:r w:rsidRPr="00C00BDF">
        <w:rPr>
          <w:rFonts w:ascii="Times New Roman" w:hAnsi="Times New Roman" w:cs="Times New Roman"/>
          <w:sz w:val="28"/>
          <w:szCs w:val="28"/>
          <w:lang w:val="ru-RU"/>
        </w:rPr>
        <w:t xml:space="preserve"> </w:t>
      </w:r>
      <w:proofErr w:type="spellStart"/>
      <w:r w:rsidRPr="00C00BDF">
        <w:rPr>
          <w:rFonts w:ascii="Times New Roman" w:hAnsi="Times New Roman" w:cs="Times New Roman"/>
          <w:sz w:val="28"/>
          <w:szCs w:val="28"/>
          <w:lang w:val="ru-RU"/>
        </w:rPr>
        <w:t>втратиться</w:t>
      </w:r>
      <w:proofErr w:type="spellEnd"/>
      <w:r w:rsidRPr="00C00BDF">
        <w:rPr>
          <w:rFonts w:ascii="Times New Roman" w:hAnsi="Times New Roman" w:cs="Times New Roman"/>
          <w:sz w:val="28"/>
          <w:szCs w:val="28"/>
          <w:lang w:val="ru-RU"/>
        </w:rPr>
        <w:t xml:space="preserve"> </w:t>
      </w:r>
      <w:proofErr w:type="spellStart"/>
      <w:r w:rsidRPr="00C00BDF">
        <w:rPr>
          <w:rFonts w:ascii="Times New Roman" w:hAnsi="Times New Roman" w:cs="Times New Roman"/>
          <w:sz w:val="28"/>
          <w:szCs w:val="28"/>
          <w:lang w:val="ru-RU"/>
        </w:rPr>
        <w:t>важлива</w:t>
      </w:r>
      <w:proofErr w:type="spellEnd"/>
      <w:r w:rsidRPr="00C00BDF">
        <w:rPr>
          <w:rFonts w:ascii="Times New Roman" w:hAnsi="Times New Roman" w:cs="Times New Roman"/>
          <w:sz w:val="28"/>
          <w:szCs w:val="28"/>
          <w:lang w:val="ru-RU"/>
        </w:rPr>
        <w:t xml:space="preserve"> </w:t>
      </w:r>
      <w:proofErr w:type="spellStart"/>
      <w:r w:rsidRPr="00C00BDF">
        <w:rPr>
          <w:rFonts w:ascii="Times New Roman" w:hAnsi="Times New Roman" w:cs="Times New Roman"/>
          <w:sz w:val="28"/>
          <w:szCs w:val="28"/>
          <w:lang w:val="ru-RU"/>
        </w:rPr>
        <w:t>інформація</w:t>
      </w:r>
      <w:proofErr w:type="spellEnd"/>
      <w:r w:rsidR="00CE5B24" w:rsidRPr="00C00BDF">
        <w:rPr>
          <w:rFonts w:ascii="Times New Roman" w:hAnsi="Times New Roman" w:cs="Times New Roman"/>
          <w:sz w:val="28"/>
          <w:szCs w:val="28"/>
          <w:lang w:val="ru-RU"/>
        </w:rPr>
        <w:t xml:space="preserve"> (</w:t>
      </w:r>
      <w:proofErr w:type="spellStart"/>
      <w:r w:rsidR="00CE5B24" w:rsidRPr="00C00BDF">
        <w:rPr>
          <w:rFonts w:ascii="Times New Roman" w:hAnsi="Times New Roman" w:cs="Times New Roman"/>
          <w:sz w:val="28"/>
          <w:szCs w:val="28"/>
          <w:lang w:val="ru-RU"/>
        </w:rPr>
        <w:t>останнім</w:t>
      </w:r>
      <w:proofErr w:type="spellEnd"/>
      <w:r w:rsidR="00CE5B24" w:rsidRPr="00C00BDF">
        <w:rPr>
          <w:rFonts w:ascii="Times New Roman" w:hAnsi="Times New Roman" w:cs="Times New Roman"/>
          <w:sz w:val="28"/>
          <w:szCs w:val="28"/>
          <w:lang w:val="ru-RU"/>
        </w:rPr>
        <w:t xml:space="preserve"> часом </w:t>
      </w:r>
      <w:proofErr w:type="spellStart"/>
      <w:r w:rsidR="00CE5B24" w:rsidRPr="00C00BDF">
        <w:rPr>
          <w:rFonts w:ascii="Times New Roman" w:hAnsi="Times New Roman" w:cs="Times New Roman"/>
          <w:sz w:val="28"/>
          <w:szCs w:val="28"/>
          <w:lang w:val="ru-RU"/>
        </w:rPr>
        <w:t>ці</w:t>
      </w:r>
      <w:proofErr w:type="spellEnd"/>
      <w:r w:rsidR="00CE5B24" w:rsidRPr="00C00BDF">
        <w:rPr>
          <w:rFonts w:ascii="Times New Roman" w:hAnsi="Times New Roman" w:cs="Times New Roman"/>
          <w:sz w:val="28"/>
          <w:szCs w:val="28"/>
          <w:lang w:val="ru-RU"/>
        </w:rPr>
        <w:t xml:space="preserve"> </w:t>
      </w:r>
      <w:proofErr w:type="spellStart"/>
      <w:r w:rsidR="00CE5B24" w:rsidRPr="00C00BDF">
        <w:rPr>
          <w:rFonts w:ascii="Times New Roman" w:hAnsi="Times New Roman" w:cs="Times New Roman"/>
          <w:sz w:val="28"/>
          <w:szCs w:val="28"/>
          <w:lang w:val="ru-RU"/>
        </w:rPr>
        <w:t>елементи</w:t>
      </w:r>
      <w:proofErr w:type="spellEnd"/>
      <w:r w:rsidR="00CE5B24" w:rsidRPr="00C00BDF">
        <w:rPr>
          <w:rFonts w:ascii="Times New Roman" w:hAnsi="Times New Roman" w:cs="Times New Roman"/>
          <w:sz w:val="28"/>
          <w:szCs w:val="28"/>
          <w:lang w:val="ru-RU"/>
        </w:rPr>
        <w:t xml:space="preserve"> </w:t>
      </w:r>
      <w:proofErr w:type="spellStart"/>
      <w:r w:rsidR="00CE5B24" w:rsidRPr="00C00BDF">
        <w:rPr>
          <w:rFonts w:ascii="Times New Roman" w:hAnsi="Times New Roman" w:cs="Times New Roman"/>
          <w:sz w:val="28"/>
          <w:szCs w:val="28"/>
          <w:lang w:val="ru-RU"/>
        </w:rPr>
        <w:t>втратили</w:t>
      </w:r>
      <w:proofErr w:type="spellEnd"/>
      <w:r w:rsidR="00CE5B24" w:rsidRPr="00C00BDF">
        <w:rPr>
          <w:rFonts w:ascii="Times New Roman" w:hAnsi="Times New Roman" w:cs="Times New Roman"/>
          <w:sz w:val="28"/>
          <w:szCs w:val="28"/>
          <w:lang w:val="ru-RU"/>
        </w:rPr>
        <w:t xml:space="preserve"> свою </w:t>
      </w:r>
      <w:proofErr w:type="spellStart"/>
      <w:r w:rsidR="00CE5B24" w:rsidRPr="00C00BDF">
        <w:rPr>
          <w:rFonts w:ascii="Times New Roman" w:hAnsi="Times New Roman" w:cs="Times New Roman"/>
          <w:sz w:val="28"/>
          <w:szCs w:val="28"/>
          <w:lang w:val="ru-RU"/>
        </w:rPr>
        <w:t>популярність</w:t>
      </w:r>
      <w:proofErr w:type="spellEnd"/>
      <w:r w:rsidR="00CE5B24" w:rsidRPr="00C00BDF">
        <w:rPr>
          <w:rFonts w:ascii="Times New Roman" w:hAnsi="Times New Roman" w:cs="Times New Roman"/>
          <w:sz w:val="28"/>
          <w:szCs w:val="28"/>
          <w:lang w:val="ru-RU"/>
        </w:rPr>
        <w:t xml:space="preserve"> – прим. автора)</w:t>
      </w:r>
      <w:r w:rsidRPr="00C00BDF">
        <w:rPr>
          <w:rFonts w:ascii="Times New Roman" w:hAnsi="Times New Roman" w:cs="Times New Roman"/>
          <w:sz w:val="28"/>
          <w:szCs w:val="28"/>
          <w:lang w:val="ru-RU"/>
        </w:rPr>
        <w:t>;</w:t>
      </w:r>
    </w:p>
    <w:p w:rsidR="00F83CE4" w:rsidRPr="00C00BDF" w:rsidRDefault="00F83CE4" w:rsidP="00647C48">
      <w:pPr>
        <w:spacing w:after="0" w:line="360" w:lineRule="auto"/>
        <w:ind w:firstLine="709"/>
        <w:jc w:val="both"/>
        <w:rPr>
          <w:rFonts w:ascii="Times New Roman" w:hAnsi="Times New Roman" w:cs="Times New Roman"/>
          <w:sz w:val="28"/>
          <w:szCs w:val="28"/>
          <w:lang w:val="ru-RU"/>
        </w:rPr>
      </w:pPr>
      <w:r w:rsidRPr="00C00BDF">
        <w:rPr>
          <w:rFonts w:ascii="Times New Roman" w:hAnsi="Times New Roman" w:cs="Times New Roman"/>
          <w:sz w:val="28"/>
          <w:szCs w:val="28"/>
          <w:lang w:val="ru-RU"/>
        </w:rPr>
        <w:t xml:space="preserve">7) </w:t>
      </w:r>
      <w:r w:rsidR="00CE5B24" w:rsidRPr="00C00BDF">
        <w:rPr>
          <w:rFonts w:ascii="Times New Roman" w:hAnsi="Times New Roman" w:cs="Times New Roman"/>
          <w:sz w:val="28"/>
          <w:szCs w:val="28"/>
          <w:lang w:val="ru-RU"/>
        </w:rPr>
        <w:t xml:space="preserve">пишіть заголовок </w:t>
      </w:r>
      <w:proofErr w:type="gramStart"/>
      <w:r w:rsidR="00CE5B24" w:rsidRPr="00C00BDF">
        <w:rPr>
          <w:rFonts w:ascii="Times New Roman" w:hAnsi="Times New Roman" w:cs="Times New Roman"/>
          <w:sz w:val="28"/>
          <w:szCs w:val="28"/>
          <w:lang w:val="ru-RU"/>
        </w:rPr>
        <w:t>для</w:t>
      </w:r>
      <w:proofErr w:type="gramEnd"/>
      <w:r w:rsidR="00CE5B24" w:rsidRPr="00C00BDF">
        <w:rPr>
          <w:rFonts w:ascii="Times New Roman" w:hAnsi="Times New Roman" w:cs="Times New Roman"/>
          <w:sz w:val="28"/>
          <w:szCs w:val="28"/>
          <w:lang w:val="ru-RU"/>
        </w:rPr>
        <w:t xml:space="preserve"> </w:t>
      </w:r>
      <w:proofErr w:type="spellStart"/>
      <w:r w:rsidR="00CE5B24" w:rsidRPr="00C00BDF">
        <w:rPr>
          <w:rFonts w:ascii="Times New Roman" w:hAnsi="Times New Roman" w:cs="Times New Roman"/>
          <w:sz w:val="28"/>
          <w:szCs w:val="28"/>
          <w:lang w:val="ru-RU"/>
        </w:rPr>
        <w:t>конкретної</w:t>
      </w:r>
      <w:proofErr w:type="spellEnd"/>
      <w:r w:rsidR="00CE5B24" w:rsidRPr="00C00BDF">
        <w:rPr>
          <w:rFonts w:ascii="Times New Roman" w:hAnsi="Times New Roman" w:cs="Times New Roman"/>
          <w:sz w:val="28"/>
          <w:szCs w:val="28"/>
          <w:lang w:val="ru-RU"/>
        </w:rPr>
        <w:t xml:space="preserve"> </w:t>
      </w:r>
      <w:proofErr w:type="spellStart"/>
      <w:r w:rsidR="00CE5B24" w:rsidRPr="00C00BDF">
        <w:rPr>
          <w:rFonts w:ascii="Times New Roman" w:hAnsi="Times New Roman" w:cs="Times New Roman"/>
          <w:sz w:val="28"/>
          <w:szCs w:val="28"/>
          <w:lang w:val="ru-RU"/>
        </w:rPr>
        <w:t>цільової</w:t>
      </w:r>
      <w:proofErr w:type="spellEnd"/>
      <w:r w:rsidR="00CE5B24" w:rsidRPr="00C00BDF">
        <w:rPr>
          <w:rFonts w:ascii="Times New Roman" w:hAnsi="Times New Roman" w:cs="Times New Roman"/>
          <w:sz w:val="28"/>
          <w:szCs w:val="28"/>
          <w:lang w:val="ru-RU"/>
        </w:rPr>
        <w:t xml:space="preserve"> </w:t>
      </w:r>
      <w:proofErr w:type="spellStart"/>
      <w:r w:rsidR="00CE5B24" w:rsidRPr="00C00BDF">
        <w:rPr>
          <w:rFonts w:ascii="Times New Roman" w:hAnsi="Times New Roman" w:cs="Times New Roman"/>
          <w:sz w:val="28"/>
          <w:szCs w:val="28"/>
          <w:lang w:val="ru-RU"/>
        </w:rPr>
        <w:t>аудиторії</w:t>
      </w:r>
      <w:proofErr w:type="spellEnd"/>
      <w:r w:rsidR="00CE5B24" w:rsidRPr="00C00BDF">
        <w:rPr>
          <w:rFonts w:ascii="Times New Roman" w:hAnsi="Times New Roman" w:cs="Times New Roman"/>
          <w:sz w:val="28"/>
          <w:szCs w:val="28"/>
          <w:lang w:val="ru-RU"/>
        </w:rPr>
        <w:t>;</w:t>
      </w:r>
    </w:p>
    <w:p w:rsidR="00CE5B24" w:rsidRPr="00C00BDF" w:rsidRDefault="00CE5B24"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lang w:val="ru-RU"/>
        </w:rPr>
        <w:t xml:space="preserve">8) </w:t>
      </w:r>
      <w:proofErr w:type="spellStart"/>
      <w:r w:rsidRPr="00C00BDF">
        <w:rPr>
          <w:rFonts w:ascii="Times New Roman" w:hAnsi="Times New Roman" w:cs="Times New Roman"/>
          <w:sz w:val="28"/>
          <w:szCs w:val="28"/>
          <w:lang w:val="ru-RU"/>
        </w:rPr>
        <w:t>кожне</w:t>
      </w:r>
      <w:proofErr w:type="spellEnd"/>
      <w:r w:rsidRPr="00C00BDF">
        <w:rPr>
          <w:rFonts w:ascii="Times New Roman" w:hAnsi="Times New Roman" w:cs="Times New Roman"/>
          <w:sz w:val="28"/>
          <w:szCs w:val="28"/>
          <w:lang w:val="ru-RU"/>
        </w:rPr>
        <w:t xml:space="preserve"> слово </w:t>
      </w:r>
      <w:proofErr w:type="gramStart"/>
      <w:r w:rsidRPr="00C00BDF">
        <w:rPr>
          <w:rFonts w:ascii="Times New Roman" w:hAnsi="Times New Roman" w:cs="Times New Roman"/>
          <w:sz w:val="28"/>
          <w:szCs w:val="28"/>
          <w:lang w:val="ru-RU"/>
        </w:rPr>
        <w:t>у</w:t>
      </w:r>
      <w:proofErr w:type="gramEnd"/>
      <w:r w:rsidRPr="00C00BDF">
        <w:rPr>
          <w:rFonts w:ascii="Times New Roman" w:hAnsi="Times New Roman" w:cs="Times New Roman"/>
          <w:sz w:val="28"/>
          <w:szCs w:val="28"/>
          <w:lang w:val="ru-RU"/>
        </w:rPr>
        <w:t xml:space="preserve"> заголовку повинно </w:t>
      </w:r>
      <w:r w:rsidR="00F749C3" w:rsidRPr="00C00BDF">
        <w:rPr>
          <w:rFonts w:ascii="Times New Roman" w:hAnsi="Times New Roman" w:cs="Times New Roman"/>
          <w:sz w:val="28"/>
          <w:szCs w:val="28"/>
          <w:lang w:val="ru-RU"/>
        </w:rPr>
        <w:t>“</w:t>
      </w:r>
      <w:proofErr w:type="spellStart"/>
      <w:r w:rsidR="00F749C3" w:rsidRPr="00C00BDF">
        <w:rPr>
          <w:rFonts w:ascii="Times New Roman" w:hAnsi="Times New Roman" w:cs="Times New Roman"/>
          <w:sz w:val="28"/>
          <w:szCs w:val="28"/>
          <w:lang w:val="ru-RU"/>
        </w:rPr>
        <w:t>працювати</w:t>
      </w:r>
      <w:proofErr w:type="spellEnd"/>
      <w:r w:rsidR="00F749C3" w:rsidRPr="00C00BDF">
        <w:rPr>
          <w:rFonts w:ascii="Times New Roman" w:hAnsi="Times New Roman" w:cs="Times New Roman"/>
          <w:sz w:val="28"/>
          <w:szCs w:val="28"/>
          <w:lang w:val="ru-RU"/>
        </w:rPr>
        <w:t>”</w:t>
      </w:r>
      <w:r w:rsidRPr="00C00BDF">
        <w:rPr>
          <w:rFonts w:ascii="Times New Roman" w:hAnsi="Times New Roman" w:cs="Times New Roman"/>
          <w:sz w:val="28"/>
          <w:szCs w:val="28"/>
          <w:lang w:val="ru-RU"/>
        </w:rPr>
        <w:t>.</w:t>
      </w:r>
    </w:p>
    <w:p w:rsidR="00BC46EC" w:rsidRPr="00C00BDF" w:rsidRDefault="007C17C9"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Автори, які мають на меті підвищити індекс цитування своїх праць, мусять пам’ятати, що вузькогалузеві дослідження матимуть менші шанси бути поміченими. Наукову роботу важливо не тільки успішно провести та оформити письмово, а й презентувати, тобто підібрати такі ключові слова для назви та анотації, щоб зацікавити якомога ширше коло вчених. </w:t>
      </w:r>
      <w:r w:rsidR="00E41BF7" w:rsidRPr="00C00BDF">
        <w:rPr>
          <w:rFonts w:ascii="Times New Roman" w:hAnsi="Times New Roman" w:cs="Times New Roman"/>
          <w:sz w:val="28"/>
          <w:szCs w:val="28"/>
        </w:rPr>
        <w:t>При цьому, назву англійською мовою може прочитати більше коло зацікавлених осіб у світі, ніж українською чи будь-якою іншою.</w:t>
      </w:r>
    </w:p>
    <w:p w:rsidR="00AF5C01" w:rsidRPr="00C00BDF" w:rsidRDefault="007C17C9"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Науковці, які не володіють іноземною мовою, часто з</w:t>
      </w:r>
      <w:r w:rsidR="00680AAD" w:rsidRPr="00C00BDF">
        <w:rPr>
          <w:rFonts w:ascii="Times New Roman" w:hAnsi="Times New Roman" w:cs="Times New Roman"/>
          <w:sz w:val="28"/>
          <w:szCs w:val="28"/>
        </w:rPr>
        <w:t>вертаються до онлайн перекладачів, зокрема</w:t>
      </w:r>
      <w:r w:rsidR="00531501" w:rsidRPr="00C00BDF">
        <w:rPr>
          <w:rFonts w:ascii="Times New Roman" w:hAnsi="Times New Roman" w:cs="Times New Roman"/>
          <w:sz w:val="28"/>
          <w:szCs w:val="28"/>
        </w:rPr>
        <w:t xml:space="preserve"> </w:t>
      </w:r>
      <w:r w:rsidR="00531501" w:rsidRPr="00C00BDF">
        <w:rPr>
          <w:rFonts w:ascii="Times New Roman" w:hAnsi="Times New Roman" w:cs="Times New Roman"/>
          <w:sz w:val="28"/>
          <w:szCs w:val="28"/>
          <w:lang w:val="en-US"/>
        </w:rPr>
        <w:t>Google</w:t>
      </w:r>
      <w:r w:rsidR="00531501" w:rsidRPr="00C00BDF">
        <w:rPr>
          <w:rFonts w:ascii="Times New Roman" w:hAnsi="Times New Roman" w:cs="Times New Roman"/>
          <w:sz w:val="28"/>
          <w:szCs w:val="28"/>
        </w:rPr>
        <w:t xml:space="preserve"> </w:t>
      </w:r>
      <w:r w:rsidR="00531501" w:rsidRPr="00C00BDF">
        <w:rPr>
          <w:rFonts w:ascii="Times New Roman" w:hAnsi="Times New Roman" w:cs="Times New Roman"/>
          <w:sz w:val="28"/>
          <w:szCs w:val="28"/>
          <w:lang w:val="en-US"/>
        </w:rPr>
        <w:t>Translate</w:t>
      </w:r>
      <w:r w:rsidR="00680AAD" w:rsidRPr="00C00BDF">
        <w:rPr>
          <w:rFonts w:ascii="Times New Roman" w:hAnsi="Times New Roman" w:cs="Times New Roman"/>
          <w:sz w:val="28"/>
          <w:szCs w:val="28"/>
        </w:rPr>
        <w:t>. Словник цього сервісу постійно поповнюється</w:t>
      </w:r>
      <w:r w:rsidR="00E41BF7" w:rsidRPr="00C00BDF">
        <w:rPr>
          <w:rFonts w:ascii="Times New Roman" w:hAnsi="Times New Roman" w:cs="Times New Roman"/>
          <w:sz w:val="28"/>
          <w:szCs w:val="28"/>
        </w:rPr>
        <w:t>,</w:t>
      </w:r>
      <w:r w:rsidR="00680AAD" w:rsidRPr="00C00BDF">
        <w:rPr>
          <w:rFonts w:ascii="Times New Roman" w:hAnsi="Times New Roman" w:cs="Times New Roman"/>
          <w:sz w:val="28"/>
          <w:szCs w:val="28"/>
        </w:rPr>
        <w:t xml:space="preserve"> та якість перекладу помітно покращилася останнім часом. Проте</w:t>
      </w:r>
      <w:r w:rsidR="00531501" w:rsidRPr="00C00BDF">
        <w:rPr>
          <w:rFonts w:ascii="Times New Roman" w:hAnsi="Times New Roman" w:cs="Times New Roman"/>
          <w:sz w:val="28"/>
          <w:szCs w:val="28"/>
        </w:rPr>
        <w:t xml:space="preserve"> без знань основ граматики та академічного письма англійської мови неможливо оцінити адекватність отриманого машинного перекладу чи відредагувати його.</w:t>
      </w:r>
      <w:r w:rsidR="003F7535" w:rsidRPr="00C00BDF">
        <w:rPr>
          <w:rFonts w:ascii="Times New Roman" w:hAnsi="Times New Roman" w:cs="Times New Roman"/>
          <w:sz w:val="28"/>
          <w:szCs w:val="28"/>
        </w:rPr>
        <w:t xml:space="preserve"> </w:t>
      </w:r>
      <w:r w:rsidR="00680AAD" w:rsidRPr="00C00BDF">
        <w:rPr>
          <w:rFonts w:ascii="Times New Roman" w:hAnsi="Times New Roman" w:cs="Times New Roman"/>
          <w:sz w:val="28"/>
          <w:szCs w:val="28"/>
        </w:rPr>
        <w:t xml:space="preserve">Часто автоматичний переклад спотворює зміст речення (мова не йде про програми для професійних перекладачів, які використовують накопичувальну </w:t>
      </w:r>
      <w:r w:rsidR="00680AAD" w:rsidRPr="00C00BDF">
        <w:rPr>
          <w:rFonts w:ascii="Times New Roman" w:hAnsi="Times New Roman" w:cs="Times New Roman"/>
          <w:sz w:val="28"/>
          <w:szCs w:val="28"/>
        </w:rPr>
        <w:lastRenderedPageBreak/>
        <w:t xml:space="preserve">базу даних </w:t>
      </w:r>
      <w:r w:rsidR="00680AAD" w:rsidRPr="00C00BDF">
        <w:rPr>
          <w:rFonts w:ascii="Times New Roman" w:hAnsi="Times New Roman" w:cs="Times New Roman"/>
          <w:sz w:val="28"/>
          <w:szCs w:val="28"/>
          <w:lang w:val="en-US"/>
        </w:rPr>
        <w:t>Translation</w:t>
      </w:r>
      <w:r w:rsidR="00680AAD" w:rsidRPr="00C00BDF">
        <w:rPr>
          <w:rFonts w:ascii="Times New Roman" w:hAnsi="Times New Roman" w:cs="Times New Roman"/>
          <w:sz w:val="28"/>
          <w:szCs w:val="28"/>
        </w:rPr>
        <w:t xml:space="preserve"> </w:t>
      </w:r>
      <w:r w:rsidR="00680AAD" w:rsidRPr="00C00BDF">
        <w:rPr>
          <w:rFonts w:ascii="Times New Roman" w:hAnsi="Times New Roman" w:cs="Times New Roman"/>
          <w:sz w:val="28"/>
          <w:szCs w:val="28"/>
          <w:lang w:val="en-US"/>
        </w:rPr>
        <w:t>Memory</w:t>
      </w:r>
      <w:r w:rsidR="00680AAD" w:rsidRPr="00C00BDF">
        <w:rPr>
          <w:rFonts w:ascii="Times New Roman" w:hAnsi="Times New Roman" w:cs="Times New Roman"/>
          <w:sz w:val="28"/>
          <w:szCs w:val="28"/>
        </w:rPr>
        <w:t xml:space="preserve">, типу </w:t>
      </w:r>
      <w:r w:rsidR="00680AAD" w:rsidRPr="00C00BDF">
        <w:rPr>
          <w:rFonts w:ascii="Times New Roman" w:hAnsi="Times New Roman" w:cs="Times New Roman"/>
          <w:sz w:val="28"/>
          <w:szCs w:val="28"/>
          <w:lang w:val="en-US"/>
        </w:rPr>
        <w:t>Trados</w:t>
      </w:r>
      <w:r w:rsidR="00680AAD" w:rsidRPr="00C00BDF">
        <w:rPr>
          <w:rFonts w:ascii="Times New Roman" w:hAnsi="Times New Roman" w:cs="Times New Roman"/>
          <w:sz w:val="28"/>
          <w:szCs w:val="28"/>
        </w:rPr>
        <w:t>, тому що ці програми є скл</w:t>
      </w:r>
      <w:r w:rsidR="00E41BF7" w:rsidRPr="00C00BDF">
        <w:rPr>
          <w:rFonts w:ascii="Times New Roman" w:hAnsi="Times New Roman" w:cs="Times New Roman"/>
          <w:sz w:val="28"/>
          <w:szCs w:val="28"/>
        </w:rPr>
        <w:t>адними в користуванні та дорого</w:t>
      </w:r>
      <w:r w:rsidR="00680AAD" w:rsidRPr="00C00BDF">
        <w:rPr>
          <w:rFonts w:ascii="Times New Roman" w:hAnsi="Times New Roman" w:cs="Times New Roman"/>
          <w:sz w:val="28"/>
          <w:szCs w:val="28"/>
        </w:rPr>
        <w:t>вартісними).</w:t>
      </w:r>
      <w:r w:rsidR="009411DA" w:rsidRPr="00C00BDF">
        <w:rPr>
          <w:rFonts w:ascii="Times New Roman" w:hAnsi="Times New Roman" w:cs="Times New Roman"/>
          <w:sz w:val="28"/>
          <w:szCs w:val="28"/>
        </w:rPr>
        <w:t xml:space="preserve"> За умови </w:t>
      </w:r>
      <w:r w:rsidR="005E5A0D" w:rsidRPr="00C00BDF">
        <w:rPr>
          <w:rFonts w:ascii="Times New Roman" w:hAnsi="Times New Roman" w:cs="Times New Roman"/>
          <w:sz w:val="28"/>
          <w:szCs w:val="28"/>
        </w:rPr>
        <w:t xml:space="preserve">попередньої обробки оригінального тексту до його </w:t>
      </w:r>
      <w:r w:rsidR="009411DA" w:rsidRPr="00C00BDF">
        <w:rPr>
          <w:rFonts w:ascii="Times New Roman" w:hAnsi="Times New Roman" w:cs="Times New Roman"/>
          <w:sz w:val="28"/>
          <w:szCs w:val="28"/>
        </w:rPr>
        <w:t xml:space="preserve">введення </w:t>
      </w:r>
      <w:r w:rsidR="005E5A0D" w:rsidRPr="00C00BDF">
        <w:rPr>
          <w:rFonts w:ascii="Times New Roman" w:hAnsi="Times New Roman" w:cs="Times New Roman"/>
          <w:sz w:val="28"/>
          <w:szCs w:val="28"/>
        </w:rPr>
        <w:t>в поле перекладу (використання</w:t>
      </w:r>
      <w:r w:rsidR="009411DA" w:rsidRPr="00C00BDF">
        <w:rPr>
          <w:rFonts w:ascii="Times New Roman" w:hAnsi="Times New Roman" w:cs="Times New Roman"/>
          <w:sz w:val="28"/>
          <w:szCs w:val="28"/>
        </w:rPr>
        <w:t xml:space="preserve"> прям</w:t>
      </w:r>
      <w:r w:rsidR="005E5A0D" w:rsidRPr="00C00BDF">
        <w:rPr>
          <w:rFonts w:ascii="Times New Roman" w:hAnsi="Times New Roman" w:cs="Times New Roman"/>
          <w:sz w:val="28"/>
          <w:szCs w:val="28"/>
        </w:rPr>
        <w:t>ого</w:t>
      </w:r>
      <w:r w:rsidR="009411DA" w:rsidRPr="00C00BDF">
        <w:rPr>
          <w:rFonts w:ascii="Times New Roman" w:hAnsi="Times New Roman" w:cs="Times New Roman"/>
          <w:sz w:val="28"/>
          <w:szCs w:val="28"/>
        </w:rPr>
        <w:t xml:space="preserve"> порядк</w:t>
      </w:r>
      <w:r w:rsidR="005E5A0D" w:rsidRPr="00C00BDF">
        <w:rPr>
          <w:rFonts w:ascii="Times New Roman" w:hAnsi="Times New Roman" w:cs="Times New Roman"/>
          <w:sz w:val="28"/>
          <w:szCs w:val="28"/>
        </w:rPr>
        <w:t>у</w:t>
      </w:r>
      <w:r w:rsidR="009411DA" w:rsidRPr="00C00BDF">
        <w:rPr>
          <w:rFonts w:ascii="Times New Roman" w:hAnsi="Times New Roman" w:cs="Times New Roman"/>
          <w:sz w:val="28"/>
          <w:szCs w:val="28"/>
        </w:rPr>
        <w:t xml:space="preserve"> слів</w:t>
      </w:r>
      <w:r w:rsidR="00492940" w:rsidRPr="00C00BDF">
        <w:rPr>
          <w:rFonts w:ascii="Times New Roman" w:hAnsi="Times New Roman" w:cs="Times New Roman"/>
          <w:sz w:val="28"/>
          <w:szCs w:val="28"/>
        </w:rPr>
        <w:t xml:space="preserve"> (підмет-присудок-додаток)</w:t>
      </w:r>
      <w:r w:rsidR="009411DA" w:rsidRPr="00C00BDF">
        <w:rPr>
          <w:rFonts w:ascii="Times New Roman" w:hAnsi="Times New Roman" w:cs="Times New Roman"/>
          <w:sz w:val="28"/>
          <w:szCs w:val="28"/>
        </w:rPr>
        <w:t xml:space="preserve">, </w:t>
      </w:r>
      <w:r w:rsidR="005E5A0D" w:rsidRPr="00C00BDF">
        <w:rPr>
          <w:rFonts w:ascii="Times New Roman" w:hAnsi="Times New Roman" w:cs="Times New Roman"/>
          <w:sz w:val="28"/>
          <w:szCs w:val="28"/>
        </w:rPr>
        <w:t>усунення</w:t>
      </w:r>
      <w:r w:rsidR="009411DA" w:rsidRPr="00C00BDF">
        <w:rPr>
          <w:rFonts w:ascii="Times New Roman" w:hAnsi="Times New Roman" w:cs="Times New Roman"/>
          <w:sz w:val="28"/>
          <w:szCs w:val="28"/>
        </w:rPr>
        <w:t xml:space="preserve"> складних синтаксичних конструкцій т</w:t>
      </w:r>
      <w:r w:rsidR="005E5A0D" w:rsidRPr="00C00BDF">
        <w:rPr>
          <w:rFonts w:ascii="Times New Roman" w:hAnsi="Times New Roman" w:cs="Times New Roman"/>
          <w:sz w:val="28"/>
          <w:szCs w:val="28"/>
        </w:rPr>
        <w:t xml:space="preserve">а двозначних лексичних одиниць) </w:t>
      </w:r>
      <w:r w:rsidR="009411DA" w:rsidRPr="00C00BDF">
        <w:rPr>
          <w:rFonts w:ascii="Times New Roman" w:hAnsi="Times New Roman" w:cs="Times New Roman"/>
          <w:sz w:val="28"/>
          <w:szCs w:val="28"/>
        </w:rPr>
        <w:t>результат перекладу буде адекватним з більшою вірогідністю.</w:t>
      </w:r>
      <w:r w:rsidR="00680AAD" w:rsidRPr="00C00BDF">
        <w:rPr>
          <w:rFonts w:ascii="Times New Roman" w:hAnsi="Times New Roman" w:cs="Times New Roman"/>
          <w:sz w:val="28"/>
          <w:szCs w:val="28"/>
        </w:rPr>
        <w:t xml:space="preserve"> </w:t>
      </w:r>
      <w:r w:rsidR="003F7535" w:rsidRPr="00C00BDF">
        <w:rPr>
          <w:rFonts w:ascii="Times New Roman" w:hAnsi="Times New Roman" w:cs="Times New Roman"/>
          <w:sz w:val="28"/>
          <w:szCs w:val="28"/>
        </w:rPr>
        <w:t xml:space="preserve">Група науковців з Житомирського державного університету імені Івана Франка проаналізували особливості перекладу анотацій наукових статей за допомогою програм-перекладачів, </w:t>
      </w:r>
      <w:r w:rsidR="00AF5C01" w:rsidRPr="00C00BDF">
        <w:rPr>
          <w:rFonts w:ascii="Times New Roman" w:hAnsi="Times New Roman" w:cs="Times New Roman"/>
          <w:sz w:val="28"/>
          <w:szCs w:val="28"/>
        </w:rPr>
        <w:t>що є</w:t>
      </w:r>
      <w:r w:rsidR="003F7535" w:rsidRPr="00C00BDF">
        <w:rPr>
          <w:rFonts w:ascii="Times New Roman" w:hAnsi="Times New Roman" w:cs="Times New Roman"/>
          <w:sz w:val="28"/>
          <w:szCs w:val="28"/>
        </w:rPr>
        <w:t xml:space="preserve"> у вільному доступі,</w:t>
      </w:r>
      <w:r w:rsidR="005341ED" w:rsidRPr="00C00BDF">
        <w:rPr>
          <w:rFonts w:ascii="Times New Roman" w:hAnsi="Times New Roman" w:cs="Times New Roman"/>
          <w:sz w:val="28"/>
          <w:szCs w:val="28"/>
        </w:rPr>
        <w:t xml:space="preserve"> зокрема </w:t>
      </w:r>
      <w:r w:rsidR="003F7535" w:rsidRPr="00C00BDF">
        <w:rPr>
          <w:rFonts w:ascii="Times New Roman" w:hAnsi="Times New Roman" w:cs="Times New Roman"/>
          <w:sz w:val="28"/>
          <w:szCs w:val="28"/>
        </w:rPr>
        <w:t xml:space="preserve">одних із найбільш популярних в Україні – Google Translate та Pereklad.online.ua. </w:t>
      </w:r>
      <w:r w:rsidR="005341ED" w:rsidRPr="00C00BDF">
        <w:rPr>
          <w:rFonts w:ascii="Times New Roman" w:hAnsi="Times New Roman" w:cs="Times New Roman"/>
          <w:sz w:val="28"/>
          <w:szCs w:val="28"/>
        </w:rPr>
        <w:t xml:space="preserve">Їхня стаття містить ряд прикладів з детальним аналізом і приходить до обґрунтованого висновку: системи машинного перекладу поки що відіграють лише допоміжну роль і сьогодні дозволяють задовільно перекласти лише нескладні синтаксичні та лексичні конструкції </w:t>
      </w:r>
      <w:r w:rsidR="00DF4AD2">
        <w:rPr>
          <w:rFonts w:ascii="Times New Roman" w:hAnsi="Times New Roman" w:cs="Times New Roman"/>
          <w:sz w:val="28"/>
          <w:szCs w:val="28"/>
        </w:rPr>
        <w:t>[</w:t>
      </w:r>
      <w:r w:rsidR="002058AF" w:rsidRPr="002058AF">
        <w:rPr>
          <w:rFonts w:ascii="Times New Roman" w:hAnsi="Times New Roman" w:cs="Times New Roman"/>
          <w:sz w:val="28"/>
          <w:szCs w:val="28"/>
        </w:rPr>
        <w:t>6</w:t>
      </w:r>
      <w:r w:rsidR="005341ED" w:rsidRPr="00C00BDF">
        <w:rPr>
          <w:rFonts w:ascii="Times New Roman" w:hAnsi="Times New Roman" w:cs="Times New Roman"/>
          <w:sz w:val="28"/>
          <w:szCs w:val="28"/>
        </w:rPr>
        <w:t>].</w:t>
      </w:r>
      <w:r w:rsidR="005E5A0D" w:rsidRPr="00C00BDF">
        <w:rPr>
          <w:rFonts w:ascii="Times New Roman" w:hAnsi="Times New Roman" w:cs="Times New Roman"/>
          <w:sz w:val="28"/>
          <w:szCs w:val="28"/>
        </w:rPr>
        <w:t xml:space="preserve"> </w:t>
      </w:r>
    </w:p>
    <w:p w:rsidR="00531501" w:rsidRPr="00C00BDF" w:rsidRDefault="00492940" w:rsidP="00647C48">
      <w:pPr>
        <w:spacing w:after="0" w:line="360" w:lineRule="auto"/>
        <w:ind w:firstLine="709"/>
        <w:jc w:val="both"/>
        <w:rPr>
          <w:rFonts w:ascii="Times New Roman" w:hAnsi="Times New Roman" w:cs="Times New Roman"/>
          <w:sz w:val="28"/>
          <w:szCs w:val="28"/>
        </w:rPr>
      </w:pPr>
      <w:proofErr w:type="spellStart"/>
      <w:r w:rsidRPr="00C00BDF">
        <w:rPr>
          <w:rFonts w:ascii="Times New Roman" w:hAnsi="Times New Roman" w:cs="Times New Roman"/>
          <w:sz w:val="28"/>
          <w:szCs w:val="28"/>
        </w:rPr>
        <w:t>“Переклад</w:t>
      </w:r>
      <w:proofErr w:type="spellEnd"/>
      <w:r w:rsidRPr="00C00BDF">
        <w:rPr>
          <w:rFonts w:ascii="Times New Roman" w:hAnsi="Times New Roman" w:cs="Times New Roman"/>
          <w:sz w:val="28"/>
          <w:szCs w:val="28"/>
        </w:rPr>
        <w:t xml:space="preserve"> – не механічна, а творча робота, і машина аж ніяк не замінить людського розуму, гнучкості, уміння бачити в тексті глибинні структуру й </w:t>
      </w:r>
      <w:proofErr w:type="spellStart"/>
      <w:r w:rsidRPr="00C00BDF">
        <w:rPr>
          <w:rFonts w:ascii="Times New Roman" w:hAnsi="Times New Roman" w:cs="Times New Roman"/>
          <w:sz w:val="28"/>
          <w:szCs w:val="28"/>
        </w:rPr>
        <w:t>зміст”</w:t>
      </w:r>
      <w:proofErr w:type="spellEnd"/>
      <w:r w:rsidRPr="00C00BDF">
        <w:rPr>
          <w:rFonts w:ascii="Times New Roman" w:hAnsi="Times New Roman" w:cs="Times New Roman"/>
          <w:sz w:val="28"/>
          <w:szCs w:val="28"/>
        </w:rPr>
        <w:t xml:space="preserve"> </w:t>
      </w:r>
      <w:r w:rsidR="00DF4AD2">
        <w:rPr>
          <w:rFonts w:ascii="Times New Roman" w:hAnsi="Times New Roman" w:cs="Times New Roman"/>
          <w:sz w:val="28"/>
          <w:szCs w:val="28"/>
        </w:rPr>
        <w:t>[</w:t>
      </w:r>
      <w:r w:rsidR="002058AF" w:rsidRPr="002058AF">
        <w:rPr>
          <w:rFonts w:ascii="Times New Roman" w:hAnsi="Times New Roman" w:cs="Times New Roman"/>
          <w:sz w:val="28"/>
          <w:szCs w:val="28"/>
          <w:lang w:val="ru-RU"/>
        </w:rPr>
        <w:t>7</w:t>
      </w:r>
      <w:r w:rsidRPr="00C00BDF">
        <w:rPr>
          <w:rFonts w:ascii="Times New Roman" w:hAnsi="Times New Roman" w:cs="Times New Roman"/>
          <w:sz w:val="28"/>
          <w:szCs w:val="28"/>
        </w:rPr>
        <w:t>, с.</w:t>
      </w:r>
      <w:r w:rsidR="002058AF">
        <w:rPr>
          <w:rFonts w:ascii="Times New Roman" w:hAnsi="Times New Roman" w:cs="Times New Roman"/>
          <w:sz w:val="28"/>
          <w:szCs w:val="28"/>
          <w:lang w:val="en-US"/>
        </w:rPr>
        <w:t> </w:t>
      </w:r>
      <w:r w:rsidRPr="00C00BDF">
        <w:rPr>
          <w:rFonts w:ascii="Times New Roman" w:hAnsi="Times New Roman" w:cs="Times New Roman"/>
          <w:sz w:val="28"/>
          <w:szCs w:val="28"/>
        </w:rPr>
        <w:t>51].</w:t>
      </w:r>
      <w:r w:rsidR="00005218" w:rsidRPr="00C00BDF">
        <w:rPr>
          <w:rFonts w:ascii="Times New Roman" w:hAnsi="Times New Roman" w:cs="Times New Roman"/>
          <w:sz w:val="28"/>
          <w:szCs w:val="28"/>
        </w:rPr>
        <w:t xml:space="preserve"> Можливо, тому трапляються заголовки, з яких можна тільки вгадувати закладений у них смисл</w:t>
      </w:r>
      <w:r w:rsidR="00F749C3" w:rsidRPr="00C00BDF">
        <w:rPr>
          <w:rFonts w:ascii="Times New Roman" w:hAnsi="Times New Roman" w:cs="Times New Roman"/>
          <w:sz w:val="28"/>
          <w:szCs w:val="28"/>
        </w:rPr>
        <w:t>, наприклад</w:t>
      </w:r>
      <w:r w:rsidR="00005218" w:rsidRPr="00C00BDF">
        <w:rPr>
          <w:rFonts w:ascii="Times New Roman" w:hAnsi="Times New Roman" w:cs="Times New Roman"/>
          <w:sz w:val="28"/>
          <w:szCs w:val="28"/>
        </w:rPr>
        <w:t xml:space="preserve">: </w:t>
      </w:r>
      <w:r w:rsidR="00005218" w:rsidRPr="00FF0A8C">
        <w:rPr>
          <w:rFonts w:ascii="Times New Roman" w:hAnsi="Times New Roman" w:cs="Times New Roman"/>
          <w:i/>
          <w:sz w:val="28"/>
          <w:szCs w:val="28"/>
        </w:rPr>
        <w:t xml:space="preserve">Культура Франції на зламі ХІХ і ХХ століть у формуванні концепції фортепіанних концертів К. Сен-Санса – </w:t>
      </w:r>
      <w:r w:rsidR="00005218" w:rsidRPr="00FF0A8C">
        <w:rPr>
          <w:rFonts w:ascii="Times New Roman" w:hAnsi="Times New Roman" w:cs="Times New Roman"/>
          <w:i/>
          <w:sz w:val="28"/>
          <w:szCs w:val="28"/>
          <w:lang w:val="en-US"/>
        </w:rPr>
        <w:t>Culture</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to</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France</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on</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demolition</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XIX</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and</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XX</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century</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in</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formation</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of</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the</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concepts</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to</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piano</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concerto</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of</w:t>
      </w:r>
      <w:r w:rsidR="00005218" w:rsidRPr="00FF0A8C">
        <w:rPr>
          <w:rFonts w:ascii="Times New Roman" w:hAnsi="Times New Roman" w:cs="Times New Roman"/>
          <w:i/>
          <w:sz w:val="28"/>
          <w:szCs w:val="28"/>
        </w:rPr>
        <w:t xml:space="preserve"> </w:t>
      </w:r>
      <w:r w:rsidR="00005218" w:rsidRPr="00FF0A8C">
        <w:rPr>
          <w:rFonts w:ascii="Times New Roman" w:hAnsi="Times New Roman" w:cs="Times New Roman"/>
          <w:i/>
          <w:sz w:val="28"/>
          <w:szCs w:val="28"/>
          <w:lang w:val="en-US"/>
        </w:rPr>
        <w:t>C</w:t>
      </w:r>
      <w:r w:rsidR="00005218" w:rsidRPr="00FF0A8C">
        <w:rPr>
          <w:rFonts w:ascii="Times New Roman" w:hAnsi="Times New Roman" w:cs="Times New Roman"/>
          <w:i/>
          <w:sz w:val="28"/>
          <w:szCs w:val="28"/>
        </w:rPr>
        <w:t>.</w:t>
      </w:r>
      <w:r w:rsidR="00005218" w:rsidRPr="00FF0A8C">
        <w:rPr>
          <w:rFonts w:ascii="Times New Roman" w:hAnsi="Times New Roman" w:cs="Times New Roman"/>
          <w:i/>
          <w:sz w:val="28"/>
          <w:szCs w:val="28"/>
          <w:lang w:val="en-US"/>
        </w:rPr>
        <w:t> </w:t>
      </w:r>
      <w:proofErr w:type="gramStart"/>
      <w:r w:rsidR="00005218" w:rsidRPr="00FF0A8C">
        <w:rPr>
          <w:rFonts w:ascii="Times New Roman" w:hAnsi="Times New Roman" w:cs="Times New Roman"/>
          <w:i/>
          <w:sz w:val="28"/>
          <w:szCs w:val="28"/>
          <w:lang w:val="en-US"/>
        </w:rPr>
        <w:t>Saint</w:t>
      </w:r>
      <w:r w:rsidR="00005218" w:rsidRPr="00FF0A8C">
        <w:rPr>
          <w:rFonts w:ascii="Times New Roman" w:hAnsi="Times New Roman" w:cs="Times New Roman"/>
          <w:i/>
          <w:sz w:val="28"/>
          <w:szCs w:val="28"/>
        </w:rPr>
        <w:t>-</w:t>
      </w:r>
      <w:r w:rsidR="00005218" w:rsidRPr="00FF0A8C">
        <w:rPr>
          <w:rFonts w:ascii="Times New Roman" w:hAnsi="Times New Roman" w:cs="Times New Roman"/>
          <w:i/>
          <w:sz w:val="28"/>
          <w:szCs w:val="28"/>
          <w:lang w:val="en-US"/>
        </w:rPr>
        <w:t>Saens</w:t>
      </w:r>
      <w:r w:rsidR="00005218" w:rsidRPr="00C00BDF">
        <w:rPr>
          <w:rFonts w:ascii="Times New Roman" w:hAnsi="Times New Roman" w:cs="Times New Roman"/>
          <w:sz w:val="28"/>
          <w:szCs w:val="28"/>
        </w:rPr>
        <w:t xml:space="preserve"> (окрім неправильного вживання прийменників, що викривляє зміст повідомлення, ще й лексема “злам” перекладена невірно, адже “</w:t>
      </w:r>
      <w:r w:rsidR="00005218" w:rsidRPr="00C00BDF">
        <w:rPr>
          <w:rFonts w:ascii="Times New Roman" w:hAnsi="Times New Roman" w:cs="Times New Roman"/>
          <w:sz w:val="28"/>
          <w:szCs w:val="28"/>
          <w:lang w:val="en-US"/>
        </w:rPr>
        <w:t>demolition</w:t>
      </w:r>
      <w:r w:rsidR="00005218" w:rsidRPr="00C00BDF">
        <w:rPr>
          <w:rFonts w:ascii="Times New Roman" w:hAnsi="Times New Roman" w:cs="Times New Roman"/>
          <w:sz w:val="28"/>
          <w:szCs w:val="28"/>
        </w:rPr>
        <w:t>” означає “руйнування, знищення, ламання”).</w:t>
      </w:r>
      <w:proofErr w:type="gramEnd"/>
      <w:r w:rsidR="00005218" w:rsidRPr="00C00BDF">
        <w:rPr>
          <w:rFonts w:ascii="Times New Roman" w:hAnsi="Times New Roman" w:cs="Times New Roman"/>
          <w:sz w:val="28"/>
          <w:szCs w:val="28"/>
        </w:rPr>
        <w:t xml:space="preserve"> </w:t>
      </w:r>
    </w:p>
    <w:p w:rsidR="00AF5C01" w:rsidRPr="00C00BDF" w:rsidRDefault="00AF5C01"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Машинний перекладач не враховує неоднозначності, не може робити логічних висновків та не повною мірою оцінює контекст. Найчастіше комп’ютер робить кальку з оригіналу, а якщо в базі даних програми немає якогось слова, то вона його просто транслітерує без перекладу. Наприклад, така доля спіткала прізвище О. Михеда, яке в англійському перекладі так і залишилося в родовому відмінку. Оскільки в англійській мові відмінків немає (окрім присвійного), то цільовий читач вважатиме, що прізвище українського </w:t>
      </w:r>
      <w:r w:rsidRPr="00C00BDF">
        <w:rPr>
          <w:rFonts w:ascii="Times New Roman" w:hAnsi="Times New Roman" w:cs="Times New Roman"/>
          <w:sz w:val="28"/>
          <w:szCs w:val="28"/>
        </w:rPr>
        <w:lastRenderedPageBreak/>
        <w:t xml:space="preserve">письменника в називному відмінку звучить Олександр Михеда (а не Михед): </w:t>
      </w:r>
      <w:r w:rsidRPr="00FF0A8C">
        <w:rPr>
          <w:rFonts w:ascii="Times New Roman" w:hAnsi="Times New Roman" w:cs="Times New Roman"/>
          <w:i/>
          <w:sz w:val="28"/>
          <w:szCs w:val="28"/>
        </w:rPr>
        <w:t xml:space="preserve">Творчість Олександра Михеда в контексті проектів постмодернізму – </w:t>
      </w:r>
      <w:r w:rsidRPr="00FF0A8C">
        <w:rPr>
          <w:rFonts w:ascii="Times New Roman" w:hAnsi="Times New Roman" w:cs="Times New Roman"/>
          <w:i/>
          <w:sz w:val="28"/>
          <w:szCs w:val="28"/>
          <w:lang w:val="en-US"/>
        </w:rPr>
        <w:t>Oleksandr</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Myheda</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creativity</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in</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the</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context</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of</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post</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modernism</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projects</w:t>
      </w:r>
      <w:r w:rsidRPr="00C00BDF">
        <w:rPr>
          <w:rFonts w:ascii="Times New Roman" w:hAnsi="Times New Roman" w:cs="Times New Roman"/>
          <w:sz w:val="28"/>
          <w:szCs w:val="28"/>
        </w:rPr>
        <w:t xml:space="preserve">. За правилами транслітерації прізвище передається як </w:t>
      </w:r>
      <w:proofErr w:type="spellStart"/>
      <w:r w:rsidRPr="00FF0A8C">
        <w:rPr>
          <w:rFonts w:ascii="Times New Roman" w:hAnsi="Times New Roman" w:cs="Times New Roman"/>
          <w:i/>
          <w:sz w:val="28"/>
          <w:szCs w:val="28"/>
          <w:lang w:val="en-US"/>
        </w:rPr>
        <w:t>Oleksandr</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lang w:val="en-US"/>
        </w:rPr>
        <w:t>Mykhed</w:t>
      </w:r>
      <w:proofErr w:type="spellEnd"/>
      <w:r w:rsidRPr="00C00BDF">
        <w:rPr>
          <w:rFonts w:ascii="Times New Roman" w:hAnsi="Times New Roman" w:cs="Times New Roman"/>
          <w:sz w:val="28"/>
          <w:szCs w:val="28"/>
        </w:rPr>
        <w:t xml:space="preserve">. </w:t>
      </w:r>
    </w:p>
    <w:p w:rsidR="00CF0BBA" w:rsidRPr="00C00BDF" w:rsidRDefault="00AF5C01"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Правильна передача українських власних назв англійською мовою – слабке місце багатьох статей. Наприклад, </w:t>
      </w:r>
      <w:r w:rsidRPr="00FF0A8C">
        <w:rPr>
          <w:rFonts w:ascii="Times New Roman" w:hAnsi="Times New Roman" w:cs="Times New Roman"/>
          <w:i/>
          <w:sz w:val="28"/>
          <w:szCs w:val="28"/>
        </w:rPr>
        <w:t xml:space="preserve">Жанрово-тематичні особливості фільмів </w:t>
      </w:r>
      <w:proofErr w:type="spellStart"/>
      <w:r w:rsidR="00F749C3" w:rsidRPr="00FF0A8C">
        <w:rPr>
          <w:rFonts w:ascii="Times New Roman" w:hAnsi="Times New Roman" w:cs="Times New Roman"/>
          <w:i/>
          <w:sz w:val="28"/>
          <w:szCs w:val="28"/>
        </w:rPr>
        <w:t>“</w:t>
      </w:r>
      <w:r w:rsidRPr="00FF0A8C">
        <w:rPr>
          <w:rFonts w:ascii="Times New Roman" w:hAnsi="Times New Roman" w:cs="Times New Roman"/>
          <w:i/>
          <w:sz w:val="28"/>
          <w:szCs w:val="28"/>
        </w:rPr>
        <w:t>Укркінохроніки</w:t>
      </w:r>
      <w:r w:rsidR="00F749C3" w:rsidRPr="00FF0A8C">
        <w:rPr>
          <w:rFonts w:ascii="Times New Roman" w:hAnsi="Times New Roman" w:cs="Times New Roman"/>
          <w:i/>
          <w:sz w:val="28"/>
          <w:szCs w:val="28"/>
        </w:rPr>
        <w:t>”</w:t>
      </w:r>
      <w:proofErr w:type="spellEnd"/>
      <w:r w:rsidRPr="00FF0A8C">
        <w:rPr>
          <w:rFonts w:ascii="Times New Roman" w:hAnsi="Times New Roman" w:cs="Times New Roman"/>
          <w:i/>
          <w:sz w:val="28"/>
          <w:szCs w:val="28"/>
        </w:rPr>
        <w:t xml:space="preserve"> 2011-2013 років – </w:t>
      </w:r>
      <w:r w:rsidRPr="00FF0A8C">
        <w:rPr>
          <w:rFonts w:ascii="Times New Roman" w:hAnsi="Times New Roman" w:cs="Times New Roman"/>
          <w:i/>
          <w:sz w:val="28"/>
          <w:szCs w:val="28"/>
          <w:lang w:val="en-US"/>
        </w:rPr>
        <w:t>Genre</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thematic</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features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of</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the</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films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of</w:t>
      </w:r>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lang w:val="en-US"/>
        </w:rPr>
        <w:t>Ukrkinochronics</w:t>
      </w:r>
      <w:proofErr w:type="spellEnd"/>
      <w:r w:rsidRPr="00FF0A8C">
        <w:rPr>
          <w:rFonts w:ascii="Times New Roman" w:hAnsi="Times New Roman" w:cs="Times New Roman"/>
          <w:i/>
          <w:sz w:val="28"/>
          <w:szCs w:val="28"/>
        </w:rPr>
        <w:t xml:space="preserve"> 2011-2013</w:t>
      </w:r>
      <w:r w:rsidRPr="00C00BDF">
        <w:rPr>
          <w:rFonts w:ascii="Times New Roman" w:hAnsi="Times New Roman" w:cs="Times New Roman"/>
          <w:sz w:val="28"/>
          <w:szCs w:val="28"/>
        </w:rPr>
        <w:t>. Автор переклав назву студії не за правилами. Якщо ввести в пошук у “</w:t>
      </w:r>
      <w:r w:rsidRPr="00C00BDF">
        <w:rPr>
          <w:rFonts w:ascii="Times New Roman" w:hAnsi="Times New Roman" w:cs="Times New Roman"/>
          <w:sz w:val="28"/>
          <w:szCs w:val="28"/>
          <w:lang w:val="en-US"/>
        </w:rPr>
        <w:t>Google</w:t>
      </w:r>
      <w:r w:rsidRPr="00C00BDF">
        <w:rPr>
          <w:rFonts w:ascii="Times New Roman" w:hAnsi="Times New Roman" w:cs="Times New Roman"/>
          <w:sz w:val="28"/>
          <w:szCs w:val="28"/>
        </w:rPr>
        <w:t xml:space="preserve">” цей варіант, то отримаємо лише два результати для </w:t>
      </w:r>
      <w:r w:rsidRPr="00C00BDF">
        <w:rPr>
          <w:rFonts w:ascii="Times New Roman" w:hAnsi="Times New Roman" w:cs="Times New Roman"/>
          <w:sz w:val="28"/>
          <w:szCs w:val="28"/>
          <w:lang w:val="en-US"/>
        </w:rPr>
        <w:t>Ukrkinochronics</w:t>
      </w:r>
      <w:r w:rsidRPr="00C00BDF">
        <w:rPr>
          <w:rFonts w:ascii="Times New Roman" w:hAnsi="Times New Roman" w:cs="Times New Roman"/>
          <w:sz w:val="28"/>
          <w:szCs w:val="28"/>
        </w:rPr>
        <w:t xml:space="preserve"> та ще чотири для іншого невірного перекладу </w:t>
      </w:r>
      <w:r w:rsidRPr="00C00BDF">
        <w:rPr>
          <w:rFonts w:ascii="Times New Roman" w:hAnsi="Times New Roman" w:cs="Times New Roman"/>
          <w:sz w:val="28"/>
          <w:szCs w:val="28"/>
          <w:lang w:val="en-US"/>
        </w:rPr>
        <w:t>Ukrkinochronicles</w:t>
      </w:r>
      <w:r w:rsidRPr="00C00BDF">
        <w:rPr>
          <w:rFonts w:ascii="Times New Roman" w:hAnsi="Times New Roman" w:cs="Times New Roman"/>
          <w:sz w:val="28"/>
          <w:szCs w:val="28"/>
        </w:rPr>
        <w:t xml:space="preserve">. За умови пошуку правильного варіанту – </w:t>
      </w:r>
      <w:r w:rsidRPr="00C00BDF">
        <w:rPr>
          <w:rFonts w:ascii="Times New Roman" w:hAnsi="Times New Roman" w:cs="Times New Roman"/>
          <w:sz w:val="28"/>
          <w:szCs w:val="28"/>
          <w:lang w:val="en-US"/>
        </w:rPr>
        <w:t>Ukrkinokhronika</w:t>
      </w:r>
      <w:r w:rsidRPr="00C00BDF">
        <w:rPr>
          <w:rFonts w:ascii="Times New Roman" w:hAnsi="Times New Roman" w:cs="Times New Roman"/>
          <w:sz w:val="28"/>
          <w:szCs w:val="28"/>
        </w:rPr>
        <w:t xml:space="preserve"> </w:t>
      </w:r>
      <w:r w:rsidR="00CF0BBA" w:rsidRPr="00C00BDF">
        <w:rPr>
          <w:rFonts w:ascii="Times New Roman" w:hAnsi="Times New Roman" w:cs="Times New Roman"/>
          <w:sz w:val="28"/>
          <w:szCs w:val="28"/>
        </w:rPr>
        <w:t>–</w:t>
      </w:r>
      <w:r w:rsidRPr="00C00BDF">
        <w:rPr>
          <w:rFonts w:ascii="Times New Roman" w:hAnsi="Times New Roman" w:cs="Times New Roman"/>
          <w:sz w:val="28"/>
          <w:szCs w:val="28"/>
        </w:rPr>
        <w:t xml:space="preserve"> </w:t>
      </w:r>
      <w:r w:rsidR="00CF0BBA" w:rsidRPr="00C00BDF">
        <w:rPr>
          <w:rFonts w:ascii="Times New Roman" w:hAnsi="Times New Roman" w:cs="Times New Roman"/>
          <w:sz w:val="28"/>
          <w:szCs w:val="28"/>
        </w:rPr>
        <w:t xml:space="preserve">маємо більше півтисячі сторінок, включно з офіційним сайтом кіностудії. </w:t>
      </w:r>
    </w:p>
    <w:p w:rsidR="00CB2CDE" w:rsidRPr="00C00BDF" w:rsidRDefault="00E51FE9"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Правила транслітерації</w:t>
      </w:r>
      <w:r w:rsidR="00CF0BBA" w:rsidRPr="00C00BDF">
        <w:rPr>
          <w:rFonts w:ascii="Times New Roman" w:hAnsi="Times New Roman" w:cs="Times New Roman"/>
          <w:sz w:val="28"/>
          <w:szCs w:val="28"/>
        </w:rPr>
        <w:t xml:space="preserve"> детально описані в різних підручниках з перекладу. Є Постанова Кабінету Міністрів України від 27 січня, 2010 р. № 55 “</w:t>
      </w:r>
      <w:r w:rsidR="00CF0BBA" w:rsidRPr="00C00BDF">
        <w:rPr>
          <w:rFonts w:ascii="Times New Roman" w:hAnsi="Times New Roman" w:cs="Times New Roman"/>
          <w:bCs/>
          <w:sz w:val="28"/>
          <w:szCs w:val="28"/>
        </w:rPr>
        <w:t>Про впорядкування транслітерації українського алфавіту латиницею</w:t>
      </w:r>
      <w:r w:rsidR="00CF0BBA" w:rsidRPr="00C00BDF">
        <w:rPr>
          <w:rFonts w:ascii="Times New Roman" w:hAnsi="Times New Roman" w:cs="Times New Roman"/>
          <w:sz w:val="28"/>
          <w:szCs w:val="28"/>
        </w:rPr>
        <w:t xml:space="preserve">” (із рядом змін). Крім того, є сайти, які допоможуть автоматично транслітерувати ті назви, які потребують саме </w:t>
      </w:r>
      <w:r w:rsidR="00CF0BBA" w:rsidRPr="00FF0A8C">
        <w:rPr>
          <w:rFonts w:ascii="Times New Roman" w:hAnsi="Times New Roman" w:cs="Times New Roman"/>
          <w:sz w:val="28"/>
          <w:szCs w:val="28"/>
        </w:rPr>
        <w:t xml:space="preserve">транслітерації, а не перекладу, за правилами вище згаданої Постанови: </w:t>
      </w:r>
      <w:hyperlink r:id="rId6" w:history="1">
        <w:r w:rsidR="00CF0BBA" w:rsidRPr="00FF0A8C">
          <w:rPr>
            <w:rStyle w:val="a7"/>
            <w:rFonts w:ascii="Times New Roman" w:hAnsi="Times New Roman" w:cs="Times New Roman"/>
            <w:color w:val="auto"/>
            <w:sz w:val="28"/>
            <w:szCs w:val="28"/>
            <w:u w:val="none"/>
          </w:rPr>
          <w:t>http://ukrlit.org/transliteratsiia</w:t>
        </w:r>
      </w:hyperlink>
      <w:r w:rsidR="00CF0BBA" w:rsidRPr="00FF0A8C">
        <w:rPr>
          <w:rFonts w:ascii="Times New Roman" w:hAnsi="Times New Roman" w:cs="Times New Roman"/>
          <w:sz w:val="28"/>
          <w:szCs w:val="28"/>
        </w:rPr>
        <w:t xml:space="preserve">. Варто зауважити, що українські </w:t>
      </w:r>
      <w:r w:rsidR="00B4263A" w:rsidRPr="00FF0A8C">
        <w:rPr>
          <w:rFonts w:ascii="Times New Roman" w:hAnsi="Times New Roman" w:cs="Times New Roman"/>
          <w:sz w:val="28"/>
          <w:szCs w:val="28"/>
        </w:rPr>
        <w:t xml:space="preserve">назви, </w:t>
      </w:r>
      <w:r w:rsidR="00CF0BBA" w:rsidRPr="00FF0A8C">
        <w:rPr>
          <w:rFonts w:ascii="Times New Roman" w:hAnsi="Times New Roman" w:cs="Times New Roman"/>
          <w:sz w:val="28"/>
          <w:szCs w:val="28"/>
        </w:rPr>
        <w:t>імена та прізвища потрібно транслітерувати</w:t>
      </w:r>
      <w:r w:rsidR="00CF0BBA" w:rsidRPr="00C00BDF">
        <w:rPr>
          <w:rFonts w:ascii="Times New Roman" w:hAnsi="Times New Roman" w:cs="Times New Roman"/>
          <w:sz w:val="28"/>
          <w:szCs w:val="28"/>
        </w:rPr>
        <w:t xml:space="preserve"> з </w:t>
      </w:r>
      <w:r w:rsidR="00B4263A" w:rsidRPr="00C00BDF">
        <w:rPr>
          <w:rFonts w:ascii="Times New Roman" w:hAnsi="Times New Roman" w:cs="Times New Roman"/>
          <w:sz w:val="28"/>
          <w:szCs w:val="28"/>
        </w:rPr>
        <w:t>українського оригіналу, а не російського (</w:t>
      </w:r>
      <w:r w:rsidR="00B4263A" w:rsidRPr="00C00BDF">
        <w:rPr>
          <w:rFonts w:ascii="Times New Roman" w:hAnsi="Times New Roman" w:cs="Times New Roman"/>
          <w:sz w:val="28"/>
          <w:szCs w:val="28"/>
          <w:lang w:val="en-US"/>
        </w:rPr>
        <w:t>Kamianets</w:t>
      </w:r>
      <w:r w:rsidR="00B4263A" w:rsidRPr="00C00BDF">
        <w:rPr>
          <w:rFonts w:ascii="Times New Roman" w:hAnsi="Times New Roman" w:cs="Times New Roman"/>
          <w:sz w:val="28"/>
          <w:szCs w:val="28"/>
        </w:rPr>
        <w:t>-</w:t>
      </w:r>
      <w:r w:rsidR="00B4263A" w:rsidRPr="00C00BDF">
        <w:rPr>
          <w:rFonts w:ascii="Times New Roman" w:hAnsi="Times New Roman" w:cs="Times New Roman"/>
          <w:sz w:val="28"/>
          <w:szCs w:val="28"/>
          <w:lang w:val="en-US"/>
        </w:rPr>
        <w:t>Podilskyi</w:t>
      </w:r>
      <w:r w:rsidR="00B4263A" w:rsidRPr="00C00BDF">
        <w:rPr>
          <w:rFonts w:ascii="Times New Roman" w:hAnsi="Times New Roman" w:cs="Times New Roman"/>
          <w:sz w:val="28"/>
          <w:szCs w:val="28"/>
        </w:rPr>
        <w:t xml:space="preserve">, а не </w:t>
      </w:r>
      <w:r w:rsidR="00B4263A" w:rsidRPr="00C00BDF">
        <w:rPr>
          <w:rFonts w:ascii="Times New Roman" w:hAnsi="Times New Roman" w:cs="Times New Roman"/>
          <w:sz w:val="28"/>
          <w:szCs w:val="28"/>
          <w:lang w:val="en-US"/>
        </w:rPr>
        <w:t>Kamienets</w:t>
      </w:r>
      <w:r w:rsidR="00B4263A" w:rsidRPr="00C00BDF">
        <w:rPr>
          <w:rFonts w:ascii="Times New Roman" w:hAnsi="Times New Roman" w:cs="Times New Roman"/>
          <w:sz w:val="28"/>
          <w:szCs w:val="28"/>
        </w:rPr>
        <w:t>-</w:t>
      </w:r>
      <w:r w:rsidR="00B4263A" w:rsidRPr="00C00BDF">
        <w:rPr>
          <w:rFonts w:ascii="Times New Roman" w:hAnsi="Times New Roman" w:cs="Times New Roman"/>
          <w:sz w:val="28"/>
          <w:szCs w:val="28"/>
          <w:lang w:val="en-US"/>
        </w:rPr>
        <w:t>Podolskiy</w:t>
      </w:r>
      <w:r w:rsidR="00B4263A" w:rsidRPr="00C00BDF">
        <w:rPr>
          <w:rFonts w:ascii="Times New Roman" w:hAnsi="Times New Roman" w:cs="Times New Roman"/>
          <w:sz w:val="28"/>
          <w:szCs w:val="28"/>
        </w:rPr>
        <w:t xml:space="preserve">; </w:t>
      </w:r>
      <w:r w:rsidR="00B4263A" w:rsidRPr="00C00BDF">
        <w:rPr>
          <w:rFonts w:ascii="Times New Roman" w:hAnsi="Times New Roman" w:cs="Times New Roman"/>
          <w:sz w:val="28"/>
          <w:szCs w:val="28"/>
          <w:lang w:val="en-US"/>
        </w:rPr>
        <w:t>Iryna</w:t>
      </w:r>
      <w:r w:rsidR="00B4263A" w:rsidRPr="00C00BDF">
        <w:rPr>
          <w:rFonts w:ascii="Times New Roman" w:hAnsi="Times New Roman" w:cs="Times New Roman"/>
          <w:sz w:val="28"/>
          <w:szCs w:val="28"/>
        </w:rPr>
        <w:t xml:space="preserve"> </w:t>
      </w:r>
      <w:r w:rsidR="00B4263A" w:rsidRPr="00C00BDF">
        <w:rPr>
          <w:rFonts w:ascii="Times New Roman" w:hAnsi="Times New Roman" w:cs="Times New Roman"/>
          <w:sz w:val="28"/>
          <w:szCs w:val="28"/>
          <w:lang w:val="en-US"/>
        </w:rPr>
        <w:t>Berezhna</w:t>
      </w:r>
      <w:r w:rsidR="00B4263A" w:rsidRPr="00C00BDF">
        <w:rPr>
          <w:rFonts w:ascii="Times New Roman" w:hAnsi="Times New Roman" w:cs="Times New Roman"/>
          <w:sz w:val="28"/>
          <w:szCs w:val="28"/>
        </w:rPr>
        <w:t xml:space="preserve">, а не </w:t>
      </w:r>
      <w:r w:rsidR="00B4263A" w:rsidRPr="00C00BDF">
        <w:rPr>
          <w:rFonts w:ascii="Times New Roman" w:hAnsi="Times New Roman" w:cs="Times New Roman"/>
          <w:sz w:val="28"/>
          <w:szCs w:val="28"/>
          <w:lang w:val="en-US"/>
        </w:rPr>
        <w:t>Irina</w:t>
      </w:r>
      <w:r w:rsidR="00B4263A" w:rsidRPr="00C00BDF">
        <w:rPr>
          <w:rFonts w:ascii="Times New Roman" w:hAnsi="Times New Roman" w:cs="Times New Roman"/>
          <w:sz w:val="28"/>
          <w:szCs w:val="28"/>
        </w:rPr>
        <w:t xml:space="preserve"> </w:t>
      </w:r>
      <w:r w:rsidR="00B4263A" w:rsidRPr="00C00BDF">
        <w:rPr>
          <w:rFonts w:ascii="Times New Roman" w:hAnsi="Times New Roman" w:cs="Times New Roman"/>
          <w:sz w:val="28"/>
          <w:szCs w:val="28"/>
          <w:lang w:val="en-US"/>
        </w:rPr>
        <w:t>Berezhnaya</w:t>
      </w:r>
      <w:r w:rsidR="00B4263A" w:rsidRPr="00C00BDF">
        <w:rPr>
          <w:rFonts w:ascii="Times New Roman" w:hAnsi="Times New Roman" w:cs="Times New Roman"/>
          <w:sz w:val="28"/>
          <w:szCs w:val="28"/>
        </w:rPr>
        <w:t xml:space="preserve">). Власні назви, які в оригіналі пишуться латиницею, потрібно </w:t>
      </w:r>
      <w:r w:rsidR="007F31A7" w:rsidRPr="00C00BDF">
        <w:rPr>
          <w:rFonts w:ascii="Times New Roman" w:hAnsi="Times New Roman" w:cs="Times New Roman"/>
          <w:sz w:val="28"/>
          <w:szCs w:val="28"/>
        </w:rPr>
        <w:t xml:space="preserve">відтворити без змін: </w:t>
      </w:r>
      <w:r w:rsidR="007F31A7" w:rsidRPr="00C00BDF">
        <w:rPr>
          <w:rFonts w:ascii="Times New Roman" w:hAnsi="Times New Roman" w:cs="Times New Roman"/>
          <w:sz w:val="28"/>
          <w:szCs w:val="28"/>
          <w:lang w:val="en-US"/>
        </w:rPr>
        <w:t>Sigmund</w:t>
      </w:r>
      <w:r w:rsidR="007F31A7" w:rsidRPr="00C00BDF">
        <w:rPr>
          <w:rFonts w:ascii="Times New Roman" w:hAnsi="Times New Roman" w:cs="Times New Roman"/>
          <w:sz w:val="28"/>
          <w:szCs w:val="28"/>
        </w:rPr>
        <w:t xml:space="preserve"> </w:t>
      </w:r>
      <w:r w:rsidR="007F31A7" w:rsidRPr="00C00BDF">
        <w:rPr>
          <w:rFonts w:ascii="Times New Roman" w:hAnsi="Times New Roman" w:cs="Times New Roman"/>
          <w:sz w:val="28"/>
          <w:szCs w:val="28"/>
          <w:lang w:val="en-US"/>
        </w:rPr>
        <w:t>Freud</w:t>
      </w:r>
      <w:r w:rsidR="007F31A7" w:rsidRPr="00C00BDF">
        <w:rPr>
          <w:rFonts w:ascii="Times New Roman" w:hAnsi="Times New Roman" w:cs="Times New Roman"/>
          <w:sz w:val="28"/>
          <w:szCs w:val="28"/>
        </w:rPr>
        <w:t xml:space="preserve">, а не </w:t>
      </w:r>
      <w:r w:rsidR="007F31A7" w:rsidRPr="00C00BDF">
        <w:rPr>
          <w:rFonts w:ascii="Times New Roman" w:hAnsi="Times New Roman" w:cs="Times New Roman"/>
          <w:sz w:val="28"/>
          <w:szCs w:val="28"/>
          <w:lang w:val="en-US"/>
        </w:rPr>
        <w:t>Zigmund</w:t>
      </w:r>
      <w:r w:rsidR="007F31A7" w:rsidRPr="00C00BDF">
        <w:rPr>
          <w:rFonts w:ascii="Times New Roman" w:hAnsi="Times New Roman" w:cs="Times New Roman"/>
          <w:sz w:val="28"/>
          <w:szCs w:val="28"/>
        </w:rPr>
        <w:t xml:space="preserve"> </w:t>
      </w:r>
      <w:r w:rsidR="007F31A7" w:rsidRPr="00C00BDF">
        <w:rPr>
          <w:rFonts w:ascii="Times New Roman" w:hAnsi="Times New Roman" w:cs="Times New Roman"/>
          <w:sz w:val="28"/>
          <w:szCs w:val="28"/>
          <w:lang w:val="en-US"/>
        </w:rPr>
        <w:t>Freid</w:t>
      </w:r>
      <w:r w:rsidR="007F31A7" w:rsidRPr="00C00BDF">
        <w:rPr>
          <w:rFonts w:ascii="Times New Roman" w:hAnsi="Times New Roman" w:cs="Times New Roman"/>
          <w:sz w:val="28"/>
          <w:szCs w:val="28"/>
        </w:rPr>
        <w:t xml:space="preserve">. Не всі власні назви транслітеруються, є певні групи, які вимагають перекладу (наприклад, Чорне море – </w:t>
      </w:r>
      <w:r w:rsidR="007F31A7" w:rsidRPr="00C00BDF">
        <w:rPr>
          <w:rFonts w:ascii="Times New Roman" w:hAnsi="Times New Roman" w:cs="Times New Roman"/>
          <w:sz w:val="28"/>
          <w:szCs w:val="28"/>
          <w:lang w:val="en-US"/>
        </w:rPr>
        <w:t>the</w:t>
      </w:r>
      <w:r w:rsidR="007F31A7" w:rsidRPr="00C00BDF">
        <w:rPr>
          <w:rFonts w:ascii="Times New Roman" w:hAnsi="Times New Roman" w:cs="Times New Roman"/>
          <w:sz w:val="28"/>
          <w:szCs w:val="28"/>
        </w:rPr>
        <w:t xml:space="preserve"> </w:t>
      </w:r>
      <w:r w:rsidR="007F31A7" w:rsidRPr="00C00BDF">
        <w:rPr>
          <w:rFonts w:ascii="Times New Roman" w:hAnsi="Times New Roman" w:cs="Times New Roman"/>
          <w:sz w:val="28"/>
          <w:szCs w:val="28"/>
          <w:lang w:val="en-US"/>
        </w:rPr>
        <w:t>Black</w:t>
      </w:r>
      <w:r w:rsidR="007F31A7" w:rsidRPr="00C00BDF">
        <w:rPr>
          <w:rFonts w:ascii="Times New Roman" w:hAnsi="Times New Roman" w:cs="Times New Roman"/>
          <w:sz w:val="28"/>
          <w:szCs w:val="28"/>
        </w:rPr>
        <w:t xml:space="preserve"> </w:t>
      </w:r>
      <w:r w:rsidR="007F31A7" w:rsidRPr="00C00BDF">
        <w:rPr>
          <w:rFonts w:ascii="Times New Roman" w:hAnsi="Times New Roman" w:cs="Times New Roman"/>
          <w:sz w:val="28"/>
          <w:szCs w:val="28"/>
          <w:lang w:val="en-US"/>
        </w:rPr>
        <w:t>Sea</w:t>
      </w:r>
      <w:r w:rsidR="007F31A7" w:rsidRPr="00C00BDF">
        <w:rPr>
          <w:rFonts w:ascii="Times New Roman" w:hAnsi="Times New Roman" w:cs="Times New Roman"/>
          <w:sz w:val="28"/>
          <w:szCs w:val="28"/>
        </w:rPr>
        <w:t>). Для цього потрібно проконсультуватися зі спеціалістом-перекладачем або звірити свої варіанти зі словниками та правилами передачі власних назв.</w:t>
      </w:r>
    </w:p>
    <w:p w:rsidR="007F31A7" w:rsidRPr="00C00BDF" w:rsidRDefault="007F31A7"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Ще одне питання, яке виникає при перегляді англомовних заголовків в українських наукових виданнях, – непослідовне </w:t>
      </w:r>
      <w:r w:rsidR="00C00BDF" w:rsidRPr="00C00BDF">
        <w:rPr>
          <w:rFonts w:ascii="Times New Roman" w:hAnsi="Times New Roman" w:cs="Times New Roman"/>
          <w:sz w:val="28"/>
          <w:szCs w:val="28"/>
        </w:rPr>
        <w:t>вживання</w:t>
      </w:r>
      <w:r w:rsidRPr="00C00BDF">
        <w:rPr>
          <w:rFonts w:ascii="Times New Roman" w:hAnsi="Times New Roman" w:cs="Times New Roman"/>
          <w:sz w:val="28"/>
          <w:szCs w:val="28"/>
        </w:rPr>
        <w:t xml:space="preserve"> великої літери. В англомовних наукових текстах найчастіше з великої літери пишуться усі повнозначні слова (іменники, прикметники, дієслова, прислівники, </w:t>
      </w:r>
      <w:r w:rsidRPr="00C00BDF">
        <w:rPr>
          <w:rFonts w:ascii="Times New Roman" w:hAnsi="Times New Roman" w:cs="Times New Roman"/>
          <w:sz w:val="28"/>
          <w:szCs w:val="28"/>
        </w:rPr>
        <w:lastRenderedPageBreak/>
        <w:t>займенники). Але є деякі нюанси, зокрема в написанні коротших і довших прийменників, у використанні двокрапки</w:t>
      </w:r>
      <w:r w:rsidR="000F09FC" w:rsidRPr="00C00BDF">
        <w:rPr>
          <w:rFonts w:ascii="Times New Roman" w:hAnsi="Times New Roman" w:cs="Times New Roman"/>
          <w:sz w:val="28"/>
          <w:szCs w:val="28"/>
        </w:rPr>
        <w:t xml:space="preserve">. Іноді тільки перше слово написано з великої літери. Це залежить від того, яких вимог до оформлення тексту дотримується журнал. Є чотири популярні стилі: </w:t>
      </w:r>
      <w:r w:rsidR="000F09FC" w:rsidRPr="00C00BDF">
        <w:rPr>
          <w:rFonts w:ascii="Times New Roman" w:hAnsi="Times New Roman" w:cs="Times New Roman"/>
          <w:sz w:val="28"/>
          <w:szCs w:val="28"/>
          <w:lang w:val="en-US"/>
        </w:rPr>
        <w:t>AP</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Style</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APA</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Style</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Chicago</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Style</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MLA</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Style</w:t>
      </w:r>
      <w:r w:rsidR="000F09FC" w:rsidRPr="00C00BDF">
        <w:rPr>
          <w:rFonts w:ascii="Times New Roman" w:hAnsi="Times New Roman" w:cs="Times New Roman"/>
          <w:sz w:val="28"/>
          <w:szCs w:val="28"/>
        </w:rPr>
        <w:t xml:space="preserve">. Для наукових робіт найчастіше послуговуються стилем </w:t>
      </w:r>
      <w:r w:rsidR="000F09FC" w:rsidRPr="00C00BDF">
        <w:rPr>
          <w:rFonts w:ascii="Times New Roman" w:hAnsi="Times New Roman" w:cs="Times New Roman"/>
          <w:sz w:val="28"/>
          <w:szCs w:val="28"/>
          <w:lang w:val="en-US"/>
        </w:rPr>
        <w:t>MLA</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MLA</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Handbook</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for</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Writers</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of</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Research</w:t>
      </w:r>
      <w:r w:rsidR="000F09FC" w:rsidRPr="00C00BDF">
        <w:rPr>
          <w:rFonts w:ascii="Times New Roman" w:hAnsi="Times New Roman" w:cs="Times New Roman"/>
          <w:sz w:val="28"/>
          <w:szCs w:val="28"/>
        </w:rPr>
        <w:t xml:space="preserve"> </w:t>
      </w:r>
      <w:r w:rsidR="000F09FC" w:rsidRPr="00C00BDF">
        <w:rPr>
          <w:rFonts w:ascii="Times New Roman" w:hAnsi="Times New Roman" w:cs="Times New Roman"/>
          <w:sz w:val="28"/>
          <w:szCs w:val="28"/>
          <w:lang w:val="en-US"/>
        </w:rPr>
        <w:t>Papers</w:t>
      </w:r>
      <w:r w:rsidR="000F09FC" w:rsidRPr="00C00BDF">
        <w:rPr>
          <w:rFonts w:ascii="Times New Roman" w:hAnsi="Times New Roman" w:cs="Times New Roman"/>
          <w:sz w:val="28"/>
          <w:szCs w:val="28"/>
        </w:rPr>
        <w:t xml:space="preserve">), але цей момент потрібно уточнити в редакції видання, тому що кожен стиль має свої відмінності. На сайті </w:t>
      </w:r>
      <w:r w:rsidR="000F09FC" w:rsidRPr="00C00BDF">
        <w:rPr>
          <w:rFonts w:ascii="Times New Roman" w:hAnsi="Times New Roman" w:cs="Times New Roman"/>
          <w:sz w:val="28"/>
          <w:szCs w:val="28"/>
          <w:lang w:val="en-US"/>
        </w:rPr>
        <w:t>headlinecapitalization</w:t>
      </w:r>
      <w:r w:rsidR="000F09FC" w:rsidRPr="00C00BDF">
        <w:rPr>
          <w:rFonts w:ascii="Times New Roman" w:hAnsi="Times New Roman" w:cs="Times New Roman"/>
          <w:sz w:val="28"/>
          <w:szCs w:val="28"/>
          <w:lang w:val="ru-RU"/>
        </w:rPr>
        <w:t>.</w:t>
      </w:r>
      <w:r w:rsidR="000F09FC" w:rsidRPr="00C00BDF">
        <w:rPr>
          <w:rFonts w:ascii="Times New Roman" w:hAnsi="Times New Roman" w:cs="Times New Roman"/>
          <w:sz w:val="28"/>
          <w:szCs w:val="28"/>
          <w:lang w:val="en-US"/>
        </w:rPr>
        <w:t>com</w:t>
      </w:r>
      <w:r w:rsidR="000F09FC" w:rsidRPr="00C00BDF">
        <w:rPr>
          <w:rFonts w:ascii="Times New Roman" w:hAnsi="Times New Roman" w:cs="Times New Roman"/>
          <w:sz w:val="28"/>
          <w:szCs w:val="28"/>
          <w:lang w:val="ru-RU"/>
        </w:rPr>
        <w:t xml:space="preserve"> </w:t>
      </w:r>
      <w:r w:rsidR="000F09FC" w:rsidRPr="00C00BDF">
        <w:rPr>
          <w:rFonts w:ascii="Times New Roman" w:hAnsi="Times New Roman" w:cs="Times New Roman"/>
          <w:sz w:val="28"/>
          <w:szCs w:val="28"/>
        </w:rPr>
        <w:t xml:space="preserve">можна обрати потрібний стиль, ввести заголовок англійською мовою та отримати правильний варіант </w:t>
      </w:r>
      <w:r w:rsidR="00C00BDF" w:rsidRPr="00C00BDF">
        <w:rPr>
          <w:rFonts w:ascii="Times New Roman" w:hAnsi="Times New Roman" w:cs="Times New Roman"/>
          <w:sz w:val="28"/>
          <w:szCs w:val="28"/>
        </w:rPr>
        <w:t>свого заголовку</w:t>
      </w:r>
      <w:r w:rsidR="000F09FC" w:rsidRPr="00C00BDF">
        <w:rPr>
          <w:rFonts w:ascii="Times New Roman" w:hAnsi="Times New Roman" w:cs="Times New Roman"/>
          <w:sz w:val="28"/>
          <w:szCs w:val="28"/>
        </w:rPr>
        <w:t>. У будь-якому разі, редакторам українських журналів варто звернути увагу на те, щоб заголовки англійською мовою були уніфіковані</w:t>
      </w:r>
      <w:r w:rsidR="00E10E9E" w:rsidRPr="00C00BDF">
        <w:rPr>
          <w:rFonts w:ascii="Times New Roman" w:hAnsi="Times New Roman" w:cs="Times New Roman"/>
          <w:sz w:val="28"/>
          <w:szCs w:val="28"/>
        </w:rPr>
        <w:t xml:space="preserve"> у використанні великої літери. У змісті, що є обличчям видання, має панувати злагодженість, а не різнобій.</w:t>
      </w:r>
    </w:p>
    <w:p w:rsidR="003E054E" w:rsidRPr="00C00BDF" w:rsidRDefault="0038251E"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Найважливішою складовою заголовків є терміни певної галузі науки чи техніки та їхній вірний переклад з урахуванням ряду вимог та особливостей. Професори Т. Р. Кияк, Л. М. Черноватий, В. І. Карабан та ін. присвятили безліч статей та видали ряд рекомендацій, які мали би допомогти перекладачам в</w:t>
      </w:r>
      <w:r w:rsidR="00C00BDF" w:rsidRPr="00C00BDF">
        <w:rPr>
          <w:rFonts w:ascii="Times New Roman" w:hAnsi="Times New Roman" w:cs="Times New Roman"/>
          <w:sz w:val="28"/>
          <w:szCs w:val="28"/>
        </w:rPr>
        <w:t>п</w:t>
      </w:r>
      <w:r w:rsidRPr="00C00BDF">
        <w:rPr>
          <w:rFonts w:ascii="Times New Roman" w:hAnsi="Times New Roman" w:cs="Times New Roman"/>
          <w:sz w:val="28"/>
          <w:szCs w:val="28"/>
        </w:rPr>
        <w:t>оратися з науково-технічною термінологією. Але реальність говорить про інше. Помил</w:t>
      </w:r>
      <w:r w:rsidR="003E054E" w:rsidRPr="00C00BDF">
        <w:rPr>
          <w:rFonts w:ascii="Times New Roman" w:hAnsi="Times New Roman" w:cs="Times New Roman"/>
          <w:sz w:val="28"/>
          <w:szCs w:val="28"/>
        </w:rPr>
        <w:t xml:space="preserve">ки навіть у назвах можна знайти частіше, ніж цього хотілося би. </w:t>
      </w:r>
    </w:p>
    <w:p w:rsidR="00E51FE9" w:rsidRPr="00FF0A8C" w:rsidRDefault="003E054E" w:rsidP="00647C48">
      <w:pPr>
        <w:spacing w:after="0" w:line="360" w:lineRule="auto"/>
        <w:ind w:firstLine="709"/>
        <w:jc w:val="right"/>
        <w:rPr>
          <w:rFonts w:ascii="Times New Roman" w:hAnsi="Times New Roman" w:cs="Times New Roman"/>
          <w:b/>
          <w:sz w:val="28"/>
          <w:szCs w:val="28"/>
        </w:rPr>
      </w:pPr>
      <w:r w:rsidRPr="00FF0A8C">
        <w:rPr>
          <w:rFonts w:ascii="Times New Roman" w:hAnsi="Times New Roman" w:cs="Times New Roman"/>
          <w:b/>
          <w:sz w:val="28"/>
          <w:szCs w:val="28"/>
        </w:rPr>
        <w:t xml:space="preserve">Таблиця 1. </w:t>
      </w:r>
    </w:p>
    <w:p w:rsidR="003E054E" w:rsidRPr="00FF0A8C" w:rsidRDefault="003E054E" w:rsidP="00647C48">
      <w:pPr>
        <w:spacing w:after="0" w:line="360" w:lineRule="auto"/>
        <w:ind w:firstLine="709"/>
        <w:jc w:val="right"/>
        <w:rPr>
          <w:rFonts w:ascii="Times New Roman" w:hAnsi="Times New Roman" w:cs="Times New Roman"/>
          <w:b/>
          <w:sz w:val="28"/>
          <w:szCs w:val="28"/>
        </w:rPr>
      </w:pPr>
      <w:r w:rsidRPr="00FF0A8C">
        <w:rPr>
          <w:rFonts w:ascii="Times New Roman" w:hAnsi="Times New Roman" w:cs="Times New Roman"/>
          <w:b/>
          <w:sz w:val="28"/>
          <w:szCs w:val="28"/>
        </w:rPr>
        <w:t>Варіанти перекладу термінів у заголовках наукових статей</w:t>
      </w:r>
    </w:p>
    <w:tbl>
      <w:tblPr>
        <w:tblStyle w:val="aa"/>
        <w:tblW w:w="0" w:type="auto"/>
        <w:tblLook w:val="04A0"/>
      </w:tblPr>
      <w:tblGrid>
        <w:gridCol w:w="2802"/>
        <w:gridCol w:w="3260"/>
        <w:gridCol w:w="3792"/>
      </w:tblGrid>
      <w:tr w:rsidR="003E054E" w:rsidRPr="00C00BDF" w:rsidTr="002475B5">
        <w:tc>
          <w:tcPr>
            <w:tcW w:w="2802" w:type="dxa"/>
          </w:tcPr>
          <w:p w:rsidR="003E054E" w:rsidRPr="00FF0A8C" w:rsidRDefault="00EB16B1"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Назва статті</w:t>
            </w:r>
            <w:r w:rsidR="003E054E" w:rsidRPr="00FF0A8C">
              <w:rPr>
                <w:rFonts w:ascii="Times New Roman" w:hAnsi="Times New Roman" w:cs="Times New Roman"/>
                <w:b/>
                <w:sz w:val="28"/>
                <w:szCs w:val="28"/>
              </w:rPr>
              <w:t xml:space="preserve"> мовою</w:t>
            </w:r>
            <w:r w:rsidRPr="00FF0A8C">
              <w:rPr>
                <w:rFonts w:ascii="Times New Roman" w:hAnsi="Times New Roman" w:cs="Times New Roman"/>
                <w:b/>
                <w:sz w:val="28"/>
                <w:szCs w:val="28"/>
              </w:rPr>
              <w:t xml:space="preserve"> оригіналу</w:t>
            </w:r>
          </w:p>
        </w:tc>
        <w:tc>
          <w:tcPr>
            <w:tcW w:w="3260" w:type="dxa"/>
          </w:tcPr>
          <w:p w:rsidR="003E054E" w:rsidRPr="00FF0A8C" w:rsidRDefault="003E054E"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Назва статті англійською мовою</w:t>
            </w:r>
          </w:p>
        </w:tc>
        <w:tc>
          <w:tcPr>
            <w:tcW w:w="3792" w:type="dxa"/>
          </w:tcPr>
          <w:p w:rsidR="003E054E" w:rsidRPr="00FF0A8C" w:rsidRDefault="00EB16B1"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Коментар до переклад</w:t>
            </w:r>
            <w:r w:rsidR="002475B5" w:rsidRPr="00FF0A8C">
              <w:rPr>
                <w:rFonts w:ascii="Times New Roman" w:hAnsi="Times New Roman" w:cs="Times New Roman"/>
                <w:b/>
                <w:sz w:val="28"/>
                <w:szCs w:val="28"/>
              </w:rPr>
              <w:t xml:space="preserve">у </w:t>
            </w:r>
            <w:r w:rsidRPr="00FF0A8C">
              <w:rPr>
                <w:rFonts w:ascii="Times New Roman" w:hAnsi="Times New Roman" w:cs="Times New Roman"/>
                <w:b/>
                <w:sz w:val="28"/>
                <w:szCs w:val="28"/>
              </w:rPr>
              <w:t xml:space="preserve"> термінів</w:t>
            </w:r>
          </w:p>
        </w:tc>
      </w:tr>
      <w:tr w:rsidR="003E054E" w:rsidRPr="00C00BDF" w:rsidTr="002475B5">
        <w:tc>
          <w:tcPr>
            <w:tcW w:w="2802" w:type="dxa"/>
          </w:tcPr>
          <w:p w:rsidR="003E054E" w:rsidRPr="00FF0A8C" w:rsidRDefault="00EB16B1"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Відтворення виразових прийомів мандолінного інструменталізму в творах А. Вівальді та В. А. Моцарта</w:t>
            </w:r>
            <w:r w:rsidR="00FF0A8C">
              <w:rPr>
                <w:rFonts w:ascii="Times New Roman" w:hAnsi="Times New Roman" w:cs="Times New Roman"/>
                <w:i/>
                <w:sz w:val="28"/>
                <w:szCs w:val="28"/>
              </w:rPr>
              <w:t>.</w:t>
            </w:r>
          </w:p>
        </w:tc>
        <w:tc>
          <w:tcPr>
            <w:tcW w:w="3260" w:type="dxa"/>
          </w:tcPr>
          <w:p w:rsidR="003E054E" w:rsidRPr="00FF0A8C" w:rsidRDefault="00EB16B1"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t>Clearing of the expressive acceptance mandolin to instrumental type in works of A. Vivaldi and W. Mozart</w:t>
            </w:r>
            <w:r w:rsidR="00FF0A8C">
              <w:rPr>
                <w:rFonts w:ascii="Times New Roman" w:hAnsi="Times New Roman" w:cs="Times New Roman"/>
                <w:i/>
                <w:sz w:val="28"/>
                <w:szCs w:val="28"/>
              </w:rPr>
              <w:t>.</w:t>
            </w:r>
          </w:p>
        </w:tc>
        <w:tc>
          <w:tcPr>
            <w:tcW w:w="3792" w:type="dxa"/>
          </w:tcPr>
          <w:p w:rsidR="00EB16B1" w:rsidRPr="00C00BDF" w:rsidRDefault="00EB16B1" w:rsidP="00647C48">
            <w:pPr>
              <w:spacing w:line="360" w:lineRule="auto"/>
              <w:jc w:val="both"/>
              <w:rPr>
                <w:rFonts w:ascii="Times New Roman" w:hAnsi="Times New Roman" w:cs="Times New Roman"/>
                <w:sz w:val="28"/>
                <w:szCs w:val="28"/>
                <w:lang w:val="ru-RU"/>
              </w:rPr>
            </w:pP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Acceptance</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 xml:space="preserve"> – це прийняття, схвалення, прихильність, або прийом у значенні захід (прийом у посла). </w:t>
            </w:r>
          </w:p>
          <w:p w:rsidR="003E054E" w:rsidRPr="00C00BDF" w:rsidRDefault="00EB16B1"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 xml:space="preserve">“Виразові прийоми” – </w:t>
            </w:r>
            <w:r w:rsidRPr="00C00BDF">
              <w:rPr>
                <w:rFonts w:ascii="Times New Roman" w:hAnsi="Times New Roman" w:cs="Times New Roman"/>
                <w:sz w:val="28"/>
                <w:szCs w:val="28"/>
                <w:lang w:val="en-US"/>
              </w:rPr>
              <w:t>expressive</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devices</w:t>
            </w:r>
            <w:r w:rsidRPr="00C00BDF">
              <w:rPr>
                <w:rFonts w:ascii="Times New Roman" w:hAnsi="Times New Roman" w:cs="Times New Roman"/>
                <w:sz w:val="28"/>
                <w:szCs w:val="28"/>
              </w:rPr>
              <w:t xml:space="preserve">. </w:t>
            </w:r>
          </w:p>
          <w:p w:rsidR="00CB3EDB" w:rsidRPr="00C00BDF" w:rsidRDefault="00CB3EDB"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Термін “відтворення” також передано невірно</w:t>
            </w:r>
            <w:r w:rsidR="009A316B" w:rsidRPr="00C00BDF">
              <w:rPr>
                <w:rFonts w:ascii="Times New Roman" w:hAnsi="Times New Roman" w:cs="Times New Roman"/>
                <w:sz w:val="28"/>
                <w:szCs w:val="28"/>
              </w:rPr>
              <w:t xml:space="preserve"> (не </w:t>
            </w:r>
            <w:r w:rsidR="009A316B" w:rsidRPr="00C00BDF">
              <w:rPr>
                <w:rFonts w:ascii="Times New Roman" w:hAnsi="Times New Roman" w:cs="Times New Roman"/>
                <w:sz w:val="28"/>
                <w:szCs w:val="28"/>
                <w:lang w:val="en-US"/>
              </w:rPr>
              <w:t>clearing</w:t>
            </w:r>
            <w:r w:rsidR="009A316B" w:rsidRPr="00C00BDF">
              <w:rPr>
                <w:rFonts w:ascii="Times New Roman" w:hAnsi="Times New Roman" w:cs="Times New Roman"/>
                <w:sz w:val="28"/>
                <w:szCs w:val="28"/>
              </w:rPr>
              <w:t xml:space="preserve">, </w:t>
            </w:r>
            <w:r w:rsidR="009A316B" w:rsidRPr="00C00BDF">
              <w:rPr>
                <w:rFonts w:ascii="Times New Roman" w:hAnsi="Times New Roman" w:cs="Times New Roman"/>
                <w:sz w:val="28"/>
                <w:szCs w:val="28"/>
              </w:rPr>
              <w:lastRenderedPageBreak/>
              <w:t xml:space="preserve">а </w:t>
            </w:r>
            <w:r w:rsidR="009A316B" w:rsidRPr="00C00BDF">
              <w:rPr>
                <w:rFonts w:ascii="Times New Roman" w:hAnsi="Times New Roman" w:cs="Times New Roman"/>
                <w:sz w:val="28"/>
                <w:szCs w:val="28"/>
                <w:lang w:val="en-US"/>
              </w:rPr>
              <w:t>reproducing</w:t>
            </w:r>
            <w:r w:rsidR="009A316B" w:rsidRPr="00C00BDF">
              <w:rPr>
                <w:rFonts w:ascii="Times New Roman" w:hAnsi="Times New Roman" w:cs="Times New Roman"/>
                <w:sz w:val="28"/>
                <w:szCs w:val="28"/>
              </w:rPr>
              <w:t xml:space="preserve">), вживання прийменників є помилковим. У цілому, тільки два ключових слова </w:t>
            </w:r>
            <w:r w:rsidR="009A316B" w:rsidRPr="00C00BDF">
              <w:rPr>
                <w:rFonts w:ascii="Times New Roman" w:hAnsi="Times New Roman" w:cs="Times New Roman"/>
                <w:sz w:val="28"/>
                <w:szCs w:val="28"/>
                <w:lang w:val="ru-RU"/>
              </w:rPr>
              <w:t>(</w:t>
            </w:r>
            <w:r w:rsidR="009A316B" w:rsidRPr="00C00BDF">
              <w:rPr>
                <w:rFonts w:ascii="Times New Roman" w:hAnsi="Times New Roman" w:cs="Times New Roman"/>
                <w:sz w:val="28"/>
                <w:szCs w:val="28"/>
                <w:lang w:val="en-US"/>
              </w:rPr>
              <w:t>mandolin</w:t>
            </w:r>
            <w:r w:rsidR="009A316B" w:rsidRPr="00C00BDF">
              <w:rPr>
                <w:rFonts w:ascii="Times New Roman" w:hAnsi="Times New Roman" w:cs="Times New Roman"/>
                <w:sz w:val="28"/>
                <w:szCs w:val="28"/>
                <w:lang w:val="ru-RU"/>
              </w:rPr>
              <w:t xml:space="preserve">, </w:t>
            </w:r>
            <w:r w:rsidR="009A316B" w:rsidRPr="00C00BDF">
              <w:rPr>
                <w:rFonts w:ascii="Times New Roman" w:hAnsi="Times New Roman" w:cs="Times New Roman"/>
                <w:sz w:val="28"/>
                <w:szCs w:val="28"/>
                <w:lang w:val="en-US"/>
              </w:rPr>
              <w:t>expressive</w:t>
            </w:r>
            <w:r w:rsidR="009A316B" w:rsidRPr="00C00BDF">
              <w:rPr>
                <w:rFonts w:ascii="Times New Roman" w:hAnsi="Times New Roman" w:cs="Times New Roman"/>
                <w:sz w:val="28"/>
                <w:szCs w:val="28"/>
                <w:lang w:val="ru-RU"/>
              </w:rPr>
              <w:t xml:space="preserve">) </w:t>
            </w:r>
            <w:r w:rsidR="009A316B" w:rsidRPr="00C00BDF">
              <w:rPr>
                <w:rFonts w:ascii="Times New Roman" w:hAnsi="Times New Roman" w:cs="Times New Roman"/>
                <w:sz w:val="28"/>
                <w:szCs w:val="28"/>
              </w:rPr>
              <w:t>і власні назви перекладено правильно.</w:t>
            </w:r>
          </w:p>
        </w:tc>
      </w:tr>
      <w:tr w:rsidR="003E054E" w:rsidRPr="00C00BDF" w:rsidTr="002475B5">
        <w:tc>
          <w:tcPr>
            <w:tcW w:w="2802" w:type="dxa"/>
          </w:tcPr>
          <w:p w:rsidR="003E054E" w:rsidRPr="00FF0A8C" w:rsidRDefault="00EB16B1"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lastRenderedPageBreak/>
              <w:t>Стан та динаміка поповнення промислового запасу іхтіофауни Дніпровсько-Бузької гирлової системи</w:t>
            </w:r>
            <w:r w:rsidR="00FF0A8C">
              <w:rPr>
                <w:rFonts w:ascii="Times New Roman" w:hAnsi="Times New Roman" w:cs="Times New Roman"/>
                <w:i/>
                <w:sz w:val="28"/>
                <w:szCs w:val="28"/>
              </w:rPr>
              <w:t>.</w:t>
            </w:r>
          </w:p>
        </w:tc>
        <w:tc>
          <w:tcPr>
            <w:tcW w:w="3260" w:type="dxa"/>
          </w:tcPr>
          <w:p w:rsidR="003E054E" w:rsidRPr="00FF0A8C" w:rsidRDefault="00EB16B1"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t>State</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and</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dynamics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of</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commercial fish stock recruitment in the Dnieper-Bug mouth system</w:t>
            </w:r>
            <w:r w:rsidR="00FF0A8C">
              <w:rPr>
                <w:rFonts w:ascii="Times New Roman" w:hAnsi="Times New Roman" w:cs="Times New Roman"/>
                <w:i/>
                <w:sz w:val="28"/>
                <w:szCs w:val="28"/>
              </w:rPr>
              <w:t>.</w:t>
            </w:r>
          </w:p>
        </w:tc>
        <w:tc>
          <w:tcPr>
            <w:tcW w:w="3792" w:type="dxa"/>
          </w:tcPr>
          <w:p w:rsidR="003E054E" w:rsidRPr="00C00BDF" w:rsidRDefault="00EB16B1"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w:t>
            </w:r>
            <w:r w:rsidRPr="00C00BDF">
              <w:rPr>
                <w:rFonts w:ascii="Times New Roman" w:hAnsi="Times New Roman" w:cs="Times New Roman"/>
                <w:sz w:val="28"/>
                <w:szCs w:val="28"/>
                <w:lang w:val="en-US"/>
              </w:rPr>
              <w:t>Recruitment</w:t>
            </w:r>
            <w:r w:rsidRPr="00C00BDF">
              <w:rPr>
                <w:rFonts w:ascii="Times New Roman" w:hAnsi="Times New Roman" w:cs="Times New Roman"/>
                <w:sz w:val="28"/>
                <w:szCs w:val="28"/>
              </w:rPr>
              <w:t>” – вербування, набір, поповнення запасу працівників чи службовців.</w:t>
            </w:r>
          </w:p>
          <w:p w:rsidR="00EB16B1" w:rsidRPr="00C00BDF" w:rsidRDefault="00EB16B1"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Для поповнення запасів у рибному господарстві використовуються терміни “</w:t>
            </w:r>
            <w:r w:rsidRPr="00C00BDF">
              <w:rPr>
                <w:rFonts w:ascii="Times New Roman" w:hAnsi="Times New Roman" w:cs="Times New Roman"/>
                <w:sz w:val="28"/>
                <w:szCs w:val="28"/>
                <w:lang w:val="en-US"/>
              </w:rPr>
              <w:t>stock</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enhancement</w:t>
            </w:r>
            <w:r w:rsidRPr="00C00BDF">
              <w:rPr>
                <w:rFonts w:ascii="Times New Roman" w:hAnsi="Times New Roman" w:cs="Times New Roman"/>
                <w:sz w:val="28"/>
                <w:szCs w:val="28"/>
              </w:rPr>
              <w:t>”, “</w:t>
            </w:r>
            <w:r w:rsidRPr="00C00BDF">
              <w:rPr>
                <w:rFonts w:ascii="Times New Roman" w:hAnsi="Times New Roman" w:cs="Times New Roman"/>
                <w:sz w:val="28"/>
                <w:szCs w:val="28"/>
                <w:lang w:val="en-US"/>
              </w:rPr>
              <w:t>repopulation</w:t>
            </w:r>
            <w:r w:rsidRPr="00C00BDF">
              <w:rPr>
                <w:rFonts w:ascii="Times New Roman" w:hAnsi="Times New Roman" w:cs="Times New Roman"/>
                <w:sz w:val="28"/>
                <w:szCs w:val="28"/>
              </w:rPr>
              <w:t>”.</w:t>
            </w:r>
          </w:p>
        </w:tc>
      </w:tr>
      <w:tr w:rsidR="003E054E" w:rsidRPr="00C00BDF" w:rsidTr="002475B5">
        <w:tc>
          <w:tcPr>
            <w:tcW w:w="2802" w:type="dxa"/>
          </w:tcPr>
          <w:p w:rsidR="003E054E" w:rsidRPr="00FF0A8C" w:rsidRDefault="00EB16B1"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Вплив удобрення та обробітку ґрунту на продуктивність ріпаку ярового</w:t>
            </w:r>
            <w:r w:rsidR="00FF0A8C">
              <w:rPr>
                <w:rFonts w:ascii="Times New Roman" w:hAnsi="Times New Roman" w:cs="Times New Roman"/>
                <w:i/>
                <w:sz w:val="28"/>
                <w:szCs w:val="28"/>
              </w:rPr>
              <w:t>.</w:t>
            </w:r>
          </w:p>
        </w:tc>
        <w:tc>
          <w:tcPr>
            <w:tcW w:w="3260" w:type="dxa"/>
          </w:tcPr>
          <w:p w:rsidR="003E054E" w:rsidRPr="00FF0A8C" w:rsidRDefault="00EB16B1"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t>Influence of fertilizer and processing of soil on formation of productivity of spring rape</w:t>
            </w:r>
            <w:r w:rsidR="00FF0A8C">
              <w:rPr>
                <w:rFonts w:ascii="Times New Roman" w:hAnsi="Times New Roman" w:cs="Times New Roman"/>
                <w:i/>
                <w:sz w:val="28"/>
                <w:szCs w:val="28"/>
              </w:rPr>
              <w:t>.</w:t>
            </w:r>
          </w:p>
        </w:tc>
        <w:tc>
          <w:tcPr>
            <w:tcW w:w="3792" w:type="dxa"/>
          </w:tcPr>
          <w:p w:rsidR="003E054E" w:rsidRPr="00C00BDF" w:rsidRDefault="00EB16B1"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w:t>
            </w:r>
            <w:r w:rsidRPr="00C00BDF">
              <w:rPr>
                <w:rFonts w:ascii="Times New Roman" w:hAnsi="Times New Roman" w:cs="Times New Roman"/>
                <w:sz w:val="28"/>
                <w:szCs w:val="28"/>
                <w:lang w:val="en-US"/>
              </w:rPr>
              <w:t>Processing</w:t>
            </w:r>
            <w:r w:rsidRPr="00C00BDF">
              <w:rPr>
                <w:rFonts w:ascii="Times New Roman" w:hAnsi="Times New Roman" w:cs="Times New Roman"/>
                <w:sz w:val="28"/>
                <w:szCs w:val="28"/>
              </w:rPr>
              <w:t xml:space="preserve">” – переробка, технологічна обробка, операційна обробка (інформації). </w:t>
            </w:r>
            <w:r w:rsidR="002475B5" w:rsidRPr="00C00BDF">
              <w:rPr>
                <w:rFonts w:ascii="Times New Roman" w:hAnsi="Times New Roman" w:cs="Times New Roman"/>
                <w:sz w:val="28"/>
                <w:szCs w:val="28"/>
              </w:rPr>
              <w:t>Для сільського господарства варто вживати термін “</w:t>
            </w:r>
            <w:r w:rsidR="002475B5" w:rsidRPr="00C00BDF">
              <w:rPr>
                <w:rFonts w:ascii="Times New Roman" w:hAnsi="Times New Roman" w:cs="Times New Roman"/>
                <w:sz w:val="28"/>
                <w:szCs w:val="28"/>
                <w:lang w:val="en-US"/>
              </w:rPr>
              <w:t>soil</w:t>
            </w:r>
            <w:r w:rsidR="002475B5" w:rsidRPr="00C00BDF">
              <w:rPr>
                <w:rFonts w:ascii="Times New Roman" w:hAnsi="Times New Roman" w:cs="Times New Roman"/>
                <w:sz w:val="28"/>
                <w:szCs w:val="28"/>
              </w:rPr>
              <w:t xml:space="preserve"> </w:t>
            </w:r>
            <w:r w:rsidR="002475B5" w:rsidRPr="00C00BDF">
              <w:rPr>
                <w:rFonts w:ascii="Times New Roman" w:hAnsi="Times New Roman" w:cs="Times New Roman"/>
                <w:sz w:val="28"/>
                <w:szCs w:val="28"/>
                <w:lang w:val="en-US"/>
              </w:rPr>
              <w:t>cultivation</w:t>
            </w:r>
            <w:r w:rsidR="002475B5" w:rsidRPr="00C00BDF">
              <w:rPr>
                <w:rFonts w:ascii="Times New Roman" w:hAnsi="Times New Roman" w:cs="Times New Roman"/>
                <w:sz w:val="28"/>
                <w:szCs w:val="28"/>
              </w:rPr>
              <w:t>”, “</w:t>
            </w:r>
            <w:r w:rsidR="00C00BDF" w:rsidRPr="00C00BDF">
              <w:rPr>
                <w:rFonts w:ascii="Times New Roman" w:hAnsi="Times New Roman" w:cs="Times New Roman"/>
                <w:sz w:val="28"/>
                <w:szCs w:val="28"/>
                <w:lang w:val="en-US"/>
              </w:rPr>
              <w:t>s</w:t>
            </w:r>
            <w:r w:rsidR="002475B5" w:rsidRPr="00C00BDF">
              <w:rPr>
                <w:rFonts w:ascii="Times New Roman" w:hAnsi="Times New Roman" w:cs="Times New Roman"/>
                <w:sz w:val="28"/>
                <w:szCs w:val="28"/>
                <w:lang w:val="en-US"/>
              </w:rPr>
              <w:t>oil</w:t>
            </w:r>
            <w:r w:rsidR="002475B5" w:rsidRPr="00C00BDF">
              <w:rPr>
                <w:rFonts w:ascii="Times New Roman" w:hAnsi="Times New Roman" w:cs="Times New Roman"/>
                <w:sz w:val="28"/>
                <w:szCs w:val="28"/>
              </w:rPr>
              <w:t xml:space="preserve"> </w:t>
            </w:r>
            <w:r w:rsidR="002475B5" w:rsidRPr="00C00BDF">
              <w:rPr>
                <w:rFonts w:ascii="Times New Roman" w:hAnsi="Times New Roman" w:cs="Times New Roman"/>
                <w:sz w:val="28"/>
                <w:szCs w:val="28"/>
                <w:lang w:val="en-US"/>
              </w:rPr>
              <w:t>treatment</w:t>
            </w:r>
            <w:r w:rsidR="002475B5" w:rsidRPr="00C00BDF">
              <w:rPr>
                <w:rFonts w:ascii="Times New Roman" w:hAnsi="Times New Roman" w:cs="Times New Roman"/>
                <w:sz w:val="28"/>
                <w:szCs w:val="28"/>
              </w:rPr>
              <w:t xml:space="preserve">/ </w:t>
            </w:r>
            <w:r w:rsidR="002475B5" w:rsidRPr="00C00BDF">
              <w:rPr>
                <w:rFonts w:ascii="Times New Roman" w:hAnsi="Times New Roman" w:cs="Times New Roman"/>
                <w:sz w:val="28"/>
                <w:szCs w:val="28"/>
                <w:lang w:val="en-US"/>
              </w:rPr>
              <w:t>handling</w:t>
            </w:r>
            <w:r w:rsidR="002475B5" w:rsidRPr="00C00BDF">
              <w:rPr>
                <w:rFonts w:ascii="Times New Roman" w:hAnsi="Times New Roman" w:cs="Times New Roman"/>
                <w:sz w:val="28"/>
                <w:szCs w:val="28"/>
              </w:rPr>
              <w:t xml:space="preserve">/ </w:t>
            </w:r>
            <w:r w:rsidR="002475B5" w:rsidRPr="00C00BDF">
              <w:rPr>
                <w:rFonts w:ascii="Times New Roman" w:hAnsi="Times New Roman" w:cs="Times New Roman"/>
                <w:sz w:val="28"/>
                <w:szCs w:val="28"/>
                <w:lang w:val="en-US"/>
              </w:rPr>
              <w:t>preparation</w:t>
            </w:r>
            <w:r w:rsidR="002475B5" w:rsidRPr="00C00BDF">
              <w:rPr>
                <w:rFonts w:ascii="Times New Roman" w:hAnsi="Times New Roman" w:cs="Times New Roman"/>
                <w:sz w:val="28"/>
                <w:szCs w:val="28"/>
              </w:rPr>
              <w:t>” (залежно від виду обробки).</w:t>
            </w:r>
            <w:r w:rsidRPr="00C00BDF">
              <w:rPr>
                <w:rFonts w:ascii="Times New Roman" w:hAnsi="Times New Roman" w:cs="Times New Roman"/>
                <w:sz w:val="28"/>
                <w:szCs w:val="28"/>
              </w:rPr>
              <w:t xml:space="preserve"> </w:t>
            </w:r>
          </w:p>
        </w:tc>
      </w:tr>
      <w:tr w:rsidR="00EB16B1" w:rsidRPr="00C00BDF" w:rsidTr="002475B5">
        <w:tc>
          <w:tcPr>
            <w:tcW w:w="2802" w:type="dxa"/>
          </w:tcPr>
          <w:p w:rsidR="00EB16B1" w:rsidRPr="00FF0A8C" w:rsidRDefault="00EB16B1" w:rsidP="00647C48">
            <w:pPr>
              <w:spacing w:line="360" w:lineRule="auto"/>
              <w:jc w:val="both"/>
              <w:rPr>
                <w:rFonts w:ascii="Times New Roman" w:hAnsi="Times New Roman" w:cs="Times New Roman"/>
                <w:i/>
                <w:sz w:val="28"/>
                <w:szCs w:val="28"/>
              </w:rPr>
            </w:pPr>
            <w:r w:rsidRPr="00FF0A8C">
              <w:rPr>
                <w:rFonts w:ascii="Times New Roman" w:eastAsia="Times New Roman" w:hAnsi="Times New Roman" w:cs="Times New Roman"/>
                <w:i/>
                <w:sz w:val="28"/>
                <w:szCs w:val="28"/>
              </w:rPr>
              <w:t>Особенности воплощения религиозно-нравственных основ бытия в рассказах П. С. Романова</w:t>
            </w:r>
            <w:r w:rsidR="00FF0A8C">
              <w:rPr>
                <w:rFonts w:ascii="Times New Roman" w:eastAsia="Times New Roman" w:hAnsi="Times New Roman" w:cs="Times New Roman"/>
                <w:i/>
                <w:sz w:val="28"/>
                <w:szCs w:val="28"/>
              </w:rPr>
              <w:t>.</w:t>
            </w:r>
          </w:p>
        </w:tc>
        <w:tc>
          <w:tcPr>
            <w:tcW w:w="3260" w:type="dxa"/>
          </w:tcPr>
          <w:p w:rsidR="00EB16B1" w:rsidRPr="00FF0A8C" w:rsidRDefault="00EB16B1" w:rsidP="00647C48">
            <w:pPr>
              <w:spacing w:line="360" w:lineRule="auto"/>
              <w:jc w:val="both"/>
              <w:rPr>
                <w:rFonts w:ascii="Times New Roman" w:hAnsi="Times New Roman" w:cs="Times New Roman"/>
                <w:i/>
                <w:sz w:val="28"/>
                <w:szCs w:val="28"/>
                <w:lang w:val="en-US"/>
              </w:rPr>
            </w:pPr>
            <w:r w:rsidRPr="00FF0A8C">
              <w:rPr>
                <w:rFonts w:ascii="Times New Roman" w:eastAsia="Times New Roman" w:hAnsi="Times New Roman" w:cs="Times New Roman"/>
                <w:i/>
                <w:sz w:val="28"/>
                <w:szCs w:val="28"/>
              </w:rPr>
              <w:t xml:space="preserve">The peculiarities of the using </w:t>
            </w:r>
            <w:proofErr w:type="spellStart"/>
            <w:r w:rsidRPr="00FF0A8C">
              <w:rPr>
                <w:rFonts w:ascii="Times New Roman" w:eastAsia="Times New Roman" w:hAnsi="Times New Roman" w:cs="Times New Roman"/>
                <w:i/>
                <w:sz w:val="28"/>
                <w:szCs w:val="28"/>
              </w:rPr>
              <w:t>of</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the</w:t>
            </w:r>
            <w:proofErr w:type="spellEnd"/>
            <w:r w:rsidRPr="00FF0A8C">
              <w:rPr>
                <w:rFonts w:ascii="Times New Roman" w:eastAsia="Times New Roman" w:hAnsi="Times New Roman" w:cs="Times New Roman"/>
                <w:i/>
                <w:sz w:val="28"/>
                <w:szCs w:val="28"/>
              </w:rPr>
              <w:t xml:space="preserve"> religious-moral </w:t>
            </w:r>
            <w:proofErr w:type="spellStart"/>
            <w:r w:rsidRPr="00FF0A8C">
              <w:rPr>
                <w:rFonts w:ascii="Times New Roman" w:eastAsia="Times New Roman" w:hAnsi="Times New Roman" w:cs="Times New Roman"/>
                <w:i/>
                <w:sz w:val="28"/>
                <w:szCs w:val="28"/>
              </w:rPr>
              <w:t>ambush</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of</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the</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human</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being</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in</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the</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Romanov’s</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short</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stories</w:t>
            </w:r>
            <w:proofErr w:type="spellEnd"/>
            <w:r w:rsidR="00FF0A8C">
              <w:rPr>
                <w:rFonts w:ascii="Times New Roman" w:eastAsia="Times New Roman" w:hAnsi="Times New Roman" w:cs="Times New Roman"/>
                <w:i/>
                <w:sz w:val="28"/>
                <w:szCs w:val="28"/>
              </w:rPr>
              <w:t>.</w:t>
            </w:r>
          </w:p>
        </w:tc>
        <w:tc>
          <w:tcPr>
            <w:tcW w:w="3792" w:type="dxa"/>
          </w:tcPr>
          <w:p w:rsidR="00EB16B1" w:rsidRPr="00C00BDF" w:rsidRDefault="002475B5" w:rsidP="00647C48">
            <w:pPr>
              <w:spacing w:line="360" w:lineRule="auto"/>
              <w:jc w:val="both"/>
              <w:rPr>
                <w:rFonts w:ascii="Times New Roman" w:eastAsia="Times New Roman" w:hAnsi="Times New Roman" w:cs="Times New Roman"/>
                <w:sz w:val="28"/>
                <w:szCs w:val="28"/>
                <w:lang w:val="ru-RU"/>
              </w:rPr>
            </w:pPr>
            <w:r w:rsidRPr="00C00BDF">
              <w:rPr>
                <w:rFonts w:ascii="Times New Roman" w:eastAsia="Times New Roman" w:hAnsi="Times New Roman" w:cs="Times New Roman"/>
                <w:sz w:val="28"/>
                <w:szCs w:val="28"/>
                <w:lang w:val="ru-RU"/>
              </w:rPr>
              <w:t>“</w:t>
            </w:r>
            <w:proofErr w:type="spellStart"/>
            <w:r w:rsidRPr="00C00BDF">
              <w:rPr>
                <w:rFonts w:ascii="Times New Roman" w:eastAsia="Times New Roman" w:hAnsi="Times New Roman" w:cs="Times New Roman"/>
                <w:sz w:val="28"/>
                <w:szCs w:val="28"/>
              </w:rPr>
              <w:t>Ambush</w:t>
            </w:r>
            <w:proofErr w:type="spellEnd"/>
            <w:r w:rsidRPr="00C00BDF">
              <w:rPr>
                <w:rFonts w:ascii="Times New Roman" w:eastAsia="Times New Roman" w:hAnsi="Times New Roman" w:cs="Times New Roman"/>
                <w:sz w:val="28"/>
                <w:szCs w:val="28"/>
                <w:lang w:val="ru-RU"/>
              </w:rPr>
              <w:t>”</w:t>
            </w:r>
            <w:r w:rsidRPr="00C00BDF">
              <w:rPr>
                <w:rFonts w:ascii="Times New Roman" w:eastAsia="Times New Roman" w:hAnsi="Times New Roman" w:cs="Times New Roman"/>
                <w:sz w:val="28"/>
                <w:szCs w:val="28"/>
              </w:rPr>
              <w:t xml:space="preserve"> </w:t>
            </w:r>
            <w:r w:rsidRPr="00C00BDF">
              <w:rPr>
                <w:rFonts w:ascii="Times New Roman" w:eastAsia="Times New Roman" w:hAnsi="Times New Roman" w:cs="Times New Roman"/>
                <w:sz w:val="28"/>
                <w:szCs w:val="28"/>
                <w:lang w:val="ru-RU"/>
              </w:rPr>
              <w:t xml:space="preserve">– </w:t>
            </w:r>
            <w:r w:rsidRPr="00C00BDF">
              <w:rPr>
                <w:rFonts w:ascii="Times New Roman" w:eastAsia="Times New Roman" w:hAnsi="Times New Roman" w:cs="Times New Roman"/>
                <w:sz w:val="28"/>
                <w:szCs w:val="28"/>
              </w:rPr>
              <w:t xml:space="preserve">засідка. Незрозуміло, яким чином ця лексема опинилася в заголовку статті. Можливо, автор відштовхувався від слова </w:t>
            </w:r>
            <w:r w:rsidRPr="00C00BDF">
              <w:rPr>
                <w:rFonts w:ascii="Times New Roman" w:eastAsia="Times New Roman" w:hAnsi="Times New Roman" w:cs="Times New Roman"/>
                <w:sz w:val="28"/>
                <w:szCs w:val="28"/>
                <w:lang w:val="ru-RU"/>
              </w:rPr>
              <w:t>“</w:t>
            </w:r>
            <w:r w:rsidRPr="00C00BDF">
              <w:rPr>
                <w:rFonts w:ascii="Times New Roman" w:eastAsia="Times New Roman" w:hAnsi="Times New Roman" w:cs="Times New Roman"/>
                <w:sz w:val="28"/>
                <w:szCs w:val="28"/>
              </w:rPr>
              <w:t>засади</w:t>
            </w:r>
            <w:r w:rsidRPr="00C00BDF">
              <w:rPr>
                <w:rFonts w:ascii="Times New Roman" w:eastAsia="Times New Roman" w:hAnsi="Times New Roman" w:cs="Times New Roman"/>
                <w:sz w:val="28"/>
                <w:szCs w:val="28"/>
                <w:lang w:val="ru-RU"/>
              </w:rPr>
              <w:t xml:space="preserve">” </w:t>
            </w:r>
            <w:r w:rsidRPr="00C00BDF">
              <w:rPr>
                <w:rFonts w:ascii="Times New Roman" w:eastAsia="Times New Roman" w:hAnsi="Times New Roman" w:cs="Times New Roman"/>
                <w:sz w:val="28"/>
                <w:szCs w:val="28"/>
              </w:rPr>
              <w:t xml:space="preserve">в українському варіанті, а далі </w:t>
            </w:r>
            <w:r w:rsidRPr="00C00BDF">
              <w:rPr>
                <w:rFonts w:ascii="Times New Roman" w:eastAsia="Times New Roman" w:hAnsi="Times New Roman" w:cs="Times New Roman"/>
                <w:sz w:val="28"/>
                <w:szCs w:val="28"/>
              </w:rPr>
              <w:lastRenderedPageBreak/>
              <w:t xml:space="preserve">чомусь переклав у російсько-англійському словнику </w:t>
            </w:r>
            <w:r w:rsidRPr="00C00BDF">
              <w:rPr>
                <w:rFonts w:ascii="Times New Roman" w:eastAsia="Times New Roman" w:hAnsi="Times New Roman" w:cs="Times New Roman"/>
                <w:sz w:val="28"/>
                <w:szCs w:val="28"/>
                <w:lang w:val="ru-RU"/>
              </w:rPr>
              <w:t>“</w:t>
            </w:r>
            <w:r w:rsidRPr="00C00BDF">
              <w:rPr>
                <w:rFonts w:ascii="Times New Roman" w:eastAsia="Times New Roman" w:hAnsi="Times New Roman" w:cs="Times New Roman"/>
                <w:sz w:val="28"/>
                <w:szCs w:val="28"/>
              </w:rPr>
              <w:t>засада</w:t>
            </w:r>
            <w:r w:rsidRPr="00C00BDF">
              <w:rPr>
                <w:rFonts w:ascii="Times New Roman" w:eastAsia="Times New Roman" w:hAnsi="Times New Roman" w:cs="Times New Roman"/>
                <w:sz w:val="28"/>
                <w:szCs w:val="28"/>
                <w:lang w:val="ru-RU"/>
              </w:rPr>
              <w:t>” – “</w:t>
            </w:r>
            <w:r w:rsidRPr="00C00BDF">
              <w:rPr>
                <w:rFonts w:ascii="Times New Roman" w:eastAsia="Times New Roman" w:hAnsi="Times New Roman" w:cs="Times New Roman"/>
                <w:sz w:val="28"/>
                <w:szCs w:val="28"/>
                <w:lang w:val="en-US"/>
              </w:rPr>
              <w:t>ambush</w:t>
            </w:r>
            <w:r w:rsidRPr="00C00BDF">
              <w:rPr>
                <w:rFonts w:ascii="Times New Roman" w:eastAsia="Times New Roman" w:hAnsi="Times New Roman" w:cs="Times New Roman"/>
                <w:sz w:val="28"/>
                <w:szCs w:val="28"/>
                <w:lang w:val="ru-RU"/>
              </w:rPr>
              <w:t>”.</w:t>
            </w:r>
          </w:p>
          <w:p w:rsidR="002475B5" w:rsidRPr="00C00BDF" w:rsidRDefault="002475B5" w:rsidP="00647C48">
            <w:pPr>
              <w:spacing w:line="360" w:lineRule="auto"/>
              <w:jc w:val="both"/>
              <w:rPr>
                <w:rFonts w:ascii="Times New Roman" w:hAnsi="Times New Roman" w:cs="Times New Roman"/>
                <w:sz w:val="28"/>
                <w:szCs w:val="28"/>
              </w:rPr>
            </w:pPr>
            <w:r w:rsidRPr="00C00BDF">
              <w:rPr>
                <w:rFonts w:ascii="Times New Roman" w:eastAsia="Times New Roman" w:hAnsi="Times New Roman" w:cs="Times New Roman"/>
                <w:sz w:val="28"/>
                <w:szCs w:val="28"/>
                <w:lang w:val="ru-RU"/>
              </w:rPr>
              <w:t>У</w:t>
            </w:r>
            <w:r w:rsidRPr="00C00BDF">
              <w:rPr>
                <w:rFonts w:ascii="Times New Roman" w:eastAsia="Times New Roman" w:hAnsi="Times New Roman" w:cs="Times New Roman"/>
                <w:sz w:val="28"/>
                <w:szCs w:val="28"/>
                <w:lang w:val="en-US"/>
              </w:rPr>
              <w:t xml:space="preserve"> </w:t>
            </w:r>
            <w:r w:rsidRPr="00C00BDF">
              <w:rPr>
                <w:rFonts w:ascii="Times New Roman" w:eastAsia="Times New Roman" w:hAnsi="Times New Roman" w:cs="Times New Roman"/>
                <w:sz w:val="28"/>
                <w:szCs w:val="28"/>
                <w:lang w:val="ru-RU"/>
              </w:rPr>
              <w:t>цьому</w:t>
            </w:r>
            <w:r w:rsidRPr="00C00BDF">
              <w:rPr>
                <w:rFonts w:ascii="Times New Roman" w:eastAsia="Times New Roman" w:hAnsi="Times New Roman" w:cs="Times New Roman"/>
                <w:sz w:val="28"/>
                <w:szCs w:val="28"/>
                <w:lang w:val="en-US"/>
              </w:rPr>
              <w:t xml:space="preserve"> </w:t>
            </w:r>
            <w:r w:rsidRPr="00C00BDF">
              <w:rPr>
                <w:rFonts w:ascii="Times New Roman" w:eastAsia="Times New Roman" w:hAnsi="Times New Roman" w:cs="Times New Roman"/>
                <w:sz w:val="28"/>
                <w:szCs w:val="28"/>
                <w:lang w:val="ru-RU"/>
              </w:rPr>
              <w:t>випадку</w:t>
            </w:r>
            <w:r w:rsidRPr="00C00BDF">
              <w:rPr>
                <w:rFonts w:ascii="Times New Roman" w:eastAsia="Times New Roman" w:hAnsi="Times New Roman" w:cs="Times New Roman"/>
                <w:sz w:val="28"/>
                <w:szCs w:val="28"/>
                <w:lang w:val="en-US"/>
              </w:rPr>
              <w:t xml:space="preserve"> </w:t>
            </w:r>
            <w:r w:rsidRPr="00C00BDF">
              <w:rPr>
                <w:rFonts w:ascii="Times New Roman" w:eastAsia="Times New Roman" w:hAnsi="Times New Roman" w:cs="Times New Roman"/>
                <w:sz w:val="28"/>
                <w:szCs w:val="28"/>
                <w:lang w:val="ru-RU"/>
              </w:rPr>
              <w:t>потрібно</w:t>
            </w:r>
            <w:r w:rsidRPr="00C00BDF">
              <w:rPr>
                <w:rFonts w:ascii="Times New Roman" w:eastAsia="Times New Roman" w:hAnsi="Times New Roman" w:cs="Times New Roman"/>
                <w:sz w:val="28"/>
                <w:szCs w:val="28"/>
                <w:lang w:val="en-US"/>
              </w:rPr>
              <w:t xml:space="preserve"> </w:t>
            </w:r>
            <w:r w:rsidRPr="00C00BDF">
              <w:rPr>
                <w:rFonts w:ascii="Times New Roman" w:eastAsia="Times New Roman" w:hAnsi="Times New Roman" w:cs="Times New Roman"/>
                <w:sz w:val="28"/>
                <w:szCs w:val="28"/>
                <w:lang w:val="ru-RU"/>
              </w:rPr>
              <w:t>було</w:t>
            </w:r>
            <w:r w:rsidRPr="00C00BDF">
              <w:rPr>
                <w:rFonts w:ascii="Times New Roman" w:eastAsia="Times New Roman" w:hAnsi="Times New Roman" w:cs="Times New Roman"/>
                <w:sz w:val="28"/>
                <w:szCs w:val="28"/>
                <w:lang w:val="en-US"/>
              </w:rPr>
              <w:t xml:space="preserve"> </w:t>
            </w:r>
            <w:r w:rsidRPr="00C00BDF">
              <w:rPr>
                <w:rFonts w:ascii="Times New Roman" w:eastAsia="Times New Roman" w:hAnsi="Times New Roman" w:cs="Times New Roman"/>
                <w:sz w:val="28"/>
                <w:szCs w:val="28"/>
                <w:lang w:val="ru-RU"/>
              </w:rPr>
              <w:t>вжити</w:t>
            </w:r>
            <w:r w:rsidRPr="00C00BDF">
              <w:rPr>
                <w:rFonts w:ascii="Times New Roman" w:eastAsia="Times New Roman" w:hAnsi="Times New Roman" w:cs="Times New Roman"/>
                <w:sz w:val="28"/>
                <w:szCs w:val="28"/>
                <w:lang w:val="en-US"/>
              </w:rPr>
              <w:t xml:space="preserve"> “principles”, “bases”, “foundatuion”.</w:t>
            </w:r>
            <w:r w:rsidR="009A316B" w:rsidRPr="00C00BDF">
              <w:rPr>
                <w:rFonts w:ascii="Times New Roman" w:eastAsia="Times New Roman" w:hAnsi="Times New Roman" w:cs="Times New Roman"/>
                <w:sz w:val="28"/>
                <w:szCs w:val="28"/>
                <w:lang w:val="en-US"/>
              </w:rPr>
              <w:t xml:space="preserve"> </w:t>
            </w:r>
            <w:r w:rsidR="009A316B" w:rsidRPr="00C00BDF">
              <w:rPr>
                <w:rFonts w:ascii="Times New Roman" w:eastAsia="Times New Roman" w:hAnsi="Times New Roman" w:cs="Times New Roman"/>
                <w:sz w:val="28"/>
                <w:szCs w:val="28"/>
              </w:rPr>
              <w:t>Вживання артиклів також потребує редагування.</w:t>
            </w:r>
          </w:p>
        </w:tc>
      </w:tr>
    </w:tbl>
    <w:p w:rsidR="003E054E" w:rsidRPr="00C00BDF" w:rsidRDefault="003E054E" w:rsidP="00647C48">
      <w:pPr>
        <w:spacing w:after="0" w:line="360" w:lineRule="auto"/>
        <w:ind w:firstLine="709"/>
        <w:jc w:val="both"/>
        <w:rPr>
          <w:rFonts w:ascii="Times New Roman" w:hAnsi="Times New Roman" w:cs="Times New Roman"/>
          <w:sz w:val="28"/>
          <w:szCs w:val="28"/>
        </w:rPr>
      </w:pPr>
    </w:p>
    <w:p w:rsidR="003E054E" w:rsidRPr="00C00BDF" w:rsidRDefault="002475B5"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Як бачимо, інод</w:t>
      </w:r>
      <w:r w:rsidR="00AA19BA" w:rsidRPr="00C00BDF">
        <w:rPr>
          <w:rFonts w:ascii="Times New Roman" w:hAnsi="Times New Roman" w:cs="Times New Roman"/>
          <w:sz w:val="28"/>
          <w:szCs w:val="28"/>
        </w:rPr>
        <w:t>і запропоновані варіанти (які в</w:t>
      </w:r>
      <w:r w:rsidRPr="00C00BDF">
        <w:rPr>
          <w:rFonts w:ascii="Times New Roman" w:hAnsi="Times New Roman" w:cs="Times New Roman"/>
          <w:sz w:val="28"/>
          <w:szCs w:val="28"/>
        </w:rPr>
        <w:t xml:space="preserve">же вийшли друком) є не тільки неправильними, а й комічними – рибу вербують на роботу, а в оповіданнях П. Романова – релігійно-моральна засідка. Є також варіанти, коли через хибний переклад неможливо взагалі зрозуміти суть сказаного: </w:t>
      </w:r>
      <w:r w:rsidR="00EB16B1" w:rsidRPr="00FF0A8C">
        <w:rPr>
          <w:rFonts w:ascii="Times New Roman" w:hAnsi="Times New Roman" w:cs="Times New Roman"/>
          <w:i/>
          <w:sz w:val="28"/>
          <w:szCs w:val="28"/>
        </w:rPr>
        <w:t xml:space="preserve">Традиції крізь методологічне скло форсайту (частина І: обґрунтування) </w:t>
      </w:r>
      <w:r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Traditional</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cross</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methodological</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forward</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glass</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part</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I</w:t>
      </w:r>
      <w:r w:rsidR="00EB16B1" w:rsidRPr="00FF0A8C">
        <w:rPr>
          <w:rFonts w:ascii="Times New Roman" w:hAnsi="Times New Roman" w:cs="Times New Roman"/>
          <w:i/>
          <w:sz w:val="28"/>
          <w:szCs w:val="28"/>
        </w:rPr>
        <w:t xml:space="preserve">: </w:t>
      </w:r>
      <w:r w:rsidR="00EB16B1" w:rsidRPr="00FF0A8C">
        <w:rPr>
          <w:rFonts w:ascii="Times New Roman" w:hAnsi="Times New Roman" w:cs="Times New Roman"/>
          <w:i/>
          <w:sz w:val="28"/>
          <w:szCs w:val="28"/>
          <w:lang w:val="en-US"/>
        </w:rPr>
        <w:t>justification</w:t>
      </w:r>
      <w:r w:rsidR="00EB16B1" w:rsidRPr="00FF0A8C">
        <w:rPr>
          <w:rFonts w:ascii="Times New Roman" w:hAnsi="Times New Roman" w:cs="Times New Roman"/>
          <w:i/>
          <w:sz w:val="28"/>
          <w:szCs w:val="28"/>
        </w:rPr>
        <w:t>)</w:t>
      </w:r>
      <w:r w:rsidRPr="00FF0A8C">
        <w:rPr>
          <w:rFonts w:ascii="Times New Roman" w:hAnsi="Times New Roman" w:cs="Times New Roman"/>
          <w:i/>
          <w:sz w:val="28"/>
          <w:szCs w:val="28"/>
        </w:rPr>
        <w:t>.</w:t>
      </w:r>
    </w:p>
    <w:p w:rsidR="00531501" w:rsidRPr="00C00BDF" w:rsidRDefault="005E5A0D"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Якщо розглядати переклад термінів дослідження одного автора комплексно, то проблема ще більше ускладнюється. В ідеалі науковець має зупинитися на певному варіанті перекладу ключових термінів свого дослідження та використовувати його у всіх своїх працях. А</w:t>
      </w:r>
      <w:r w:rsidR="00531501" w:rsidRPr="00C00BDF">
        <w:rPr>
          <w:rFonts w:ascii="Times New Roman" w:hAnsi="Times New Roman" w:cs="Times New Roman"/>
          <w:sz w:val="28"/>
          <w:szCs w:val="28"/>
        </w:rPr>
        <w:t xml:space="preserve">втори </w:t>
      </w:r>
      <w:r w:rsidRPr="00C00BDF">
        <w:rPr>
          <w:rFonts w:ascii="Times New Roman" w:hAnsi="Times New Roman" w:cs="Times New Roman"/>
          <w:sz w:val="28"/>
          <w:szCs w:val="28"/>
        </w:rPr>
        <w:t xml:space="preserve">часто </w:t>
      </w:r>
      <w:r w:rsidR="00531501" w:rsidRPr="00C00BDF">
        <w:rPr>
          <w:rFonts w:ascii="Times New Roman" w:hAnsi="Times New Roman" w:cs="Times New Roman"/>
          <w:sz w:val="28"/>
          <w:szCs w:val="28"/>
        </w:rPr>
        <w:t xml:space="preserve">плутаються у </w:t>
      </w:r>
      <w:r w:rsidR="00C00BDF" w:rsidRPr="00C00BDF">
        <w:rPr>
          <w:rFonts w:ascii="Times New Roman" w:hAnsi="Times New Roman" w:cs="Times New Roman"/>
          <w:sz w:val="28"/>
          <w:szCs w:val="28"/>
        </w:rPr>
        <w:t xml:space="preserve">підборі еквівалентів </w:t>
      </w:r>
      <w:r w:rsidR="00531501" w:rsidRPr="00C00BDF">
        <w:rPr>
          <w:rFonts w:ascii="Times New Roman" w:hAnsi="Times New Roman" w:cs="Times New Roman"/>
          <w:sz w:val="28"/>
          <w:szCs w:val="28"/>
        </w:rPr>
        <w:t xml:space="preserve">перекладу ключових </w:t>
      </w:r>
      <w:r w:rsidRPr="00C00BDF">
        <w:rPr>
          <w:rFonts w:ascii="Times New Roman" w:hAnsi="Times New Roman" w:cs="Times New Roman"/>
          <w:sz w:val="28"/>
          <w:szCs w:val="28"/>
        </w:rPr>
        <w:t>слів. Розглянемо, наприклад, низку заголовків одних авторів</w:t>
      </w:r>
      <w:r w:rsidR="00531501" w:rsidRPr="00C00BDF">
        <w:rPr>
          <w:rFonts w:ascii="Times New Roman" w:hAnsi="Times New Roman" w:cs="Times New Roman"/>
          <w:sz w:val="28"/>
          <w:szCs w:val="28"/>
        </w:rPr>
        <w:t xml:space="preserve"> дослідження, присвяченого смузі з початковими напруженнями з пружними накладками. Знаходимо кілька варіантів у різних виданнях:</w:t>
      </w:r>
    </w:p>
    <w:p w:rsidR="00531501" w:rsidRPr="00FF0A8C" w:rsidRDefault="00531501" w:rsidP="00647C48">
      <w:pPr>
        <w:spacing w:after="0" w:line="360" w:lineRule="auto"/>
        <w:ind w:firstLine="709"/>
        <w:jc w:val="both"/>
        <w:rPr>
          <w:rFonts w:ascii="Times New Roman" w:eastAsia="Times New Roman" w:hAnsi="Times New Roman" w:cs="Times New Roman"/>
          <w:bCs/>
          <w:i/>
          <w:kern w:val="36"/>
          <w:sz w:val="28"/>
          <w:szCs w:val="28"/>
        </w:rPr>
      </w:pPr>
      <w:r w:rsidRPr="00FF0A8C">
        <w:rPr>
          <w:rFonts w:ascii="Times New Roman" w:hAnsi="Times New Roman" w:cs="Times New Roman"/>
          <w:i/>
          <w:sz w:val="28"/>
          <w:szCs w:val="28"/>
        </w:rPr>
        <w:t xml:space="preserve">Контактна задача про взаємодію смуги з початковими напруженнями з періодично розміщеними пружними накладками – </w:t>
      </w:r>
      <w:r w:rsidRPr="00FF0A8C">
        <w:rPr>
          <w:rFonts w:ascii="Times New Roman" w:eastAsia="Times New Roman" w:hAnsi="Times New Roman" w:cs="Times New Roman"/>
          <w:bCs/>
          <w:i/>
          <w:kern w:val="36"/>
          <w:sz w:val="28"/>
          <w:szCs w:val="28"/>
        </w:rPr>
        <w:t>Contact problem of elastic strips with initial stresses with periodically placed resilient protective strap;</w:t>
      </w:r>
    </w:p>
    <w:p w:rsidR="00531501" w:rsidRPr="00FF0A8C" w:rsidRDefault="00531501" w:rsidP="00647C48">
      <w:pPr>
        <w:spacing w:after="0" w:line="360" w:lineRule="auto"/>
        <w:ind w:firstLine="709"/>
        <w:jc w:val="both"/>
        <w:rPr>
          <w:rFonts w:ascii="Times New Roman" w:eastAsia="Times New Roman" w:hAnsi="Times New Roman" w:cs="Times New Roman"/>
          <w:i/>
          <w:sz w:val="28"/>
          <w:szCs w:val="28"/>
        </w:rPr>
      </w:pPr>
      <w:r w:rsidRPr="00FF0A8C">
        <w:rPr>
          <w:rFonts w:ascii="Times New Roman" w:eastAsia="Times New Roman" w:hAnsi="Times New Roman" w:cs="Times New Roman"/>
          <w:i/>
          <w:sz w:val="28"/>
          <w:szCs w:val="28"/>
        </w:rPr>
        <w:t>Аналог задачі Герсеванова-Мачерета для пружної смуги з початковими напруженнями підсиленою пружною накладкою – Analogue of tasc Gersevanov-Macheret for resilient stripe initial stresses reinforced by the elastic thin finite cover bars.</w:t>
      </w:r>
    </w:p>
    <w:p w:rsidR="00531501" w:rsidRPr="00FF0A8C" w:rsidRDefault="00531501" w:rsidP="00647C48">
      <w:pPr>
        <w:spacing w:after="0" w:line="360" w:lineRule="auto"/>
        <w:ind w:firstLine="709"/>
        <w:jc w:val="both"/>
        <w:rPr>
          <w:rFonts w:ascii="Times New Roman" w:hAnsi="Times New Roman" w:cs="Times New Roman"/>
          <w:i/>
          <w:sz w:val="28"/>
          <w:szCs w:val="28"/>
        </w:rPr>
      </w:pPr>
      <w:r w:rsidRPr="00C00BDF">
        <w:rPr>
          <w:rFonts w:ascii="Times New Roman" w:hAnsi="Times New Roman" w:cs="Times New Roman"/>
          <w:sz w:val="28"/>
          <w:szCs w:val="28"/>
        </w:rPr>
        <w:lastRenderedPageBreak/>
        <w:t xml:space="preserve">В англомовних журналах зустрічаються ще деякі інтерпретації: </w:t>
      </w:r>
      <w:r w:rsidRPr="00FF0A8C">
        <w:rPr>
          <w:rFonts w:ascii="Times New Roman" w:hAnsi="Times New Roman" w:cs="Times New Roman"/>
          <w:i/>
          <w:sz w:val="28"/>
          <w:szCs w:val="28"/>
          <w:lang w:val="en-US"/>
        </w:rPr>
        <w:t>A prestressed elastic strip with elastic reinforcements</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 xml:space="preserve"> Equilibrium of a prestressed strip reinforced with elastic plates</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 xml:space="preserve"> Initially stressed elastic strip strengthened by elastic stringers</w:t>
      </w:r>
      <w:r w:rsidRPr="00FF0A8C">
        <w:rPr>
          <w:rFonts w:ascii="Times New Roman" w:hAnsi="Times New Roman" w:cs="Times New Roman"/>
          <w:i/>
          <w:sz w:val="28"/>
          <w:szCs w:val="28"/>
        </w:rPr>
        <w:t>.</w:t>
      </w:r>
    </w:p>
    <w:p w:rsidR="00531501" w:rsidRPr="00C00BDF" w:rsidRDefault="00531501"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Один </w:t>
      </w:r>
      <w:r w:rsidR="00AA19BA" w:rsidRPr="00C00BDF">
        <w:rPr>
          <w:rFonts w:ascii="Times New Roman" w:hAnsi="Times New Roman" w:cs="Times New Roman"/>
          <w:sz w:val="28"/>
          <w:szCs w:val="28"/>
        </w:rPr>
        <w:t>і</w:t>
      </w:r>
      <w:r w:rsidRPr="00C00BDF">
        <w:rPr>
          <w:rFonts w:ascii="Times New Roman" w:hAnsi="Times New Roman" w:cs="Times New Roman"/>
          <w:sz w:val="28"/>
          <w:szCs w:val="28"/>
        </w:rPr>
        <w:t xml:space="preserve">з варіантів є взагалі абсурдним та не відповідає українському тексту назви: </w:t>
      </w:r>
      <w:r w:rsidRPr="00FF0A8C">
        <w:rPr>
          <w:rFonts w:ascii="Times New Roman" w:eastAsia="Times New Roman" w:hAnsi="Times New Roman" w:cs="Times New Roman"/>
          <w:i/>
          <w:sz w:val="28"/>
          <w:szCs w:val="28"/>
        </w:rPr>
        <w:t xml:space="preserve">Підсилена пружна смуга з початковими напруженнями під дією вертикальної сили – </w:t>
      </w:r>
      <w:r w:rsidRPr="00FF0A8C">
        <w:rPr>
          <w:rFonts w:ascii="Times New Roman" w:eastAsia="Times New Roman" w:hAnsi="Times New Roman" w:cs="Times New Roman"/>
          <w:i/>
          <w:sz w:val="28"/>
          <w:szCs w:val="28"/>
          <w:lang w:val="en-US"/>
        </w:rPr>
        <w:t>Inflammatory</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influenza</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influenced</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because</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of</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a</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vertical</w:t>
      </w:r>
      <w:r w:rsidRPr="00FF0A8C">
        <w:rPr>
          <w:rFonts w:ascii="Times New Roman" w:eastAsia="Times New Roman" w:hAnsi="Times New Roman" w:cs="Times New Roman"/>
          <w:i/>
          <w:sz w:val="28"/>
          <w:szCs w:val="28"/>
        </w:rPr>
        <w:t xml:space="preserve"> </w:t>
      </w:r>
      <w:r w:rsidRPr="00FF0A8C">
        <w:rPr>
          <w:rFonts w:ascii="Times New Roman" w:eastAsia="Times New Roman" w:hAnsi="Times New Roman" w:cs="Times New Roman"/>
          <w:i/>
          <w:sz w:val="28"/>
          <w:szCs w:val="28"/>
          <w:lang w:val="en-US"/>
        </w:rPr>
        <w:t>force</w:t>
      </w:r>
      <w:r w:rsidRPr="00FF0A8C">
        <w:rPr>
          <w:rFonts w:ascii="Times New Roman" w:eastAsia="Times New Roman" w:hAnsi="Times New Roman" w:cs="Times New Roman"/>
          <w:i/>
          <w:sz w:val="28"/>
          <w:szCs w:val="28"/>
        </w:rPr>
        <w:t>.</w:t>
      </w:r>
      <w:r w:rsidRPr="00C00BDF">
        <w:rPr>
          <w:rFonts w:ascii="Times New Roman" w:eastAsia="Times New Roman" w:hAnsi="Times New Roman" w:cs="Times New Roman"/>
          <w:sz w:val="28"/>
          <w:szCs w:val="28"/>
        </w:rPr>
        <w:t xml:space="preserve"> Неможливо логічно пояснити появу термінів “</w:t>
      </w:r>
      <w:r w:rsidRPr="00C00BDF">
        <w:rPr>
          <w:rFonts w:ascii="Times New Roman" w:eastAsia="Times New Roman" w:hAnsi="Times New Roman" w:cs="Times New Roman"/>
          <w:sz w:val="28"/>
          <w:szCs w:val="28"/>
          <w:lang w:val="en-US"/>
        </w:rPr>
        <w:t>inflammatory</w:t>
      </w:r>
      <w:r w:rsidRPr="00C00BDF">
        <w:rPr>
          <w:rFonts w:ascii="Times New Roman" w:eastAsia="Times New Roman" w:hAnsi="Times New Roman" w:cs="Times New Roman"/>
          <w:sz w:val="28"/>
          <w:szCs w:val="28"/>
        </w:rPr>
        <w:t>” (запальний) та “</w:t>
      </w:r>
      <w:r w:rsidRPr="00C00BDF">
        <w:rPr>
          <w:rFonts w:ascii="Times New Roman" w:eastAsia="Times New Roman" w:hAnsi="Times New Roman" w:cs="Times New Roman"/>
          <w:sz w:val="28"/>
          <w:szCs w:val="28"/>
          <w:lang w:val="en-US"/>
        </w:rPr>
        <w:t>influenza</w:t>
      </w:r>
      <w:r w:rsidRPr="00C00BDF">
        <w:rPr>
          <w:rFonts w:ascii="Times New Roman" w:eastAsia="Times New Roman" w:hAnsi="Times New Roman" w:cs="Times New Roman"/>
          <w:sz w:val="28"/>
          <w:szCs w:val="28"/>
        </w:rPr>
        <w:t>” (грип) у назві статті</w:t>
      </w:r>
      <w:r w:rsidR="00A027EA" w:rsidRPr="00C00BDF">
        <w:rPr>
          <w:rFonts w:ascii="Times New Roman" w:eastAsia="Times New Roman" w:hAnsi="Times New Roman" w:cs="Times New Roman"/>
          <w:sz w:val="28"/>
          <w:szCs w:val="28"/>
        </w:rPr>
        <w:t xml:space="preserve">, тому що навіть </w:t>
      </w:r>
      <w:proofErr w:type="spellStart"/>
      <w:r w:rsidR="00A027EA" w:rsidRPr="00C00BDF">
        <w:rPr>
          <w:rFonts w:ascii="Times New Roman" w:eastAsia="Times New Roman" w:hAnsi="Times New Roman" w:cs="Times New Roman"/>
          <w:sz w:val="28"/>
          <w:szCs w:val="28"/>
        </w:rPr>
        <w:t>онлайн</w:t>
      </w:r>
      <w:proofErr w:type="spellEnd"/>
      <w:r w:rsidR="00A027EA" w:rsidRPr="00C00BDF">
        <w:rPr>
          <w:rFonts w:ascii="Times New Roman" w:eastAsia="Times New Roman" w:hAnsi="Times New Roman" w:cs="Times New Roman"/>
          <w:sz w:val="28"/>
          <w:szCs w:val="28"/>
        </w:rPr>
        <w:t xml:space="preserve"> </w:t>
      </w:r>
      <w:r w:rsidR="007F28A0" w:rsidRPr="00C00BDF">
        <w:rPr>
          <w:rFonts w:ascii="Times New Roman" w:eastAsia="Times New Roman" w:hAnsi="Times New Roman" w:cs="Times New Roman"/>
          <w:sz w:val="28"/>
          <w:szCs w:val="28"/>
        </w:rPr>
        <w:t xml:space="preserve">сервіс не дає таких варіантів перекладу. </w:t>
      </w:r>
      <w:r w:rsidRPr="00C00BDF">
        <w:rPr>
          <w:rFonts w:ascii="Times New Roman" w:hAnsi="Times New Roman" w:cs="Times New Roman"/>
          <w:sz w:val="28"/>
          <w:szCs w:val="28"/>
        </w:rPr>
        <w:t xml:space="preserve">Варто було уникати небажаної для наукового обігу статей багатозначності, обрати одну словоформу та послуговуватися нею у всіх друкованих працях. </w:t>
      </w:r>
    </w:p>
    <w:p w:rsidR="00531501" w:rsidRPr="00C00BDF" w:rsidRDefault="00B409CB" w:rsidP="00647C48">
      <w:pPr>
        <w:spacing w:after="0" w:line="360" w:lineRule="auto"/>
        <w:ind w:firstLine="709"/>
        <w:jc w:val="both"/>
        <w:rPr>
          <w:rFonts w:ascii="Times New Roman" w:hAnsi="Times New Roman" w:cs="Times New Roman"/>
          <w:sz w:val="28"/>
          <w:szCs w:val="28"/>
          <w:lang w:val="ru-RU"/>
        </w:rPr>
      </w:pPr>
      <w:r w:rsidRPr="00C00BDF">
        <w:rPr>
          <w:rFonts w:ascii="Times New Roman" w:hAnsi="Times New Roman" w:cs="Times New Roman"/>
          <w:sz w:val="28"/>
          <w:szCs w:val="28"/>
        </w:rPr>
        <w:t xml:space="preserve">Псевдоінтернаціоналізми або “хибні” друзі перекладача </w:t>
      </w:r>
      <w:r w:rsidRPr="00C00BDF">
        <w:rPr>
          <w:rFonts w:ascii="Times New Roman" w:hAnsi="Times New Roman" w:cs="Times New Roman"/>
          <w:sz w:val="28"/>
          <w:szCs w:val="28"/>
          <w:lang w:val="ru-RU"/>
        </w:rPr>
        <w:t xml:space="preserve">часто стають причиною неадекватного підбору перекладацьких еквівалентів. </w:t>
      </w:r>
      <w:proofErr w:type="gramStart"/>
      <w:r w:rsidRPr="00C00BDF">
        <w:rPr>
          <w:rFonts w:ascii="Times New Roman" w:hAnsi="Times New Roman" w:cs="Times New Roman"/>
          <w:sz w:val="28"/>
          <w:szCs w:val="28"/>
          <w:lang w:val="ru-RU"/>
        </w:rPr>
        <w:t>Ц</w:t>
      </w:r>
      <w:proofErr w:type="gramEnd"/>
      <w:r w:rsidRPr="00C00BDF">
        <w:rPr>
          <w:rFonts w:ascii="Times New Roman" w:hAnsi="Times New Roman" w:cs="Times New Roman"/>
          <w:sz w:val="28"/>
          <w:szCs w:val="28"/>
          <w:lang w:val="ru-RU"/>
        </w:rPr>
        <w:t xml:space="preserve">і слова мають подібне звучання, але різні значення у мовах оригіналу і перекладу. Наприклад, </w:t>
      </w:r>
      <w:r w:rsidRPr="00C00BDF">
        <w:rPr>
          <w:rFonts w:ascii="Times New Roman" w:hAnsi="Times New Roman" w:cs="Times New Roman"/>
          <w:sz w:val="28"/>
          <w:szCs w:val="28"/>
          <w:lang w:val="en-US"/>
        </w:rPr>
        <w:t>silicon</w:t>
      </w:r>
      <w:r w:rsidR="00647C48" w:rsidRPr="00C00BDF">
        <w:rPr>
          <w:rFonts w:ascii="Times New Roman" w:hAnsi="Times New Roman" w:cs="Times New Roman"/>
          <w:sz w:val="28"/>
          <w:szCs w:val="28"/>
          <w:lang w:val="ru-RU"/>
        </w:rPr>
        <w:t xml:space="preserve"> − </w:t>
      </w:r>
      <w:proofErr w:type="spellStart"/>
      <w:r w:rsidR="00AE6851" w:rsidRPr="00C00BDF">
        <w:rPr>
          <w:rFonts w:ascii="Times New Roman" w:hAnsi="Times New Roman" w:cs="Times New Roman"/>
          <w:sz w:val="28"/>
          <w:szCs w:val="28"/>
          <w:lang w:val="ru-RU"/>
        </w:rPr>
        <w:t>кремній</w:t>
      </w:r>
      <w:proofErr w:type="spellEnd"/>
      <w:r w:rsidR="00AE6851" w:rsidRPr="00C00BDF">
        <w:rPr>
          <w:rFonts w:ascii="Times New Roman" w:hAnsi="Times New Roman" w:cs="Times New Roman"/>
          <w:sz w:val="28"/>
          <w:szCs w:val="28"/>
          <w:lang w:val="ru-RU"/>
        </w:rPr>
        <w:t xml:space="preserve"> (а не</w:t>
      </w:r>
      <w:r w:rsidRPr="00C00BDF">
        <w:rPr>
          <w:rFonts w:ascii="Times New Roman" w:hAnsi="Times New Roman" w:cs="Times New Roman"/>
          <w:sz w:val="28"/>
          <w:szCs w:val="28"/>
          <w:lang w:val="ru-RU"/>
        </w:rPr>
        <w:t xml:space="preserve"> </w:t>
      </w:r>
      <w:proofErr w:type="spellStart"/>
      <w:r w:rsidRPr="00C00BDF">
        <w:rPr>
          <w:rFonts w:ascii="Times New Roman" w:hAnsi="Times New Roman" w:cs="Times New Roman"/>
          <w:sz w:val="28"/>
          <w:szCs w:val="28"/>
          <w:lang w:val="ru-RU"/>
        </w:rPr>
        <w:t>силікон</w:t>
      </w:r>
      <w:proofErr w:type="spellEnd"/>
      <w:r w:rsidRPr="00C00BDF">
        <w:rPr>
          <w:rFonts w:ascii="Times New Roman" w:hAnsi="Times New Roman" w:cs="Times New Roman"/>
          <w:sz w:val="28"/>
          <w:szCs w:val="28"/>
          <w:lang w:val="ru-RU"/>
        </w:rPr>
        <w:t xml:space="preserve">, силіконовий – </w:t>
      </w:r>
      <w:r w:rsidRPr="00C00BDF">
        <w:rPr>
          <w:rFonts w:ascii="Times New Roman" w:hAnsi="Times New Roman" w:cs="Times New Roman"/>
          <w:sz w:val="28"/>
          <w:szCs w:val="28"/>
          <w:lang w:val="en-US"/>
        </w:rPr>
        <w:t>silicone</w:t>
      </w:r>
      <w:r w:rsidRPr="00C00BDF">
        <w:rPr>
          <w:rFonts w:ascii="Times New Roman" w:hAnsi="Times New Roman" w:cs="Times New Roman"/>
          <w:sz w:val="28"/>
          <w:szCs w:val="28"/>
          <w:lang w:val="ru-RU"/>
        </w:rPr>
        <w:t xml:space="preserve">), </w:t>
      </w:r>
      <w:r w:rsidRPr="00C00BDF">
        <w:rPr>
          <w:rFonts w:ascii="Times New Roman" w:hAnsi="Times New Roman" w:cs="Times New Roman"/>
          <w:sz w:val="28"/>
          <w:szCs w:val="28"/>
          <w:lang w:val="en-US"/>
        </w:rPr>
        <w:t>resin</w:t>
      </w:r>
      <w:r w:rsidRPr="00C00BDF">
        <w:rPr>
          <w:rFonts w:ascii="Times New Roman" w:hAnsi="Times New Roman" w:cs="Times New Roman"/>
          <w:sz w:val="28"/>
          <w:szCs w:val="28"/>
          <w:lang w:val="ru-RU"/>
        </w:rPr>
        <w:t xml:space="preserve"> − смола (резина − </w:t>
      </w:r>
      <w:r w:rsidRPr="00C00BDF">
        <w:rPr>
          <w:rFonts w:ascii="Times New Roman" w:hAnsi="Times New Roman" w:cs="Times New Roman"/>
          <w:sz w:val="28"/>
          <w:szCs w:val="28"/>
          <w:lang w:val="en-US"/>
        </w:rPr>
        <w:t>rubber</w:t>
      </w:r>
      <w:r w:rsidRPr="00C00BDF">
        <w:rPr>
          <w:rFonts w:ascii="Times New Roman" w:hAnsi="Times New Roman" w:cs="Times New Roman"/>
          <w:sz w:val="28"/>
          <w:szCs w:val="28"/>
          <w:lang w:val="ru-RU"/>
        </w:rPr>
        <w:t>). Зауважимо, що онл</w:t>
      </w:r>
      <w:r w:rsidR="00A027EA" w:rsidRPr="00C00BDF">
        <w:rPr>
          <w:rFonts w:ascii="Times New Roman" w:hAnsi="Times New Roman" w:cs="Times New Roman"/>
          <w:sz w:val="28"/>
          <w:szCs w:val="28"/>
          <w:lang w:val="ru-RU"/>
        </w:rPr>
        <w:t xml:space="preserve">айн-перекладач у цих випадках </w:t>
      </w:r>
      <w:r w:rsidRPr="00C00BDF">
        <w:rPr>
          <w:rFonts w:ascii="Times New Roman" w:hAnsi="Times New Roman" w:cs="Times New Roman"/>
          <w:sz w:val="28"/>
          <w:szCs w:val="28"/>
          <w:lang w:val="ru-RU"/>
        </w:rPr>
        <w:t>пропонує вірні еквіваленти. Помилки хибного використання фальшивих інтернаціоналізмів швидше трапляються серед неуважних перекладачів, які не перевірили значення термі</w:t>
      </w:r>
      <w:proofErr w:type="gramStart"/>
      <w:r w:rsidRPr="00C00BDF">
        <w:rPr>
          <w:rFonts w:ascii="Times New Roman" w:hAnsi="Times New Roman" w:cs="Times New Roman"/>
          <w:sz w:val="28"/>
          <w:szCs w:val="28"/>
          <w:lang w:val="ru-RU"/>
        </w:rPr>
        <w:t>н</w:t>
      </w:r>
      <w:proofErr w:type="gramEnd"/>
      <w:r w:rsidRPr="00C00BDF">
        <w:rPr>
          <w:rFonts w:ascii="Times New Roman" w:hAnsi="Times New Roman" w:cs="Times New Roman"/>
          <w:sz w:val="28"/>
          <w:szCs w:val="28"/>
          <w:lang w:val="ru-RU"/>
        </w:rPr>
        <w:t xml:space="preserve">ів. </w:t>
      </w:r>
    </w:p>
    <w:p w:rsidR="00AA19BA" w:rsidRPr="00C00BDF" w:rsidRDefault="00AE6851"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 xml:space="preserve">Розглянемо деякі </w:t>
      </w:r>
      <w:r w:rsidR="00AA19BA" w:rsidRPr="00C00BDF">
        <w:rPr>
          <w:rFonts w:ascii="Times New Roman" w:hAnsi="Times New Roman" w:cs="Times New Roman"/>
          <w:sz w:val="28"/>
          <w:szCs w:val="28"/>
        </w:rPr>
        <w:t xml:space="preserve">інші </w:t>
      </w:r>
      <w:r w:rsidRPr="00C00BDF">
        <w:rPr>
          <w:rFonts w:ascii="Times New Roman" w:hAnsi="Times New Roman" w:cs="Times New Roman"/>
          <w:sz w:val="28"/>
          <w:szCs w:val="28"/>
        </w:rPr>
        <w:t>поширені помилки у перекладених англійською мовою заголовках.</w:t>
      </w:r>
      <w:r w:rsidR="00AA19BA" w:rsidRPr="00C00BDF">
        <w:rPr>
          <w:rFonts w:ascii="Times New Roman" w:hAnsi="Times New Roman" w:cs="Times New Roman"/>
          <w:sz w:val="28"/>
          <w:szCs w:val="28"/>
        </w:rPr>
        <w:t xml:space="preserve"> В українській мові часто вживаються складені терміни, які пишуться через дефіс: соціально-біологічний, історико-археологічний, </w:t>
      </w:r>
      <w:r w:rsidR="00805E9B" w:rsidRPr="00C00BDF">
        <w:rPr>
          <w:rFonts w:ascii="Times New Roman" w:hAnsi="Times New Roman" w:cs="Times New Roman"/>
          <w:sz w:val="28"/>
          <w:szCs w:val="28"/>
        </w:rPr>
        <w:t xml:space="preserve">художньо-графічний, фізико-математичний. В англійській мові дефіс використовується значно рідше, тому не кожному нашому терміну з дефісом знайдемо аналогічний відповідник: </w:t>
      </w:r>
      <w:r w:rsidR="00AA19BA" w:rsidRPr="00C00BDF">
        <w:rPr>
          <w:rFonts w:ascii="Times New Roman" w:hAnsi="Times New Roman" w:cs="Times New Roman"/>
          <w:sz w:val="28"/>
          <w:szCs w:val="28"/>
          <w:lang w:val="en-US"/>
        </w:rPr>
        <w:t>biosocial</w:t>
      </w:r>
      <w:r w:rsidR="00AA19BA" w:rsidRPr="00C00BDF">
        <w:rPr>
          <w:rFonts w:ascii="Times New Roman" w:hAnsi="Times New Roman" w:cs="Times New Roman"/>
          <w:sz w:val="28"/>
          <w:szCs w:val="28"/>
        </w:rPr>
        <w:t xml:space="preserve">, </w:t>
      </w:r>
      <w:r w:rsidR="00AA19BA" w:rsidRPr="00C00BDF">
        <w:rPr>
          <w:rFonts w:ascii="Times New Roman" w:hAnsi="Times New Roman" w:cs="Times New Roman"/>
          <w:sz w:val="28"/>
          <w:szCs w:val="28"/>
          <w:lang w:val="en-US"/>
        </w:rPr>
        <w:t>historical</w:t>
      </w:r>
      <w:r w:rsidR="00AA19BA" w:rsidRPr="00C00BDF">
        <w:rPr>
          <w:rFonts w:ascii="Times New Roman" w:hAnsi="Times New Roman" w:cs="Times New Roman"/>
          <w:sz w:val="28"/>
          <w:szCs w:val="28"/>
        </w:rPr>
        <w:t xml:space="preserve"> </w:t>
      </w:r>
      <w:r w:rsidR="00AA19BA" w:rsidRPr="00C00BDF">
        <w:rPr>
          <w:rFonts w:ascii="Times New Roman" w:hAnsi="Times New Roman" w:cs="Times New Roman"/>
          <w:sz w:val="28"/>
          <w:szCs w:val="28"/>
          <w:lang w:val="en-US"/>
        </w:rPr>
        <w:t>archaeological</w:t>
      </w:r>
      <w:r w:rsidR="00AA19BA"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art</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and</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graphic</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physico</w:t>
      </w:r>
      <w:r w:rsidR="00805E9B" w:rsidRPr="00C00BDF">
        <w:rPr>
          <w:rFonts w:ascii="Times New Roman" w:hAnsi="Times New Roman" w:cs="Times New Roman"/>
          <w:sz w:val="28"/>
          <w:szCs w:val="28"/>
        </w:rPr>
        <w:t>-</w:t>
      </w:r>
      <w:r w:rsidR="00805E9B" w:rsidRPr="00C00BDF">
        <w:rPr>
          <w:rFonts w:ascii="Times New Roman" w:hAnsi="Times New Roman" w:cs="Times New Roman"/>
          <w:sz w:val="28"/>
          <w:szCs w:val="28"/>
          <w:lang w:val="en-US"/>
        </w:rPr>
        <w:t>mathematical</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physicomathematical</w:t>
      </w:r>
      <w:r w:rsidR="00805E9B" w:rsidRPr="00C00BDF">
        <w:rPr>
          <w:rFonts w:ascii="Times New Roman" w:hAnsi="Times New Roman" w:cs="Times New Roman"/>
          <w:sz w:val="28"/>
          <w:szCs w:val="28"/>
        </w:rPr>
        <w:t>. Краще перевірити термін у словнику або використати фразу зі сполучником “</w:t>
      </w:r>
      <w:r w:rsidR="00805E9B" w:rsidRPr="00C00BDF">
        <w:rPr>
          <w:rFonts w:ascii="Times New Roman" w:hAnsi="Times New Roman" w:cs="Times New Roman"/>
          <w:sz w:val="28"/>
          <w:szCs w:val="28"/>
          <w:lang w:val="en-US"/>
        </w:rPr>
        <w:t>and</w:t>
      </w:r>
      <w:r w:rsidR="00805E9B" w:rsidRPr="00C00BDF">
        <w:rPr>
          <w:rFonts w:ascii="Times New Roman" w:hAnsi="Times New Roman" w:cs="Times New Roman"/>
          <w:sz w:val="28"/>
          <w:szCs w:val="28"/>
        </w:rPr>
        <w:t>”. Наприклад, у поданому заголовку варто було вжити “</w:t>
      </w:r>
      <w:r w:rsidR="00805E9B" w:rsidRPr="00C00BDF">
        <w:rPr>
          <w:rFonts w:ascii="Times New Roman" w:hAnsi="Times New Roman" w:cs="Times New Roman"/>
          <w:sz w:val="28"/>
          <w:szCs w:val="28"/>
          <w:lang w:val="en-US"/>
        </w:rPr>
        <w:t>genre</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and</w:t>
      </w:r>
      <w:r w:rsidR="00805E9B" w:rsidRPr="00C00BDF">
        <w:rPr>
          <w:rFonts w:ascii="Times New Roman" w:hAnsi="Times New Roman" w:cs="Times New Roman"/>
          <w:sz w:val="28"/>
          <w:szCs w:val="28"/>
        </w:rPr>
        <w:t xml:space="preserve"> </w:t>
      </w:r>
      <w:r w:rsidR="00805E9B" w:rsidRPr="00C00BDF">
        <w:rPr>
          <w:rFonts w:ascii="Times New Roman" w:hAnsi="Times New Roman" w:cs="Times New Roman"/>
          <w:sz w:val="28"/>
          <w:szCs w:val="28"/>
          <w:lang w:val="en-US"/>
        </w:rPr>
        <w:t>style</w:t>
      </w:r>
      <w:r w:rsidR="00805E9B" w:rsidRPr="00C00BDF">
        <w:rPr>
          <w:rFonts w:ascii="Times New Roman" w:hAnsi="Times New Roman" w:cs="Times New Roman"/>
          <w:sz w:val="28"/>
          <w:szCs w:val="28"/>
        </w:rPr>
        <w:t xml:space="preserve">” серед інших зауважень: </w:t>
      </w:r>
      <w:r w:rsidR="00805E9B" w:rsidRPr="00FF0A8C">
        <w:rPr>
          <w:rFonts w:ascii="Times New Roman" w:hAnsi="Times New Roman" w:cs="Times New Roman"/>
          <w:i/>
          <w:sz w:val="28"/>
          <w:szCs w:val="28"/>
        </w:rPr>
        <w:t xml:space="preserve">Жанрово-стильова панорама хореографічно-постановочного доробку П. Вірського на </w:t>
      </w:r>
      <w:r w:rsidR="00805E9B" w:rsidRPr="00FF0A8C">
        <w:rPr>
          <w:rFonts w:ascii="Times New Roman" w:hAnsi="Times New Roman" w:cs="Times New Roman"/>
          <w:i/>
          <w:sz w:val="28"/>
          <w:szCs w:val="28"/>
        </w:rPr>
        <w:lastRenderedPageBreak/>
        <w:t xml:space="preserve">оперній сцені в 1930-х роках – </w:t>
      </w:r>
      <w:r w:rsidR="00805E9B" w:rsidRPr="00FF0A8C">
        <w:rPr>
          <w:rFonts w:ascii="Times New Roman" w:hAnsi="Times New Roman" w:cs="Times New Roman"/>
          <w:i/>
          <w:sz w:val="28"/>
          <w:szCs w:val="28"/>
          <w:lang w:val="en-US"/>
        </w:rPr>
        <w:t>Genre</w:t>
      </w:r>
      <w:r w:rsidR="00805E9B" w:rsidRPr="00FF0A8C">
        <w:rPr>
          <w:rFonts w:ascii="Times New Roman" w:hAnsi="Times New Roman" w:cs="Times New Roman"/>
          <w:i/>
          <w:sz w:val="28"/>
          <w:szCs w:val="28"/>
        </w:rPr>
        <w:t>-</w:t>
      </w:r>
      <w:r w:rsidR="00805E9B" w:rsidRPr="00FF0A8C">
        <w:rPr>
          <w:rFonts w:ascii="Times New Roman" w:hAnsi="Times New Roman" w:cs="Times New Roman"/>
          <w:i/>
          <w:sz w:val="28"/>
          <w:szCs w:val="28"/>
          <w:lang w:val="en-US"/>
        </w:rPr>
        <w:t>style</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panorama</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of</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the</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choreographic</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and</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stage</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production</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of</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P</w:t>
      </w:r>
      <w:r w:rsidR="00805E9B" w:rsidRPr="00FF0A8C">
        <w:rPr>
          <w:rFonts w:ascii="Times New Roman" w:hAnsi="Times New Roman" w:cs="Times New Roman"/>
          <w:i/>
          <w:sz w:val="28"/>
          <w:szCs w:val="28"/>
        </w:rPr>
        <w:t>.</w:t>
      </w:r>
      <w:r w:rsidR="00805E9B" w:rsidRPr="00FF0A8C">
        <w:rPr>
          <w:rFonts w:ascii="Times New Roman" w:hAnsi="Times New Roman" w:cs="Times New Roman"/>
          <w:i/>
          <w:sz w:val="28"/>
          <w:szCs w:val="28"/>
          <w:lang w:val="en-US"/>
        </w:rPr>
        <w:t> </w:t>
      </w:r>
      <w:proofErr w:type="gramStart"/>
      <w:r w:rsidR="00805E9B" w:rsidRPr="00FF0A8C">
        <w:rPr>
          <w:rFonts w:ascii="Times New Roman" w:hAnsi="Times New Roman" w:cs="Times New Roman"/>
          <w:i/>
          <w:sz w:val="28"/>
          <w:szCs w:val="28"/>
          <w:lang w:val="en-US"/>
        </w:rPr>
        <w:t>Virskyi</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on</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the</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operatic</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stage</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in</w:t>
      </w:r>
      <w:r w:rsidR="00805E9B" w:rsidRPr="00FF0A8C">
        <w:rPr>
          <w:rFonts w:ascii="Times New Roman" w:hAnsi="Times New Roman" w:cs="Times New Roman"/>
          <w:i/>
          <w:sz w:val="28"/>
          <w:szCs w:val="28"/>
        </w:rPr>
        <w:t xml:space="preserve"> </w:t>
      </w:r>
      <w:r w:rsidR="00805E9B" w:rsidRPr="00FF0A8C">
        <w:rPr>
          <w:rFonts w:ascii="Times New Roman" w:hAnsi="Times New Roman" w:cs="Times New Roman"/>
          <w:i/>
          <w:sz w:val="28"/>
          <w:szCs w:val="28"/>
          <w:lang w:val="en-US"/>
        </w:rPr>
        <w:t>the</w:t>
      </w:r>
      <w:r w:rsidR="00805E9B" w:rsidRPr="00FF0A8C">
        <w:rPr>
          <w:rFonts w:ascii="Times New Roman" w:hAnsi="Times New Roman" w:cs="Times New Roman"/>
          <w:i/>
          <w:sz w:val="28"/>
          <w:szCs w:val="28"/>
        </w:rPr>
        <w:t xml:space="preserve"> 1930</w:t>
      </w:r>
      <w:r w:rsidR="00805E9B" w:rsidRPr="00FF0A8C">
        <w:rPr>
          <w:rFonts w:ascii="Times New Roman" w:hAnsi="Times New Roman" w:cs="Times New Roman"/>
          <w:i/>
          <w:sz w:val="28"/>
          <w:szCs w:val="28"/>
          <w:lang w:val="en-US"/>
        </w:rPr>
        <w:t>s</w:t>
      </w:r>
      <w:r w:rsidR="00805E9B" w:rsidRPr="00FF0A8C">
        <w:rPr>
          <w:rFonts w:ascii="Times New Roman" w:hAnsi="Times New Roman" w:cs="Times New Roman"/>
          <w:i/>
          <w:sz w:val="28"/>
          <w:szCs w:val="28"/>
        </w:rPr>
        <w:t>.</w:t>
      </w:r>
      <w:proofErr w:type="gramEnd"/>
    </w:p>
    <w:p w:rsidR="00044A97" w:rsidRPr="00C00BDF" w:rsidRDefault="00AE6851"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lang w:val="ru-RU"/>
        </w:rPr>
        <w:t xml:space="preserve">В англомовних заголовках поширені багатокомпонентні </w:t>
      </w:r>
      <w:r w:rsidR="00EA4F33" w:rsidRPr="00C00BDF">
        <w:rPr>
          <w:rFonts w:ascii="Times New Roman" w:hAnsi="Times New Roman" w:cs="Times New Roman"/>
          <w:sz w:val="28"/>
          <w:szCs w:val="28"/>
          <w:lang w:val="ru-RU"/>
        </w:rPr>
        <w:t>атрибутивні групи</w:t>
      </w:r>
      <w:r w:rsidRPr="00C00BDF">
        <w:rPr>
          <w:rFonts w:ascii="Times New Roman" w:hAnsi="Times New Roman" w:cs="Times New Roman"/>
          <w:sz w:val="28"/>
          <w:szCs w:val="28"/>
          <w:lang w:val="ru-RU"/>
        </w:rPr>
        <w:t xml:space="preserve"> типу “</w:t>
      </w:r>
      <w:r w:rsidRPr="00C00BDF">
        <w:rPr>
          <w:rFonts w:ascii="Times New Roman" w:hAnsi="Times New Roman" w:cs="Times New Roman"/>
          <w:sz w:val="28"/>
          <w:szCs w:val="28"/>
        </w:rPr>
        <w:t>іменник плюс іменник</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 xml:space="preserve">, наприклад, постановка проблеми – </w:t>
      </w:r>
      <w:r w:rsidRPr="00C00BDF">
        <w:rPr>
          <w:rFonts w:ascii="Times New Roman" w:hAnsi="Times New Roman" w:cs="Times New Roman"/>
          <w:sz w:val="28"/>
          <w:szCs w:val="28"/>
          <w:lang w:val="en-US"/>
        </w:rPr>
        <w:t>problem</w:t>
      </w:r>
      <w:r w:rsidRPr="00C00BDF">
        <w:rPr>
          <w:rFonts w:ascii="Times New Roman" w:hAnsi="Times New Roman" w:cs="Times New Roman"/>
          <w:sz w:val="28"/>
          <w:szCs w:val="28"/>
          <w:lang w:val="ru-RU"/>
        </w:rPr>
        <w:t xml:space="preserve"> </w:t>
      </w:r>
      <w:r w:rsidRPr="00C00BDF">
        <w:rPr>
          <w:rFonts w:ascii="Times New Roman" w:hAnsi="Times New Roman" w:cs="Times New Roman"/>
          <w:sz w:val="28"/>
          <w:szCs w:val="28"/>
          <w:lang w:val="en-US"/>
        </w:rPr>
        <w:t>statement</w:t>
      </w:r>
      <w:r w:rsidRPr="00C00BDF">
        <w:rPr>
          <w:rFonts w:ascii="Times New Roman" w:hAnsi="Times New Roman" w:cs="Times New Roman"/>
          <w:sz w:val="28"/>
          <w:szCs w:val="28"/>
          <w:lang w:val="ru-RU"/>
        </w:rPr>
        <w:t xml:space="preserve">. </w:t>
      </w:r>
      <w:r w:rsidRPr="00C00BDF">
        <w:rPr>
          <w:rFonts w:ascii="Times New Roman" w:hAnsi="Times New Roman" w:cs="Times New Roman"/>
          <w:sz w:val="28"/>
          <w:szCs w:val="28"/>
        </w:rPr>
        <w:t xml:space="preserve">У таких конструкціях останній іменник відповідає на питання </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що?</w:t>
      </w:r>
      <w:r w:rsidRPr="00C00BDF">
        <w:rPr>
          <w:rFonts w:ascii="Times New Roman" w:hAnsi="Times New Roman" w:cs="Times New Roman"/>
          <w:sz w:val="28"/>
          <w:szCs w:val="28"/>
          <w:lang w:val="ru-RU"/>
        </w:rPr>
        <w:t xml:space="preserve">”, а </w:t>
      </w:r>
      <w:proofErr w:type="gramStart"/>
      <w:r w:rsidRPr="00C00BDF">
        <w:rPr>
          <w:rFonts w:ascii="Times New Roman" w:hAnsi="Times New Roman" w:cs="Times New Roman"/>
          <w:sz w:val="28"/>
          <w:szCs w:val="28"/>
          <w:lang w:val="ru-RU"/>
        </w:rPr>
        <w:t>вс</w:t>
      </w:r>
      <w:proofErr w:type="gramEnd"/>
      <w:r w:rsidRPr="00C00BDF">
        <w:rPr>
          <w:rFonts w:ascii="Times New Roman" w:hAnsi="Times New Roman" w:cs="Times New Roman"/>
          <w:sz w:val="28"/>
          <w:szCs w:val="28"/>
          <w:lang w:val="ru-RU"/>
        </w:rPr>
        <w:t>і попередні компоненти його описують і відповідають на питання “який?”</w:t>
      </w:r>
      <w:r w:rsidR="00DA107F" w:rsidRPr="00C00BDF">
        <w:rPr>
          <w:rFonts w:ascii="Times New Roman" w:hAnsi="Times New Roman" w:cs="Times New Roman"/>
          <w:sz w:val="28"/>
          <w:szCs w:val="28"/>
          <w:lang w:val="ru-RU"/>
        </w:rPr>
        <w:t>. Наприклад</w:t>
      </w:r>
      <w:r w:rsidR="00DA107F" w:rsidRPr="00C00BDF">
        <w:rPr>
          <w:rFonts w:ascii="Times New Roman" w:hAnsi="Times New Roman" w:cs="Times New Roman"/>
          <w:sz w:val="28"/>
          <w:szCs w:val="28"/>
          <w:lang w:val="en-US"/>
        </w:rPr>
        <w:t>, conference presentation title</w:t>
      </w:r>
      <w:r w:rsidR="00DA107F" w:rsidRPr="00C00BDF">
        <w:rPr>
          <w:rFonts w:ascii="Times New Roman" w:hAnsi="Times New Roman" w:cs="Times New Roman"/>
          <w:sz w:val="28"/>
          <w:szCs w:val="28"/>
        </w:rPr>
        <w:t>:</w:t>
      </w:r>
      <w:r w:rsidR="00DA107F" w:rsidRPr="00C00BDF">
        <w:rPr>
          <w:rFonts w:ascii="Times New Roman" w:hAnsi="Times New Roman" w:cs="Times New Roman"/>
          <w:sz w:val="28"/>
          <w:szCs w:val="28"/>
          <w:lang w:val="en-US"/>
        </w:rPr>
        <w:t xml:space="preserve"> “</w:t>
      </w:r>
      <w:r w:rsidR="00DA107F" w:rsidRPr="00C00BDF">
        <w:rPr>
          <w:rFonts w:ascii="Times New Roman" w:hAnsi="Times New Roman" w:cs="Times New Roman"/>
          <w:sz w:val="28"/>
          <w:szCs w:val="28"/>
          <w:lang w:val="ru-RU"/>
        </w:rPr>
        <w:t>що</w:t>
      </w:r>
      <w:r w:rsidR="00DA107F" w:rsidRPr="00C00BDF">
        <w:rPr>
          <w:rFonts w:ascii="Times New Roman" w:hAnsi="Times New Roman" w:cs="Times New Roman"/>
          <w:sz w:val="28"/>
          <w:szCs w:val="28"/>
          <w:lang w:val="en-US"/>
        </w:rPr>
        <w:t xml:space="preserve">?” – </w:t>
      </w:r>
      <w:r w:rsidR="00DA107F" w:rsidRPr="00C00BDF">
        <w:rPr>
          <w:rFonts w:ascii="Times New Roman" w:hAnsi="Times New Roman" w:cs="Times New Roman"/>
          <w:sz w:val="28"/>
          <w:szCs w:val="28"/>
          <w:lang w:val="ru-RU"/>
        </w:rPr>
        <w:t>назва</w:t>
      </w:r>
      <w:r w:rsidR="00DA107F" w:rsidRPr="00C00BDF">
        <w:rPr>
          <w:rFonts w:ascii="Times New Roman" w:hAnsi="Times New Roman" w:cs="Times New Roman"/>
          <w:sz w:val="28"/>
          <w:szCs w:val="28"/>
          <w:lang w:val="en-US"/>
        </w:rPr>
        <w:t xml:space="preserve"> (title), “</w:t>
      </w:r>
      <w:r w:rsidR="00DA107F" w:rsidRPr="00C00BDF">
        <w:rPr>
          <w:rFonts w:ascii="Times New Roman" w:hAnsi="Times New Roman" w:cs="Times New Roman"/>
          <w:sz w:val="28"/>
          <w:szCs w:val="28"/>
        </w:rPr>
        <w:t>яка?</w:t>
      </w:r>
      <w:r w:rsidR="00DA107F" w:rsidRPr="00C00BDF">
        <w:rPr>
          <w:rFonts w:ascii="Times New Roman" w:hAnsi="Times New Roman" w:cs="Times New Roman"/>
          <w:sz w:val="28"/>
          <w:szCs w:val="28"/>
          <w:lang w:val="en-US"/>
        </w:rPr>
        <w:t xml:space="preserve">” – </w:t>
      </w:r>
      <w:r w:rsidR="00DA107F" w:rsidRPr="00C00BDF">
        <w:rPr>
          <w:rFonts w:ascii="Times New Roman" w:hAnsi="Times New Roman" w:cs="Times New Roman"/>
          <w:sz w:val="28"/>
          <w:szCs w:val="28"/>
        </w:rPr>
        <w:t>презентації на конференції (</w:t>
      </w:r>
      <w:r w:rsidR="00DA107F" w:rsidRPr="00C00BDF">
        <w:rPr>
          <w:rFonts w:ascii="Times New Roman" w:hAnsi="Times New Roman" w:cs="Times New Roman"/>
          <w:sz w:val="28"/>
          <w:szCs w:val="28"/>
          <w:lang w:val="en-US"/>
        </w:rPr>
        <w:t>conference presentation</w:t>
      </w:r>
      <w:r w:rsidR="00DA107F" w:rsidRPr="00C00BDF">
        <w:rPr>
          <w:rFonts w:ascii="Times New Roman" w:hAnsi="Times New Roman" w:cs="Times New Roman"/>
          <w:sz w:val="28"/>
          <w:szCs w:val="28"/>
        </w:rPr>
        <w:t xml:space="preserve">). </w:t>
      </w:r>
      <w:r w:rsidR="00EA4F33" w:rsidRPr="00C00BDF">
        <w:rPr>
          <w:rFonts w:ascii="Times New Roman" w:hAnsi="Times New Roman" w:cs="Times New Roman"/>
          <w:sz w:val="28"/>
          <w:szCs w:val="28"/>
        </w:rPr>
        <w:t>Для перекладу потрібно спочат</w:t>
      </w:r>
      <w:r w:rsidR="00044A97" w:rsidRPr="00C00BDF">
        <w:rPr>
          <w:rFonts w:ascii="Times New Roman" w:hAnsi="Times New Roman" w:cs="Times New Roman"/>
          <w:sz w:val="28"/>
          <w:szCs w:val="28"/>
        </w:rPr>
        <w:t xml:space="preserve">ку проаналізувати такі фрази іі вияснити змістові групи всередині них. Після цього слід перекласти словосполучення справа на ліво, починаючи з опорного слова (за умови використання іменників у перекладі), наприклад: </w:t>
      </w:r>
      <w:r w:rsidR="00044A97" w:rsidRPr="00C00BDF">
        <w:rPr>
          <w:rFonts w:ascii="Times New Roman" w:hAnsi="Times New Roman" w:cs="Times New Roman"/>
          <w:sz w:val="28"/>
          <w:szCs w:val="28"/>
          <w:shd w:val="clear" w:color="auto" w:fill="FFFFFF"/>
        </w:rPr>
        <w:t xml:space="preserve">Implant stability quotient – показник стійкості імплантату; </w:t>
      </w:r>
      <w:r w:rsidR="00044A97" w:rsidRPr="00C00BDF">
        <w:rPr>
          <w:rStyle w:val="a9"/>
          <w:rFonts w:ascii="Times New Roman" w:hAnsi="Times New Roman" w:cs="Times New Roman"/>
          <w:b w:val="0"/>
          <w:iCs/>
          <w:sz w:val="28"/>
          <w:szCs w:val="28"/>
          <w:shd w:val="clear" w:color="auto" w:fill="FFFFFF"/>
        </w:rPr>
        <w:t>heavy mortar platoon fire direction center</w:t>
      </w:r>
      <w:r w:rsidR="00044A97" w:rsidRPr="00C00BDF">
        <w:rPr>
          <w:rFonts w:ascii="Times New Roman" w:hAnsi="Times New Roman" w:cs="Times New Roman"/>
          <w:iCs/>
          <w:sz w:val="28"/>
          <w:szCs w:val="28"/>
          <w:shd w:val="clear" w:color="auto" w:fill="FFFFFF"/>
        </w:rPr>
        <w:t xml:space="preserve"> – пункт управління вогнем взводу важких мінометів. Якщо використовується прикметник, то порядок слів може залишитися таким, як і в оригіналі: </w:t>
      </w:r>
      <w:r w:rsidR="00044A97" w:rsidRPr="00C00BDF">
        <w:rPr>
          <w:rStyle w:val="a9"/>
          <w:rFonts w:ascii="Times New Roman" w:hAnsi="Times New Roman" w:cs="Times New Roman"/>
          <w:b w:val="0"/>
          <w:iCs/>
          <w:sz w:val="28"/>
          <w:szCs w:val="28"/>
          <w:shd w:val="clear" w:color="auto" w:fill="FFFFFF"/>
        </w:rPr>
        <w:t>mobile cargo platform</w:t>
      </w:r>
      <w:r w:rsidR="00044A97" w:rsidRPr="00C00BDF">
        <w:rPr>
          <w:rFonts w:ascii="Times New Roman" w:hAnsi="Times New Roman" w:cs="Times New Roman"/>
          <w:i/>
          <w:iCs/>
          <w:sz w:val="28"/>
          <w:szCs w:val="28"/>
          <w:shd w:val="clear" w:color="auto" w:fill="FFFFFF"/>
        </w:rPr>
        <w:t xml:space="preserve"> – </w:t>
      </w:r>
      <w:r w:rsidR="00044A97" w:rsidRPr="00C00BDF">
        <w:rPr>
          <w:rFonts w:ascii="Times New Roman" w:hAnsi="Times New Roman" w:cs="Times New Roman"/>
          <w:iCs/>
          <w:sz w:val="28"/>
          <w:szCs w:val="28"/>
          <w:shd w:val="clear" w:color="auto" w:fill="FFFFFF"/>
        </w:rPr>
        <w:t>рухома вантажна платформа</w:t>
      </w:r>
      <w:r w:rsidR="00C10227" w:rsidRPr="00C00BDF">
        <w:rPr>
          <w:rFonts w:ascii="Times New Roman" w:hAnsi="Times New Roman" w:cs="Times New Roman"/>
          <w:iCs/>
          <w:sz w:val="28"/>
          <w:szCs w:val="28"/>
          <w:shd w:val="clear" w:color="auto" w:fill="FFFFFF"/>
        </w:rPr>
        <w:t xml:space="preserve">. Є багато доступного матеріалу про шляхи перекладу атрибутивних груп з англійської мови у різних галузях науки </w:t>
      </w:r>
      <w:r w:rsidR="00DF4AD2">
        <w:rPr>
          <w:rFonts w:ascii="Times New Roman" w:hAnsi="Times New Roman" w:cs="Times New Roman"/>
          <w:iCs/>
          <w:sz w:val="28"/>
          <w:szCs w:val="28"/>
          <w:shd w:val="clear" w:color="auto" w:fill="FFFFFF"/>
        </w:rPr>
        <w:t>[</w:t>
      </w:r>
      <w:r w:rsidR="002058AF" w:rsidRPr="002058AF">
        <w:rPr>
          <w:rFonts w:ascii="Times New Roman" w:hAnsi="Times New Roman" w:cs="Times New Roman"/>
          <w:sz w:val="28"/>
          <w:szCs w:val="28"/>
          <w:lang w:val="ru-RU"/>
        </w:rPr>
        <w:t>8</w:t>
      </w:r>
      <w:r w:rsidR="00C10227" w:rsidRPr="00C00BDF">
        <w:rPr>
          <w:rFonts w:ascii="Times New Roman" w:hAnsi="Times New Roman" w:cs="Times New Roman"/>
          <w:sz w:val="28"/>
          <w:szCs w:val="28"/>
        </w:rPr>
        <w:t>;</w:t>
      </w:r>
      <w:r w:rsidR="002058AF" w:rsidRPr="002058AF">
        <w:rPr>
          <w:rFonts w:ascii="Times New Roman" w:hAnsi="Times New Roman" w:cs="Times New Roman"/>
          <w:sz w:val="28"/>
          <w:szCs w:val="28"/>
          <w:lang w:val="ru-RU"/>
        </w:rPr>
        <w:t xml:space="preserve"> 9</w:t>
      </w:r>
      <w:r w:rsidR="00C10227" w:rsidRPr="00C00BDF">
        <w:rPr>
          <w:rFonts w:ascii="Times New Roman" w:hAnsi="Times New Roman" w:cs="Times New Roman"/>
          <w:iCs/>
          <w:sz w:val="28"/>
          <w:szCs w:val="28"/>
          <w:shd w:val="clear" w:color="auto" w:fill="FFFFFF"/>
        </w:rPr>
        <w:t>].</w:t>
      </w:r>
    </w:p>
    <w:p w:rsidR="00CB3EDB" w:rsidRPr="00FF0A8C" w:rsidRDefault="00DA107F" w:rsidP="00647C48">
      <w:pPr>
        <w:spacing w:after="0" w:line="360" w:lineRule="auto"/>
        <w:ind w:firstLine="709"/>
        <w:jc w:val="both"/>
        <w:rPr>
          <w:rFonts w:ascii="Times New Roman" w:hAnsi="Times New Roman" w:cs="Times New Roman"/>
          <w:i/>
          <w:sz w:val="28"/>
          <w:szCs w:val="28"/>
        </w:rPr>
      </w:pPr>
      <w:r w:rsidRPr="00C00BDF">
        <w:rPr>
          <w:rFonts w:ascii="Times New Roman" w:hAnsi="Times New Roman" w:cs="Times New Roman"/>
          <w:sz w:val="28"/>
          <w:szCs w:val="28"/>
        </w:rPr>
        <w:t>Проте є ряд застережень щодо використання таких атрибутивних конструкцій. По-перше, з деякими словами їх недоречно утворювати (</w:t>
      </w:r>
      <w:r w:rsidRPr="00C00BDF">
        <w:rPr>
          <w:rFonts w:ascii="Times New Roman" w:hAnsi="Times New Roman" w:cs="Times New Roman"/>
          <w:sz w:val="28"/>
          <w:szCs w:val="28"/>
          <w:lang w:val="en-US"/>
        </w:rPr>
        <w:t>influence</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development</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formation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support</w:t>
      </w:r>
      <w:r w:rsidRPr="00C00BDF">
        <w:rPr>
          <w:rFonts w:ascii="Times New Roman" w:hAnsi="Times New Roman" w:cs="Times New Roman"/>
          <w:sz w:val="28"/>
          <w:szCs w:val="28"/>
        </w:rPr>
        <w:t xml:space="preserve"> і т.п.). По-друге, в академічному письмі, на відміну від компактного газетного стилю, вони вживаються значно рідше </w:t>
      </w:r>
      <w:r w:rsidR="00DF4AD2">
        <w:rPr>
          <w:rFonts w:ascii="Times New Roman" w:hAnsi="Times New Roman" w:cs="Times New Roman"/>
          <w:sz w:val="28"/>
          <w:szCs w:val="28"/>
          <w:lang w:val="ru-RU"/>
        </w:rPr>
        <w:t>[</w:t>
      </w:r>
      <w:r w:rsidR="002058AF" w:rsidRPr="002058AF">
        <w:rPr>
          <w:rFonts w:ascii="Times New Roman" w:hAnsi="Times New Roman" w:cs="Times New Roman"/>
          <w:sz w:val="28"/>
          <w:szCs w:val="28"/>
          <w:lang w:val="ru-RU"/>
        </w:rPr>
        <w:t>7</w:t>
      </w:r>
      <w:r w:rsidRPr="00C00BDF">
        <w:rPr>
          <w:rFonts w:ascii="Times New Roman" w:hAnsi="Times New Roman" w:cs="Times New Roman"/>
          <w:sz w:val="28"/>
          <w:szCs w:val="28"/>
          <w:lang w:val="ru-RU"/>
        </w:rPr>
        <w:t>, с.</w:t>
      </w:r>
      <w:r w:rsidR="002058AF">
        <w:rPr>
          <w:rFonts w:ascii="Times New Roman" w:hAnsi="Times New Roman" w:cs="Times New Roman"/>
          <w:sz w:val="28"/>
          <w:szCs w:val="28"/>
          <w:lang w:val="en-US"/>
        </w:rPr>
        <w:t> </w:t>
      </w:r>
      <w:proofErr w:type="gramStart"/>
      <w:r w:rsidRPr="00C00BDF">
        <w:rPr>
          <w:rFonts w:ascii="Times New Roman" w:hAnsi="Times New Roman" w:cs="Times New Roman"/>
          <w:sz w:val="28"/>
          <w:szCs w:val="28"/>
          <w:lang w:val="ru-RU"/>
        </w:rPr>
        <w:t>13]</w:t>
      </w:r>
      <w:r w:rsidRPr="00C00BDF">
        <w:rPr>
          <w:rFonts w:ascii="Times New Roman" w:hAnsi="Times New Roman" w:cs="Times New Roman"/>
          <w:sz w:val="28"/>
          <w:szCs w:val="28"/>
        </w:rPr>
        <w:t>.</w:t>
      </w:r>
      <w:proofErr w:type="gramEnd"/>
      <w:r w:rsidR="00CB3EDB" w:rsidRPr="00C00BDF">
        <w:rPr>
          <w:rFonts w:ascii="Times New Roman" w:hAnsi="Times New Roman" w:cs="Times New Roman"/>
          <w:sz w:val="28"/>
          <w:szCs w:val="28"/>
        </w:rPr>
        <w:t xml:space="preserve"> Подамо кілька прикладів, у яких вважаємо недоцільним використання атрибутивних конструкцій:</w:t>
      </w:r>
      <w:r w:rsidR="00FF0A8C">
        <w:rPr>
          <w:rFonts w:ascii="Times New Roman" w:hAnsi="Times New Roman" w:cs="Times New Roman"/>
          <w:sz w:val="28"/>
          <w:szCs w:val="28"/>
        </w:rPr>
        <w:t xml:space="preserve"> </w:t>
      </w:r>
      <w:r w:rsidR="0043518C" w:rsidRPr="00FF0A8C">
        <w:rPr>
          <w:rFonts w:ascii="Times New Roman" w:hAnsi="Times New Roman" w:cs="Times New Roman"/>
          <w:i/>
          <w:sz w:val="28"/>
          <w:szCs w:val="28"/>
        </w:rPr>
        <w:t xml:space="preserve">Механізми формування сучасної інноваційної політики держави </w:t>
      </w:r>
      <w:r w:rsidR="00CB3EDB" w:rsidRPr="00FF0A8C">
        <w:rPr>
          <w:rFonts w:ascii="Times New Roman" w:hAnsi="Times New Roman" w:cs="Times New Roman"/>
          <w:i/>
          <w:sz w:val="28"/>
          <w:szCs w:val="28"/>
        </w:rPr>
        <w:t>– T</w:t>
      </w:r>
      <w:r w:rsidR="0043518C" w:rsidRPr="00FF0A8C">
        <w:rPr>
          <w:rFonts w:ascii="Times New Roman" w:hAnsi="Times New Roman" w:cs="Times New Roman"/>
          <w:i/>
          <w:sz w:val="28"/>
          <w:szCs w:val="28"/>
          <w:lang w:val="en-US"/>
        </w:rPr>
        <w:t>he</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Mechanisms</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of</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the</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Modern</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Innovation</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Public</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Policy</w:t>
      </w:r>
      <w:r w:rsidR="0043518C" w:rsidRPr="00FF0A8C">
        <w:rPr>
          <w:rFonts w:ascii="Times New Roman" w:hAnsi="Times New Roman" w:cs="Times New Roman"/>
          <w:i/>
          <w:sz w:val="28"/>
          <w:szCs w:val="28"/>
        </w:rPr>
        <w:t xml:space="preserve"> </w:t>
      </w:r>
      <w:r w:rsidR="0043518C" w:rsidRPr="00FF0A8C">
        <w:rPr>
          <w:rFonts w:ascii="Times New Roman" w:hAnsi="Times New Roman" w:cs="Times New Roman"/>
          <w:i/>
          <w:sz w:val="28"/>
          <w:szCs w:val="28"/>
          <w:lang w:val="en-US"/>
        </w:rPr>
        <w:t>Formation</w:t>
      </w:r>
      <w:r w:rsidR="0043518C" w:rsidRPr="00FF0A8C">
        <w:rPr>
          <w:rFonts w:ascii="Times New Roman" w:hAnsi="Times New Roman" w:cs="Times New Roman"/>
          <w:i/>
          <w:sz w:val="28"/>
          <w:szCs w:val="28"/>
        </w:rPr>
        <w:t xml:space="preserve">; </w:t>
      </w:r>
      <w:proofErr w:type="spellStart"/>
      <w:r w:rsidR="009A316B" w:rsidRPr="00FF0A8C">
        <w:rPr>
          <w:rFonts w:ascii="Times New Roman" w:hAnsi="Times New Roman" w:cs="Times New Roman"/>
          <w:i/>
          <w:sz w:val="28"/>
          <w:szCs w:val="28"/>
        </w:rPr>
        <w:t>Genetic</w:t>
      </w:r>
      <w:proofErr w:type="spellEnd"/>
      <w:r w:rsidR="009A316B" w:rsidRPr="00FF0A8C">
        <w:rPr>
          <w:rFonts w:ascii="Times New Roman" w:hAnsi="Times New Roman" w:cs="Times New Roman"/>
          <w:i/>
          <w:sz w:val="28"/>
          <w:szCs w:val="28"/>
        </w:rPr>
        <w:t xml:space="preserve"> </w:t>
      </w:r>
      <w:proofErr w:type="spellStart"/>
      <w:r w:rsidR="009A316B" w:rsidRPr="00FF0A8C">
        <w:rPr>
          <w:rFonts w:ascii="Times New Roman" w:hAnsi="Times New Roman" w:cs="Times New Roman"/>
          <w:i/>
          <w:sz w:val="28"/>
          <w:szCs w:val="28"/>
        </w:rPr>
        <w:t>algorithm</w:t>
      </w:r>
      <w:proofErr w:type="spellEnd"/>
      <w:r w:rsidR="009A316B" w:rsidRPr="00FF0A8C">
        <w:rPr>
          <w:rFonts w:ascii="Times New Roman" w:hAnsi="Times New Roman" w:cs="Times New Roman"/>
          <w:i/>
          <w:sz w:val="28"/>
          <w:szCs w:val="28"/>
        </w:rPr>
        <w:t xml:space="preserve"> </w:t>
      </w:r>
      <w:proofErr w:type="spellStart"/>
      <w:r w:rsidR="009A316B" w:rsidRPr="00FF0A8C">
        <w:rPr>
          <w:rFonts w:ascii="Times New Roman" w:hAnsi="Times New Roman" w:cs="Times New Roman"/>
          <w:i/>
          <w:sz w:val="28"/>
          <w:szCs w:val="28"/>
        </w:rPr>
        <w:t>usage</w:t>
      </w:r>
      <w:proofErr w:type="spellEnd"/>
      <w:r w:rsidR="009A316B" w:rsidRPr="00FF0A8C">
        <w:rPr>
          <w:rFonts w:ascii="Times New Roman" w:hAnsi="Times New Roman" w:cs="Times New Roman"/>
          <w:i/>
          <w:sz w:val="28"/>
          <w:szCs w:val="28"/>
        </w:rPr>
        <w:t xml:space="preserve"> </w:t>
      </w:r>
      <w:proofErr w:type="spellStart"/>
      <w:r w:rsidR="009A316B" w:rsidRPr="00FF0A8C">
        <w:rPr>
          <w:rFonts w:ascii="Times New Roman" w:hAnsi="Times New Roman" w:cs="Times New Roman"/>
          <w:i/>
          <w:sz w:val="28"/>
          <w:szCs w:val="28"/>
        </w:rPr>
        <w:t>for</w:t>
      </w:r>
      <w:proofErr w:type="spellEnd"/>
      <w:r w:rsidR="009A316B" w:rsidRPr="00FF0A8C">
        <w:rPr>
          <w:rFonts w:ascii="Times New Roman" w:hAnsi="Times New Roman" w:cs="Times New Roman"/>
          <w:i/>
          <w:sz w:val="28"/>
          <w:szCs w:val="28"/>
        </w:rPr>
        <w:t xml:space="preserve"> </w:t>
      </w:r>
      <w:proofErr w:type="spellStart"/>
      <w:r w:rsidR="009A316B" w:rsidRPr="00FF0A8C">
        <w:rPr>
          <w:rFonts w:ascii="Times New Roman" w:hAnsi="Times New Roman" w:cs="Times New Roman"/>
          <w:i/>
          <w:sz w:val="28"/>
          <w:szCs w:val="28"/>
        </w:rPr>
        <w:t>optimization</w:t>
      </w:r>
      <w:proofErr w:type="spellEnd"/>
      <w:r w:rsidR="009A316B" w:rsidRPr="00FF0A8C">
        <w:rPr>
          <w:rFonts w:ascii="Times New Roman" w:hAnsi="Times New Roman" w:cs="Times New Roman"/>
          <w:i/>
          <w:sz w:val="28"/>
          <w:szCs w:val="28"/>
        </w:rPr>
        <w:t xml:space="preserve"> </w:t>
      </w:r>
      <w:proofErr w:type="spellStart"/>
      <w:r w:rsidR="009A316B" w:rsidRPr="00FF0A8C">
        <w:rPr>
          <w:rFonts w:ascii="Times New Roman" w:hAnsi="Times New Roman" w:cs="Times New Roman"/>
          <w:i/>
          <w:sz w:val="28"/>
          <w:szCs w:val="28"/>
        </w:rPr>
        <w:t>of</w:t>
      </w:r>
      <w:proofErr w:type="spellEnd"/>
      <w:r w:rsidR="009A316B" w:rsidRPr="00FF0A8C">
        <w:rPr>
          <w:rFonts w:ascii="Times New Roman" w:hAnsi="Times New Roman" w:cs="Times New Roman"/>
          <w:i/>
          <w:sz w:val="28"/>
          <w:szCs w:val="28"/>
        </w:rPr>
        <w:t xml:space="preserve"> </w:t>
      </w:r>
      <w:proofErr w:type="spellStart"/>
      <w:r w:rsidR="009A316B" w:rsidRPr="00FF0A8C">
        <w:rPr>
          <w:rFonts w:ascii="Times New Roman" w:hAnsi="Times New Roman" w:cs="Times New Roman"/>
          <w:i/>
          <w:sz w:val="28"/>
          <w:szCs w:val="28"/>
        </w:rPr>
        <w:t>saturator</w:t>
      </w:r>
      <w:proofErr w:type="spellEnd"/>
      <w:r w:rsidR="009A316B" w:rsidRPr="00FF0A8C">
        <w:rPr>
          <w:rFonts w:ascii="Times New Roman" w:hAnsi="Times New Roman" w:cs="Times New Roman"/>
          <w:i/>
          <w:sz w:val="28"/>
          <w:szCs w:val="28"/>
        </w:rPr>
        <w:t xml:space="preserve"> </w:t>
      </w:r>
      <w:proofErr w:type="spellStart"/>
      <w:r w:rsidR="009A316B" w:rsidRPr="00FF0A8C">
        <w:rPr>
          <w:rFonts w:ascii="Times New Roman" w:hAnsi="Times New Roman" w:cs="Times New Roman"/>
          <w:i/>
          <w:sz w:val="28"/>
          <w:szCs w:val="28"/>
        </w:rPr>
        <w:t>operation</w:t>
      </w:r>
      <w:proofErr w:type="spellEnd"/>
      <w:r w:rsidR="0043518C" w:rsidRPr="00FF0A8C">
        <w:rPr>
          <w:rFonts w:ascii="Times New Roman" w:hAnsi="Times New Roman" w:cs="Times New Roman"/>
          <w:i/>
          <w:sz w:val="28"/>
          <w:szCs w:val="28"/>
        </w:rPr>
        <w:t xml:space="preserve">. </w:t>
      </w:r>
    </w:p>
    <w:p w:rsidR="00AE6851" w:rsidRPr="00C00BDF" w:rsidRDefault="00CB3ED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Зам</w:t>
      </w:r>
      <w:r w:rsidR="00DA107F" w:rsidRPr="00C00BDF">
        <w:rPr>
          <w:rFonts w:ascii="Times New Roman" w:hAnsi="Times New Roman" w:cs="Times New Roman"/>
          <w:sz w:val="28"/>
          <w:szCs w:val="28"/>
        </w:rPr>
        <w:t>і</w:t>
      </w:r>
      <w:r w:rsidRPr="00C00BDF">
        <w:rPr>
          <w:rFonts w:ascii="Times New Roman" w:hAnsi="Times New Roman" w:cs="Times New Roman"/>
          <w:sz w:val="28"/>
          <w:szCs w:val="28"/>
          <w:lang w:val="en-US"/>
        </w:rPr>
        <w:t>c</w:t>
      </w:r>
      <w:proofErr w:type="spellStart"/>
      <w:r w:rsidR="00DA107F" w:rsidRPr="00C00BDF">
        <w:rPr>
          <w:rFonts w:ascii="Times New Roman" w:hAnsi="Times New Roman" w:cs="Times New Roman"/>
          <w:sz w:val="28"/>
          <w:szCs w:val="28"/>
        </w:rPr>
        <w:t>ть</w:t>
      </w:r>
      <w:proofErr w:type="spellEnd"/>
      <w:r w:rsidR="00DA107F" w:rsidRPr="00C00BDF">
        <w:rPr>
          <w:rFonts w:ascii="Times New Roman" w:hAnsi="Times New Roman" w:cs="Times New Roman"/>
          <w:sz w:val="28"/>
          <w:szCs w:val="28"/>
        </w:rPr>
        <w:t xml:space="preserve"> іменникових зворотів можна вживати фрази типу “прикметник плюс іменник”, прийменникові словосполучення (особливо з прийменниками </w:t>
      </w:r>
      <w:r w:rsidR="00DA107F" w:rsidRPr="00C00BDF">
        <w:rPr>
          <w:rFonts w:ascii="Times New Roman" w:hAnsi="Times New Roman" w:cs="Times New Roman"/>
          <w:sz w:val="28"/>
          <w:szCs w:val="28"/>
          <w:lang w:val="en-US"/>
        </w:rPr>
        <w:t>of</w:t>
      </w:r>
      <w:r w:rsidR="00DA107F" w:rsidRPr="00C00BDF">
        <w:rPr>
          <w:rFonts w:ascii="Times New Roman" w:hAnsi="Times New Roman" w:cs="Times New Roman"/>
          <w:sz w:val="28"/>
          <w:szCs w:val="28"/>
        </w:rPr>
        <w:t xml:space="preserve">, </w:t>
      </w:r>
      <w:r w:rsidR="00DA107F" w:rsidRPr="00C00BDF">
        <w:rPr>
          <w:rFonts w:ascii="Times New Roman" w:hAnsi="Times New Roman" w:cs="Times New Roman"/>
          <w:sz w:val="28"/>
          <w:szCs w:val="28"/>
          <w:lang w:val="en-US"/>
        </w:rPr>
        <w:t>for</w:t>
      </w:r>
      <w:r w:rsidRPr="00C00BDF">
        <w:rPr>
          <w:rFonts w:ascii="Times New Roman" w:hAnsi="Times New Roman" w:cs="Times New Roman"/>
          <w:sz w:val="28"/>
          <w:szCs w:val="28"/>
        </w:rPr>
        <w:t>), герундіальні звороти (-</w:t>
      </w:r>
      <w:r w:rsidRPr="00C00BDF">
        <w:rPr>
          <w:rFonts w:ascii="Times New Roman" w:hAnsi="Times New Roman" w:cs="Times New Roman"/>
          <w:sz w:val="28"/>
          <w:szCs w:val="28"/>
          <w:lang w:val="en-US"/>
        </w:rPr>
        <w:t>ing</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phrases</w:t>
      </w:r>
      <w:r w:rsidRPr="00C00BDF">
        <w:rPr>
          <w:rFonts w:ascii="Times New Roman" w:hAnsi="Times New Roman" w:cs="Times New Roman"/>
          <w:sz w:val="28"/>
          <w:szCs w:val="28"/>
        </w:rPr>
        <w:t>).</w:t>
      </w:r>
      <w:r w:rsidR="0043518C" w:rsidRPr="00C00BDF">
        <w:rPr>
          <w:rFonts w:ascii="Times New Roman" w:hAnsi="Times New Roman" w:cs="Times New Roman"/>
          <w:sz w:val="28"/>
          <w:szCs w:val="28"/>
          <w:lang w:val="en-US"/>
        </w:rPr>
        <w:t xml:space="preserve"> </w:t>
      </w:r>
      <w:r w:rsidR="0043518C" w:rsidRPr="00C00BDF">
        <w:rPr>
          <w:rFonts w:ascii="Times New Roman" w:hAnsi="Times New Roman" w:cs="Times New Roman"/>
          <w:sz w:val="28"/>
          <w:szCs w:val="28"/>
        </w:rPr>
        <w:t xml:space="preserve">Головне не впадати в крайнощі, тому що забагато </w:t>
      </w:r>
      <w:r w:rsidR="0043518C" w:rsidRPr="00C00BDF">
        <w:rPr>
          <w:rFonts w:ascii="Times New Roman" w:hAnsi="Times New Roman" w:cs="Times New Roman"/>
          <w:sz w:val="28"/>
          <w:szCs w:val="28"/>
          <w:lang w:val="en-US"/>
        </w:rPr>
        <w:t xml:space="preserve">“of” </w:t>
      </w:r>
      <w:r w:rsidR="0043518C" w:rsidRPr="00C00BDF">
        <w:rPr>
          <w:rFonts w:ascii="Times New Roman" w:hAnsi="Times New Roman" w:cs="Times New Roman"/>
          <w:sz w:val="28"/>
          <w:szCs w:val="28"/>
        </w:rPr>
        <w:t xml:space="preserve">також звучить кострубато: </w:t>
      </w:r>
      <w:r w:rsidR="00C00BDF" w:rsidRPr="00FF0A8C">
        <w:rPr>
          <w:rFonts w:ascii="Times New Roman" w:hAnsi="Times New Roman" w:cs="Times New Roman"/>
          <w:i/>
          <w:sz w:val="28"/>
          <w:szCs w:val="28"/>
        </w:rPr>
        <w:t xml:space="preserve">Формування сучасних умов державного регулювання розвитку аграрного сектору України – </w:t>
      </w:r>
      <w:r w:rsidR="00C00BDF" w:rsidRPr="00FF0A8C">
        <w:rPr>
          <w:rFonts w:ascii="Times New Roman" w:hAnsi="Times New Roman" w:cs="Times New Roman"/>
          <w:i/>
          <w:sz w:val="28"/>
          <w:szCs w:val="28"/>
          <w:lang w:val="en-US"/>
        </w:rPr>
        <w:t xml:space="preserve">Formation of </w:t>
      </w:r>
      <w:r w:rsidR="00C00BDF" w:rsidRPr="00FF0A8C">
        <w:rPr>
          <w:rFonts w:ascii="Times New Roman" w:hAnsi="Times New Roman" w:cs="Times New Roman"/>
          <w:i/>
          <w:sz w:val="28"/>
          <w:szCs w:val="28"/>
          <w:lang w:val="en-US"/>
        </w:rPr>
        <w:lastRenderedPageBreak/>
        <w:t>Modern Conditions of State Regulation of the Agrarian Sector of Ukraine</w:t>
      </w:r>
      <w:r w:rsidR="00005218" w:rsidRPr="00FF0A8C">
        <w:rPr>
          <w:rFonts w:ascii="Times New Roman" w:hAnsi="Times New Roman" w:cs="Times New Roman"/>
          <w:i/>
          <w:sz w:val="28"/>
          <w:szCs w:val="28"/>
        </w:rPr>
        <w:t xml:space="preserve">; </w:t>
      </w:r>
      <w:proofErr w:type="spellStart"/>
      <w:r w:rsidR="00721061" w:rsidRPr="00FF0A8C">
        <w:rPr>
          <w:rFonts w:ascii="Times New Roman" w:hAnsi="Times New Roman" w:cs="Times New Roman"/>
          <w:i/>
          <w:sz w:val="28"/>
          <w:szCs w:val="28"/>
        </w:rPr>
        <w:t>Development</w:t>
      </w:r>
      <w:proofErr w:type="spellEnd"/>
      <w:r w:rsidR="00721061" w:rsidRPr="00FF0A8C">
        <w:rPr>
          <w:rFonts w:ascii="Times New Roman" w:hAnsi="Times New Roman" w:cs="Times New Roman"/>
          <w:i/>
          <w:sz w:val="28"/>
          <w:szCs w:val="28"/>
        </w:rPr>
        <w:t xml:space="preserve"> </w:t>
      </w:r>
      <w:proofErr w:type="spellStart"/>
      <w:r w:rsidR="00721061" w:rsidRPr="00FF0A8C">
        <w:rPr>
          <w:rFonts w:ascii="Times New Roman" w:hAnsi="Times New Roman" w:cs="Times New Roman"/>
          <w:i/>
          <w:sz w:val="28"/>
          <w:szCs w:val="28"/>
        </w:rPr>
        <w:t>of</w:t>
      </w:r>
      <w:proofErr w:type="spellEnd"/>
      <w:r w:rsidR="00721061" w:rsidRPr="00FF0A8C">
        <w:rPr>
          <w:rFonts w:ascii="Times New Roman" w:hAnsi="Times New Roman" w:cs="Times New Roman"/>
          <w:i/>
          <w:sz w:val="28"/>
          <w:szCs w:val="28"/>
        </w:rPr>
        <w:t xml:space="preserve"> </w:t>
      </w:r>
      <w:proofErr w:type="spellStart"/>
      <w:r w:rsidR="00721061" w:rsidRPr="00FF0A8C">
        <w:rPr>
          <w:rFonts w:ascii="Times New Roman" w:hAnsi="Times New Roman" w:cs="Times New Roman"/>
          <w:i/>
          <w:sz w:val="28"/>
          <w:szCs w:val="28"/>
        </w:rPr>
        <w:t>methods</w:t>
      </w:r>
      <w:proofErr w:type="spellEnd"/>
      <w:r w:rsidR="00721061" w:rsidRPr="00FF0A8C">
        <w:rPr>
          <w:rFonts w:ascii="Times New Roman" w:hAnsi="Times New Roman" w:cs="Times New Roman"/>
          <w:i/>
          <w:sz w:val="28"/>
          <w:szCs w:val="28"/>
        </w:rPr>
        <w:t xml:space="preserve"> </w:t>
      </w:r>
      <w:proofErr w:type="spellStart"/>
      <w:r w:rsidR="00721061" w:rsidRPr="00FF0A8C">
        <w:rPr>
          <w:rFonts w:ascii="Times New Roman" w:hAnsi="Times New Roman" w:cs="Times New Roman"/>
          <w:i/>
          <w:sz w:val="28"/>
          <w:szCs w:val="28"/>
        </w:rPr>
        <w:t>of</w:t>
      </w:r>
      <w:proofErr w:type="spellEnd"/>
      <w:r w:rsidR="00721061" w:rsidRPr="00FF0A8C">
        <w:rPr>
          <w:rFonts w:ascii="Times New Roman" w:hAnsi="Times New Roman" w:cs="Times New Roman"/>
          <w:i/>
          <w:sz w:val="28"/>
          <w:szCs w:val="28"/>
        </w:rPr>
        <w:t xml:space="preserve"> </w:t>
      </w:r>
      <w:proofErr w:type="spellStart"/>
      <w:r w:rsidR="00721061" w:rsidRPr="00FF0A8C">
        <w:rPr>
          <w:rFonts w:ascii="Times New Roman" w:hAnsi="Times New Roman" w:cs="Times New Roman"/>
          <w:i/>
          <w:sz w:val="28"/>
          <w:szCs w:val="28"/>
        </w:rPr>
        <w:t>production</w:t>
      </w:r>
      <w:proofErr w:type="spellEnd"/>
      <w:r w:rsidR="00721061" w:rsidRPr="00FF0A8C">
        <w:rPr>
          <w:rFonts w:ascii="Times New Roman" w:hAnsi="Times New Roman" w:cs="Times New Roman"/>
          <w:i/>
          <w:sz w:val="28"/>
          <w:szCs w:val="28"/>
        </w:rPr>
        <w:t xml:space="preserve"> </w:t>
      </w:r>
      <w:proofErr w:type="spellStart"/>
      <w:r w:rsidR="00721061" w:rsidRPr="00FF0A8C">
        <w:rPr>
          <w:rFonts w:ascii="Times New Roman" w:hAnsi="Times New Roman" w:cs="Times New Roman"/>
          <w:i/>
          <w:sz w:val="28"/>
          <w:szCs w:val="28"/>
        </w:rPr>
        <w:t>in</w:t>
      </w:r>
      <w:proofErr w:type="spellEnd"/>
      <w:r w:rsidR="00721061" w:rsidRPr="00FF0A8C">
        <w:rPr>
          <w:rFonts w:ascii="Times New Roman" w:hAnsi="Times New Roman" w:cs="Times New Roman"/>
          <w:i/>
          <w:sz w:val="28"/>
          <w:szCs w:val="28"/>
        </w:rPr>
        <w:t xml:space="preserve"> </w:t>
      </w:r>
      <w:proofErr w:type="spellStart"/>
      <w:r w:rsidR="00721061" w:rsidRPr="00FF0A8C">
        <w:rPr>
          <w:rFonts w:ascii="Times New Roman" w:hAnsi="Times New Roman" w:cs="Times New Roman"/>
          <w:i/>
          <w:sz w:val="28"/>
          <w:szCs w:val="28"/>
        </w:rPr>
        <w:t>natural</w:t>
      </w:r>
      <w:proofErr w:type="spellEnd"/>
      <w:r w:rsidR="00721061" w:rsidRPr="00FF0A8C">
        <w:rPr>
          <w:rFonts w:ascii="Times New Roman" w:hAnsi="Times New Roman" w:cs="Times New Roman"/>
          <w:i/>
          <w:sz w:val="28"/>
          <w:szCs w:val="28"/>
        </w:rPr>
        <w:t xml:space="preserve"> </w:t>
      </w:r>
      <w:proofErr w:type="spellStart"/>
      <w:r w:rsidR="00721061" w:rsidRPr="00FF0A8C">
        <w:rPr>
          <w:rFonts w:ascii="Times New Roman" w:hAnsi="Times New Roman" w:cs="Times New Roman"/>
          <w:i/>
          <w:sz w:val="28"/>
          <w:szCs w:val="28"/>
        </w:rPr>
        <w:t>aromatic</w:t>
      </w:r>
      <w:proofErr w:type="spellEnd"/>
      <w:r w:rsidR="00721061" w:rsidRPr="00FF0A8C">
        <w:rPr>
          <w:rFonts w:ascii="Times New Roman" w:hAnsi="Times New Roman" w:cs="Times New Roman"/>
          <w:i/>
          <w:sz w:val="28"/>
          <w:szCs w:val="28"/>
        </w:rPr>
        <w:t xml:space="preserve"> </w:t>
      </w:r>
      <w:proofErr w:type="spellStart"/>
      <w:r w:rsidR="00721061" w:rsidRPr="00FF0A8C">
        <w:rPr>
          <w:rFonts w:ascii="Times New Roman" w:hAnsi="Times New Roman" w:cs="Times New Roman"/>
          <w:i/>
          <w:sz w:val="28"/>
          <w:szCs w:val="28"/>
        </w:rPr>
        <w:t>production</w:t>
      </w:r>
      <w:proofErr w:type="spellEnd"/>
      <w:r w:rsidR="00721061" w:rsidRPr="00C00BDF">
        <w:rPr>
          <w:rFonts w:ascii="Times New Roman" w:hAnsi="Times New Roman" w:cs="Times New Roman"/>
          <w:sz w:val="28"/>
          <w:szCs w:val="28"/>
        </w:rPr>
        <w:t xml:space="preserve"> (у цьому заголовку ще </w:t>
      </w:r>
      <w:r w:rsidR="00C00BDF">
        <w:rPr>
          <w:rFonts w:ascii="Times New Roman" w:hAnsi="Times New Roman" w:cs="Times New Roman"/>
          <w:sz w:val="28"/>
          <w:szCs w:val="28"/>
        </w:rPr>
        <w:t>присутня</w:t>
      </w:r>
      <w:r w:rsidR="00721061" w:rsidRPr="00C00BDF">
        <w:rPr>
          <w:rFonts w:ascii="Times New Roman" w:hAnsi="Times New Roman" w:cs="Times New Roman"/>
          <w:sz w:val="28"/>
          <w:szCs w:val="28"/>
        </w:rPr>
        <w:t xml:space="preserve"> невиправдана тавтологія); </w:t>
      </w:r>
      <w:r w:rsidR="0043518C" w:rsidRPr="00FF0A8C">
        <w:rPr>
          <w:rFonts w:ascii="Times New Roman" w:hAnsi="Times New Roman" w:cs="Times New Roman"/>
          <w:i/>
          <w:sz w:val="28"/>
          <w:szCs w:val="28"/>
        </w:rPr>
        <w:t xml:space="preserve">Емоційна </w:t>
      </w:r>
      <w:proofErr w:type="spellStart"/>
      <w:r w:rsidR="0043518C" w:rsidRPr="00FF0A8C">
        <w:rPr>
          <w:rFonts w:ascii="Times New Roman" w:hAnsi="Times New Roman" w:cs="Times New Roman"/>
          <w:i/>
          <w:sz w:val="28"/>
          <w:szCs w:val="28"/>
        </w:rPr>
        <w:t>пам</w:t>
      </w:r>
      <w:proofErr w:type="spellEnd"/>
      <w:r w:rsidR="0043518C" w:rsidRPr="00FF0A8C">
        <w:rPr>
          <w:rFonts w:ascii="Times New Roman" w:hAnsi="Times New Roman" w:cs="Times New Roman"/>
          <w:i/>
          <w:sz w:val="28"/>
          <w:szCs w:val="28"/>
          <w:lang w:val="en-US"/>
        </w:rPr>
        <w:t>’</w:t>
      </w:r>
      <w:r w:rsidR="009A316B" w:rsidRPr="00FF0A8C">
        <w:rPr>
          <w:rFonts w:ascii="Times New Roman" w:hAnsi="Times New Roman" w:cs="Times New Roman"/>
          <w:i/>
          <w:sz w:val="28"/>
          <w:szCs w:val="28"/>
        </w:rPr>
        <w:t>ять як складова вдосконалення творчого процесу артиста театру в його професійній діяльності</w:t>
      </w:r>
      <w:r w:rsidR="009A316B" w:rsidRPr="00FF0A8C">
        <w:rPr>
          <w:rFonts w:ascii="Times New Roman" w:hAnsi="Times New Roman" w:cs="Times New Roman"/>
          <w:i/>
          <w:sz w:val="28"/>
          <w:szCs w:val="28"/>
          <w:lang w:val="en-US"/>
        </w:rPr>
        <w:t xml:space="preserve"> </w:t>
      </w:r>
      <w:r w:rsidR="0043518C"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The emotional memory as a key point of perfection of creative process of the actor of theatre in its professional work</w:t>
      </w:r>
      <w:r w:rsidR="0043518C" w:rsidRPr="00FF0A8C">
        <w:rPr>
          <w:rFonts w:ascii="Times New Roman" w:hAnsi="Times New Roman" w:cs="Times New Roman"/>
          <w:i/>
          <w:sz w:val="28"/>
          <w:szCs w:val="28"/>
        </w:rPr>
        <w:t xml:space="preserve"> </w:t>
      </w:r>
      <w:r w:rsidR="0043518C" w:rsidRPr="00C00BDF">
        <w:rPr>
          <w:rFonts w:ascii="Times New Roman" w:hAnsi="Times New Roman" w:cs="Times New Roman"/>
          <w:sz w:val="28"/>
          <w:szCs w:val="28"/>
        </w:rPr>
        <w:t xml:space="preserve">(до цього перекладу є ще одне питання – чому про артиста говорять </w:t>
      </w:r>
      <w:r w:rsidR="0043518C" w:rsidRPr="00C00BDF">
        <w:rPr>
          <w:rFonts w:ascii="Times New Roman" w:hAnsi="Times New Roman" w:cs="Times New Roman"/>
          <w:sz w:val="28"/>
          <w:szCs w:val="28"/>
          <w:lang w:val="en-US"/>
        </w:rPr>
        <w:t>“</w:t>
      </w:r>
      <w:r w:rsidR="0043518C" w:rsidRPr="00C00BDF">
        <w:rPr>
          <w:rFonts w:ascii="Times New Roman" w:hAnsi="Times New Roman" w:cs="Times New Roman"/>
          <w:sz w:val="28"/>
          <w:szCs w:val="28"/>
        </w:rPr>
        <w:t>воно</w:t>
      </w:r>
      <w:r w:rsidR="0043518C" w:rsidRPr="00C00BDF">
        <w:rPr>
          <w:rFonts w:ascii="Times New Roman" w:hAnsi="Times New Roman" w:cs="Times New Roman"/>
          <w:sz w:val="28"/>
          <w:szCs w:val="28"/>
          <w:lang w:val="en-US"/>
        </w:rPr>
        <w:t>”</w:t>
      </w:r>
      <w:r w:rsidR="0043518C" w:rsidRPr="00C00BDF">
        <w:rPr>
          <w:rFonts w:ascii="Times New Roman" w:hAnsi="Times New Roman" w:cs="Times New Roman"/>
          <w:sz w:val="28"/>
          <w:szCs w:val="28"/>
        </w:rPr>
        <w:t xml:space="preserve"> </w:t>
      </w:r>
      <w:r w:rsidR="0043518C" w:rsidRPr="00C00BDF">
        <w:rPr>
          <w:rFonts w:ascii="Times New Roman" w:hAnsi="Times New Roman" w:cs="Times New Roman"/>
          <w:sz w:val="28"/>
          <w:szCs w:val="28"/>
          <w:lang w:val="en-US"/>
        </w:rPr>
        <w:t>(its)?</w:t>
      </w:r>
      <w:r w:rsidR="0043518C" w:rsidRPr="00C00BDF">
        <w:rPr>
          <w:rFonts w:ascii="Times New Roman" w:hAnsi="Times New Roman" w:cs="Times New Roman"/>
          <w:sz w:val="28"/>
          <w:szCs w:val="28"/>
        </w:rPr>
        <w:t xml:space="preserve"> Це одна з ознак невідредагованого машинного перекладу</w:t>
      </w:r>
      <w:r w:rsidR="0043518C" w:rsidRPr="00C00BDF">
        <w:rPr>
          <w:rFonts w:ascii="Times New Roman" w:hAnsi="Times New Roman" w:cs="Times New Roman"/>
          <w:sz w:val="28"/>
          <w:szCs w:val="28"/>
          <w:lang w:val="ru-RU"/>
        </w:rPr>
        <w:t xml:space="preserve">). </w:t>
      </w:r>
    </w:p>
    <w:p w:rsidR="00AE6851" w:rsidRPr="00C00BDF" w:rsidRDefault="0043518C"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Фрази з прийменником “</w:t>
      </w:r>
      <w:r w:rsidRPr="00C00BDF">
        <w:rPr>
          <w:rFonts w:ascii="Times New Roman" w:hAnsi="Times New Roman" w:cs="Times New Roman"/>
          <w:sz w:val="28"/>
          <w:szCs w:val="28"/>
          <w:lang w:val="en-US"/>
        </w:rPr>
        <w:t>of</w:t>
      </w:r>
      <w:r w:rsidRPr="00C00BDF">
        <w:rPr>
          <w:rFonts w:ascii="Times New Roman" w:hAnsi="Times New Roman" w:cs="Times New Roman"/>
          <w:sz w:val="28"/>
          <w:szCs w:val="28"/>
        </w:rPr>
        <w:t>” не вживаються з іменами людей, у таких випадках потрібно використовувати присвійний займен</w:t>
      </w:r>
      <w:r w:rsidR="00C00BDF">
        <w:rPr>
          <w:rFonts w:ascii="Times New Roman" w:hAnsi="Times New Roman" w:cs="Times New Roman"/>
          <w:sz w:val="28"/>
          <w:szCs w:val="28"/>
        </w:rPr>
        <w:t xml:space="preserve">ник: </w:t>
      </w:r>
      <w:r w:rsidR="009A316B" w:rsidRPr="00FF0A8C">
        <w:rPr>
          <w:rFonts w:ascii="Times New Roman" w:hAnsi="Times New Roman" w:cs="Times New Roman"/>
          <w:i/>
          <w:sz w:val="28"/>
          <w:szCs w:val="28"/>
        </w:rPr>
        <w:t xml:space="preserve">Етнічні образи у творчості Валерія Гегамяна </w:t>
      </w:r>
      <w:r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Ethnic</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images</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in</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the</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creative</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work</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of</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Valery</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Geghamyan</w:t>
      </w:r>
      <w:r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rPr>
        <w:t xml:space="preserve">Культурна особистість: концептуальні ідеї П. Шафера </w:t>
      </w:r>
      <w:r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The</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Cultural</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Personality</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Conceptual</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Ideas</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of</w:t>
      </w:r>
      <w:r w:rsidR="009A316B" w:rsidRPr="00FF0A8C">
        <w:rPr>
          <w:rFonts w:ascii="Times New Roman" w:hAnsi="Times New Roman" w:cs="Times New Roman"/>
          <w:i/>
          <w:sz w:val="28"/>
          <w:szCs w:val="28"/>
        </w:rPr>
        <w:t xml:space="preserve"> </w:t>
      </w:r>
      <w:r w:rsidR="009A316B" w:rsidRPr="00FF0A8C">
        <w:rPr>
          <w:rFonts w:ascii="Times New Roman" w:hAnsi="Times New Roman" w:cs="Times New Roman"/>
          <w:i/>
          <w:sz w:val="28"/>
          <w:szCs w:val="28"/>
          <w:lang w:val="en-US"/>
        </w:rPr>
        <w:t>P</w:t>
      </w:r>
      <w:r w:rsidR="009A316B" w:rsidRPr="00FF0A8C">
        <w:rPr>
          <w:rFonts w:ascii="Times New Roman" w:hAnsi="Times New Roman" w:cs="Times New Roman"/>
          <w:i/>
          <w:sz w:val="28"/>
          <w:szCs w:val="28"/>
        </w:rPr>
        <w:t>.</w:t>
      </w:r>
      <w:r w:rsidR="009A316B" w:rsidRPr="00FF0A8C">
        <w:rPr>
          <w:rFonts w:ascii="Times New Roman" w:hAnsi="Times New Roman" w:cs="Times New Roman"/>
          <w:i/>
          <w:sz w:val="28"/>
          <w:szCs w:val="28"/>
          <w:lang w:val="en-US"/>
        </w:rPr>
        <w:t> </w:t>
      </w:r>
      <w:proofErr w:type="gramStart"/>
      <w:r w:rsidR="009A316B" w:rsidRPr="00FF0A8C">
        <w:rPr>
          <w:rFonts w:ascii="Times New Roman" w:hAnsi="Times New Roman" w:cs="Times New Roman"/>
          <w:i/>
          <w:sz w:val="28"/>
          <w:szCs w:val="28"/>
          <w:lang w:val="en-US"/>
        </w:rPr>
        <w:t>Schafer</w:t>
      </w:r>
      <w:r w:rsidRPr="00FF0A8C">
        <w:rPr>
          <w:rFonts w:ascii="Times New Roman" w:hAnsi="Times New Roman" w:cs="Times New Roman"/>
          <w:i/>
          <w:sz w:val="28"/>
          <w:szCs w:val="28"/>
        </w:rPr>
        <w:t>.</w:t>
      </w:r>
      <w:proofErr w:type="gramEnd"/>
      <w:r w:rsidRPr="00C00BDF">
        <w:rPr>
          <w:rFonts w:ascii="Times New Roman" w:hAnsi="Times New Roman" w:cs="Times New Roman"/>
          <w:sz w:val="28"/>
          <w:szCs w:val="28"/>
        </w:rPr>
        <w:t xml:space="preserve"> У цих прикладах правильно було би написати </w:t>
      </w:r>
      <w:r w:rsidRPr="00FF0A8C">
        <w:rPr>
          <w:rFonts w:ascii="Times New Roman" w:hAnsi="Times New Roman" w:cs="Times New Roman"/>
          <w:i/>
          <w:sz w:val="28"/>
          <w:szCs w:val="28"/>
          <w:lang w:val="en-US"/>
        </w:rPr>
        <w:t>Valery</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Geghamyan</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creative</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work</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P</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 </w:t>
      </w:r>
      <w:proofErr w:type="gramStart"/>
      <w:r w:rsidRPr="00FF0A8C">
        <w:rPr>
          <w:rFonts w:ascii="Times New Roman" w:hAnsi="Times New Roman" w:cs="Times New Roman"/>
          <w:i/>
          <w:sz w:val="28"/>
          <w:szCs w:val="28"/>
          <w:lang w:val="en-US"/>
        </w:rPr>
        <w:t>Schafer</w:t>
      </w:r>
      <w:r w:rsidRPr="00FF0A8C">
        <w:rPr>
          <w:rFonts w:ascii="Times New Roman" w:hAnsi="Times New Roman" w:cs="Times New Roman"/>
          <w:i/>
          <w:sz w:val="28"/>
          <w:szCs w:val="28"/>
        </w:rPr>
        <w:t>’</w:t>
      </w:r>
      <w:r w:rsidRPr="00FF0A8C">
        <w:rPr>
          <w:rFonts w:ascii="Times New Roman" w:hAnsi="Times New Roman" w:cs="Times New Roman"/>
          <w:i/>
          <w:sz w:val="28"/>
          <w:szCs w:val="28"/>
          <w:lang w:val="en-US"/>
        </w:rPr>
        <w:t>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Conceptual</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Ideas</w:t>
      </w:r>
      <w:r w:rsidRPr="00FF0A8C">
        <w:rPr>
          <w:rFonts w:ascii="Times New Roman" w:hAnsi="Times New Roman" w:cs="Times New Roman"/>
          <w:i/>
          <w:sz w:val="28"/>
          <w:szCs w:val="28"/>
        </w:rPr>
        <w:t>.</w:t>
      </w:r>
      <w:proofErr w:type="gramEnd"/>
      <w:r w:rsidRPr="00C00BDF">
        <w:rPr>
          <w:rFonts w:ascii="Times New Roman" w:hAnsi="Times New Roman" w:cs="Times New Roman"/>
          <w:sz w:val="28"/>
          <w:szCs w:val="28"/>
        </w:rPr>
        <w:t xml:space="preserve"> </w:t>
      </w:r>
    </w:p>
    <w:p w:rsidR="0043518C" w:rsidRPr="00C00BDF" w:rsidRDefault="0043518C"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rPr>
        <w:t>Проблемних моментів перекладач</w:t>
      </w:r>
      <w:r w:rsidR="00C00BDF">
        <w:rPr>
          <w:rFonts w:ascii="Times New Roman" w:hAnsi="Times New Roman" w:cs="Times New Roman"/>
          <w:sz w:val="28"/>
          <w:szCs w:val="28"/>
        </w:rPr>
        <w:t>еві</w:t>
      </w:r>
      <w:r w:rsidRPr="00C00BDF">
        <w:rPr>
          <w:rFonts w:ascii="Times New Roman" w:hAnsi="Times New Roman" w:cs="Times New Roman"/>
          <w:sz w:val="28"/>
          <w:szCs w:val="28"/>
        </w:rPr>
        <w:t xml:space="preserve"> додає </w:t>
      </w:r>
      <w:r w:rsidR="00991A5F" w:rsidRPr="00C00BDF">
        <w:rPr>
          <w:rFonts w:ascii="Times New Roman" w:hAnsi="Times New Roman" w:cs="Times New Roman"/>
          <w:sz w:val="28"/>
          <w:szCs w:val="28"/>
        </w:rPr>
        <w:t xml:space="preserve">також надмірна любов вітчизняних науковців до певних слів, які не несуть повного смислового навантаження. Іноді їх краще вилучити в англійському варіанті, ніж дотримуватися дослівного перекладу. </w:t>
      </w:r>
    </w:p>
    <w:p w:rsidR="00991A5F" w:rsidRPr="00FF0A8C" w:rsidRDefault="00991A5F" w:rsidP="00647C48">
      <w:pPr>
        <w:spacing w:after="0" w:line="360" w:lineRule="auto"/>
        <w:ind w:firstLine="709"/>
        <w:jc w:val="right"/>
        <w:rPr>
          <w:rFonts w:ascii="Times New Roman" w:hAnsi="Times New Roman" w:cs="Times New Roman"/>
          <w:b/>
          <w:sz w:val="28"/>
          <w:szCs w:val="28"/>
        </w:rPr>
      </w:pPr>
      <w:r w:rsidRPr="00FF0A8C">
        <w:rPr>
          <w:rFonts w:ascii="Times New Roman" w:hAnsi="Times New Roman" w:cs="Times New Roman"/>
          <w:b/>
          <w:sz w:val="28"/>
          <w:szCs w:val="28"/>
        </w:rPr>
        <w:t>Таблиця 2</w:t>
      </w:r>
      <w:r w:rsidR="00FF0A8C">
        <w:rPr>
          <w:rFonts w:ascii="Times New Roman" w:hAnsi="Times New Roman" w:cs="Times New Roman"/>
          <w:b/>
          <w:sz w:val="28"/>
          <w:szCs w:val="28"/>
        </w:rPr>
        <w:t>.</w:t>
      </w:r>
    </w:p>
    <w:p w:rsidR="00991A5F" w:rsidRPr="00FF0A8C" w:rsidRDefault="00991A5F" w:rsidP="00647C48">
      <w:pPr>
        <w:spacing w:after="0" w:line="360" w:lineRule="auto"/>
        <w:ind w:firstLine="709"/>
        <w:jc w:val="right"/>
        <w:rPr>
          <w:rFonts w:ascii="Times New Roman" w:hAnsi="Times New Roman" w:cs="Times New Roman"/>
          <w:b/>
          <w:sz w:val="28"/>
          <w:szCs w:val="28"/>
        </w:rPr>
      </w:pPr>
      <w:r w:rsidRPr="00FF0A8C">
        <w:rPr>
          <w:rFonts w:ascii="Times New Roman" w:hAnsi="Times New Roman" w:cs="Times New Roman"/>
          <w:b/>
          <w:sz w:val="28"/>
          <w:szCs w:val="28"/>
        </w:rPr>
        <w:t>Переклад деяких лексичних одиниць у заголовках наукових статей</w:t>
      </w:r>
    </w:p>
    <w:tbl>
      <w:tblPr>
        <w:tblStyle w:val="aa"/>
        <w:tblW w:w="0" w:type="auto"/>
        <w:tblLayout w:type="fixed"/>
        <w:tblLook w:val="04A0"/>
      </w:tblPr>
      <w:tblGrid>
        <w:gridCol w:w="1731"/>
        <w:gridCol w:w="2205"/>
        <w:gridCol w:w="2409"/>
        <w:gridCol w:w="3509"/>
      </w:tblGrid>
      <w:tr w:rsidR="00991A5F" w:rsidRPr="00C00BDF" w:rsidTr="00C00BDF">
        <w:tc>
          <w:tcPr>
            <w:tcW w:w="1731" w:type="dxa"/>
          </w:tcPr>
          <w:p w:rsidR="00991A5F" w:rsidRPr="00FF0A8C" w:rsidRDefault="00991A5F"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Лексема</w:t>
            </w:r>
          </w:p>
        </w:tc>
        <w:tc>
          <w:tcPr>
            <w:tcW w:w="2205" w:type="dxa"/>
          </w:tcPr>
          <w:p w:rsidR="00991A5F" w:rsidRPr="00FF0A8C" w:rsidRDefault="00991A5F"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Назва статті мовою оригіналу</w:t>
            </w:r>
          </w:p>
        </w:tc>
        <w:tc>
          <w:tcPr>
            <w:tcW w:w="2409" w:type="dxa"/>
          </w:tcPr>
          <w:p w:rsidR="00991A5F" w:rsidRPr="00FF0A8C" w:rsidRDefault="00991A5F"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Назва статті англійською мовою</w:t>
            </w:r>
          </w:p>
        </w:tc>
        <w:tc>
          <w:tcPr>
            <w:tcW w:w="3509" w:type="dxa"/>
          </w:tcPr>
          <w:p w:rsidR="00991A5F" w:rsidRPr="00FF0A8C" w:rsidRDefault="00991A5F" w:rsidP="00647C48">
            <w:pPr>
              <w:spacing w:line="360" w:lineRule="auto"/>
              <w:jc w:val="both"/>
              <w:rPr>
                <w:rFonts w:ascii="Times New Roman" w:hAnsi="Times New Roman" w:cs="Times New Roman"/>
                <w:b/>
                <w:sz w:val="28"/>
                <w:szCs w:val="28"/>
              </w:rPr>
            </w:pPr>
            <w:r w:rsidRPr="00FF0A8C">
              <w:rPr>
                <w:rFonts w:ascii="Times New Roman" w:hAnsi="Times New Roman" w:cs="Times New Roman"/>
                <w:b/>
                <w:sz w:val="28"/>
                <w:szCs w:val="28"/>
              </w:rPr>
              <w:t>Можливі варіанти перекладу</w:t>
            </w:r>
          </w:p>
        </w:tc>
      </w:tr>
      <w:tr w:rsidR="00991A5F" w:rsidRPr="00C00BDF" w:rsidTr="00C00BDF">
        <w:tc>
          <w:tcPr>
            <w:tcW w:w="1731" w:type="dxa"/>
          </w:tcPr>
          <w:p w:rsidR="00991A5F" w:rsidRPr="00C00BDF" w:rsidRDefault="00991A5F"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Формування</w:t>
            </w:r>
          </w:p>
        </w:tc>
        <w:tc>
          <w:tcPr>
            <w:tcW w:w="2205" w:type="dxa"/>
          </w:tcPr>
          <w:p w:rsidR="00991A5F" w:rsidRPr="00FF0A8C" w:rsidRDefault="00991A5F"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 xml:space="preserve">Механізми формування екологічного виховання у вищих навчальних </w:t>
            </w:r>
            <w:r w:rsidRPr="00FF0A8C">
              <w:rPr>
                <w:rFonts w:ascii="Times New Roman" w:hAnsi="Times New Roman" w:cs="Times New Roman"/>
                <w:i/>
                <w:sz w:val="28"/>
                <w:szCs w:val="28"/>
              </w:rPr>
              <w:lastRenderedPageBreak/>
              <w:t>закладах України</w:t>
            </w:r>
            <w:r w:rsidR="00FF0A8C">
              <w:rPr>
                <w:rFonts w:ascii="Times New Roman" w:hAnsi="Times New Roman" w:cs="Times New Roman"/>
                <w:i/>
                <w:sz w:val="28"/>
                <w:szCs w:val="28"/>
              </w:rPr>
              <w:t>.</w:t>
            </w:r>
          </w:p>
        </w:tc>
        <w:tc>
          <w:tcPr>
            <w:tcW w:w="2409" w:type="dxa"/>
          </w:tcPr>
          <w:p w:rsidR="00991A5F" w:rsidRPr="00FF0A8C" w:rsidRDefault="00991A5F" w:rsidP="00647C48">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lastRenderedPageBreak/>
              <w:t xml:space="preserve">Mechanisms of Ecological Education Formation in the Higher Educational </w:t>
            </w:r>
            <w:r w:rsidRPr="00FF0A8C">
              <w:rPr>
                <w:rFonts w:ascii="Times New Roman" w:hAnsi="Times New Roman" w:cs="Times New Roman"/>
                <w:i/>
                <w:sz w:val="28"/>
                <w:szCs w:val="28"/>
                <w:lang w:val="en-US"/>
              </w:rPr>
              <w:lastRenderedPageBreak/>
              <w:t>Institutions</w:t>
            </w:r>
            <w:r w:rsidRPr="00FF0A8C">
              <w:rPr>
                <w:rFonts w:ascii="Times New Roman" w:hAnsi="Times New Roman" w:cs="Times New Roman"/>
                <w:i/>
                <w:sz w:val="28"/>
                <w:szCs w:val="28"/>
              </w:rPr>
              <w:t xml:space="preserve"> </w:t>
            </w:r>
            <w:r w:rsidRPr="00FF0A8C">
              <w:rPr>
                <w:rFonts w:ascii="Times New Roman" w:hAnsi="Times New Roman" w:cs="Times New Roman"/>
                <w:i/>
                <w:sz w:val="28"/>
                <w:szCs w:val="28"/>
                <w:lang w:val="en-US"/>
              </w:rPr>
              <w:t>of Ukraine</w:t>
            </w:r>
            <w:r w:rsidR="00FF0A8C">
              <w:rPr>
                <w:rFonts w:ascii="Times New Roman" w:hAnsi="Times New Roman" w:cs="Times New Roman"/>
                <w:i/>
                <w:sz w:val="28"/>
                <w:szCs w:val="28"/>
              </w:rPr>
              <w:t>.</w:t>
            </w:r>
          </w:p>
        </w:tc>
        <w:tc>
          <w:tcPr>
            <w:tcW w:w="3509" w:type="dxa"/>
          </w:tcPr>
          <w:p w:rsidR="00492940" w:rsidRPr="00C00BDF" w:rsidRDefault="00991A5F"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lang w:val="en-US"/>
              </w:rPr>
              <w:lastRenderedPageBreak/>
              <w:t>Mechanisms of Ecological Education in Ukrainian Higher Educational Institutions</w:t>
            </w:r>
            <w:r w:rsidR="00492940" w:rsidRPr="00C00BDF">
              <w:rPr>
                <w:rFonts w:ascii="Times New Roman" w:hAnsi="Times New Roman" w:cs="Times New Roman"/>
                <w:sz w:val="28"/>
                <w:szCs w:val="28"/>
              </w:rPr>
              <w:t>.</w:t>
            </w:r>
          </w:p>
          <w:p w:rsidR="00492940" w:rsidRPr="00C00BDF" w:rsidRDefault="00492940"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 xml:space="preserve">Термін </w:t>
            </w:r>
            <w:proofErr w:type="spellStart"/>
            <w:r w:rsidRPr="00C00BDF">
              <w:rPr>
                <w:rFonts w:ascii="Times New Roman" w:hAnsi="Times New Roman" w:cs="Times New Roman"/>
                <w:sz w:val="28"/>
                <w:szCs w:val="28"/>
              </w:rPr>
              <w:t>“формування”</w:t>
            </w:r>
            <w:proofErr w:type="spellEnd"/>
            <w:r w:rsidRPr="00C00BDF">
              <w:rPr>
                <w:rFonts w:ascii="Times New Roman" w:hAnsi="Times New Roman" w:cs="Times New Roman"/>
                <w:sz w:val="28"/>
                <w:szCs w:val="28"/>
              </w:rPr>
              <w:t xml:space="preserve"> залежно від контексту має </w:t>
            </w:r>
            <w:r w:rsidRPr="00C00BDF">
              <w:rPr>
                <w:rFonts w:ascii="Times New Roman" w:hAnsi="Times New Roman" w:cs="Times New Roman"/>
                <w:sz w:val="28"/>
                <w:szCs w:val="28"/>
              </w:rPr>
              <w:lastRenderedPageBreak/>
              <w:t xml:space="preserve">безліч відповідників: </w:t>
            </w:r>
            <w:r w:rsidRPr="00C00BDF">
              <w:rPr>
                <w:rFonts w:ascii="Times New Roman" w:hAnsi="Times New Roman" w:cs="Times New Roman"/>
                <w:sz w:val="28"/>
                <w:szCs w:val="28"/>
                <w:lang w:val="en-US"/>
              </w:rPr>
              <w:t>formation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development</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training</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shaping</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origin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establishment</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rise</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organization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set</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up</w:t>
            </w:r>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lang w:val="en-US"/>
              </w:rPr>
              <w:t>moulding</w:t>
            </w:r>
            <w:proofErr w:type="spellEnd"/>
            <w:r w:rsidRPr="00C00BDF">
              <w:rPr>
                <w:rFonts w:ascii="Times New Roman" w:hAnsi="Times New Roman" w:cs="Times New Roman"/>
                <w:sz w:val="28"/>
                <w:szCs w:val="28"/>
              </w:rPr>
              <w:t xml:space="preserve"> і т.д.</w:t>
            </w:r>
            <w:r w:rsidR="00C00BDF">
              <w:rPr>
                <w:rFonts w:ascii="Times New Roman" w:hAnsi="Times New Roman" w:cs="Times New Roman"/>
                <w:sz w:val="28"/>
                <w:szCs w:val="28"/>
              </w:rPr>
              <w:t xml:space="preserve"> Може вилучатися в перекладі.</w:t>
            </w:r>
          </w:p>
        </w:tc>
      </w:tr>
      <w:tr w:rsidR="00FF3BDF" w:rsidRPr="00C00BDF" w:rsidTr="00C00BDF">
        <w:tc>
          <w:tcPr>
            <w:tcW w:w="1731" w:type="dxa"/>
            <w:vMerge w:val="restart"/>
          </w:tcPr>
          <w:p w:rsidR="00FF3BDF" w:rsidRPr="00C00BDF" w:rsidRDefault="00FF3BDF"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lastRenderedPageBreak/>
              <w:t>У сфері</w:t>
            </w:r>
          </w:p>
        </w:tc>
        <w:tc>
          <w:tcPr>
            <w:tcW w:w="2205" w:type="dxa"/>
          </w:tcPr>
          <w:p w:rsidR="00FF3BDF" w:rsidRPr="00FF0A8C" w:rsidRDefault="00FF3BDF" w:rsidP="00C00BDF">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 xml:space="preserve">Основні напрямки розвитку державного регулювання у сфері культури в Україні </w:t>
            </w:r>
            <w:r w:rsidR="00FF0A8C">
              <w:rPr>
                <w:rFonts w:ascii="Times New Roman" w:hAnsi="Times New Roman" w:cs="Times New Roman"/>
                <w:i/>
                <w:sz w:val="28"/>
                <w:szCs w:val="28"/>
              </w:rPr>
              <w:t>.</w:t>
            </w:r>
          </w:p>
        </w:tc>
        <w:tc>
          <w:tcPr>
            <w:tcW w:w="2409" w:type="dxa"/>
          </w:tcPr>
          <w:p w:rsidR="00FF3BDF" w:rsidRPr="00FF0A8C" w:rsidRDefault="00FF3BDF" w:rsidP="00C00BDF">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t>The main directions of development of state regulation in t</w:t>
            </w:r>
            <w:r w:rsidR="00FF0A8C">
              <w:rPr>
                <w:rFonts w:ascii="Times New Roman" w:hAnsi="Times New Roman" w:cs="Times New Roman"/>
                <w:i/>
                <w:sz w:val="28"/>
                <w:szCs w:val="28"/>
                <w:lang w:val="en-US"/>
              </w:rPr>
              <w:t>he sphere of culture in Ukraine.</w:t>
            </w:r>
          </w:p>
        </w:tc>
        <w:tc>
          <w:tcPr>
            <w:tcW w:w="3509" w:type="dxa"/>
            <w:vMerge w:val="restart"/>
          </w:tcPr>
          <w:p w:rsidR="00FF3BDF" w:rsidRPr="00C00BDF" w:rsidRDefault="00FF3BDF" w:rsidP="00C00BDF">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В англійських статтях на</w:t>
            </w:r>
            <w:r>
              <w:rPr>
                <w:rFonts w:ascii="Times New Roman" w:hAnsi="Times New Roman" w:cs="Times New Roman"/>
                <w:sz w:val="28"/>
                <w:szCs w:val="28"/>
              </w:rPr>
              <w:t xml:space="preserve">багато рідше використовується </w:t>
            </w:r>
            <w:r w:rsidRPr="00C00BDF">
              <w:rPr>
                <w:rFonts w:ascii="Times New Roman" w:hAnsi="Times New Roman" w:cs="Times New Roman"/>
                <w:sz w:val="28"/>
                <w:szCs w:val="28"/>
              </w:rPr>
              <w:t>зворот</w:t>
            </w:r>
            <w:r>
              <w:rPr>
                <w:rFonts w:ascii="Times New Roman" w:hAnsi="Times New Roman" w:cs="Times New Roman"/>
                <w:sz w:val="28"/>
                <w:szCs w:val="28"/>
              </w:rPr>
              <w:t xml:space="preserve"> </w:t>
            </w:r>
            <w:r w:rsidRPr="00C00BDF">
              <w:rPr>
                <w:rFonts w:ascii="Times New Roman" w:hAnsi="Times New Roman" w:cs="Times New Roman"/>
                <w:sz w:val="28"/>
                <w:szCs w:val="28"/>
                <w:lang w:val="ru-RU"/>
              </w:rPr>
              <w:t>“</w:t>
            </w:r>
            <w:r>
              <w:rPr>
                <w:rFonts w:ascii="Times New Roman" w:hAnsi="Times New Roman" w:cs="Times New Roman"/>
                <w:sz w:val="28"/>
                <w:szCs w:val="28"/>
                <w:lang w:val="ru-RU"/>
              </w:rPr>
              <w:t xml:space="preserve">у </w:t>
            </w:r>
            <w:proofErr w:type="spellStart"/>
            <w:r>
              <w:rPr>
                <w:rFonts w:ascii="Times New Roman" w:hAnsi="Times New Roman" w:cs="Times New Roman"/>
                <w:sz w:val="28"/>
                <w:szCs w:val="28"/>
                <w:lang w:val="ru-RU"/>
              </w:rPr>
              <w:t>сфері</w:t>
            </w:r>
            <w:proofErr w:type="spellEnd"/>
            <w:r w:rsidRPr="00C00BDF">
              <w:rPr>
                <w:rFonts w:ascii="Times New Roman" w:hAnsi="Times New Roman" w:cs="Times New Roman"/>
                <w:sz w:val="28"/>
                <w:szCs w:val="28"/>
                <w:lang w:val="ru-RU"/>
              </w:rPr>
              <w:t>”</w:t>
            </w:r>
            <w:r w:rsidRPr="00C00BDF">
              <w:rPr>
                <w:rFonts w:ascii="Times New Roman" w:hAnsi="Times New Roman" w:cs="Times New Roman"/>
                <w:sz w:val="28"/>
                <w:szCs w:val="28"/>
              </w:rPr>
              <w:t>, без нього заголовок буде звучати лаконічніше без втрати смислу в перекладі.</w:t>
            </w:r>
          </w:p>
        </w:tc>
      </w:tr>
      <w:tr w:rsidR="00FF3BDF" w:rsidRPr="00C00BDF" w:rsidTr="00C00BDF">
        <w:tc>
          <w:tcPr>
            <w:tcW w:w="1731" w:type="dxa"/>
            <w:vMerge/>
          </w:tcPr>
          <w:p w:rsidR="00FF3BDF" w:rsidRPr="00C00BDF" w:rsidRDefault="00FF3BDF" w:rsidP="00647C48">
            <w:pPr>
              <w:spacing w:line="360" w:lineRule="auto"/>
              <w:jc w:val="both"/>
              <w:rPr>
                <w:rFonts w:ascii="Times New Roman" w:hAnsi="Times New Roman" w:cs="Times New Roman"/>
                <w:sz w:val="28"/>
                <w:szCs w:val="28"/>
              </w:rPr>
            </w:pPr>
          </w:p>
        </w:tc>
        <w:tc>
          <w:tcPr>
            <w:tcW w:w="2205" w:type="dxa"/>
          </w:tcPr>
          <w:p w:rsidR="00FF3BDF" w:rsidRPr="00FF0A8C" w:rsidRDefault="00FF3BDF" w:rsidP="00FF3BDF">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Проблемні питання щодо функціонування організаційного та структурного механізмів державного управління у сфері цивільного захисту</w:t>
            </w:r>
            <w:r w:rsidR="00FF0A8C">
              <w:rPr>
                <w:rFonts w:ascii="Times New Roman" w:hAnsi="Times New Roman" w:cs="Times New Roman"/>
                <w:i/>
                <w:sz w:val="28"/>
                <w:szCs w:val="28"/>
              </w:rPr>
              <w:t>.</w:t>
            </w:r>
          </w:p>
        </w:tc>
        <w:tc>
          <w:tcPr>
            <w:tcW w:w="2409" w:type="dxa"/>
          </w:tcPr>
          <w:p w:rsidR="00FF3BDF" w:rsidRPr="00FF0A8C" w:rsidRDefault="00FF3BDF" w:rsidP="00FF3BDF">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P</w:t>
            </w:r>
            <w:proofErr w:type="spellStart"/>
            <w:r w:rsidRPr="00FF0A8C">
              <w:rPr>
                <w:rFonts w:ascii="Times New Roman" w:hAnsi="Times New Roman" w:cs="Times New Roman"/>
                <w:i/>
                <w:sz w:val="28"/>
                <w:szCs w:val="28"/>
                <w:lang w:val="en-US"/>
              </w:rPr>
              <w:t>roblematic</w:t>
            </w:r>
            <w:proofErr w:type="spellEnd"/>
            <w:r w:rsidRPr="00FF0A8C">
              <w:rPr>
                <w:rFonts w:ascii="Times New Roman" w:hAnsi="Times New Roman" w:cs="Times New Roman"/>
                <w:i/>
                <w:sz w:val="28"/>
                <w:szCs w:val="28"/>
                <w:lang w:val="en-US"/>
              </w:rPr>
              <w:t xml:space="preserve"> issues on the operation of the organizational and structural mechanisms of public administration in the field of civil protection</w:t>
            </w:r>
            <w:r w:rsidR="00FF0A8C">
              <w:rPr>
                <w:rFonts w:ascii="Times New Roman" w:hAnsi="Times New Roman" w:cs="Times New Roman"/>
                <w:i/>
                <w:sz w:val="28"/>
                <w:szCs w:val="28"/>
              </w:rPr>
              <w:t>.</w:t>
            </w:r>
          </w:p>
        </w:tc>
        <w:tc>
          <w:tcPr>
            <w:tcW w:w="3509" w:type="dxa"/>
            <w:vMerge/>
          </w:tcPr>
          <w:p w:rsidR="00FF3BDF" w:rsidRPr="00C00BDF" w:rsidRDefault="00FF3BDF" w:rsidP="00647C48">
            <w:pPr>
              <w:spacing w:line="360" w:lineRule="auto"/>
              <w:jc w:val="both"/>
              <w:rPr>
                <w:rFonts w:ascii="Times New Roman" w:hAnsi="Times New Roman" w:cs="Times New Roman"/>
                <w:sz w:val="28"/>
                <w:szCs w:val="28"/>
              </w:rPr>
            </w:pPr>
          </w:p>
        </w:tc>
      </w:tr>
      <w:tr w:rsidR="00FF3BDF" w:rsidRPr="00C00BDF" w:rsidTr="00C00BDF">
        <w:tc>
          <w:tcPr>
            <w:tcW w:w="1731" w:type="dxa"/>
            <w:vMerge w:val="restart"/>
          </w:tcPr>
          <w:p w:rsidR="00FF3BDF" w:rsidRPr="00C00BDF" w:rsidRDefault="00FF3BDF" w:rsidP="00647C48">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Проблема, питання</w:t>
            </w:r>
          </w:p>
        </w:tc>
        <w:tc>
          <w:tcPr>
            <w:tcW w:w="2205" w:type="dxa"/>
          </w:tcPr>
          <w:p w:rsidR="00FF3BDF" w:rsidRPr="00FF0A8C" w:rsidRDefault="00FF3BDF" w:rsidP="00FF3BDF">
            <w:pPr>
              <w:shd w:val="clear" w:color="auto" w:fill="FFFFFF"/>
              <w:spacing w:line="360" w:lineRule="auto"/>
              <w:rPr>
                <w:rFonts w:ascii="Times New Roman" w:hAnsi="Times New Roman" w:cs="Times New Roman"/>
                <w:i/>
                <w:sz w:val="28"/>
                <w:szCs w:val="28"/>
              </w:rPr>
            </w:pPr>
            <w:r w:rsidRPr="00FF0A8C">
              <w:rPr>
                <w:rFonts w:ascii="Times New Roman" w:eastAsia="Times New Roman" w:hAnsi="Times New Roman" w:cs="Times New Roman"/>
                <w:i/>
                <w:sz w:val="28"/>
                <w:szCs w:val="28"/>
              </w:rPr>
              <w:t xml:space="preserve">Питання оптимізації функціонування електричних </w:t>
            </w:r>
            <w:r w:rsidRPr="00FF0A8C">
              <w:rPr>
                <w:rFonts w:ascii="Times New Roman" w:eastAsia="Times New Roman" w:hAnsi="Times New Roman" w:cs="Times New Roman"/>
                <w:i/>
                <w:sz w:val="28"/>
                <w:szCs w:val="28"/>
              </w:rPr>
              <w:lastRenderedPageBreak/>
              <w:t>мереж сучасних енергосистем</w:t>
            </w:r>
            <w:r w:rsidR="00FF0A8C">
              <w:rPr>
                <w:rFonts w:ascii="Times New Roman" w:eastAsia="Times New Roman" w:hAnsi="Times New Roman" w:cs="Times New Roman"/>
                <w:i/>
                <w:sz w:val="28"/>
                <w:szCs w:val="28"/>
              </w:rPr>
              <w:t>.</w:t>
            </w:r>
          </w:p>
        </w:tc>
        <w:tc>
          <w:tcPr>
            <w:tcW w:w="2409" w:type="dxa"/>
          </w:tcPr>
          <w:p w:rsidR="00FF3BDF" w:rsidRPr="00FF0A8C" w:rsidRDefault="00FF3BDF" w:rsidP="00647C48">
            <w:pPr>
              <w:shd w:val="clear" w:color="auto" w:fill="FFFFFF"/>
              <w:spacing w:line="360" w:lineRule="auto"/>
              <w:rPr>
                <w:rFonts w:ascii="Times New Roman" w:eastAsia="Times New Roman" w:hAnsi="Times New Roman" w:cs="Times New Roman"/>
                <w:i/>
                <w:sz w:val="28"/>
                <w:szCs w:val="28"/>
              </w:rPr>
            </w:pPr>
            <w:proofErr w:type="spellStart"/>
            <w:r w:rsidRPr="00FF0A8C">
              <w:rPr>
                <w:rFonts w:ascii="Times New Roman" w:eastAsia="Times New Roman" w:hAnsi="Times New Roman" w:cs="Times New Roman"/>
                <w:i/>
                <w:sz w:val="28"/>
                <w:szCs w:val="28"/>
              </w:rPr>
              <w:lastRenderedPageBreak/>
              <w:t>Questions</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of</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Optimization</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of</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Electrical</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Networks</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lastRenderedPageBreak/>
              <w:t>Operation</w:t>
            </w:r>
            <w:proofErr w:type="spellEnd"/>
            <w:r w:rsidRPr="00FF0A8C">
              <w:rPr>
                <w:rFonts w:ascii="Times New Roman" w:eastAsia="Times New Roman" w:hAnsi="Times New Roman" w:cs="Times New Roman"/>
                <w:i/>
                <w:sz w:val="28"/>
                <w:szCs w:val="28"/>
              </w:rPr>
              <w:t xml:space="preserve">  </w:t>
            </w:r>
          </w:p>
          <w:p w:rsidR="00FF3BDF" w:rsidRPr="00FF0A8C" w:rsidRDefault="00FF3BDF" w:rsidP="00647C48">
            <w:pPr>
              <w:shd w:val="clear" w:color="auto" w:fill="FFFFFF"/>
              <w:spacing w:line="360" w:lineRule="auto"/>
              <w:rPr>
                <w:rFonts w:ascii="Times New Roman" w:hAnsi="Times New Roman" w:cs="Times New Roman"/>
                <w:i/>
                <w:sz w:val="28"/>
                <w:szCs w:val="28"/>
                <w:lang w:val="en-US"/>
              </w:rPr>
            </w:pPr>
            <w:proofErr w:type="spellStart"/>
            <w:r w:rsidRPr="00FF0A8C">
              <w:rPr>
                <w:rFonts w:ascii="Times New Roman" w:eastAsia="Times New Roman" w:hAnsi="Times New Roman" w:cs="Times New Roman"/>
                <w:i/>
                <w:sz w:val="28"/>
                <w:szCs w:val="28"/>
              </w:rPr>
              <w:t>of</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Modern</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Energy</w:t>
            </w:r>
            <w:proofErr w:type="spellEnd"/>
            <w:r w:rsidRPr="00FF0A8C">
              <w:rPr>
                <w:rFonts w:ascii="Times New Roman" w:eastAsia="Times New Roman" w:hAnsi="Times New Roman" w:cs="Times New Roman"/>
                <w:i/>
                <w:sz w:val="28"/>
                <w:szCs w:val="28"/>
              </w:rPr>
              <w:t xml:space="preserve"> </w:t>
            </w:r>
            <w:proofErr w:type="spellStart"/>
            <w:r w:rsidRPr="00FF0A8C">
              <w:rPr>
                <w:rFonts w:ascii="Times New Roman" w:eastAsia="Times New Roman" w:hAnsi="Times New Roman" w:cs="Times New Roman"/>
                <w:i/>
                <w:sz w:val="28"/>
                <w:szCs w:val="28"/>
              </w:rPr>
              <w:t>Systems</w:t>
            </w:r>
            <w:proofErr w:type="spellEnd"/>
            <w:r w:rsidR="00FF0A8C">
              <w:rPr>
                <w:rFonts w:ascii="Times New Roman" w:eastAsia="Times New Roman" w:hAnsi="Times New Roman" w:cs="Times New Roman"/>
                <w:i/>
                <w:sz w:val="28"/>
                <w:szCs w:val="28"/>
              </w:rPr>
              <w:t>.</w:t>
            </w:r>
          </w:p>
        </w:tc>
        <w:tc>
          <w:tcPr>
            <w:tcW w:w="3509" w:type="dxa"/>
            <w:vMerge w:val="restart"/>
          </w:tcPr>
          <w:p w:rsidR="00FF3BDF" w:rsidRPr="00C00BDF" w:rsidRDefault="00FF3BDF" w:rsidP="00FF3BDF">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lastRenderedPageBreak/>
              <w:t xml:space="preserve">Слово </w:t>
            </w: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question</w:t>
            </w:r>
            <w:r w:rsidRPr="00C00BDF">
              <w:rPr>
                <w:rFonts w:ascii="Times New Roman" w:hAnsi="Times New Roman" w:cs="Times New Roman"/>
                <w:sz w:val="28"/>
                <w:szCs w:val="28"/>
                <w:lang w:val="ru-RU"/>
              </w:rPr>
              <w:t xml:space="preserve">” </w:t>
            </w:r>
            <w:r w:rsidRPr="00C00BDF">
              <w:rPr>
                <w:rFonts w:ascii="Times New Roman" w:hAnsi="Times New Roman" w:cs="Times New Roman"/>
                <w:sz w:val="28"/>
                <w:szCs w:val="28"/>
              </w:rPr>
              <w:t xml:space="preserve">хоч і є одним із перекладацьких еквівалентів, проте використовується тоді, </w:t>
            </w:r>
            <w:r w:rsidRPr="00C00BDF">
              <w:rPr>
                <w:rFonts w:ascii="Times New Roman" w:hAnsi="Times New Roman" w:cs="Times New Roman"/>
                <w:sz w:val="28"/>
                <w:szCs w:val="28"/>
              </w:rPr>
              <w:lastRenderedPageBreak/>
              <w:t>коли йдеться про запитання, а не про анонсування розгляду певно</w:t>
            </w:r>
            <w:r>
              <w:rPr>
                <w:rFonts w:ascii="Times New Roman" w:hAnsi="Times New Roman" w:cs="Times New Roman"/>
                <w:sz w:val="28"/>
                <w:szCs w:val="28"/>
              </w:rPr>
              <w:t>ї теми</w:t>
            </w:r>
            <w:r w:rsidRPr="00C00BDF">
              <w:rPr>
                <w:rFonts w:ascii="Times New Roman" w:hAnsi="Times New Roman" w:cs="Times New Roman"/>
                <w:sz w:val="28"/>
                <w:szCs w:val="28"/>
              </w:rPr>
              <w:t xml:space="preserve">. У таких випадках доцільніше вжити слово </w:t>
            </w:r>
            <w:r w:rsidRPr="00C00BDF">
              <w:rPr>
                <w:rFonts w:ascii="Times New Roman" w:hAnsi="Times New Roman" w:cs="Times New Roman"/>
                <w:sz w:val="28"/>
                <w:szCs w:val="28"/>
                <w:lang w:val="ru-RU"/>
              </w:rPr>
              <w:t>“</w:t>
            </w:r>
            <w:r w:rsidRPr="00C00BDF">
              <w:rPr>
                <w:rFonts w:ascii="Times New Roman" w:hAnsi="Times New Roman" w:cs="Times New Roman"/>
                <w:sz w:val="28"/>
                <w:szCs w:val="28"/>
                <w:lang w:val="en-US"/>
              </w:rPr>
              <w:t>issues</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 а в назвах то й взагалі краще випустити. “</w:t>
            </w:r>
            <w:r w:rsidRPr="00C00BDF">
              <w:rPr>
                <w:rFonts w:ascii="Times New Roman" w:hAnsi="Times New Roman" w:cs="Times New Roman"/>
                <w:sz w:val="28"/>
                <w:szCs w:val="28"/>
                <w:lang w:val="en-US"/>
              </w:rPr>
              <w:t>Problem</w:t>
            </w:r>
            <w:r w:rsidRPr="00C00BDF">
              <w:rPr>
                <w:rFonts w:ascii="Times New Roman" w:hAnsi="Times New Roman" w:cs="Times New Roman"/>
                <w:sz w:val="28"/>
                <w:szCs w:val="28"/>
              </w:rPr>
              <w:t>” означає подолання певних труднощів і несе негативне забарвлення. Саме тому Інститут проблем міцності                 імені Г. С. Писаренка НАН України доцільно зробили, що переклали назву свого часопису лаконічніше (</w:t>
            </w:r>
            <w:r w:rsidRPr="00C00BDF">
              <w:rPr>
                <w:rFonts w:ascii="Times New Roman" w:hAnsi="Times New Roman" w:cs="Times New Roman"/>
                <w:sz w:val="28"/>
                <w:szCs w:val="28"/>
                <w:lang w:val="en-US"/>
              </w:rPr>
              <w:t>Strength</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of</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Materials</w:t>
            </w:r>
            <w:r w:rsidRPr="00C00BDF">
              <w:rPr>
                <w:rFonts w:ascii="Times New Roman" w:hAnsi="Times New Roman" w:cs="Times New Roman"/>
                <w:sz w:val="28"/>
                <w:szCs w:val="28"/>
              </w:rPr>
              <w:t>), на відміну від двох інших подібних назв наукових журналів.</w:t>
            </w:r>
          </w:p>
        </w:tc>
      </w:tr>
      <w:tr w:rsidR="00FF3BDF" w:rsidRPr="00C00BDF" w:rsidTr="00C00BDF">
        <w:tc>
          <w:tcPr>
            <w:tcW w:w="1731" w:type="dxa"/>
            <w:vMerge/>
          </w:tcPr>
          <w:p w:rsidR="00FF3BDF" w:rsidRPr="00C00BDF" w:rsidRDefault="00FF3BDF" w:rsidP="00647C48">
            <w:pPr>
              <w:spacing w:line="360" w:lineRule="auto"/>
              <w:jc w:val="both"/>
              <w:rPr>
                <w:rFonts w:ascii="Times New Roman" w:hAnsi="Times New Roman" w:cs="Times New Roman"/>
                <w:sz w:val="28"/>
                <w:szCs w:val="28"/>
              </w:rPr>
            </w:pPr>
          </w:p>
        </w:tc>
        <w:tc>
          <w:tcPr>
            <w:tcW w:w="2205" w:type="dxa"/>
          </w:tcPr>
          <w:p w:rsidR="00FF3BDF" w:rsidRPr="00FF0A8C" w:rsidRDefault="00FF3BDF" w:rsidP="00647C48">
            <w:pPr>
              <w:shd w:val="clear" w:color="auto" w:fill="FFFFFF"/>
              <w:spacing w:line="360" w:lineRule="auto"/>
              <w:rPr>
                <w:rFonts w:ascii="Times New Roman" w:eastAsia="Times New Roman" w:hAnsi="Times New Roman" w:cs="Times New Roman"/>
                <w:i/>
                <w:sz w:val="28"/>
                <w:szCs w:val="28"/>
              </w:rPr>
            </w:pPr>
            <w:r w:rsidRPr="00FF0A8C">
              <w:rPr>
                <w:rFonts w:ascii="Times New Roman" w:hAnsi="Times New Roman" w:cs="Times New Roman"/>
                <w:i/>
                <w:sz w:val="28"/>
                <w:szCs w:val="28"/>
              </w:rPr>
              <w:t>Проблеми радіаційної медицини та радіобіології</w:t>
            </w:r>
            <w:r w:rsidR="00FF0A8C">
              <w:rPr>
                <w:rFonts w:ascii="Times New Roman" w:hAnsi="Times New Roman" w:cs="Times New Roman"/>
                <w:i/>
                <w:sz w:val="28"/>
                <w:szCs w:val="28"/>
              </w:rPr>
              <w:t>.</w:t>
            </w:r>
          </w:p>
        </w:tc>
        <w:tc>
          <w:tcPr>
            <w:tcW w:w="2409" w:type="dxa"/>
          </w:tcPr>
          <w:p w:rsidR="00FF3BDF" w:rsidRPr="00FF0A8C" w:rsidRDefault="00FF3BDF" w:rsidP="00647C48">
            <w:pPr>
              <w:shd w:val="clear" w:color="auto" w:fill="FFFFFF"/>
              <w:spacing w:line="360" w:lineRule="auto"/>
              <w:rPr>
                <w:rFonts w:ascii="Times New Roman" w:eastAsia="Times New Roman" w:hAnsi="Times New Roman" w:cs="Times New Roman"/>
                <w:i/>
                <w:sz w:val="28"/>
                <w:szCs w:val="28"/>
              </w:rPr>
            </w:pPr>
            <w:r w:rsidRPr="00FF0A8C">
              <w:rPr>
                <w:rFonts w:ascii="Times New Roman" w:hAnsi="Times New Roman" w:cs="Times New Roman"/>
                <w:i/>
                <w:sz w:val="28"/>
                <w:szCs w:val="28"/>
              </w:rPr>
              <w:t xml:space="preserve">Problems of </w:t>
            </w:r>
            <w:proofErr w:type="spellStart"/>
            <w:r w:rsidRPr="00FF0A8C">
              <w:rPr>
                <w:rFonts w:ascii="Times New Roman" w:hAnsi="Times New Roman" w:cs="Times New Roman"/>
                <w:i/>
                <w:sz w:val="28"/>
                <w:szCs w:val="28"/>
              </w:rPr>
              <w:t>radiation</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medicine</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and</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radiobiology</w:t>
            </w:r>
            <w:proofErr w:type="spellEnd"/>
            <w:r w:rsidR="00FF0A8C">
              <w:rPr>
                <w:rFonts w:ascii="Times New Roman" w:hAnsi="Times New Roman" w:cs="Times New Roman"/>
                <w:i/>
                <w:sz w:val="28"/>
                <w:szCs w:val="28"/>
              </w:rPr>
              <w:t>.</w:t>
            </w:r>
          </w:p>
        </w:tc>
        <w:tc>
          <w:tcPr>
            <w:tcW w:w="3509" w:type="dxa"/>
            <w:vMerge/>
          </w:tcPr>
          <w:p w:rsidR="00FF3BDF" w:rsidRPr="00C00BDF" w:rsidRDefault="00FF3BDF" w:rsidP="00647C48">
            <w:pPr>
              <w:spacing w:line="360" w:lineRule="auto"/>
              <w:jc w:val="both"/>
              <w:rPr>
                <w:rFonts w:ascii="Times New Roman" w:hAnsi="Times New Roman" w:cs="Times New Roman"/>
                <w:sz w:val="28"/>
                <w:szCs w:val="28"/>
              </w:rPr>
            </w:pPr>
          </w:p>
        </w:tc>
      </w:tr>
      <w:tr w:rsidR="00FF3BDF" w:rsidRPr="00C00BDF" w:rsidTr="00C00BDF">
        <w:tc>
          <w:tcPr>
            <w:tcW w:w="1731" w:type="dxa"/>
            <w:vMerge/>
          </w:tcPr>
          <w:p w:rsidR="00FF3BDF" w:rsidRPr="00C00BDF" w:rsidRDefault="00FF3BDF" w:rsidP="00647C48">
            <w:pPr>
              <w:spacing w:line="360" w:lineRule="auto"/>
              <w:jc w:val="both"/>
              <w:rPr>
                <w:rFonts w:ascii="Times New Roman" w:hAnsi="Times New Roman" w:cs="Times New Roman"/>
                <w:sz w:val="28"/>
                <w:szCs w:val="28"/>
              </w:rPr>
            </w:pPr>
          </w:p>
        </w:tc>
        <w:tc>
          <w:tcPr>
            <w:tcW w:w="2205" w:type="dxa"/>
          </w:tcPr>
          <w:p w:rsidR="00FF3BDF" w:rsidRPr="00FF0A8C" w:rsidRDefault="00FF3BDF" w:rsidP="00647C48">
            <w:pPr>
              <w:spacing w:line="360" w:lineRule="auto"/>
              <w:rPr>
                <w:rFonts w:ascii="Times New Roman" w:hAnsi="Times New Roman" w:cs="Times New Roman"/>
                <w:i/>
                <w:sz w:val="28"/>
                <w:szCs w:val="28"/>
              </w:rPr>
            </w:pPr>
            <w:r w:rsidRPr="00FF0A8C">
              <w:rPr>
                <w:rFonts w:ascii="Times New Roman" w:hAnsi="Times New Roman" w:cs="Times New Roman"/>
                <w:i/>
                <w:sz w:val="28"/>
                <w:szCs w:val="28"/>
              </w:rPr>
              <w:t>Проблеми кріобіології  і кріомедицини</w:t>
            </w:r>
            <w:r w:rsidR="00FF0A8C">
              <w:rPr>
                <w:rFonts w:ascii="Times New Roman" w:hAnsi="Times New Roman" w:cs="Times New Roman"/>
                <w:i/>
                <w:sz w:val="28"/>
                <w:szCs w:val="28"/>
              </w:rPr>
              <w:t>.</w:t>
            </w:r>
          </w:p>
          <w:p w:rsidR="00FF3BDF" w:rsidRPr="00FF0A8C" w:rsidRDefault="00FF3BDF" w:rsidP="00647C48">
            <w:pPr>
              <w:shd w:val="clear" w:color="auto" w:fill="FFFFFF"/>
              <w:spacing w:line="360" w:lineRule="auto"/>
              <w:rPr>
                <w:rFonts w:ascii="Times New Roman" w:eastAsia="Times New Roman" w:hAnsi="Times New Roman" w:cs="Times New Roman"/>
                <w:i/>
                <w:sz w:val="28"/>
                <w:szCs w:val="28"/>
              </w:rPr>
            </w:pPr>
          </w:p>
        </w:tc>
        <w:tc>
          <w:tcPr>
            <w:tcW w:w="2409" w:type="dxa"/>
          </w:tcPr>
          <w:p w:rsidR="00FF3BDF" w:rsidRPr="00FF0A8C" w:rsidRDefault="00FF3BDF" w:rsidP="00647C48">
            <w:pPr>
              <w:shd w:val="clear" w:color="auto" w:fill="FFFFFF"/>
              <w:spacing w:line="360" w:lineRule="auto"/>
              <w:rPr>
                <w:rFonts w:ascii="Times New Roman" w:eastAsia="Times New Roman" w:hAnsi="Times New Roman" w:cs="Times New Roman"/>
                <w:i/>
                <w:sz w:val="28"/>
                <w:szCs w:val="28"/>
              </w:rPr>
            </w:pPr>
            <w:r w:rsidRPr="00FF0A8C">
              <w:rPr>
                <w:rFonts w:ascii="Times New Roman" w:hAnsi="Times New Roman" w:cs="Times New Roman"/>
                <w:i/>
                <w:sz w:val="28"/>
                <w:szCs w:val="28"/>
                <w:lang w:val="en-GB"/>
              </w:rPr>
              <w:t xml:space="preserve">Problems of Cryobiology and </w:t>
            </w:r>
            <w:proofErr w:type="spellStart"/>
            <w:r w:rsidRPr="00FF0A8C">
              <w:rPr>
                <w:rFonts w:ascii="Times New Roman" w:hAnsi="Times New Roman" w:cs="Times New Roman"/>
                <w:i/>
                <w:sz w:val="28"/>
                <w:szCs w:val="28"/>
                <w:lang w:val="en-GB"/>
              </w:rPr>
              <w:t>Cryomedicine</w:t>
            </w:r>
            <w:proofErr w:type="spellEnd"/>
            <w:r w:rsidR="00FF0A8C">
              <w:rPr>
                <w:rFonts w:ascii="Times New Roman" w:hAnsi="Times New Roman" w:cs="Times New Roman"/>
                <w:i/>
                <w:sz w:val="28"/>
                <w:szCs w:val="28"/>
              </w:rPr>
              <w:t>.</w:t>
            </w:r>
          </w:p>
        </w:tc>
        <w:tc>
          <w:tcPr>
            <w:tcW w:w="3509" w:type="dxa"/>
            <w:vMerge/>
          </w:tcPr>
          <w:p w:rsidR="00FF3BDF" w:rsidRPr="00C00BDF" w:rsidRDefault="00FF3BDF" w:rsidP="00647C48">
            <w:pPr>
              <w:spacing w:line="360" w:lineRule="auto"/>
              <w:jc w:val="both"/>
              <w:rPr>
                <w:rFonts w:ascii="Times New Roman" w:hAnsi="Times New Roman" w:cs="Times New Roman"/>
                <w:sz w:val="28"/>
                <w:szCs w:val="28"/>
              </w:rPr>
            </w:pPr>
          </w:p>
        </w:tc>
      </w:tr>
      <w:tr w:rsidR="00FF3BDF" w:rsidRPr="00C00BDF" w:rsidTr="00C00BDF">
        <w:tc>
          <w:tcPr>
            <w:tcW w:w="1731" w:type="dxa"/>
            <w:vMerge/>
          </w:tcPr>
          <w:p w:rsidR="00FF3BDF" w:rsidRPr="00C00BDF" w:rsidRDefault="00FF3BDF" w:rsidP="00647C48">
            <w:pPr>
              <w:spacing w:line="360" w:lineRule="auto"/>
              <w:jc w:val="both"/>
              <w:rPr>
                <w:rFonts w:ascii="Times New Roman" w:hAnsi="Times New Roman" w:cs="Times New Roman"/>
                <w:sz w:val="28"/>
                <w:szCs w:val="28"/>
              </w:rPr>
            </w:pPr>
          </w:p>
        </w:tc>
        <w:tc>
          <w:tcPr>
            <w:tcW w:w="2205" w:type="dxa"/>
          </w:tcPr>
          <w:p w:rsidR="00FF3BDF" w:rsidRPr="00FF0A8C" w:rsidRDefault="00FF3BDF" w:rsidP="00647C48">
            <w:pPr>
              <w:spacing w:line="360" w:lineRule="auto"/>
              <w:rPr>
                <w:rFonts w:ascii="Times New Roman" w:hAnsi="Times New Roman" w:cs="Times New Roman"/>
                <w:i/>
                <w:sz w:val="28"/>
                <w:szCs w:val="28"/>
              </w:rPr>
            </w:pPr>
            <w:r w:rsidRPr="00FF0A8C">
              <w:rPr>
                <w:rFonts w:ascii="Times New Roman" w:hAnsi="Times New Roman" w:cs="Times New Roman"/>
                <w:i/>
                <w:sz w:val="28"/>
                <w:szCs w:val="28"/>
              </w:rPr>
              <w:t>Проблеми міцності</w:t>
            </w:r>
            <w:r w:rsidR="00FF0A8C">
              <w:rPr>
                <w:rFonts w:ascii="Times New Roman" w:hAnsi="Times New Roman" w:cs="Times New Roman"/>
                <w:i/>
                <w:sz w:val="28"/>
                <w:szCs w:val="28"/>
              </w:rPr>
              <w:t>.</w:t>
            </w:r>
          </w:p>
          <w:p w:rsidR="00FF3BDF" w:rsidRPr="00FF0A8C" w:rsidRDefault="00FF3BDF" w:rsidP="00647C48">
            <w:pPr>
              <w:spacing w:line="360" w:lineRule="auto"/>
              <w:rPr>
                <w:rFonts w:ascii="Times New Roman" w:hAnsi="Times New Roman" w:cs="Times New Roman"/>
                <w:i/>
                <w:sz w:val="28"/>
                <w:szCs w:val="28"/>
              </w:rPr>
            </w:pPr>
          </w:p>
        </w:tc>
        <w:tc>
          <w:tcPr>
            <w:tcW w:w="2409" w:type="dxa"/>
          </w:tcPr>
          <w:p w:rsidR="00FF3BDF" w:rsidRPr="00FF0A8C" w:rsidRDefault="00FF3BDF" w:rsidP="00647C48">
            <w:pPr>
              <w:shd w:val="clear" w:color="auto" w:fill="FFFFFF"/>
              <w:spacing w:line="360" w:lineRule="auto"/>
              <w:rPr>
                <w:rFonts w:ascii="Times New Roman" w:hAnsi="Times New Roman" w:cs="Times New Roman"/>
                <w:i/>
                <w:sz w:val="28"/>
                <w:szCs w:val="28"/>
                <w:lang w:val="en-GB"/>
              </w:rPr>
            </w:pPr>
            <w:proofErr w:type="spellStart"/>
            <w:r w:rsidRPr="00FF0A8C">
              <w:rPr>
                <w:rFonts w:ascii="Times New Roman" w:hAnsi="Times New Roman" w:cs="Times New Roman"/>
                <w:i/>
                <w:sz w:val="28"/>
                <w:szCs w:val="28"/>
              </w:rPr>
              <w:t>Strength</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of</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Materials</w:t>
            </w:r>
            <w:proofErr w:type="spellEnd"/>
            <w:r w:rsidR="00FF0A8C">
              <w:rPr>
                <w:rFonts w:ascii="Times New Roman" w:hAnsi="Times New Roman" w:cs="Times New Roman"/>
                <w:i/>
                <w:sz w:val="28"/>
                <w:szCs w:val="28"/>
              </w:rPr>
              <w:t>.</w:t>
            </w:r>
          </w:p>
        </w:tc>
        <w:tc>
          <w:tcPr>
            <w:tcW w:w="3509" w:type="dxa"/>
            <w:vMerge/>
          </w:tcPr>
          <w:p w:rsidR="00FF3BDF" w:rsidRPr="00C00BDF" w:rsidRDefault="00FF3BDF" w:rsidP="00647C48">
            <w:pPr>
              <w:spacing w:line="360" w:lineRule="auto"/>
              <w:jc w:val="both"/>
              <w:rPr>
                <w:rFonts w:ascii="Times New Roman" w:hAnsi="Times New Roman" w:cs="Times New Roman"/>
                <w:sz w:val="28"/>
                <w:szCs w:val="28"/>
              </w:rPr>
            </w:pPr>
          </w:p>
        </w:tc>
      </w:tr>
      <w:tr w:rsidR="00C00BDF" w:rsidRPr="00C00BDF" w:rsidTr="00C00BDF">
        <w:tc>
          <w:tcPr>
            <w:tcW w:w="1731" w:type="dxa"/>
          </w:tcPr>
          <w:p w:rsidR="00C00BDF" w:rsidRPr="00C00BDF" w:rsidRDefault="00C00BDF" w:rsidP="000638FC">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 xml:space="preserve">Вітчизняний </w:t>
            </w:r>
          </w:p>
        </w:tc>
        <w:tc>
          <w:tcPr>
            <w:tcW w:w="2205" w:type="dxa"/>
          </w:tcPr>
          <w:p w:rsidR="00C00BDF" w:rsidRPr="00FF0A8C" w:rsidRDefault="00C00BDF" w:rsidP="000638FC">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__</w:t>
            </w:r>
          </w:p>
        </w:tc>
        <w:tc>
          <w:tcPr>
            <w:tcW w:w="2409" w:type="dxa"/>
          </w:tcPr>
          <w:p w:rsidR="00C00BDF" w:rsidRPr="00FF0A8C" w:rsidRDefault="00C00BDF" w:rsidP="000638FC">
            <w:pPr>
              <w:spacing w:line="360" w:lineRule="auto"/>
              <w:jc w:val="both"/>
              <w:rPr>
                <w:rFonts w:ascii="Times New Roman" w:hAnsi="Times New Roman" w:cs="Times New Roman"/>
                <w:i/>
                <w:sz w:val="28"/>
                <w:szCs w:val="28"/>
              </w:rPr>
            </w:pPr>
            <w:proofErr w:type="spellStart"/>
            <w:r w:rsidRPr="00FF0A8C">
              <w:rPr>
                <w:rFonts w:ascii="Times New Roman" w:hAnsi="Times New Roman" w:cs="Times New Roman"/>
                <w:i/>
                <w:sz w:val="28"/>
                <w:szCs w:val="28"/>
              </w:rPr>
              <w:t>Size</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and</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morphological</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features</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of</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native</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starch</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granules</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of</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different</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botanical</w:t>
            </w:r>
            <w:proofErr w:type="spellEnd"/>
            <w:r w:rsidRPr="00FF0A8C">
              <w:rPr>
                <w:rFonts w:ascii="Times New Roman" w:hAnsi="Times New Roman" w:cs="Times New Roman"/>
                <w:i/>
                <w:sz w:val="28"/>
                <w:szCs w:val="28"/>
              </w:rPr>
              <w:t xml:space="preserve"> </w:t>
            </w:r>
            <w:proofErr w:type="spellStart"/>
            <w:r w:rsidRPr="00FF0A8C">
              <w:rPr>
                <w:rFonts w:ascii="Times New Roman" w:hAnsi="Times New Roman" w:cs="Times New Roman"/>
                <w:i/>
                <w:sz w:val="28"/>
                <w:szCs w:val="28"/>
              </w:rPr>
              <w:t>origin</w:t>
            </w:r>
            <w:proofErr w:type="spellEnd"/>
            <w:r w:rsidR="00FF0A8C">
              <w:rPr>
                <w:rFonts w:ascii="Times New Roman" w:hAnsi="Times New Roman" w:cs="Times New Roman"/>
                <w:i/>
                <w:sz w:val="28"/>
                <w:szCs w:val="28"/>
              </w:rPr>
              <w:t>.</w:t>
            </w:r>
          </w:p>
        </w:tc>
        <w:tc>
          <w:tcPr>
            <w:tcW w:w="3509" w:type="dxa"/>
          </w:tcPr>
          <w:p w:rsidR="00C00BDF" w:rsidRPr="00C00BDF" w:rsidRDefault="00C00BDF" w:rsidP="000638FC">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 xml:space="preserve">Єдино вірний переклад цього слова у поданому контексті – </w:t>
            </w:r>
            <w:r w:rsidRPr="00C00BDF">
              <w:rPr>
                <w:rFonts w:ascii="Times New Roman" w:hAnsi="Times New Roman" w:cs="Times New Roman"/>
                <w:sz w:val="28"/>
                <w:szCs w:val="28"/>
                <w:lang w:val="en-US"/>
              </w:rPr>
              <w:t>Ukrainian</w:t>
            </w:r>
            <w:r w:rsidRPr="00C00BDF">
              <w:rPr>
                <w:rFonts w:ascii="Times New Roman" w:hAnsi="Times New Roman" w:cs="Times New Roman"/>
                <w:sz w:val="28"/>
                <w:szCs w:val="28"/>
              </w:rPr>
              <w:t xml:space="preserve">. Варіанти </w:t>
            </w:r>
            <w:r w:rsidRPr="00C00BDF">
              <w:rPr>
                <w:rFonts w:ascii="Times New Roman" w:hAnsi="Times New Roman" w:cs="Times New Roman"/>
                <w:sz w:val="28"/>
                <w:szCs w:val="28"/>
                <w:lang w:val="en-US"/>
              </w:rPr>
              <w:t>native</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domestic</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indigenous</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home</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patriotic</w:t>
            </w:r>
            <w:r w:rsidRPr="00C00BDF">
              <w:rPr>
                <w:rFonts w:ascii="Times New Roman" w:hAnsi="Times New Roman" w:cs="Times New Roman"/>
                <w:sz w:val="28"/>
                <w:szCs w:val="28"/>
              </w:rPr>
              <w:t xml:space="preserve"> та ін. можуть використовуватися тільки після ретельного вивчення сполучуваності слів.</w:t>
            </w:r>
          </w:p>
        </w:tc>
      </w:tr>
      <w:tr w:rsidR="00FF3BDF" w:rsidRPr="00C00BDF" w:rsidTr="00C00BDF">
        <w:tc>
          <w:tcPr>
            <w:tcW w:w="1731" w:type="dxa"/>
            <w:vMerge w:val="restart"/>
          </w:tcPr>
          <w:p w:rsidR="00FF3BDF" w:rsidRPr="00C00BDF" w:rsidRDefault="00FF3BDF" w:rsidP="000638FC">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t xml:space="preserve">Роки  </w:t>
            </w:r>
          </w:p>
        </w:tc>
        <w:tc>
          <w:tcPr>
            <w:tcW w:w="2205" w:type="dxa"/>
          </w:tcPr>
          <w:p w:rsidR="00FF3BDF" w:rsidRPr="00FF0A8C" w:rsidRDefault="00FF3BDF" w:rsidP="000638FC">
            <w:pPr>
              <w:spacing w:line="360" w:lineRule="auto"/>
              <w:jc w:val="both"/>
              <w:rPr>
                <w:rFonts w:ascii="Times New Roman" w:hAnsi="Times New Roman" w:cs="Times New Roman"/>
                <w:i/>
                <w:sz w:val="28"/>
                <w:szCs w:val="28"/>
                <w:lang w:val="en-US"/>
              </w:rPr>
            </w:pPr>
            <w:r w:rsidRPr="00FF0A8C">
              <w:rPr>
                <w:rFonts w:ascii="Times New Roman" w:hAnsi="Times New Roman" w:cs="Times New Roman"/>
                <w:i/>
                <w:sz w:val="28"/>
                <w:szCs w:val="28"/>
                <w:lang w:val="en-US"/>
              </w:rPr>
              <w:t>__</w:t>
            </w:r>
          </w:p>
        </w:tc>
        <w:tc>
          <w:tcPr>
            <w:tcW w:w="2409" w:type="dxa"/>
          </w:tcPr>
          <w:p w:rsidR="00FF3BDF" w:rsidRPr="00FF0A8C" w:rsidRDefault="00FF3BDF" w:rsidP="000638FC">
            <w:pPr>
              <w:spacing w:line="360" w:lineRule="auto"/>
              <w:jc w:val="both"/>
              <w:rPr>
                <w:rFonts w:ascii="Times New Roman" w:hAnsi="Times New Roman" w:cs="Times New Roman"/>
                <w:i/>
                <w:sz w:val="28"/>
                <w:szCs w:val="28"/>
              </w:rPr>
            </w:pPr>
            <w:hyperlink r:id="rId7" w:history="1">
              <w:r w:rsidRPr="00FF0A8C">
                <w:rPr>
                  <w:rStyle w:val="a7"/>
                  <w:rFonts w:ascii="Times New Roman" w:hAnsi="Times New Roman" w:cs="Times New Roman"/>
                  <w:i/>
                  <w:color w:val="auto"/>
                  <w:sz w:val="28"/>
                  <w:szCs w:val="28"/>
                  <w:u w:val="none"/>
                  <w:shd w:val="clear" w:color="auto" w:fill="FFFFFF"/>
                </w:rPr>
                <w:t>O</w:t>
              </w:r>
              <w:proofErr w:type="spellStart"/>
              <w:r w:rsidRPr="00FF0A8C">
                <w:rPr>
                  <w:rStyle w:val="a7"/>
                  <w:rFonts w:ascii="Times New Roman" w:hAnsi="Times New Roman" w:cs="Times New Roman"/>
                  <w:i/>
                  <w:color w:val="auto"/>
                  <w:sz w:val="28"/>
                  <w:szCs w:val="28"/>
                  <w:u w:val="none"/>
                  <w:shd w:val="clear" w:color="auto" w:fill="FFFFFF"/>
                  <w:lang w:val="en-US"/>
                </w:rPr>
                <w:t>il</w:t>
              </w:r>
              <w:proofErr w:type="spellEnd"/>
              <w:r w:rsidRPr="00FF0A8C">
                <w:rPr>
                  <w:rStyle w:val="a7"/>
                  <w:rFonts w:ascii="Times New Roman" w:hAnsi="Times New Roman" w:cs="Times New Roman"/>
                  <w:i/>
                  <w:color w:val="auto"/>
                  <w:sz w:val="28"/>
                  <w:szCs w:val="28"/>
                  <w:u w:val="none"/>
                  <w:shd w:val="clear" w:color="auto" w:fill="FFFFFF"/>
                  <w:lang w:val="en-US"/>
                </w:rPr>
                <w:t xml:space="preserve"> war in the </w:t>
              </w:r>
              <w:r w:rsidRPr="00FF0A8C">
                <w:rPr>
                  <w:rStyle w:val="a7"/>
                  <w:rFonts w:ascii="Times New Roman" w:hAnsi="Times New Roman" w:cs="Times New Roman"/>
                  <w:i/>
                  <w:color w:val="auto"/>
                  <w:sz w:val="28"/>
                  <w:szCs w:val="28"/>
                  <w:u w:val="none"/>
                  <w:shd w:val="clear" w:color="auto" w:fill="FFFFFF"/>
                  <w:lang w:val="en-US"/>
                </w:rPr>
                <w:lastRenderedPageBreak/>
                <w:t xml:space="preserve">Persian Gulf region in 50-ies – 60-ies of the </w:t>
              </w:r>
              <w:proofErr w:type="spellStart"/>
              <w:r w:rsidRPr="00FF0A8C">
                <w:rPr>
                  <w:rStyle w:val="a7"/>
                  <w:rFonts w:ascii="Times New Roman" w:hAnsi="Times New Roman" w:cs="Times New Roman"/>
                  <w:i/>
                  <w:color w:val="auto"/>
                  <w:sz w:val="28"/>
                  <w:szCs w:val="28"/>
                  <w:u w:val="none"/>
                  <w:shd w:val="clear" w:color="auto" w:fill="FFFFFF"/>
                  <w:lang w:val="en-US"/>
                </w:rPr>
                <w:t>XXth</w:t>
              </w:r>
              <w:proofErr w:type="spellEnd"/>
              <w:r w:rsidRPr="00FF0A8C">
                <w:rPr>
                  <w:rStyle w:val="a7"/>
                  <w:rFonts w:ascii="Times New Roman" w:hAnsi="Times New Roman" w:cs="Times New Roman"/>
                  <w:i/>
                  <w:color w:val="auto"/>
                  <w:sz w:val="28"/>
                  <w:szCs w:val="28"/>
                  <w:u w:val="none"/>
                  <w:shd w:val="clear" w:color="auto" w:fill="FFFFFF"/>
                  <w:lang w:val="en-US"/>
                </w:rPr>
                <w:t xml:space="preserve"> century</w:t>
              </w:r>
            </w:hyperlink>
            <w:r w:rsidR="00FF0A8C">
              <w:rPr>
                <w:i/>
              </w:rPr>
              <w:t>.</w:t>
            </w:r>
          </w:p>
        </w:tc>
        <w:tc>
          <w:tcPr>
            <w:tcW w:w="3509" w:type="dxa"/>
          </w:tcPr>
          <w:p w:rsidR="00FF3BDF" w:rsidRPr="00C00BDF" w:rsidRDefault="00FF3BDF" w:rsidP="000638FC">
            <w:pPr>
              <w:spacing w:line="360" w:lineRule="auto"/>
              <w:jc w:val="both"/>
              <w:rPr>
                <w:rFonts w:ascii="Times New Roman" w:hAnsi="Times New Roman" w:cs="Times New Roman"/>
                <w:sz w:val="28"/>
                <w:szCs w:val="28"/>
              </w:rPr>
            </w:pPr>
            <w:r w:rsidRPr="00C00BDF">
              <w:rPr>
                <w:rFonts w:ascii="Times New Roman" w:hAnsi="Times New Roman" w:cs="Times New Roman"/>
                <w:sz w:val="28"/>
                <w:szCs w:val="28"/>
              </w:rPr>
              <w:lastRenderedPageBreak/>
              <w:t xml:space="preserve">Для зворотів типу </w:t>
            </w:r>
            <w:r w:rsidRPr="00C00BDF">
              <w:rPr>
                <w:rFonts w:ascii="Times New Roman" w:hAnsi="Times New Roman" w:cs="Times New Roman"/>
                <w:sz w:val="28"/>
                <w:szCs w:val="28"/>
                <w:lang w:val="ru-RU"/>
              </w:rPr>
              <w:t>“</w:t>
            </w:r>
            <w:r w:rsidRPr="00C00BDF">
              <w:rPr>
                <w:rFonts w:ascii="Times New Roman" w:hAnsi="Times New Roman" w:cs="Times New Roman"/>
                <w:sz w:val="28"/>
                <w:szCs w:val="28"/>
              </w:rPr>
              <w:t xml:space="preserve">в 50-х – </w:t>
            </w:r>
            <w:r w:rsidRPr="00C00BDF">
              <w:rPr>
                <w:rFonts w:ascii="Times New Roman" w:hAnsi="Times New Roman" w:cs="Times New Roman"/>
                <w:sz w:val="28"/>
                <w:szCs w:val="28"/>
              </w:rPr>
              <w:lastRenderedPageBreak/>
              <w:t xml:space="preserve">60-х рр. ХХ </w:t>
            </w:r>
            <w:proofErr w:type="spellStart"/>
            <w:r w:rsidRPr="00C00BDF">
              <w:rPr>
                <w:rFonts w:ascii="Times New Roman" w:hAnsi="Times New Roman" w:cs="Times New Roman"/>
                <w:sz w:val="28"/>
                <w:szCs w:val="28"/>
              </w:rPr>
              <w:t>ст.”</w:t>
            </w:r>
            <w:proofErr w:type="spellEnd"/>
            <w:r w:rsidRPr="00C00BDF">
              <w:rPr>
                <w:rFonts w:ascii="Times New Roman" w:hAnsi="Times New Roman" w:cs="Times New Roman"/>
                <w:sz w:val="28"/>
                <w:szCs w:val="28"/>
              </w:rPr>
              <w:t xml:space="preserve"> потрібно використовувати більш поширену англійську форму “</w:t>
            </w:r>
            <w:r w:rsidRPr="00C00BDF">
              <w:rPr>
                <w:rFonts w:ascii="Times New Roman" w:hAnsi="Times New Roman" w:cs="Times New Roman"/>
                <w:sz w:val="28"/>
                <w:szCs w:val="28"/>
                <w:lang w:val="en-US"/>
              </w:rPr>
              <w:t>in</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the</w:t>
            </w:r>
            <w:r w:rsidRPr="00C00BDF">
              <w:rPr>
                <w:rFonts w:ascii="Times New Roman" w:hAnsi="Times New Roman" w:cs="Times New Roman"/>
                <w:sz w:val="28"/>
                <w:szCs w:val="28"/>
              </w:rPr>
              <w:t xml:space="preserve"> 1950</w:t>
            </w:r>
            <w:r w:rsidRPr="00C00BDF">
              <w:rPr>
                <w:rFonts w:ascii="Times New Roman" w:hAnsi="Times New Roman" w:cs="Times New Roman"/>
                <w:sz w:val="28"/>
                <w:szCs w:val="28"/>
                <w:lang w:val="en-US"/>
              </w:rPr>
              <w:t>s</w:t>
            </w:r>
            <w:r w:rsidRPr="00C00BDF">
              <w:rPr>
                <w:rFonts w:ascii="Times New Roman" w:hAnsi="Times New Roman" w:cs="Times New Roman"/>
                <w:sz w:val="28"/>
                <w:szCs w:val="28"/>
              </w:rPr>
              <w:t xml:space="preserve"> </w:t>
            </w:r>
            <w:r w:rsidRPr="00C00BDF">
              <w:rPr>
                <w:rFonts w:ascii="Times New Roman" w:hAnsi="Times New Roman" w:cs="Times New Roman"/>
                <w:sz w:val="28"/>
                <w:szCs w:val="28"/>
                <w:lang w:val="en-US"/>
              </w:rPr>
              <w:t>and</w:t>
            </w:r>
            <w:r w:rsidRPr="00C00BDF">
              <w:rPr>
                <w:rFonts w:ascii="Times New Roman" w:hAnsi="Times New Roman" w:cs="Times New Roman"/>
                <w:sz w:val="28"/>
                <w:szCs w:val="28"/>
              </w:rPr>
              <w:t xml:space="preserve"> 1960</w:t>
            </w:r>
            <w:r w:rsidRPr="00C00BDF">
              <w:rPr>
                <w:rFonts w:ascii="Times New Roman" w:hAnsi="Times New Roman" w:cs="Times New Roman"/>
                <w:sz w:val="28"/>
                <w:szCs w:val="28"/>
                <w:lang w:val="en-US"/>
              </w:rPr>
              <w:t>s</w:t>
            </w:r>
            <w:r w:rsidRPr="00C00BDF">
              <w:rPr>
                <w:rFonts w:ascii="Times New Roman" w:hAnsi="Times New Roman" w:cs="Times New Roman"/>
                <w:sz w:val="28"/>
                <w:szCs w:val="28"/>
              </w:rPr>
              <w:t>”.</w:t>
            </w:r>
          </w:p>
        </w:tc>
      </w:tr>
      <w:tr w:rsidR="00FF3BDF" w:rsidRPr="00C00BDF" w:rsidTr="00C00BDF">
        <w:tc>
          <w:tcPr>
            <w:tcW w:w="1731" w:type="dxa"/>
            <w:vMerge/>
          </w:tcPr>
          <w:p w:rsidR="00FF3BDF" w:rsidRPr="00C00BDF" w:rsidRDefault="00FF3BDF" w:rsidP="000638FC">
            <w:pPr>
              <w:spacing w:line="360" w:lineRule="auto"/>
              <w:jc w:val="both"/>
              <w:rPr>
                <w:rFonts w:ascii="Times New Roman" w:hAnsi="Times New Roman" w:cs="Times New Roman"/>
                <w:sz w:val="28"/>
                <w:szCs w:val="28"/>
              </w:rPr>
            </w:pPr>
          </w:p>
        </w:tc>
        <w:tc>
          <w:tcPr>
            <w:tcW w:w="2205" w:type="dxa"/>
          </w:tcPr>
          <w:p w:rsidR="00FF3BDF" w:rsidRPr="00FF0A8C" w:rsidRDefault="00FF3BDF" w:rsidP="000638FC">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rPr>
              <w:t xml:space="preserve">Цифрові виміри трансформації музичної культури кінця </w:t>
            </w:r>
            <w:proofErr w:type="spellStart"/>
            <w:r w:rsidRPr="00FF0A8C">
              <w:rPr>
                <w:rFonts w:ascii="Times New Roman" w:hAnsi="Times New Roman" w:cs="Times New Roman"/>
                <w:i/>
                <w:sz w:val="28"/>
                <w:szCs w:val="28"/>
              </w:rPr>
              <w:t>ХХ-початку</w:t>
            </w:r>
            <w:proofErr w:type="spellEnd"/>
            <w:r w:rsidRPr="00FF0A8C">
              <w:rPr>
                <w:rFonts w:ascii="Times New Roman" w:hAnsi="Times New Roman" w:cs="Times New Roman"/>
                <w:i/>
                <w:sz w:val="28"/>
                <w:szCs w:val="28"/>
              </w:rPr>
              <w:t xml:space="preserve"> ХХІ століття</w:t>
            </w:r>
            <w:r w:rsidR="00FF0A8C">
              <w:rPr>
                <w:rFonts w:ascii="Times New Roman" w:hAnsi="Times New Roman" w:cs="Times New Roman"/>
                <w:i/>
                <w:sz w:val="28"/>
                <w:szCs w:val="28"/>
              </w:rPr>
              <w:t>.</w:t>
            </w:r>
          </w:p>
        </w:tc>
        <w:tc>
          <w:tcPr>
            <w:tcW w:w="2409" w:type="dxa"/>
          </w:tcPr>
          <w:p w:rsidR="00FF3BDF" w:rsidRPr="00FF0A8C" w:rsidRDefault="00FF3BDF" w:rsidP="000638FC">
            <w:pPr>
              <w:spacing w:line="360" w:lineRule="auto"/>
              <w:jc w:val="both"/>
              <w:rPr>
                <w:rFonts w:ascii="Times New Roman" w:hAnsi="Times New Roman" w:cs="Times New Roman"/>
                <w:i/>
                <w:sz w:val="28"/>
                <w:szCs w:val="28"/>
              </w:rPr>
            </w:pPr>
            <w:r w:rsidRPr="00FF0A8C">
              <w:rPr>
                <w:rFonts w:ascii="Times New Roman" w:hAnsi="Times New Roman" w:cs="Times New Roman"/>
                <w:i/>
                <w:sz w:val="28"/>
                <w:szCs w:val="28"/>
                <w:lang w:val="en-US"/>
              </w:rPr>
              <w:t>Digital Characteristics of the Transformation of Musical Culture by the End of the XX- the Beginning of the XXI Century</w:t>
            </w:r>
            <w:r w:rsidR="00FF0A8C">
              <w:rPr>
                <w:rFonts w:ascii="Times New Roman" w:hAnsi="Times New Roman" w:cs="Times New Roman"/>
                <w:i/>
                <w:sz w:val="28"/>
                <w:szCs w:val="28"/>
              </w:rPr>
              <w:t>.</w:t>
            </w:r>
          </w:p>
        </w:tc>
        <w:tc>
          <w:tcPr>
            <w:tcW w:w="3509" w:type="dxa"/>
          </w:tcPr>
          <w:p w:rsidR="00FF3BDF" w:rsidRPr="00C00BDF" w:rsidRDefault="00FF3BDF" w:rsidP="000638FC">
            <w:pPr>
              <w:spacing w:line="360" w:lineRule="auto"/>
              <w:jc w:val="both"/>
              <w:rPr>
                <w:rFonts w:ascii="Times New Roman" w:hAnsi="Times New Roman" w:cs="Times New Roman"/>
                <w:sz w:val="28"/>
                <w:szCs w:val="28"/>
                <w:lang w:val="en-US"/>
              </w:rPr>
            </w:pPr>
            <w:r w:rsidRPr="00C00BDF">
              <w:rPr>
                <w:rFonts w:ascii="Times New Roman" w:hAnsi="Times New Roman" w:cs="Times New Roman"/>
                <w:sz w:val="28"/>
                <w:szCs w:val="28"/>
              </w:rPr>
              <w:t xml:space="preserve">Довгу фразу </w:t>
            </w:r>
            <w:r w:rsidRPr="00C00BDF">
              <w:rPr>
                <w:rFonts w:ascii="Times New Roman" w:hAnsi="Times New Roman" w:cs="Times New Roman"/>
                <w:sz w:val="28"/>
                <w:szCs w:val="28"/>
                <w:lang w:val="en-US"/>
              </w:rPr>
              <w:t xml:space="preserve">“at the End of the XX – the Beginning of the XXI Century” </w:t>
            </w:r>
            <w:r w:rsidRPr="00C00BDF">
              <w:rPr>
                <w:rFonts w:ascii="Times New Roman" w:hAnsi="Times New Roman" w:cs="Times New Roman"/>
                <w:sz w:val="28"/>
                <w:szCs w:val="28"/>
              </w:rPr>
              <w:t xml:space="preserve">можна замінити англійським кліше </w:t>
            </w:r>
            <w:r w:rsidRPr="00C00BDF">
              <w:rPr>
                <w:rFonts w:ascii="Times New Roman" w:hAnsi="Times New Roman" w:cs="Times New Roman"/>
                <w:sz w:val="28"/>
                <w:szCs w:val="28"/>
                <w:lang w:val="en-US"/>
              </w:rPr>
              <w:t>“at the turn of the XXI century”.</w:t>
            </w:r>
          </w:p>
        </w:tc>
      </w:tr>
    </w:tbl>
    <w:p w:rsidR="00AC2FB3" w:rsidRDefault="00AC2FB3" w:rsidP="00647C48">
      <w:pPr>
        <w:spacing w:after="0" w:line="360" w:lineRule="auto"/>
        <w:ind w:firstLine="709"/>
        <w:jc w:val="both"/>
        <w:rPr>
          <w:rFonts w:ascii="Times New Roman" w:hAnsi="Times New Roman" w:cs="Times New Roman"/>
          <w:sz w:val="28"/>
          <w:szCs w:val="28"/>
        </w:rPr>
      </w:pPr>
    </w:p>
    <w:p w:rsidR="00DF4AD2" w:rsidRPr="00C00BDF" w:rsidRDefault="00877862" w:rsidP="00DF4AD2">
      <w:pPr>
        <w:spacing w:after="0" w:line="360" w:lineRule="auto"/>
        <w:ind w:firstLine="709"/>
        <w:jc w:val="both"/>
        <w:rPr>
          <w:rFonts w:ascii="Times New Roman" w:hAnsi="Times New Roman" w:cs="Times New Roman"/>
          <w:sz w:val="28"/>
          <w:szCs w:val="28"/>
          <w:shd w:val="clear" w:color="auto" w:fill="FFFFFF"/>
        </w:rPr>
      </w:pPr>
      <w:r w:rsidRPr="00C00BDF">
        <w:rPr>
          <w:rFonts w:ascii="Times New Roman" w:hAnsi="Times New Roman" w:cs="Times New Roman"/>
          <w:sz w:val="28"/>
          <w:szCs w:val="28"/>
        </w:rPr>
        <w:t xml:space="preserve">В англійській мові заголовки мають чітку структуру та уникають надмірного вживання </w:t>
      </w:r>
      <w:proofErr w:type="spellStart"/>
      <w:r w:rsidRPr="00C00BDF">
        <w:rPr>
          <w:rFonts w:ascii="Times New Roman" w:hAnsi="Times New Roman" w:cs="Times New Roman"/>
          <w:sz w:val="28"/>
          <w:szCs w:val="28"/>
        </w:rPr>
        <w:t>“пустих</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кліше”</w:t>
      </w:r>
      <w:proofErr w:type="spellEnd"/>
      <w:r w:rsidRPr="00C00BDF">
        <w:rPr>
          <w:rFonts w:ascii="Times New Roman" w:hAnsi="Times New Roman" w:cs="Times New Roman"/>
          <w:sz w:val="28"/>
          <w:szCs w:val="28"/>
        </w:rPr>
        <w:t xml:space="preserve"> типу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до питання</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 xml:space="preserve">,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крізь призму</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 xml:space="preserve">,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у сфері</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 xml:space="preserve">,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на прикладі</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 xml:space="preserve">,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деякі особливості</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 xml:space="preserve">, </w:t>
      </w:r>
      <w:r w:rsidR="00AC2FB3" w:rsidRPr="00AC2FB3">
        <w:rPr>
          <w:rFonts w:ascii="Times New Roman" w:hAnsi="Times New Roman" w:cs="Times New Roman"/>
          <w:sz w:val="28"/>
          <w:szCs w:val="28"/>
          <w:lang w:val="ru-RU"/>
        </w:rPr>
        <w:t>“</w:t>
      </w:r>
      <w:r w:rsidRPr="00C00BDF">
        <w:rPr>
          <w:rFonts w:ascii="Times New Roman" w:hAnsi="Times New Roman" w:cs="Times New Roman"/>
          <w:sz w:val="28"/>
          <w:szCs w:val="28"/>
        </w:rPr>
        <w:t>виміри</w:t>
      </w:r>
      <w:r w:rsidR="00AC2FB3" w:rsidRPr="00AC2FB3">
        <w:rPr>
          <w:rFonts w:ascii="Times New Roman" w:hAnsi="Times New Roman" w:cs="Times New Roman"/>
          <w:sz w:val="28"/>
          <w:szCs w:val="28"/>
          <w:lang w:val="ru-RU"/>
        </w:rPr>
        <w:t>”</w:t>
      </w:r>
      <w:r w:rsidR="00AC2FB3">
        <w:rPr>
          <w:rFonts w:ascii="Times New Roman" w:hAnsi="Times New Roman" w:cs="Times New Roman"/>
          <w:sz w:val="28"/>
          <w:szCs w:val="28"/>
        </w:rPr>
        <w:t>, тощо</w:t>
      </w:r>
      <w:r w:rsidRPr="00C00BDF">
        <w:rPr>
          <w:rFonts w:ascii="Times New Roman" w:hAnsi="Times New Roman" w:cs="Times New Roman"/>
          <w:sz w:val="28"/>
          <w:szCs w:val="28"/>
        </w:rPr>
        <w:t xml:space="preserve">. Тому, хибним є рішення перекладача дослівно відтворити українську структуру назви: </w:t>
      </w:r>
      <w:r w:rsidRPr="00FF0A8C">
        <w:rPr>
          <w:rFonts w:ascii="Times New Roman" w:hAnsi="Times New Roman" w:cs="Times New Roman"/>
          <w:i/>
          <w:sz w:val="28"/>
          <w:szCs w:val="28"/>
        </w:rPr>
        <w:t>Щ</w:t>
      </w:r>
      <w:r w:rsidR="00AC2FB3" w:rsidRPr="00FF0A8C">
        <w:rPr>
          <w:rFonts w:ascii="Times New Roman" w:hAnsi="Times New Roman" w:cs="Times New Roman"/>
          <w:i/>
          <w:sz w:val="28"/>
          <w:szCs w:val="28"/>
        </w:rPr>
        <w:t>одо змісту та механізмів наглядової діяльності з питань пожежної і техногенної безпеки</w:t>
      </w:r>
      <w:r w:rsidRPr="00FF0A8C">
        <w:rPr>
          <w:rFonts w:ascii="Times New Roman" w:hAnsi="Times New Roman" w:cs="Times New Roman"/>
          <w:i/>
          <w:sz w:val="28"/>
          <w:szCs w:val="28"/>
        </w:rPr>
        <w:t xml:space="preserve"> – R</w:t>
      </w:r>
      <w:proofErr w:type="spellStart"/>
      <w:r w:rsidR="00AC2FB3" w:rsidRPr="00FF0A8C">
        <w:rPr>
          <w:rFonts w:ascii="Times New Roman" w:hAnsi="Times New Roman" w:cs="Times New Roman"/>
          <w:i/>
          <w:sz w:val="28"/>
          <w:szCs w:val="28"/>
          <w:lang w:val="en-US"/>
        </w:rPr>
        <w:t>egarding</w:t>
      </w:r>
      <w:proofErr w:type="spellEnd"/>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the</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content</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and</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mechanisms</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of</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oversight</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activities</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on</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issues</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of</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fire</w:t>
      </w:r>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and</w:t>
      </w:r>
      <w:r w:rsidR="00AC2FB3" w:rsidRPr="00FF0A8C">
        <w:rPr>
          <w:rFonts w:ascii="Times New Roman" w:hAnsi="Times New Roman" w:cs="Times New Roman"/>
          <w:i/>
          <w:sz w:val="28"/>
          <w:szCs w:val="28"/>
        </w:rPr>
        <w:t xml:space="preserve"> </w:t>
      </w:r>
      <w:proofErr w:type="spellStart"/>
      <w:r w:rsidR="00AC2FB3" w:rsidRPr="00FF0A8C">
        <w:rPr>
          <w:rFonts w:ascii="Times New Roman" w:hAnsi="Times New Roman" w:cs="Times New Roman"/>
          <w:i/>
          <w:sz w:val="28"/>
          <w:szCs w:val="28"/>
          <w:lang w:val="en-US"/>
        </w:rPr>
        <w:t>technogenic</w:t>
      </w:r>
      <w:proofErr w:type="spellEnd"/>
      <w:r w:rsidR="00AC2FB3" w:rsidRPr="00FF0A8C">
        <w:rPr>
          <w:rFonts w:ascii="Times New Roman" w:hAnsi="Times New Roman" w:cs="Times New Roman"/>
          <w:i/>
          <w:sz w:val="28"/>
          <w:szCs w:val="28"/>
        </w:rPr>
        <w:t xml:space="preserve"> </w:t>
      </w:r>
      <w:r w:rsidR="00AC2FB3" w:rsidRPr="00FF0A8C">
        <w:rPr>
          <w:rFonts w:ascii="Times New Roman" w:hAnsi="Times New Roman" w:cs="Times New Roman"/>
          <w:i/>
          <w:sz w:val="28"/>
          <w:szCs w:val="28"/>
          <w:lang w:val="en-US"/>
        </w:rPr>
        <w:t>security</w:t>
      </w:r>
      <w:r w:rsidRPr="00C00BDF">
        <w:rPr>
          <w:rFonts w:ascii="Times New Roman" w:hAnsi="Times New Roman" w:cs="Times New Roman"/>
          <w:sz w:val="28"/>
          <w:szCs w:val="28"/>
        </w:rPr>
        <w:t xml:space="preserve">. Перевантаження заголовку словосполученнями з мінімальним смисловим навантаженням перешкоджає швидкому розумінню суті речення, що є надзвичайно важливим для миттєвого захоплення уваги читача, який сканує зміст/ результати пошуку з метою віднайти цікаву йому статтю. Наведений приклад можна було би перекласти стисліше: </w:t>
      </w:r>
      <w:r w:rsidRPr="00FF0A8C">
        <w:rPr>
          <w:rFonts w:ascii="Times New Roman" w:hAnsi="Times New Roman" w:cs="Times New Roman"/>
          <w:i/>
          <w:sz w:val="28"/>
          <w:szCs w:val="28"/>
          <w:lang w:val="en-US"/>
        </w:rPr>
        <w:t xml:space="preserve">Content and Mechanisms </w:t>
      </w:r>
      <w:r w:rsidR="00A65BEA" w:rsidRPr="00FF0A8C">
        <w:rPr>
          <w:rFonts w:ascii="Times New Roman" w:hAnsi="Times New Roman" w:cs="Times New Roman"/>
          <w:i/>
          <w:sz w:val="28"/>
          <w:szCs w:val="28"/>
          <w:lang w:val="en-US"/>
        </w:rPr>
        <w:t xml:space="preserve">of Supervising Fire and </w:t>
      </w:r>
      <w:proofErr w:type="spellStart"/>
      <w:r w:rsidR="00A65BEA" w:rsidRPr="00FF0A8C">
        <w:rPr>
          <w:rFonts w:ascii="Times New Roman" w:hAnsi="Times New Roman" w:cs="Times New Roman"/>
          <w:i/>
          <w:sz w:val="28"/>
          <w:szCs w:val="28"/>
          <w:lang w:val="en-US"/>
        </w:rPr>
        <w:t>Technotronic</w:t>
      </w:r>
      <w:proofErr w:type="spellEnd"/>
      <w:r w:rsidR="00A65BEA" w:rsidRPr="00FF0A8C">
        <w:rPr>
          <w:rFonts w:ascii="Times New Roman" w:hAnsi="Times New Roman" w:cs="Times New Roman"/>
          <w:i/>
          <w:sz w:val="28"/>
          <w:szCs w:val="28"/>
          <w:lang w:val="en-US"/>
        </w:rPr>
        <w:t xml:space="preserve"> Security</w:t>
      </w:r>
      <w:r w:rsidR="00A65BEA" w:rsidRPr="00C00BDF">
        <w:rPr>
          <w:rFonts w:ascii="Times New Roman" w:hAnsi="Times New Roman" w:cs="Times New Roman"/>
          <w:sz w:val="28"/>
          <w:szCs w:val="28"/>
          <w:lang w:val="en-US"/>
        </w:rPr>
        <w:t>.</w:t>
      </w:r>
      <w:r w:rsidR="00DF4AD2">
        <w:rPr>
          <w:rFonts w:ascii="Times New Roman" w:hAnsi="Times New Roman" w:cs="Times New Roman"/>
          <w:sz w:val="28"/>
          <w:szCs w:val="28"/>
        </w:rPr>
        <w:t xml:space="preserve"> </w:t>
      </w:r>
      <w:r w:rsidR="00DF4AD2" w:rsidRPr="00C00BDF">
        <w:rPr>
          <w:rFonts w:ascii="Times New Roman" w:hAnsi="Times New Roman" w:cs="Times New Roman"/>
          <w:sz w:val="28"/>
          <w:szCs w:val="28"/>
          <w:shd w:val="clear" w:color="auto" w:fill="FFFFFF"/>
        </w:rPr>
        <w:t xml:space="preserve">Перекладачі – не чарівники. Якщо заголовок написаний </w:t>
      </w:r>
      <w:r w:rsidR="00DF4AD2">
        <w:rPr>
          <w:rFonts w:ascii="Times New Roman" w:hAnsi="Times New Roman" w:cs="Times New Roman"/>
          <w:sz w:val="28"/>
          <w:szCs w:val="28"/>
          <w:shd w:val="clear" w:color="auto" w:fill="FFFFFF"/>
        </w:rPr>
        <w:t>невдало</w:t>
      </w:r>
      <w:r w:rsidR="00DF4AD2" w:rsidRPr="00C00BDF">
        <w:rPr>
          <w:rFonts w:ascii="Times New Roman" w:hAnsi="Times New Roman" w:cs="Times New Roman"/>
          <w:sz w:val="28"/>
          <w:szCs w:val="28"/>
          <w:shd w:val="clear" w:color="auto" w:fill="FFFFFF"/>
        </w:rPr>
        <w:t xml:space="preserve"> мовою оригіналу, то перекладач не </w:t>
      </w:r>
      <w:proofErr w:type="spellStart"/>
      <w:r w:rsidR="00DF4AD2" w:rsidRPr="00C00BDF">
        <w:rPr>
          <w:rFonts w:ascii="Times New Roman" w:hAnsi="Times New Roman" w:cs="Times New Roman"/>
          <w:sz w:val="28"/>
          <w:szCs w:val="28"/>
          <w:shd w:val="clear" w:color="auto" w:fill="FFFFFF"/>
        </w:rPr>
        <w:t>зобов</w:t>
      </w:r>
      <w:proofErr w:type="spellEnd"/>
      <w:r w:rsidR="00DF4AD2" w:rsidRPr="00C00BDF">
        <w:rPr>
          <w:rFonts w:ascii="Times New Roman" w:hAnsi="Times New Roman" w:cs="Times New Roman"/>
          <w:sz w:val="28"/>
          <w:szCs w:val="28"/>
          <w:shd w:val="clear" w:color="auto" w:fill="FFFFFF"/>
          <w:lang w:val="ru-RU"/>
        </w:rPr>
        <w:t>’</w:t>
      </w:r>
      <w:proofErr w:type="spellStart"/>
      <w:r w:rsidR="00DF4AD2" w:rsidRPr="00C00BDF">
        <w:rPr>
          <w:rFonts w:ascii="Times New Roman" w:hAnsi="Times New Roman" w:cs="Times New Roman"/>
          <w:sz w:val="28"/>
          <w:szCs w:val="28"/>
          <w:shd w:val="clear" w:color="auto" w:fill="FFFFFF"/>
        </w:rPr>
        <w:t>язаний</w:t>
      </w:r>
      <w:proofErr w:type="spellEnd"/>
      <w:r w:rsidR="00DF4AD2" w:rsidRPr="00C00BDF">
        <w:rPr>
          <w:rFonts w:ascii="Times New Roman" w:hAnsi="Times New Roman" w:cs="Times New Roman"/>
          <w:sz w:val="28"/>
          <w:szCs w:val="28"/>
          <w:shd w:val="clear" w:color="auto" w:fill="FFFFFF"/>
        </w:rPr>
        <w:t xml:space="preserve"> його вдосконалювати. Але якщо це професіонал, який добре володіє академічним письмом, він </w:t>
      </w:r>
      <w:proofErr w:type="spellStart"/>
      <w:r w:rsidR="00DF4AD2" w:rsidRPr="00C00BDF">
        <w:rPr>
          <w:rFonts w:ascii="Times New Roman" w:hAnsi="Times New Roman" w:cs="Times New Roman"/>
          <w:sz w:val="28"/>
          <w:szCs w:val="28"/>
          <w:shd w:val="clear" w:color="auto" w:fill="FFFFFF"/>
        </w:rPr>
        <w:t>обов</w:t>
      </w:r>
      <w:proofErr w:type="spellEnd"/>
      <w:r w:rsidR="00DF4AD2" w:rsidRPr="00C00BDF">
        <w:rPr>
          <w:rFonts w:ascii="Times New Roman" w:hAnsi="Times New Roman" w:cs="Times New Roman"/>
          <w:sz w:val="28"/>
          <w:szCs w:val="28"/>
          <w:shd w:val="clear" w:color="auto" w:fill="FFFFFF"/>
          <w:lang w:val="ru-RU"/>
        </w:rPr>
        <w:t>’</w:t>
      </w:r>
      <w:proofErr w:type="spellStart"/>
      <w:r w:rsidR="00DF4AD2" w:rsidRPr="00C00BDF">
        <w:rPr>
          <w:rFonts w:ascii="Times New Roman" w:hAnsi="Times New Roman" w:cs="Times New Roman"/>
          <w:sz w:val="28"/>
          <w:szCs w:val="28"/>
          <w:shd w:val="clear" w:color="auto" w:fill="FFFFFF"/>
        </w:rPr>
        <w:t>язково</w:t>
      </w:r>
      <w:proofErr w:type="spellEnd"/>
      <w:r w:rsidR="00DF4AD2" w:rsidRPr="00C00BDF">
        <w:rPr>
          <w:rFonts w:ascii="Times New Roman" w:hAnsi="Times New Roman" w:cs="Times New Roman"/>
          <w:sz w:val="28"/>
          <w:szCs w:val="28"/>
          <w:shd w:val="clear" w:color="auto" w:fill="FFFFFF"/>
        </w:rPr>
        <w:t xml:space="preserve"> висловить свої зауваження. </w:t>
      </w:r>
    </w:p>
    <w:p w:rsidR="00991A5F" w:rsidRPr="00F60668" w:rsidRDefault="00F60668" w:rsidP="000E58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переклад заголовку наукової статті – це важливий етап роботи, якому варто присвятити трохи більше часу, ніж кілька секунд для </w:t>
      </w:r>
      <w:r>
        <w:rPr>
          <w:rFonts w:ascii="Times New Roman" w:hAnsi="Times New Roman" w:cs="Times New Roman"/>
          <w:sz w:val="28"/>
          <w:szCs w:val="28"/>
        </w:rPr>
        <w:lastRenderedPageBreak/>
        <w:t xml:space="preserve">копіювання перекладу з </w:t>
      </w:r>
      <w:proofErr w:type="spellStart"/>
      <w:r>
        <w:rPr>
          <w:rFonts w:ascii="Times New Roman" w:hAnsi="Times New Roman" w:cs="Times New Roman"/>
          <w:sz w:val="28"/>
          <w:szCs w:val="28"/>
        </w:rPr>
        <w:t>онлайн</w:t>
      </w:r>
      <w:proofErr w:type="spellEnd"/>
      <w:r>
        <w:rPr>
          <w:rFonts w:ascii="Times New Roman" w:hAnsi="Times New Roman" w:cs="Times New Roman"/>
          <w:sz w:val="28"/>
          <w:szCs w:val="28"/>
        </w:rPr>
        <w:t xml:space="preserve"> перекладача. Надзвичайно цінною методичною розробкою є посібник </w:t>
      </w:r>
      <w:proofErr w:type="spellStart"/>
      <w:r w:rsidRPr="00F60668">
        <w:rPr>
          <w:rFonts w:ascii="Times New Roman" w:hAnsi="Times New Roman" w:cs="Times New Roman"/>
          <w:sz w:val="28"/>
          <w:szCs w:val="28"/>
        </w:rPr>
        <w:t>“</w:t>
      </w:r>
      <w:r>
        <w:rPr>
          <w:rFonts w:ascii="Times New Roman" w:hAnsi="Times New Roman" w:cs="Times New Roman"/>
          <w:sz w:val="28"/>
          <w:szCs w:val="28"/>
        </w:rPr>
        <w:t>Англомовні</w:t>
      </w:r>
      <w:proofErr w:type="spellEnd"/>
      <w:r>
        <w:rPr>
          <w:rFonts w:ascii="Times New Roman" w:hAnsi="Times New Roman" w:cs="Times New Roman"/>
          <w:sz w:val="28"/>
          <w:szCs w:val="28"/>
        </w:rPr>
        <w:t xml:space="preserve"> елементи наукової праці: назва, анотація, </w:t>
      </w:r>
      <w:proofErr w:type="spellStart"/>
      <w:r>
        <w:rPr>
          <w:rFonts w:ascii="Times New Roman" w:hAnsi="Times New Roman" w:cs="Times New Roman"/>
          <w:sz w:val="28"/>
          <w:szCs w:val="28"/>
        </w:rPr>
        <w:t>резюме</w:t>
      </w:r>
      <w:r w:rsidRPr="00F60668">
        <w:rPr>
          <w:rFonts w:ascii="Times New Roman" w:hAnsi="Times New Roman" w:cs="Times New Roman"/>
          <w:sz w:val="28"/>
          <w:szCs w:val="28"/>
        </w:rPr>
        <w:t>”</w:t>
      </w:r>
      <w:proofErr w:type="spellEnd"/>
      <w:r>
        <w:rPr>
          <w:rFonts w:ascii="Times New Roman" w:hAnsi="Times New Roman" w:cs="Times New Roman"/>
          <w:sz w:val="28"/>
          <w:szCs w:val="28"/>
        </w:rPr>
        <w:t xml:space="preserve"> О. </w:t>
      </w:r>
      <w:proofErr w:type="spellStart"/>
      <w:r>
        <w:rPr>
          <w:rFonts w:ascii="Times New Roman" w:hAnsi="Times New Roman" w:cs="Times New Roman"/>
          <w:sz w:val="28"/>
          <w:szCs w:val="28"/>
        </w:rPr>
        <w:t>Частника</w:t>
      </w:r>
      <w:proofErr w:type="spellEnd"/>
      <w:r>
        <w:rPr>
          <w:rFonts w:ascii="Times New Roman" w:hAnsi="Times New Roman" w:cs="Times New Roman"/>
          <w:sz w:val="28"/>
          <w:szCs w:val="28"/>
        </w:rPr>
        <w:t xml:space="preserve"> та С. </w:t>
      </w:r>
      <w:proofErr w:type="spellStart"/>
      <w:r>
        <w:rPr>
          <w:rFonts w:ascii="Times New Roman" w:hAnsi="Times New Roman" w:cs="Times New Roman"/>
          <w:sz w:val="28"/>
          <w:szCs w:val="28"/>
        </w:rPr>
        <w:t>Частника</w:t>
      </w:r>
      <w:proofErr w:type="spellEnd"/>
      <w:r w:rsidR="000E5828">
        <w:rPr>
          <w:rFonts w:ascii="Times New Roman" w:hAnsi="Times New Roman" w:cs="Times New Roman"/>
          <w:sz w:val="28"/>
          <w:szCs w:val="28"/>
        </w:rPr>
        <w:t xml:space="preserve"> </w:t>
      </w:r>
      <w:r w:rsidR="00DF4AD2">
        <w:rPr>
          <w:rFonts w:ascii="Times New Roman" w:hAnsi="Times New Roman" w:cs="Times New Roman"/>
          <w:sz w:val="28"/>
          <w:szCs w:val="28"/>
        </w:rPr>
        <w:t>[</w:t>
      </w:r>
      <w:r w:rsidR="002058AF" w:rsidRPr="002058AF">
        <w:rPr>
          <w:rFonts w:ascii="Times New Roman" w:hAnsi="Times New Roman" w:cs="Times New Roman"/>
          <w:sz w:val="28"/>
          <w:szCs w:val="28"/>
        </w:rPr>
        <w:t>7</w:t>
      </w:r>
      <w:r w:rsidR="000E5828" w:rsidRPr="000E5828">
        <w:rPr>
          <w:rFonts w:ascii="Times New Roman" w:hAnsi="Times New Roman" w:cs="Times New Roman"/>
          <w:sz w:val="28"/>
          <w:szCs w:val="28"/>
        </w:rPr>
        <w:t>]</w:t>
      </w:r>
      <w:r>
        <w:rPr>
          <w:rFonts w:ascii="Times New Roman" w:hAnsi="Times New Roman" w:cs="Times New Roman"/>
          <w:sz w:val="28"/>
          <w:szCs w:val="28"/>
        </w:rPr>
        <w:t xml:space="preserve">. </w:t>
      </w:r>
      <w:r w:rsidR="000E5828">
        <w:rPr>
          <w:rFonts w:ascii="Times New Roman" w:hAnsi="Times New Roman" w:cs="Times New Roman"/>
          <w:sz w:val="28"/>
          <w:szCs w:val="28"/>
        </w:rPr>
        <w:t>Він містить пояснення в</w:t>
      </w:r>
      <w:r w:rsidR="000E5828" w:rsidRPr="000E5828">
        <w:rPr>
          <w:rFonts w:ascii="Times New Roman" w:hAnsi="Times New Roman" w:cs="Times New Roman"/>
          <w:sz w:val="28"/>
          <w:szCs w:val="28"/>
        </w:rPr>
        <w:t>ідмінност</w:t>
      </w:r>
      <w:r w:rsidR="000E5828">
        <w:rPr>
          <w:rFonts w:ascii="Times New Roman" w:hAnsi="Times New Roman" w:cs="Times New Roman"/>
          <w:sz w:val="28"/>
          <w:szCs w:val="28"/>
        </w:rPr>
        <w:t>ей між</w:t>
      </w:r>
      <w:r w:rsidR="000E5828" w:rsidRPr="000E5828">
        <w:rPr>
          <w:rFonts w:ascii="Times New Roman" w:hAnsi="Times New Roman" w:cs="Times New Roman"/>
          <w:sz w:val="28"/>
          <w:szCs w:val="28"/>
        </w:rPr>
        <w:t xml:space="preserve"> </w:t>
      </w:r>
      <w:proofErr w:type="spellStart"/>
      <w:r w:rsidR="000E5828" w:rsidRPr="000E5828">
        <w:rPr>
          <w:rFonts w:ascii="Times New Roman" w:hAnsi="Times New Roman" w:cs="Times New Roman"/>
          <w:sz w:val="28"/>
          <w:szCs w:val="28"/>
        </w:rPr>
        <w:t>англо-</w:t>
      </w:r>
      <w:proofErr w:type="spellEnd"/>
      <w:r w:rsidR="000E5828" w:rsidRPr="000E5828">
        <w:rPr>
          <w:rFonts w:ascii="Times New Roman" w:hAnsi="Times New Roman" w:cs="Times New Roman"/>
          <w:sz w:val="28"/>
          <w:szCs w:val="28"/>
        </w:rPr>
        <w:t xml:space="preserve"> і україномовн</w:t>
      </w:r>
      <w:r w:rsidR="000E5828">
        <w:rPr>
          <w:rFonts w:ascii="Times New Roman" w:hAnsi="Times New Roman" w:cs="Times New Roman"/>
          <w:sz w:val="28"/>
          <w:szCs w:val="28"/>
        </w:rPr>
        <w:t>им</w:t>
      </w:r>
      <w:r w:rsidR="000E5828" w:rsidRPr="000E5828">
        <w:rPr>
          <w:rFonts w:ascii="Times New Roman" w:hAnsi="Times New Roman" w:cs="Times New Roman"/>
          <w:sz w:val="28"/>
          <w:szCs w:val="28"/>
        </w:rPr>
        <w:t xml:space="preserve"> стил</w:t>
      </w:r>
      <w:r w:rsidR="000E5828">
        <w:rPr>
          <w:rFonts w:ascii="Times New Roman" w:hAnsi="Times New Roman" w:cs="Times New Roman"/>
          <w:sz w:val="28"/>
          <w:szCs w:val="28"/>
        </w:rPr>
        <w:t>ями</w:t>
      </w:r>
      <w:r w:rsidR="000E5828" w:rsidRPr="000E5828">
        <w:rPr>
          <w:rFonts w:ascii="Times New Roman" w:hAnsi="Times New Roman" w:cs="Times New Roman"/>
          <w:sz w:val="28"/>
          <w:szCs w:val="28"/>
        </w:rPr>
        <w:t xml:space="preserve"> </w:t>
      </w:r>
      <w:r w:rsidR="000E5828">
        <w:rPr>
          <w:rFonts w:ascii="Times New Roman" w:hAnsi="Times New Roman" w:cs="Times New Roman"/>
          <w:sz w:val="28"/>
          <w:szCs w:val="28"/>
        </w:rPr>
        <w:t xml:space="preserve">наукового викладу, численні приклади з аналізом помилок, </w:t>
      </w:r>
      <w:r w:rsidR="000E5828" w:rsidRPr="000E5828">
        <w:rPr>
          <w:rFonts w:ascii="Times New Roman" w:hAnsi="Times New Roman" w:cs="Times New Roman"/>
          <w:sz w:val="28"/>
          <w:szCs w:val="28"/>
        </w:rPr>
        <w:t>зразки а</w:t>
      </w:r>
      <w:r w:rsidR="000E5828">
        <w:rPr>
          <w:rFonts w:ascii="Times New Roman" w:hAnsi="Times New Roman" w:cs="Times New Roman"/>
          <w:sz w:val="28"/>
          <w:szCs w:val="28"/>
        </w:rPr>
        <w:t xml:space="preserve">нгломовних анотацій та резюме, </w:t>
      </w:r>
      <w:r w:rsidR="000E5828" w:rsidRPr="000E5828">
        <w:rPr>
          <w:rFonts w:ascii="Times New Roman" w:hAnsi="Times New Roman" w:cs="Times New Roman"/>
          <w:sz w:val="28"/>
          <w:szCs w:val="28"/>
        </w:rPr>
        <w:t xml:space="preserve">словники </w:t>
      </w:r>
      <w:r w:rsidR="000E5828">
        <w:rPr>
          <w:rFonts w:ascii="Times New Roman" w:hAnsi="Times New Roman" w:cs="Times New Roman"/>
          <w:sz w:val="28"/>
          <w:szCs w:val="28"/>
        </w:rPr>
        <w:t xml:space="preserve">найуживанішої лексики і </w:t>
      </w:r>
      <w:r w:rsidR="000E5828" w:rsidRPr="000E5828">
        <w:rPr>
          <w:rFonts w:ascii="Times New Roman" w:hAnsi="Times New Roman" w:cs="Times New Roman"/>
          <w:sz w:val="28"/>
          <w:szCs w:val="28"/>
        </w:rPr>
        <w:t xml:space="preserve">кліше англомовного наукового </w:t>
      </w:r>
      <w:r w:rsidR="000E5828">
        <w:rPr>
          <w:rFonts w:ascii="Times New Roman" w:hAnsi="Times New Roman" w:cs="Times New Roman"/>
          <w:sz w:val="28"/>
          <w:szCs w:val="28"/>
        </w:rPr>
        <w:t xml:space="preserve">стилю, а також </w:t>
      </w:r>
      <w:r w:rsidR="000E5828" w:rsidRPr="000E5828">
        <w:rPr>
          <w:rFonts w:ascii="Times New Roman" w:hAnsi="Times New Roman" w:cs="Times New Roman"/>
          <w:sz w:val="28"/>
          <w:szCs w:val="28"/>
        </w:rPr>
        <w:t>перелік деяких довідкових ресурсів WWW</w:t>
      </w:r>
      <w:r w:rsidR="000E5828">
        <w:rPr>
          <w:rFonts w:ascii="Times New Roman" w:hAnsi="Times New Roman" w:cs="Times New Roman"/>
          <w:sz w:val="28"/>
          <w:szCs w:val="28"/>
        </w:rPr>
        <w:t>. Крім того, розроблено завдання до кожного розділу, що дає змогу ефективно використовувати ці методичні вказівки для проведення практикумів для магістрантів, аспірантів та вчених, які хочуть підвищити рівень англійської мови своїх наукових робіт.</w:t>
      </w:r>
    </w:p>
    <w:p w:rsidR="00B409CB" w:rsidRPr="00C00BDF" w:rsidRDefault="00B409CB" w:rsidP="00647C48">
      <w:pPr>
        <w:spacing w:after="0" w:line="360" w:lineRule="auto"/>
        <w:ind w:firstLine="709"/>
        <w:jc w:val="both"/>
        <w:rPr>
          <w:rFonts w:ascii="Times New Roman" w:hAnsi="Times New Roman" w:cs="Times New Roman"/>
          <w:sz w:val="28"/>
          <w:szCs w:val="28"/>
        </w:rPr>
      </w:pPr>
      <w:r w:rsidRPr="00C00BDF">
        <w:rPr>
          <w:rFonts w:ascii="Times New Roman" w:hAnsi="Times New Roman" w:cs="Times New Roman"/>
          <w:sz w:val="28"/>
          <w:szCs w:val="28"/>
          <w:shd w:val="clear" w:color="auto" w:fill="FFFFFF"/>
        </w:rPr>
        <w:t xml:space="preserve">Якщо є можливість, то </w:t>
      </w:r>
      <w:r w:rsidR="00D8608C" w:rsidRPr="00C00BDF">
        <w:rPr>
          <w:rFonts w:ascii="Times New Roman" w:hAnsi="Times New Roman" w:cs="Times New Roman"/>
          <w:sz w:val="28"/>
          <w:szCs w:val="28"/>
          <w:shd w:val="clear" w:color="auto" w:fill="FFFFFF"/>
        </w:rPr>
        <w:t>перед публікацією статті з англомовним заголовком варто</w:t>
      </w:r>
      <w:r w:rsidRPr="00C00BDF">
        <w:rPr>
          <w:rFonts w:ascii="Times New Roman" w:hAnsi="Times New Roman" w:cs="Times New Roman"/>
          <w:sz w:val="28"/>
          <w:szCs w:val="28"/>
          <w:shd w:val="clear" w:color="auto" w:fill="FFFFFF"/>
        </w:rPr>
        <w:t xml:space="preserve"> порадитися з нос</w:t>
      </w:r>
      <w:r w:rsidR="00D8608C" w:rsidRPr="00C00BDF">
        <w:rPr>
          <w:rFonts w:ascii="Times New Roman" w:hAnsi="Times New Roman" w:cs="Times New Roman"/>
          <w:sz w:val="28"/>
          <w:szCs w:val="28"/>
          <w:shd w:val="clear" w:color="auto" w:fill="FFFFFF"/>
        </w:rPr>
        <w:t>іями мови, які є спеціалістами в</w:t>
      </w:r>
      <w:r w:rsidRPr="00C00BDF">
        <w:rPr>
          <w:rFonts w:ascii="Times New Roman" w:hAnsi="Times New Roman" w:cs="Times New Roman"/>
          <w:sz w:val="28"/>
          <w:szCs w:val="28"/>
          <w:shd w:val="clear" w:color="auto" w:fill="FFFFFF"/>
        </w:rPr>
        <w:t xml:space="preserve"> </w:t>
      </w:r>
      <w:r w:rsidR="00D8608C" w:rsidRPr="00C00BDF">
        <w:rPr>
          <w:rFonts w:ascii="Times New Roman" w:hAnsi="Times New Roman" w:cs="Times New Roman"/>
          <w:sz w:val="28"/>
          <w:szCs w:val="28"/>
          <w:shd w:val="clear" w:color="auto" w:fill="FFFFFF"/>
        </w:rPr>
        <w:t xml:space="preserve">галузі дослідження. У сучасних умовах інтенсивної онлайн комунікації, доступних сайтів наукових товариств, профілів учених у соціальних мережах та їхніх блогів це зробити неважко. Не можна дозволити, щоб світова наукова спільнота проігнорувала цікаве або важливе дослідження через невірно підібрані чи перекладені ключові слова, невдалий заголовок, помилки в англомовному тексті. </w:t>
      </w:r>
      <w:r w:rsidR="005E5A0D" w:rsidRPr="00C00BDF">
        <w:rPr>
          <w:rFonts w:ascii="Times New Roman" w:hAnsi="Times New Roman" w:cs="Times New Roman"/>
          <w:sz w:val="28"/>
          <w:szCs w:val="28"/>
          <w:shd w:val="clear" w:color="auto" w:fill="FFFFFF"/>
        </w:rPr>
        <w:t xml:space="preserve">Через помилки, про які мова йшла вище, деформується процес мовної взаємодії, подекуди руйнується закладений у заголовок смисл та псується репутація вченого. </w:t>
      </w:r>
      <w:r w:rsidR="00D8608C" w:rsidRPr="00C00BDF">
        <w:rPr>
          <w:rFonts w:ascii="Times New Roman" w:hAnsi="Times New Roman" w:cs="Times New Roman"/>
          <w:sz w:val="28"/>
          <w:szCs w:val="28"/>
          <w:shd w:val="clear" w:color="auto" w:fill="FFFFFF"/>
        </w:rPr>
        <w:t>Висока якість наукової роботи має супроводжуватися гідним перекладом.</w:t>
      </w:r>
      <w:r w:rsidR="00EF4B99" w:rsidRPr="00C00BDF">
        <w:rPr>
          <w:rFonts w:ascii="Times New Roman" w:hAnsi="Times New Roman" w:cs="Times New Roman"/>
          <w:sz w:val="28"/>
          <w:szCs w:val="28"/>
          <w:shd w:val="clear" w:color="auto" w:fill="FFFFFF"/>
        </w:rPr>
        <w:t xml:space="preserve"> Українська наука має безліч напрацювань, якими можна поділитися зі світом. Зараз важливий період для вітчизняних науковців бути поміченими, почутими та зрозумілими. </w:t>
      </w:r>
    </w:p>
    <w:p w:rsidR="00616201" w:rsidRDefault="00616201" w:rsidP="00647C48">
      <w:pPr>
        <w:spacing w:after="0" w:line="360" w:lineRule="auto"/>
        <w:ind w:firstLine="709"/>
        <w:jc w:val="center"/>
        <w:rPr>
          <w:rFonts w:ascii="Times New Roman" w:hAnsi="Times New Roman" w:cs="Times New Roman"/>
          <w:b/>
          <w:sz w:val="28"/>
          <w:szCs w:val="28"/>
          <w:lang w:val="en-US"/>
        </w:rPr>
      </w:pPr>
    </w:p>
    <w:p w:rsidR="00AA734B" w:rsidRPr="00C00BDF" w:rsidRDefault="00AA734B" w:rsidP="00647C48">
      <w:pPr>
        <w:spacing w:after="0" w:line="360" w:lineRule="auto"/>
        <w:ind w:firstLine="709"/>
        <w:jc w:val="center"/>
        <w:rPr>
          <w:rFonts w:ascii="Times New Roman" w:hAnsi="Times New Roman" w:cs="Times New Roman"/>
          <w:b/>
          <w:sz w:val="28"/>
          <w:szCs w:val="28"/>
        </w:rPr>
      </w:pPr>
      <w:r w:rsidRPr="00C00BDF">
        <w:rPr>
          <w:rFonts w:ascii="Times New Roman" w:hAnsi="Times New Roman" w:cs="Times New Roman"/>
          <w:b/>
          <w:sz w:val="28"/>
          <w:szCs w:val="28"/>
        </w:rPr>
        <w:t>Список використаної літератури</w:t>
      </w:r>
    </w:p>
    <w:p w:rsidR="003D49AC" w:rsidRPr="00C00BDF" w:rsidRDefault="003D49AC" w:rsidP="00647C48">
      <w:pPr>
        <w:pStyle w:val="a8"/>
        <w:numPr>
          <w:ilvl w:val="0"/>
          <w:numId w:val="1"/>
        </w:numPr>
        <w:spacing w:after="0" w:line="360" w:lineRule="auto"/>
        <w:ind w:left="0" w:firstLine="709"/>
        <w:jc w:val="both"/>
        <w:rPr>
          <w:rFonts w:ascii="Times New Roman" w:hAnsi="Times New Roman" w:cs="Times New Roman"/>
          <w:sz w:val="28"/>
          <w:szCs w:val="28"/>
        </w:rPr>
      </w:pPr>
      <w:proofErr w:type="spellStart"/>
      <w:r w:rsidRPr="00C00BDF">
        <w:rPr>
          <w:rFonts w:ascii="Times New Roman" w:hAnsi="Times New Roman" w:cs="Times New Roman"/>
          <w:sz w:val="28"/>
          <w:szCs w:val="28"/>
        </w:rPr>
        <w:t>Матвіїшин</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Лопушанська</w:t>
      </w:r>
      <w:proofErr w:type="spellEnd"/>
      <w:r w:rsidRPr="00C00BDF">
        <w:rPr>
          <w:rFonts w:ascii="Times New Roman" w:hAnsi="Times New Roman" w:cs="Times New Roman"/>
          <w:sz w:val="28"/>
          <w:szCs w:val="28"/>
        </w:rPr>
        <w:t>), О. М. Особливості відтворення заголовків класичних прозових творів в перекладах німецькою мовою</w:t>
      </w:r>
      <w:r w:rsidRPr="00C00BDF">
        <w:rPr>
          <w:rFonts w:ascii="Times New Roman" w:hAnsi="Times New Roman" w:cs="Times New Roman"/>
          <w:sz w:val="28"/>
          <w:szCs w:val="28"/>
          <w:lang w:val="en-US"/>
        </w:rPr>
        <w:t> </w:t>
      </w:r>
      <w:r w:rsidRPr="00C00BDF">
        <w:rPr>
          <w:rFonts w:ascii="Times New Roman" w:hAnsi="Times New Roman" w:cs="Times New Roman"/>
          <w:sz w:val="28"/>
          <w:szCs w:val="28"/>
        </w:rPr>
        <w:t>/ (</w:t>
      </w:r>
      <w:proofErr w:type="spellStart"/>
      <w:r w:rsidRPr="00C00BDF">
        <w:rPr>
          <w:rFonts w:ascii="Times New Roman" w:hAnsi="Times New Roman" w:cs="Times New Roman"/>
          <w:sz w:val="28"/>
          <w:szCs w:val="28"/>
        </w:rPr>
        <w:t>Лопушанська</w:t>
      </w:r>
      <w:proofErr w:type="spellEnd"/>
      <w:r w:rsidRPr="00C00BDF">
        <w:rPr>
          <w:rFonts w:ascii="Times New Roman" w:hAnsi="Times New Roman" w:cs="Times New Roman"/>
          <w:sz w:val="28"/>
          <w:szCs w:val="28"/>
        </w:rPr>
        <w:t>) О. М. </w:t>
      </w:r>
      <w:proofErr w:type="spellStart"/>
      <w:r w:rsidRPr="00C00BDF">
        <w:rPr>
          <w:rFonts w:ascii="Times New Roman" w:hAnsi="Times New Roman" w:cs="Times New Roman"/>
          <w:sz w:val="28"/>
          <w:szCs w:val="28"/>
        </w:rPr>
        <w:t>Матвіїшин</w:t>
      </w:r>
      <w:proofErr w:type="spellEnd"/>
      <w:r w:rsidRPr="00C00BDF">
        <w:rPr>
          <w:rFonts w:ascii="Times New Roman" w:hAnsi="Times New Roman" w:cs="Times New Roman"/>
          <w:sz w:val="28"/>
          <w:szCs w:val="28"/>
        </w:rPr>
        <w:t xml:space="preserve"> // </w:t>
      </w:r>
      <w:hyperlink r:id="rId8" w:tooltip="Періодичне видання" w:history="1">
        <w:r w:rsidRPr="00C00BDF">
          <w:rPr>
            <w:rStyle w:val="a7"/>
            <w:rFonts w:ascii="Times New Roman" w:hAnsi="Times New Roman" w:cs="Times New Roman"/>
            <w:color w:val="auto"/>
            <w:sz w:val="28"/>
            <w:szCs w:val="28"/>
            <w:u w:val="none"/>
          </w:rPr>
          <w:t>Сучасні дослідження з іноземної філології</w:t>
        </w:r>
      </w:hyperlink>
      <w:r w:rsidRPr="00C00BDF">
        <w:rPr>
          <w:rFonts w:ascii="Times New Roman" w:hAnsi="Times New Roman" w:cs="Times New Roman"/>
          <w:sz w:val="28"/>
          <w:szCs w:val="28"/>
        </w:rPr>
        <w:t xml:space="preserve">. – 2011. – Вип. 9. – С. 317-321. – Режим доступу : </w:t>
      </w:r>
      <w:hyperlink r:id="rId9" w:history="1">
        <w:r w:rsidRPr="00C00BDF">
          <w:rPr>
            <w:rStyle w:val="a7"/>
            <w:rFonts w:ascii="Times New Roman" w:hAnsi="Times New Roman" w:cs="Times New Roman"/>
            <w:color w:val="auto"/>
            <w:sz w:val="28"/>
            <w:szCs w:val="28"/>
            <w:u w:val="none"/>
          </w:rPr>
          <w:t>http://nbuv.gov.ua/UJRN/Sdzif_2011_9_49</w:t>
        </w:r>
      </w:hyperlink>
    </w:p>
    <w:p w:rsidR="003D49AC" w:rsidRPr="00C00BDF" w:rsidRDefault="003D49AC" w:rsidP="00647C48">
      <w:pPr>
        <w:pStyle w:val="a8"/>
        <w:numPr>
          <w:ilvl w:val="0"/>
          <w:numId w:val="1"/>
        </w:numPr>
        <w:spacing w:after="0" w:line="360" w:lineRule="auto"/>
        <w:ind w:left="0" w:firstLine="709"/>
        <w:jc w:val="both"/>
        <w:rPr>
          <w:rFonts w:ascii="Times New Roman" w:hAnsi="Times New Roman" w:cs="Times New Roman"/>
          <w:sz w:val="28"/>
          <w:szCs w:val="28"/>
        </w:rPr>
      </w:pPr>
      <w:proofErr w:type="spellStart"/>
      <w:r w:rsidRPr="00C00BDF">
        <w:rPr>
          <w:rFonts w:ascii="Times New Roman" w:hAnsi="Times New Roman" w:cs="Times New Roman"/>
          <w:sz w:val="28"/>
          <w:szCs w:val="28"/>
        </w:rPr>
        <w:lastRenderedPageBreak/>
        <w:t>Lindsay</w:t>
      </w:r>
      <w:proofErr w:type="spellEnd"/>
      <w:r w:rsidRPr="00C00BDF">
        <w:rPr>
          <w:rFonts w:ascii="Times New Roman" w:hAnsi="Times New Roman" w:cs="Times New Roman"/>
          <w:sz w:val="28"/>
          <w:szCs w:val="28"/>
        </w:rPr>
        <w:t xml:space="preserve">, D. R. </w:t>
      </w:r>
      <w:proofErr w:type="spellStart"/>
      <w:r w:rsidRPr="00C00BDF">
        <w:rPr>
          <w:rFonts w:ascii="Times New Roman" w:hAnsi="Times New Roman" w:cs="Times New Roman"/>
          <w:sz w:val="28"/>
          <w:szCs w:val="28"/>
        </w:rPr>
        <w:t>Scientific</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writing</w:t>
      </w:r>
      <w:proofErr w:type="spellEnd"/>
      <w:r w:rsidRPr="00C00BDF">
        <w:rPr>
          <w:rFonts w:ascii="Times New Roman" w:hAnsi="Times New Roman" w:cs="Times New Roman"/>
          <w:sz w:val="28"/>
          <w:szCs w:val="28"/>
        </w:rPr>
        <w:t xml:space="preserve"> = </w:t>
      </w:r>
      <w:proofErr w:type="spellStart"/>
      <w:r w:rsidRPr="00C00BDF">
        <w:rPr>
          <w:rFonts w:ascii="Times New Roman" w:hAnsi="Times New Roman" w:cs="Times New Roman"/>
          <w:sz w:val="28"/>
          <w:szCs w:val="28"/>
        </w:rPr>
        <w:t>thinking</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in</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words</w:t>
      </w:r>
      <w:proofErr w:type="spellEnd"/>
      <w:r w:rsidRPr="00C00BDF">
        <w:rPr>
          <w:rFonts w:ascii="Times New Roman" w:hAnsi="Times New Roman" w:cs="Times New Roman"/>
          <w:sz w:val="28"/>
          <w:szCs w:val="28"/>
        </w:rPr>
        <w:t xml:space="preserve">. – </w:t>
      </w:r>
      <w:proofErr w:type="spellStart"/>
      <w:r w:rsidRPr="00C00BDF">
        <w:rPr>
          <w:rFonts w:ascii="Times New Roman" w:hAnsi="Times New Roman" w:cs="Times New Roman"/>
          <w:sz w:val="28"/>
          <w:szCs w:val="28"/>
        </w:rPr>
        <w:t>Collingwood</w:t>
      </w:r>
      <w:proofErr w:type="spellEnd"/>
      <w:r w:rsidRPr="00C00BDF">
        <w:rPr>
          <w:rFonts w:ascii="Times New Roman" w:hAnsi="Times New Roman" w:cs="Times New Roman"/>
          <w:sz w:val="28"/>
          <w:szCs w:val="28"/>
        </w:rPr>
        <w:t>, </w:t>
      </w:r>
      <w:proofErr w:type="spellStart"/>
      <w:r w:rsidRPr="00C00BDF">
        <w:rPr>
          <w:rFonts w:ascii="Times New Roman" w:hAnsi="Times New Roman" w:cs="Times New Roman"/>
          <w:sz w:val="28"/>
          <w:szCs w:val="28"/>
        </w:rPr>
        <w:t>Australia</w:t>
      </w:r>
      <w:proofErr w:type="spellEnd"/>
      <w:r w:rsidRPr="00C00BDF">
        <w:rPr>
          <w:rFonts w:ascii="Times New Roman" w:hAnsi="Times New Roman" w:cs="Times New Roman"/>
          <w:sz w:val="28"/>
          <w:szCs w:val="28"/>
        </w:rPr>
        <w:t xml:space="preserve">: CSIRO </w:t>
      </w:r>
      <w:proofErr w:type="spellStart"/>
      <w:r w:rsidRPr="00C00BDF">
        <w:rPr>
          <w:rFonts w:ascii="Times New Roman" w:hAnsi="Times New Roman" w:cs="Times New Roman"/>
          <w:sz w:val="28"/>
          <w:szCs w:val="28"/>
        </w:rPr>
        <w:t>Publishing</w:t>
      </w:r>
      <w:proofErr w:type="spellEnd"/>
      <w:r w:rsidRPr="00C00BDF">
        <w:rPr>
          <w:rFonts w:ascii="Times New Roman" w:hAnsi="Times New Roman" w:cs="Times New Roman"/>
          <w:sz w:val="28"/>
          <w:szCs w:val="28"/>
        </w:rPr>
        <w:t>, 2011. – 128 p.</w:t>
      </w:r>
    </w:p>
    <w:p w:rsidR="003D49AC" w:rsidRPr="00C00BDF" w:rsidRDefault="003D49AC" w:rsidP="00647C48">
      <w:pPr>
        <w:pStyle w:val="a8"/>
        <w:numPr>
          <w:ilvl w:val="0"/>
          <w:numId w:val="1"/>
        </w:numPr>
        <w:spacing w:after="0" w:line="360" w:lineRule="auto"/>
        <w:ind w:left="0" w:firstLine="709"/>
        <w:jc w:val="both"/>
        <w:rPr>
          <w:rFonts w:ascii="Times New Roman" w:hAnsi="Times New Roman" w:cs="Times New Roman"/>
          <w:sz w:val="28"/>
          <w:szCs w:val="28"/>
        </w:rPr>
      </w:pPr>
      <w:proofErr w:type="spellStart"/>
      <w:r w:rsidRPr="00C00BDF">
        <w:rPr>
          <w:rFonts w:ascii="Times New Roman" w:hAnsi="Times New Roman" w:cs="Times New Roman"/>
          <w:sz w:val="28"/>
          <w:szCs w:val="28"/>
        </w:rPr>
        <w:t>Nature</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Manuscript</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Formatting</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Guide</w:t>
      </w:r>
      <w:proofErr w:type="spellEnd"/>
      <w:r w:rsidRPr="00C00BDF">
        <w:rPr>
          <w:rFonts w:ascii="Times New Roman" w:hAnsi="Times New Roman" w:cs="Times New Roman"/>
          <w:sz w:val="28"/>
          <w:szCs w:val="28"/>
        </w:rPr>
        <w:t xml:space="preserve">. </w:t>
      </w:r>
      <w:r w:rsidR="00DF4AD2">
        <w:rPr>
          <w:rFonts w:ascii="Times New Roman" w:hAnsi="Times New Roman" w:cs="Times New Roman"/>
          <w:sz w:val="28"/>
          <w:szCs w:val="28"/>
        </w:rPr>
        <w:t>[</w:t>
      </w:r>
      <w:r w:rsidRPr="00C00BDF">
        <w:rPr>
          <w:rFonts w:ascii="Times New Roman" w:hAnsi="Times New Roman" w:cs="Times New Roman"/>
          <w:sz w:val="28"/>
          <w:szCs w:val="28"/>
        </w:rPr>
        <w:t xml:space="preserve">Електронний ресурс] Режим доступу : </w:t>
      </w:r>
      <w:hyperlink r:id="rId10" w:anchor="a5.1" w:history="1">
        <w:r w:rsidRPr="00C00BDF">
          <w:rPr>
            <w:rStyle w:val="a7"/>
            <w:rFonts w:ascii="Times New Roman" w:hAnsi="Times New Roman" w:cs="Times New Roman"/>
            <w:color w:val="auto"/>
            <w:sz w:val="28"/>
            <w:szCs w:val="28"/>
          </w:rPr>
          <w:t>http://www.nature.com/nature/authors/gta/index.html#a5.1</w:t>
        </w:r>
      </w:hyperlink>
    </w:p>
    <w:p w:rsidR="003D49AC" w:rsidRPr="00C00BDF" w:rsidRDefault="003D49AC" w:rsidP="00647C48">
      <w:pPr>
        <w:pStyle w:val="a8"/>
        <w:numPr>
          <w:ilvl w:val="0"/>
          <w:numId w:val="1"/>
        </w:numPr>
        <w:spacing w:after="0" w:line="360" w:lineRule="auto"/>
        <w:ind w:left="0" w:firstLine="709"/>
        <w:jc w:val="both"/>
        <w:rPr>
          <w:rFonts w:ascii="Times New Roman" w:hAnsi="Times New Roman" w:cs="Times New Roman"/>
          <w:sz w:val="28"/>
          <w:szCs w:val="28"/>
        </w:rPr>
      </w:pPr>
      <w:proofErr w:type="spellStart"/>
      <w:r w:rsidRPr="00C00BDF">
        <w:rPr>
          <w:rFonts w:ascii="Times New Roman" w:hAnsi="Times New Roman" w:cs="Times New Roman"/>
          <w:sz w:val="28"/>
          <w:szCs w:val="28"/>
        </w:rPr>
        <w:t>Soler</w:t>
      </w:r>
      <w:proofErr w:type="spellEnd"/>
      <w:r w:rsidRPr="00C00BDF">
        <w:rPr>
          <w:rFonts w:ascii="Times New Roman" w:hAnsi="Times New Roman" w:cs="Times New Roman"/>
          <w:sz w:val="28"/>
          <w:szCs w:val="28"/>
        </w:rPr>
        <w:t xml:space="preserve">, V. </w:t>
      </w:r>
      <w:proofErr w:type="spellStart"/>
      <w:r w:rsidRPr="00C00BDF">
        <w:rPr>
          <w:rFonts w:ascii="Times New Roman" w:hAnsi="Times New Roman" w:cs="Times New Roman"/>
          <w:sz w:val="28"/>
          <w:szCs w:val="28"/>
        </w:rPr>
        <w:t>Writing</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titles</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in</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science</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An</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exploratory</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study</w:t>
      </w:r>
      <w:proofErr w:type="spellEnd"/>
      <w:r w:rsidRPr="00C00BDF">
        <w:rPr>
          <w:rFonts w:ascii="Times New Roman" w:hAnsi="Times New Roman" w:cs="Times New Roman"/>
          <w:sz w:val="28"/>
          <w:szCs w:val="28"/>
          <w:lang w:val="en-US"/>
        </w:rPr>
        <w:t> / V. </w:t>
      </w:r>
      <w:proofErr w:type="spellStart"/>
      <w:r w:rsidRPr="00C00BDF">
        <w:rPr>
          <w:rFonts w:ascii="Times New Roman" w:hAnsi="Times New Roman" w:cs="Times New Roman"/>
          <w:sz w:val="28"/>
          <w:szCs w:val="28"/>
          <w:lang w:val="en-US"/>
        </w:rPr>
        <w:t>Soler</w:t>
      </w:r>
      <w:proofErr w:type="spellEnd"/>
      <w:r w:rsidRPr="00C00BDF">
        <w:rPr>
          <w:rFonts w:ascii="Times New Roman" w:hAnsi="Times New Roman" w:cs="Times New Roman"/>
          <w:sz w:val="28"/>
          <w:szCs w:val="28"/>
        </w:rPr>
        <w:t xml:space="preserve"> // </w:t>
      </w:r>
      <w:proofErr w:type="spellStart"/>
      <w:r w:rsidRPr="00C00BDF">
        <w:rPr>
          <w:rFonts w:ascii="Times New Roman" w:hAnsi="Times New Roman" w:cs="Times New Roman"/>
          <w:sz w:val="28"/>
          <w:szCs w:val="28"/>
        </w:rPr>
        <w:t>English</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for</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Specific</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Purposes</w:t>
      </w:r>
      <w:proofErr w:type="spellEnd"/>
      <w:r w:rsidRPr="00C00BDF">
        <w:rPr>
          <w:rFonts w:ascii="Times New Roman" w:hAnsi="Times New Roman" w:cs="Times New Roman"/>
          <w:sz w:val="28"/>
          <w:szCs w:val="28"/>
        </w:rPr>
        <w:t>. – 2007. – Вип. 26(1). – С. 90–102.</w:t>
      </w:r>
    </w:p>
    <w:p w:rsidR="001B63E3" w:rsidRPr="00C00BDF" w:rsidRDefault="001B63E3" w:rsidP="00647C48">
      <w:pPr>
        <w:pStyle w:val="a8"/>
        <w:numPr>
          <w:ilvl w:val="0"/>
          <w:numId w:val="1"/>
        </w:numPr>
        <w:spacing w:after="0" w:line="360" w:lineRule="auto"/>
        <w:ind w:left="0" w:firstLine="709"/>
        <w:jc w:val="both"/>
        <w:rPr>
          <w:rFonts w:ascii="Times New Roman" w:hAnsi="Times New Roman" w:cs="Times New Roman"/>
          <w:sz w:val="28"/>
          <w:szCs w:val="28"/>
        </w:rPr>
      </w:pPr>
      <w:r w:rsidRPr="00C00BDF">
        <w:rPr>
          <w:rFonts w:ascii="Times New Roman" w:hAnsi="Times New Roman" w:cs="Times New Roman"/>
          <w:sz w:val="28"/>
          <w:szCs w:val="28"/>
          <w:lang w:val="en-US"/>
        </w:rPr>
        <w:t>Hays, J. Eight Recommendations for Writing Titles of Scientific Manuscripts / J. Hays // Public Health Nursing (Boston, Mass.). – 2010. – Vol. 27. – No. 2. – pp. 101-103.</w:t>
      </w:r>
    </w:p>
    <w:p w:rsidR="003D49AC" w:rsidRPr="002058AF" w:rsidRDefault="0093297A" w:rsidP="00647C48">
      <w:pPr>
        <w:pStyle w:val="a8"/>
        <w:numPr>
          <w:ilvl w:val="0"/>
          <w:numId w:val="1"/>
        </w:numPr>
        <w:spacing w:after="0" w:line="360" w:lineRule="auto"/>
        <w:ind w:left="0" w:firstLine="709"/>
        <w:jc w:val="both"/>
        <w:rPr>
          <w:rFonts w:ascii="Times New Roman" w:hAnsi="Times New Roman" w:cs="Times New Roman"/>
          <w:sz w:val="28"/>
          <w:szCs w:val="28"/>
        </w:rPr>
      </w:pPr>
      <w:hyperlink r:id="rId11" w:tooltip="Пошук за автором" w:history="1">
        <w:r w:rsidR="003D49AC" w:rsidRPr="00C00BDF">
          <w:rPr>
            <w:rStyle w:val="a7"/>
            <w:rFonts w:ascii="Times New Roman" w:hAnsi="Times New Roman" w:cs="Times New Roman"/>
            <w:color w:val="auto"/>
            <w:sz w:val="28"/>
            <w:szCs w:val="28"/>
            <w:u w:val="none"/>
          </w:rPr>
          <w:t>Башманівський О. Л.</w:t>
        </w:r>
      </w:hyperlink>
      <w:r w:rsidR="003D49AC" w:rsidRPr="00C00BDF">
        <w:rPr>
          <w:rFonts w:ascii="Times New Roman" w:hAnsi="Times New Roman" w:cs="Times New Roman"/>
          <w:sz w:val="28"/>
          <w:szCs w:val="28"/>
        </w:rPr>
        <w:t xml:space="preserve"> Особливості перекладу анотацій наукових статей за допомогою </w:t>
      </w:r>
      <w:proofErr w:type="spellStart"/>
      <w:r w:rsidR="003D49AC" w:rsidRPr="00C00BDF">
        <w:rPr>
          <w:rFonts w:ascii="Times New Roman" w:hAnsi="Times New Roman" w:cs="Times New Roman"/>
          <w:sz w:val="28"/>
          <w:szCs w:val="28"/>
        </w:rPr>
        <w:t>вільнопоширюваних</w:t>
      </w:r>
      <w:proofErr w:type="spellEnd"/>
      <w:r w:rsidR="003D49AC" w:rsidRPr="00C00BDF">
        <w:rPr>
          <w:rFonts w:ascii="Times New Roman" w:hAnsi="Times New Roman" w:cs="Times New Roman"/>
          <w:sz w:val="28"/>
          <w:szCs w:val="28"/>
        </w:rPr>
        <w:t xml:space="preserve"> програмних продуктів / О.</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Л.</w:t>
      </w:r>
      <w:r w:rsidR="003D49AC" w:rsidRPr="00C00BDF">
        <w:rPr>
          <w:rFonts w:ascii="Times New Roman" w:hAnsi="Times New Roman" w:cs="Times New Roman"/>
          <w:sz w:val="28"/>
          <w:szCs w:val="28"/>
          <w:lang w:val="en-US"/>
        </w:rPr>
        <w:t> </w:t>
      </w:r>
      <w:proofErr w:type="spellStart"/>
      <w:r w:rsidR="003D49AC" w:rsidRPr="00C00BDF">
        <w:rPr>
          <w:rFonts w:ascii="Times New Roman" w:hAnsi="Times New Roman" w:cs="Times New Roman"/>
          <w:sz w:val="28"/>
          <w:szCs w:val="28"/>
        </w:rPr>
        <w:t>Башманівський</w:t>
      </w:r>
      <w:proofErr w:type="spellEnd"/>
      <w:r w:rsidR="003D49AC" w:rsidRPr="00C00BDF">
        <w:rPr>
          <w:rFonts w:ascii="Times New Roman" w:hAnsi="Times New Roman" w:cs="Times New Roman"/>
          <w:sz w:val="28"/>
          <w:szCs w:val="28"/>
        </w:rPr>
        <w:t>, А.</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В.</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Усатий, Н.</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М.</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Дяченко, В.</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В.</w:t>
      </w:r>
      <w:r w:rsidR="003D49AC" w:rsidRPr="00C00BDF">
        <w:rPr>
          <w:rFonts w:ascii="Times New Roman" w:hAnsi="Times New Roman" w:cs="Times New Roman"/>
          <w:sz w:val="28"/>
          <w:szCs w:val="28"/>
          <w:lang w:val="en-US"/>
        </w:rPr>
        <w:t> </w:t>
      </w:r>
      <w:proofErr w:type="spellStart"/>
      <w:r w:rsidR="003D49AC" w:rsidRPr="00C00BDF">
        <w:rPr>
          <w:rFonts w:ascii="Times New Roman" w:hAnsi="Times New Roman" w:cs="Times New Roman"/>
          <w:sz w:val="28"/>
          <w:szCs w:val="28"/>
        </w:rPr>
        <w:t>Халін</w:t>
      </w:r>
      <w:proofErr w:type="spellEnd"/>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 xml:space="preserve">// </w:t>
      </w:r>
      <w:hyperlink r:id="rId12" w:tooltip="Періодичне видання" w:history="1">
        <w:r w:rsidR="003D49AC" w:rsidRPr="00C00BDF">
          <w:rPr>
            <w:rStyle w:val="a7"/>
            <w:rFonts w:ascii="Times New Roman" w:hAnsi="Times New Roman" w:cs="Times New Roman"/>
            <w:color w:val="auto"/>
            <w:sz w:val="28"/>
            <w:szCs w:val="28"/>
            <w:u w:val="none"/>
          </w:rPr>
          <w:t>Інформаційні технології і засоби навчання</w:t>
        </w:r>
      </w:hyperlink>
      <w:r w:rsidR="003D49AC" w:rsidRPr="00C00BDF">
        <w:rPr>
          <w:rFonts w:ascii="Times New Roman" w:hAnsi="Times New Roman" w:cs="Times New Roman"/>
          <w:sz w:val="28"/>
          <w:szCs w:val="28"/>
        </w:rPr>
        <w:t>. – 2019. – Т. 69, № 1. – С.</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 xml:space="preserve">198-210. – Режим доступу : </w:t>
      </w:r>
      <w:hyperlink r:id="rId13" w:history="1">
        <w:r w:rsidR="003D49AC" w:rsidRPr="00C00BDF">
          <w:rPr>
            <w:rStyle w:val="a7"/>
            <w:rFonts w:ascii="Times New Roman" w:hAnsi="Times New Roman" w:cs="Times New Roman"/>
            <w:color w:val="auto"/>
            <w:sz w:val="28"/>
            <w:szCs w:val="28"/>
            <w:u w:val="none"/>
          </w:rPr>
          <w:t>http://nbuv.gov.ua/UJRN/ITZN_2019_69_1_19</w:t>
        </w:r>
      </w:hyperlink>
    </w:p>
    <w:p w:rsidR="002058AF" w:rsidRPr="00C00BDF" w:rsidRDefault="002058AF" w:rsidP="002058AF">
      <w:pPr>
        <w:pStyle w:val="a8"/>
        <w:numPr>
          <w:ilvl w:val="0"/>
          <w:numId w:val="1"/>
        </w:numPr>
        <w:spacing w:after="0" w:line="360" w:lineRule="auto"/>
        <w:ind w:left="0" w:firstLine="709"/>
        <w:jc w:val="both"/>
        <w:rPr>
          <w:rFonts w:ascii="Times New Roman" w:hAnsi="Times New Roman" w:cs="Times New Roman"/>
          <w:sz w:val="28"/>
          <w:szCs w:val="28"/>
        </w:rPr>
      </w:pPr>
      <w:proofErr w:type="spellStart"/>
      <w:r w:rsidRPr="00C00BDF">
        <w:rPr>
          <w:rFonts w:ascii="Times New Roman" w:hAnsi="Times New Roman" w:cs="Times New Roman"/>
          <w:sz w:val="28"/>
          <w:szCs w:val="28"/>
        </w:rPr>
        <w:t>Частник</w:t>
      </w:r>
      <w:proofErr w:type="spellEnd"/>
      <w:r w:rsidRPr="00C00BDF">
        <w:rPr>
          <w:rFonts w:ascii="Times New Roman" w:hAnsi="Times New Roman" w:cs="Times New Roman"/>
          <w:sz w:val="28"/>
          <w:szCs w:val="28"/>
        </w:rPr>
        <w:t xml:space="preserve">, О. С., </w:t>
      </w:r>
      <w:proofErr w:type="spellStart"/>
      <w:r w:rsidRPr="00C00BDF">
        <w:rPr>
          <w:rFonts w:ascii="Times New Roman" w:hAnsi="Times New Roman" w:cs="Times New Roman"/>
          <w:sz w:val="28"/>
          <w:szCs w:val="28"/>
        </w:rPr>
        <w:t>Частник</w:t>
      </w:r>
      <w:proofErr w:type="spellEnd"/>
      <w:r w:rsidRPr="00C00BDF">
        <w:rPr>
          <w:rFonts w:ascii="Times New Roman" w:hAnsi="Times New Roman" w:cs="Times New Roman"/>
          <w:sz w:val="28"/>
          <w:szCs w:val="28"/>
        </w:rPr>
        <w:t xml:space="preserve">, С. В. Англомовні елементи наукової праці : назва, анотація, резюме : A </w:t>
      </w:r>
      <w:proofErr w:type="spellStart"/>
      <w:r w:rsidRPr="00C00BDF">
        <w:rPr>
          <w:rFonts w:ascii="Times New Roman" w:hAnsi="Times New Roman" w:cs="Times New Roman"/>
          <w:sz w:val="28"/>
          <w:szCs w:val="28"/>
        </w:rPr>
        <w:t>Practical</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Guide</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to</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Writing</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Research</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Paper</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Titles</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Abstracts</w:t>
      </w:r>
      <w:proofErr w:type="spellEnd"/>
      <w:r w:rsidRPr="00C00BDF">
        <w:rPr>
          <w:rFonts w:ascii="Times New Roman" w:hAnsi="Times New Roman" w:cs="Times New Roman"/>
          <w:sz w:val="28"/>
          <w:szCs w:val="28"/>
        </w:rPr>
        <w:t xml:space="preserve">, </w:t>
      </w:r>
      <w:proofErr w:type="spellStart"/>
      <w:r w:rsidRPr="00C00BDF">
        <w:rPr>
          <w:rFonts w:ascii="Times New Roman" w:hAnsi="Times New Roman" w:cs="Times New Roman"/>
          <w:sz w:val="28"/>
          <w:szCs w:val="28"/>
        </w:rPr>
        <w:t>Summaries</w:t>
      </w:r>
      <w:proofErr w:type="spellEnd"/>
      <w:r w:rsidRPr="00C00BDF">
        <w:rPr>
          <w:rFonts w:ascii="Times New Roman" w:hAnsi="Times New Roman" w:cs="Times New Roman"/>
          <w:sz w:val="28"/>
          <w:szCs w:val="28"/>
        </w:rPr>
        <w:t> : навчальний посібник / О. С. </w:t>
      </w:r>
      <w:proofErr w:type="spellStart"/>
      <w:r w:rsidRPr="00C00BDF">
        <w:rPr>
          <w:rFonts w:ascii="Times New Roman" w:hAnsi="Times New Roman" w:cs="Times New Roman"/>
          <w:sz w:val="28"/>
          <w:szCs w:val="28"/>
        </w:rPr>
        <w:t>Частник</w:t>
      </w:r>
      <w:proofErr w:type="spellEnd"/>
      <w:r w:rsidRPr="00C00BDF">
        <w:rPr>
          <w:rFonts w:ascii="Times New Roman" w:hAnsi="Times New Roman" w:cs="Times New Roman"/>
          <w:sz w:val="28"/>
          <w:szCs w:val="28"/>
        </w:rPr>
        <w:t>, С. В. </w:t>
      </w:r>
      <w:proofErr w:type="spellStart"/>
      <w:r w:rsidRPr="00C00BDF">
        <w:rPr>
          <w:rFonts w:ascii="Times New Roman" w:hAnsi="Times New Roman" w:cs="Times New Roman"/>
          <w:sz w:val="28"/>
          <w:szCs w:val="28"/>
        </w:rPr>
        <w:t>Частник</w:t>
      </w:r>
      <w:proofErr w:type="spellEnd"/>
      <w:r w:rsidRPr="00C00BDF">
        <w:rPr>
          <w:rFonts w:ascii="Times New Roman" w:hAnsi="Times New Roman" w:cs="Times New Roman"/>
          <w:sz w:val="28"/>
          <w:szCs w:val="28"/>
        </w:rPr>
        <w:t xml:space="preserve">. – Х. : ХДАК, 2016. – 78 с. </w:t>
      </w:r>
      <w:r>
        <w:rPr>
          <w:rFonts w:ascii="Times New Roman" w:hAnsi="Times New Roman" w:cs="Times New Roman"/>
          <w:sz w:val="28"/>
          <w:szCs w:val="28"/>
        </w:rPr>
        <w:t>[</w:t>
      </w:r>
      <w:r w:rsidRPr="00C00BDF">
        <w:rPr>
          <w:rFonts w:ascii="Times New Roman" w:hAnsi="Times New Roman" w:cs="Times New Roman"/>
          <w:sz w:val="28"/>
          <w:szCs w:val="28"/>
        </w:rPr>
        <w:t>Електронний ресурс] Режим доступу : </w:t>
      </w:r>
      <w:hyperlink r:id="rId14" w:history="1">
        <w:r w:rsidRPr="00C00BDF">
          <w:rPr>
            <w:rStyle w:val="a7"/>
            <w:rFonts w:ascii="Times New Roman" w:hAnsi="Times New Roman" w:cs="Times New Roman"/>
            <w:color w:val="auto"/>
            <w:sz w:val="28"/>
            <w:szCs w:val="28"/>
          </w:rPr>
          <w:t>http://dspace.nlu.edu.ua/handle/123456789/14381</w:t>
        </w:r>
      </w:hyperlink>
    </w:p>
    <w:p w:rsidR="003D49AC" w:rsidRPr="00C00BDF" w:rsidRDefault="0093297A" w:rsidP="00647C48">
      <w:pPr>
        <w:pStyle w:val="a8"/>
        <w:numPr>
          <w:ilvl w:val="0"/>
          <w:numId w:val="1"/>
        </w:numPr>
        <w:spacing w:after="0" w:line="360" w:lineRule="auto"/>
        <w:ind w:left="0" w:firstLine="709"/>
        <w:jc w:val="both"/>
        <w:rPr>
          <w:rFonts w:ascii="Times New Roman" w:hAnsi="Times New Roman" w:cs="Times New Roman"/>
          <w:sz w:val="28"/>
          <w:szCs w:val="28"/>
        </w:rPr>
      </w:pPr>
      <w:hyperlink r:id="rId15" w:tooltip="Пошук за автором" w:history="1">
        <w:r w:rsidR="003D49AC" w:rsidRPr="00C00BDF">
          <w:rPr>
            <w:rStyle w:val="a7"/>
            <w:rFonts w:ascii="Times New Roman" w:hAnsi="Times New Roman" w:cs="Times New Roman"/>
            <w:color w:val="auto"/>
            <w:sz w:val="28"/>
            <w:szCs w:val="28"/>
            <w:u w:val="none"/>
          </w:rPr>
          <w:t>Остроушко</w:t>
        </w:r>
        <w:r w:rsidR="003D49AC" w:rsidRPr="00C00BDF">
          <w:rPr>
            <w:rStyle w:val="a7"/>
            <w:rFonts w:ascii="Times New Roman" w:hAnsi="Times New Roman" w:cs="Times New Roman"/>
            <w:color w:val="auto"/>
            <w:sz w:val="28"/>
            <w:szCs w:val="28"/>
            <w:lang w:val="ru-RU"/>
          </w:rPr>
          <w:t>,</w:t>
        </w:r>
        <w:r w:rsidR="003D49AC" w:rsidRPr="00C00BDF">
          <w:rPr>
            <w:rStyle w:val="a7"/>
            <w:rFonts w:ascii="Times New Roman" w:hAnsi="Times New Roman" w:cs="Times New Roman"/>
            <w:color w:val="auto"/>
            <w:sz w:val="28"/>
            <w:szCs w:val="28"/>
            <w:lang w:val="en-US"/>
          </w:rPr>
          <w:t> </w:t>
        </w:r>
        <w:r w:rsidR="003D49AC" w:rsidRPr="00C00BDF">
          <w:rPr>
            <w:rStyle w:val="a7"/>
            <w:rFonts w:ascii="Times New Roman" w:hAnsi="Times New Roman" w:cs="Times New Roman"/>
            <w:color w:val="auto"/>
            <w:sz w:val="28"/>
            <w:szCs w:val="28"/>
            <w:u w:val="none"/>
          </w:rPr>
          <w:t>О.</w:t>
        </w:r>
        <w:r w:rsidR="003D49AC" w:rsidRPr="00C00BDF">
          <w:rPr>
            <w:rStyle w:val="a7"/>
            <w:rFonts w:ascii="Times New Roman" w:hAnsi="Times New Roman" w:cs="Times New Roman"/>
            <w:color w:val="auto"/>
            <w:sz w:val="28"/>
            <w:szCs w:val="28"/>
            <w:lang w:val="en-US"/>
          </w:rPr>
          <w:t> </w:t>
        </w:r>
        <w:r w:rsidR="003D49AC" w:rsidRPr="00C00BDF">
          <w:rPr>
            <w:rStyle w:val="a7"/>
            <w:rFonts w:ascii="Times New Roman" w:hAnsi="Times New Roman" w:cs="Times New Roman"/>
            <w:color w:val="auto"/>
            <w:sz w:val="28"/>
            <w:szCs w:val="28"/>
            <w:u w:val="none"/>
          </w:rPr>
          <w:t>А.</w:t>
        </w:r>
      </w:hyperlink>
      <w:r w:rsidR="003D49AC" w:rsidRPr="00C00BDF">
        <w:rPr>
          <w:rFonts w:ascii="Times New Roman" w:hAnsi="Times New Roman" w:cs="Times New Roman"/>
          <w:sz w:val="28"/>
          <w:szCs w:val="28"/>
          <w:lang w:val="ru-RU"/>
        </w:rPr>
        <w:t xml:space="preserve"> </w:t>
      </w:r>
      <w:r w:rsidR="003D49AC" w:rsidRPr="00C00BDF">
        <w:rPr>
          <w:rFonts w:ascii="Times New Roman" w:hAnsi="Times New Roman" w:cs="Times New Roman"/>
          <w:sz w:val="28"/>
          <w:szCs w:val="28"/>
        </w:rPr>
        <w:t>Особливості перекладу англійських атрибутивних словосполучень українською мовою (на матеріалі інформаційних текстів) / О.</w:t>
      </w:r>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А.</w:t>
      </w:r>
      <w:r w:rsidR="003D49AC" w:rsidRPr="00C00BDF">
        <w:rPr>
          <w:rFonts w:ascii="Times New Roman" w:hAnsi="Times New Roman" w:cs="Times New Roman"/>
          <w:sz w:val="28"/>
          <w:szCs w:val="28"/>
          <w:lang w:val="en-US"/>
        </w:rPr>
        <w:t> </w:t>
      </w:r>
      <w:proofErr w:type="spellStart"/>
      <w:r w:rsidR="003D49AC" w:rsidRPr="00C00BDF">
        <w:rPr>
          <w:rFonts w:ascii="Times New Roman" w:hAnsi="Times New Roman" w:cs="Times New Roman"/>
          <w:sz w:val="28"/>
          <w:szCs w:val="28"/>
        </w:rPr>
        <w:t>Остроушко</w:t>
      </w:r>
      <w:proofErr w:type="spellEnd"/>
      <w:r w:rsidR="003D49AC" w:rsidRPr="00C00BDF">
        <w:rPr>
          <w:rFonts w:ascii="Times New Roman" w:hAnsi="Times New Roman" w:cs="Times New Roman"/>
          <w:sz w:val="28"/>
          <w:szCs w:val="28"/>
          <w:lang w:val="en-US"/>
        </w:rPr>
        <w:t> </w:t>
      </w:r>
      <w:r w:rsidR="003D49AC" w:rsidRPr="00C00BDF">
        <w:rPr>
          <w:rFonts w:ascii="Times New Roman" w:hAnsi="Times New Roman" w:cs="Times New Roman"/>
          <w:sz w:val="28"/>
          <w:szCs w:val="28"/>
        </w:rPr>
        <w:t xml:space="preserve">// </w:t>
      </w:r>
      <w:hyperlink r:id="rId16" w:tooltip="Періодичне видання" w:history="1">
        <w:r w:rsidR="003D49AC" w:rsidRPr="00C00BDF">
          <w:rPr>
            <w:rStyle w:val="a7"/>
            <w:rFonts w:ascii="Times New Roman" w:hAnsi="Times New Roman" w:cs="Times New Roman"/>
            <w:color w:val="auto"/>
            <w:sz w:val="28"/>
            <w:szCs w:val="28"/>
            <w:u w:val="none"/>
          </w:rPr>
          <w:t>Філологічні студії. Науковий вісник Криворізького державного педагогічного університету</w:t>
        </w:r>
      </w:hyperlink>
      <w:r w:rsidR="003D49AC" w:rsidRPr="00C00BDF">
        <w:rPr>
          <w:rFonts w:ascii="Times New Roman" w:hAnsi="Times New Roman" w:cs="Times New Roman"/>
          <w:sz w:val="28"/>
          <w:szCs w:val="28"/>
        </w:rPr>
        <w:t>. – 2010. – Вип. 4. – С. 150-155. – Режим доступу :</w:t>
      </w:r>
      <w:r w:rsidR="003D49AC" w:rsidRPr="00C00BDF">
        <w:rPr>
          <w:rFonts w:ascii="Times New Roman" w:hAnsi="Times New Roman" w:cs="Times New Roman"/>
          <w:sz w:val="28"/>
          <w:szCs w:val="28"/>
          <w:lang w:val="ru-RU"/>
        </w:rPr>
        <w:t xml:space="preserve"> </w:t>
      </w:r>
      <w:hyperlink r:id="rId17" w:history="1">
        <w:r w:rsidR="003D49AC" w:rsidRPr="00C00BDF">
          <w:rPr>
            <w:rStyle w:val="a7"/>
            <w:rFonts w:ascii="Times New Roman" w:hAnsi="Times New Roman" w:cs="Times New Roman"/>
            <w:color w:val="auto"/>
            <w:sz w:val="28"/>
            <w:szCs w:val="28"/>
            <w:u w:val="none"/>
          </w:rPr>
          <w:t>http://nbuv.gov.ua/UJRN/PhSt_2010_4_19</w:t>
        </w:r>
      </w:hyperlink>
      <w:r w:rsidR="003D49AC" w:rsidRPr="00C00BDF">
        <w:rPr>
          <w:rFonts w:ascii="Times New Roman" w:hAnsi="Times New Roman" w:cs="Times New Roman"/>
          <w:sz w:val="28"/>
          <w:szCs w:val="28"/>
        </w:rPr>
        <w:t xml:space="preserve"> </w:t>
      </w:r>
    </w:p>
    <w:p w:rsidR="003D49AC" w:rsidRPr="00C00BDF" w:rsidRDefault="003D49AC" w:rsidP="00647C48">
      <w:pPr>
        <w:pStyle w:val="a8"/>
        <w:numPr>
          <w:ilvl w:val="0"/>
          <w:numId w:val="1"/>
        </w:numPr>
        <w:spacing w:after="0" w:line="360" w:lineRule="auto"/>
        <w:ind w:left="0" w:firstLine="709"/>
        <w:jc w:val="both"/>
        <w:rPr>
          <w:rFonts w:ascii="Times New Roman" w:hAnsi="Times New Roman" w:cs="Times New Roman"/>
          <w:sz w:val="28"/>
          <w:szCs w:val="28"/>
        </w:rPr>
      </w:pPr>
      <w:proofErr w:type="spellStart"/>
      <w:r w:rsidRPr="00C00BDF">
        <w:rPr>
          <w:rFonts w:ascii="Times New Roman" w:hAnsi="Times New Roman" w:cs="Times New Roman"/>
          <w:sz w:val="28"/>
          <w:szCs w:val="28"/>
        </w:rPr>
        <w:t>Хацер</w:t>
      </w:r>
      <w:proofErr w:type="spellEnd"/>
      <w:r w:rsidRPr="00C00BDF">
        <w:rPr>
          <w:rFonts w:ascii="Times New Roman" w:hAnsi="Times New Roman" w:cs="Times New Roman"/>
          <w:sz w:val="28"/>
          <w:szCs w:val="28"/>
        </w:rPr>
        <w:t>,</w:t>
      </w:r>
      <w:r w:rsidRPr="00C00BDF">
        <w:rPr>
          <w:rFonts w:ascii="Times New Roman" w:hAnsi="Times New Roman" w:cs="Times New Roman"/>
          <w:sz w:val="28"/>
          <w:szCs w:val="28"/>
          <w:lang w:val="en-US"/>
        </w:rPr>
        <w:t> </w:t>
      </w:r>
      <w:r w:rsidRPr="00C00BDF">
        <w:rPr>
          <w:rFonts w:ascii="Times New Roman" w:hAnsi="Times New Roman" w:cs="Times New Roman"/>
          <w:sz w:val="28"/>
          <w:szCs w:val="28"/>
        </w:rPr>
        <w:t>Г.</w:t>
      </w:r>
      <w:r w:rsidRPr="00C00BDF">
        <w:rPr>
          <w:rFonts w:ascii="Times New Roman" w:hAnsi="Times New Roman" w:cs="Times New Roman"/>
          <w:sz w:val="28"/>
          <w:szCs w:val="28"/>
          <w:lang w:val="en-US"/>
        </w:rPr>
        <w:t> </w:t>
      </w:r>
      <w:r w:rsidRPr="00C00BDF">
        <w:rPr>
          <w:rFonts w:ascii="Times New Roman" w:hAnsi="Times New Roman" w:cs="Times New Roman"/>
          <w:sz w:val="28"/>
          <w:szCs w:val="28"/>
        </w:rPr>
        <w:t xml:space="preserve">О. </w:t>
      </w:r>
      <w:r w:rsidR="0093297A" w:rsidRPr="00C00BDF">
        <w:rPr>
          <w:rFonts w:ascii="Times New Roman" w:hAnsi="Times New Roman" w:cs="Times New Roman"/>
          <w:sz w:val="28"/>
          <w:szCs w:val="28"/>
        </w:rPr>
        <w:fldChar w:fldCharType="begin"/>
      </w:r>
      <w:r w:rsidRPr="00C00BDF">
        <w:rPr>
          <w:rFonts w:ascii="Times New Roman" w:hAnsi="Times New Roman" w:cs="Times New Roman"/>
          <w:sz w:val="28"/>
          <w:szCs w:val="28"/>
        </w:rPr>
        <w:instrText xml:space="preserve"> HYPERLINK "http://nbuv.gov.ua/UJRN/lvphj_2017_1_18" </w:instrText>
      </w:r>
      <w:r w:rsidR="0093297A" w:rsidRPr="00C00BDF">
        <w:rPr>
          <w:rFonts w:ascii="Times New Roman" w:hAnsi="Times New Roman" w:cs="Times New Roman"/>
          <w:sz w:val="28"/>
          <w:szCs w:val="28"/>
        </w:rPr>
        <w:fldChar w:fldCharType="separate"/>
      </w:r>
      <w:r w:rsidRPr="00C00BDF">
        <w:rPr>
          <w:rStyle w:val="a7"/>
          <w:rFonts w:ascii="Times New Roman" w:hAnsi="Times New Roman" w:cs="Times New Roman"/>
          <w:color w:val="auto"/>
          <w:sz w:val="28"/>
          <w:szCs w:val="28"/>
          <w:u w:val="none"/>
        </w:rPr>
        <w:t xml:space="preserve">Особливості перекладу </w:t>
      </w:r>
      <w:proofErr w:type="spellStart"/>
      <w:r w:rsidRPr="00C00BDF">
        <w:rPr>
          <w:rStyle w:val="a7"/>
          <w:rFonts w:ascii="Times New Roman" w:hAnsi="Times New Roman" w:cs="Times New Roman"/>
          <w:color w:val="auto"/>
          <w:sz w:val="28"/>
          <w:szCs w:val="28"/>
          <w:u w:val="none"/>
        </w:rPr>
        <w:t>термінін-словосполучень</w:t>
      </w:r>
      <w:proofErr w:type="spellEnd"/>
      <w:r w:rsidRPr="00C00BDF">
        <w:rPr>
          <w:rStyle w:val="a7"/>
          <w:rFonts w:ascii="Times New Roman" w:hAnsi="Times New Roman" w:cs="Times New Roman"/>
          <w:color w:val="auto"/>
          <w:sz w:val="28"/>
          <w:szCs w:val="28"/>
          <w:u w:val="none"/>
        </w:rPr>
        <w:t xml:space="preserve"> та складних термінів (на прикладі текстів банківських звітів)</w:t>
      </w:r>
      <w:r w:rsidR="0093297A" w:rsidRPr="00C00BDF">
        <w:rPr>
          <w:rFonts w:ascii="Times New Roman" w:hAnsi="Times New Roman" w:cs="Times New Roman"/>
          <w:sz w:val="28"/>
          <w:szCs w:val="28"/>
        </w:rPr>
        <w:fldChar w:fldCharType="end"/>
      </w:r>
      <w:r w:rsidRPr="00C00BDF">
        <w:rPr>
          <w:rFonts w:ascii="Times New Roman" w:hAnsi="Times New Roman" w:cs="Times New Roman"/>
          <w:sz w:val="28"/>
          <w:szCs w:val="28"/>
        </w:rPr>
        <w:t>. – Львівський філологічний часопис : наук. журн. : зб. наук. пр. – Львів, 2017. – Вип. 1. – C. 86-89.</w:t>
      </w:r>
    </w:p>
    <w:p w:rsidR="003D49AC" w:rsidRPr="00C00BDF" w:rsidRDefault="003D49AC" w:rsidP="00647C48">
      <w:pPr>
        <w:pStyle w:val="a8"/>
        <w:spacing w:after="0" w:line="360" w:lineRule="auto"/>
        <w:ind w:left="0" w:firstLine="709"/>
        <w:jc w:val="both"/>
        <w:rPr>
          <w:rFonts w:ascii="Times New Roman" w:hAnsi="Times New Roman" w:cs="Times New Roman"/>
          <w:sz w:val="28"/>
          <w:szCs w:val="28"/>
        </w:rPr>
      </w:pPr>
    </w:p>
    <w:p w:rsidR="00C771B2" w:rsidRPr="00C00BDF" w:rsidRDefault="00C771B2" w:rsidP="00647C48">
      <w:pPr>
        <w:spacing w:after="0" w:line="360" w:lineRule="auto"/>
        <w:ind w:firstLine="709"/>
        <w:jc w:val="both"/>
        <w:rPr>
          <w:rFonts w:ascii="Times New Roman" w:hAnsi="Times New Roman" w:cs="Times New Roman"/>
          <w:b/>
          <w:sz w:val="28"/>
          <w:szCs w:val="28"/>
          <w:lang w:val="ru-RU"/>
        </w:rPr>
      </w:pPr>
      <w:proofErr w:type="spellStart"/>
      <w:r w:rsidRPr="00C00BDF">
        <w:rPr>
          <w:rFonts w:ascii="Times New Roman" w:hAnsi="Times New Roman" w:cs="Times New Roman"/>
          <w:b/>
          <w:sz w:val="28"/>
          <w:szCs w:val="28"/>
          <w:lang w:val="ru-RU"/>
        </w:rPr>
        <w:lastRenderedPageBreak/>
        <w:t>Бидасюк</w:t>
      </w:r>
      <w:proofErr w:type="spellEnd"/>
      <w:r w:rsidRPr="00C00BDF">
        <w:rPr>
          <w:rFonts w:ascii="Times New Roman" w:hAnsi="Times New Roman" w:cs="Times New Roman"/>
          <w:b/>
          <w:sz w:val="28"/>
          <w:szCs w:val="28"/>
          <w:lang w:val="ru-RU"/>
        </w:rPr>
        <w:t xml:space="preserve"> Наталия Васильевна. </w:t>
      </w:r>
      <w:r w:rsidR="000C3A1E">
        <w:rPr>
          <w:rFonts w:ascii="Times New Roman" w:hAnsi="Times New Roman" w:cs="Times New Roman"/>
          <w:b/>
          <w:sz w:val="28"/>
          <w:szCs w:val="28"/>
          <w:lang w:val="ru-RU"/>
        </w:rPr>
        <w:t xml:space="preserve">Заглавие научной статьи на английском </w:t>
      </w:r>
      <w:r w:rsidRPr="00C00BDF">
        <w:rPr>
          <w:rFonts w:ascii="Times New Roman" w:hAnsi="Times New Roman" w:cs="Times New Roman"/>
          <w:b/>
          <w:sz w:val="28"/>
          <w:szCs w:val="28"/>
          <w:lang w:val="ru-RU"/>
        </w:rPr>
        <w:t>язык</w:t>
      </w:r>
      <w:r w:rsidR="000C3A1E">
        <w:rPr>
          <w:rFonts w:ascii="Times New Roman" w:hAnsi="Times New Roman" w:cs="Times New Roman"/>
          <w:b/>
          <w:sz w:val="28"/>
          <w:szCs w:val="28"/>
          <w:lang w:val="ru-RU"/>
        </w:rPr>
        <w:t>е без ошибок</w:t>
      </w:r>
      <w:r w:rsidRPr="00C00BDF">
        <w:rPr>
          <w:rFonts w:ascii="Times New Roman" w:hAnsi="Times New Roman" w:cs="Times New Roman"/>
          <w:b/>
          <w:sz w:val="28"/>
          <w:szCs w:val="28"/>
          <w:lang w:val="ru-RU"/>
        </w:rPr>
        <w:t>.</w:t>
      </w:r>
    </w:p>
    <w:p w:rsidR="00C771B2" w:rsidRPr="000C3A1E" w:rsidRDefault="000C3A1E" w:rsidP="00647C48">
      <w:pPr>
        <w:spacing w:after="0" w:line="360" w:lineRule="auto"/>
        <w:ind w:firstLine="709"/>
        <w:jc w:val="both"/>
        <w:rPr>
          <w:rFonts w:ascii="Times New Roman" w:hAnsi="Times New Roman" w:cs="Times New Roman"/>
          <w:i/>
          <w:sz w:val="28"/>
          <w:szCs w:val="28"/>
          <w:lang w:val="ru-RU"/>
        </w:rPr>
      </w:pPr>
      <w:r w:rsidRPr="000C3A1E">
        <w:rPr>
          <w:rFonts w:ascii="Times New Roman" w:hAnsi="Times New Roman" w:cs="Times New Roman"/>
          <w:i/>
          <w:sz w:val="28"/>
          <w:szCs w:val="28"/>
          <w:lang w:val="ru-RU"/>
        </w:rPr>
        <w:t xml:space="preserve">Заглавие научной статьи – важный </w:t>
      </w:r>
      <w:proofErr w:type="spellStart"/>
      <w:r w:rsidRPr="000C3A1E">
        <w:rPr>
          <w:rFonts w:ascii="Times New Roman" w:hAnsi="Times New Roman" w:cs="Times New Roman"/>
          <w:i/>
          <w:sz w:val="28"/>
          <w:szCs w:val="28"/>
          <w:lang w:val="ru-RU"/>
        </w:rPr>
        <w:t>коммуникативно</w:t>
      </w:r>
      <w:proofErr w:type="spellEnd"/>
      <w:r w:rsidRPr="000C3A1E">
        <w:rPr>
          <w:rFonts w:ascii="Times New Roman" w:hAnsi="Times New Roman" w:cs="Times New Roman"/>
          <w:i/>
          <w:sz w:val="28"/>
          <w:szCs w:val="28"/>
          <w:lang w:val="ru-RU"/>
        </w:rPr>
        <w:t xml:space="preserve"> значимый элемент в структурной организации текста, который в большой мере отвечает за повышение индекса цитирования публикации. На основе выборки англоязычных заглавий из украинских научных журналов рассматриваются типичные ошибки в их оформлении и переводе. В поле внимания автора исследования – использование </w:t>
      </w:r>
      <w:proofErr w:type="spellStart"/>
      <w:r w:rsidRPr="000C3A1E">
        <w:rPr>
          <w:rFonts w:ascii="Times New Roman" w:hAnsi="Times New Roman" w:cs="Times New Roman"/>
          <w:i/>
          <w:sz w:val="28"/>
          <w:szCs w:val="28"/>
          <w:lang w:val="ru-RU"/>
        </w:rPr>
        <w:t>онлайн</w:t>
      </w:r>
      <w:proofErr w:type="spellEnd"/>
      <w:r w:rsidRPr="000C3A1E">
        <w:rPr>
          <w:rFonts w:ascii="Times New Roman" w:hAnsi="Times New Roman" w:cs="Times New Roman"/>
          <w:i/>
          <w:sz w:val="28"/>
          <w:szCs w:val="28"/>
          <w:lang w:val="ru-RU"/>
        </w:rPr>
        <w:t xml:space="preserve"> переводчиков, правила транслитерации, использования большой буквы, перевод терминов, </w:t>
      </w:r>
      <w:proofErr w:type="spellStart"/>
      <w:r w:rsidRPr="000C3A1E">
        <w:rPr>
          <w:rFonts w:ascii="Times New Roman" w:hAnsi="Times New Roman" w:cs="Times New Roman"/>
          <w:i/>
          <w:sz w:val="28"/>
          <w:szCs w:val="28"/>
          <w:lang w:val="ru-RU"/>
        </w:rPr>
        <w:t>псевдоинтернационализмы</w:t>
      </w:r>
      <w:proofErr w:type="spellEnd"/>
      <w:r w:rsidRPr="000C3A1E">
        <w:rPr>
          <w:rFonts w:ascii="Times New Roman" w:hAnsi="Times New Roman" w:cs="Times New Roman"/>
          <w:i/>
          <w:sz w:val="28"/>
          <w:szCs w:val="28"/>
          <w:lang w:val="ru-RU"/>
        </w:rPr>
        <w:t>, дефис в сложных терминологических словосочетаниях, перевод атрибутивных конструкций, опущение в переводе слов без полной смысловой нагрузки. Поданы рекомендации для качественного написания заглавий на английском языке.</w:t>
      </w:r>
    </w:p>
    <w:p w:rsidR="00C771B2" w:rsidRPr="000C3A1E" w:rsidRDefault="000C3A1E" w:rsidP="00647C48">
      <w:pPr>
        <w:spacing w:after="0" w:line="360" w:lineRule="auto"/>
        <w:ind w:firstLine="709"/>
        <w:jc w:val="both"/>
        <w:rPr>
          <w:rFonts w:ascii="Times New Roman" w:hAnsi="Times New Roman" w:cs="Times New Roman"/>
          <w:sz w:val="28"/>
          <w:szCs w:val="28"/>
          <w:lang w:val="ru-RU"/>
        </w:rPr>
      </w:pPr>
      <w:r w:rsidRPr="000C3A1E">
        <w:rPr>
          <w:rFonts w:ascii="Times New Roman" w:hAnsi="Times New Roman" w:cs="Times New Roman"/>
          <w:b/>
          <w:sz w:val="28"/>
          <w:szCs w:val="28"/>
          <w:lang w:val="ru-RU"/>
        </w:rPr>
        <w:t>Ключевые слова:</w:t>
      </w:r>
      <w:r w:rsidRPr="000C3A1E">
        <w:rPr>
          <w:rFonts w:ascii="Times New Roman" w:hAnsi="Times New Roman" w:cs="Times New Roman"/>
          <w:sz w:val="28"/>
          <w:szCs w:val="28"/>
          <w:lang w:val="ru-RU"/>
        </w:rPr>
        <w:t xml:space="preserve"> заглавие, научная статья, перевод, транслитерация, </w:t>
      </w:r>
      <w:r>
        <w:rPr>
          <w:rFonts w:ascii="Times New Roman" w:hAnsi="Times New Roman" w:cs="Times New Roman"/>
          <w:sz w:val="28"/>
          <w:szCs w:val="28"/>
          <w:lang w:val="ru-RU"/>
        </w:rPr>
        <w:t>термин</w:t>
      </w:r>
      <w:r w:rsidRPr="000C3A1E">
        <w:rPr>
          <w:rFonts w:ascii="Times New Roman" w:hAnsi="Times New Roman" w:cs="Times New Roman"/>
          <w:sz w:val="28"/>
          <w:szCs w:val="28"/>
          <w:lang w:val="ru-RU"/>
        </w:rPr>
        <w:t>, индекс цитирования.</w:t>
      </w:r>
    </w:p>
    <w:p w:rsidR="00C771B2" w:rsidRPr="00C00BDF" w:rsidRDefault="00C771B2" w:rsidP="00647C48">
      <w:pPr>
        <w:spacing w:after="0" w:line="360" w:lineRule="auto"/>
        <w:ind w:firstLine="709"/>
        <w:jc w:val="both"/>
        <w:rPr>
          <w:rFonts w:ascii="Times New Roman" w:hAnsi="Times New Roman" w:cs="Times New Roman"/>
          <w:b/>
          <w:sz w:val="28"/>
          <w:szCs w:val="28"/>
          <w:lang w:val="en-US"/>
        </w:rPr>
      </w:pPr>
      <w:proofErr w:type="spellStart"/>
      <w:r w:rsidRPr="00C00BDF">
        <w:rPr>
          <w:rFonts w:ascii="Times New Roman" w:hAnsi="Times New Roman" w:cs="Times New Roman"/>
          <w:b/>
          <w:sz w:val="28"/>
          <w:szCs w:val="28"/>
          <w:lang w:val="en-US"/>
        </w:rPr>
        <w:t>Bidasiuk</w:t>
      </w:r>
      <w:proofErr w:type="spellEnd"/>
      <w:r w:rsidRPr="00C00BDF">
        <w:rPr>
          <w:rFonts w:ascii="Times New Roman" w:hAnsi="Times New Roman" w:cs="Times New Roman"/>
          <w:b/>
          <w:sz w:val="28"/>
          <w:szCs w:val="28"/>
          <w:lang w:val="en-US"/>
        </w:rPr>
        <w:t xml:space="preserve"> </w:t>
      </w:r>
      <w:proofErr w:type="spellStart"/>
      <w:r w:rsidRPr="00C00BDF">
        <w:rPr>
          <w:rFonts w:ascii="Times New Roman" w:hAnsi="Times New Roman" w:cs="Times New Roman"/>
          <w:b/>
          <w:sz w:val="28"/>
          <w:szCs w:val="28"/>
          <w:lang w:val="en-US"/>
        </w:rPr>
        <w:t>Nataliia</w:t>
      </w:r>
      <w:proofErr w:type="spellEnd"/>
      <w:r w:rsidRPr="00C00BDF">
        <w:rPr>
          <w:rFonts w:ascii="Times New Roman" w:hAnsi="Times New Roman" w:cs="Times New Roman"/>
          <w:b/>
          <w:sz w:val="28"/>
          <w:szCs w:val="28"/>
          <w:lang w:val="en-US"/>
        </w:rPr>
        <w:t xml:space="preserve"> </w:t>
      </w:r>
      <w:proofErr w:type="spellStart"/>
      <w:r w:rsidRPr="00C00BDF">
        <w:rPr>
          <w:rFonts w:ascii="Times New Roman" w:hAnsi="Times New Roman" w:cs="Times New Roman"/>
          <w:b/>
          <w:sz w:val="28"/>
          <w:szCs w:val="28"/>
          <w:lang w:val="en-US"/>
        </w:rPr>
        <w:t>Vasylivna</w:t>
      </w:r>
      <w:proofErr w:type="spellEnd"/>
      <w:r w:rsidRPr="00C00BDF">
        <w:rPr>
          <w:rFonts w:ascii="Times New Roman" w:hAnsi="Times New Roman" w:cs="Times New Roman"/>
          <w:b/>
          <w:sz w:val="28"/>
          <w:szCs w:val="28"/>
          <w:lang w:val="en-US"/>
        </w:rPr>
        <w:t xml:space="preserve">. </w:t>
      </w:r>
      <w:proofErr w:type="gramStart"/>
      <w:r w:rsidR="00CB63AA">
        <w:rPr>
          <w:rFonts w:ascii="Times New Roman" w:hAnsi="Times New Roman" w:cs="Times New Roman"/>
          <w:b/>
          <w:sz w:val="28"/>
          <w:szCs w:val="28"/>
          <w:lang w:val="en-US"/>
        </w:rPr>
        <w:t>Titles of Scientific Articles in English without Mistakes</w:t>
      </w:r>
      <w:r w:rsidRPr="00C00BDF">
        <w:rPr>
          <w:rFonts w:ascii="Times New Roman" w:hAnsi="Times New Roman" w:cs="Times New Roman"/>
          <w:b/>
          <w:sz w:val="28"/>
          <w:szCs w:val="28"/>
          <w:lang w:val="en-US"/>
        </w:rPr>
        <w:t>.</w:t>
      </w:r>
      <w:proofErr w:type="gramEnd"/>
    </w:p>
    <w:p w:rsidR="00CB63AA" w:rsidRPr="00CB63AA" w:rsidRDefault="00CB63AA" w:rsidP="00CB63AA">
      <w:pPr>
        <w:spacing w:after="0" w:line="360" w:lineRule="auto"/>
        <w:ind w:firstLine="709"/>
        <w:jc w:val="both"/>
        <w:rPr>
          <w:rFonts w:ascii="Times New Roman" w:hAnsi="Times New Roman" w:cs="Times New Roman"/>
          <w:i/>
          <w:sz w:val="28"/>
          <w:szCs w:val="28"/>
          <w:lang w:val="en-US"/>
        </w:rPr>
      </w:pPr>
      <w:r w:rsidRPr="00CB63AA">
        <w:rPr>
          <w:rFonts w:ascii="Times New Roman" w:hAnsi="Times New Roman" w:cs="Times New Roman"/>
          <w:i/>
          <w:sz w:val="28"/>
          <w:szCs w:val="28"/>
          <w:lang w:val="en-US"/>
        </w:rPr>
        <w:t>The title of a scientific article is an important communicatively significant element in the structural organization of the text which is largely responsible for raising the citation index of the publication. Based on a selection of English-language titles from Ukrainian scientific journals the author generalizes common mistakes in their design and translation. The focus of attention is on the use of online translators, rules of transliteration, capitalization, translation of terms, pseudo-internationalisms, hyphenated terms, translation of attributive constructions, omission of words with little semantic load in translation. Recommendations for higher quality English headline writing are provided.</w:t>
      </w:r>
    </w:p>
    <w:p w:rsidR="004F4914" w:rsidRPr="00C00BDF" w:rsidRDefault="000C3A1E" w:rsidP="000C3A1E">
      <w:pPr>
        <w:spacing w:after="0" w:line="360" w:lineRule="auto"/>
        <w:ind w:firstLine="709"/>
        <w:jc w:val="both"/>
        <w:rPr>
          <w:rFonts w:ascii="Times New Roman" w:hAnsi="Times New Roman" w:cs="Times New Roman"/>
          <w:sz w:val="28"/>
          <w:szCs w:val="28"/>
          <w:lang w:val="en-US"/>
        </w:rPr>
      </w:pPr>
      <w:r w:rsidRPr="00CB63AA">
        <w:rPr>
          <w:rFonts w:ascii="Times New Roman" w:hAnsi="Times New Roman" w:cs="Times New Roman"/>
          <w:b/>
          <w:sz w:val="28"/>
          <w:szCs w:val="28"/>
          <w:lang w:val="en-US"/>
        </w:rPr>
        <w:t>Key</w:t>
      </w:r>
      <w:r w:rsidR="00CB63AA" w:rsidRPr="00CB63AA">
        <w:rPr>
          <w:rFonts w:ascii="Times New Roman" w:hAnsi="Times New Roman" w:cs="Times New Roman"/>
          <w:b/>
          <w:sz w:val="28"/>
          <w:szCs w:val="28"/>
          <w:lang w:val="en-US"/>
        </w:rPr>
        <w:t xml:space="preserve"> </w:t>
      </w:r>
      <w:r w:rsidRPr="00CB63AA">
        <w:rPr>
          <w:rFonts w:ascii="Times New Roman" w:hAnsi="Times New Roman" w:cs="Times New Roman"/>
          <w:b/>
          <w:sz w:val="28"/>
          <w:szCs w:val="28"/>
          <w:lang w:val="en-US"/>
        </w:rPr>
        <w:t>words</w:t>
      </w:r>
      <w:r w:rsidRPr="000C3A1E">
        <w:rPr>
          <w:rFonts w:ascii="Times New Roman" w:hAnsi="Times New Roman" w:cs="Times New Roman"/>
          <w:sz w:val="28"/>
          <w:szCs w:val="28"/>
          <w:lang w:val="en-US"/>
        </w:rPr>
        <w:t>: title, scientific article, translation, transliteration, term, citation index.</w:t>
      </w:r>
    </w:p>
    <w:sectPr w:rsidR="004F4914" w:rsidRPr="00C00BDF" w:rsidSect="00D343D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997B18"/>
    <w:multiLevelType w:val="hybridMultilevel"/>
    <w:tmpl w:val="379E39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664059"/>
    <w:rsid w:val="00005218"/>
    <w:rsid w:val="00044A97"/>
    <w:rsid w:val="00055F0B"/>
    <w:rsid w:val="0006315E"/>
    <w:rsid w:val="000B5E1F"/>
    <w:rsid w:val="000B5E79"/>
    <w:rsid w:val="000C3A1E"/>
    <w:rsid w:val="000C5C33"/>
    <w:rsid w:val="000E5828"/>
    <w:rsid w:val="000F09FC"/>
    <w:rsid w:val="000F22F6"/>
    <w:rsid w:val="000F79F6"/>
    <w:rsid w:val="001051D2"/>
    <w:rsid w:val="00124E85"/>
    <w:rsid w:val="00152846"/>
    <w:rsid w:val="00161A1B"/>
    <w:rsid w:val="001620EB"/>
    <w:rsid w:val="00192A7F"/>
    <w:rsid w:val="001B63E3"/>
    <w:rsid w:val="001C226B"/>
    <w:rsid w:val="001D653F"/>
    <w:rsid w:val="001F35C5"/>
    <w:rsid w:val="001F3676"/>
    <w:rsid w:val="002058AF"/>
    <w:rsid w:val="00235430"/>
    <w:rsid w:val="0024381B"/>
    <w:rsid w:val="002475B5"/>
    <w:rsid w:val="00251252"/>
    <w:rsid w:val="00255848"/>
    <w:rsid w:val="00256987"/>
    <w:rsid w:val="00291D7F"/>
    <w:rsid w:val="0029202F"/>
    <w:rsid w:val="00296DEA"/>
    <w:rsid w:val="002D772C"/>
    <w:rsid w:val="003105D1"/>
    <w:rsid w:val="00333F5A"/>
    <w:rsid w:val="00341300"/>
    <w:rsid w:val="00346B49"/>
    <w:rsid w:val="00352DB6"/>
    <w:rsid w:val="0037151E"/>
    <w:rsid w:val="0038251E"/>
    <w:rsid w:val="003B7FA6"/>
    <w:rsid w:val="003C21BD"/>
    <w:rsid w:val="003C6908"/>
    <w:rsid w:val="003D49AC"/>
    <w:rsid w:val="003E054E"/>
    <w:rsid w:val="003F7535"/>
    <w:rsid w:val="00405C45"/>
    <w:rsid w:val="00421747"/>
    <w:rsid w:val="0043518C"/>
    <w:rsid w:val="00445802"/>
    <w:rsid w:val="00450E44"/>
    <w:rsid w:val="004517DF"/>
    <w:rsid w:val="00451E04"/>
    <w:rsid w:val="00457840"/>
    <w:rsid w:val="0047021E"/>
    <w:rsid w:val="00473949"/>
    <w:rsid w:val="00492940"/>
    <w:rsid w:val="004C3E21"/>
    <w:rsid w:val="004E4DC7"/>
    <w:rsid w:val="004F4914"/>
    <w:rsid w:val="00531501"/>
    <w:rsid w:val="005328DF"/>
    <w:rsid w:val="005341ED"/>
    <w:rsid w:val="00536C30"/>
    <w:rsid w:val="005511AF"/>
    <w:rsid w:val="00574DD9"/>
    <w:rsid w:val="00585FFD"/>
    <w:rsid w:val="005C108D"/>
    <w:rsid w:val="005E342E"/>
    <w:rsid w:val="005E5A0D"/>
    <w:rsid w:val="005E78A4"/>
    <w:rsid w:val="0060062B"/>
    <w:rsid w:val="00616201"/>
    <w:rsid w:val="00616AFA"/>
    <w:rsid w:val="006171EC"/>
    <w:rsid w:val="00642119"/>
    <w:rsid w:val="00647C48"/>
    <w:rsid w:val="00664059"/>
    <w:rsid w:val="00680AAD"/>
    <w:rsid w:val="006D1432"/>
    <w:rsid w:val="006D60CE"/>
    <w:rsid w:val="006E345B"/>
    <w:rsid w:val="006E46AB"/>
    <w:rsid w:val="006E75F4"/>
    <w:rsid w:val="00706540"/>
    <w:rsid w:val="00721061"/>
    <w:rsid w:val="00723139"/>
    <w:rsid w:val="00730185"/>
    <w:rsid w:val="00736B52"/>
    <w:rsid w:val="00745A4B"/>
    <w:rsid w:val="0078136E"/>
    <w:rsid w:val="007C17C9"/>
    <w:rsid w:val="007C7CA9"/>
    <w:rsid w:val="007E3AF5"/>
    <w:rsid w:val="007F28A0"/>
    <w:rsid w:val="007F31A7"/>
    <w:rsid w:val="00805E9B"/>
    <w:rsid w:val="008062E9"/>
    <w:rsid w:val="0080779C"/>
    <w:rsid w:val="00807C0D"/>
    <w:rsid w:val="00823B13"/>
    <w:rsid w:val="0083687E"/>
    <w:rsid w:val="00877862"/>
    <w:rsid w:val="00880A86"/>
    <w:rsid w:val="00886B39"/>
    <w:rsid w:val="008A5175"/>
    <w:rsid w:val="008A77F4"/>
    <w:rsid w:val="008E1921"/>
    <w:rsid w:val="008F2C04"/>
    <w:rsid w:val="00903A8B"/>
    <w:rsid w:val="00925C35"/>
    <w:rsid w:val="00926958"/>
    <w:rsid w:val="0093297A"/>
    <w:rsid w:val="00932A66"/>
    <w:rsid w:val="009342FF"/>
    <w:rsid w:val="009411DA"/>
    <w:rsid w:val="00944B8D"/>
    <w:rsid w:val="00973BAF"/>
    <w:rsid w:val="00974EAD"/>
    <w:rsid w:val="0098222B"/>
    <w:rsid w:val="00982C66"/>
    <w:rsid w:val="00991A5F"/>
    <w:rsid w:val="009968CB"/>
    <w:rsid w:val="009A2EBF"/>
    <w:rsid w:val="009A316B"/>
    <w:rsid w:val="009B1858"/>
    <w:rsid w:val="009D1FBF"/>
    <w:rsid w:val="00A027EA"/>
    <w:rsid w:val="00A07F11"/>
    <w:rsid w:val="00A220FC"/>
    <w:rsid w:val="00A550B8"/>
    <w:rsid w:val="00A65BEA"/>
    <w:rsid w:val="00AA1123"/>
    <w:rsid w:val="00AA19BA"/>
    <w:rsid w:val="00AA734B"/>
    <w:rsid w:val="00AB4EEB"/>
    <w:rsid w:val="00AC2FB3"/>
    <w:rsid w:val="00AE6851"/>
    <w:rsid w:val="00AF5C01"/>
    <w:rsid w:val="00B3517F"/>
    <w:rsid w:val="00B409CB"/>
    <w:rsid w:val="00B4263A"/>
    <w:rsid w:val="00B753EA"/>
    <w:rsid w:val="00B82E78"/>
    <w:rsid w:val="00B869D8"/>
    <w:rsid w:val="00BB2D56"/>
    <w:rsid w:val="00BC46EC"/>
    <w:rsid w:val="00BD0A14"/>
    <w:rsid w:val="00C00BDF"/>
    <w:rsid w:val="00C06EE1"/>
    <w:rsid w:val="00C10227"/>
    <w:rsid w:val="00C25954"/>
    <w:rsid w:val="00C2781B"/>
    <w:rsid w:val="00C51996"/>
    <w:rsid w:val="00C62E6F"/>
    <w:rsid w:val="00C7402C"/>
    <w:rsid w:val="00C771B2"/>
    <w:rsid w:val="00C8061B"/>
    <w:rsid w:val="00C92F2C"/>
    <w:rsid w:val="00CA3F47"/>
    <w:rsid w:val="00CA6F21"/>
    <w:rsid w:val="00CB2CDE"/>
    <w:rsid w:val="00CB3EDB"/>
    <w:rsid w:val="00CB63AA"/>
    <w:rsid w:val="00CD6354"/>
    <w:rsid w:val="00CE3297"/>
    <w:rsid w:val="00CE5B24"/>
    <w:rsid w:val="00CF0BBA"/>
    <w:rsid w:val="00D01ABF"/>
    <w:rsid w:val="00D15143"/>
    <w:rsid w:val="00D33E6A"/>
    <w:rsid w:val="00D343DC"/>
    <w:rsid w:val="00D8608C"/>
    <w:rsid w:val="00D93AA1"/>
    <w:rsid w:val="00DA107F"/>
    <w:rsid w:val="00DD478E"/>
    <w:rsid w:val="00DE0481"/>
    <w:rsid w:val="00DF3E16"/>
    <w:rsid w:val="00DF4AD2"/>
    <w:rsid w:val="00E04C72"/>
    <w:rsid w:val="00E10E9E"/>
    <w:rsid w:val="00E121B4"/>
    <w:rsid w:val="00E33EB1"/>
    <w:rsid w:val="00E41BF7"/>
    <w:rsid w:val="00E45ECA"/>
    <w:rsid w:val="00E474AA"/>
    <w:rsid w:val="00E51B9B"/>
    <w:rsid w:val="00E51FE9"/>
    <w:rsid w:val="00E977F8"/>
    <w:rsid w:val="00EA0057"/>
    <w:rsid w:val="00EA3174"/>
    <w:rsid w:val="00EA4F33"/>
    <w:rsid w:val="00EB16B1"/>
    <w:rsid w:val="00EB4497"/>
    <w:rsid w:val="00EB7AB3"/>
    <w:rsid w:val="00EC2EB8"/>
    <w:rsid w:val="00EE17FC"/>
    <w:rsid w:val="00EE4682"/>
    <w:rsid w:val="00EE4D56"/>
    <w:rsid w:val="00EF4B99"/>
    <w:rsid w:val="00F13F7E"/>
    <w:rsid w:val="00F373B7"/>
    <w:rsid w:val="00F42C61"/>
    <w:rsid w:val="00F46E19"/>
    <w:rsid w:val="00F52286"/>
    <w:rsid w:val="00F60668"/>
    <w:rsid w:val="00F749C3"/>
    <w:rsid w:val="00F83CE4"/>
    <w:rsid w:val="00F91B9E"/>
    <w:rsid w:val="00FB4438"/>
    <w:rsid w:val="00FC14B0"/>
    <w:rsid w:val="00FC14FF"/>
    <w:rsid w:val="00FD30E6"/>
    <w:rsid w:val="00FE571D"/>
    <w:rsid w:val="00FF0A8C"/>
    <w:rsid w:val="00FF3BD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6AFA"/>
  </w:style>
  <w:style w:type="paragraph" w:styleId="1">
    <w:name w:val="heading 1"/>
    <w:basedOn w:val="a"/>
    <w:link w:val="10"/>
    <w:uiPriority w:val="9"/>
    <w:qFormat/>
    <w:rsid w:val="00B3517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6405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B3517F"/>
    <w:rPr>
      <w:rFonts w:ascii="Times New Roman" w:eastAsia="Times New Roman" w:hAnsi="Times New Roman" w:cs="Times New Roman"/>
      <w:b/>
      <w:bCs/>
      <w:kern w:val="36"/>
      <w:sz w:val="48"/>
      <w:szCs w:val="48"/>
    </w:rPr>
  </w:style>
  <w:style w:type="character" w:customStyle="1" w:styleId="st">
    <w:name w:val="st"/>
    <w:basedOn w:val="a0"/>
    <w:rsid w:val="00352DB6"/>
  </w:style>
  <w:style w:type="paragraph" w:styleId="a4">
    <w:name w:val="Balloon Text"/>
    <w:basedOn w:val="a"/>
    <w:link w:val="a5"/>
    <w:uiPriority w:val="99"/>
    <w:semiHidden/>
    <w:unhideWhenUsed/>
    <w:rsid w:val="00D93AA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93AA1"/>
    <w:rPr>
      <w:rFonts w:ascii="Tahoma" w:hAnsi="Tahoma" w:cs="Tahoma"/>
      <w:sz w:val="16"/>
      <w:szCs w:val="16"/>
    </w:rPr>
  </w:style>
  <w:style w:type="character" w:styleId="a6">
    <w:name w:val="Emphasis"/>
    <w:basedOn w:val="a0"/>
    <w:uiPriority w:val="20"/>
    <w:qFormat/>
    <w:rsid w:val="00D33E6A"/>
    <w:rPr>
      <w:i/>
      <w:iCs/>
    </w:rPr>
  </w:style>
  <w:style w:type="character" w:styleId="a7">
    <w:name w:val="Hyperlink"/>
    <w:basedOn w:val="a0"/>
    <w:uiPriority w:val="99"/>
    <w:unhideWhenUsed/>
    <w:rsid w:val="00E474AA"/>
    <w:rPr>
      <w:color w:val="0000FF" w:themeColor="hyperlink"/>
      <w:u w:val="single"/>
    </w:rPr>
  </w:style>
  <w:style w:type="character" w:customStyle="1" w:styleId="invisible">
    <w:name w:val="invisible"/>
    <w:basedOn w:val="a0"/>
    <w:rsid w:val="00CE3297"/>
  </w:style>
  <w:style w:type="character" w:customStyle="1" w:styleId="js-display-url">
    <w:name w:val="js-display-url"/>
    <w:basedOn w:val="a0"/>
    <w:rsid w:val="00CE3297"/>
  </w:style>
  <w:style w:type="paragraph" w:styleId="a8">
    <w:name w:val="List Paragraph"/>
    <w:basedOn w:val="a"/>
    <w:uiPriority w:val="34"/>
    <w:qFormat/>
    <w:rsid w:val="00925C35"/>
    <w:pPr>
      <w:ind w:left="720"/>
      <w:contextualSpacing/>
    </w:pPr>
  </w:style>
  <w:style w:type="paragraph" w:customStyle="1" w:styleId="07osnova1">
    <w:name w:val="07osnova1"/>
    <w:basedOn w:val="a"/>
    <w:rsid w:val="00C25954"/>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Strong"/>
    <w:basedOn w:val="a0"/>
    <w:uiPriority w:val="22"/>
    <w:qFormat/>
    <w:rsid w:val="00C25954"/>
    <w:rPr>
      <w:b/>
      <w:bCs/>
    </w:rPr>
  </w:style>
  <w:style w:type="character" w:customStyle="1" w:styleId="fantlab">
    <w:name w:val="fantlab"/>
    <w:basedOn w:val="a0"/>
    <w:rsid w:val="004F4914"/>
  </w:style>
  <w:style w:type="table" w:styleId="aa">
    <w:name w:val="Table Grid"/>
    <w:basedOn w:val="a1"/>
    <w:uiPriority w:val="59"/>
    <w:rsid w:val="003E05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CF0B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CF0BBA"/>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162354687">
      <w:bodyDiv w:val="1"/>
      <w:marLeft w:val="0"/>
      <w:marRight w:val="0"/>
      <w:marTop w:val="0"/>
      <w:marBottom w:val="0"/>
      <w:divBdr>
        <w:top w:val="none" w:sz="0" w:space="0" w:color="auto"/>
        <w:left w:val="none" w:sz="0" w:space="0" w:color="auto"/>
        <w:bottom w:val="none" w:sz="0" w:space="0" w:color="auto"/>
        <w:right w:val="none" w:sz="0" w:space="0" w:color="auto"/>
      </w:divBdr>
    </w:div>
    <w:div w:id="557546366">
      <w:bodyDiv w:val="1"/>
      <w:marLeft w:val="0"/>
      <w:marRight w:val="0"/>
      <w:marTop w:val="0"/>
      <w:marBottom w:val="0"/>
      <w:divBdr>
        <w:top w:val="none" w:sz="0" w:space="0" w:color="auto"/>
        <w:left w:val="none" w:sz="0" w:space="0" w:color="auto"/>
        <w:bottom w:val="none" w:sz="0" w:space="0" w:color="auto"/>
        <w:right w:val="none" w:sz="0" w:space="0" w:color="auto"/>
      </w:divBdr>
    </w:div>
    <w:div w:id="662701410">
      <w:bodyDiv w:val="1"/>
      <w:marLeft w:val="0"/>
      <w:marRight w:val="0"/>
      <w:marTop w:val="0"/>
      <w:marBottom w:val="0"/>
      <w:divBdr>
        <w:top w:val="none" w:sz="0" w:space="0" w:color="auto"/>
        <w:left w:val="none" w:sz="0" w:space="0" w:color="auto"/>
        <w:bottom w:val="none" w:sz="0" w:space="0" w:color="auto"/>
        <w:right w:val="none" w:sz="0" w:space="0" w:color="auto"/>
      </w:divBdr>
    </w:div>
    <w:div w:id="877010548">
      <w:bodyDiv w:val="1"/>
      <w:marLeft w:val="0"/>
      <w:marRight w:val="0"/>
      <w:marTop w:val="0"/>
      <w:marBottom w:val="0"/>
      <w:divBdr>
        <w:top w:val="none" w:sz="0" w:space="0" w:color="auto"/>
        <w:left w:val="none" w:sz="0" w:space="0" w:color="auto"/>
        <w:bottom w:val="none" w:sz="0" w:space="0" w:color="auto"/>
        <w:right w:val="none" w:sz="0" w:space="0" w:color="auto"/>
      </w:divBdr>
    </w:div>
    <w:div w:id="969167870">
      <w:bodyDiv w:val="1"/>
      <w:marLeft w:val="0"/>
      <w:marRight w:val="0"/>
      <w:marTop w:val="0"/>
      <w:marBottom w:val="0"/>
      <w:divBdr>
        <w:top w:val="none" w:sz="0" w:space="0" w:color="auto"/>
        <w:left w:val="none" w:sz="0" w:space="0" w:color="auto"/>
        <w:bottom w:val="none" w:sz="0" w:space="0" w:color="auto"/>
        <w:right w:val="none" w:sz="0" w:space="0" w:color="auto"/>
      </w:divBdr>
    </w:div>
    <w:div w:id="1061444415">
      <w:bodyDiv w:val="1"/>
      <w:marLeft w:val="0"/>
      <w:marRight w:val="0"/>
      <w:marTop w:val="0"/>
      <w:marBottom w:val="0"/>
      <w:divBdr>
        <w:top w:val="none" w:sz="0" w:space="0" w:color="auto"/>
        <w:left w:val="none" w:sz="0" w:space="0" w:color="auto"/>
        <w:bottom w:val="none" w:sz="0" w:space="0" w:color="auto"/>
        <w:right w:val="none" w:sz="0" w:space="0" w:color="auto"/>
      </w:divBdr>
      <w:divsChild>
        <w:div w:id="1778064908">
          <w:marLeft w:val="0"/>
          <w:marRight w:val="0"/>
          <w:marTop w:val="0"/>
          <w:marBottom w:val="0"/>
          <w:divBdr>
            <w:top w:val="none" w:sz="0" w:space="0" w:color="auto"/>
            <w:left w:val="none" w:sz="0" w:space="0" w:color="auto"/>
            <w:bottom w:val="none" w:sz="0" w:space="0" w:color="auto"/>
            <w:right w:val="none" w:sz="0" w:space="0" w:color="auto"/>
          </w:divBdr>
        </w:div>
      </w:divsChild>
    </w:div>
    <w:div w:id="1312372824">
      <w:bodyDiv w:val="1"/>
      <w:marLeft w:val="0"/>
      <w:marRight w:val="0"/>
      <w:marTop w:val="0"/>
      <w:marBottom w:val="0"/>
      <w:divBdr>
        <w:top w:val="none" w:sz="0" w:space="0" w:color="auto"/>
        <w:left w:val="none" w:sz="0" w:space="0" w:color="auto"/>
        <w:bottom w:val="none" w:sz="0" w:space="0" w:color="auto"/>
        <w:right w:val="none" w:sz="0" w:space="0" w:color="auto"/>
      </w:divBdr>
    </w:div>
    <w:div w:id="1622416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13" TargetMode="External"/><Relationship Id="rId13" Type="http://schemas.openxmlformats.org/officeDocument/2006/relationships/hyperlink" Target="http://www.irbis-nbuv.gov.ua/cgi-bin/irbis_nbuv/cgiirbis_64.exe?I21DBN=LINK&amp;P21DBN=UJRN&amp;Z21ID=&amp;S21REF=10&amp;S21CNR=20&amp;S21STN=1&amp;S21FMT=ASP_meta&amp;C21COM=S&amp;2_S21P03=FILA=&amp;2_S21STR=ITZN_2019_69_1_1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eehb.dspu.edu.ua/article/view/177560"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8" TargetMode="External"/><Relationship Id="rId17" Type="http://schemas.openxmlformats.org/officeDocument/2006/relationships/hyperlink" Target="http://www.irbis-nbuv.gov.ua/cgi-bin/irbis_nbuv/cgiirbis_64.exe?I21DBN=LINK&amp;P21DBN=UJRN&amp;Z21ID=&amp;S21REF=10&amp;S21CNR=20&amp;S21STN=1&amp;S21FMT=ASP_meta&amp;C21COM=S&amp;2_S21P03=FILA=&amp;2_S21STR=PhSt_2010_4_19"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518" TargetMode="External"/><Relationship Id="rId1" Type="http://schemas.openxmlformats.org/officeDocument/2006/relationships/customXml" Target="../customXml/item1.xml"/><Relationship Id="rId6" Type="http://schemas.openxmlformats.org/officeDocument/2006/relationships/hyperlink" Target="http://ukrlit.org/transliteratsiia" TargetMode="Externa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0%D1%88%D0%BC%D0%B0%D0%BD%D1%96%D0%B2%D1%81%D1%8C%D0%BA%D0%B8%D0%B9%20%D0%9E$" TargetMode="Externa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1%81%D1%82%D1%80%D0%BE%D1%83%D1%88%D0%BA%D0%BE%20%D0%9E$" TargetMode="External"/><Relationship Id="rId10" Type="http://schemas.openxmlformats.org/officeDocument/2006/relationships/hyperlink" Target="http://www.nature.com/nature/authors/gta/index.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irbis-nbuv.gov.ua/cgi-bin/irbis_nbuv/cgiirbis_64.exe?I21DBN=LINK&amp;P21DBN=UJRN&amp;Z21ID=&amp;S21REF=10&amp;S21CNR=20&amp;S21STN=1&amp;S21FMT=ASP_meta&amp;C21COM=S&amp;2_S21P03=FILA=&amp;2_S21STR=Sdzif_2011_9_49" TargetMode="External"/><Relationship Id="rId14" Type="http://schemas.openxmlformats.org/officeDocument/2006/relationships/hyperlink" Target="http://dspace.nlu.edu.ua/handle/123456789/1438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F09296-9695-4DFF-BDA6-9A148EDFD9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839</TotalTime>
  <Pages>19</Pages>
  <Words>4670</Words>
  <Characters>31431</Characters>
  <Application>Microsoft Office Word</Application>
  <DocSecurity>0</DocSecurity>
  <Lines>785</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35945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Natalie</dc:creator>
  <cp:lastModifiedBy>Sofia</cp:lastModifiedBy>
  <cp:revision>33</cp:revision>
  <cp:lastPrinted>2018-02-22T18:28:00Z</cp:lastPrinted>
  <dcterms:created xsi:type="dcterms:W3CDTF">2019-10-17T19:51:00Z</dcterms:created>
  <dcterms:modified xsi:type="dcterms:W3CDTF">2019-10-23T21:33:00Z</dcterms:modified>
</cp:coreProperties>
</file>