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FBE" w:rsidRDefault="008F4911" w:rsidP="00CA0154">
      <w:pPr>
        <w:spacing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І.В. Коваль</w:t>
      </w:r>
    </w:p>
    <w:p w:rsidR="008F4911" w:rsidRDefault="008F4911" w:rsidP="00CA0154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ПСИХОЛОГІЧНИЙ АСПЕКТ НАВЧАННЯ ІНОЗЕМНІЙ МОВІ У ВИЩОМУ НАВЧАЛЬНОМУ ЗАКЛАДІ</w:t>
      </w:r>
    </w:p>
    <w:p w:rsidR="008F4911" w:rsidRDefault="008F4911" w:rsidP="00CA015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Навчання іноземній мові, навіть якщо це близькоспоріднена мова, суттєво відрізняється від навчання будь-якому іншому предмету; вданому випадку байдуже, йдеться про шкільне навчання чи вузівське. Адже навчання мовному предмету, особливо якщо це іноземна мова, має іншу, ніж інші предмети</w:t>
      </w:r>
      <w:r w:rsidR="00CA0154">
        <w:rPr>
          <w:rFonts w:ascii="Times New Roman" w:hAnsi="Times New Roman" w:cs="Times New Roman"/>
          <w:sz w:val="28"/>
          <w:szCs w:val="28"/>
          <w:lang w:val="uk-UA"/>
        </w:rPr>
        <w:t>, структуру успішності; вона є набагато складнішою. Звичайно, ядром для вивчення іноземної мови є опанування певних абстрактних закономірностей побудови предмету – граматики і вміння правильного вживання слів.</w:t>
      </w:r>
    </w:p>
    <w:p w:rsidR="00CA0154" w:rsidRDefault="00CA0154" w:rsidP="00CA015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Проте принципова відмінність процесу оволодіння іноземною мовою полягає в тому, що ідеально навчання іноземній мові повинно сформувати вміння «виконувати мислення» і вміння «виконувати комунікацію» цією мовою. Адже вміння «виконувати мислення» іноземною мовою передбачає не просто розуміння тексту і здатність його перекласти, а й здатність до породження тексту іноземною мовою, без звертання до рідної мови. Здатність «виконувати комунікацію» іноземною мовою вимагає не тільки вміння правильно сприймати на слух іншомовну розповідь (що саме по собі є досить важким завданням), але й побудоване висловлювання</w:t>
      </w:r>
      <w:r w:rsidR="003431F1">
        <w:rPr>
          <w:rFonts w:ascii="Times New Roman" w:hAnsi="Times New Roman" w:cs="Times New Roman"/>
          <w:sz w:val="28"/>
          <w:szCs w:val="28"/>
          <w:lang w:val="uk-UA"/>
        </w:rPr>
        <w:t xml:space="preserve"> правильно висловити, як граматично, так і інтонаційно. Ці виконавські аспекти мають набагато менше або навіть нульове значення при вивченні більшості інших навчальних предметів, у яких за визначенням основними є змістовні і рідше швидкісні аспекти.</w:t>
      </w:r>
    </w:p>
    <w:p w:rsidR="003431F1" w:rsidRDefault="003431F1" w:rsidP="00CA015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при оволодінні іноземною мовою форма на певних етапах стає власне змістом навчання (правильне слухання, правильна вимова, інтонування). А це вже зовсім інші здібності, які не мають прямої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дотичності до розумових здібностей. До цього слід додати ще й «традиційну» проблему пошуку способів усунення так званого «психологічного бар</w:t>
      </w:r>
      <w:r w:rsidRPr="003431F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єру» при спілкуванні. Наявність психологічного бар</w:t>
      </w:r>
      <w:r w:rsidRPr="003431F1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єру – це не лише незнання та невміння висловити певну думку, але й незнання та невміння</w:t>
      </w:r>
      <w:r w:rsidR="00EB74C7">
        <w:rPr>
          <w:rFonts w:ascii="Times New Roman" w:hAnsi="Times New Roman" w:cs="Times New Roman"/>
          <w:sz w:val="28"/>
          <w:szCs w:val="28"/>
          <w:lang w:val="uk-UA"/>
        </w:rPr>
        <w:t xml:space="preserve"> побудувати власне «живу» комунікацію. Подолати психологічний бар</w:t>
      </w:r>
      <w:r w:rsidR="00EB74C7" w:rsidRPr="00EB74C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B74C7">
        <w:rPr>
          <w:rFonts w:ascii="Times New Roman" w:hAnsi="Times New Roman" w:cs="Times New Roman"/>
          <w:sz w:val="28"/>
          <w:szCs w:val="28"/>
          <w:lang w:val="uk-UA"/>
        </w:rPr>
        <w:t>єр означає ні що інше, як здатність обійти свої невміння, і в супереч своїм незнанням зуміти зрозуміти думку партнера та зуміти висловити свою. В принципі, це уміння переборювати або знищувати психологічний бар</w:t>
      </w:r>
      <w:r w:rsidR="00EB74C7" w:rsidRPr="00EB74C7">
        <w:rPr>
          <w:rFonts w:ascii="Times New Roman" w:hAnsi="Times New Roman" w:cs="Times New Roman"/>
          <w:sz w:val="28"/>
          <w:szCs w:val="28"/>
        </w:rPr>
        <w:t>’</w:t>
      </w:r>
      <w:r w:rsidR="00EB74C7">
        <w:rPr>
          <w:rFonts w:ascii="Times New Roman" w:hAnsi="Times New Roman" w:cs="Times New Roman"/>
          <w:sz w:val="28"/>
          <w:szCs w:val="28"/>
          <w:lang w:val="uk-UA"/>
        </w:rPr>
        <w:t>єр чи не найбільший внесок робить здатність до спілкування – комунікабельність, яка сама по собі має досить складну структуру. Ще однією особливістю навчання іноземній мові є те</w:t>
      </w:r>
      <w:r w:rsidR="00845938">
        <w:rPr>
          <w:rFonts w:ascii="Times New Roman" w:hAnsi="Times New Roman" w:cs="Times New Roman"/>
          <w:sz w:val="28"/>
          <w:szCs w:val="28"/>
          <w:lang w:val="uk-UA"/>
        </w:rPr>
        <w:t>, що навіть при ще досить поверхневому знайомстві з предметом людина поринає в прямому розумінні в інший світ – іншу історію, іншу культуру, у світ інших символів, ідеалів, звичаїв. У цьому аспекті оволодіння мовою є безкінечним процесом. Це не просто можливість нескінченно самовдосконалюватися у цій царині, але це є зануренням в іншовимірну реальність з усіма її численними асоціаціями.</w:t>
      </w:r>
    </w:p>
    <w:p w:rsidR="00845938" w:rsidRDefault="00845938" w:rsidP="00CA015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успішність опанування іноземної мови має таку структуру, де кожне наступне передбачає певний (бажано досконалий) рівень розвитку попереднього, а саме: 1) знання (лексика, граматика); 2) розуміння тексту (розуміння передбачає також і вміння перекладати); 3) письмове мовлення і 4) комунікація. До цього найскладнішого блоку з необхідністю входять здатність і вміння слухати, вміння будувати висловлювання, як граматично, так і інтонаційно, вміння будувати мовленнєву взаємодію. Тому можна сказати, що гарне навчання іноземній мові має спрямуватись «на всі чотири сторони» процесу оволодіння мовою; саме тут психологічно правильною буде </w:t>
      </w:r>
      <w:r w:rsidR="00D94938">
        <w:rPr>
          <w:rFonts w:ascii="Times New Roman" w:hAnsi="Times New Roman" w:cs="Times New Roman"/>
          <w:sz w:val="28"/>
          <w:szCs w:val="28"/>
          <w:lang w:val="uk-UA"/>
        </w:rPr>
        <w:t xml:space="preserve">згадка відомого вислову про те, що теорія без практики мертва. Кінцевою метою навчання іноземній мові має бути не просто </w:t>
      </w:r>
      <w:r w:rsidR="00D94938"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формування мислення цією мовою, і просто формування окремих мовленнєвих навичок, а формування майстерності у «виконанні комунікації», тобто цілісного фрагменту мовленнєвої поведінки. З цього випливає, що навчання з одного боку, має враховувати перешкоджаючі та сприятливі фактори, а, й з іншого, повинне спрямовуватись на розвиток кожного із цих компонентів.</w:t>
      </w:r>
    </w:p>
    <w:p w:rsidR="00D94938" w:rsidRDefault="00D94938" w:rsidP="00CA015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Тут перед викладачем постає досить складне завдання побудови певної моделі заняття, точніше, побудови</w:t>
      </w:r>
      <w:r w:rsidR="00646A8D">
        <w:rPr>
          <w:rFonts w:ascii="Times New Roman" w:hAnsi="Times New Roman" w:cs="Times New Roman"/>
          <w:sz w:val="28"/>
          <w:szCs w:val="28"/>
          <w:lang w:val="uk-UA"/>
        </w:rPr>
        <w:t xml:space="preserve"> кількох моделей, які б наближалися до оптимальних заданих конкретних умов. В принципі таких «концептуальних моделей» повинно бути якнайбільше. Інша річ, що у міру набуття педагогічного досвіду у викладача стихійно формуються певні діяльнісні та поведінкові кліше, що не просто</w:t>
      </w:r>
      <w:r w:rsidR="008108CF">
        <w:rPr>
          <w:rFonts w:ascii="Times New Roman" w:hAnsi="Times New Roman" w:cs="Times New Roman"/>
          <w:sz w:val="28"/>
          <w:szCs w:val="28"/>
          <w:lang w:val="uk-UA"/>
        </w:rPr>
        <w:t xml:space="preserve"> економлять його «психологічні зусилля», а, як правило, є досить ефективними саме в плані навчання. Хоча, звичайно, порівняльна ефективність різних педагогічних стереотипів різна. Завданням педагога в цьому аспекті є визначення таких індивідуальних особливостей, які є найбільш інформативними для побудови подібних концептуальних моделей: які особливості він може враховувати, які може розвивати, які може «обігравати»,</w:t>
      </w:r>
      <w:r w:rsidR="002469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08CF">
        <w:rPr>
          <w:rFonts w:ascii="Times New Roman" w:hAnsi="Times New Roman" w:cs="Times New Roman"/>
          <w:sz w:val="28"/>
          <w:szCs w:val="28"/>
          <w:lang w:val="uk-UA"/>
        </w:rPr>
        <w:t>будуючи на них заняття.</w:t>
      </w:r>
    </w:p>
    <w:p w:rsidR="008108CF" w:rsidRDefault="008108CF" w:rsidP="008108CF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</w:p>
    <w:p w:rsidR="008108CF" w:rsidRPr="008108CF" w:rsidRDefault="008108CF" w:rsidP="008108CF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Егорова  М.С. </w:t>
      </w:r>
      <w:r>
        <w:rPr>
          <w:rFonts w:ascii="Times New Roman" w:hAnsi="Times New Roman" w:cs="Times New Roman"/>
          <w:sz w:val="28"/>
          <w:szCs w:val="28"/>
        </w:rPr>
        <w:t xml:space="preserve">Проблема зависимости-независимости о поля и возможности ее исследования в генетике поведения </w:t>
      </w:r>
      <w:r w:rsidRPr="008108CF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>М.С.Егорова</w:t>
      </w:r>
      <w:r w:rsidRPr="008108CF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Вопросы психологии, 2001. - №1. – С.161-167.</w:t>
      </w:r>
    </w:p>
    <w:p w:rsidR="008108CF" w:rsidRPr="008108CF" w:rsidRDefault="008108CF" w:rsidP="008108CF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Колг В. Когнитивные стили: Тезисы научно-практического семинара</w:t>
      </w:r>
      <w:r w:rsidRPr="008108CF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В. Колг. – 2006. – 252 с.</w:t>
      </w:r>
    </w:p>
    <w:p w:rsidR="008108CF" w:rsidRPr="008108CF" w:rsidRDefault="008B45B6" w:rsidP="008108CF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Либин А.И. Стиль человека: психологический анализ </w:t>
      </w:r>
      <w:r w:rsidRPr="008B45B6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А.И.Либин- М.: Смысл, 2000. – 310 с.</w:t>
      </w:r>
    </w:p>
    <w:p w:rsidR="00CA0154" w:rsidRPr="008F4911" w:rsidRDefault="00CA0154" w:rsidP="00CA0154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CA0154" w:rsidRPr="008F4911" w:rsidRDefault="00CA0154">
      <w:pPr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A0154" w:rsidRPr="008F4911" w:rsidSect="008F4911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8E7ABE"/>
    <w:multiLevelType w:val="hybridMultilevel"/>
    <w:tmpl w:val="1974E9EA"/>
    <w:lvl w:ilvl="0" w:tplc="44249C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911"/>
    <w:rsid w:val="000002A1"/>
    <w:rsid w:val="00000D0F"/>
    <w:rsid w:val="00000D3E"/>
    <w:rsid w:val="00003104"/>
    <w:rsid w:val="0000313C"/>
    <w:rsid w:val="00004E7D"/>
    <w:rsid w:val="0000579D"/>
    <w:rsid w:val="000057A5"/>
    <w:rsid w:val="000067EC"/>
    <w:rsid w:val="00006962"/>
    <w:rsid w:val="00010E78"/>
    <w:rsid w:val="00013398"/>
    <w:rsid w:val="00013866"/>
    <w:rsid w:val="000144C9"/>
    <w:rsid w:val="00016D8D"/>
    <w:rsid w:val="00017E01"/>
    <w:rsid w:val="00017EFC"/>
    <w:rsid w:val="000210D3"/>
    <w:rsid w:val="00021BCC"/>
    <w:rsid w:val="000227FD"/>
    <w:rsid w:val="000232CE"/>
    <w:rsid w:val="00023517"/>
    <w:rsid w:val="00024B49"/>
    <w:rsid w:val="000253B8"/>
    <w:rsid w:val="00025D92"/>
    <w:rsid w:val="00032F69"/>
    <w:rsid w:val="00034333"/>
    <w:rsid w:val="0003579B"/>
    <w:rsid w:val="00036BD5"/>
    <w:rsid w:val="00036E5D"/>
    <w:rsid w:val="00040DFC"/>
    <w:rsid w:val="0004101B"/>
    <w:rsid w:val="000412EE"/>
    <w:rsid w:val="000438B2"/>
    <w:rsid w:val="00044451"/>
    <w:rsid w:val="00045464"/>
    <w:rsid w:val="00045A9E"/>
    <w:rsid w:val="000470B1"/>
    <w:rsid w:val="00047379"/>
    <w:rsid w:val="00053F32"/>
    <w:rsid w:val="00053FD6"/>
    <w:rsid w:val="00054954"/>
    <w:rsid w:val="00055EE6"/>
    <w:rsid w:val="00056DA2"/>
    <w:rsid w:val="00056E2A"/>
    <w:rsid w:val="00063F76"/>
    <w:rsid w:val="000655F1"/>
    <w:rsid w:val="000658D9"/>
    <w:rsid w:val="000661D3"/>
    <w:rsid w:val="00066393"/>
    <w:rsid w:val="0006651C"/>
    <w:rsid w:val="00066843"/>
    <w:rsid w:val="00066BEB"/>
    <w:rsid w:val="00070147"/>
    <w:rsid w:val="00070852"/>
    <w:rsid w:val="00070CE8"/>
    <w:rsid w:val="0007149A"/>
    <w:rsid w:val="0007232E"/>
    <w:rsid w:val="00072B9D"/>
    <w:rsid w:val="00072D4B"/>
    <w:rsid w:val="00074912"/>
    <w:rsid w:val="0007660D"/>
    <w:rsid w:val="00077556"/>
    <w:rsid w:val="0008019D"/>
    <w:rsid w:val="00082B9C"/>
    <w:rsid w:val="00082D89"/>
    <w:rsid w:val="000830EA"/>
    <w:rsid w:val="00085254"/>
    <w:rsid w:val="00085CC0"/>
    <w:rsid w:val="00085CCC"/>
    <w:rsid w:val="000864D9"/>
    <w:rsid w:val="00086D1B"/>
    <w:rsid w:val="00087B41"/>
    <w:rsid w:val="000902B2"/>
    <w:rsid w:val="000979EC"/>
    <w:rsid w:val="000A0265"/>
    <w:rsid w:val="000A15B9"/>
    <w:rsid w:val="000A1C29"/>
    <w:rsid w:val="000A2BD1"/>
    <w:rsid w:val="000A3249"/>
    <w:rsid w:val="000A40B4"/>
    <w:rsid w:val="000A4637"/>
    <w:rsid w:val="000A6820"/>
    <w:rsid w:val="000A782D"/>
    <w:rsid w:val="000A7B3C"/>
    <w:rsid w:val="000A7E3D"/>
    <w:rsid w:val="000B04D6"/>
    <w:rsid w:val="000B3EF6"/>
    <w:rsid w:val="000C13D9"/>
    <w:rsid w:val="000C3713"/>
    <w:rsid w:val="000C5C9B"/>
    <w:rsid w:val="000D039C"/>
    <w:rsid w:val="000D04A3"/>
    <w:rsid w:val="000D04D8"/>
    <w:rsid w:val="000D06BC"/>
    <w:rsid w:val="000D1A22"/>
    <w:rsid w:val="000D2D32"/>
    <w:rsid w:val="000D3CEE"/>
    <w:rsid w:val="000D411A"/>
    <w:rsid w:val="000D4BF0"/>
    <w:rsid w:val="000D5C53"/>
    <w:rsid w:val="000D7EA9"/>
    <w:rsid w:val="000E007E"/>
    <w:rsid w:val="000E1BFC"/>
    <w:rsid w:val="000E2D05"/>
    <w:rsid w:val="000E330B"/>
    <w:rsid w:val="000F00F6"/>
    <w:rsid w:val="000F1CEB"/>
    <w:rsid w:val="000F2655"/>
    <w:rsid w:val="000F31AF"/>
    <w:rsid w:val="000F6C79"/>
    <w:rsid w:val="001004E2"/>
    <w:rsid w:val="00101E8D"/>
    <w:rsid w:val="001024B2"/>
    <w:rsid w:val="00103741"/>
    <w:rsid w:val="00103C7F"/>
    <w:rsid w:val="00104701"/>
    <w:rsid w:val="00104B11"/>
    <w:rsid w:val="0010613A"/>
    <w:rsid w:val="00107175"/>
    <w:rsid w:val="001073D7"/>
    <w:rsid w:val="00107B29"/>
    <w:rsid w:val="00110CA4"/>
    <w:rsid w:val="0011463E"/>
    <w:rsid w:val="00116B5C"/>
    <w:rsid w:val="00121272"/>
    <w:rsid w:val="00122B94"/>
    <w:rsid w:val="00123717"/>
    <w:rsid w:val="00123A6E"/>
    <w:rsid w:val="00124846"/>
    <w:rsid w:val="00124EA7"/>
    <w:rsid w:val="00125C71"/>
    <w:rsid w:val="001267FE"/>
    <w:rsid w:val="00127B13"/>
    <w:rsid w:val="0013115F"/>
    <w:rsid w:val="00132BC3"/>
    <w:rsid w:val="001403C4"/>
    <w:rsid w:val="00140B0C"/>
    <w:rsid w:val="001429A4"/>
    <w:rsid w:val="001446F1"/>
    <w:rsid w:val="00144D75"/>
    <w:rsid w:val="0014537A"/>
    <w:rsid w:val="00145FA2"/>
    <w:rsid w:val="00146BFF"/>
    <w:rsid w:val="001510A2"/>
    <w:rsid w:val="00152848"/>
    <w:rsid w:val="001533F9"/>
    <w:rsid w:val="00155BE0"/>
    <w:rsid w:val="0016044A"/>
    <w:rsid w:val="001625D7"/>
    <w:rsid w:val="00162674"/>
    <w:rsid w:val="00163C6F"/>
    <w:rsid w:val="001645BF"/>
    <w:rsid w:val="00165C1C"/>
    <w:rsid w:val="001709A4"/>
    <w:rsid w:val="00171787"/>
    <w:rsid w:val="00171910"/>
    <w:rsid w:val="00173D92"/>
    <w:rsid w:val="001744B3"/>
    <w:rsid w:val="00176846"/>
    <w:rsid w:val="00177AAD"/>
    <w:rsid w:val="00180263"/>
    <w:rsid w:val="001803B2"/>
    <w:rsid w:val="0018106A"/>
    <w:rsid w:val="00187338"/>
    <w:rsid w:val="00191A98"/>
    <w:rsid w:val="001924F3"/>
    <w:rsid w:val="001948C3"/>
    <w:rsid w:val="001952FF"/>
    <w:rsid w:val="00196B24"/>
    <w:rsid w:val="0019720A"/>
    <w:rsid w:val="001A1071"/>
    <w:rsid w:val="001A22C4"/>
    <w:rsid w:val="001A4199"/>
    <w:rsid w:val="001A6819"/>
    <w:rsid w:val="001A7F09"/>
    <w:rsid w:val="001B13E9"/>
    <w:rsid w:val="001B1D13"/>
    <w:rsid w:val="001B2FB2"/>
    <w:rsid w:val="001B3BE7"/>
    <w:rsid w:val="001B517C"/>
    <w:rsid w:val="001B5DB4"/>
    <w:rsid w:val="001B68A7"/>
    <w:rsid w:val="001B69B5"/>
    <w:rsid w:val="001B7B46"/>
    <w:rsid w:val="001C30EC"/>
    <w:rsid w:val="001C4F74"/>
    <w:rsid w:val="001C5577"/>
    <w:rsid w:val="001C5EAD"/>
    <w:rsid w:val="001C67EE"/>
    <w:rsid w:val="001C692B"/>
    <w:rsid w:val="001C6F3C"/>
    <w:rsid w:val="001D0004"/>
    <w:rsid w:val="001D1794"/>
    <w:rsid w:val="001D2251"/>
    <w:rsid w:val="001D2570"/>
    <w:rsid w:val="001D286B"/>
    <w:rsid w:val="001D2B5B"/>
    <w:rsid w:val="001D3A57"/>
    <w:rsid w:val="001D5810"/>
    <w:rsid w:val="001D6EB2"/>
    <w:rsid w:val="001E2A51"/>
    <w:rsid w:val="001E4CB6"/>
    <w:rsid w:val="001E550C"/>
    <w:rsid w:val="001F174F"/>
    <w:rsid w:val="001F43B1"/>
    <w:rsid w:val="001F5CB5"/>
    <w:rsid w:val="001F6F0C"/>
    <w:rsid w:val="00201B5B"/>
    <w:rsid w:val="00201C49"/>
    <w:rsid w:val="002021FD"/>
    <w:rsid w:val="00212F90"/>
    <w:rsid w:val="002130AC"/>
    <w:rsid w:val="00213B3C"/>
    <w:rsid w:val="00214700"/>
    <w:rsid w:val="00216581"/>
    <w:rsid w:val="0022009C"/>
    <w:rsid w:val="00221D22"/>
    <w:rsid w:val="00223346"/>
    <w:rsid w:val="00224F62"/>
    <w:rsid w:val="002258AF"/>
    <w:rsid w:val="002264AF"/>
    <w:rsid w:val="00226E2A"/>
    <w:rsid w:val="00227085"/>
    <w:rsid w:val="00227E59"/>
    <w:rsid w:val="002304D0"/>
    <w:rsid w:val="002318E9"/>
    <w:rsid w:val="00231B40"/>
    <w:rsid w:val="00233810"/>
    <w:rsid w:val="00234FA6"/>
    <w:rsid w:val="00236892"/>
    <w:rsid w:val="00236F43"/>
    <w:rsid w:val="0024072F"/>
    <w:rsid w:val="00242C4A"/>
    <w:rsid w:val="00245C80"/>
    <w:rsid w:val="00246947"/>
    <w:rsid w:val="00247AA9"/>
    <w:rsid w:val="002522FE"/>
    <w:rsid w:val="00252829"/>
    <w:rsid w:val="00252BF5"/>
    <w:rsid w:val="002531A7"/>
    <w:rsid w:val="00254788"/>
    <w:rsid w:val="00256008"/>
    <w:rsid w:val="00256075"/>
    <w:rsid w:val="002569AE"/>
    <w:rsid w:val="00256BED"/>
    <w:rsid w:val="00263900"/>
    <w:rsid w:val="00264FEA"/>
    <w:rsid w:val="00266A7A"/>
    <w:rsid w:val="00267B1A"/>
    <w:rsid w:val="00271367"/>
    <w:rsid w:val="00276740"/>
    <w:rsid w:val="00280CDD"/>
    <w:rsid w:val="002815B2"/>
    <w:rsid w:val="0028409B"/>
    <w:rsid w:val="002849E9"/>
    <w:rsid w:val="00285A72"/>
    <w:rsid w:val="002907B6"/>
    <w:rsid w:val="0029388B"/>
    <w:rsid w:val="002942D1"/>
    <w:rsid w:val="00297D6D"/>
    <w:rsid w:val="002A0B04"/>
    <w:rsid w:val="002A4F6B"/>
    <w:rsid w:val="002A6593"/>
    <w:rsid w:val="002B1101"/>
    <w:rsid w:val="002B215F"/>
    <w:rsid w:val="002B37BC"/>
    <w:rsid w:val="002B3FCB"/>
    <w:rsid w:val="002B4CF3"/>
    <w:rsid w:val="002B6CED"/>
    <w:rsid w:val="002B7156"/>
    <w:rsid w:val="002C0A11"/>
    <w:rsid w:val="002C0B05"/>
    <w:rsid w:val="002C25F5"/>
    <w:rsid w:val="002C29FB"/>
    <w:rsid w:val="002C3C98"/>
    <w:rsid w:val="002D0722"/>
    <w:rsid w:val="002D08AB"/>
    <w:rsid w:val="002D0D63"/>
    <w:rsid w:val="002D16DD"/>
    <w:rsid w:val="002D1B46"/>
    <w:rsid w:val="002D1CCB"/>
    <w:rsid w:val="002D540B"/>
    <w:rsid w:val="002D715D"/>
    <w:rsid w:val="002E060B"/>
    <w:rsid w:val="002E1C9A"/>
    <w:rsid w:val="002E2816"/>
    <w:rsid w:val="002E319E"/>
    <w:rsid w:val="002E7393"/>
    <w:rsid w:val="002F1EFE"/>
    <w:rsid w:val="002F2A43"/>
    <w:rsid w:val="002F486C"/>
    <w:rsid w:val="002F4AF7"/>
    <w:rsid w:val="00300C4A"/>
    <w:rsid w:val="0030239D"/>
    <w:rsid w:val="00302F85"/>
    <w:rsid w:val="00305F05"/>
    <w:rsid w:val="0030749D"/>
    <w:rsid w:val="0031129A"/>
    <w:rsid w:val="00311477"/>
    <w:rsid w:val="003165F5"/>
    <w:rsid w:val="0031777F"/>
    <w:rsid w:val="00317928"/>
    <w:rsid w:val="00317BEC"/>
    <w:rsid w:val="003208FF"/>
    <w:rsid w:val="00321CEB"/>
    <w:rsid w:val="00322F6B"/>
    <w:rsid w:val="00324090"/>
    <w:rsid w:val="00325E81"/>
    <w:rsid w:val="00331DEB"/>
    <w:rsid w:val="003350B8"/>
    <w:rsid w:val="00340416"/>
    <w:rsid w:val="00341180"/>
    <w:rsid w:val="003431F1"/>
    <w:rsid w:val="00343FD4"/>
    <w:rsid w:val="0034676E"/>
    <w:rsid w:val="00351562"/>
    <w:rsid w:val="00352AF4"/>
    <w:rsid w:val="00353C35"/>
    <w:rsid w:val="0035581B"/>
    <w:rsid w:val="00355F70"/>
    <w:rsid w:val="00356651"/>
    <w:rsid w:val="00361B6B"/>
    <w:rsid w:val="003624FF"/>
    <w:rsid w:val="00362CB3"/>
    <w:rsid w:val="00365AD1"/>
    <w:rsid w:val="003671F9"/>
    <w:rsid w:val="00373C6D"/>
    <w:rsid w:val="00373E20"/>
    <w:rsid w:val="00373E97"/>
    <w:rsid w:val="003746CD"/>
    <w:rsid w:val="00376811"/>
    <w:rsid w:val="00376FBF"/>
    <w:rsid w:val="00377C24"/>
    <w:rsid w:val="00377DAD"/>
    <w:rsid w:val="00382B7B"/>
    <w:rsid w:val="00385654"/>
    <w:rsid w:val="00385F1F"/>
    <w:rsid w:val="0039086E"/>
    <w:rsid w:val="003935A3"/>
    <w:rsid w:val="00395E13"/>
    <w:rsid w:val="0039611B"/>
    <w:rsid w:val="003A04C0"/>
    <w:rsid w:val="003A3ECE"/>
    <w:rsid w:val="003A6BBA"/>
    <w:rsid w:val="003B2EBD"/>
    <w:rsid w:val="003B423F"/>
    <w:rsid w:val="003B753F"/>
    <w:rsid w:val="003C1704"/>
    <w:rsid w:val="003C1C19"/>
    <w:rsid w:val="003C3437"/>
    <w:rsid w:val="003C4752"/>
    <w:rsid w:val="003C4B1C"/>
    <w:rsid w:val="003C50CB"/>
    <w:rsid w:val="003C650F"/>
    <w:rsid w:val="003C7265"/>
    <w:rsid w:val="003D20C3"/>
    <w:rsid w:val="003D596C"/>
    <w:rsid w:val="003E08BD"/>
    <w:rsid w:val="003E19E0"/>
    <w:rsid w:val="003E21B8"/>
    <w:rsid w:val="003E2223"/>
    <w:rsid w:val="003E2F0A"/>
    <w:rsid w:val="003E3448"/>
    <w:rsid w:val="003E37FE"/>
    <w:rsid w:val="003E446F"/>
    <w:rsid w:val="003E45FB"/>
    <w:rsid w:val="003F2670"/>
    <w:rsid w:val="003F350E"/>
    <w:rsid w:val="003F6B39"/>
    <w:rsid w:val="003F6B5E"/>
    <w:rsid w:val="00403DB4"/>
    <w:rsid w:val="00405BAC"/>
    <w:rsid w:val="0040722C"/>
    <w:rsid w:val="00410185"/>
    <w:rsid w:val="00410DDA"/>
    <w:rsid w:val="0041102B"/>
    <w:rsid w:val="004110CF"/>
    <w:rsid w:val="0041279B"/>
    <w:rsid w:val="00413319"/>
    <w:rsid w:val="00415A56"/>
    <w:rsid w:val="00415D4D"/>
    <w:rsid w:val="00417CDE"/>
    <w:rsid w:val="00421781"/>
    <w:rsid w:val="00424269"/>
    <w:rsid w:val="004249C4"/>
    <w:rsid w:val="00424FAB"/>
    <w:rsid w:val="00425B44"/>
    <w:rsid w:val="00430341"/>
    <w:rsid w:val="00430E81"/>
    <w:rsid w:val="00433395"/>
    <w:rsid w:val="00433433"/>
    <w:rsid w:val="00433749"/>
    <w:rsid w:val="00433AD9"/>
    <w:rsid w:val="00434A56"/>
    <w:rsid w:val="00435B6D"/>
    <w:rsid w:val="00436D6C"/>
    <w:rsid w:val="00437177"/>
    <w:rsid w:val="00437D3A"/>
    <w:rsid w:val="00440565"/>
    <w:rsid w:val="00440CB6"/>
    <w:rsid w:val="004411DB"/>
    <w:rsid w:val="004431F9"/>
    <w:rsid w:val="00443B6B"/>
    <w:rsid w:val="0044411D"/>
    <w:rsid w:val="0044480C"/>
    <w:rsid w:val="00447C2F"/>
    <w:rsid w:val="00451736"/>
    <w:rsid w:val="00451B22"/>
    <w:rsid w:val="00453408"/>
    <w:rsid w:val="0045394C"/>
    <w:rsid w:val="0045630B"/>
    <w:rsid w:val="0045717D"/>
    <w:rsid w:val="004575D3"/>
    <w:rsid w:val="0046000C"/>
    <w:rsid w:val="0046142B"/>
    <w:rsid w:val="00462D23"/>
    <w:rsid w:val="00463E3C"/>
    <w:rsid w:val="00464033"/>
    <w:rsid w:val="004668F0"/>
    <w:rsid w:val="00467E7B"/>
    <w:rsid w:val="00471465"/>
    <w:rsid w:val="004719C2"/>
    <w:rsid w:val="00474A59"/>
    <w:rsid w:val="004750B6"/>
    <w:rsid w:val="00483068"/>
    <w:rsid w:val="00483137"/>
    <w:rsid w:val="0048376A"/>
    <w:rsid w:val="0048397A"/>
    <w:rsid w:val="00486A81"/>
    <w:rsid w:val="0049065F"/>
    <w:rsid w:val="00492F29"/>
    <w:rsid w:val="004931C1"/>
    <w:rsid w:val="00493CFE"/>
    <w:rsid w:val="00496048"/>
    <w:rsid w:val="004A02A6"/>
    <w:rsid w:val="004A258E"/>
    <w:rsid w:val="004A2BD3"/>
    <w:rsid w:val="004A2CDA"/>
    <w:rsid w:val="004A3E54"/>
    <w:rsid w:val="004A51B2"/>
    <w:rsid w:val="004A54B5"/>
    <w:rsid w:val="004A6E57"/>
    <w:rsid w:val="004B080D"/>
    <w:rsid w:val="004B1163"/>
    <w:rsid w:val="004B4146"/>
    <w:rsid w:val="004B5611"/>
    <w:rsid w:val="004B58CC"/>
    <w:rsid w:val="004B5F89"/>
    <w:rsid w:val="004B6848"/>
    <w:rsid w:val="004B7529"/>
    <w:rsid w:val="004C150A"/>
    <w:rsid w:val="004C1EB7"/>
    <w:rsid w:val="004C32B7"/>
    <w:rsid w:val="004C35CE"/>
    <w:rsid w:val="004C4E43"/>
    <w:rsid w:val="004C5A1E"/>
    <w:rsid w:val="004C64B3"/>
    <w:rsid w:val="004C72A5"/>
    <w:rsid w:val="004D036F"/>
    <w:rsid w:val="004D1489"/>
    <w:rsid w:val="004D166D"/>
    <w:rsid w:val="004D223A"/>
    <w:rsid w:val="004D28B6"/>
    <w:rsid w:val="004D5151"/>
    <w:rsid w:val="004D5A51"/>
    <w:rsid w:val="004D5C00"/>
    <w:rsid w:val="004D680F"/>
    <w:rsid w:val="004D6D40"/>
    <w:rsid w:val="004D72AD"/>
    <w:rsid w:val="004E2925"/>
    <w:rsid w:val="004E37DF"/>
    <w:rsid w:val="004E3844"/>
    <w:rsid w:val="004E5571"/>
    <w:rsid w:val="004E5DAC"/>
    <w:rsid w:val="004F1E0D"/>
    <w:rsid w:val="004F1E84"/>
    <w:rsid w:val="004F2617"/>
    <w:rsid w:val="004F2F6C"/>
    <w:rsid w:val="004F5CA2"/>
    <w:rsid w:val="004F79F1"/>
    <w:rsid w:val="00501108"/>
    <w:rsid w:val="00501CFE"/>
    <w:rsid w:val="0050235A"/>
    <w:rsid w:val="005046AD"/>
    <w:rsid w:val="005058C0"/>
    <w:rsid w:val="005059E7"/>
    <w:rsid w:val="00507D63"/>
    <w:rsid w:val="00507EB7"/>
    <w:rsid w:val="00513120"/>
    <w:rsid w:val="00513860"/>
    <w:rsid w:val="00513986"/>
    <w:rsid w:val="005155B6"/>
    <w:rsid w:val="00517D70"/>
    <w:rsid w:val="0052056F"/>
    <w:rsid w:val="00523EA0"/>
    <w:rsid w:val="00526524"/>
    <w:rsid w:val="00533163"/>
    <w:rsid w:val="00534AF7"/>
    <w:rsid w:val="00535AD2"/>
    <w:rsid w:val="00536199"/>
    <w:rsid w:val="00537D9E"/>
    <w:rsid w:val="00540B51"/>
    <w:rsid w:val="00541098"/>
    <w:rsid w:val="0054388D"/>
    <w:rsid w:val="0054501E"/>
    <w:rsid w:val="0054553B"/>
    <w:rsid w:val="00547C0D"/>
    <w:rsid w:val="005502D0"/>
    <w:rsid w:val="005530CD"/>
    <w:rsid w:val="0055475E"/>
    <w:rsid w:val="00554DF8"/>
    <w:rsid w:val="0055559A"/>
    <w:rsid w:val="00555BD8"/>
    <w:rsid w:val="00556491"/>
    <w:rsid w:val="00556B7B"/>
    <w:rsid w:val="005605B5"/>
    <w:rsid w:val="00560DD0"/>
    <w:rsid w:val="00561914"/>
    <w:rsid w:val="0056298E"/>
    <w:rsid w:val="005631BE"/>
    <w:rsid w:val="00563953"/>
    <w:rsid w:val="005640D5"/>
    <w:rsid w:val="005672A7"/>
    <w:rsid w:val="0057438E"/>
    <w:rsid w:val="00576176"/>
    <w:rsid w:val="0058060A"/>
    <w:rsid w:val="00581CA6"/>
    <w:rsid w:val="00581FEF"/>
    <w:rsid w:val="00585529"/>
    <w:rsid w:val="00585F33"/>
    <w:rsid w:val="00586D99"/>
    <w:rsid w:val="00587721"/>
    <w:rsid w:val="00591B84"/>
    <w:rsid w:val="005922E0"/>
    <w:rsid w:val="00593433"/>
    <w:rsid w:val="00594366"/>
    <w:rsid w:val="00595C8F"/>
    <w:rsid w:val="00595F76"/>
    <w:rsid w:val="00596FD0"/>
    <w:rsid w:val="005A0D8A"/>
    <w:rsid w:val="005A1244"/>
    <w:rsid w:val="005A153F"/>
    <w:rsid w:val="005A3B3F"/>
    <w:rsid w:val="005A3C03"/>
    <w:rsid w:val="005A4A9A"/>
    <w:rsid w:val="005A51B2"/>
    <w:rsid w:val="005A5367"/>
    <w:rsid w:val="005B059F"/>
    <w:rsid w:val="005B0A45"/>
    <w:rsid w:val="005B233E"/>
    <w:rsid w:val="005B26F2"/>
    <w:rsid w:val="005B354B"/>
    <w:rsid w:val="005B3F76"/>
    <w:rsid w:val="005B3FE8"/>
    <w:rsid w:val="005B5E69"/>
    <w:rsid w:val="005B7D9C"/>
    <w:rsid w:val="005C0217"/>
    <w:rsid w:val="005C03A7"/>
    <w:rsid w:val="005C1026"/>
    <w:rsid w:val="005C15F8"/>
    <w:rsid w:val="005C69CA"/>
    <w:rsid w:val="005C6A74"/>
    <w:rsid w:val="005C786A"/>
    <w:rsid w:val="005D13A9"/>
    <w:rsid w:val="005D196D"/>
    <w:rsid w:val="005D2406"/>
    <w:rsid w:val="005D268F"/>
    <w:rsid w:val="005D483E"/>
    <w:rsid w:val="005E4373"/>
    <w:rsid w:val="005E444E"/>
    <w:rsid w:val="005E449A"/>
    <w:rsid w:val="005E4D75"/>
    <w:rsid w:val="005E6498"/>
    <w:rsid w:val="005E7670"/>
    <w:rsid w:val="005F00EA"/>
    <w:rsid w:val="005F0970"/>
    <w:rsid w:val="005F2BEF"/>
    <w:rsid w:val="005F4459"/>
    <w:rsid w:val="005F5C8B"/>
    <w:rsid w:val="005F6975"/>
    <w:rsid w:val="005F6EAB"/>
    <w:rsid w:val="005F7035"/>
    <w:rsid w:val="006019E3"/>
    <w:rsid w:val="00601F9F"/>
    <w:rsid w:val="0060340A"/>
    <w:rsid w:val="0060380A"/>
    <w:rsid w:val="006042D4"/>
    <w:rsid w:val="00605271"/>
    <w:rsid w:val="00606CB0"/>
    <w:rsid w:val="006120CF"/>
    <w:rsid w:val="00612E44"/>
    <w:rsid w:val="00616244"/>
    <w:rsid w:val="00620479"/>
    <w:rsid w:val="00621CEF"/>
    <w:rsid w:val="006221AB"/>
    <w:rsid w:val="006253D3"/>
    <w:rsid w:val="0062781C"/>
    <w:rsid w:val="00634AC6"/>
    <w:rsid w:val="006350F0"/>
    <w:rsid w:val="00636608"/>
    <w:rsid w:val="00637285"/>
    <w:rsid w:val="00640160"/>
    <w:rsid w:val="00642541"/>
    <w:rsid w:val="0064315C"/>
    <w:rsid w:val="006436B6"/>
    <w:rsid w:val="00644E9A"/>
    <w:rsid w:val="006463E1"/>
    <w:rsid w:val="00646A8D"/>
    <w:rsid w:val="006473D4"/>
    <w:rsid w:val="00654E6C"/>
    <w:rsid w:val="0065541B"/>
    <w:rsid w:val="00656724"/>
    <w:rsid w:val="00656D93"/>
    <w:rsid w:val="006571BB"/>
    <w:rsid w:val="00661E5D"/>
    <w:rsid w:val="00665073"/>
    <w:rsid w:val="0066622B"/>
    <w:rsid w:val="00666E2B"/>
    <w:rsid w:val="006678CA"/>
    <w:rsid w:val="00670756"/>
    <w:rsid w:val="006715F5"/>
    <w:rsid w:val="00672E34"/>
    <w:rsid w:val="00673B5C"/>
    <w:rsid w:val="0067661B"/>
    <w:rsid w:val="00676DC9"/>
    <w:rsid w:val="0068056B"/>
    <w:rsid w:val="00680ACF"/>
    <w:rsid w:val="00682CF0"/>
    <w:rsid w:val="006839E7"/>
    <w:rsid w:val="006924A4"/>
    <w:rsid w:val="0069259F"/>
    <w:rsid w:val="00693892"/>
    <w:rsid w:val="006942EB"/>
    <w:rsid w:val="006947B6"/>
    <w:rsid w:val="00695A22"/>
    <w:rsid w:val="00695A40"/>
    <w:rsid w:val="00695A77"/>
    <w:rsid w:val="00695B8C"/>
    <w:rsid w:val="0069757C"/>
    <w:rsid w:val="006A0DC8"/>
    <w:rsid w:val="006A166D"/>
    <w:rsid w:val="006A1B36"/>
    <w:rsid w:val="006A2852"/>
    <w:rsid w:val="006A3B0F"/>
    <w:rsid w:val="006A44A3"/>
    <w:rsid w:val="006A5137"/>
    <w:rsid w:val="006A60DB"/>
    <w:rsid w:val="006A6926"/>
    <w:rsid w:val="006A71EE"/>
    <w:rsid w:val="006B39E9"/>
    <w:rsid w:val="006B5126"/>
    <w:rsid w:val="006B6CC0"/>
    <w:rsid w:val="006B791A"/>
    <w:rsid w:val="006C0A6B"/>
    <w:rsid w:val="006C2B77"/>
    <w:rsid w:val="006C2DAA"/>
    <w:rsid w:val="006C4190"/>
    <w:rsid w:val="006C5133"/>
    <w:rsid w:val="006C6D9E"/>
    <w:rsid w:val="006D04D3"/>
    <w:rsid w:val="006D05A3"/>
    <w:rsid w:val="006D14CA"/>
    <w:rsid w:val="006D394F"/>
    <w:rsid w:val="006D4826"/>
    <w:rsid w:val="006D6491"/>
    <w:rsid w:val="006D7AF1"/>
    <w:rsid w:val="006E1AEC"/>
    <w:rsid w:val="006E2C97"/>
    <w:rsid w:val="006E493D"/>
    <w:rsid w:val="006E65A7"/>
    <w:rsid w:val="006E74DF"/>
    <w:rsid w:val="006F1849"/>
    <w:rsid w:val="006F35F8"/>
    <w:rsid w:val="006F3D42"/>
    <w:rsid w:val="006F3ED2"/>
    <w:rsid w:val="006F3FF3"/>
    <w:rsid w:val="006F63CE"/>
    <w:rsid w:val="00700D3F"/>
    <w:rsid w:val="00703201"/>
    <w:rsid w:val="00703FDC"/>
    <w:rsid w:val="00704EFF"/>
    <w:rsid w:val="00705BF8"/>
    <w:rsid w:val="00705F69"/>
    <w:rsid w:val="007063AF"/>
    <w:rsid w:val="00706448"/>
    <w:rsid w:val="0071061C"/>
    <w:rsid w:val="00712099"/>
    <w:rsid w:val="007123F8"/>
    <w:rsid w:val="00714C28"/>
    <w:rsid w:val="00720078"/>
    <w:rsid w:val="007200F2"/>
    <w:rsid w:val="00720713"/>
    <w:rsid w:val="00720ED4"/>
    <w:rsid w:val="00724C96"/>
    <w:rsid w:val="00725DD9"/>
    <w:rsid w:val="00727544"/>
    <w:rsid w:val="00730EF6"/>
    <w:rsid w:val="00735EC4"/>
    <w:rsid w:val="0073611B"/>
    <w:rsid w:val="00736E2E"/>
    <w:rsid w:val="0073746B"/>
    <w:rsid w:val="00741DF0"/>
    <w:rsid w:val="0074633C"/>
    <w:rsid w:val="00746F6E"/>
    <w:rsid w:val="007506FB"/>
    <w:rsid w:val="00752555"/>
    <w:rsid w:val="007534C5"/>
    <w:rsid w:val="00755E01"/>
    <w:rsid w:val="00756C36"/>
    <w:rsid w:val="0077025C"/>
    <w:rsid w:val="00770617"/>
    <w:rsid w:val="00770CFB"/>
    <w:rsid w:val="00773648"/>
    <w:rsid w:val="007738E8"/>
    <w:rsid w:val="00774808"/>
    <w:rsid w:val="00775463"/>
    <w:rsid w:val="0077587A"/>
    <w:rsid w:val="007759D7"/>
    <w:rsid w:val="00776227"/>
    <w:rsid w:val="0077686B"/>
    <w:rsid w:val="00776BCE"/>
    <w:rsid w:val="00777E1F"/>
    <w:rsid w:val="00780160"/>
    <w:rsid w:val="0078061E"/>
    <w:rsid w:val="007813C7"/>
    <w:rsid w:val="00782E25"/>
    <w:rsid w:val="0078396E"/>
    <w:rsid w:val="00784E33"/>
    <w:rsid w:val="00787BE9"/>
    <w:rsid w:val="007966F8"/>
    <w:rsid w:val="00797124"/>
    <w:rsid w:val="007A1646"/>
    <w:rsid w:val="007A2075"/>
    <w:rsid w:val="007A60AC"/>
    <w:rsid w:val="007A64E6"/>
    <w:rsid w:val="007A7719"/>
    <w:rsid w:val="007B02E7"/>
    <w:rsid w:val="007B1D76"/>
    <w:rsid w:val="007B315A"/>
    <w:rsid w:val="007B370E"/>
    <w:rsid w:val="007B4501"/>
    <w:rsid w:val="007B4798"/>
    <w:rsid w:val="007B582C"/>
    <w:rsid w:val="007B7595"/>
    <w:rsid w:val="007C1706"/>
    <w:rsid w:val="007C29AD"/>
    <w:rsid w:val="007C2B0F"/>
    <w:rsid w:val="007C52CA"/>
    <w:rsid w:val="007C60EA"/>
    <w:rsid w:val="007C7A2F"/>
    <w:rsid w:val="007C7F8B"/>
    <w:rsid w:val="007D08BE"/>
    <w:rsid w:val="007D08CB"/>
    <w:rsid w:val="007D0F53"/>
    <w:rsid w:val="007D11D1"/>
    <w:rsid w:val="007D1298"/>
    <w:rsid w:val="007D1907"/>
    <w:rsid w:val="007D1F6F"/>
    <w:rsid w:val="007D36CE"/>
    <w:rsid w:val="007D4969"/>
    <w:rsid w:val="007D6A3B"/>
    <w:rsid w:val="007D7D68"/>
    <w:rsid w:val="007E3E59"/>
    <w:rsid w:val="007E5332"/>
    <w:rsid w:val="007E6396"/>
    <w:rsid w:val="007F1F92"/>
    <w:rsid w:val="007F20A0"/>
    <w:rsid w:val="007F2177"/>
    <w:rsid w:val="007F674E"/>
    <w:rsid w:val="0080111F"/>
    <w:rsid w:val="008023BB"/>
    <w:rsid w:val="0080593E"/>
    <w:rsid w:val="008063D8"/>
    <w:rsid w:val="008063E8"/>
    <w:rsid w:val="008065D2"/>
    <w:rsid w:val="008108CF"/>
    <w:rsid w:val="00810A0B"/>
    <w:rsid w:val="00811A11"/>
    <w:rsid w:val="0081596D"/>
    <w:rsid w:val="0082228F"/>
    <w:rsid w:val="00822BBD"/>
    <w:rsid w:val="00823146"/>
    <w:rsid w:val="00823FD8"/>
    <w:rsid w:val="00824E88"/>
    <w:rsid w:val="008253EE"/>
    <w:rsid w:val="008337AE"/>
    <w:rsid w:val="008356FA"/>
    <w:rsid w:val="008368DF"/>
    <w:rsid w:val="00841528"/>
    <w:rsid w:val="00843298"/>
    <w:rsid w:val="0084358E"/>
    <w:rsid w:val="00845938"/>
    <w:rsid w:val="00845F8D"/>
    <w:rsid w:val="008472A8"/>
    <w:rsid w:val="00850724"/>
    <w:rsid w:val="00853BE9"/>
    <w:rsid w:val="00855A6E"/>
    <w:rsid w:val="008573FB"/>
    <w:rsid w:val="008600B2"/>
    <w:rsid w:val="00861AC5"/>
    <w:rsid w:val="0086384A"/>
    <w:rsid w:val="00863BAF"/>
    <w:rsid w:val="0086414A"/>
    <w:rsid w:val="0086443F"/>
    <w:rsid w:val="0086673F"/>
    <w:rsid w:val="008728DD"/>
    <w:rsid w:val="0087355F"/>
    <w:rsid w:val="008742DA"/>
    <w:rsid w:val="00875891"/>
    <w:rsid w:val="00875CD2"/>
    <w:rsid w:val="00883B8F"/>
    <w:rsid w:val="00886860"/>
    <w:rsid w:val="00893C34"/>
    <w:rsid w:val="00895B22"/>
    <w:rsid w:val="00897C95"/>
    <w:rsid w:val="008A00C8"/>
    <w:rsid w:val="008A0CA4"/>
    <w:rsid w:val="008A1DD5"/>
    <w:rsid w:val="008A48CD"/>
    <w:rsid w:val="008A73FF"/>
    <w:rsid w:val="008B004C"/>
    <w:rsid w:val="008B45B6"/>
    <w:rsid w:val="008B5480"/>
    <w:rsid w:val="008B6068"/>
    <w:rsid w:val="008B61EB"/>
    <w:rsid w:val="008B664E"/>
    <w:rsid w:val="008B6A57"/>
    <w:rsid w:val="008B6E5D"/>
    <w:rsid w:val="008C29AF"/>
    <w:rsid w:val="008C6577"/>
    <w:rsid w:val="008D1706"/>
    <w:rsid w:val="008D212F"/>
    <w:rsid w:val="008D38FE"/>
    <w:rsid w:val="008D5E0B"/>
    <w:rsid w:val="008D71CB"/>
    <w:rsid w:val="008D795C"/>
    <w:rsid w:val="008E0A4C"/>
    <w:rsid w:val="008E2169"/>
    <w:rsid w:val="008E254B"/>
    <w:rsid w:val="008E2628"/>
    <w:rsid w:val="008E3FB0"/>
    <w:rsid w:val="008E4F3F"/>
    <w:rsid w:val="008E5316"/>
    <w:rsid w:val="008E550E"/>
    <w:rsid w:val="008E7056"/>
    <w:rsid w:val="008F1453"/>
    <w:rsid w:val="008F2448"/>
    <w:rsid w:val="008F29F0"/>
    <w:rsid w:val="008F4911"/>
    <w:rsid w:val="00902EF4"/>
    <w:rsid w:val="00903941"/>
    <w:rsid w:val="00903C16"/>
    <w:rsid w:val="0090557F"/>
    <w:rsid w:val="009063BD"/>
    <w:rsid w:val="009106B3"/>
    <w:rsid w:val="00911C31"/>
    <w:rsid w:val="00915406"/>
    <w:rsid w:val="00915C28"/>
    <w:rsid w:val="009167B3"/>
    <w:rsid w:val="00920853"/>
    <w:rsid w:val="00920C7B"/>
    <w:rsid w:val="009218E7"/>
    <w:rsid w:val="00926194"/>
    <w:rsid w:val="00933814"/>
    <w:rsid w:val="009350F2"/>
    <w:rsid w:val="00936732"/>
    <w:rsid w:val="009403C6"/>
    <w:rsid w:val="009431C8"/>
    <w:rsid w:val="009462ED"/>
    <w:rsid w:val="00946950"/>
    <w:rsid w:val="00946F14"/>
    <w:rsid w:val="009509A5"/>
    <w:rsid w:val="00952119"/>
    <w:rsid w:val="009548A2"/>
    <w:rsid w:val="00956960"/>
    <w:rsid w:val="00956BC3"/>
    <w:rsid w:val="00957606"/>
    <w:rsid w:val="00957D5B"/>
    <w:rsid w:val="00957F1D"/>
    <w:rsid w:val="00960100"/>
    <w:rsid w:val="00961169"/>
    <w:rsid w:val="00961BE1"/>
    <w:rsid w:val="00962DA9"/>
    <w:rsid w:val="009636CB"/>
    <w:rsid w:val="009659AB"/>
    <w:rsid w:val="009668BF"/>
    <w:rsid w:val="00966B22"/>
    <w:rsid w:val="00972547"/>
    <w:rsid w:val="00972978"/>
    <w:rsid w:val="009743FA"/>
    <w:rsid w:val="00974CAF"/>
    <w:rsid w:val="00976D9C"/>
    <w:rsid w:val="009776C6"/>
    <w:rsid w:val="009811C9"/>
    <w:rsid w:val="00984154"/>
    <w:rsid w:val="00990492"/>
    <w:rsid w:val="009906EA"/>
    <w:rsid w:val="00990DAD"/>
    <w:rsid w:val="00991935"/>
    <w:rsid w:val="00992E92"/>
    <w:rsid w:val="00992FBE"/>
    <w:rsid w:val="00993AEB"/>
    <w:rsid w:val="009A0689"/>
    <w:rsid w:val="009A11E3"/>
    <w:rsid w:val="009A16A9"/>
    <w:rsid w:val="009A2658"/>
    <w:rsid w:val="009A4C4E"/>
    <w:rsid w:val="009B06D0"/>
    <w:rsid w:val="009B162A"/>
    <w:rsid w:val="009B3377"/>
    <w:rsid w:val="009B3EDE"/>
    <w:rsid w:val="009B422E"/>
    <w:rsid w:val="009B653F"/>
    <w:rsid w:val="009C1FEE"/>
    <w:rsid w:val="009C2CFC"/>
    <w:rsid w:val="009C481F"/>
    <w:rsid w:val="009C57FD"/>
    <w:rsid w:val="009C58D9"/>
    <w:rsid w:val="009C5A8D"/>
    <w:rsid w:val="009C5C7D"/>
    <w:rsid w:val="009D07BD"/>
    <w:rsid w:val="009D4531"/>
    <w:rsid w:val="009D78E0"/>
    <w:rsid w:val="009E0160"/>
    <w:rsid w:val="009E0C72"/>
    <w:rsid w:val="009E0FDA"/>
    <w:rsid w:val="009E1269"/>
    <w:rsid w:val="009E70B8"/>
    <w:rsid w:val="009E7959"/>
    <w:rsid w:val="009F2044"/>
    <w:rsid w:val="009F48E7"/>
    <w:rsid w:val="009F4C5E"/>
    <w:rsid w:val="009F712D"/>
    <w:rsid w:val="009F7FD7"/>
    <w:rsid w:val="00A02763"/>
    <w:rsid w:val="00A02975"/>
    <w:rsid w:val="00A02C90"/>
    <w:rsid w:val="00A03650"/>
    <w:rsid w:val="00A03BF1"/>
    <w:rsid w:val="00A05644"/>
    <w:rsid w:val="00A0612A"/>
    <w:rsid w:val="00A06B65"/>
    <w:rsid w:val="00A07188"/>
    <w:rsid w:val="00A10488"/>
    <w:rsid w:val="00A1188E"/>
    <w:rsid w:val="00A12FEE"/>
    <w:rsid w:val="00A139BD"/>
    <w:rsid w:val="00A143E5"/>
    <w:rsid w:val="00A14AEB"/>
    <w:rsid w:val="00A20525"/>
    <w:rsid w:val="00A215FF"/>
    <w:rsid w:val="00A22407"/>
    <w:rsid w:val="00A2315D"/>
    <w:rsid w:val="00A23909"/>
    <w:rsid w:val="00A239A3"/>
    <w:rsid w:val="00A24B34"/>
    <w:rsid w:val="00A33163"/>
    <w:rsid w:val="00A3392A"/>
    <w:rsid w:val="00A3465B"/>
    <w:rsid w:val="00A37E4B"/>
    <w:rsid w:val="00A426F2"/>
    <w:rsid w:val="00A4276F"/>
    <w:rsid w:val="00A43A00"/>
    <w:rsid w:val="00A44256"/>
    <w:rsid w:val="00A46234"/>
    <w:rsid w:val="00A47D1A"/>
    <w:rsid w:val="00A54BFB"/>
    <w:rsid w:val="00A56D6D"/>
    <w:rsid w:val="00A6218B"/>
    <w:rsid w:val="00A62B22"/>
    <w:rsid w:val="00A63BD4"/>
    <w:rsid w:val="00A66826"/>
    <w:rsid w:val="00A70F1B"/>
    <w:rsid w:val="00A71A54"/>
    <w:rsid w:val="00A71B70"/>
    <w:rsid w:val="00A71DA3"/>
    <w:rsid w:val="00A735A8"/>
    <w:rsid w:val="00A74B64"/>
    <w:rsid w:val="00A75A0B"/>
    <w:rsid w:val="00A76466"/>
    <w:rsid w:val="00A76745"/>
    <w:rsid w:val="00A77589"/>
    <w:rsid w:val="00A77923"/>
    <w:rsid w:val="00A80CE4"/>
    <w:rsid w:val="00A8123B"/>
    <w:rsid w:val="00A841F7"/>
    <w:rsid w:val="00A844C9"/>
    <w:rsid w:val="00A86D97"/>
    <w:rsid w:val="00A908C3"/>
    <w:rsid w:val="00A92046"/>
    <w:rsid w:val="00A9219A"/>
    <w:rsid w:val="00A937BA"/>
    <w:rsid w:val="00A9405B"/>
    <w:rsid w:val="00A94452"/>
    <w:rsid w:val="00A979B5"/>
    <w:rsid w:val="00AA0533"/>
    <w:rsid w:val="00AA05F6"/>
    <w:rsid w:val="00AA246B"/>
    <w:rsid w:val="00AA2CF1"/>
    <w:rsid w:val="00AA5F46"/>
    <w:rsid w:val="00AA747C"/>
    <w:rsid w:val="00AA77F3"/>
    <w:rsid w:val="00AB0D8B"/>
    <w:rsid w:val="00AB1893"/>
    <w:rsid w:val="00AB2F2C"/>
    <w:rsid w:val="00AB57D7"/>
    <w:rsid w:val="00AB6C37"/>
    <w:rsid w:val="00AC1D6B"/>
    <w:rsid w:val="00AC1E83"/>
    <w:rsid w:val="00AC3BCD"/>
    <w:rsid w:val="00AC6A14"/>
    <w:rsid w:val="00AC7FBC"/>
    <w:rsid w:val="00AD0527"/>
    <w:rsid w:val="00AD1591"/>
    <w:rsid w:val="00AD2153"/>
    <w:rsid w:val="00AD3D34"/>
    <w:rsid w:val="00AD55BA"/>
    <w:rsid w:val="00AD6351"/>
    <w:rsid w:val="00AD7704"/>
    <w:rsid w:val="00AE0569"/>
    <w:rsid w:val="00AE12BA"/>
    <w:rsid w:val="00AE25D0"/>
    <w:rsid w:val="00AE2A9B"/>
    <w:rsid w:val="00AE4D70"/>
    <w:rsid w:val="00AE5AD8"/>
    <w:rsid w:val="00AE65C3"/>
    <w:rsid w:val="00AF1C2F"/>
    <w:rsid w:val="00AF23D2"/>
    <w:rsid w:val="00AF3077"/>
    <w:rsid w:val="00AF46F7"/>
    <w:rsid w:val="00AF4BA4"/>
    <w:rsid w:val="00B02242"/>
    <w:rsid w:val="00B022D1"/>
    <w:rsid w:val="00B023AC"/>
    <w:rsid w:val="00B03CCA"/>
    <w:rsid w:val="00B03FC3"/>
    <w:rsid w:val="00B05020"/>
    <w:rsid w:val="00B055A7"/>
    <w:rsid w:val="00B0760A"/>
    <w:rsid w:val="00B102FC"/>
    <w:rsid w:val="00B10A5A"/>
    <w:rsid w:val="00B12221"/>
    <w:rsid w:val="00B12CDF"/>
    <w:rsid w:val="00B12DA2"/>
    <w:rsid w:val="00B15F4C"/>
    <w:rsid w:val="00B20B86"/>
    <w:rsid w:val="00B20C00"/>
    <w:rsid w:val="00B21F43"/>
    <w:rsid w:val="00B22EF9"/>
    <w:rsid w:val="00B2436B"/>
    <w:rsid w:val="00B247F1"/>
    <w:rsid w:val="00B24F91"/>
    <w:rsid w:val="00B254B7"/>
    <w:rsid w:val="00B260EF"/>
    <w:rsid w:val="00B2623D"/>
    <w:rsid w:val="00B26535"/>
    <w:rsid w:val="00B27F93"/>
    <w:rsid w:val="00B31948"/>
    <w:rsid w:val="00B352A5"/>
    <w:rsid w:val="00B36DB2"/>
    <w:rsid w:val="00B40F46"/>
    <w:rsid w:val="00B4335B"/>
    <w:rsid w:val="00B4578E"/>
    <w:rsid w:val="00B45E2A"/>
    <w:rsid w:val="00B47A9F"/>
    <w:rsid w:val="00B542CA"/>
    <w:rsid w:val="00B54BDE"/>
    <w:rsid w:val="00B57C11"/>
    <w:rsid w:val="00B61731"/>
    <w:rsid w:val="00B63106"/>
    <w:rsid w:val="00B6700E"/>
    <w:rsid w:val="00B67180"/>
    <w:rsid w:val="00B7038F"/>
    <w:rsid w:val="00B70C93"/>
    <w:rsid w:val="00B71ED6"/>
    <w:rsid w:val="00B71FC7"/>
    <w:rsid w:val="00B75541"/>
    <w:rsid w:val="00B7709B"/>
    <w:rsid w:val="00B806E5"/>
    <w:rsid w:val="00B81BDD"/>
    <w:rsid w:val="00B820A2"/>
    <w:rsid w:val="00B836F0"/>
    <w:rsid w:val="00B83772"/>
    <w:rsid w:val="00B90080"/>
    <w:rsid w:val="00B9211B"/>
    <w:rsid w:val="00B954AD"/>
    <w:rsid w:val="00B956CE"/>
    <w:rsid w:val="00B97148"/>
    <w:rsid w:val="00B974E8"/>
    <w:rsid w:val="00BA1198"/>
    <w:rsid w:val="00BA2B62"/>
    <w:rsid w:val="00BA40B8"/>
    <w:rsid w:val="00BA4EBC"/>
    <w:rsid w:val="00BA6103"/>
    <w:rsid w:val="00BA6D05"/>
    <w:rsid w:val="00BA7FDA"/>
    <w:rsid w:val="00BB53C0"/>
    <w:rsid w:val="00BC03A0"/>
    <w:rsid w:val="00BC086C"/>
    <w:rsid w:val="00BC2722"/>
    <w:rsid w:val="00BC3B93"/>
    <w:rsid w:val="00BC4048"/>
    <w:rsid w:val="00BC4CB2"/>
    <w:rsid w:val="00BC6830"/>
    <w:rsid w:val="00BD0999"/>
    <w:rsid w:val="00BD4D2F"/>
    <w:rsid w:val="00BD6286"/>
    <w:rsid w:val="00BE0DE2"/>
    <w:rsid w:val="00BE12F1"/>
    <w:rsid w:val="00BE1C99"/>
    <w:rsid w:val="00BE2B3D"/>
    <w:rsid w:val="00BE2B70"/>
    <w:rsid w:val="00BE6965"/>
    <w:rsid w:val="00BF0C41"/>
    <w:rsid w:val="00BF3570"/>
    <w:rsid w:val="00BF6C36"/>
    <w:rsid w:val="00BF6CDC"/>
    <w:rsid w:val="00C00ACD"/>
    <w:rsid w:val="00C017BA"/>
    <w:rsid w:val="00C01AD6"/>
    <w:rsid w:val="00C02B12"/>
    <w:rsid w:val="00C040BB"/>
    <w:rsid w:val="00C04210"/>
    <w:rsid w:val="00C04E7E"/>
    <w:rsid w:val="00C0542E"/>
    <w:rsid w:val="00C10B0A"/>
    <w:rsid w:val="00C10C6E"/>
    <w:rsid w:val="00C1128A"/>
    <w:rsid w:val="00C11B5A"/>
    <w:rsid w:val="00C131A0"/>
    <w:rsid w:val="00C21134"/>
    <w:rsid w:val="00C22AA6"/>
    <w:rsid w:val="00C2326D"/>
    <w:rsid w:val="00C24548"/>
    <w:rsid w:val="00C24A83"/>
    <w:rsid w:val="00C27CEC"/>
    <w:rsid w:val="00C3051F"/>
    <w:rsid w:val="00C31684"/>
    <w:rsid w:val="00C318F2"/>
    <w:rsid w:val="00C3262E"/>
    <w:rsid w:val="00C36194"/>
    <w:rsid w:val="00C36789"/>
    <w:rsid w:val="00C4217D"/>
    <w:rsid w:val="00C44F55"/>
    <w:rsid w:val="00C454B3"/>
    <w:rsid w:val="00C45E0E"/>
    <w:rsid w:val="00C46BA1"/>
    <w:rsid w:val="00C50730"/>
    <w:rsid w:val="00C50DA4"/>
    <w:rsid w:val="00C51397"/>
    <w:rsid w:val="00C51C60"/>
    <w:rsid w:val="00C52591"/>
    <w:rsid w:val="00C52DA1"/>
    <w:rsid w:val="00C54EAF"/>
    <w:rsid w:val="00C56C11"/>
    <w:rsid w:val="00C56C27"/>
    <w:rsid w:val="00C57D6E"/>
    <w:rsid w:val="00C57E12"/>
    <w:rsid w:val="00C62D57"/>
    <w:rsid w:val="00C668FF"/>
    <w:rsid w:val="00C707E6"/>
    <w:rsid w:val="00C71837"/>
    <w:rsid w:val="00C74165"/>
    <w:rsid w:val="00C74A2D"/>
    <w:rsid w:val="00C75A77"/>
    <w:rsid w:val="00C76752"/>
    <w:rsid w:val="00C80633"/>
    <w:rsid w:val="00C81EA0"/>
    <w:rsid w:val="00C90055"/>
    <w:rsid w:val="00C9020B"/>
    <w:rsid w:val="00C9158D"/>
    <w:rsid w:val="00C91D2C"/>
    <w:rsid w:val="00C95492"/>
    <w:rsid w:val="00CA0018"/>
    <w:rsid w:val="00CA0154"/>
    <w:rsid w:val="00CA22F7"/>
    <w:rsid w:val="00CA2ABA"/>
    <w:rsid w:val="00CA33DB"/>
    <w:rsid w:val="00CA57B5"/>
    <w:rsid w:val="00CA6F32"/>
    <w:rsid w:val="00CA7BE5"/>
    <w:rsid w:val="00CB02A3"/>
    <w:rsid w:val="00CB379E"/>
    <w:rsid w:val="00CB4EFC"/>
    <w:rsid w:val="00CB628F"/>
    <w:rsid w:val="00CC25C8"/>
    <w:rsid w:val="00CC3B0C"/>
    <w:rsid w:val="00CC44FB"/>
    <w:rsid w:val="00CC60A1"/>
    <w:rsid w:val="00CC747F"/>
    <w:rsid w:val="00CD0DBD"/>
    <w:rsid w:val="00CD2656"/>
    <w:rsid w:val="00CD2C37"/>
    <w:rsid w:val="00CD3171"/>
    <w:rsid w:val="00CD3F2D"/>
    <w:rsid w:val="00CD5A2C"/>
    <w:rsid w:val="00CD61BA"/>
    <w:rsid w:val="00CD7265"/>
    <w:rsid w:val="00CE3032"/>
    <w:rsid w:val="00CE60AC"/>
    <w:rsid w:val="00CE68D2"/>
    <w:rsid w:val="00CE6982"/>
    <w:rsid w:val="00CE70A8"/>
    <w:rsid w:val="00CF0C48"/>
    <w:rsid w:val="00CF26B2"/>
    <w:rsid w:val="00CF2B48"/>
    <w:rsid w:val="00CF3BF1"/>
    <w:rsid w:val="00CF4A3B"/>
    <w:rsid w:val="00CF70F1"/>
    <w:rsid w:val="00CF79B5"/>
    <w:rsid w:val="00D023D9"/>
    <w:rsid w:val="00D02DE5"/>
    <w:rsid w:val="00D0305F"/>
    <w:rsid w:val="00D0422A"/>
    <w:rsid w:val="00D0577F"/>
    <w:rsid w:val="00D15AEB"/>
    <w:rsid w:val="00D228A9"/>
    <w:rsid w:val="00D242E6"/>
    <w:rsid w:val="00D2463A"/>
    <w:rsid w:val="00D247F2"/>
    <w:rsid w:val="00D2611F"/>
    <w:rsid w:val="00D26B1F"/>
    <w:rsid w:val="00D26D05"/>
    <w:rsid w:val="00D304D7"/>
    <w:rsid w:val="00D31C2E"/>
    <w:rsid w:val="00D36CC4"/>
    <w:rsid w:val="00D37087"/>
    <w:rsid w:val="00D40022"/>
    <w:rsid w:val="00D40534"/>
    <w:rsid w:val="00D4191D"/>
    <w:rsid w:val="00D41E18"/>
    <w:rsid w:val="00D448C6"/>
    <w:rsid w:val="00D4526D"/>
    <w:rsid w:val="00D50F70"/>
    <w:rsid w:val="00D517F7"/>
    <w:rsid w:val="00D52E69"/>
    <w:rsid w:val="00D55398"/>
    <w:rsid w:val="00D55B81"/>
    <w:rsid w:val="00D6150E"/>
    <w:rsid w:val="00D64DCE"/>
    <w:rsid w:val="00D65713"/>
    <w:rsid w:val="00D673EB"/>
    <w:rsid w:val="00D70264"/>
    <w:rsid w:val="00D73134"/>
    <w:rsid w:val="00D748E0"/>
    <w:rsid w:val="00D75F42"/>
    <w:rsid w:val="00D8008C"/>
    <w:rsid w:val="00D82142"/>
    <w:rsid w:val="00D82748"/>
    <w:rsid w:val="00D8288D"/>
    <w:rsid w:val="00D82F46"/>
    <w:rsid w:val="00D8386C"/>
    <w:rsid w:val="00D84BC6"/>
    <w:rsid w:val="00D8642D"/>
    <w:rsid w:val="00D86A46"/>
    <w:rsid w:val="00D86AC1"/>
    <w:rsid w:val="00D90A12"/>
    <w:rsid w:val="00D90F75"/>
    <w:rsid w:val="00D91512"/>
    <w:rsid w:val="00D91573"/>
    <w:rsid w:val="00D91BD6"/>
    <w:rsid w:val="00D94938"/>
    <w:rsid w:val="00D94F91"/>
    <w:rsid w:val="00D955E1"/>
    <w:rsid w:val="00DA1879"/>
    <w:rsid w:val="00DA1B6F"/>
    <w:rsid w:val="00DA5F4E"/>
    <w:rsid w:val="00DA60CD"/>
    <w:rsid w:val="00DA6517"/>
    <w:rsid w:val="00DA76F2"/>
    <w:rsid w:val="00DA7ADA"/>
    <w:rsid w:val="00DB0218"/>
    <w:rsid w:val="00DB2DB2"/>
    <w:rsid w:val="00DB5FEA"/>
    <w:rsid w:val="00DB6FB2"/>
    <w:rsid w:val="00DB7432"/>
    <w:rsid w:val="00DC0432"/>
    <w:rsid w:val="00DC0755"/>
    <w:rsid w:val="00DC13BF"/>
    <w:rsid w:val="00DC2100"/>
    <w:rsid w:val="00DC3776"/>
    <w:rsid w:val="00DC37B2"/>
    <w:rsid w:val="00DC4CC3"/>
    <w:rsid w:val="00DC4CCB"/>
    <w:rsid w:val="00DC5A23"/>
    <w:rsid w:val="00DD08A4"/>
    <w:rsid w:val="00DD0BE8"/>
    <w:rsid w:val="00DD0DE8"/>
    <w:rsid w:val="00DD2B4E"/>
    <w:rsid w:val="00DD2BD8"/>
    <w:rsid w:val="00DD69F1"/>
    <w:rsid w:val="00DD766B"/>
    <w:rsid w:val="00DD7804"/>
    <w:rsid w:val="00DE0AD8"/>
    <w:rsid w:val="00DE2109"/>
    <w:rsid w:val="00DE2BE5"/>
    <w:rsid w:val="00DE344A"/>
    <w:rsid w:val="00DE42A3"/>
    <w:rsid w:val="00DE529F"/>
    <w:rsid w:val="00DE5EEB"/>
    <w:rsid w:val="00DE6A2E"/>
    <w:rsid w:val="00DF0761"/>
    <w:rsid w:val="00DF2667"/>
    <w:rsid w:val="00DF2E16"/>
    <w:rsid w:val="00DF3964"/>
    <w:rsid w:val="00DF413F"/>
    <w:rsid w:val="00DF43B0"/>
    <w:rsid w:val="00DF63DE"/>
    <w:rsid w:val="00E00D0E"/>
    <w:rsid w:val="00E01FD3"/>
    <w:rsid w:val="00E02479"/>
    <w:rsid w:val="00E026B9"/>
    <w:rsid w:val="00E028CF"/>
    <w:rsid w:val="00E04236"/>
    <w:rsid w:val="00E04FF1"/>
    <w:rsid w:val="00E10667"/>
    <w:rsid w:val="00E133D4"/>
    <w:rsid w:val="00E1688C"/>
    <w:rsid w:val="00E20204"/>
    <w:rsid w:val="00E2037B"/>
    <w:rsid w:val="00E20440"/>
    <w:rsid w:val="00E205BF"/>
    <w:rsid w:val="00E217B2"/>
    <w:rsid w:val="00E21B59"/>
    <w:rsid w:val="00E2231F"/>
    <w:rsid w:val="00E24418"/>
    <w:rsid w:val="00E24817"/>
    <w:rsid w:val="00E27418"/>
    <w:rsid w:val="00E27472"/>
    <w:rsid w:val="00E31319"/>
    <w:rsid w:val="00E31D3C"/>
    <w:rsid w:val="00E31EAB"/>
    <w:rsid w:val="00E32F63"/>
    <w:rsid w:val="00E33BB2"/>
    <w:rsid w:val="00E33D04"/>
    <w:rsid w:val="00E3428D"/>
    <w:rsid w:val="00E351B0"/>
    <w:rsid w:val="00E3693C"/>
    <w:rsid w:val="00E42223"/>
    <w:rsid w:val="00E45068"/>
    <w:rsid w:val="00E470C0"/>
    <w:rsid w:val="00E500B2"/>
    <w:rsid w:val="00E5147E"/>
    <w:rsid w:val="00E51BAA"/>
    <w:rsid w:val="00E520B6"/>
    <w:rsid w:val="00E52860"/>
    <w:rsid w:val="00E52ABF"/>
    <w:rsid w:val="00E54C5B"/>
    <w:rsid w:val="00E564A9"/>
    <w:rsid w:val="00E60CB8"/>
    <w:rsid w:val="00E627A9"/>
    <w:rsid w:val="00E64C30"/>
    <w:rsid w:val="00E66459"/>
    <w:rsid w:val="00E71029"/>
    <w:rsid w:val="00E74378"/>
    <w:rsid w:val="00E7445F"/>
    <w:rsid w:val="00E775B6"/>
    <w:rsid w:val="00E801A4"/>
    <w:rsid w:val="00E80B2C"/>
    <w:rsid w:val="00E81E7D"/>
    <w:rsid w:val="00E84071"/>
    <w:rsid w:val="00E84226"/>
    <w:rsid w:val="00E860BE"/>
    <w:rsid w:val="00E87A87"/>
    <w:rsid w:val="00E902D5"/>
    <w:rsid w:val="00E90679"/>
    <w:rsid w:val="00E9216C"/>
    <w:rsid w:val="00E949B5"/>
    <w:rsid w:val="00E96830"/>
    <w:rsid w:val="00E96A85"/>
    <w:rsid w:val="00E96B0F"/>
    <w:rsid w:val="00EA30A0"/>
    <w:rsid w:val="00EA5E13"/>
    <w:rsid w:val="00EA7D8C"/>
    <w:rsid w:val="00EB1BEE"/>
    <w:rsid w:val="00EB2290"/>
    <w:rsid w:val="00EB24B4"/>
    <w:rsid w:val="00EB4341"/>
    <w:rsid w:val="00EB4C94"/>
    <w:rsid w:val="00EB52DD"/>
    <w:rsid w:val="00EB6D25"/>
    <w:rsid w:val="00EB74C7"/>
    <w:rsid w:val="00EC07A7"/>
    <w:rsid w:val="00EC1198"/>
    <w:rsid w:val="00EC161C"/>
    <w:rsid w:val="00EC429C"/>
    <w:rsid w:val="00EC4B1F"/>
    <w:rsid w:val="00EC53FF"/>
    <w:rsid w:val="00EC5980"/>
    <w:rsid w:val="00EC7009"/>
    <w:rsid w:val="00ED2948"/>
    <w:rsid w:val="00ED6995"/>
    <w:rsid w:val="00ED6E51"/>
    <w:rsid w:val="00EE2ED6"/>
    <w:rsid w:val="00EE4C4B"/>
    <w:rsid w:val="00EE5845"/>
    <w:rsid w:val="00EE728F"/>
    <w:rsid w:val="00EE7BBB"/>
    <w:rsid w:val="00EE7E23"/>
    <w:rsid w:val="00EF5BEE"/>
    <w:rsid w:val="00EF61ED"/>
    <w:rsid w:val="00F06504"/>
    <w:rsid w:val="00F100B3"/>
    <w:rsid w:val="00F10A90"/>
    <w:rsid w:val="00F113A3"/>
    <w:rsid w:val="00F11F82"/>
    <w:rsid w:val="00F14D21"/>
    <w:rsid w:val="00F14FF6"/>
    <w:rsid w:val="00F1645A"/>
    <w:rsid w:val="00F17960"/>
    <w:rsid w:val="00F203BD"/>
    <w:rsid w:val="00F204B2"/>
    <w:rsid w:val="00F21A1D"/>
    <w:rsid w:val="00F2436F"/>
    <w:rsid w:val="00F246EE"/>
    <w:rsid w:val="00F25375"/>
    <w:rsid w:val="00F2647C"/>
    <w:rsid w:val="00F26D61"/>
    <w:rsid w:val="00F26DD6"/>
    <w:rsid w:val="00F30EF0"/>
    <w:rsid w:val="00F32A47"/>
    <w:rsid w:val="00F33578"/>
    <w:rsid w:val="00F33950"/>
    <w:rsid w:val="00F374D1"/>
    <w:rsid w:val="00F3775F"/>
    <w:rsid w:val="00F40CF5"/>
    <w:rsid w:val="00F41BD0"/>
    <w:rsid w:val="00F41C39"/>
    <w:rsid w:val="00F41DB2"/>
    <w:rsid w:val="00F42BB2"/>
    <w:rsid w:val="00F4484A"/>
    <w:rsid w:val="00F44D16"/>
    <w:rsid w:val="00F45886"/>
    <w:rsid w:val="00F466FD"/>
    <w:rsid w:val="00F46FAE"/>
    <w:rsid w:val="00F473B9"/>
    <w:rsid w:val="00F5017F"/>
    <w:rsid w:val="00F516B4"/>
    <w:rsid w:val="00F51A20"/>
    <w:rsid w:val="00F54738"/>
    <w:rsid w:val="00F55FFD"/>
    <w:rsid w:val="00F5704E"/>
    <w:rsid w:val="00F57DA7"/>
    <w:rsid w:val="00F63730"/>
    <w:rsid w:val="00F63748"/>
    <w:rsid w:val="00F65CEA"/>
    <w:rsid w:val="00F7031F"/>
    <w:rsid w:val="00F70708"/>
    <w:rsid w:val="00F71E6A"/>
    <w:rsid w:val="00F72954"/>
    <w:rsid w:val="00F7596B"/>
    <w:rsid w:val="00F75BBF"/>
    <w:rsid w:val="00F765D9"/>
    <w:rsid w:val="00F772F6"/>
    <w:rsid w:val="00F800BF"/>
    <w:rsid w:val="00F8170A"/>
    <w:rsid w:val="00F81D0C"/>
    <w:rsid w:val="00F843DB"/>
    <w:rsid w:val="00F855F6"/>
    <w:rsid w:val="00F865A7"/>
    <w:rsid w:val="00F86E6B"/>
    <w:rsid w:val="00F87F5E"/>
    <w:rsid w:val="00F9068E"/>
    <w:rsid w:val="00F91DB4"/>
    <w:rsid w:val="00F9297C"/>
    <w:rsid w:val="00F93976"/>
    <w:rsid w:val="00F95D5B"/>
    <w:rsid w:val="00F967AE"/>
    <w:rsid w:val="00F96BE4"/>
    <w:rsid w:val="00F973A1"/>
    <w:rsid w:val="00FA2659"/>
    <w:rsid w:val="00FA754A"/>
    <w:rsid w:val="00FB0DDB"/>
    <w:rsid w:val="00FB268D"/>
    <w:rsid w:val="00FB3AE3"/>
    <w:rsid w:val="00FB5C66"/>
    <w:rsid w:val="00FC01A9"/>
    <w:rsid w:val="00FC23C7"/>
    <w:rsid w:val="00FC2484"/>
    <w:rsid w:val="00FC29AF"/>
    <w:rsid w:val="00FC3EC5"/>
    <w:rsid w:val="00FC3FA3"/>
    <w:rsid w:val="00FC42CE"/>
    <w:rsid w:val="00FC5DBF"/>
    <w:rsid w:val="00FC6319"/>
    <w:rsid w:val="00FC6694"/>
    <w:rsid w:val="00FC6AFE"/>
    <w:rsid w:val="00FD10E7"/>
    <w:rsid w:val="00FD1981"/>
    <w:rsid w:val="00FD3913"/>
    <w:rsid w:val="00FD411F"/>
    <w:rsid w:val="00FD4131"/>
    <w:rsid w:val="00FD6F3E"/>
    <w:rsid w:val="00FD719B"/>
    <w:rsid w:val="00FD7A7E"/>
    <w:rsid w:val="00FE33F0"/>
    <w:rsid w:val="00FE4361"/>
    <w:rsid w:val="00FE60F3"/>
    <w:rsid w:val="00FE7408"/>
    <w:rsid w:val="00FF00D7"/>
    <w:rsid w:val="00FF0AB3"/>
    <w:rsid w:val="00FF21FD"/>
    <w:rsid w:val="00FF2284"/>
    <w:rsid w:val="00FF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08C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08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757</Words>
  <Characters>4319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2</cp:revision>
  <dcterms:created xsi:type="dcterms:W3CDTF">2018-02-19T15:45:00Z</dcterms:created>
  <dcterms:modified xsi:type="dcterms:W3CDTF">2018-02-19T15:45:00Z</dcterms:modified>
</cp:coreProperties>
</file>