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3A60" w:rsidRPr="00813A60" w:rsidRDefault="00813A60" w:rsidP="00813A60">
      <w:pPr>
        <w:spacing w:after="0" w:line="240" w:lineRule="auto"/>
        <w:ind w:left="1080"/>
        <w:contextualSpacing/>
        <w:jc w:val="right"/>
        <w:rPr>
          <w:rFonts w:ascii="Times New Roman" w:eastAsia="Calibri" w:hAnsi="Times New Roman" w:cs="Times New Roman"/>
          <w:b/>
          <w:i/>
          <w:sz w:val="28"/>
          <w:szCs w:val="28"/>
          <w:lang w:val="uk-UA"/>
        </w:rPr>
      </w:pPr>
      <w:r>
        <w:rPr>
          <w:rFonts w:ascii="Times New Roman" w:eastAsia="Calibri" w:hAnsi="Times New Roman" w:cs="Times New Roman"/>
          <w:b/>
          <w:i/>
          <w:sz w:val="28"/>
          <w:szCs w:val="28"/>
          <w:lang w:val="de-DE"/>
        </w:rPr>
        <w:t>Olga Rakhimova</w:t>
      </w:r>
      <w:r w:rsidRPr="00813A60">
        <w:rPr>
          <w:rFonts w:ascii="Times New Roman" w:eastAsia="Calibri" w:hAnsi="Times New Roman" w:cs="Times New Roman"/>
          <w:b/>
          <w:i/>
          <w:sz w:val="28"/>
          <w:szCs w:val="28"/>
          <w:lang w:val="uk-UA"/>
        </w:rPr>
        <w:t xml:space="preserve"> </w:t>
      </w:r>
    </w:p>
    <w:p w:rsidR="00813A60" w:rsidRPr="00813A60" w:rsidRDefault="00813A60" w:rsidP="00813A60">
      <w:pPr>
        <w:spacing w:after="0" w:line="240" w:lineRule="auto"/>
        <w:ind w:left="1080"/>
        <w:contextualSpacing/>
        <w:jc w:val="right"/>
        <w:rPr>
          <w:rFonts w:ascii="Times New Roman" w:eastAsia="Calibri" w:hAnsi="Times New Roman" w:cs="Times New Roman"/>
          <w:i/>
          <w:sz w:val="28"/>
          <w:szCs w:val="28"/>
          <w:lang w:val="uk-UA"/>
        </w:rPr>
      </w:pPr>
      <w:r>
        <w:rPr>
          <w:rFonts w:ascii="Times New Roman" w:eastAsia="Calibri" w:hAnsi="Times New Roman" w:cs="Times New Roman"/>
          <w:i/>
          <w:sz w:val="28"/>
          <w:szCs w:val="28"/>
          <w:lang w:val="de-DE"/>
        </w:rPr>
        <w:t>Deutschlehrerin</w:t>
      </w:r>
    </w:p>
    <w:p w:rsidR="00813A60" w:rsidRPr="00813A60" w:rsidRDefault="00813A60" w:rsidP="00813A60">
      <w:pPr>
        <w:spacing w:after="0" w:line="240" w:lineRule="auto"/>
        <w:ind w:firstLine="708"/>
        <w:jc w:val="right"/>
        <w:rPr>
          <w:rFonts w:ascii="Times New Roman" w:eastAsia="Calibri" w:hAnsi="Times New Roman" w:cs="Times New Roman"/>
          <w:i/>
          <w:sz w:val="28"/>
          <w:szCs w:val="28"/>
          <w:lang w:val="de-DE"/>
        </w:rPr>
      </w:pPr>
      <w:r>
        <w:rPr>
          <w:rFonts w:ascii="Times New Roman" w:eastAsia="Calibri" w:hAnsi="Times New Roman" w:cs="Times New Roman"/>
          <w:i/>
          <w:sz w:val="28"/>
          <w:szCs w:val="28"/>
          <w:lang w:val="de-DE"/>
        </w:rPr>
        <w:t xml:space="preserve">Nationale Universität </w:t>
      </w:r>
      <w:proofErr w:type="spellStart"/>
      <w:r>
        <w:rPr>
          <w:rFonts w:ascii="Times New Roman" w:eastAsia="Calibri" w:hAnsi="Times New Roman" w:cs="Times New Roman"/>
          <w:i/>
          <w:sz w:val="28"/>
          <w:szCs w:val="28"/>
          <w:lang w:val="de-DE"/>
        </w:rPr>
        <w:t>Chmelnytskyj</w:t>
      </w:r>
      <w:proofErr w:type="spellEnd"/>
    </w:p>
    <w:p w:rsidR="00813A60" w:rsidRDefault="00813A60" w:rsidP="00813A60">
      <w:pPr>
        <w:spacing w:after="0" w:line="360" w:lineRule="auto"/>
        <w:ind w:firstLine="709"/>
        <w:jc w:val="center"/>
        <w:rPr>
          <w:rFonts w:ascii="Times New Roman" w:hAnsi="Times New Roman" w:cs="Times New Roman"/>
          <w:b/>
          <w:bCs/>
          <w:sz w:val="28"/>
          <w:szCs w:val="28"/>
        </w:rPr>
      </w:pPr>
    </w:p>
    <w:p w:rsidR="00D021C3" w:rsidRPr="00D94C6D" w:rsidRDefault="00D021C3" w:rsidP="00813A60">
      <w:pPr>
        <w:spacing w:after="0" w:line="360" w:lineRule="auto"/>
        <w:ind w:firstLine="709"/>
        <w:jc w:val="center"/>
        <w:rPr>
          <w:rFonts w:ascii="Times New Roman" w:hAnsi="Times New Roman" w:cs="Times New Roman"/>
          <w:sz w:val="28"/>
          <w:szCs w:val="28"/>
          <w:lang w:val="de-DE"/>
        </w:rPr>
      </w:pPr>
      <w:hyperlink r:id="rId5" w:history="1">
        <w:r w:rsidR="00D94C6D" w:rsidRPr="00D021C3">
          <w:rPr>
            <w:rStyle w:val="a3"/>
            <w:rFonts w:ascii="Times New Roman" w:hAnsi="Times New Roman" w:cs="Times New Roman"/>
            <w:b/>
            <w:bCs/>
            <w:color w:val="auto"/>
            <w:sz w:val="28"/>
            <w:szCs w:val="28"/>
            <w:u w:val="none"/>
            <w:lang w:val="de-DE"/>
          </w:rPr>
          <w:t>D</w:t>
        </w:r>
        <w:r w:rsidR="00D94C6D">
          <w:rPr>
            <w:rStyle w:val="a3"/>
            <w:rFonts w:ascii="Times New Roman" w:hAnsi="Times New Roman" w:cs="Times New Roman"/>
            <w:b/>
            <w:bCs/>
            <w:color w:val="auto"/>
            <w:sz w:val="28"/>
            <w:szCs w:val="28"/>
            <w:u w:val="none"/>
            <w:lang w:val="de-DE"/>
          </w:rPr>
          <w:t>ER EINFLUSS DER</w:t>
        </w:r>
        <w:r w:rsidR="00D94C6D" w:rsidRPr="00D021C3">
          <w:rPr>
            <w:rStyle w:val="a3"/>
            <w:rFonts w:ascii="Times New Roman" w:hAnsi="Times New Roman" w:cs="Times New Roman"/>
            <w:b/>
            <w:bCs/>
            <w:color w:val="auto"/>
            <w:sz w:val="28"/>
            <w:szCs w:val="28"/>
            <w:u w:val="none"/>
            <w:lang w:val="de-DE"/>
          </w:rPr>
          <w:t xml:space="preserve"> MEDIEN AUF DIE SPRACHE VON </w:t>
        </w:r>
        <w:r w:rsidR="00380647">
          <w:rPr>
            <w:rStyle w:val="a3"/>
            <w:rFonts w:ascii="Times New Roman" w:hAnsi="Times New Roman" w:cs="Times New Roman"/>
            <w:b/>
            <w:bCs/>
            <w:color w:val="auto"/>
            <w:sz w:val="28"/>
            <w:szCs w:val="28"/>
            <w:u w:val="none"/>
            <w:lang w:val="de-DE"/>
          </w:rPr>
          <w:t xml:space="preserve">DEUTSCHEN </w:t>
        </w:r>
        <w:r w:rsidR="00D94C6D" w:rsidRPr="00D021C3">
          <w:rPr>
            <w:rStyle w:val="a3"/>
            <w:rFonts w:ascii="Times New Roman" w:hAnsi="Times New Roman" w:cs="Times New Roman"/>
            <w:b/>
            <w:bCs/>
            <w:color w:val="auto"/>
            <w:sz w:val="28"/>
            <w:szCs w:val="28"/>
            <w:u w:val="none"/>
            <w:lang w:val="de-DE"/>
          </w:rPr>
          <w:t>JUGENDLICHEN</w:t>
        </w:r>
      </w:hyperlink>
    </w:p>
    <w:p w:rsidR="00813A60" w:rsidRPr="00D021C3" w:rsidRDefault="00813A60" w:rsidP="00813A60">
      <w:pPr>
        <w:spacing w:after="0" w:line="360" w:lineRule="auto"/>
        <w:ind w:firstLine="709"/>
        <w:jc w:val="center"/>
        <w:rPr>
          <w:rFonts w:ascii="Times New Roman" w:hAnsi="Times New Roman" w:cs="Times New Roman"/>
          <w:b/>
          <w:bCs/>
          <w:sz w:val="28"/>
          <w:szCs w:val="28"/>
          <w:lang w:val="de-DE"/>
        </w:rPr>
      </w:pPr>
    </w:p>
    <w:p w:rsidR="00D021C3" w:rsidRPr="00D021C3" w:rsidRDefault="00D021C3" w:rsidP="00813A60">
      <w:pPr>
        <w:spacing w:after="0" w:line="360" w:lineRule="auto"/>
        <w:ind w:firstLine="709"/>
        <w:jc w:val="both"/>
        <w:rPr>
          <w:rFonts w:ascii="Times New Roman" w:hAnsi="Times New Roman" w:cs="Times New Roman"/>
          <w:sz w:val="28"/>
          <w:szCs w:val="28"/>
          <w:lang w:val="de-DE"/>
        </w:rPr>
      </w:pPr>
      <w:r w:rsidRPr="00D021C3">
        <w:rPr>
          <w:rFonts w:ascii="Times New Roman" w:hAnsi="Times New Roman" w:cs="Times New Roman"/>
          <w:sz w:val="28"/>
          <w:szCs w:val="28"/>
          <w:lang w:val="de-DE"/>
        </w:rPr>
        <w:t>Wir leben heute in einer Zeit, in der wir von Medien nur so umstellt sind. Sie begegnen uns auf Schritt und Tritt und für viele sind sie alltäglich geworden, leichter zugänglich und billiger. Die heutige Jugend wächst in einem solchen Umfeld auf. Auch einen Namen hat diese Generation, man nennt sie „digital natives“</w:t>
      </w:r>
      <w:r w:rsidR="00627E8D">
        <w:rPr>
          <w:rFonts w:ascii="Times New Roman" w:hAnsi="Times New Roman" w:cs="Times New Roman"/>
          <w:sz w:val="28"/>
          <w:szCs w:val="28"/>
          <w:lang w:val="de-DE"/>
        </w:rPr>
        <w:t>.</w:t>
      </w:r>
      <w:r w:rsidR="00380647">
        <w:rPr>
          <w:rFonts w:ascii="Times New Roman" w:hAnsi="Times New Roman" w:cs="Times New Roman"/>
          <w:sz w:val="28"/>
          <w:szCs w:val="28"/>
          <w:lang w:val="de-DE"/>
        </w:rPr>
        <w:t xml:space="preserve"> </w:t>
      </w:r>
      <w:r w:rsidRPr="00D021C3">
        <w:rPr>
          <w:rFonts w:ascii="Times New Roman" w:hAnsi="Times New Roman" w:cs="Times New Roman"/>
          <w:sz w:val="28"/>
          <w:szCs w:val="28"/>
          <w:lang w:val="de-DE"/>
        </w:rPr>
        <w:t>Sie werden groß, mit nahezu ständigem Zugang zum Internet und seinen so vielfältigen Möglichkeiten der Kommunikation. Seien es nun WhatsApp, Email oder Social Network Plattformen wie Facebook. Für viele sind diese neuen Medien gar nicht mehr aus dem Alltag wegzudenken.</w:t>
      </w:r>
      <w:r w:rsidR="00627E8D">
        <w:rPr>
          <w:rFonts w:ascii="Times New Roman" w:hAnsi="Times New Roman" w:cs="Times New Roman"/>
          <w:sz w:val="28"/>
          <w:szCs w:val="28"/>
          <w:lang w:val="de-DE"/>
        </w:rPr>
        <w:t xml:space="preserve"> </w:t>
      </w:r>
      <w:r w:rsidRPr="00D021C3">
        <w:rPr>
          <w:rFonts w:ascii="Times New Roman" w:hAnsi="Times New Roman" w:cs="Times New Roman"/>
          <w:sz w:val="28"/>
          <w:szCs w:val="28"/>
          <w:lang w:val="de-DE"/>
        </w:rPr>
        <w:t>Neben dem wachsenden Spektrum an Möglichkeiten der Kommunikation wurde im Laufe der vergangenen Jahrzehnte die Kommunikation durch die neuen Medien immer kürzer. Kommunikation wird digital.</w:t>
      </w:r>
      <w:r w:rsidR="009E0E95">
        <w:rPr>
          <w:rFonts w:ascii="Times New Roman" w:hAnsi="Times New Roman" w:cs="Times New Roman"/>
          <w:sz w:val="28"/>
          <w:szCs w:val="28"/>
          <w:lang w:val="de-DE"/>
        </w:rPr>
        <w:t xml:space="preserve"> </w:t>
      </w:r>
      <w:r w:rsidRPr="00D021C3">
        <w:rPr>
          <w:rFonts w:ascii="Times New Roman" w:hAnsi="Times New Roman" w:cs="Times New Roman"/>
          <w:sz w:val="28"/>
          <w:szCs w:val="28"/>
          <w:lang w:val="de-DE"/>
        </w:rPr>
        <w:t>In Folge der Kommunikation über Social Networks in Form von Chats oder auch Kurznachrichten über Anbieter wie</w:t>
      </w:r>
      <w:r w:rsidRPr="00D94C6D">
        <w:rPr>
          <w:rFonts w:ascii="Times New Roman" w:hAnsi="Times New Roman" w:cs="Times New Roman"/>
          <w:sz w:val="28"/>
          <w:szCs w:val="28"/>
          <w:lang w:val="de-DE"/>
        </w:rPr>
        <w:t> </w:t>
      </w:r>
      <w:r w:rsidRPr="00D94C6D">
        <w:rPr>
          <w:rFonts w:ascii="Times New Roman" w:hAnsi="Times New Roman" w:cs="Times New Roman"/>
          <w:iCs/>
          <w:sz w:val="28"/>
          <w:szCs w:val="28"/>
          <w:lang w:val="de-DE"/>
        </w:rPr>
        <w:t>WhatsApp</w:t>
      </w:r>
      <w:r w:rsidRPr="00D021C3">
        <w:rPr>
          <w:rFonts w:ascii="Times New Roman" w:hAnsi="Times New Roman" w:cs="Times New Roman"/>
          <w:sz w:val="28"/>
          <w:szCs w:val="28"/>
          <w:lang w:val="de-DE"/>
        </w:rPr>
        <w:t> kommt es zu einer Verschriftlichung der Sprache. Sprachliche Ebenen wie Gestik, Mimik oder Tonlage (wie sie bei einem persönlichen Gespräch gebraucht werden) fallen also weg. Sie werden beispielsweise durch Emoticons</w:t>
      </w:r>
      <w:r w:rsidR="00D94C6D">
        <w:rPr>
          <w:rFonts w:ascii="Times New Roman" w:hAnsi="Times New Roman" w:cs="Times New Roman"/>
          <w:sz w:val="28"/>
          <w:szCs w:val="28"/>
          <w:lang w:val="de-DE"/>
        </w:rPr>
        <w:t xml:space="preserve"> </w:t>
      </w:r>
      <w:r w:rsidRPr="00D021C3">
        <w:rPr>
          <w:rFonts w:ascii="Times New Roman" w:hAnsi="Times New Roman" w:cs="Times New Roman"/>
          <w:sz w:val="28"/>
          <w:szCs w:val="28"/>
          <w:lang w:val="de-DE"/>
        </w:rPr>
        <w:t>ersetzt.</w:t>
      </w:r>
    </w:p>
    <w:p w:rsidR="00D021C3" w:rsidRPr="00D021C3" w:rsidRDefault="00D021C3" w:rsidP="00813A60">
      <w:pPr>
        <w:spacing w:after="0" w:line="360" w:lineRule="auto"/>
        <w:ind w:firstLine="709"/>
        <w:jc w:val="both"/>
        <w:rPr>
          <w:rFonts w:ascii="Times New Roman" w:hAnsi="Times New Roman" w:cs="Times New Roman"/>
          <w:sz w:val="28"/>
          <w:szCs w:val="28"/>
          <w:lang w:val="de-DE"/>
        </w:rPr>
      </w:pPr>
      <w:r w:rsidRPr="00D021C3">
        <w:rPr>
          <w:rFonts w:ascii="Times New Roman" w:hAnsi="Times New Roman" w:cs="Times New Roman"/>
          <w:sz w:val="28"/>
          <w:szCs w:val="28"/>
          <w:lang w:val="de-DE"/>
        </w:rPr>
        <w:t>Auch wird Kommunikation über solche Medien kurzläufiger. Abkürzungen, grammatikalisch unvollständige Sätze und Lautmalerei sind an der Tagesordnung. Es gilt möglichst viel Informationen möglichst einfach mitzuteilen.</w:t>
      </w:r>
      <w:r w:rsidR="009E0E95">
        <w:rPr>
          <w:rFonts w:ascii="Times New Roman" w:hAnsi="Times New Roman" w:cs="Times New Roman"/>
          <w:sz w:val="28"/>
          <w:szCs w:val="28"/>
          <w:lang w:val="de-DE"/>
        </w:rPr>
        <w:t xml:space="preserve"> </w:t>
      </w:r>
      <w:r w:rsidRPr="00D021C3">
        <w:rPr>
          <w:rFonts w:ascii="Times New Roman" w:hAnsi="Times New Roman" w:cs="Times New Roman"/>
          <w:sz w:val="28"/>
          <w:szCs w:val="28"/>
          <w:lang w:val="de-DE"/>
        </w:rPr>
        <w:t>Beispielsweise wird in Chat-Kommunikation unter anderem auch auf Groß-/Kleinschreibung, sowie Punkt- und Kommasetzung verzichtet, weil es für das Verständnis nicht zwingend notwendig ist.</w:t>
      </w:r>
      <w:r w:rsidR="009E0E95">
        <w:rPr>
          <w:rFonts w:ascii="Times New Roman" w:hAnsi="Times New Roman" w:cs="Times New Roman"/>
          <w:sz w:val="28"/>
          <w:szCs w:val="28"/>
          <w:lang w:val="de-DE"/>
        </w:rPr>
        <w:t xml:space="preserve"> </w:t>
      </w:r>
      <w:r w:rsidRPr="00D021C3">
        <w:rPr>
          <w:rFonts w:ascii="Times New Roman" w:hAnsi="Times New Roman" w:cs="Times New Roman"/>
          <w:sz w:val="28"/>
          <w:szCs w:val="28"/>
          <w:lang w:val="de-DE"/>
        </w:rPr>
        <w:t>Nun stellt sich dabei die Frage, ob wir es mit einer Sprachverarmung zu tun haben, weil Jugendliche vielleicht immer weniger die deutsche Rechtschreibung beherrschen</w:t>
      </w:r>
      <w:r w:rsidR="009E0E95">
        <w:rPr>
          <w:rFonts w:ascii="Times New Roman" w:hAnsi="Times New Roman" w:cs="Times New Roman"/>
          <w:sz w:val="28"/>
          <w:szCs w:val="28"/>
          <w:lang w:val="de-DE"/>
        </w:rPr>
        <w:t>.</w:t>
      </w:r>
      <w:r w:rsidRPr="00D021C3">
        <w:rPr>
          <w:rFonts w:ascii="Times New Roman" w:hAnsi="Times New Roman" w:cs="Times New Roman"/>
          <w:sz w:val="28"/>
          <w:szCs w:val="28"/>
          <w:lang w:val="de-DE"/>
        </w:rPr>
        <w:t xml:space="preserve"> Oder zeugt heutige Jugendsprache vielmehr von Sprachentwicklung und Kreativität?</w:t>
      </w:r>
    </w:p>
    <w:p w:rsidR="00D021C3" w:rsidRPr="00D021C3" w:rsidRDefault="00D021C3" w:rsidP="00813A60">
      <w:pPr>
        <w:spacing w:after="0" w:line="360" w:lineRule="auto"/>
        <w:ind w:firstLine="709"/>
        <w:jc w:val="both"/>
        <w:rPr>
          <w:rFonts w:ascii="Times New Roman" w:hAnsi="Times New Roman" w:cs="Times New Roman"/>
          <w:sz w:val="28"/>
          <w:szCs w:val="28"/>
          <w:lang w:val="de-DE"/>
        </w:rPr>
      </w:pPr>
      <w:r w:rsidRPr="00D021C3">
        <w:rPr>
          <w:rFonts w:ascii="Times New Roman" w:hAnsi="Times New Roman" w:cs="Times New Roman"/>
          <w:sz w:val="28"/>
          <w:szCs w:val="28"/>
          <w:lang w:val="de-DE"/>
        </w:rPr>
        <w:lastRenderedPageBreak/>
        <w:t>Ob digitale Medien also die Sprache beeinträchtigen oder sie erweitern, da trennen sich die Meinungen. Für viele Linguisten ist die Entwicklung der heutigen Sprache oft positiv belegt. Sie sehen es als sprachlich kreative Leistung der Jugendlichen, wohingegen in der Presse oft von einem Verfall der Sprache die Rede ist.</w:t>
      </w:r>
    </w:p>
    <w:p w:rsidR="00152D15" w:rsidRDefault="00152D15" w:rsidP="00813A60">
      <w:pPr>
        <w:spacing w:after="0" w:line="360" w:lineRule="auto"/>
        <w:ind w:firstLine="709"/>
        <w:jc w:val="both"/>
        <w:rPr>
          <w:rFonts w:ascii="Times New Roman" w:hAnsi="Times New Roman" w:cs="Times New Roman"/>
          <w:sz w:val="28"/>
          <w:szCs w:val="28"/>
          <w:lang w:val="de-DE"/>
        </w:rPr>
      </w:pPr>
      <w:r w:rsidRPr="009E0E95">
        <w:rPr>
          <w:rFonts w:ascii="Times New Roman" w:hAnsi="Times New Roman" w:cs="Times New Roman"/>
          <w:sz w:val="28"/>
          <w:szCs w:val="28"/>
          <w:lang w:val="de-DE"/>
        </w:rPr>
        <w:t>Die</w:t>
      </w:r>
      <w:r w:rsidRPr="00152D15">
        <w:rPr>
          <w:rFonts w:ascii="Times New Roman" w:hAnsi="Times New Roman" w:cs="Times New Roman"/>
          <w:sz w:val="28"/>
          <w:szCs w:val="28"/>
          <w:lang w:val="de-DE"/>
        </w:rPr>
        <w:t xml:space="preserve"> Mehrheit der Sprachwissenschaftler geht davon aus, dass die zunehmende digitale Kommunikation auf die deutsche Sprache in der breiten Bevölkerung einen großen Einfluss hat. </w:t>
      </w:r>
      <w:proofErr w:type="gramStart"/>
      <w:r w:rsidRPr="00152D15">
        <w:rPr>
          <w:rFonts w:ascii="Times New Roman" w:hAnsi="Times New Roman" w:cs="Times New Roman"/>
          <w:sz w:val="28"/>
          <w:szCs w:val="28"/>
          <w:lang w:val="de-DE"/>
        </w:rPr>
        <w:t>Auf die offen, ohne jede Vorgabe gestellte Frage, inwiefern die zunehmende digitale Kommunikation einen Einfluss auf die deutsche Sprache hat, sagen d</w:t>
      </w:r>
      <w:r w:rsidR="00D505E8">
        <w:rPr>
          <w:rFonts w:ascii="Times New Roman" w:hAnsi="Times New Roman" w:cs="Times New Roman"/>
          <w:sz w:val="28"/>
          <w:szCs w:val="28"/>
          <w:lang w:val="de-DE"/>
        </w:rPr>
        <w:t>ie</w:t>
      </w:r>
      <w:r w:rsidRPr="00152D15">
        <w:rPr>
          <w:rFonts w:ascii="Times New Roman" w:hAnsi="Times New Roman" w:cs="Times New Roman"/>
          <w:sz w:val="28"/>
          <w:szCs w:val="28"/>
          <w:lang w:val="de-DE"/>
        </w:rPr>
        <w:t>jenigen, die der Ansicht sind, die digitale Kommunikation hätte einen zumindest weniger großen Einfluss auf die deutsche Sprache, dass sich die digitale Kommunikation durch die vermehrte Verwendung von Abkürzungen, Floskeln, neuen Wörtern oder kürzeren Sätzen bzw. durch eine Vermischung von Mündlichkeit und Schriftlichkeit auf die deutsche Sprache auswirkt.</w:t>
      </w:r>
      <w:proofErr w:type="gramEnd"/>
      <w:r w:rsidRPr="00152D15">
        <w:rPr>
          <w:rFonts w:ascii="Times New Roman" w:hAnsi="Times New Roman" w:cs="Times New Roman"/>
          <w:sz w:val="28"/>
          <w:szCs w:val="28"/>
          <w:lang w:val="de-DE"/>
        </w:rPr>
        <w:t xml:space="preserve"> </w:t>
      </w:r>
      <w:r w:rsidR="00D505E8">
        <w:rPr>
          <w:rFonts w:ascii="Times New Roman" w:hAnsi="Times New Roman" w:cs="Times New Roman"/>
          <w:sz w:val="28"/>
          <w:szCs w:val="28"/>
          <w:lang w:val="de-DE"/>
        </w:rPr>
        <w:t>Genannt werden auch</w:t>
      </w:r>
      <w:r w:rsidRPr="00152D15">
        <w:rPr>
          <w:rFonts w:ascii="Times New Roman" w:hAnsi="Times New Roman" w:cs="Times New Roman"/>
          <w:sz w:val="28"/>
          <w:szCs w:val="28"/>
          <w:lang w:val="de-DE"/>
        </w:rPr>
        <w:t xml:space="preserve"> Veränderungen der Grammatik, Rechtschreibung oder Interpunktion, Veränderung der Kommunikationsbedingungen durch neue Formen der Kommunikation</w:t>
      </w:r>
      <w:r w:rsidR="00D505E8">
        <w:rPr>
          <w:rFonts w:ascii="Times New Roman" w:hAnsi="Times New Roman" w:cs="Times New Roman"/>
          <w:sz w:val="28"/>
          <w:szCs w:val="28"/>
          <w:lang w:val="de-DE"/>
        </w:rPr>
        <w:t>,</w:t>
      </w:r>
      <w:r w:rsidRPr="00152D15">
        <w:rPr>
          <w:rFonts w:ascii="Times New Roman" w:hAnsi="Times New Roman" w:cs="Times New Roman"/>
          <w:sz w:val="28"/>
          <w:szCs w:val="28"/>
          <w:lang w:val="de-DE"/>
        </w:rPr>
        <w:t xml:space="preserve"> </w:t>
      </w:r>
      <w:r w:rsidR="00D505E8">
        <w:rPr>
          <w:rFonts w:ascii="Times New Roman" w:hAnsi="Times New Roman" w:cs="Times New Roman"/>
          <w:sz w:val="28"/>
          <w:szCs w:val="28"/>
          <w:lang w:val="de-DE"/>
        </w:rPr>
        <w:t>ein</w:t>
      </w:r>
      <w:r w:rsidRPr="00152D15">
        <w:rPr>
          <w:rFonts w:ascii="Times New Roman" w:hAnsi="Times New Roman" w:cs="Times New Roman"/>
          <w:sz w:val="28"/>
          <w:szCs w:val="28"/>
          <w:lang w:val="de-DE"/>
        </w:rPr>
        <w:t xml:space="preserve"> </w:t>
      </w:r>
      <w:r w:rsidR="009E0E95" w:rsidRPr="00152D15">
        <w:rPr>
          <w:rFonts w:ascii="Times New Roman" w:hAnsi="Times New Roman" w:cs="Times New Roman"/>
          <w:sz w:val="28"/>
          <w:szCs w:val="28"/>
          <w:lang w:val="de-DE"/>
        </w:rPr>
        <w:t>kreativer</w:t>
      </w:r>
      <w:r w:rsidR="009E0E95">
        <w:rPr>
          <w:rFonts w:ascii="Times New Roman" w:hAnsi="Times New Roman" w:cs="Times New Roman"/>
          <w:sz w:val="28"/>
          <w:szCs w:val="28"/>
          <w:lang w:val="de-DE"/>
        </w:rPr>
        <w:t>,</w:t>
      </w:r>
      <w:r w:rsidR="009E0E95" w:rsidRPr="00152D15">
        <w:rPr>
          <w:rFonts w:ascii="Times New Roman" w:hAnsi="Times New Roman" w:cs="Times New Roman"/>
          <w:sz w:val="28"/>
          <w:szCs w:val="28"/>
          <w:lang w:val="de-DE"/>
        </w:rPr>
        <w:t xml:space="preserve"> </w:t>
      </w:r>
      <w:r w:rsidRPr="00152D15">
        <w:rPr>
          <w:rFonts w:ascii="Times New Roman" w:hAnsi="Times New Roman" w:cs="Times New Roman"/>
          <w:sz w:val="28"/>
          <w:szCs w:val="28"/>
          <w:lang w:val="de-DE"/>
        </w:rPr>
        <w:t xml:space="preserve">informeller Sprachgebrauch, eine Veränderung des Kommunikationsverhaltens im Sinne von vermehrter schriftlicher Kommunikation, es würden mehr Anglizismen verwendet. </w:t>
      </w:r>
    </w:p>
    <w:p w:rsidR="00152D15" w:rsidRPr="009A3DD9" w:rsidRDefault="00152D15" w:rsidP="00813A60">
      <w:pPr>
        <w:spacing w:after="0" w:line="360" w:lineRule="auto"/>
        <w:ind w:firstLine="709"/>
        <w:jc w:val="both"/>
        <w:rPr>
          <w:rFonts w:ascii="Times New Roman" w:hAnsi="Times New Roman" w:cs="Times New Roman"/>
          <w:sz w:val="28"/>
          <w:szCs w:val="28"/>
          <w:lang w:val="de-DE"/>
        </w:rPr>
      </w:pPr>
      <w:r w:rsidRPr="00152D15">
        <w:rPr>
          <w:rFonts w:ascii="Times New Roman" w:hAnsi="Times New Roman" w:cs="Times New Roman"/>
          <w:sz w:val="28"/>
          <w:szCs w:val="28"/>
          <w:lang w:val="de-DE"/>
        </w:rPr>
        <w:t>Auf die Grammatik bzw. den Satzbau hat die digitale Kommunikation dahingehend Einfluss, dass sich die Satzstrukturen vereinfachen, z.B. Verwendung von kürzeren Sätzen, weniger komplexe oder unvollständige Sätze</w:t>
      </w:r>
      <w:r w:rsidR="00D505E8">
        <w:rPr>
          <w:rFonts w:ascii="Times New Roman" w:hAnsi="Times New Roman" w:cs="Times New Roman"/>
          <w:sz w:val="28"/>
          <w:szCs w:val="28"/>
          <w:lang w:val="de-DE"/>
        </w:rPr>
        <w:t>,</w:t>
      </w:r>
      <w:r w:rsidR="009E0E95">
        <w:rPr>
          <w:rFonts w:ascii="Times New Roman" w:hAnsi="Times New Roman" w:cs="Times New Roman"/>
          <w:sz w:val="28"/>
          <w:szCs w:val="28"/>
          <w:lang w:val="de-DE"/>
        </w:rPr>
        <w:t xml:space="preserve"> </w:t>
      </w:r>
      <w:r w:rsidRPr="00152D15">
        <w:rPr>
          <w:rFonts w:ascii="Times New Roman" w:hAnsi="Times New Roman" w:cs="Times New Roman"/>
          <w:sz w:val="28"/>
          <w:szCs w:val="28"/>
          <w:lang w:val="de-DE"/>
        </w:rPr>
        <w:t>vermehrt gesprochen sprachliche Strukturen. Auf die Rechtschreibung hat die digitale Kommunikation vor allem insofern Einfluss, dass weniger auf die Groß</w:t>
      </w:r>
      <w:r w:rsidR="00E550CF">
        <w:rPr>
          <w:rFonts w:ascii="Times New Roman" w:hAnsi="Times New Roman" w:cs="Times New Roman"/>
          <w:sz w:val="28"/>
          <w:szCs w:val="28"/>
          <w:lang w:val="de-DE"/>
        </w:rPr>
        <w:t xml:space="preserve">- </w:t>
      </w:r>
      <w:r w:rsidRPr="00152D15">
        <w:rPr>
          <w:rFonts w:ascii="Times New Roman" w:hAnsi="Times New Roman" w:cs="Times New Roman"/>
          <w:sz w:val="28"/>
          <w:szCs w:val="28"/>
          <w:lang w:val="de-DE"/>
        </w:rPr>
        <w:t xml:space="preserve">und Kleinschreibung geachtet oder die Rechtschreibung allgemein vernachlässigt wird. </w:t>
      </w:r>
      <w:r w:rsidR="00E550CF">
        <w:rPr>
          <w:rFonts w:ascii="Times New Roman" w:hAnsi="Times New Roman" w:cs="Times New Roman"/>
          <w:sz w:val="28"/>
          <w:szCs w:val="28"/>
          <w:lang w:val="de-DE"/>
        </w:rPr>
        <w:t>Manche</w:t>
      </w:r>
      <w:r w:rsidRPr="00152D15">
        <w:rPr>
          <w:rFonts w:ascii="Times New Roman" w:hAnsi="Times New Roman" w:cs="Times New Roman"/>
          <w:sz w:val="28"/>
          <w:szCs w:val="28"/>
          <w:lang w:val="de-DE"/>
        </w:rPr>
        <w:t xml:space="preserve"> sehen den Einfluss in der Verwendung von kreativen, neuen Formen bzw. Abkürzungen, in einer geringeren Beachtung der Zeichensetzung, in einer Vermischung von Mündlichkeit und Schriftlichkeit.</w:t>
      </w:r>
      <w:r w:rsidRPr="00152D15">
        <w:rPr>
          <w:lang w:val="de-DE"/>
        </w:rPr>
        <w:t xml:space="preserve"> </w:t>
      </w:r>
      <w:r w:rsidRPr="00152D15">
        <w:rPr>
          <w:rFonts w:ascii="Times New Roman" w:hAnsi="Times New Roman" w:cs="Times New Roman"/>
          <w:sz w:val="28"/>
          <w:szCs w:val="28"/>
          <w:lang w:val="de-DE"/>
        </w:rPr>
        <w:t>Auf das Vokabular hat die digitale Kommunikation durch die Verwendung von Neologismen, also neuen Wortschöpfungen, Einfluss</w:t>
      </w:r>
      <w:r w:rsidR="009A3DD9">
        <w:rPr>
          <w:rFonts w:ascii="Times New Roman" w:hAnsi="Times New Roman" w:cs="Times New Roman"/>
          <w:sz w:val="28"/>
          <w:szCs w:val="28"/>
          <w:lang w:val="de-DE"/>
        </w:rPr>
        <w:t>,</w:t>
      </w:r>
      <w:r w:rsidRPr="00152D15">
        <w:rPr>
          <w:rFonts w:ascii="Times New Roman" w:hAnsi="Times New Roman" w:cs="Times New Roman"/>
          <w:sz w:val="28"/>
          <w:szCs w:val="28"/>
          <w:lang w:val="de-DE"/>
        </w:rPr>
        <w:t xml:space="preserve"> in der vermehrten Verwendung von Anglizismen, von Akronymen oder Wortkürzungen. </w:t>
      </w:r>
      <w:r w:rsidR="009A3DD9">
        <w:rPr>
          <w:rFonts w:ascii="Times New Roman" w:hAnsi="Times New Roman" w:cs="Times New Roman"/>
          <w:sz w:val="28"/>
          <w:szCs w:val="28"/>
          <w:lang w:val="de-DE"/>
        </w:rPr>
        <w:t xml:space="preserve">Es </w:t>
      </w:r>
      <w:r w:rsidR="009A3DD9">
        <w:rPr>
          <w:rFonts w:ascii="Times New Roman" w:hAnsi="Times New Roman" w:cs="Times New Roman"/>
          <w:sz w:val="28"/>
          <w:szCs w:val="28"/>
          <w:lang w:val="de-DE"/>
        </w:rPr>
        <w:lastRenderedPageBreak/>
        <w:t>wird auch betont, d</w:t>
      </w:r>
      <w:r w:rsidRPr="00152D15">
        <w:rPr>
          <w:rFonts w:ascii="Times New Roman" w:hAnsi="Times New Roman" w:cs="Times New Roman"/>
          <w:sz w:val="28"/>
          <w:szCs w:val="28"/>
          <w:lang w:val="de-DE"/>
        </w:rPr>
        <w:t>ass das Vokabular mehr auf der Umgangssprache basiert und weniger differenziert ist,</w:t>
      </w:r>
      <w:r w:rsidR="009A3DD9">
        <w:rPr>
          <w:rFonts w:ascii="Times New Roman" w:hAnsi="Times New Roman" w:cs="Times New Roman"/>
          <w:sz w:val="28"/>
          <w:szCs w:val="28"/>
          <w:lang w:val="de-DE"/>
        </w:rPr>
        <w:t xml:space="preserve"> dabei geht es auch um</w:t>
      </w:r>
      <w:r w:rsidRPr="00152D15">
        <w:rPr>
          <w:rFonts w:ascii="Times New Roman" w:hAnsi="Times New Roman" w:cs="Times New Roman"/>
          <w:sz w:val="28"/>
          <w:szCs w:val="28"/>
          <w:lang w:val="de-DE"/>
        </w:rPr>
        <w:t xml:space="preserve"> </w:t>
      </w:r>
      <w:r w:rsidRPr="009A3DD9">
        <w:rPr>
          <w:rFonts w:ascii="Times New Roman" w:hAnsi="Times New Roman" w:cs="Times New Roman"/>
          <w:sz w:val="28"/>
          <w:szCs w:val="28"/>
          <w:lang w:val="de-DE"/>
        </w:rPr>
        <w:t>eine Vergrößerung des Vokabulars.</w:t>
      </w:r>
    </w:p>
    <w:p w:rsidR="00152D15" w:rsidRPr="00152D15" w:rsidRDefault="00152D15" w:rsidP="00813A60">
      <w:pPr>
        <w:spacing w:after="0" w:line="360" w:lineRule="auto"/>
        <w:ind w:firstLine="709"/>
        <w:jc w:val="both"/>
        <w:rPr>
          <w:rFonts w:ascii="Times New Roman" w:hAnsi="Times New Roman" w:cs="Times New Roman"/>
          <w:sz w:val="28"/>
          <w:szCs w:val="28"/>
          <w:lang w:val="de-DE"/>
        </w:rPr>
      </w:pPr>
      <w:r w:rsidRPr="00152D15">
        <w:rPr>
          <w:rFonts w:ascii="Times New Roman" w:hAnsi="Times New Roman" w:cs="Times New Roman"/>
          <w:sz w:val="28"/>
          <w:szCs w:val="28"/>
          <w:lang w:val="de-DE"/>
        </w:rPr>
        <w:t xml:space="preserve">In der Frage, ob </w:t>
      </w:r>
      <w:r w:rsidR="009A3DD9">
        <w:rPr>
          <w:rFonts w:ascii="Times New Roman" w:hAnsi="Times New Roman" w:cs="Times New Roman"/>
          <w:sz w:val="28"/>
          <w:szCs w:val="28"/>
          <w:lang w:val="de-DE"/>
        </w:rPr>
        <w:t xml:space="preserve">durch </w:t>
      </w:r>
      <w:r w:rsidRPr="00152D15">
        <w:rPr>
          <w:rFonts w:ascii="Times New Roman" w:hAnsi="Times New Roman" w:cs="Times New Roman"/>
          <w:sz w:val="28"/>
          <w:szCs w:val="28"/>
          <w:lang w:val="de-DE"/>
        </w:rPr>
        <w:t xml:space="preserve">die Nutzung digitaler Medien die Schreib- und Lesefähigkeit verbessert wird, zeigt sich kein einheitliches Bild unter den Sprachwissenschaftlern: </w:t>
      </w:r>
      <w:r w:rsidR="009A3DD9">
        <w:rPr>
          <w:rFonts w:ascii="Times New Roman" w:hAnsi="Times New Roman" w:cs="Times New Roman"/>
          <w:sz w:val="28"/>
          <w:szCs w:val="28"/>
          <w:lang w:val="de-DE"/>
        </w:rPr>
        <w:t>einige</w:t>
      </w:r>
      <w:r w:rsidRPr="00152D15">
        <w:rPr>
          <w:rFonts w:ascii="Times New Roman" w:hAnsi="Times New Roman" w:cs="Times New Roman"/>
          <w:sz w:val="28"/>
          <w:szCs w:val="28"/>
          <w:lang w:val="de-DE"/>
        </w:rPr>
        <w:t xml:space="preserve"> gehen davon aus, dass sich die Schreib- und Lesefähigkeit durch die Nutzung digitaler Medien verbessert. Ähnlich viele meinen, die Schreib- und Lesefähigkeit würde sich verschlechtern, </w:t>
      </w:r>
      <w:r w:rsidR="009A3DD9">
        <w:rPr>
          <w:rFonts w:ascii="Times New Roman" w:hAnsi="Times New Roman" w:cs="Times New Roman"/>
          <w:sz w:val="28"/>
          <w:szCs w:val="28"/>
          <w:lang w:val="de-DE"/>
        </w:rPr>
        <w:t>manche</w:t>
      </w:r>
      <w:r w:rsidRPr="00152D15">
        <w:rPr>
          <w:rFonts w:ascii="Times New Roman" w:hAnsi="Times New Roman" w:cs="Times New Roman"/>
          <w:sz w:val="28"/>
          <w:szCs w:val="28"/>
          <w:lang w:val="de-DE"/>
        </w:rPr>
        <w:t xml:space="preserve"> sehen weder einen positiven noch einen negativen Einfluss der Nutzung digitaler Medien auf die Schreib- und Lesefähigkeit. Dass die Schreib- und Lesefähigkeit durch die Nutzung verschlechtert wird, glauben insbesondere die über 45 Jahre alten Befragten. Die jüngeren Sprachwissenschaftler sehen eher keinen Einfluss auf die Schreib- und Lesefähigkeit.</w:t>
      </w:r>
    </w:p>
    <w:p w:rsidR="006A3951" w:rsidRDefault="00152D15" w:rsidP="00813A60">
      <w:pPr>
        <w:spacing w:after="0" w:line="360" w:lineRule="auto"/>
        <w:ind w:firstLine="709"/>
        <w:jc w:val="both"/>
        <w:rPr>
          <w:rFonts w:ascii="Times New Roman" w:hAnsi="Times New Roman" w:cs="Times New Roman"/>
          <w:sz w:val="28"/>
          <w:szCs w:val="28"/>
          <w:lang w:val="de-DE"/>
        </w:rPr>
      </w:pPr>
      <w:r w:rsidRPr="00152D15">
        <w:rPr>
          <w:rFonts w:ascii="Times New Roman" w:hAnsi="Times New Roman" w:cs="Times New Roman"/>
          <w:sz w:val="28"/>
          <w:szCs w:val="28"/>
          <w:lang w:val="de-DE"/>
        </w:rPr>
        <w:t xml:space="preserve">Nur wenige Sprachwissenschaftler meinen, dass durch die Nutzung der digitalen Medien der Wortschatz eher ärmer wird. </w:t>
      </w:r>
      <w:r w:rsidR="009A3DD9">
        <w:rPr>
          <w:rFonts w:ascii="Times New Roman" w:hAnsi="Times New Roman" w:cs="Times New Roman"/>
          <w:sz w:val="28"/>
          <w:szCs w:val="28"/>
          <w:lang w:val="de-DE"/>
        </w:rPr>
        <w:t>Die meisten aber</w:t>
      </w:r>
      <w:r w:rsidRPr="00152D15">
        <w:rPr>
          <w:rFonts w:ascii="Times New Roman" w:hAnsi="Times New Roman" w:cs="Times New Roman"/>
          <w:sz w:val="28"/>
          <w:szCs w:val="28"/>
          <w:lang w:val="de-DE"/>
        </w:rPr>
        <w:t xml:space="preserve"> meinen hingegen, der Wortschatz würde sogar eher reicher werden. </w:t>
      </w:r>
    </w:p>
    <w:p w:rsidR="009A3DD9" w:rsidRDefault="00152D15" w:rsidP="00813A60">
      <w:pPr>
        <w:spacing w:after="0" w:line="360" w:lineRule="auto"/>
        <w:ind w:firstLine="709"/>
        <w:jc w:val="both"/>
        <w:rPr>
          <w:rFonts w:ascii="Times New Roman" w:hAnsi="Times New Roman" w:cs="Times New Roman"/>
          <w:sz w:val="28"/>
          <w:szCs w:val="28"/>
          <w:lang w:val="de-DE"/>
        </w:rPr>
      </w:pPr>
      <w:r w:rsidRPr="00152D15">
        <w:rPr>
          <w:rFonts w:ascii="Times New Roman" w:hAnsi="Times New Roman" w:cs="Times New Roman"/>
          <w:sz w:val="28"/>
          <w:szCs w:val="28"/>
          <w:lang w:val="de-DE"/>
        </w:rPr>
        <w:t xml:space="preserve">Die Mehrheit aller befragten Sprachwissenschaftler ist der Ansicht, dass durch die zunehmende digitale Kommunikation der schriftliche Umgangston im beruflichen Umfeld informeller wird. </w:t>
      </w:r>
    </w:p>
    <w:p w:rsidR="00152D15" w:rsidRPr="0052166D" w:rsidRDefault="006A3951" w:rsidP="00813A60">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I</w:t>
      </w:r>
      <w:r w:rsidR="00152D15" w:rsidRPr="00152D15">
        <w:rPr>
          <w:rFonts w:ascii="Times New Roman" w:hAnsi="Times New Roman" w:cs="Times New Roman"/>
          <w:sz w:val="28"/>
          <w:szCs w:val="28"/>
          <w:lang w:val="de-DE"/>
        </w:rPr>
        <w:t>n der Frage, ob die digitale Kommunikation auf die sprachliche Ausdrucksfähigkeit von Kindern und Jugendlichen</w:t>
      </w:r>
      <w:r>
        <w:rPr>
          <w:rFonts w:ascii="Times New Roman" w:hAnsi="Times New Roman" w:cs="Times New Roman"/>
          <w:sz w:val="28"/>
          <w:szCs w:val="28"/>
          <w:lang w:val="de-DE"/>
        </w:rPr>
        <w:t xml:space="preserve"> sowie deren </w:t>
      </w:r>
      <w:r w:rsidRPr="0052166D">
        <w:rPr>
          <w:rFonts w:ascii="Times New Roman" w:hAnsi="Times New Roman" w:cs="Times New Roman"/>
          <w:sz w:val="28"/>
          <w:szCs w:val="28"/>
          <w:lang w:val="de-DE"/>
        </w:rPr>
        <w:t xml:space="preserve">Schreibkompetenz </w:t>
      </w:r>
      <w:r w:rsidR="00152D15" w:rsidRPr="00152D15">
        <w:rPr>
          <w:rFonts w:ascii="Times New Roman" w:hAnsi="Times New Roman" w:cs="Times New Roman"/>
          <w:sz w:val="28"/>
          <w:szCs w:val="28"/>
          <w:lang w:val="de-DE"/>
        </w:rPr>
        <w:t xml:space="preserve">einen Einfluss hat, fallen die Einschätzungen der Sprachwissenschaftler differenziert aus. </w:t>
      </w:r>
      <w:r w:rsidR="00B70D94">
        <w:rPr>
          <w:rFonts w:ascii="Times New Roman" w:hAnsi="Times New Roman" w:cs="Times New Roman"/>
          <w:sz w:val="28"/>
          <w:szCs w:val="28"/>
          <w:lang w:val="de-DE"/>
        </w:rPr>
        <w:t>Die einen</w:t>
      </w:r>
      <w:r w:rsidR="0052166D" w:rsidRPr="0052166D">
        <w:rPr>
          <w:rFonts w:ascii="Times New Roman" w:hAnsi="Times New Roman" w:cs="Times New Roman"/>
          <w:sz w:val="28"/>
          <w:szCs w:val="28"/>
          <w:lang w:val="de-DE"/>
        </w:rPr>
        <w:t xml:space="preserve"> sehen hier einen positiven, ebenso viele einen negativen Einfluss </w:t>
      </w:r>
    </w:p>
    <w:p w:rsidR="00D94C6D" w:rsidRPr="009E1BF1" w:rsidRDefault="00D94C6D" w:rsidP="00D94C6D">
      <w:pPr>
        <w:spacing w:line="360" w:lineRule="auto"/>
        <w:ind w:firstLine="709"/>
        <w:jc w:val="both"/>
        <w:rPr>
          <w:rFonts w:ascii="Times New Roman" w:hAnsi="Times New Roman" w:cs="Times New Roman"/>
          <w:sz w:val="28"/>
          <w:szCs w:val="28"/>
          <w:lang w:val="de-DE"/>
        </w:rPr>
      </w:pPr>
      <w:r w:rsidRPr="009E1BF1">
        <w:rPr>
          <w:rFonts w:ascii="Times New Roman" w:hAnsi="Times New Roman" w:cs="Times New Roman"/>
          <w:sz w:val="28"/>
          <w:szCs w:val="28"/>
          <w:lang w:val="de-DE"/>
        </w:rPr>
        <w:t>Meiner Meinung nach sind die Auswirkungen der neuen Medien auf die Sprache nicht negativ. Ich finde, dass sogar das Gegenteil der Fall ist. Wenn der Unterschied zwischen gesprochener Sprache und Schreibsprache geringer wird, finde ich das persönlich auch positiv. Ich habe weniger Scheu, überhaupt etwas zu schreiben, wenn der Anspruch nicht so hoch ist. Außerdem finde ich es viel sympathischer und lockerer. Zudem spare ich mir durch Abkürzungen, Emoticons usw. viel Schreibarbeit. Beispielsweise ist der zwinkernde Smiley ;-) ein hervorragender Weg anzudeuten, dass etwas nicht so ernst gemeint ist.</w:t>
      </w:r>
    </w:p>
    <w:p w:rsidR="00D94C6D" w:rsidRPr="00627E8D" w:rsidRDefault="00D94C6D" w:rsidP="00D94C6D">
      <w:pPr>
        <w:spacing w:after="0" w:line="360" w:lineRule="auto"/>
        <w:ind w:firstLine="709"/>
        <w:jc w:val="both"/>
        <w:rPr>
          <w:rFonts w:ascii="Times New Roman" w:hAnsi="Times New Roman" w:cs="Times New Roman"/>
          <w:sz w:val="28"/>
          <w:szCs w:val="28"/>
          <w:lang w:val="de-DE"/>
        </w:rPr>
      </w:pPr>
      <w:r w:rsidRPr="009E1BF1">
        <w:rPr>
          <w:rFonts w:ascii="Times New Roman" w:hAnsi="Times New Roman" w:cs="Times New Roman"/>
          <w:sz w:val="28"/>
          <w:szCs w:val="28"/>
          <w:lang w:val="de-DE"/>
        </w:rPr>
        <w:lastRenderedPageBreak/>
        <w:t>Wenn man</w:t>
      </w:r>
      <w:r w:rsidRPr="00D94C6D">
        <w:rPr>
          <w:rFonts w:ascii="Times New Roman" w:hAnsi="Times New Roman" w:cs="Times New Roman"/>
          <w:sz w:val="28"/>
          <w:szCs w:val="28"/>
          <w:lang w:val="de-DE"/>
        </w:rPr>
        <w:t xml:space="preserve"> über Gefühle und Stimmungen, nicht nur über Sachverhalte schreibt, bringen die Emoticons einen sehr guten Ersatz für die Mimik, so kann man auch über das Schreiben seine Stimmung und seinen Gesichtsausdruck übermitteln.</w:t>
      </w:r>
      <w:r w:rsidR="009E1BF1">
        <w:rPr>
          <w:rFonts w:ascii="Times New Roman" w:hAnsi="Times New Roman" w:cs="Times New Roman"/>
          <w:sz w:val="28"/>
          <w:szCs w:val="28"/>
          <w:lang w:val="de-DE"/>
        </w:rPr>
        <w:t xml:space="preserve"> </w:t>
      </w:r>
      <w:r w:rsidRPr="00D94C6D">
        <w:rPr>
          <w:rFonts w:ascii="Times New Roman" w:hAnsi="Times New Roman" w:cs="Times New Roman"/>
          <w:sz w:val="28"/>
          <w:szCs w:val="28"/>
          <w:lang w:val="de-DE"/>
        </w:rPr>
        <w:t xml:space="preserve">Ich halte zudem viel von den neuen Medien: Beispielsweise sehe ich über meinen Instant Messenger immer, wenn jemand online ist, und kann mit ihm/ihr kommunizieren. Beim Chatten ist allerdings wichtig, dass der Chatpartner die „Chat-Sprache“ genauso versteht wie man selbst. </w:t>
      </w:r>
      <w:r w:rsidRPr="00627E8D">
        <w:rPr>
          <w:rFonts w:ascii="Times New Roman" w:hAnsi="Times New Roman" w:cs="Times New Roman"/>
          <w:sz w:val="28"/>
          <w:szCs w:val="28"/>
          <w:lang w:val="de-DE"/>
        </w:rPr>
        <w:t>Dafür ist ein Grundwissen erforderlich.</w:t>
      </w:r>
    </w:p>
    <w:p w:rsidR="00627E8D" w:rsidRDefault="00D94C6D" w:rsidP="00D94C6D">
      <w:pPr>
        <w:spacing w:after="0" w:line="360" w:lineRule="auto"/>
        <w:ind w:firstLine="709"/>
        <w:jc w:val="both"/>
        <w:rPr>
          <w:rFonts w:ascii="Times New Roman" w:hAnsi="Times New Roman" w:cs="Times New Roman"/>
          <w:sz w:val="28"/>
          <w:szCs w:val="28"/>
          <w:lang w:val="de-DE"/>
        </w:rPr>
      </w:pPr>
      <w:r w:rsidRPr="00D94C6D">
        <w:rPr>
          <w:rFonts w:ascii="Times New Roman" w:hAnsi="Times New Roman" w:cs="Times New Roman"/>
          <w:sz w:val="28"/>
          <w:szCs w:val="28"/>
          <w:lang w:val="de-DE"/>
        </w:rPr>
        <w:t xml:space="preserve">Meistens schreibt man zweckorientiert, daher sollten die Mitteilungen schnell und </w:t>
      </w:r>
      <w:r w:rsidR="009E1BF1">
        <w:rPr>
          <w:rFonts w:ascii="Times New Roman" w:hAnsi="Times New Roman" w:cs="Times New Roman"/>
          <w:sz w:val="28"/>
          <w:szCs w:val="28"/>
          <w:lang w:val="de-DE"/>
        </w:rPr>
        <w:t>k</w:t>
      </w:r>
      <w:r w:rsidRPr="00D94C6D">
        <w:rPr>
          <w:rFonts w:ascii="Times New Roman" w:hAnsi="Times New Roman" w:cs="Times New Roman"/>
          <w:sz w:val="28"/>
          <w:szCs w:val="28"/>
          <w:lang w:val="de-DE"/>
        </w:rPr>
        <w:t xml:space="preserve">napp sein. </w:t>
      </w:r>
    </w:p>
    <w:p w:rsidR="00627E8D" w:rsidRDefault="00D94C6D" w:rsidP="00D94C6D">
      <w:pPr>
        <w:spacing w:after="0" w:line="360" w:lineRule="auto"/>
        <w:ind w:firstLine="709"/>
        <w:jc w:val="both"/>
        <w:rPr>
          <w:rFonts w:ascii="Times New Roman" w:hAnsi="Times New Roman" w:cs="Times New Roman"/>
          <w:sz w:val="28"/>
          <w:szCs w:val="28"/>
          <w:lang w:val="de-DE"/>
        </w:rPr>
      </w:pPr>
      <w:r w:rsidRPr="00D94C6D">
        <w:rPr>
          <w:rFonts w:ascii="Times New Roman" w:hAnsi="Times New Roman" w:cs="Times New Roman"/>
          <w:sz w:val="28"/>
          <w:szCs w:val="28"/>
          <w:lang w:val="de-DE"/>
        </w:rPr>
        <w:t xml:space="preserve">Klar ist, dass es einen Unterschied zwischen privater und offizieller Sprache gibt. Ich denke, die Schreiber passen ihren Schreibstil automatisch dem jeweiligen Zweck an. In Zeitungen, Zeitschriften, Büchern (auch Schulbüchern) findet man nach wie vor die anspruchsvolle „Hoch“-Sprache. Das hat seine Berechtigung. </w:t>
      </w:r>
    </w:p>
    <w:p w:rsidR="00D94C6D" w:rsidRPr="00D94C6D" w:rsidRDefault="00D94C6D" w:rsidP="00D94C6D">
      <w:pPr>
        <w:spacing w:after="0" w:line="360" w:lineRule="auto"/>
        <w:ind w:firstLine="709"/>
        <w:jc w:val="both"/>
        <w:rPr>
          <w:rFonts w:ascii="Times New Roman" w:hAnsi="Times New Roman" w:cs="Times New Roman"/>
          <w:sz w:val="28"/>
          <w:szCs w:val="28"/>
          <w:lang w:val="de-DE"/>
        </w:rPr>
      </w:pPr>
      <w:r w:rsidRPr="00D94C6D">
        <w:rPr>
          <w:rFonts w:ascii="Times New Roman" w:hAnsi="Times New Roman" w:cs="Times New Roman"/>
          <w:sz w:val="28"/>
          <w:szCs w:val="28"/>
          <w:lang w:val="de-DE"/>
        </w:rPr>
        <w:t>Sprache ist immer im Wandel. Ich vermute, dass sie sich insgesamt im Laufe der Zeit unter dem Einfluss der neuen Medien ein wenig in Richtung Einfachheit und Verständlichkeit verändert.</w:t>
      </w:r>
    </w:p>
    <w:p w:rsidR="00D94C6D" w:rsidRPr="00D021C3" w:rsidRDefault="00D94C6D" w:rsidP="00813A60">
      <w:pPr>
        <w:spacing w:after="0" w:line="360" w:lineRule="auto"/>
        <w:ind w:firstLine="709"/>
        <w:jc w:val="both"/>
        <w:rPr>
          <w:rFonts w:ascii="Times New Roman" w:hAnsi="Times New Roman" w:cs="Times New Roman"/>
          <w:sz w:val="28"/>
          <w:szCs w:val="28"/>
          <w:lang w:val="de-DE"/>
        </w:rPr>
      </w:pPr>
    </w:p>
    <w:p w:rsidR="0052166D" w:rsidRDefault="00813A60" w:rsidP="00813A60">
      <w:pPr>
        <w:spacing w:after="0" w:line="360" w:lineRule="auto"/>
        <w:ind w:firstLine="709"/>
        <w:jc w:val="center"/>
        <w:rPr>
          <w:rFonts w:ascii="Times New Roman" w:hAnsi="Times New Roman" w:cs="Times New Roman"/>
          <w:sz w:val="28"/>
          <w:szCs w:val="28"/>
          <w:lang w:val="de-DE"/>
        </w:rPr>
      </w:pPr>
      <w:r>
        <w:rPr>
          <w:rFonts w:ascii="Times New Roman" w:hAnsi="Times New Roman" w:cs="Times New Roman"/>
          <w:sz w:val="28"/>
          <w:szCs w:val="28"/>
          <w:lang w:val="de-DE"/>
        </w:rPr>
        <w:t>LITERATUR</w:t>
      </w:r>
    </w:p>
    <w:p w:rsidR="0052166D" w:rsidRDefault="0052166D" w:rsidP="00813A60">
      <w:pPr>
        <w:spacing w:after="0" w:line="360" w:lineRule="auto"/>
        <w:ind w:firstLine="709"/>
        <w:jc w:val="center"/>
        <w:rPr>
          <w:rFonts w:ascii="Times New Roman" w:hAnsi="Times New Roman" w:cs="Times New Roman"/>
          <w:sz w:val="28"/>
          <w:szCs w:val="28"/>
          <w:lang w:val="de-DE"/>
        </w:rPr>
      </w:pPr>
    </w:p>
    <w:p w:rsidR="0005669D" w:rsidRDefault="0052166D" w:rsidP="0052166D">
      <w:pPr>
        <w:pStyle w:val="a4"/>
        <w:numPr>
          <w:ilvl w:val="0"/>
          <w:numId w:val="3"/>
        </w:numPr>
        <w:spacing w:after="0" w:line="360" w:lineRule="auto"/>
        <w:ind w:left="0" w:firstLine="709"/>
        <w:jc w:val="both"/>
        <w:rPr>
          <w:rFonts w:ascii="Times New Roman" w:hAnsi="Times New Roman" w:cs="Times New Roman"/>
          <w:sz w:val="28"/>
          <w:szCs w:val="28"/>
          <w:lang w:val="de-DE"/>
        </w:rPr>
      </w:pPr>
      <w:r w:rsidRPr="0052166D">
        <w:rPr>
          <w:rFonts w:ascii="Times New Roman" w:hAnsi="Times New Roman" w:cs="Times New Roman"/>
          <w:sz w:val="28"/>
          <w:szCs w:val="28"/>
          <w:lang w:val="de-DE"/>
        </w:rPr>
        <w:t>Auswirkungen der zunehmenden Digitalisierung auf die deutsche Sprache Ergebnisse einer Befragung von Sprachwissenschaftlern</w:t>
      </w:r>
      <w:r>
        <w:rPr>
          <w:rFonts w:ascii="Times New Roman" w:hAnsi="Times New Roman" w:cs="Times New Roman"/>
          <w:sz w:val="28"/>
          <w:szCs w:val="28"/>
          <w:lang w:val="de-DE"/>
        </w:rPr>
        <w:t xml:space="preserve"> /</w:t>
      </w:r>
      <w:r w:rsidRPr="0052166D">
        <w:rPr>
          <w:rFonts w:ascii="Times New Roman" w:hAnsi="Times New Roman" w:cs="Times New Roman"/>
          <w:sz w:val="28"/>
          <w:szCs w:val="28"/>
          <w:lang w:val="de-DE"/>
        </w:rPr>
        <w:t xml:space="preserve"> </w:t>
      </w:r>
      <w:bookmarkStart w:id="0" w:name="_GoBack"/>
      <w:bookmarkEnd w:id="0"/>
      <w:r w:rsidRPr="0052166D">
        <w:rPr>
          <w:rFonts w:ascii="Times New Roman" w:hAnsi="Times New Roman" w:cs="Times New Roman"/>
          <w:sz w:val="28"/>
          <w:szCs w:val="28"/>
          <w:lang w:val="de-DE"/>
        </w:rPr>
        <w:t>Politik- und Sozialforschung GmbH</w:t>
      </w:r>
      <w:r w:rsidR="00C90AF1">
        <w:rPr>
          <w:rFonts w:ascii="Times New Roman" w:hAnsi="Times New Roman" w:cs="Times New Roman"/>
          <w:sz w:val="28"/>
          <w:szCs w:val="28"/>
          <w:lang w:val="de-DE"/>
        </w:rPr>
        <w:t xml:space="preserve">. </w:t>
      </w:r>
      <w:r w:rsidR="00C90AF1" w:rsidRPr="00C90AF1">
        <w:rPr>
          <w:rFonts w:ascii="Times New Roman" w:hAnsi="Times New Roman" w:cs="Times New Roman"/>
          <w:sz w:val="28"/>
          <w:szCs w:val="28"/>
          <w:lang w:val="de-DE"/>
        </w:rPr>
        <w:t>–</w:t>
      </w:r>
      <w:r w:rsidR="00C90AF1">
        <w:rPr>
          <w:rFonts w:ascii="Times New Roman" w:hAnsi="Times New Roman" w:cs="Times New Roman"/>
          <w:sz w:val="28"/>
          <w:szCs w:val="28"/>
          <w:lang w:val="de-DE"/>
        </w:rPr>
        <w:t xml:space="preserve"> </w:t>
      </w:r>
      <w:r w:rsidRPr="0052166D">
        <w:rPr>
          <w:rFonts w:ascii="Times New Roman" w:hAnsi="Times New Roman" w:cs="Times New Roman"/>
          <w:sz w:val="28"/>
          <w:szCs w:val="28"/>
          <w:lang w:val="de-DE"/>
        </w:rPr>
        <w:t>Berlin</w:t>
      </w:r>
      <w:r>
        <w:rPr>
          <w:rFonts w:ascii="Times New Roman" w:hAnsi="Times New Roman" w:cs="Times New Roman"/>
          <w:sz w:val="28"/>
          <w:szCs w:val="28"/>
          <w:lang w:val="de-DE"/>
        </w:rPr>
        <w:t>, 2014</w:t>
      </w:r>
      <w:r w:rsidRPr="0052166D">
        <w:rPr>
          <w:rFonts w:ascii="Times New Roman" w:hAnsi="Times New Roman" w:cs="Times New Roman"/>
          <w:sz w:val="28"/>
          <w:szCs w:val="28"/>
          <w:lang w:val="de-DE"/>
        </w:rPr>
        <w:t xml:space="preserve">. </w:t>
      </w:r>
      <w:r>
        <w:rPr>
          <w:rFonts w:ascii="Times New Roman" w:hAnsi="Times New Roman" w:cs="Times New Roman"/>
          <w:sz w:val="28"/>
          <w:szCs w:val="28"/>
          <w:lang w:val="de-DE"/>
        </w:rPr>
        <w:t>– 13 S.</w:t>
      </w:r>
    </w:p>
    <w:p w:rsidR="008A28A6" w:rsidRPr="008A28A6" w:rsidRDefault="008A28A6" w:rsidP="008A28A6">
      <w:pPr>
        <w:pStyle w:val="a4"/>
        <w:numPr>
          <w:ilvl w:val="0"/>
          <w:numId w:val="3"/>
        </w:numPr>
        <w:spacing w:line="360" w:lineRule="auto"/>
        <w:ind w:left="0" w:firstLine="709"/>
        <w:jc w:val="both"/>
        <w:rPr>
          <w:rFonts w:ascii="Times New Roman" w:hAnsi="Times New Roman" w:cs="Times New Roman"/>
          <w:bCs/>
          <w:iCs/>
          <w:sz w:val="28"/>
          <w:szCs w:val="28"/>
          <w:lang w:val="de-DE"/>
        </w:rPr>
      </w:pPr>
      <w:r w:rsidRPr="008A28A6">
        <w:rPr>
          <w:rFonts w:ascii="Times New Roman" w:hAnsi="Times New Roman" w:cs="Times New Roman"/>
          <w:iCs/>
          <w:sz w:val="28"/>
          <w:szCs w:val="28"/>
          <w:lang w:val="de-DE"/>
        </w:rPr>
        <w:t>Hofacker</w:t>
      </w:r>
      <w:r w:rsidRPr="008A28A6">
        <w:rPr>
          <w:rFonts w:ascii="Times New Roman" w:hAnsi="Times New Roman" w:cs="Times New Roman"/>
          <w:iCs/>
          <w:sz w:val="28"/>
          <w:szCs w:val="28"/>
          <w:lang w:val="de-DE"/>
        </w:rPr>
        <w:t xml:space="preserve"> </w:t>
      </w:r>
      <w:r w:rsidR="0052166D" w:rsidRPr="008A28A6">
        <w:rPr>
          <w:rFonts w:ascii="Times New Roman" w:hAnsi="Times New Roman" w:cs="Times New Roman"/>
          <w:iCs/>
          <w:sz w:val="28"/>
          <w:szCs w:val="28"/>
          <w:lang w:val="de-DE"/>
        </w:rPr>
        <w:t>L</w:t>
      </w:r>
      <w:r>
        <w:rPr>
          <w:rFonts w:ascii="Times New Roman" w:hAnsi="Times New Roman" w:cs="Times New Roman"/>
          <w:iCs/>
          <w:sz w:val="28"/>
          <w:szCs w:val="28"/>
          <w:lang w:val="de-DE"/>
        </w:rPr>
        <w:t>.</w:t>
      </w:r>
      <w:r w:rsidR="0052166D" w:rsidRPr="008A28A6">
        <w:rPr>
          <w:rFonts w:ascii="Times New Roman" w:hAnsi="Times New Roman" w:cs="Times New Roman"/>
          <w:iCs/>
          <w:sz w:val="28"/>
          <w:szCs w:val="28"/>
          <w:lang w:val="de-DE"/>
        </w:rPr>
        <w:t xml:space="preserve"> </w:t>
      </w:r>
      <w:hyperlink r:id="rId6" w:history="1">
        <w:r w:rsidRPr="008A28A6">
          <w:rPr>
            <w:rStyle w:val="a3"/>
            <w:rFonts w:ascii="Times New Roman" w:hAnsi="Times New Roman" w:cs="Times New Roman"/>
            <w:bCs/>
            <w:iCs/>
            <w:color w:val="auto"/>
            <w:sz w:val="28"/>
            <w:szCs w:val="28"/>
            <w:u w:val="none"/>
            <w:lang w:val="de-DE"/>
          </w:rPr>
          <w:t>Digitale Medien und der Einfluss auf die Sprache von Jugendlichen</w:t>
        </w:r>
      </w:hyperlink>
      <w:r>
        <w:rPr>
          <w:rFonts w:ascii="Times New Roman" w:hAnsi="Times New Roman" w:cs="Times New Roman"/>
          <w:iCs/>
          <w:sz w:val="28"/>
          <w:szCs w:val="28"/>
          <w:lang w:val="de-DE"/>
        </w:rPr>
        <w:t xml:space="preserve"> / </w:t>
      </w:r>
      <w:proofErr w:type="spellStart"/>
      <w:r>
        <w:rPr>
          <w:rFonts w:ascii="Times New Roman" w:hAnsi="Times New Roman" w:cs="Times New Roman"/>
          <w:iCs/>
          <w:sz w:val="28"/>
          <w:szCs w:val="28"/>
          <w:lang w:val="de-DE"/>
        </w:rPr>
        <w:t>tdM</w:t>
      </w:r>
      <w:proofErr w:type="spellEnd"/>
      <w:r>
        <w:rPr>
          <w:rFonts w:ascii="Times New Roman" w:hAnsi="Times New Roman" w:cs="Times New Roman"/>
          <w:iCs/>
          <w:sz w:val="28"/>
          <w:szCs w:val="28"/>
          <w:lang w:val="de-DE"/>
        </w:rPr>
        <w:t xml:space="preserve"> Was steckt dahinter? </w:t>
      </w:r>
      <w:r w:rsidR="00C90AF1">
        <w:rPr>
          <w:rFonts w:ascii="Times New Roman" w:hAnsi="Times New Roman" w:cs="Times New Roman"/>
          <w:iCs/>
          <w:sz w:val="28"/>
          <w:szCs w:val="28"/>
          <w:lang w:val="de-DE"/>
        </w:rPr>
        <w:t xml:space="preserve">/ </w:t>
      </w:r>
      <w:r w:rsidRPr="008A28A6">
        <w:rPr>
          <w:rFonts w:ascii="Times New Roman" w:hAnsi="Times New Roman" w:cs="Times New Roman"/>
          <w:iCs/>
          <w:sz w:val="28"/>
          <w:szCs w:val="28"/>
          <w:lang w:val="de-DE"/>
        </w:rPr>
        <w:t>Leon</w:t>
      </w:r>
      <w:r w:rsidRPr="008A28A6">
        <w:rPr>
          <w:rFonts w:ascii="Times New Roman" w:hAnsi="Times New Roman" w:cs="Times New Roman"/>
          <w:iCs/>
          <w:sz w:val="28"/>
          <w:szCs w:val="28"/>
          <w:lang w:val="de-DE"/>
        </w:rPr>
        <w:t xml:space="preserve"> Hofacker</w:t>
      </w:r>
      <w:r>
        <w:rPr>
          <w:rFonts w:ascii="Times New Roman" w:hAnsi="Times New Roman" w:cs="Times New Roman"/>
          <w:iCs/>
          <w:sz w:val="28"/>
          <w:szCs w:val="28"/>
          <w:lang w:val="de-DE"/>
        </w:rPr>
        <w:t>.</w:t>
      </w:r>
      <w:r w:rsidR="00C90AF1">
        <w:rPr>
          <w:rFonts w:ascii="Times New Roman" w:hAnsi="Times New Roman" w:cs="Times New Roman"/>
          <w:iCs/>
          <w:sz w:val="28"/>
          <w:szCs w:val="28"/>
          <w:lang w:val="de-DE"/>
        </w:rPr>
        <w:t xml:space="preserve"> </w:t>
      </w:r>
      <w:r w:rsidR="00C90AF1" w:rsidRPr="00C90AF1">
        <w:rPr>
          <w:rFonts w:ascii="Times New Roman" w:hAnsi="Times New Roman" w:cs="Times New Roman"/>
          <w:iCs/>
          <w:sz w:val="28"/>
          <w:szCs w:val="28"/>
          <w:lang w:val="de-DE"/>
        </w:rPr>
        <w:t xml:space="preserve">– </w:t>
      </w:r>
      <w:r>
        <w:rPr>
          <w:rFonts w:ascii="Times New Roman" w:hAnsi="Times New Roman" w:cs="Times New Roman"/>
          <w:iCs/>
          <w:sz w:val="28"/>
          <w:szCs w:val="28"/>
          <w:lang w:val="de-DE"/>
        </w:rPr>
        <w:t>Düsseldorf, 2018</w:t>
      </w:r>
    </w:p>
    <w:p w:rsidR="00DF2335" w:rsidRPr="00380647" w:rsidRDefault="00DD035B" w:rsidP="00DF2335">
      <w:pPr>
        <w:pStyle w:val="a4"/>
        <w:numPr>
          <w:ilvl w:val="0"/>
          <w:numId w:val="3"/>
        </w:numPr>
        <w:spacing w:line="360" w:lineRule="auto"/>
        <w:rPr>
          <w:rFonts w:ascii="Times New Roman" w:hAnsi="Times New Roman" w:cs="Times New Roman"/>
          <w:sz w:val="28"/>
          <w:szCs w:val="28"/>
          <w:lang w:val="de-DE"/>
        </w:rPr>
      </w:pPr>
      <w:hyperlink r:id="rId7" w:history="1">
        <w:r w:rsidRPr="00380647">
          <w:rPr>
            <w:rStyle w:val="a3"/>
            <w:rFonts w:ascii="Times New Roman" w:hAnsi="Times New Roman" w:cs="Times New Roman"/>
            <w:color w:val="auto"/>
            <w:sz w:val="28"/>
            <w:szCs w:val="28"/>
            <w:u w:val="none"/>
            <w:lang w:val="de-DE"/>
          </w:rPr>
          <w:t>http://de.wikipedia.org/wiki/Digitale_Medien_(Begriff</w:t>
        </w:r>
      </w:hyperlink>
      <w:r w:rsidR="00A31162" w:rsidRPr="00380647">
        <w:rPr>
          <w:rFonts w:ascii="Times New Roman" w:hAnsi="Times New Roman" w:cs="Times New Roman"/>
          <w:sz w:val="28"/>
          <w:szCs w:val="28"/>
          <w:lang w:val="de-DE"/>
        </w:rPr>
        <w:t>)</w:t>
      </w:r>
    </w:p>
    <w:p w:rsidR="00DF2335" w:rsidRPr="00DF2335" w:rsidRDefault="00DF2335" w:rsidP="00DF2335">
      <w:pPr>
        <w:pStyle w:val="a4"/>
        <w:numPr>
          <w:ilvl w:val="0"/>
          <w:numId w:val="3"/>
        </w:numPr>
        <w:spacing w:line="360" w:lineRule="auto"/>
        <w:rPr>
          <w:rFonts w:ascii="Times New Roman" w:hAnsi="Times New Roman" w:cs="Times New Roman"/>
          <w:sz w:val="28"/>
          <w:szCs w:val="28"/>
          <w:lang w:val="de-DE"/>
        </w:rPr>
      </w:pPr>
      <w:r w:rsidRPr="00DF2335">
        <w:rPr>
          <w:rFonts w:ascii="Times New Roman" w:hAnsi="Times New Roman" w:cs="Times New Roman"/>
          <w:sz w:val="28"/>
          <w:szCs w:val="28"/>
          <w:lang w:val="de-DE"/>
        </w:rPr>
        <w:t>https://prezi.com › der-einfluss-der-medien-auf-di</w:t>
      </w:r>
      <w:r>
        <w:rPr>
          <w:rFonts w:ascii="Times New Roman" w:hAnsi="Times New Roman" w:cs="Times New Roman"/>
          <w:sz w:val="28"/>
          <w:szCs w:val="28"/>
          <w:lang w:val="de-DE"/>
        </w:rPr>
        <w:t>e-deutsche-sprache/</w:t>
      </w:r>
    </w:p>
    <w:sectPr w:rsidR="00DF2335" w:rsidRPr="00DF2335" w:rsidSect="00813A6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41186F"/>
    <w:multiLevelType w:val="multilevel"/>
    <w:tmpl w:val="2780E5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A4574FA"/>
    <w:multiLevelType w:val="hybridMultilevel"/>
    <w:tmpl w:val="BA3653F8"/>
    <w:lvl w:ilvl="0" w:tplc="00DAEBF6">
      <w:start w:val="1"/>
      <w:numFmt w:val="decimal"/>
      <w:lvlText w:val="%1."/>
      <w:lvlJc w:val="left"/>
      <w:pPr>
        <w:ind w:left="644" w:hanging="360"/>
      </w:pPr>
    </w:lvl>
    <w:lvl w:ilvl="1" w:tplc="04220019">
      <w:start w:val="1"/>
      <w:numFmt w:val="lowerLetter"/>
      <w:lvlText w:val="%2."/>
      <w:lvlJc w:val="left"/>
      <w:pPr>
        <w:ind w:left="1364" w:hanging="360"/>
      </w:pPr>
    </w:lvl>
    <w:lvl w:ilvl="2" w:tplc="0422001B">
      <w:start w:val="1"/>
      <w:numFmt w:val="lowerRoman"/>
      <w:lvlText w:val="%3."/>
      <w:lvlJc w:val="right"/>
      <w:pPr>
        <w:ind w:left="2084" w:hanging="180"/>
      </w:pPr>
    </w:lvl>
    <w:lvl w:ilvl="3" w:tplc="0422000F">
      <w:start w:val="1"/>
      <w:numFmt w:val="decimal"/>
      <w:lvlText w:val="%4."/>
      <w:lvlJc w:val="left"/>
      <w:pPr>
        <w:ind w:left="2804" w:hanging="360"/>
      </w:pPr>
    </w:lvl>
    <w:lvl w:ilvl="4" w:tplc="04220019">
      <w:start w:val="1"/>
      <w:numFmt w:val="lowerLetter"/>
      <w:lvlText w:val="%5."/>
      <w:lvlJc w:val="left"/>
      <w:pPr>
        <w:ind w:left="3524" w:hanging="360"/>
      </w:pPr>
    </w:lvl>
    <w:lvl w:ilvl="5" w:tplc="0422001B">
      <w:start w:val="1"/>
      <w:numFmt w:val="lowerRoman"/>
      <w:lvlText w:val="%6."/>
      <w:lvlJc w:val="right"/>
      <w:pPr>
        <w:ind w:left="4244" w:hanging="180"/>
      </w:pPr>
    </w:lvl>
    <w:lvl w:ilvl="6" w:tplc="0422000F">
      <w:start w:val="1"/>
      <w:numFmt w:val="decimal"/>
      <w:lvlText w:val="%7."/>
      <w:lvlJc w:val="left"/>
      <w:pPr>
        <w:ind w:left="4964" w:hanging="360"/>
      </w:pPr>
    </w:lvl>
    <w:lvl w:ilvl="7" w:tplc="04220019">
      <w:start w:val="1"/>
      <w:numFmt w:val="lowerLetter"/>
      <w:lvlText w:val="%8."/>
      <w:lvlJc w:val="left"/>
      <w:pPr>
        <w:ind w:left="5684" w:hanging="360"/>
      </w:pPr>
    </w:lvl>
    <w:lvl w:ilvl="8" w:tplc="0422001B">
      <w:start w:val="1"/>
      <w:numFmt w:val="lowerRoman"/>
      <w:lvlText w:val="%9."/>
      <w:lvlJc w:val="right"/>
      <w:pPr>
        <w:ind w:left="6404" w:hanging="180"/>
      </w:pPr>
    </w:lvl>
  </w:abstractNum>
  <w:abstractNum w:abstractNumId="2">
    <w:nsid w:val="1B0E179D"/>
    <w:multiLevelType w:val="hybridMultilevel"/>
    <w:tmpl w:val="4176A5C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3CEF6C88"/>
    <w:multiLevelType w:val="hybridMultilevel"/>
    <w:tmpl w:val="660C6D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27204CC"/>
    <w:multiLevelType w:val="hybridMultilevel"/>
    <w:tmpl w:val="C5362202"/>
    <w:lvl w:ilvl="0" w:tplc="3950323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6EF2"/>
    <w:rsid w:val="0005669D"/>
    <w:rsid w:val="00152D15"/>
    <w:rsid w:val="00380647"/>
    <w:rsid w:val="0052166D"/>
    <w:rsid w:val="00627E8D"/>
    <w:rsid w:val="006A3951"/>
    <w:rsid w:val="007E6EF2"/>
    <w:rsid w:val="00813A60"/>
    <w:rsid w:val="008A28A6"/>
    <w:rsid w:val="009A3DD9"/>
    <w:rsid w:val="009E0E95"/>
    <w:rsid w:val="009E1BF1"/>
    <w:rsid w:val="00A31162"/>
    <w:rsid w:val="00B70D94"/>
    <w:rsid w:val="00C90AF1"/>
    <w:rsid w:val="00D021C3"/>
    <w:rsid w:val="00D505E8"/>
    <w:rsid w:val="00D94C6D"/>
    <w:rsid w:val="00DD035B"/>
    <w:rsid w:val="00DF2335"/>
    <w:rsid w:val="00E550CF"/>
    <w:rsid w:val="00F27F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D74DE7-A2AD-4CAD-98A3-42420D0C8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A28A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021C3"/>
    <w:rPr>
      <w:color w:val="0563C1" w:themeColor="hyperlink"/>
      <w:u w:val="single"/>
    </w:rPr>
  </w:style>
  <w:style w:type="paragraph" w:styleId="a4">
    <w:name w:val="List Paragraph"/>
    <w:basedOn w:val="a"/>
    <w:uiPriority w:val="34"/>
    <w:qFormat/>
    <w:rsid w:val="0052166D"/>
    <w:pPr>
      <w:ind w:left="720"/>
      <w:contextualSpacing/>
    </w:pPr>
  </w:style>
  <w:style w:type="character" w:customStyle="1" w:styleId="10">
    <w:name w:val="Заголовок 1 Знак"/>
    <w:basedOn w:val="a0"/>
    <w:link w:val="1"/>
    <w:uiPriority w:val="9"/>
    <w:rsid w:val="008A28A6"/>
    <w:rPr>
      <w:rFonts w:asciiTheme="majorHAnsi" w:eastAsiaTheme="majorEastAsia" w:hAnsiTheme="majorHAnsi" w:cstheme="majorBidi"/>
      <w:color w:val="2E74B5" w:themeColor="accent1" w:themeShade="BF"/>
      <w:sz w:val="32"/>
      <w:szCs w:val="32"/>
    </w:rPr>
  </w:style>
  <w:style w:type="paragraph" w:styleId="a5">
    <w:name w:val="Normal (Web)"/>
    <w:basedOn w:val="a"/>
    <w:uiPriority w:val="99"/>
    <w:semiHidden/>
    <w:unhideWhenUsed/>
    <w:rsid w:val="00D94C6D"/>
    <w:rPr>
      <w:rFonts w:ascii="Times New Roman" w:hAnsi="Times New Roman" w:cs="Times New Roman"/>
      <w:sz w:val="24"/>
      <w:szCs w:val="24"/>
    </w:rPr>
  </w:style>
  <w:style w:type="character" w:styleId="HTML">
    <w:name w:val="HTML Cite"/>
    <w:basedOn w:val="a0"/>
    <w:uiPriority w:val="99"/>
    <w:semiHidden/>
    <w:unhideWhenUsed/>
    <w:rsid w:val="00DF233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8466364">
      <w:bodyDiv w:val="1"/>
      <w:marLeft w:val="0"/>
      <w:marRight w:val="0"/>
      <w:marTop w:val="0"/>
      <w:marBottom w:val="0"/>
      <w:divBdr>
        <w:top w:val="none" w:sz="0" w:space="0" w:color="auto"/>
        <w:left w:val="none" w:sz="0" w:space="0" w:color="auto"/>
        <w:bottom w:val="none" w:sz="0" w:space="0" w:color="auto"/>
        <w:right w:val="none" w:sz="0" w:space="0" w:color="auto"/>
      </w:divBdr>
    </w:div>
    <w:div w:id="346759716">
      <w:bodyDiv w:val="1"/>
      <w:marLeft w:val="0"/>
      <w:marRight w:val="0"/>
      <w:marTop w:val="0"/>
      <w:marBottom w:val="0"/>
      <w:divBdr>
        <w:top w:val="none" w:sz="0" w:space="0" w:color="auto"/>
        <w:left w:val="none" w:sz="0" w:space="0" w:color="auto"/>
        <w:bottom w:val="none" w:sz="0" w:space="0" w:color="auto"/>
        <w:right w:val="none" w:sz="0" w:space="0" w:color="auto"/>
      </w:divBdr>
      <w:divsChild>
        <w:div w:id="317073955">
          <w:marLeft w:val="0"/>
          <w:marRight w:val="0"/>
          <w:marTop w:val="0"/>
          <w:marBottom w:val="0"/>
          <w:divBdr>
            <w:top w:val="none" w:sz="0" w:space="0" w:color="auto"/>
            <w:left w:val="none" w:sz="0" w:space="0" w:color="auto"/>
            <w:bottom w:val="none" w:sz="0" w:space="0" w:color="auto"/>
            <w:right w:val="none" w:sz="0" w:space="0" w:color="auto"/>
          </w:divBdr>
        </w:div>
        <w:div w:id="91705439">
          <w:marLeft w:val="0"/>
          <w:marRight w:val="0"/>
          <w:marTop w:val="0"/>
          <w:marBottom w:val="150"/>
          <w:divBdr>
            <w:top w:val="none" w:sz="0" w:space="0" w:color="auto"/>
            <w:left w:val="none" w:sz="0" w:space="0" w:color="auto"/>
            <w:bottom w:val="none" w:sz="0" w:space="0" w:color="auto"/>
            <w:right w:val="none" w:sz="0" w:space="0" w:color="auto"/>
          </w:divBdr>
        </w:div>
        <w:div w:id="1370103934">
          <w:marLeft w:val="0"/>
          <w:marRight w:val="0"/>
          <w:marTop w:val="0"/>
          <w:marBottom w:val="0"/>
          <w:divBdr>
            <w:top w:val="none" w:sz="0" w:space="0" w:color="auto"/>
            <w:left w:val="none" w:sz="0" w:space="0" w:color="auto"/>
            <w:bottom w:val="none" w:sz="0" w:space="0" w:color="auto"/>
            <w:right w:val="none" w:sz="0" w:space="0" w:color="auto"/>
          </w:divBdr>
          <w:divsChild>
            <w:div w:id="1989169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777213">
      <w:bodyDiv w:val="1"/>
      <w:marLeft w:val="0"/>
      <w:marRight w:val="0"/>
      <w:marTop w:val="0"/>
      <w:marBottom w:val="0"/>
      <w:divBdr>
        <w:top w:val="none" w:sz="0" w:space="0" w:color="auto"/>
        <w:left w:val="none" w:sz="0" w:space="0" w:color="auto"/>
        <w:bottom w:val="none" w:sz="0" w:space="0" w:color="auto"/>
        <w:right w:val="none" w:sz="0" w:space="0" w:color="auto"/>
      </w:divBdr>
    </w:div>
    <w:div w:id="1141078392">
      <w:bodyDiv w:val="1"/>
      <w:marLeft w:val="0"/>
      <w:marRight w:val="0"/>
      <w:marTop w:val="0"/>
      <w:marBottom w:val="0"/>
      <w:divBdr>
        <w:top w:val="none" w:sz="0" w:space="0" w:color="auto"/>
        <w:left w:val="none" w:sz="0" w:space="0" w:color="auto"/>
        <w:bottom w:val="none" w:sz="0" w:space="0" w:color="auto"/>
        <w:right w:val="none" w:sz="0" w:space="0" w:color="auto"/>
      </w:divBdr>
    </w:div>
    <w:div w:id="1331986003">
      <w:bodyDiv w:val="1"/>
      <w:marLeft w:val="0"/>
      <w:marRight w:val="0"/>
      <w:marTop w:val="0"/>
      <w:marBottom w:val="0"/>
      <w:divBdr>
        <w:top w:val="none" w:sz="0" w:space="0" w:color="auto"/>
        <w:left w:val="none" w:sz="0" w:space="0" w:color="auto"/>
        <w:bottom w:val="none" w:sz="0" w:space="0" w:color="auto"/>
        <w:right w:val="none" w:sz="0" w:space="0" w:color="auto"/>
      </w:divBdr>
      <w:divsChild>
        <w:div w:id="1903830850">
          <w:marLeft w:val="0"/>
          <w:marRight w:val="0"/>
          <w:marTop w:val="0"/>
          <w:marBottom w:val="0"/>
          <w:divBdr>
            <w:top w:val="none" w:sz="0" w:space="0" w:color="auto"/>
            <w:left w:val="none" w:sz="0" w:space="0" w:color="auto"/>
            <w:bottom w:val="none" w:sz="0" w:space="0" w:color="auto"/>
            <w:right w:val="none" w:sz="0" w:space="0" w:color="auto"/>
          </w:divBdr>
        </w:div>
        <w:div w:id="1086340272">
          <w:marLeft w:val="45"/>
          <w:marRight w:val="45"/>
          <w:marTop w:val="15"/>
          <w:marBottom w:val="0"/>
          <w:divBdr>
            <w:top w:val="none" w:sz="0" w:space="0" w:color="auto"/>
            <w:left w:val="none" w:sz="0" w:space="0" w:color="auto"/>
            <w:bottom w:val="none" w:sz="0" w:space="0" w:color="auto"/>
            <w:right w:val="none" w:sz="0" w:space="0" w:color="auto"/>
          </w:divBdr>
          <w:divsChild>
            <w:div w:id="852689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51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de.wikipedia.org/wiki/Digitale_Medien_(Begrif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agdermedienkompetenz.de/digitale-medien-und-der-einfluss-auf-die-sprache-von-jugendlichen/" TargetMode="External"/><Relationship Id="rId5" Type="http://schemas.openxmlformats.org/officeDocument/2006/relationships/hyperlink" Target="https://www.tagdermedienkompetenz.de/digitale-medien-und-der-einfluss-auf-die-sprache-von-jugendlichen/"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322</TotalTime>
  <Pages>4</Pages>
  <Words>1226</Words>
  <Characters>6993</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Rakhimova</dc:creator>
  <cp:keywords/>
  <dc:description/>
  <cp:lastModifiedBy>Olga Rakhimova</cp:lastModifiedBy>
  <cp:revision>3</cp:revision>
  <dcterms:created xsi:type="dcterms:W3CDTF">2019-11-07T13:05:00Z</dcterms:created>
  <dcterms:modified xsi:type="dcterms:W3CDTF">2019-11-07T18:49:00Z</dcterms:modified>
</cp:coreProperties>
</file>