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7D19" w:rsidRPr="00C905FD" w:rsidRDefault="00767D19" w:rsidP="006E56D8">
      <w:pPr>
        <w:widowControl w:val="0"/>
        <w:autoSpaceDE w:val="0"/>
        <w:autoSpaceDN w:val="0"/>
        <w:adjustRightInd w:val="0"/>
        <w:spacing w:after="0" w:line="240" w:lineRule="auto"/>
        <w:ind w:firstLine="284"/>
        <w:jc w:val="right"/>
        <w:rPr>
          <w:rFonts w:ascii="Times New Roman" w:hAnsi="Times New Roman"/>
          <w:lang w:val="en-US"/>
        </w:rPr>
      </w:pPr>
      <w:proofErr w:type="spellStart"/>
      <w:r w:rsidRPr="00C905FD">
        <w:rPr>
          <w:rFonts w:ascii="Times New Roman" w:hAnsi="Times New Roman"/>
          <w:lang w:val="en-US"/>
        </w:rPr>
        <w:t>Larionova</w:t>
      </w:r>
      <w:proofErr w:type="spellEnd"/>
      <w:r w:rsidRPr="00C905FD">
        <w:rPr>
          <w:rFonts w:ascii="Times New Roman" w:hAnsi="Times New Roman"/>
          <w:lang w:val="en-US"/>
        </w:rPr>
        <w:t xml:space="preserve"> Katerina</w:t>
      </w:r>
    </w:p>
    <w:p w:rsidR="00767D19" w:rsidRPr="00C905FD" w:rsidRDefault="00767D19" w:rsidP="006E56D8">
      <w:pPr>
        <w:widowControl w:val="0"/>
        <w:autoSpaceDE w:val="0"/>
        <w:autoSpaceDN w:val="0"/>
        <w:adjustRightInd w:val="0"/>
        <w:spacing w:after="0" w:line="240" w:lineRule="auto"/>
        <w:ind w:firstLine="284"/>
        <w:jc w:val="right"/>
        <w:rPr>
          <w:rFonts w:ascii="Times New Roman" w:hAnsi="Times New Roman"/>
          <w:lang w:val="en-US"/>
        </w:rPr>
      </w:pPr>
      <w:r w:rsidRPr="00C905FD">
        <w:rPr>
          <w:rFonts w:ascii="Times New Roman" w:hAnsi="Times New Roman"/>
          <w:lang w:val="en-US"/>
        </w:rPr>
        <w:t>Ph.D. in Economics, Associate Professor</w:t>
      </w:r>
    </w:p>
    <w:p w:rsidR="00767D19" w:rsidRPr="00C905FD" w:rsidRDefault="00767D19" w:rsidP="006E56D8">
      <w:pPr>
        <w:widowControl w:val="0"/>
        <w:autoSpaceDE w:val="0"/>
        <w:autoSpaceDN w:val="0"/>
        <w:adjustRightInd w:val="0"/>
        <w:spacing w:after="0" w:line="240" w:lineRule="auto"/>
        <w:ind w:firstLine="284"/>
        <w:jc w:val="right"/>
        <w:rPr>
          <w:rFonts w:ascii="Times New Roman" w:hAnsi="Times New Roman"/>
          <w:lang w:val="en-US"/>
        </w:rPr>
      </w:pPr>
      <w:proofErr w:type="spellStart"/>
      <w:r w:rsidRPr="00C905FD">
        <w:rPr>
          <w:rFonts w:ascii="Times New Roman" w:hAnsi="Times New Roman"/>
          <w:lang w:val="en-US"/>
        </w:rPr>
        <w:t>Donchenko</w:t>
      </w:r>
      <w:proofErr w:type="spellEnd"/>
      <w:r w:rsidRPr="00C905FD">
        <w:rPr>
          <w:rFonts w:ascii="Times New Roman" w:hAnsi="Times New Roman"/>
          <w:lang w:val="en-US"/>
        </w:rPr>
        <w:t xml:space="preserve"> </w:t>
      </w:r>
      <w:proofErr w:type="spellStart"/>
      <w:r w:rsidRPr="00C905FD">
        <w:rPr>
          <w:rFonts w:ascii="Times New Roman" w:hAnsi="Times New Roman"/>
          <w:lang w:val="en-US"/>
        </w:rPr>
        <w:t>Tetiana</w:t>
      </w:r>
      <w:proofErr w:type="spellEnd"/>
    </w:p>
    <w:p w:rsidR="00767D19" w:rsidRPr="00C905FD" w:rsidRDefault="00767D19" w:rsidP="006E56D8">
      <w:pPr>
        <w:widowControl w:val="0"/>
        <w:autoSpaceDE w:val="0"/>
        <w:autoSpaceDN w:val="0"/>
        <w:adjustRightInd w:val="0"/>
        <w:spacing w:after="0" w:line="240" w:lineRule="auto"/>
        <w:ind w:firstLine="284"/>
        <w:jc w:val="right"/>
        <w:rPr>
          <w:rFonts w:ascii="Times New Roman" w:hAnsi="Times New Roman"/>
          <w:lang w:val="en-US"/>
        </w:rPr>
      </w:pPr>
      <w:r w:rsidRPr="00C905FD">
        <w:rPr>
          <w:rFonts w:ascii="Times New Roman" w:hAnsi="Times New Roman"/>
          <w:lang w:val="en-US"/>
        </w:rPr>
        <w:t>Ph.D. in Economics, Associate Professor</w:t>
      </w:r>
    </w:p>
    <w:p w:rsidR="00767D19" w:rsidRPr="00C905FD" w:rsidRDefault="00767D19" w:rsidP="006E56D8">
      <w:pPr>
        <w:widowControl w:val="0"/>
        <w:autoSpaceDE w:val="0"/>
        <w:autoSpaceDN w:val="0"/>
        <w:adjustRightInd w:val="0"/>
        <w:spacing w:after="0" w:line="240" w:lineRule="auto"/>
        <w:ind w:firstLine="284"/>
        <w:jc w:val="right"/>
        <w:rPr>
          <w:rFonts w:ascii="Times New Roman" w:hAnsi="Times New Roman"/>
          <w:lang w:val="en-US"/>
        </w:rPr>
      </w:pPr>
      <w:proofErr w:type="spellStart"/>
      <w:smartTag w:uri="urn:schemas-microsoft-com:office:smarttags" w:element="City">
        <w:smartTag w:uri="urn:schemas-microsoft-com:office:smarttags" w:element="place">
          <w:smartTag w:uri="urn:schemas-microsoft-com:office:smarttags" w:element="City">
            <w:r w:rsidRPr="00C905FD">
              <w:rPr>
                <w:rFonts w:ascii="Times New Roman" w:hAnsi="Times New Roman"/>
                <w:lang w:val="en-US"/>
              </w:rPr>
              <w:t>Khmelnytskyi</w:t>
            </w:r>
            <w:proofErr w:type="spellEnd"/>
            <w:r w:rsidRPr="00C905FD">
              <w:rPr>
                <w:rFonts w:ascii="Times New Roman" w:hAnsi="Times New Roman"/>
                <w:lang w:val="en-US"/>
              </w:rPr>
              <w:t xml:space="preserve"> National University</w:t>
            </w:r>
          </w:smartTag>
          <w:r w:rsidRPr="00C905FD">
            <w:rPr>
              <w:rFonts w:ascii="Times New Roman" w:hAnsi="Times New Roman"/>
              <w:lang w:val="en-US"/>
            </w:rPr>
            <w:t xml:space="preserve">, </w:t>
          </w:r>
          <w:smartTag w:uri="urn:schemas-microsoft-com:office:smarttags" w:element="country-region">
            <w:r w:rsidRPr="00C905FD">
              <w:rPr>
                <w:rFonts w:ascii="Times New Roman" w:hAnsi="Times New Roman"/>
                <w:lang w:val="en-US"/>
              </w:rPr>
              <w:t>Ukraine</w:t>
            </w:r>
          </w:smartTag>
        </w:smartTag>
      </w:smartTag>
    </w:p>
    <w:p w:rsidR="00767D19" w:rsidRPr="00C905FD" w:rsidRDefault="00767D19" w:rsidP="006E56D8">
      <w:pPr>
        <w:widowControl w:val="0"/>
        <w:autoSpaceDE w:val="0"/>
        <w:autoSpaceDN w:val="0"/>
        <w:adjustRightInd w:val="0"/>
        <w:spacing w:after="0" w:line="240" w:lineRule="auto"/>
        <w:ind w:firstLine="284"/>
        <w:jc w:val="right"/>
        <w:rPr>
          <w:rFonts w:ascii="Times New Roman" w:hAnsi="Times New Roman"/>
        </w:rPr>
      </w:pPr>
    </w:p>
    <w:p w:rsidR="00767D19" w:rsidRPr="00C905FD" w:rsidRDefault="00767D19" w:rsidP="006E56D8">
      <w:pPr>
        <w:widowControl w:val="0"/>
        <w:autoSpaceDE w:val="0"/>
        <w:autoSpaceDN w:val="0"/>
        <w:adjustRightInd w:val="0"/>
        <w:spacing w:after="0" w:line="240" w:lineRule="auto"/>
        <w:ind w:firstLine="284"/>
        <w:jc w:val="center"/>
        <w:rPr>
          <w:rFonts w:ascii="Times New Roman" w:hAnsi="Times New Roman"/>
          <w:b/>
        </w:rPr>
      </w:pPr>
      <w:r w:rsidRPr="00C905FD">
        <w:rPr>
          <w:rFonts w:ascii="Times New Roman" w:hAnsi="Times New Roman"/>
          <w:b/>
        </w:rPr>
        <w:t xml:space="preserve">THE ESSENCE OF THE </w:t>
      </w:r>
      <w:r w:rsidRPr="00C905FD">
        <w:rPr>
          <w:rFonts w:ascii="Times New Roman" w:hAnsi="Times New Roman"/>
          <w:b/>
          <w:lang w:val="en-US"/>
        </w:rPr>
        <w:t>LOAN</w:t>
      </w:r>
      <w:r w:rsidRPr="00C905FD">
        <w:rPr>
          <w:rFonts w:ascii="Times New Roman" w:hAnsi="Times New Roman"/>
          <w:b/>
        </w:rPr>
        <w:t xml:space="preserve"> PORTFOLIO CONSUMER LENDING OF BANK AND THE NEED FOR EFFECTIVE MANAGEMENT</w:t>
      </w:r>
      <w:bookmarkStart w:id="0" w:name="_GoBack"/>
      <w:bookmarkEnd w:id="0"/>
    </w:p>
    <w:p w:rsidR="00767D19" w:rsidRPr="00C905FD" w:rsidRDefault="00767D19" w:rsidP="006E56D8">
      <w:pPr>
        <w:widowControl w:val="0"/>
        <w:autoSpaceDE w:val="0"/>
        <w:autoSpaceDN w:val="0"/>
        <w:adjustRightInd w:val="0"/>
        <w:spacing w:after="0" w:line="240" w:lineRule="auto"/>
        <w:ind w:firstLine="284"/>
        <w:jc w:val="both"/>
        <w:rPr>
          <w:rFonts w:ascii="Times New Roman" w:hAnsi="Times New Roman"/>
        </w:rPr>
      </w:pPr>
    </w:p>
    <w:p w:rsidR="00767D19" w:rsidRPr="00C905FD"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C905FD">
        <w:rPr>
          <w:rFonts w:ascii="Times New Roman" w:hAnsi="Times New Roman"/>
          <w:lang w:val="en-US"/>
        </w:rPr>
        <w:t>Determination of the essence main economic categories is one of the most important directions of scientific research. At the same time the complexity of research any issue in the field of economic relations is connected with the existence of a number of discussion points and the lack of a single scientific thought. After analyzing a large number of scientific papers on the problem of consumer lending, it should be noted that there is no such thing as a loan portfolio of consumer lending to the bank. Therefore, initially we will analyze separately such economic concepts as “loan portfolio” and “consumer lending”. In this regard, we consider it logical to first investigate the essence of “loan portfolio”, and then deeper to study its functioning on the basis of its detail, namely, “the credit portfolio of consumers”.</w:t>
      </w:r>
    </w:p>
    <w:p w:rsidR="00767D19" w:rsidRPr="00C905FD"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C905FD">
        <w:rPr>
          <w:rFonts w:ascii="Times New Roman" w:hAnsi="Times New Roman"/>
          <w:lang w:val="en-US"/>
        </w:rPr>
        <w:t>First of all, consider the main scientific approaches to interpretation of the essence loan portfolio with the help of Table 1.1, in which we group the definition of this concept, formulated by different scholars and practitioners on the main features.</w:t>
      </w:r>
    </w:p>
    <w:p w:rsidR="00767D19" w:rsidRPr="00C905FD"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C905FD">
        <w:rPr>
          <w:rFonts w:ascii="Times New Roman" w:hAnsi="Times New Roman"/>
          <w:lang w:val="en-US"/>
        </w:rPr>
        <w:t>In Table 1.1 is grouped the definition of the concept of “loan portfolio” according to three grounds. In particular, the scholars who, in determining the approaches to the essence of the loan portfolio were classified in the first group consider the loan portfolio as a set of loans issued, thus taking into account only the implementation of a credit operation by a banking institution.</w:t>
      </w:r>
    </w:p>
    <w:p w:rsidR="00767D19" w:rsidRPr="00C905FD"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C905FD">
        <w:rPr>
          <w:rFonts w:ascii="Times New Roman" w:hAnsi="Times New Roman"/>
          <w:lang w:val="en-US"/>
        </w:rPr>
        <w:t>The second group of definitions is shaped by the scientific approaches of the authors, which emphasize that the loan portfolio is a complex management process that characterizes the choice of investment directions, that is, planned actions. This emphasizes the importance of lending among other banking services.</w:t>
      </w:r>
    </w:p>
    <w:p w:rsidR="00767D19" w:rsidRPr="00C905FD" w:rsidRDefault="00767D19" w:rsidP="006E56D8">
      <w:pPr>
        <w:widowControl w:val="0"/>
        <w:spacing w:after="0" w:line="240" w:lineRule="auto"/>
        <w:jc w:val="both"/>
        <w:rPr>
          <w:rFonts w:ascii="Times New Roman" w:hAnsi="Times New Roman"/>
          <w:lang w:val="en-US" w:eastAsia="uk-UA"/>
        </w:rPr>
      </w:pPr>
      <w:r w:rsidRPr="00C905FD">
        <w:rPr>
          <w:rFonts w:ascii="Times New Roman" w:hAnsi="Times New Roman"/>
          <w:lang w:val="en-US" w:eastAsia="uk-UA"/>
        </w:rPr>
        <w:t xml:space="preserve">Table 1.1 – Basic scientific approaches to the interpretation of the </w:t>
      </w:r>
      <w:r w:rsidRPr="00C905FD">
        <w:rPr>
          <w:rFonts w:ascii="Times New Roman" w:hAnsi="Times New Roman"/>
          <w:lang w:val="en-US" w:eastAsia="uk-UA"/>
        </w:rPr>
        <w:lastRenderedPageBreak/>
        <w:t>concept of “loan portfolio” of the bank</w:t>
      </w:r>
    </w:p>
    <w:tbl>
      <w:tblPr>
        <w:tblW w:w="5000" w:type="pct"/>
        <w:jc w:val="center"/>
        <w:tblLayout w:type="fixed"/>
        <w:tblCellMar>
          <w:left w:w="57" w:type="dxa"/>
          <w:right w:w="57" w:type="dxa"/>
        </w:tblCellMar>
        <w:tblLook w:val="0000" w:firstRow="0" w:lastRow="0" w:firstColumn="0" w:lastColumn="0" w:noHBand="0" w:noVBand="0"/>
      </w:tblPr>
      <w:tblGrid>
        <w:gridCol w:w="1467"/>
        <w:gridCol w:w="4647"/>
      </w:tblGrid>
      <w:tr w:rsidR="00767D19" w:rsidRPr="009C6287" w:rsidTr="009C6287">
        <w:trPr>
          <w:trHeight w:val="264"/>
          <w:jc w:val="center"/>
        </w:trPr>
        <w:tc>
          <w:tcPr>
            <w:tcW w:w="1200" w:type="pct"/>
            <w:tcBorders>
              <w:top w:val="single" w:sz="4" w:space="0" w:color="auto"/>
              <w:left w:val="single" w:sz="4" w:space="0" w:color="auto"/>
              <w:bottom w:val="single" w:sz="4" w:space="0" w:color="auto"/>
              <w:right w:val="single" w:sz="4" w:space="0" w:color="auto"/>
            </w:tcBorders>
            <w:noWrap/>
          </w:tcPr>
          <w:p w:rsidR="00767D19" w:rsidRPr="009C6287" w:rsidRDefault="00767D19" w:rsidP="006E56D8">
            <w:pPr>
              <w:widowControl w:val="0"/>
              <w:spacing w:after="0" w:line="240" w:lineRule="auto"/>
              <w:jc w:val="center"/>
              <w:rPr>
                <w:rFonts w:ascii="Times New Roman" w:hAnsi="Times New Roman"/>
                <w:sz w:val="20"/>
                <w:szCs w:val="20"/>
                <w:lang w:val="en-US"/>
              </w:rPr>
            </w:pPr>
            <w:r w:rsidRPr="009C6287">
              <w:rPr>
                <w:rFonts w:ascii="Times New Roman" w:hAnsi="Times New Roman"/>
                <w:sz w:val="20"/>
                <w:szCs w:val="20"/>
                <w:lang w:val="en-US"/>
              </w:rPr>
              <w:t xml:space="preserve">Author </w:t>
            </w:r>
          </w:p>
        </w:tc>
        <w:tc>
          <w:tcPr>
            <w:tcW w:w="3800" w:type="pct"/>
            <w:tcBorders>
              <w:top w:val="single" w:sz="4" w:space="0" w:color="auto"/>
              <w:left w:val="nil"/>
              <w:bottom w:val="single" w:sz="4" w:space="0" w:color="auto"/>
              <w:right w:val="single" w:sz="4" w:space="0" w:color="auto"/>
            </w:tcBorders>
            <w:noWrap/>
          </w:tcPr>
          <w:p w:rsidR="00767D19" w:rsidRPr="009C6287" w:rsidRDefault="00767D19" w:rsidP="006E56D8">
            <w:pPr>
              <w:widowControl w:val="0"/>
              <w:spacing w:after="0" w:line="240" w:lineRule="auto"/>
              <w:jc w:val="center"/>
              <w:rPr>
                <w:rFonts w:ascii="Times New Roman" w:hAnsi="Times New Roman"/>
                <w:sz w:val="20"/>
                <w:szCs w:val="20"/>
                <w:lang w:val="en-US"/>
              </w:rPr>
            </w:pPr>
            <w:r w:rsidRPr="009C6287">
              <w:rPr>
                <w:rFonts w:ascii="Times New Roman" w:hAnsi="Times New Roman"/>
                <w:sz w:val="20"/>
                <w:szCs w:val="20"/>
                <w:lang w:val="en-US"/>
              </w:rPr>
              <w:t>Definition</w:t>
            </w:r>
          </w:p>
        </w:tc>
      </w:tr>
      <w:tr w:rsidR="00767D19" w:rsidRPr="009C6287" w:rsidTr="0036412F">
        <w:trPr>
          <w:trHeight w:val="264"/>
          <w:jc w:val="center"/>
        </w:trPr>
        <w:tc>
          <w:tcPr>
            <w:tcW w:w="5000" w:type="pct"/>
            <w:gridSpan w:val="2"/>
            <w:tcBorders>
              <w:top w:val="single" w:sz="4" w:space="0" w:color="auto"/>
              <w:left w:val="single" w:sz="4" w:space="0" w:color="auto"/>
              <w:bottom w:val="single" w:sz="4" w:space="0" w:color="auto"/>
              <w:right w:val="single" w:sz="4" w:space="0" w:color="auto"/>
            </w:tcBorders>
            <w:noWrap/>
            <w:vAlign w:val="bottom"/>
          </w:tcPr>
          <w:p w:rsidR="00767D19" w:rsidRPr="009C6287" w:rsidRDefault="00767D19" w:rsidP="006E56D8">
            <w:pPr>
              <w:widowControl w:val="0"/>
              <w:spacing w:after="0" w:line="240" w:lineRule="auto"/>
              <w:ind w:firstLine="284"/>
              <w:jc w:val="center"/>
              <w:rPr>
                <w:rFonts w:ascii="Times New Roman" w:hAnsi="Times New Roman"/>
                <w:b/>
                <w:sz w:val="20"/>
                <w:szCs w:val="20"/>
                <w:lang w:val="en-US" w:eastAsia="uk-UA"/>
              </w:rPr>
            </w:pPr>
            <w:r w:rsidRPr="009C6287">
              <w:rPr>
                <w:rFonts w:ascii="Times New Roman" w:hAnsi="Times New Roman"/>
                <w:b/>
                <w:sz w:val="20"/>
                <w:szCs w:val="20"/>
                <w:lang w:val="en-US" w:eastAsia="uk-UA"/>
              </w:rPr>
              <w:t>1. Place of loan portfolio in the realization of lending operations</w:t>
            </w:r>
          </w:p>
        </w:tc>
      </w:tr>
      <w:tr w:rsidR="00767D19" w:rsidRPr="009C6287" w:rsidTr="009C6287">
        <w:trPr>
          <w:trHeight w:val="362"/>
          <w:jc w:val="center"/>
        </w:trPr>
        <w:tc>
          <w:tcPr>
            <w:tcW w:w="1200" w:type="pct"/>
            <w:tcBorders>
              <w:top w:val="nil"/>
              <w:left w:val="single" w:sz="4" w:space="0" w:color="auto"/>
              <w:bottom w:val="single" w:sz="4" w:space="0" w:color="auto"/>
              <w:right w:val="single" w:sz="4" w:space="0" w:color="auto"/>
            </w:tcBorders>
            <w:noWrap/>
          </w:tcPr>
          <w:p w:rsidR="00767D19" w:rsidRPr="009C6287" w:rsidRDefault="00767D19" w:rsidP="006E56D8">
            <w:pPr>
              <w:widowControl w:val="0"/>
              <w:spacing w:after="0" w:line="240" w:lineRule="auto"/>
              <w:rPr>
                <w:rFonts w:ascii="Times New Roman" w:hAnsi="Times New Roman"/>
                <w:sz w:val="20"/>
                <w:szCs w:val="20"/>
                <w:lang w:eastAsia="uk-UA"/>
              </w:rPr>
            </w:pPr>
            <w:r w:rsidRPr="009C6287">
              <w:rPr>
                <w:rFonts w:ascii="Times New Roman" w:hAnsi="Times New Roman"/>
                <w:sz w:val="20"/>
                <w:szCs w:val="20"/>
                <w:lang w:eastAsia="uk-UA"/>
              </w:rPr>
              <w:t xml:space="preserve">1.1 </w:t>
            </w:r>
            <w:r w:rsidRPr="009C6287">
              <w:rPr>
                <w:rFonts w:ascii="Times New Roman" w:hAnsi="Times New Roman"/>
                <w:sz w:val="20"/>
                <w:szCs w:val="20"/>
                <w:lang w:val="en-US" w:eastAsia="uk-UA"/>
              </w:rPr>
              <w:t>Yu</w:t>
            </w:r>
            <w:r w:rsidRPr="009C6287">
              <w:rPr>
                <w:rFonts w:ascii="Times New Roman" w:hAnsi="Times New Roman"/>
                <w:sz w:val="20"/>
                <w:szCs w:val="20"/>
                <w:lang w:eastAsia="uk-UA"/>
              </w:rPr>
              <w:t>. </w:t>
            </w:r>
            <w:r w:rsidRPr="009C6287">
              <w:rPr>
                <w:rFonts w:ascii="Times New Roman" w:hAnsi="Times New Roman"/>
                <w:sz w:val="20"/>
                <w:szCs w:val="20"/>
                <w:lang w:val="en-US" w:eastAsia="uk-UA"/>
              </w:rPr>
              <w:t>V</w:t>
            </w:r>
            <w:r w:rsidRPr="009C6287">
              <w:rPr>
                <w:rFonts w:ascii="Times New Roman" w:hAnsi="Times New Roman"/>
                <w:sz w:val="20"/>
                <w:szCs w:val="20"/>
                <w:lang w:eastAsia="uk-UA"/>
              </w:rPr>
              <w:t>. </w:t>
            </w:r>
            <w:proofErr w:type="spellStart"/>
            <w:r w:rsidRPr="009C6287">
              <w:rPr>
                <w:rFonts w:ascii="Times New Roman" w:hAnsi="Times New Roman"/>
                <w:sz w:val="20"/>
                <w:szCs w:val="20"/>
                <w:lang w:val="en-US" w:eastAsia="uk-UA"/>
              </w:rPr>
              <w:t>Bugel</w:t>
            </w:r>
            <w:proofErr w:type="spellEnd"/>
            <w:r w:rsidRPr="009C6287">
              <w:rPr>
                <w:rFonts w:ascii="Times New Roman" w:hAnsi="Times New Roman"/>
                <w:sz w:val="20"/>
                <w:szCs w:val="20"/>
                <w:lang w:eastAsia="uk-UA"/>
              </w:rPr>
              <w:t xml:space="preserve"> [1]</w:t>
            </w:r>
          </w:p>
        </w:tc>
        <w:tc>
          <w:tcPr>
            <w:tcW w:w="3800" w:type="pct"/>
            <w:tcBorders>
              <w:top w:val="nil"/>
              <w:left w:val="nil"/>
              <w:bottom w:val="single" w:sz="4" w:space="0" w:color="auto"/>
              <w:right w:val="single" w:sz="4" w:space="0" w:color="auto"/>
            </w:tcBorders>
            <w:vAlign w:val="bottom"/>
          </w:tcPr>
          <w:p w:rsidR="00767D19" w:rsidRPr="009C6287" w:rsidRDefault="00767D19" w:rsidP="006E56D8">
            <w:pPr>
              <w:widowControl w:val="0"/>
              <w:spacing w:after="0" w:line="240" w:lineRule="auto"/>
              <w:rPr>
                <w:rFonts w:ascii="Times New Roman" w:hAnsi="Times New Roman"/>
                <w:sz w:val="20"/>
                <w:szCs w:val="20"/>
                <w:lang w:val="en-US" w:eastAsia="uk-UA"/>
              </w:rPr>
            </w:pPr>
            <w:r w:rsidRPr="009C6287">
              <w:rPr>
                <w:rFonts w:ascii="Times New Roman" w:hAnsi="Times New Roman"/>
                <w:sz w:val="20"/>
                <w:szCs w:val="20"/>
                <w:lang w:val="en-US" w:eastAsia="uk-UA"/>
              </w:rPr>
              <w:t>Loan portfolio – a set of credit instruments to achieve the goals set</w:t>
            </w:r>
          </w:p>
        </w:tc>
      </w:tr>
      <w:tr w:rsidR="00767D19" w:rsidRPr="009C6287" w:rsidTr="009C6287">
        <w:trPr>
          <w:trHeight w:val="296"/>
          <w:jc w:val="center"/>
        </w:trPr>
        <w:tc>
          <w:tcPr>
            <w:tcW w:w="1200" w:type="pct"/>
            <w:tcBorders>
              <w:top w:val="nil"/>
              <w:left w:val="single" w:sz="4" w:space="0" w:color="auto"/>
              <w:bottom w:val="single" w:sz="4" w:space="0" w:color="auto"/>
              <w:right w:val="single" w:sz="4" w:space="0" w:color="auto"/>
            </w:tcBorders>
          </w:tcPr>
          <w:p w:rsidR="00767D19" w:rsidRPr="009C6287" w:rsidRDefault="00767D19" w:rsidP="006E56D8">
            <w:pPr>
              <w:widowControl w:val="0"/>
              <w:spacing w:after="0" w:line="240" w:lineRule="auto"/>
              <w:rPr>
                <w:rFonts w:ascii="Times New Roman" w:hAnsi="Times New Roman"/>
                <w:sz w:val="20"/>
                <w:szCs w:val="20"/>
                <w:lang w:eastAsia="uk-UA"/>
              </w:rPr>
            </w:pPr>
            <w:r w:rsidRPr="009C6287">
              <w:rPr>
                <w:rFonts w:ascii="Times New Roman" w:hAnsi="Times New Roman"/>
                <w:sz w:val="20"/>
                <w:szCs w:val="20"/>
                <w:lang w:eastAsia="uk-UA"/>
              </w:rPr>
              <w:t>1.2 О. І. </w:t>
            </w:r>
            <w:proofErr w:type="spellStart"/>
            <w:r w:rsidRPr="009C6287">
              <w:rPr>
                <w:rFonts w:ascii="Times New Roman" w:hAnsi="Times New Roman"/>
                <w:sz w:val="20"/>
                <w:szCs w:val="20"/>
                <w:lang w:val="en-US" w:eastAsia="uk-UA"/>
              </w:rPr>
              <w:t>Lavrushin</w:t>
            </w:r>
            <w:proofErr w:type="spellEnd"/>
            <w:r w:rsidRPr="009C6287">
              <w:rPr>
                <w:rFonts w:ascii="Times New Roman" w:hAnsi="Times New Roman"/>
                <w:sz w:val="20"/>
                <w:szCs w:val="20"/>
                <w:lang w:eastAsia="uk-UA"/>
              </w:rPr>
              <w:t xml:space="preserve"> [2]</w:t>
            </w:r>
          </w:p>
        </w:tc>
        <w:tc>
          <w:tcPr>
            <w:tcW w:w="3800" w:type="pct"/>
            <w:tcBorders>
              <w:top w:val="nil"/>
              <w:left w:val="nil"/>
              <w:bottom w:val="single" w:sz="4" w:space="0" w:color="auto"/>
              <w:right w:val="single" w:sz="4" w:space="0" w:color="auto"/>
            </w:tcBorders>
            <w:vAlign w:val="bottom"/>
          </w:tcPr>
          <w:p w:rsidR="00767D19" w:rsidRPr="009C6287" w:rsidRDefault="00767D19" w:rsidP="006E56D8">
            <w:pPr>
              <w:widowControl w:val="0"/>
              <w:spacing w:after="0" w:line="240" w:lineRule="auto"/>
              <w:rPr>
                <w:rFonts w:ascii="Times New Roman" w:hAnsi="Times New Roman"/>
                <w:sz w:val="20"/>
                <w:szCs w:val="20"/>
                <w:lang w:val="en-US" w:eastAsia="uk-UA"/>
              </w:rPr>
            </w:pPr>
            <w:r w:rsidRPr="009C6287">
              <w:rPr>
                <w:rFonts w:ascii="Times New Roman" w:hAnsi="Times New Roman"/>
                <w:sz w:val="20"/>
                <w:szCs w:val="20"/>
                <w:lang w:val="en-US" w:eastAsia="uk-UA"/>
              </w:rPr>
              <w:t>Loan portfolio – a set of loans issued, which are classified based on criteria that related to different factors of credit risk or means to protect it from it</w:t>
            </w:r>
          </w:p>
        </w:tc>
      </w:tr>
      <w:tr w:rsidR="00767D19" w:rsidRPr="009C6287" w:rsidTr="009C6287">
        <w:trPr>
          <w:trHeight w:val="77"/>
          <w:jc w:val="center"/>
        </w:trPr>
        <w:tc>
          <w:tcPr>
            <w:tcW w:w="1200" w:type="pct"/>
            <w:tcBorders>
              <w:top w:val="nil"/>
              <w:left w:val="single" w:sz="4" w:space="0" w:color="auto"/>
              <w:bottom w:val="single" w:sz="4" w:space="0" w:color="auto"/>
              <w:right w:val="single" w:sz="4" w:space="0" w:color="auto"/>
            </w:tcBorders>
            <w:noWrap/>
          </w:tcPr>
          <w:p w:rsidR="00767D19" w:rsidRPr="009C6287" w:rsidRDefault="00767D19" w:rsidP="006E56D8">
            <w:pPr>
              <w:widowControl w:val="0"/>
              <w:spacing w:after="0" w:line="240" w:lineRule="auto"/>
              <w:rPr>
                <w:rFonts w:ascii="Times New Roman" w:hAnsi="Times New Roman"/>
                <w:sz w:val="20"/>
                <w:szCs w:val="20"/>
                <w:lang w:eastAsia="uk-UA"/>
              </w:rPr>
            </w:pPr>
            <w:r w:rsidRPr="009C6287">
              <w:rPr>
                <w:rFonts w:ascii="Times New Roman" w:hAnsi="Times New Roman"/>
                <w:sz w:val="20"/>
                <w:szCs w:val="20"/>
                <w:lang w:eastAsia="uk-UA"/>
              </w:rPr>
              <w:t>1.3 А. </w:t>
            </w:r>
            <w:r w:rsidRPr="009C6287">
              <w:rPr>
                <w:rFonts w:ascii="Times New Roman" w:hAnsi="Times New Roman"/>
                <w:sz w:val="20"/>
                <w:szCs w:val="20"/>
                <w:lang w:val="en-US" w:eastAsia="uk-UA"/>
              </w:rPr>
              <w:t>I</w:t>
            </w:r>
            <w:r w:rsidRPr="009C6287">
              <w:rPr>
                <w:rFonts w:ascii="Times New Roman" w:hAnsi="Times New Roman"/>
                <w:sz w:val="20"/>
                <w:szCs w:val="20"/>
                <w:lang w:eastAsia="uk-UA"/>
              </w:rPr>
              <w:t xml:space="preserve">. </w:t>
            </w:r>
            <w:proofErr w:type="spellStart"/>
            <w:r w:rsidRPr="009C6287">
              <w:rPr>
                <w:rFonts w:ascii="Times New Roman" w:hAnsi="Times New Roman"/>
                <w:sz w:val="20"/>
                <w:szCs w:val="20"/>
                <w:lang w:val="en-US" w:eastAsia="uk-UA"/>
              </w:rPr>
              <w:t>Pashkov</w:t>
            </w:r>
            <w:proofErr w:type="spellEnd"/>
            <w:r w:rsidRPr="009C6287">
              <w:rPr>
                <w:rFonts w:ascii="Times New Roman" w:hAnsi="Times New Roman"/>
                <w:sz w:val="20"/>
                <w:szCs w:val="20"/>
                <w:lang w:eastAsia="uk-UA"/>
              </w:rPr>
              <w:t xml:space="preserve"> [3]</w:t>
            </w:r>
          </w:p>
        </w:tc>
        <w:tc>
          <w:tcPr>
            <w:tcW w:w="3800" w:type="pct"/>
            <w:tcBorders>
              <w:top w:val="nil"/>
              <w:left w:val="nil"/>
              <w:bottom w:val="single" w:sz="4" w:space="0" w:color="auto"/>
              <w:right w:val="single" w:sz="4" w:space="0" w:color="auto"/>
            </w:tcBorders>
            <w:vAlign w:val="bottom"/>
          </w:tcPr>
          <w:p w:rsidR="00767D19" w:rsidRPr="009C6287" w:rsidRDefault="00767D19" w:rsidP="006E56D8">
            <w:pPr>
              <w:widowControl w:val="0"/>
              <w:spacing w:after="0" w:line="240" w:lineRule="auto"/>
              <w:rPr>
                <w:rFonts w:ascii="Times New Roman" w:hAnsi="Times New Roman"/>
                <w:sz w:val="20"/>
                <w:szCs w:val="20"/>
                <w:lang w:val="en-US" w:eastAsia="uk-UA"/>
              </w:rPr>
            </w:pPr>
            <w:r w:rsidRPr="009C6287">
              <w:rPr>
                <w:rFonts w:ascii="Times New Roman" w:hAnsi="Times New Roman"/>
                <w:sz w:val="20"/>
                <w:szCs w:val="20"/>
                <w:lang w:val="en-US" w:eastAsia="uk-UA"/>
              </w:rPr>
              <w:t>Loan portfolio – a set of funds that placed in the form of obligations (loans to legal entities, loans to individuals, interbank loans)</w:t>
            </w:r>
          </w:p>
        </w:tc>
      </w:tr>
      <w:tr w:rsidR="00767D19" w:rsidRPr="009C6287" w:rsidTr="009C6287">
        <w:trPr>
          <w:trHeight w:val="316"/>
          <w:jc w:val="center"/>
        </w:trPr>
        <w:tc>
          <w:tcPr>
            <w:tcW w:w="1200" w:type="pct"/>
            <w:tcBorders>
              <w:top w:val="single" w:sz="4" w:space="0" w:color="auto"/>
              <w:left w:val="single" w:sz="4" w:space="0" w:color="auto"/>
              <w:bottom w:val="single" w:sz="4" w:space="0" w:color="auto"/>
              <w:right w:val="single" w:sz="4" w:space="0" w:color="auto"/>
            </w:tcBorders>
            <w:noWrap/>
          </w:tcPr>
          <w:p w:rsidR="00767D19" w:rsidRPr="009C6287" w:rsidRDefault="00767D19" w:rsidP="006E56D8">
            <w:pPr>
              <w:widowControl w:val="0"/>
              <w:spacing w:after="0" w:line="240" w:lineRule="auto"/>
              <w:rPr>
                <w:rFonts w:ascii="Times New Roman" w:hAnsi="Times New Roman"/>
                <w:sz w:val="20"/>
                <w:szCs w:val="20"/>
                <w:lang w:eastAsia="uk-UA"/>
              </w:rPr>
            </w:pPr>
            <w:smartTag w:uri="urn:schemas-microsoft-com:office:smarttags" w:element="metricconverter">
              <w:smartTagPr>
                <w:attr w:name="ProductID" w:val="1.4 G"/>
              </w:smartTagPr>
              <w:r w:rsidRPr="009C6287">
                <w:rPr>
                  <w:rFonts w:ascii="Times New Roman" w:hAnsi="Times New Roman"/>
                  <w:sz w:val="20"/>
                  <w:szCs w:val="20"/>
                  <w:lang w:eastAsia="uk-UA"/>
                </w:rPr>
                <w:t xml:space="preserve">1.4 </w:t>
              </w:r>
              <w:r w:rsidRPr="009C6287">
                <w:rPr>
                  <w:rFonts w:ascii="Times New Roman" w:hAnsi="Times New Roman"/>
                  <w:sz w:val="20"/>
                  <w:szCs w:val="20"/>
                  <w:lang w:val="en-US" w:eastAsia="uk-UA"/>
                </w:rPr>
                <w:t>G</w:t>
              </w:r>
            </w:smartTag>
            <w:r w:rsidRPr="009C6287">
              <w:rPr>
                <w:rFonts w:ascii="Times New Roman" w:hAnsi="Times New Roman"/>
                <w:sz w:val="20"/>
                <w:szCs w:val="20"/>
                <w:lang w:eastAsia="uk-UA"/>
              </w:rPr>
              <w:t>. </w:t>
            </w:r>
            <w:r w:rsidRPr="009C6287">
              <w:rPr>
                <w:rFonts w:ascii="Times New Roman" w:hAnsi="Times New Roman"/>
                <w:sz w:val="20"/>
                <w:szCs w:val="20"/>
                <w:lang w:val="en-US" w:eastAsia="uk-UA"/>
              </w:rPr>
              <w:t>S</w:t>
            </w:r>
            <w:r w:rsidRPr="009C6287">
              <w:rPr>
                <w:rFonts w:ascii="Times New Roman" w:hAnsi="Times New Roman"/>
                <w:sz w:val="20"/>
                <w:szCs w:val="20"/>
                <w:lang w:eastAsia="uk-UA"/>
              </w:rPr>
              <w:t xml:space="preserve">. </w:t>
            </w:r>
            <w:proofErr w:type="spellStart"/>
            <w:r w:rsidRPr="009C6287">
              <w:rPr>
                <w:rFonts w:ascii="Times New Roman" w:hAnsi="Times New Roman"/>
                <w:sz w:val="20"/>
                <w:szCs w:val="20"/>
                <w:lang w:val="en-US" w:eastAsia="uk-UA"/>
              </w:rPr>
              <w:t>Panova</w:t>
            </w:r>
            <w:proofErr w:type="spellEnd"/>
            <w:r w:rsidRPr="009C6287">
              <w:rPr>
                <w:rFonts w:ascii="Times New Roman" w:hAnsi="Times New Roman"/>
                <w:sz w:val="20"/>
                <w:szCs w:val="20"/>
                <w:lang w:eastAsia="uk-UA"/>
              </w:rPr>
              <w:t xml:space="preserve"> [4]</w:t>
            </w:r>
          </w:p>
        </w:tc>
        <w:tc>
          <w:tcPr>
            <w:tcW w:w="3800" w:type="pct"/>
            <w:tcBorders>
              <w:top w:val="single" w:sz="4" w:space="0" w:color="auto"/>
              <w:left w:val="nil"/>
              <w:bottom w:val="single" w:sz="4" w:space="0" w:color="auto"/>
              <w:right w:val="single" w:sz="4" w:space="0" w:color="auto"/>
            </w:tcBorders>
            <w:vAlign w:val="bottom"/>
          </w:tcPr>
          <w:p w:rsidR="00767D19" w:rsidRPr="009C6287" w:rsidRDefault="00767D19" w:rsidP="006E56D8">
            <w:pPr>
              <w:widowControl w:val="0"/>
              <w:spacing w:after="0" w:line="240" w:lineRule="auto"/>
              <w:rPr>
                <w:rFonts w:ascii="Times New Roman" w:hAnsi="Times New Roman"/>
                <w:sz w:val="20"/>
                <w:szCs w:val="20"/>
                <w:lang w:val="en-US" w:eastAsia="uk-UA"/>
              </w:rPr>
            </w:pPr>
            <w:r w:rsidRPr="009C6287">
              <w:rPr>
                <w:rFonts w:ascii="Times New Roman" w:hAnsi="Times New Roman"/>
                <w:sz w:val="20"/>
                <w:szCs w:val="20"/>
                <w:lang w:val="en-US" w:eastAsia="uk-UA"/>
              </w:rPr>
              <w:t>Loan portfolio – the amount of funds mobilized in the form of loans issued to financial-credit institutions, trade-industrial organizations, private institutions by minus liquidity reserves</w:t>
            </w:r>
          </w:p>
        </w:tc>
      </w:tr>
      <w:tr w:rsidR="00767D19" w:rsidRPr="009C6287" w:rsidTr="0036412F">
        <w:trPr>
          <w:trHeight w:val="207"/>
          <w:jc w:val="center"/>
        </w:trPr>
        <w:tc>
          <w:tcPr>
            <w:tcW w:w="5000" w:type="pct"/>
            <w:gridSpan w:val="2"/>
            <w:tcBorders>
              <w:top w:val="nil"/>
              <w:left w:val="single" w:sz="4" w:space="0" w:color="auto"/>
              <w:bottom w:val="single" w:sz="4" w:space="0" w:color="auto"/>
              <w:right w:val="single" w:sz="4" w:space="0" w:color="auto"/>
            </w:tcBorders>
            <w:noWrap/>
            <w:vAlign w:val="bottom"/>
          </w:tcPr>
          <w:p w:rsidR="00767D19" w:rsidRPr="009C6287" w:rsidRDefault="00767D19" w:rsidP="006E56D8">
            <w:pPr>
              <w:widowControl w:val="0"/>
              <w:spacing w:after="0" w:line="240" w:lineRule="auto"/>
              <w:jc w:val="center"/>
              <w:rPr>
                <w:rFonts w:ascii="Times New Roman" w:hAnsi="Times New Roman"/>
                <w:b/>
                <w:sz w:val="20"/>
                <w:szCs w:val="20"/>
                <w:lang w:val="en-US" w:eastAsia="uk-UA"/>
              </w:rPr>
            </w:pPr>
            <w:r w:rsidRPr="009C6287">
              <w:rPr>
                <w:rFonts w:ascii="Times New Roman" w:hAnsi="Times New Roman"/>
                <w:b/>
                <w:sz w:val="20"/>
                <w:szCs w:val="20"/>
                <w:lang w:eastAsia="uk-UA"/>
              </w:rPr>
              <w:t xml:space="preserve">2. </w:t>
            </w:r>
            <w:r w:rsidRPr="009C6287">
              <w:rPr>
                <w:rFonts w:ascii="Times New Roman" w:hAnsi="Times New Roman"/>
                <w:b/>
                <w:sz w:val="20"/>
                <w:szCs w:val="20"/>
                <w:lang w:val="en-US" w:eastAsia="uk-UA"/>
              </w:rPr>
              <w:t>The place of the loan portfolio in the total amount of banking operations</w:t>
            </w:r>
          </w:p>
        </w:tc>
      </w:tr>
      <w:tr w:rsidR="00767D19" w:rsidRPr="009C6287" w:rsidTr="009C6287">
        <w:trPr>
          <w:trHeight w:val="74"/>
          <w:jc w:val="center"/>
        </w:trPr>
        <w:tc>
          <w:tcPr>
            <w:tcW w:w="1200" w:type="pct"/>
            <w:tcBorders>
              <w:top w:val="nil"/>
              <w:left w:val="single" w:sz="4" w:space="0" w:color="auto"/>
              <w:bottom w:val="single" w:sz="4" w:space="0" w:color="auto"/>
              <w:right w:val="single" w:sz="4" w:space="0" w:color="auto"/>
            </w:tcBorders>
            <w:noWrap/>
          </w:tcPr>
          <w:p w:rsidR="00767D19" w:rsidRPr="009C6287" w:rsidRDefault="00767D19" w:rsidP="006E56D8">
            <w:pPr>
              <w:widowControl w:val="0"/>
              <w:spacing w:after="0" w:line="240" w:lineRule="auto"/>
              <w:rPr>
                <w:rFonts w:ascii="Times New Roman" w:hAnsi="Times New Roman"/>
                <w:sz w:val="20"/>
                <w:szCs w:val="20"/>
                <w:lang w:eastAsia="uk-UA"/>
              </w:rPr>
            </w:pPr>
            <w:r w:rsidRPr="009C6287">
              <w:rPr>
                <w:rFonts w:ascii="Times New Roman" w:hAnsi="Times New Roman"/>
                <w:sz w:val="20"/>
                <w:szCs w:val="20"/>
                <w:lang w:eastAsia="uk-UA"/>
              </w:rPr>
              <w:t xml:space="preserve">2.1 </w:t>
            </w:r>
            <w:r w:rsidRPr="009C6287">
              <w:rPr>
                <w:rFonts w:ascii="Times New Roman" w:hAnsi="Times New Roman"/>
                <w:sz w:val="20"/>
                <w:szCs w:val="20"/>
                <w:lang w:val="en-US" w:eastAsia="uk-UA"/>
              </w:rPr>
              <w:t>Yu</w:t>
            </w:r>
            <w:r w:rsidRPr="009C6287">
              <w:rPr>
                <w:rFonts w:ascii="Times New Roman" w:hAnsi="Times New Roman"/>
                <w:sz w:val="20"/>
                <w:szCs w:val="20"/>
                <w:lang w:eastAsia="uk-UA"/>
              </w:rPr>
              <w:t>. </w:t>
            </w:r>
            <w:r w:rsidRPr="009C6287">
              <w:rPr>
                <w:rFonts w:ascii="Times New Roman" w:hAnsi="Times New Roman"/>
                <w:sz w:val="20"/>
                <w:szCs w:val="20"/>
                <w:lang w:val="en-US" w:eastAsia="uk-UA"/>
              </w:rPr>
              <w:t>V</w:t>
            </w:r>
            <w:r w:rsidRPr="009C6287">
              <w:rPr>
                <w:rFonts w:ascii="Times New Roman" w:hAnsi="Times New Roman"/>
                <w:sz w:val="20"/>
                <w:szCs w:val="20"/>
                <w:lang w:eastAsia="uk-UA"/>
              </w:rPr>
              <w:t>. </w:t>
            </w:r>
            <w:proofErr w:type="spellStart"/>
            <w:r w:rsidRPr="009C6287">
              <w:rPr>
                <w:rFonts w:ascii="Times New Roman" w:hAnsi="Times New Roman"/>
                <w:sz w:val="20"/>
                <w:szCs w:val="20"/>
                <w:lang w:val="en-US" w:eastAsia="uk-UA"/>
              </w:rPr>
              <w:t>Bugel</w:t>
            </w:r>
            <w:proofErr w:type="spellEnd"/>
            <w:r w:rsidRPr="009C6287">
              <w:rPr>
                <w:rFonts w:ascii="Times New Roman" w:hAnsi="Times New Roman"/>
                <w:sz w:val="20"/>
                <w:szCs w:val="20"/>
                <w:lang w:eastAsia="uk-UA"/>
              </w:rPr>
              <w:t xml:space="preserve"> [1]</w:t>
            </w:r>
          </w:p>
        </w:tc>
        <w:tc>
          <w:tcPr>
            <w:tcW w:w="3800" w:type="pct"/>
            <w:tcBorders>
              <w:top w:val="nil"/>
              <w:left w:val="nil"/>
              <w:bottom w:val="single" w:sz="4" w:space="0" w:color="auto"/>
              <w:right w:val="single" w:sz="4" w:space="0" w:color="auto"/>
            </w:tcBorders>
            <w:vAlign w:val="bottom"/>
          </w:tcPr>
          <w:p w:rsidR="00767D19" w:rsidRPr="009C6287" w:rsidRDefault="00767D19" w:rsidP="006E56D8">
            <w:pPr>
              <w:widowControl w:val="0"/>
              <w:spacing w:after="0" w:line="240" w:lineRule="auto"/>
              <w:rPr>
                <w:rFonts w:ascii="Times New Roman" w:hAnsi="Times New Roman"/>
                <w:sz w:val="20"/>
                <w:szCs w:val="20"/>
                <w:lang w:val="en-US" w:eastAsia="uk-UA"/>
              </w:rPr>
            </w:pPr>
            <w:r w:rsidRPr="009C6287">
              <w:rPr>
                <w:rFonts w:ascii="Times New Roman" w:hAnsi="Times New Roman"/>
                <w:sz w:val="20"/>
                <w:szCs w:val="20"/>
                <w:lang w:val="en-US" w:eastAsia="uk-UA"/>
              </w:rPr>
              <w:t>Loan portfolio is a comprehensive management tool (assets and liabilities) of a bank</w:t>
            </w:r>
          </w:p>
        </w:tc>
      </w:tr>
      <w:tr w:rsidR="00767D19" w:rsidRPr="009C6287" w:rsidTr="009C6287">
        <w:trPr>
          <w:trHeight w:val="74"/>
          <w:jc w:val="center"/>
        </w:trPr>
        <w:tc>
          <w:tcPr>
            <w:tcW w:w="1200" w:type="pct"/>
            <w:tcBorders>
              <w:top w:val="nil"/>
              <w:left w:val="single" w:sz="4" w:space="0" w:color="auto"/>
              <w:bottom w:val="single" w:sz="4" w:space="0" w:color="auto"/>
              <w:right w:val="single" w:sz="4" w:space="0" w:color="auto"/>
            </w:tcBorders>
            <w:noWrap/>
          </w:tcPr>
          <w:p w:rsidR="00767D19" w:rsidRPr="009C6287" w:rsidRDefault="00767D19" w:rsidP="006E56D8">
            <w:pPr>
              <w:widowControl w:val="0"/>
              <w:spacing w:after="0" w:line="240" w:lineRule="auto"/>
              <w:rPr>
                <w:rFonts w:ascii="Times New Roman" w:hAnsi="Times New Roman"/>
                <w:sz w:val="20"/>
                <w:szCs w:val="20"/>
                <w:lang w:eastAsia="uk-UA"/>
              </w:rPr>
            </w:pPr>
            <w:r w:rsidRPr="009C6287">
              <w:rPr>
                <w:rFonts w:ascii="Times New Roman" w:hAnsi="Times New Roman"/>
                <w:sz w:val="20"/>
                <w:szCs w:val="20"/>
                <w:lang w:eastAsia="uk-UA"/>
              </w:rPr>
              <w:t>2.2 Е. </w:t>
            </w:r>
            <w:r w:rsidRPr="009C6287">
              <w:rPr>
                <w:rFonts w:ascii="Times New Roman" w:hAnsi="Times New Roman"/>
                <w:sz w:val="20"/>
                <w:szCs w:val="20"/>
                <w:lang w:val="en-US" w:eastAsia="uk-UA"/>
              </w:rPr>
              <w:t>J</w:t>
            </w:r>
            <w:r w:rsidRPr="009C6287">
              <w:rPr>
                <w:rFonts w:ascii="Times New Roman" w:hAnsi="Times New Roman"/>
                <w:sz w:val="20"/>
                <w:szCs w:val="20"/>
                <w:lang w:eastAsia="uk-UA"/>
              </w:rPr>
              <w:t>. </w:t>
            </w:r>
            <w:r w:rsidRPr="009C6287">
              <w:rPr>
                <w:rFonts w:ascii="Times New Roman" w:hAnsi="Times New Roman"/>
                <w:sz w:val="20"/>
                <w:szCs w:val="20"/>
                <w:lang w:val="en-US" w:eastAsia="uk-UA"/>
              </w:rPr>
              <w:t>Dolan</w:t>
            </w:r>
            <w:r w:rsidRPr="009C6287">
              <w:rPr>
                <w:rFonts w:ascii="Times New Roman" w:hAnsi="Times New Roman"/>
                <w:sz w:val="20"/>
                <w:szCs w:val="20"/>
                <w:lang w:eastAsia="uk-UA"/>
              </w:rPr>
              <w:t xml:space="preserve">  [5]</w:t>
            </w:r>
          </w:p>
        </w:tc>
        <w:tc>
          <w:tcPr>
            <w:tcW w:w="3800" w:type="pct"/>
            <w:tcBorders>
              <w:top w:val="nil"/>
              <w:left w:val="nil"/>
              <w:bottom w:val="single" w:sz="4" w:space="0" w:color="auto"/>
              <w:right w:val="single" w:sz="4" w:space="0" w:color="auto"/>
            </w:tcBorders>
          </w:tcPr>
          <w:p w:rsidR="00767D19" w:rsidRPr="009C6287" w:rsidRDefault="00767D19" w:rsidP="006E56D8">
            <w:pPr>
              <w:widowControl w:val="0"/>
              <w:spacing w:after="0" w:line="240" w:lineRule="auto"/>
              <w:rPr>
                <w:rFonts w:ascii="Times New Roman" w:hAnsi="Times New Roman"/>
                <w:sz w:val="20"/>
                <w:szCs w:val="20"/>
                <w:lang w:val="en-US" w:eastAsia="uk-UA"/>
              </w:rPr>
            </w:pPr>
            <w:r w:rsidRPr="009C6287">
              <w:rPr>
                <w:rFonts w:ascii="Times New Roman" w:hAnsi="Times New Roman"/>
                <w:sz w:val="20"/>
                <w:szCs w:val="20"/>
                <w:lang w:val="en-US" w:eastAsia="uk-UA"/>
              </w:rPr>
              <w:t>Loan portfolio – a set of banking assets and liabilities</w:t>
            </w:r>
          </w:p>
        </w:tc>
      </w:tr>
      <w:tr w:rsidR="00767D19" w:rsidRPr="009C6287" w:rsidTr="009C6287">
        <w:trPr>
          <w:trHeight w:val="853"/>
          <w:jc w:val="center"/>
        </w:trPr>
        <w:tc>
          <w:tcPr>
            <w:tcW w:w="1200" w:type="pct"/>
            <w:tcBorders>
              <w:top w:val="single" w:sz="4" w:space="0" w:color="auto"/>
              <w:left w:val="single" w:sz="4" w:space="0" w:color="auto"/>
              <w:bottom w:val="single" w:sz="4" w:space="0" w:color="auto"/>
              <w:right w:val="single" w:sz="4" w:space="0" w:color="auto"/>
            </w:tcBorders>
            <w:noWrap/>
          </w:tcPr>
          <w:p w:rsidR="00767D19" w:rsidRPr="009C6287" w:rsidRDefault="00767D19" w:rsidP="006E56D8">
            <w:pPr>
              <w:widowControl w:val="0"/>
              <w:spacing w:after="0" w:line="240" w:lineRule="auto"/>
              <w:rPr>
                <w:rFonts w:ascii="Times New Roman" w:hAnsi="Times New Roman"/>
                <w:sz w:val="20"/>
                <w:szCs w:val="20"/>
                <w:lang w:eastAsia="uk-UA"/>
              </w:rPr>
            </w:pPr>
            <w:r w:rsidRPr="009C6287">
              <w:rPr>
                <w:rFonts w:ascii="Times New Roman" w:hAnsi="Times New Roman"/>
                <w:sz w:val="20"/>
                <w:szCs w:val="20"/>
                <w:lang w:eastAsia="uk-UA"/>
              </w:rPr>
              <w:t>2.3</w:t>
            </w:r>
            <w:r w:rsidRPr="009C6287">
              <w:rPr>
                <w:rFonts w:ascii="Times New Roman" w:hAnsi="Times New Roman"/>
                <w:sz w:val="20"/>
                <w:szCs w:val="20"/>
                <w:lang w:val="en-US" w:eastAsia="uk-UA"/>
              </w:rPr>
              <w:t xml:space="preserve"> J.</w:t>
            </w:r>
            <w:r w:rsidRPr="009C6287">
              <w:rPr>
                <w:rFonts w:ascii="Times New Roman" w:hAnsi="Times New Roman"/>
                <w:sz w:val="20"/>
                <w:szCs w:val="20"/>
                <w:lang w:eastAsia="uk-UA"/>
              </w:rPr>
              <w:t> </w:t>
            </w:r>
            <w:r w:rsidRPr="009C6287">
              <w:rPr>
                <w:rFonts w:ascii="Times New Roman" w:hAnsi="Times New Roman"/>
                <w:sz w:val="20"/>
                <w:szCs w:val="20"/>
                <w:lang w:val="en-US" w:eastAsia="uk-UA"/>
              </w:rPr>
              <w:t>F</w:t>
            </w:r>
            <w:r w:rsidRPr="009C6287">
              <w:rPr>
                <w:rFonts w:ascii="Times New Roman" w:hAnsi="Times New Roman"/>
                <w:sz w:val="20"/>
                <w:szCs w:val="20"/>
                <w:lang w:eastAsia="uk-UA"/>
              </w:rPr>
              <w:t>. </w:t>
            </w:r>
            <w:proofErr w:type="spellStart"/>
            <w:r w:rsidRPr="009C6287">
              <w:rPr>
                <w:rFonts w:ascii="Times New Roman" w:hAnsi="Times New Roman"/>
                <w:sz w:val="20"/>
                <w:szCs w:val="20"/>
                <w:lang w:val="en-US" w:eastAsia="uk-UA"/>
              </w:rPr>
              <w:t>Sinki</w:t>
            </w:r>
            <w:proofErr w:type="spellEnd"/>
            <w:r w:rsidRPr="009C6287">
              <w:rPr>
                <w:rFonts w:ascii="Times New Roman" w:hAnsi="Times New Roman"/>
                <w:sz w:val="20"/>
                <w:szCs w:val="20"/>
                <w:lang w:eastAsia="uk-UA"/>
              </w:rPr>
              <w:t xml:space="preserve">  [6]</w:t>
            </w:r>
          </w:p>
        </w:tc>
        <w:tc>
          <w:tcPr>
            <w:tcW w:w="3800" w:type="pct"/>
            <w:tcBorders>
              <w:top w:val="single" w:sz="4" w:space="0" w:color="auto"/>
              <w:left w:val="nil"/>
              <w:bottom w:val="single" w:sz="4" w:space="0" w:color="auto"/>
              <w:right w:val="single" w:sz="4" w:space="0" w:color="auto"/>
            </w:tcBorders>
          </w:tcPr>
          <w:p w:rsidR="00767D19" w:rsidRPr="009C6287" w:rsidRDefault="00767D19" w:rsidP="006E56D8">
            <w:pPr>
              <w:widowControl w:val="0"/>
              <w:spacing w:after="0" w:line="240" w:lineRule="auto"/>
              <w:jc w:val="both"/>
              <w:rPr>
                <w:rFonts w:ascii="Times New Roman" w:hAnsi="Times New Roman"/>
                <w:sz w:val="20"/>
                <w:szCs w:val="20"/>
                <w:lang w:val="en-US" w:eastAsia="uk-UA"/>
              </w:rPr>
            </w:pPr>
            <w:r w:rsidRPr="009C6287">
              <w:rPr>
                <w:rFonts w:ascii="Times New Roman" w:hAnsi="Times New Roman"/>
                <w:sz w:val="20"/>
                <w:szCs w:val="20"/>
                <w:lang w:val="en-US" w:eastAsia="uk-UA"/>
              </w:rPr>
              <w:t>Loan portfolio is a set of financial assets; the bank can be represented as a set of profitable assets, mainly loans. Thus, the definition of the concept of a portfolio as a set of financial assets, including loans</w:t>
            </w:r>
          </w:p>
        </w:tc>
      </w:tr>
      <w:tr w:rsidR="00767D19" w:rsidRPr="009C6287" w:rsidTr="0036412F">
        <w:tblPrEx>
          <w:tblCellMar>
            <w:left w:w="108" w:type="dxa"/>
            <w:right w:w="108" w:type="dxa"/>
          </w:tblCellMar>
        </w:tblPrEx>
        <w:trPr>
          <w:trHeight w:val="74"/>
          <w:jc w:val="center"/>
        </w:trPr>
        <w:tc>
          <w:tcPr>
            <w:tcW w:w="5000" w:type="pct"/>
            <w:gridSpan w:val="2"/>
            <w:tcBorders>
              <w:top w:val="nil"/>
              <w:left w:val="single" w:sz="4" w:space="0" w:color="auto"/>
              <w:bottom w:val="single" w:sz="4" w:space="0" w:color="auto"/>
              <w:right w:val="single" w:sz="4" w:space="0" w:color="auto"/>
            </w:tcBorders>
            <w:noWrap/>
            <w:vAlign w:val="bottom"/>
          </w:tcPr>
          <w:p w:rsidR="00767D19" w:rsidRPr="009C6287" w:rsidRDefault="00767D19" w:rsidP="006E56D8">
            <w:pPr>
              <w:widowControl w:val="0"/>
              <w:spacing w:after="0" w:line="240" w:lineRule="auto"/>
              <w:ind w:firstLine="284"/>
              <w:jc w:val="center"/>
              <w:rPr>
                <w:rFonts w:ascii="Times New Roman" w:hAnsi="Times New Roman"/>
                <w:b/>
                <w:sz w:val="20"/>
                <w:szCs w:val="20"/>
                <w:lang w:val="en-US" w:eastAsia="uk-UA"/>
              </w:rPr>
            </w:pPr>
            <w:r w:rsidRPr="009C6287">
              <w:rPr>
                <w:rFonts w:ascii="Times New Roman" w:hAnsi="Times New Roman"/>
                <w:b/>
                <w:sz w:val="20"/>
                <w:szCs w:val="20"/>
                <w:lang w:eastAsia="uk-UA"/>
              </w:rPr>
              <w:t xml:space="preserve">3. </w:t>
            </w:r>
            <w:r w:rsidRPr="009C6287">
              <w:rPr>
                <w:rFonts w:ascii="Times New Roman" w:hAnsi="Times New Roman"/>
                <w:b/>
                <w:sz w:val="20"/>
                <w:szCs w:val="20"/>
                <w:lang w:val="en-US" w:eastAsia="uk-UA"/>
              </w:rPr>
              <w:t>Place of loan portfolio at the level of state policy</w:t>
            </w:r>
          </w:p>
        </w:tc>
      </w:tr>
      <w:tr w:rsidR="00767D19" w:rsidRPr="009C6287" w:rsidTr="009C6287">
        <w:tblPrEx>
          <w:tblCellMar>
            <w:left w:w="108" w:type="dxa"/>
            <w:right w:w="108" w:type="dxa"/>
          </w:tblCellMar>
        </w:tblPrEx>
        <w:trPr>
          <w:trHeight w:val="768"/>
          <w:jc w:val="center"/>
        </w:trPr>
        <w:tc>
          <w:tcPr>
            <w:tcW w:w="1200" w:type="pct"/>
            <w:tcBorders>
              <w:top w:val="nil"/>
              <w:left w:val="single" w:sz="4" w:space="0" w:color="auto"/>
              <w:bottom w:val="single" w:sz="4" w:space="0" w:color="auto"/>
              <w:right w:val="single" w:sz="4" w:space="0" w:color="auto"/>
            </w:tcBorders>
            <w:noWrap/>
          </w:tcPr>
          <w:p w:rsidR="00767D19" w:rsidRPr="009C6287" w:rsidRDefault="00767D19" w:rsidP="006E56D8">
            <w:pPr>
              <w:widowControl w:val="0"/>
              <w:spacing w:after="0" w:line="240" w:lineRule="auto"/>
              <w:ind w:firstLine="22"/>
              <w:rPr>
                <w:rFonts w:ascii="Times New Roman" w:hAnsi="Times New Roman"/>
                <w:sz w:val="20"/>
                <w:szCs w:val="20"/>
                <w:lang w:eastAsia="uk-UA"/>
              </w:rPr>
            </w:pPr>
            <w:r w:rsidRPr="009C6287">
              <w:rPr>
                <w:rFonts w:ascii="Times New Roman" w:hAnsi="Times New Roman"/>
                <w:sz w:val="20"/>
                <w:szCs w:val="20"/>
                <w:lang w:eastAsia="uk-UA"/>
              </w:rPr>
              <w:t xml:space="preserve">3.1 </w:t>
            </w:r>
            <w:r w:rsidRPr="009C6287">
              <w:rPr>
                <w:rFonts w:ascii="Times New Roman" w:hAnsi="Times New Roman"/>
                <w:sz w:val="20"/>
                <w:szCs w:val="20"/>
                <w:lang w:val="en-US" w:eastAsia="uk-UA"/>
              </w:rPr>
              <w:t>V</w:t>
            </w:r>
            <w:r w:rsidRPr="009C6287">
              <w:rPr>
                <w:rFonts w:ascii="Times New Roman" w:hAnsi="Times New Roman"/>
                <w:sz w:val="20"/>
                <w:szCs w:val="20"/>
                <w:lang w:eastAsia="uk-UA"/>
              </w:rPr>
              <w:t>. </w:t>
            </w:r>
            <w:r w:rsidRPr="009C6287">
              <w:rPr>
                <w:rFonts w:ascii="Times New Roman" w:hAnsi="Times New Roman"/>
                <w:sz w:val="20"/>
                <w:szCs w:val="20"/>
                <w:lang w:val="en-US" w:eastAsia="uk-UA"/>
              </w:rPr>
              <w:t>M</w:t>
            </w:r>
            <w:r w:rsidRPr="009C6287">
              <w:rPr>
                <w:rFonts w:ascii="Times New Roman" w:hAnsi="Times New Roman"/>
                <w:sz w:val="20"/>
                <w:szCs w:val="20"/>
                <w:lang w:eastAsia="uk-UA"/>
              </w:rPr>
              <w:t>. </w:t>
            </w:r>
            <w:proofErr w:type="spellStart"/>
            <w:r w:rsidRPr="009C6287">
              <w:rPr>
                <w:rFonts w:ascii="Times New Roman" w:hAnsi="Times New Roman"/>
                <w:sz w:val="20"/>
                <w:szCs w:val="20"/>
                <w:lang w:val="en-US" w:eastAsia="uk-UA"/>
              </w:rPr>
              <w:t>Holub</w:t>
            </w:r>
            <w:proofErr w:type="spellEnd"/>
            <w:r w:rsidRPr="009C6287">
              <w:rPr>
                <w:rFonts w:ascii="Times New Roman" w:hAnsi="Times New Roman"/>
                <w:sz w:val="20"/>
                <w:szCs w:val="20"/>
                <w:lang w:eastAsia="uk-UA"/>
              </w:rPr>
              <w:t xml:space="preserve">  [7]</w:t>
            </w:r>
          </w:p>
        </w:tc>
        <w:tc>
          <w:tcPr>
            <w:tcW w:w="3800" w:type="pct"/>
            <w:tcBorders>
              <w:top w:val="nil"/>
              <w:left w:val="nil"/>
              <w:bottom w:val="single" w:sz="4" w:space="0" w:color="auto"/>
              <w:right w:val="single" w:sz="4" w:space="0" w:color="auto"/>
            </w:tcBorders>
            <w:vAlign w:val="bottom"/>
          </w:tcPr>
          <w:p w:rsidR="00767D19" w:rsidRPr="009C6287" w:rsidRDefault="00767D19" w:rsidP="006E56D8">
            <w:pPr>
              <w:widowControl w:val="0"/>
              <w:spacing w:after="0" w:line="240" w:lineRule="auto"/>
              <w:rPr>
                <w:rFonts w:ascii="Times New Roman" w:hAnsi="Times New Roman"/>
                <w:sz w:val="20"/>
                <w:szCs w:val="20"/>
                <w:lang w:val="en-US" w:eastAsia="uk-UA"/>
              </w:rPr>
            </w:pPr>
            <w:r w:rsidRPr="009C6287">
              <w:rPr>
                <w:rFonts w:ascii="Times New Roman" w:hAnsi="Times New Roman"/>
                <w:sz w:val="20"/>
                <w:szCs w:val="20"/>
                <w:lang w:val="en-US" w:eastAsia="uk-UA"/>
              </w:rPr>
              <w:t>Loan portfolio is an important credit management tool of a commercial bank that should guide its strategic policy and operation activity to fulfill the tasks of the state loan policy</w:t>
            </w:r>
          </w:p>
        </w:tc>
      </w:tr>
    </w:tbl>
    <w:p w:rsidR="00767D19" w:rsidRPr="00C905FD" w:rsidRDefault="00767D19" w:rsidP="006E56D8">
      <w:pPr>
        <w:widowControl w:val="0"/>
        <w:autoSpaceDE w:val="0"/>
        <w:autoSpaceDN w:val="0"/>
        <w:adjustRightInd w:val="0"/>
        <w:spacing w:after="0" w:line="240" w:lineRule="auto"/>
        <w:ind w:firstLine="284"/>
        <w:jc w:val="both"/>
        <w:rPr>
          <w:rFonts w:ascii="Times New Roman" w:hAnsi="Times New Roman"/>
        </w:rPr>
      </w:pPr>
    </w:p>
    <w:p w:rsidR="00767D19" w:rsidRPr="00C905FD"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C905FD">
        <w:rPr>
          <w:rFonts w:ascii="Times New Roman" w:hAnsi="Times New Roman"/>
          <w:lang w:val="en-US"/>
        </w:rPr>
        <w:t xml:space="preserve">The third group (V. M. </w:t>
      </w:r>
      <w:proofErr w:type="spellStart"/>
      <w:r w:rsidRPr="00C905FD">
        <w:rPr>
          <w:rFonts w:ascii="Times New Roman" w:hAnsi="Times New Roman"/>
          <w:lang w:val="en-US"/>
        </w:rPr>
        <w:t>Holub</w:t>
      </w:r>
      <w:proofErr w:type="spellEnd"/>
      <w:r w:rsidRPr="00C905FD">
        <w:rPr>
          <w:rFonts w:ascii="Times New Roman" w:hAnsi="Times New Roman"/>
          <w:lang w:val="en-US"/>
        </w:rPr>
        <w:t>) reflects the importance of implementing loan operations at the macro level, that is, are considered the role and value of the loan portfolio not only at the level of the banking institution but also at the mega-level.</w:t>
      </w:r>
    </w:p>
    <w:p w:rsidR="00767D19" w:rsidRPr="00C905FD"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C905FD">
        <w:rPr>
          <w:rFonts w:ascii="Times New Roman" w:hAnsi="Times New Roman"/>
          <w:lang w:val="en-US"/>
        </w:rPr>
        <w:t xml:space="preserve">Summarizing the analysis the definitions of concept of “loan portfolio”, which basically consider it as a set of loans provided by the bank and take into account the factor of income as a strategic goal of functioning the bank. However, in our opinion, such approaches are somewhat simplistic and do not reflect the key role of lending in the </w:t>
      </w:r>
      <w:r w:rsidRPr="00C905FD">
        <w:rPr>
          <w:rFonts w:ascii="Times New Roman" w:hAnsi="Times New Roman"/>
          <w:lang w:val="en-US"/>
        </w:rPr>
        <w:lastRenderedPageBreak/>
        <w:t>system of operations of a commercial bank. Under such conditions when develop the methodological foundations of the formulation of the concept of a loan portfolio, it is still necessary to rely primarily on the basic principles of activity the commercial bank, which reflect the specific conditions for its functioning on the market and the strategic goals of the banking institution.</w:t>
      </w:r>
    </w:p>
    <w:p w:rsidR="00767D19" w:rsidRPr="00C905FD"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C905FD">
        <w:rPr>
          <w:rFonts w:ascii="Times New Roman" w:hAnsi="Times New Roman"/>
          <w:lang w:val="en-US"/>
        </w:rPr>
        <w:t>Next, consider the main scientific approaches to the interpretation of the essence of consumer loan.</w:t>
      </w:r>
    </w:p>
    <w:p w:rsidR="00767D19" w:rsidRPr="00C905FD"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C905FD">
        <w:rPr>
          <w:rFonts w:ascii="Times New Roman" w:hAnsi="Times New Roman"/>
          <w:lang w:val="en-US"/>
        </w:rPr>
        <w:t>Consumer loan plays an extremely important role in the rapid satisfaction of the ever-increasing needs of individuals and in the development of the economy as a whole. The need for a consumer loan is due to the expenditure individuals what receiving of low income, most of their income from food and other urgent consumption items, since the share of food expenditure is higher among those who have the lowest incomes, and the lower is secured [2]. In view of this, satisfaction of needs other than food, consumers with lower incomes are complicated by the lack of their own free funds, which forms the need to obtain a consumer loan.</w:t>
      </w:r>
    </w:p>
    <w:p w:rsidR="00767D19" w:rsidRPr="00C905FD"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C905FD">
        <w:rPr>
          <w:rFonts w:ascii="Times New Roman" w:hAnsi="Times New Roman"/>
          <w:lang w:val="en-US"/>
        </w:rPr>
        <w:t>The nature of the formation and the essence of consumer costs were thoroughly research by financiers at different times in different countries, which resulted will be various approaches to the definition of “consumer costs” [8, p. 180; 9, p. 198].</w:t>
      </w:r>
    </w:p>
    <w:p w:rsidR="00767D19" w:rsidRPr="00C905FD"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C905FD">
        <w:rPr>
          <w:rFonts w:ascii="Times New Roman" w:hAnsi="Times New Roman"/>
          <w:lang w:val="en-US"/>
        </w:rPr>
        <w:t>According to the Ukrainian legislation, consumer cash costs are the monetary costs of individuals for the purchase of food, goods and services (clothing, footwear, utility services, household appliances, home appliances and current housing, health care, transport, recreation and culture, education, etc.). Includes all costs of individuals for these purposes regardless of the place of their implementation [10]. This definition, in our opinion, is quite complete and scientifically substantiated. It is also advisable to distribute goods and services to groups of long-term and short-term used, to indicate the need for their demarcation on domestic and imported, as indicated by the authors of the financial dictionary “</w:t>
      </w:r>
      <w:proofErr w:type="spellStart"/>
      <w:r w:rsidRPr="00C905FD">
        <w:rPr>
          <w:rFonts w:ascii="Times New Roman" w:hAnsi="Times New Roman"/>
          <w:lang w:val="en-US"/>
        </w:rPr>
        <w:t>Finam</w:t>
      </w:r>
      <w:proofErr w:type="spellEnd"/>
      <w:r w:rsidRPr="00C905FD">
        <w:rPr>
          <w:rFonts w:ascii="Times New Roman" w:hAnsi="Times New Roman"/>
          <w:lang w:val="en-US"/>
        </w:rPr>
        <w:t>” [11].</w:t>
      </w:r>
    </w:p>
    <w:p w:rsidR="00767D19" w:rsidRPr="00C905FD"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C905FD">
        <w:rPr>
          <w:rFonts w:ascii="Times New Roman" w:hAnsi="Times New Roman"/>
          <w:lang w:val="en-US"/>
        </w:rPr>
        <w:t xml:space="preserve">Thus, it can be concluded that consumer cash costs are the monetary costs of individuals for goods and services of long and short-term used, domestic and imported production to meet their personal needs. Considered the classification of consumer costs of individuals it allows to better understand their nature and systematize, to </w:t>
      </w:r>
      <w:r w:rsidRPr="00C905FD">
        <w:rPr>
          <w:rFonts w:ascii="Times New Roman" w:hAnsi="Times New Roman"/>
          <w:lang w:val="en-US"/>
        </w:rPr>
        <w:lastRenderedPageBreak/>
        <w:t>determine sources of coverage, including at the expense of consumer loan. The greatest need for a consumer loan arises in the period of purchase the goods long used with insufficient own financial security, for example, at the beginning of independent life (Table 1.2).</w:t>
      </w:r>
    </w:p>
    <w:p w:rsidR="00767D19" w:rsidRPr="00C905FD" w:rsidRDefault="00767D19" w:rsidP="006E56D8">
      <w:pPr>
        <w:widowControl w:val="0"/>
        <w:autoSpaceDE w:val="0"/>
        <w:autoSpaceDN w:val="0"/>
        <w:adjustRightInd w:val="0"/>
        <w:spacing w:after="0" w:line="240" w:lineRule="auto"/>
        <w:ind w:firstLine="284"/>
        <w:jc w:val="both"/>
        <w:rPr>
          <w:rFonts w:ascii="Times New Roman" w:hAnsi="Times New Roman"/>
        </w:rPr>
      </w:pPr>
    </w:p>
    <w:p w:rsidR="00767D19" w:rsidRPr="00C905FD" w:rsidRDefault="00767D19" w:rsidP="006E56D8">
      <w:pPr>
        <w:widowControl w:val="0"/>
        <w:autoSpaceDE w:val="0"/>
        <w:autoSpaceDN w:val="0"/>
        <w:adjustRightInd w:val="0"/>
        <w:spacing w:after="0" w:line="240" w:lineRule="auto"/>
        <w:jc w:val="both"/>
        <w:rPr>
          <w:rFonts w:ascii="Times New Roman" w:hAnsi="Times New Roman"/>
          <w:lang w:val="en-US"/>
        </w:rPr>
      </w:pPr>
      <w:r w:rsidRPr="00C905FD">
        <w:rPr>
          <w:rFonts w:ascii="Times New Roman" w:hAnsi="Times New Roman"/>
          <w:lang w:val="en-US"/>
        </w:rPr>
        <w:t>Table 1.2 – Systematization of definitions to the interpretation of the concept of “consumer loan”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09"/>
        <w:gridCol w:w="4397"/>
      </w:tblGrid>
      <w:tr w:rsidR="00767D19" w:rsidRPr="009C6287" w:rsidTr="00494B4B">
        <w:tc>
          <w:tcPr>
            <w:tcW w:w="1620" w:type="dxa"/>
          </w:tcPr>
          <w:p w:rsidR="00767D19" w:rsidRPr="009C6287" w:rsidRDefault="00767D19" w:rsidP="006E56D8">
            <w:pPr>
              <w:widowControl w:val="0"/>
              <w:spacing w:after="0" w:line="240" w:lineRule="auto"/>
              <w:jc w:val="center"/>
              <w:rPr>
                <w:rFonts w:ascii="Times New Roman" w:hAnsi="Times New Roman"/>
                <w:sz w:val="20"/>
                <w:szCs w:val="20"/>
                <w:lang w:val="en-US"/>
              </w:rPr>
            </w:pPr>
            <w:r w:rsidRPr="009C6287">
              <w:rPr>
                <w:rFonts w:ascii="Times New Roman" w:hAnsi="Times New Roman"/>
                <w:sz w:val="20"/>
                <w:szCs w:val="20"/>
                <w:lang w:val="en-US"/>
              </w:rPr>
              <w:t xml:space="preserve">Author </w:t>
            </w:r>
          </w:p>
        </w:tc>
        <w:tc>
          <w:tcPr>
            <w:tcW w:w="4500" w:type="dxa"/>
          </w:tcPr>
          <w:p w:rsidR="00767D19" w:rsidRPr="009C6287" w:rsidRDefault="00767D19" w:rsidP="006E56D8">
            <w:pPr>
              <w:widowControl w:val="0"/>
              <w:spacing w:after="0" w:line="240" w:lineRule="auto"/>
              <w:jc w:val="center"/>
              <w:rPr>
                <w:rFonts w:ascii="Times New Roman" w:hAnsi="Times New Roman"/>
                <w:sz w:val="20"/>
                <w:szCs w:val="20"/>
                <w:lang w:val="en-US"/>
              </w:rPr>
            </w:pPr>
            <w:r w:rsidRPr="009C6287">
              <w:rPr>
                <w:rFonts w:ascii="Times New Roman" w:hAnsi="Times New Roman"/>
                <w:sz w:val="20"/>
                <w:szCs w:val="20"/>
                <w:lang w:val="en-US"/>
              </w:rPr>
              <w:t>Definition</w:t>
            </w:r>
          </w:p>
        </w:tc>
      </w:tr>
      <w:tr w:rsidR="00767D19" w:rsidRPr="009C6287" w:rsidTr="00494B4B">
        <w:tc>
          <w:tcPr>
            <w:tcW w:w="1620" w:type="dxa"/>
          </w:tcPr>
          <w:p w:rsidR="00767D19" w:rsidRPr="009C6287" w:rsidRDefault="00767D19" w:rsidP="006E56D8">
            <w:pPr>
              <w:widowControl w:val="0"/>
              <w:autoSpaceDE w:val="0"/>
              <w:autoSpaceDN w:val="0"/>
              <w:adjustRightInd w:val="0"/>
              <w:spacing w:after="0" w:line="240" w:lineRule="auto"/>
              <w:rPr>
                <w:rFonts w:ascii="Times New Roman" w:hAnsi="Times New Roman"/>
                <w:sz w:val="20"/>
                <w:szCs w:val="20"/>
                <w:lang w:val="en-US"/>
              </w:rPr>
            </w:pPr>
            <w:r w:rsidRPr="009C6287">
              <w:rPr>
                <w:rFonts w:ascii="Times New Roman" w:hAnsi="Times New Roman"/>
                <w:sz w:val="20"/>
                <w:szCs w:val="20"/>
                <w:lang w:val="en-US"/>
              </w:rPr>
              <w:t xml:space="preserve">Law of </w:t>
            </w:r>
            <w:smartTag w:uri="urn:schemas-microsoft-com:office:smarttags" w:element="country-region">
              <w:smartTag w:uri="urn:schemas-microsoft-com:office:smarttags" w:element="place">
                <w:r w:rsidRPr="009C6287">
                  <w:rPr>
                    <w:rFonts w:ascii="Times New Roman" w:hAnsi="Times New Roman"/>
                    <w:sz w:val="20"/>
                    <w:szCs w:val="20"/>
                    <w:lang w:val="en-US"/>
                  </w:rPr>
                  <w:t>Ukraine</w:t>
                </w:r>
              </w:smartTag>
            </w:smartTag>
            <w:r w:rsidRPr="009C6287">
              <w:rPr>
                <w:rFonts w:ascii="Times New Roman" w:hAnsi="Times New Roman"/>
                <w:sz w:val="20"/>
                <w:szCs w:val="20"/>
                <w:lang w:val="en-US"/>
              </w:rPr>
              <w:t xml:space="preserve"> “On Banks and Banking” [12]</w:t>
            </w:r>
          </w:p>
        </w:tc>
        <w:tc>
          <w:tcPr>
            <w:tcW w:w="4500" w:type="dxa"/>
          </w:tcPr>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lang w:val="en-US"/>
              </w:rPr>
            </w:pPr>
            <w:r w:rsidRPr="009C6287">
              <w:rPr>
                <w:rFonts w:ascii="Times New Roman" w:hAnsi="Times New Roman"/>
                <w:sz w:val="20"/>
                <w:szCs w:val="20"/>
                <w:lang w:val="en-US"/>
              </w:rPr>
              <w:t>Consumer loan is a loan provided to a consumer for the purchase of products for personal needs that are not directly related to entrepreneurial activity or the performance of the duties of a hired employee.</w:t>
            </w:r>
          </w:p>
        </w:tc>
      </w:tr>
      <w:tr w:rsidR="00767D19" w:rsidRPr="009C6287" w:rsidTr="00494B4B">
        <w:tc>
          <w:tcPr>
            <w:tcW w:w="1620" w:type="dxa"/>
          </w:tcPr>
          <w:p w:rsidR="00767D19" w:rsidRPr="009C6287" w:rsidRDefault="00767D19" w:rsidP="006E56D8">
            <w:pPr>
              <w:widowControl w:val="0"/>
              <w:autoSpaceDE w:val="0"/>
              <w:autoSpaceDN w:val="0"/>
              <w:adjustRightInd w:val="0"/>
              <w:spacing w:after="0" w:line="240" w:lineRule="auto"/>
              <w:rPr>
                <w:rFonts w:ascii="Times New Roman" w:hAnsi="Times New Roman"/>
                <w:sz w:val="20"/>
                <w:szCs w:val="20"/>
                <w:lang w:val="en-US"/>
              </w:rPr>
            </w:pPr>
            <w:r w:rsidRPr="009C6287">
              <w:rPr>
                <w:rFonts w:ascii="Times New Roman" w:hAnsi="Times New Roman"/>
                <w:sz w:val="20"/>
                <w:szCs w:val="20"/>
                <w:lang w:val="en-US"/>
              </w:rPr>
              <w:t xml:space="preserve">Law of </w:t>
            </w:r>
            <w:smartTag w:uri="urn:schemas-microsoft-com:office:smarttags" w:element="country-region">
              <w:smartTag w:uri="urn:schemas-microsoft-com:office:smarttags" w:element="place">
                <w:r w:rsidRPr="009C6287">
                  <w:rPr>
                    <w:rFonts w:ascii="Times New Roman" w:hAnsi="Times New Roman"/>
                    <w:sz w:val="20"/>
                    <w:szCs w:val="20"/>
                    <w:lang w:val="en-US"/>
                  </w:rPr>
                  <w:t>Ukraine</w:t>
                </w:r>
              </w:smartTag>
            </w:smartTag>
            <w:r w:rsidRPr="009C6287">
              <w:rPr>
                <w:rFonts w:ascii="Times New Roman" w:hAnsi="Times New Roman"/>
                <w:sz w:val="20"/>
                <w:szCs w:val="20"/>
                <w:lang w:val="en-US"/>
              </w:rPr>
              <w:t xml:space="preserve"> “On Protection of Consumer Rights” [13]</w:t>
            </w:r>
          </w:p>
        </w:tc>
        <w:tc>
          <w:tcPr>
            <w:tcW w:w="4500" w:type="dxa"/>
          </w:tcPr>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lang w:val="en-US"/>
              </w:rPr>
            </w:pPr>
            <w:r w:rsidRPr="009C6287">
              <w:rPr>
                <w:rFonts w:ascii="Times New Roman" w:hAnsi="Times New Roman"/>
                <w:sz w:val="20"/>
                <w:szCs w:val="20"/>
                <w:lang w:val="en-US"/>
              </w:rPr>
              <w:t>Consumer loan is the money provided by the lender (bank or other financial institution) to the consumer for the purchase of products. In this case, the product refers to any product (good), work or service that is produced, performed or provided to meet public needs.</w:t>
            </w:r>
          </w:p>
        </w:tc>
      </w:tr>
      <w:tr w:rsidR="00767D19" w:rsidRPr="009C6287" w:rsidTr="00494B4B">
        <w:tc>
          <w:tcPr>
            <w:tcW w:w="1620" w:type="dxa"/>
          </w:tcPr>
          <w:p w:rsidR="00767D19" w:rsidRPr="009C6287" w:rsidRDefault="00767D19" w:rsidP="006E56D8">
            <w:pPr>
              <w:widowControl w:val="0"/>
              <w:autoSpaceDE w:val="0"/>
              <w:autoSpaceDN w:val="0"/>
              <w:adjustRightInd w:val="0"/>
              <w:spacing w:after="0" w:line="240" w:lineRule="auto"/>
              <w:rPr>
                <w:rFonts w:ascii="Times New Roman" w:hAnsi="Times New Roman"/>
                <w:sz w:val="20"/>
                <w:szCs w:val="20"/>
                <w:lang w:val="en-US"/>
              </w:rPr>
            </w:pPr>
            <w:r w:rsidRPr="009C6287">
              <w:rPr>
                <w:rFonts w:ascii="Times New Roman" w:hAnsi="Times New Roman"/>
                <w:sz w:val="20"/>
                <w:szCs w:val="20"/>
                <w:lang w:val="en-US"/>
              </w:rPr>
              <w:t xml:space="preserve">Law of </w:t>
            </w:r>
            <w:smartTag w:uri="urn:schemas-microsoft-com:office:smarttags" w:element="country-region">
              <w:smartTag w:uri="urn:schemas-microsoft-com:office:smarttags" w:element="place">
                <w:r w:rsidRPr="009C6287">
                  <w:rPr>
                    <w:rFonts w:ascii="Times New Roman" w:hAnsi="Times New Roman"/>
                    <w:sz w:val="20"/>
                    <w:szCs w:val="20"/>
                    <w:lang w:val="en-US"/>
                  </w:rPr>
                  <w:t>Ukraine</w:t>
                </w:r>
              </w:smartTag>
            </w:smartTag>
            <w:r w:rsidRPr="009C6287">
              <w:rPr>
                <w:rFonts w:ascii="Times New Roman" w:hAnsi="Times New Roman"/>
                <w:sz w:val="20"/>
                <w:szCs w:val="20"/>
                <w:lang w:val="en-US"/>
              </w:rPr>
              <w:t xml:space="preserve"> “On Consumer Loan” [14]</w:t>
            </w:r>
          </w:p>
        </w:tc>
        <w:tc>
          <w:tcPr>
            <w:tcW w:w="4500" w:type="dxa"/>
          </w:tcPr>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lang w:val="en-US"/>
              </w:rPr>
            </w:pPr>
            <w:r w:rsidRPr="009C6287">
              <w:rPr>
                <w:rFonts w:ascii="Times New Roman" w:hAnsi="Times New Roman"/>
                <w:sz w:val="20"/>
                <w:szCs w:val="20"/>
                <w:lang w:val="en-US"/>
              </w:rPr>
              <w:t>Consumer loan is a loan provided by a bank for the purchase of goods (works, services) for personal, household and other non-productive needs. In our opinion, such a definition is vague: to acquire real estate or a car, an individual may also be for non-commercial purposes.</w:t>
            </w:r>
          </w:p>
        </w:tc>
      </w:tr>
      <w:tr w:rsidR="00767D19" w:rsidRPr="009C6287" w:rsidTr="00494B4B">
        <w:tc>
          <w:tcPr>
            <w:tcW w:w="1620" w:type="dxa"/>
          </w:tcPr>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rPr>
            </w:pPr>
            <w:proofErr w:type="spellStart"/>
            <w:r w:rsidRPr="009C6287">
              <w:rPr>
                <w:rFonts w:ascii="Times New Roman" w:hAnsi="Times New Roman"/>
                <w:sz w:val="20"/>
                <w:szCs w:val="20"/>
                <w:lang w:val="en-US"/>
              </w:rPr>
              <w:t>Arbuzov</w:t>
            </w:r>
            <w:proofErr w:type="spellEnd"/>
            <w:r w:rsidRPr="009C6287">
              <w:rPr>
                <w:rFonts w:ascii="Times New Roman" w:hAnsi="Times New Roman"/>
                <w:sz w:val="20"/>
                <w:szCs w:val="20"/>
              </w:rPr>
              <w:t xml:space="preserve"> </w:t>
            </w:r>
            <w:r w:rsidRPr="009C6287">
              <w:rPr>
                <w:rFonts w:ascii="Times New Roman" w:hAnsi="Times New Roman"/>
                <w:sz w:val="20"/>
                <w:szCs w:val="20"/>
                <w:lang w:val="en-US"/>
              </w:rPr>
              <w:t>S</w:t>
            </w:r>
            <w:r w:rsidRPr="009C6287">
              <w:rPr>
                <w:rFonts w:ascii="Times New Roman" w:hAnsi="Times New Roman"/>
                <w:sz w:val="20"/>
                <w:szCs w:val="20"/>
              </w:rPr>
              <w:t>.</w:t>
            </w:r>
            <w:r w:rsidRPr="009C6287">
              <w:rPr>
                <w:rFonts w:ascii="Times New Roman" w:hAnsi="Times New Roman"/>
                <w:sz w:val="20"/>
                <w:szCs w:val="20"/>
                <w:lang w:val="en-US"/>
              </w:rPr>
              <w:t>G</w:t>
            </w:r>
            <w:r w:rsidRPr="009C6287">
              <w:rPr>
                <w:rFonts w:ascii="Times New Roman" w:hAnsi="Times New Roman"/>
                <w:sz w:val="20"/>
                <w:szCs w:val="20"/>
              </w:rPr>
              <w:t>.,</w:t>
            </w:r>
          </w:p>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rPr>
            </w:pPr>
            <w:proofErr w:type="spellStart"/>
            <w:r w:rsidRPr="009C6287">
              <w:rPr>
                <w:rFonts w:ascii="Times New Roman" w:hAnsi="Times New Roman"/>
                <w:sz w:val="20"/>
                <w:szCs w:val="20"/>
                <w:lang w:val="en-US"/>
              </w:rPr>
              <w:t>Kolobov</w:t>
            </w:r>
            <w:proofErr w:type="spellEnd"/>
            <w:r w:rsidRPr="009C6287">
              <w:rPr>
                <w:rFonts w:ascii="Times New Roman" w:hAnsi="Times New Roman"/>
                <w:sz w:val="20"/>
                <w:szCs w:val="20"/>
              </w:rPr>
              <w:t xml:space="preserve"> </w:t>
            </w:r>
            <w:r w:rsidRPr="009C6287">
              <w:rPr>
                <w:rFonts w:ascii="Times New Roman" w:hAnsi="Times New Roman"/>
                <w:sz w:val="20"/>
                <w:szCs w:val="20"/>
                <w:lang w:val="en-US"/>
              </w:rPr>
              <w:t>Yu</w:t>
            </w:r>
            <w:r w:rsidRPr="009C6287">
              <w:rPr>
                <w:rFonts w:ascii="Times New Roman" w:hAnsi="Times New Roman"/>
                <w:sz w:val="20"/>
                <w:szCs w:val="20"/>
              </w:rPr>
              <w:t>.</w:t>
            </w:r>
            <w:r w:rsidRPr="009C6287">
              <w:rPr>
                <w:rFonts w:ascii="Times New Roman" w:hAnsi="Times New Roman"/>
                <w:sz w:val="20"/>
                <w:szCs w:val="20"/>
                <w:lang w:val="en-US"/>
              </w:rPr>
              <w:t>V</w:t>
            </w:r>
            <w:r w:rsidRPr="009C6287">
              <w:rPr>
                <w:rFonts w:ascii="Times New Roman" w:hAnsi="Times New Roman"/>
                <w:sz w:val="20"/>
                <w:szCs w:val="20"/>
              </w:rPr>
              <w:t>.,</w:t>
            </w:r>
          </w:p>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rPr>
            </w:pPr>
            <w:proofErr w:type="spellStart"/>
            <w:r w:rsidRPr="009C6287">
              <w:rPr>
                <w:rFonts w:ascii="Times New Roman" w:hAnsi="Times New Roman"/>
                <w:sz w:val="20"/>
                <w:szCs w:val="20"/>
                <w:lang w:val="en-US"/>
              </w:rPr>
              <w:t>Mischenko</w:t>
            </w:r>
            <w:proofErr w:type="spellEnd"/>
            <w:r w:rsidRPr="009C6287">
              <w:rPr>
                <w:rFonts w:ascii="Times New Roman" w:hAnsi="Times New Roman"/>
                <w:sz w:val="20"/>
                <w:szCs w:val="20"/>
              </w:rPr>
              <w:t xml:space="preserve"> </w:t>
            </w:r>
            <w:r w:rsidRPr="009C6287">
              <w:rPr>
                <w:rFonts w:ascii="Times New Roman" w:hAnsi="Times New Roman"/>
                <w:sz w:val="20"/>
                <w:szCs w:val="20"/>
                <w:lang w:val="en-US"/>
              </w:rPr>
              <w:t>V</w:t>
            </w:r>
            <w:r w:rsidRPr="009C6287">
              <w:rPr>
                <w:rFonts w:ascii="Times New Roman" w:hAnsi="Times New Roman"/>
                <w:sz w:val="20"/>
                <w:szCs w:val="20"/>
              </w:rPr>
              <w:t>.</w:t>
            </w:r>
            <w:r w:rsidRPr="009C6287">
              <w:rPr>
                <w:rFonts w:ascii="Times New Roman" w:hAnsi="Times New Roman"/>
                <w:sz w:val="20"/>
                <w:szCs w:val="20"/>
                <w:lang w:val="en-US"/>
              </w:rPr>
              <w:t>I</w:t>
            </w:r>
            <w:r w:rsidRPr="009C6287">
              <w:rPr>
                <w:rFonts w:ascii="Times New Roman" w:hAnsi="Times New Roman"/>
                <w:sz w:val="20"/>
                <w:szCs w:val="20"/>
              </w:rPr>
              <w:t>.,</w:t>
            </w:r>
          </w:p>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rPr>
            </w:pPr>
            <w:proofErr w:type="spellStart"/>
            <w:r w:rsidRPr="009C6287">
              <w:rPr>
                <w:rFonts w:ascii="Times New Roman" w:hAnsi="Times New Roman"/>
                <w:sz w:val="20"/>
                <w:szCs w:val="20"/>
                <w:lang w:val="en-US"/>
              </w:rPr>
              <w:t>Naumenkova</w:t>
            </w:r>
            <w:proofErr w:type="spellEnd"/>
            <w:r w:rsidRPr="009C6287">
              <w:rPr>
                <w:rFonts w:ascii="Times New Roman" w:hAnsi="Times New Roman"/>
                <w:sz w:val="20"/>
                <w:szCs w:val="20"/>
              </w:rPr>
              <w:t xml:space="preserve"> </w:t>
            </w:r>
            <w:r w:rsidRPr="009C6287">
              <w:rPr>
                <w:rFonts w:ascii="Times New Roman" w:hAnsi="Times New Roman"/>
                <w:sz w:val="20"/>
                <w:szCs w:val="20"/>
                <w:lang w:val="en-US"/>
              </w:rPr>
              <w:t>S</w:t>
            </w:r>
            <w:r w:rsidRPr="00661B5C">
              <w:rPr>
                <w:rFonts w:ascii="Times New Roman" w:hAnsi="Times New Roman"/>
                <w:sz w:val="20"/>
                <w:szCs w:val="20"/>
              </w:rPr>
              <w:t>.</w:t>
            </w:r>
            <w:r w:rsidRPr="009C6287">
              <w:rPr>
                <w:rFonts w:ascii="Times New Roman" w:hAnsi="Times New Roman"/>
                <w:sz w:val="20"/>
                <w:szCs w:val="20"/>
                <w:lang w:val="en-US"/>
              </w:rPr>
              <w:t>V</w:t>
            </w:r>
            <w:r w:rsidRPr="00661B5C">
              <w:rPr>
                <w:rFonts w:ascii="Times New Roman" w:hAnsi="Times New Roman"/>
                <w:sz w:val="20"/>
                <w:szCs w:val="20"/>
              </w:rPr>
              <w:t xml:space="preserve">. </w:t>
            </w:r>
            <w:r w:rsidRPr="009C6287">
              <w:rPr>
                <w:rFonts w:ascii="Times New Roman" w:hAnsi="Times New Roman"/>
                <w:sz w:val="20"/>
                <w:szCs w:val="20"/>
              </w:rPr>
              <w:t>[15,</w:t>
            </w:r>
            <w:r w:rsidRPr="00661B5C">
              <w:rPr>
                <w:rFonts w:ascii="Times New Roman" w:hAnsi="Times New Roman"/>
                <w:sz w:val="20"/>
                <w:szCs w:val="20"/>
              </w:rPr>
              <w:t xml:space="preserve"> </w:t>
            </w:r>
            <w:r w:rsidRPr="009C6287">
              <w:rPr>
                <w:rFonts w:ascii="Times New Roman" w:hAnsi="Times New Roman"/>
                <w:sz w:val="20"/>
                <w:szCs w:val="20"/>
                <w:lang w:val="en-US"/>
              </w:rPr>
              <w:t>p</w:t>
            </w:r>
            <w:r w:rsidRPr="00661B5C">
              <w:rPr>
                <w:rFonts w:ascii="Times New Roman" w:hAnsi="Times New Roman"/>
                <w:sz w:val="20"/>
                <w:szCs w:val="20"/>
              </w:rPr>
              <w:t xml:space="preserve">. </w:t>
            </w:r>
            <w:r w:rsidRPr="009C6287">
              <w:rPr>
                <w:rFonts w:ascii="Times New Roman" w:hAnsi="Times New Roman"/>
                <w:sz w:val="20"/>
                <w:szCs w:val="20"/>
              </w:rPr>
              <w:t>413]</w:t>
            </w:r>
          </w:p>
        </w:tc>
        <w:tc>
          <w:tcPr>
            <w:tcW w:w="4500" w:type="dxa"/>
          </w:tcPr>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lang w:val="en-US"/>
              </w:rPr>
            </w:pPr>
            <w:r w:rsidRPr="009C6287">
              <w:rPr>
                <w:rFonts w:ascii="Times New Roman" w:hAnsi="Times New Roman"/>
                <w:sz w:val="20"/>
                <w:szCs w:val="20"/>
                <w:lang w:val="en-US"/>
              </w:rPr>
              <w:t>Consumer loan – funds provided by a lender (bank or other financial institution) to individuals for the purchase of consumer goods or services for temporary used, under percentage, on terms of security, maturity, pay and target</w:t>
            </w:r>
          </w:p>
        </w:tc>
      </w:tr>
      <w:tr w:rsidR="00767D19" w:rsidRPr="009C6287" w:rsidTr="00494B4B">
        <w:tc>
          <w:tcPr>
            <w:tcW w:w="1620" w:type="dxa"/>
          </w:tcPr>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rPr>
            </w:pPr>
            <w:proofErr w:type="spellStart"/>
            <w:r w:rsidRPr="009C6287">
              <w:rPr>
                <w:rFonts w:ascii="Times New Roman" w:hAnsi="Times New Roman"/>
                <w:sz w:val="20"/>
                <w:szCs w:val="20"/>
                <w:lang w:val="en-US"/>
              </w:rPr>
              <w:t>Ivasiv</w:t>
            </w:r>
            <w:proofErr w:type="spellEnd"/>
            <w:r w:rsidRPr="009C6287">
              <w:rPr>
                <w:rFonts w:ascii="Times New Roman" w:hAnsi="Times New Roman"/>
                <w:sz w:val="20"/>
                <w:szCs w:val="20"/>
                <w:lang w:val="en-US"/>
              </w:rPr>
              <w:t xml:space="preserve"> B.S.</w:t>
            </w:r>
            <w:r w:rsidRPr="009C6287">
              <w:rPr>
                <w:rFonts w:ascii="Times New Roman" w:hAnsi="Times New Roman"/>
                <w:sz w:val="20"/>
                <w:szCs w:val="20"/>
              </w:rPr>
              <w:t xml:space="preserve"> </w:t>
            </w:r>
          </w:p>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rPr>
            </w:pPr>
            <w:r w:rsidRPr="009C6287">
              <w:rPr>
                <w:rFonts w:ascii="Times New Roman" w:hAnsi="Times New Roman"/>
                <w:sz w:val="20"/>
                <w:szCs w:val="20"/>
              </w:rPr>
              <w:t xml:space="preserve">[16, </w:t>
            </w:r>
            <w:r w:rsidRPr="009C6287">
              <w:rPr>
                <w:rFonts w:ascii="Times New Roman" w:hAnsi="Times New Roman"/>
                <w:sz w:val="20"/>
                <w:szCs w:val="20"/>
                <w:lang w:val="en-US"/>
              </w:rPr>
              <w:t>p</w:t>
            </w:r>
            <w:r w:rsidRPr="009C6287">
              <w:rPr>
                <w:rFonts w:ascii="Times New Roman" w:hAnsi="Times New Roman"/>
                <w:sz w:val="20"/>
                <w:szCs w:val="20"/>
              </w:rPr>
              <w:t>. 288]</w:t>
            </w:r>
          </w:p>
        </w:tc>
        <w:tc>
          <w:tcPr>
            <w:tcW w:w="4500" w:type="dxa"/>
          </w:tcPr>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lang w:val="en-US"/>
              </w:rPr>
            </w:pPr>
            <w:r w:rsidRPr="009C6287">
              <w:rPr>
                <w:rFonts w:ascii="Times New Roman" w:hAnsi="Times New Roman"/>
                <w:sz w:val="20"/>
                <w:szCs w:val="20"/>
                <w:lang w:val="en-US"/>
              </w:rPr>
              <w:t>Consumer loan is a loan that is provided only in national currency to resident individuals for the purchase of consumer goods and services and is paid off gradually.</w:t>
            </w:r>
          </w:p>
        </w:tc>
      </w:tr>
      <w:tr w:rsidR="00767D19" w:rsidRPr="009C6287" w:rsidTr="00494B4B">
        <w:tc>
          <w:tcPr>
            <w:tcW w:w="1620" w:type="dxa"/>
          </w:tcPr>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rPr>
            </w:pPr>
            <w:proofErr w:type="spellStart"/>
            <w:r w:rsidRPr="009C6287">
              <w:rPr>
                <w:rFonts w:ascii="Times New Roman" w:hAnsi="Times New Roman"/>
                <w:sz w:val="20"/>
                <w:szCs w:val="20"/>
                <w:lang w:val="en-US"/>
              </w:rPr>
              <w:t>Kovalchuk</w:t>
            </w:r>
            <w:proofErr w:type="spellEnd"/>
            <w:r w:rsidRPr="009C6287">
              <w:rPr>
                <w:rFonts w:ascii="Times New Roman" w:hAnsi="Times New Roman"/>
                <w:sz w:val="20"/>
                <w:szCs w:val="20"/>
                <w:lang w:val="en-US"/>
              </w:rPr>
              <w:t xml:space="preserve"> </w:t>
            </w:r>
            <w:r w:rsidRPr="009C6287">
              <w:rPr>
                <w:rFonts w:ascii="Times New Roman" w:hAnsi="Times New Roman"/>
                <w:sz w:val="20"/>
                <w:szCs w:val="20"/>
              </w:rPr>
              <w:t>А.Т.</w:t>
            </w:r>
          </w:p>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rPr>
            </w:pPr>
            <w:r w:rsidRPr="009C6287">
              <w:rPr>
                <w:rFonts w:ascii="Times New Roman" w:hAnsi="Times New Roman"/>
                <w:sz w:val="20"/>
                <w:szCs w:val="20"/>
              </w:rPr>
              <w:t xml:space="preserve">[17, </w:t>
            </w:r>
            <w:r w:rsidRPr="009C6287">
              <w:rPr>
                <w:rFonts w:ascii="Times New Roman" w:hAnsi="Times New Roman"/>
                <w:sz w:val="20"/>
                <w:szCs w:val="20"/>
                <w:lang w:val="en-US"/>
              </w:rPr>
              <w:t>p</w:t>
            </w:r>
            <w:r w:rsidRPr="009C6287">
              <w:rPr>
                <w:rFonts w:ascii="Times New Roman" w:hAnsi="Times New Roman"/>
                <w:sz w:val="20"/>
                <w:szCs w:val="20"/>
              </w:rPr>
              <w:t>. 144]</w:t>
            </w:r>
          </w:p>
        </w:tc>
        <w:tc>
          <w:tcPr>
            <w:tcW w:w="4500" w:type="dxa"/>
          </w:tcPr>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lang w:val="en-US"/>
              </w:rPr>
            </w:pPr>
            <w:r w:rsidRPr="009C6287">
              <w:rPr>
                <w:rFonts w:ascii="Times New Roman" w:hAnsi="Times New Roman"/>
                <w:sz w:val="20"/>
                <w:szCs w:val="20"/>
                <w:lang w:val="en-US"/>
              </w:rPr>
              <w:t>Consumer loan is a loan that is provided only in the national currency to individuals resident in Ukraine for the purchase of consumer goods long used and services and which is returned in installments, unless otherwise provided by the terms of the loan agreement.</w:t>
            </w:r>
          </w:p>
        </w:tc>
      </w:tr>
      <w:tr w:rsidR="00767D19" w:rsidRPr="009C6287" w:rsidTr="00494B4B">
        <w:tc>
          <w:tcPr>
            <w:tcW w:w="1620" w:type="dxa"/>
          </w:tcPr>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rPr>
            </w:pPr>
            <w:proofErr w:type="spellStart"/>
            <w:r w:rsidRPr="009C6287">
              <w:rPr>
                <w:rFonts w:ascii="Times New Roman" w:hAnsi="Times New Roman"/>
                <w:sz w:val="20"/>
                <w:szCs w:val="20"/>
                <w:lang w:val="en-US"/>
              </w:rPr>
              <w:t>Mochernyi</w:t>
            </w:r>
            <w:proofErr w:type="spellEnd"/>
            <w:r w:rsidRPr="009C6287">
              <w:rPr>
                <w:rFonts w:ascii="Times New Roman" w:hAnsi="Times New Roman"/>
                <w:sz w:val="20"/>
                <w:szCs w:val="20"/>
              </w:rPr>
              <w:t xml:space="preserve"> </w:t>
            </w:r>
            <w:r w:rsidRPr="009C6287">
              <w:rPr>
                <w:rFonts w:ascii="Times New Roman" w:hAnsi="Times New Roman"/>
                <w:sz w:val="20"/>
                <w:szCs w:val="20"/>
                <w:lang w:val="en-US"/>
              </w:rPr>
              <w:t>S</w:t>
            </w:r>
            <w:r w:rsidRPr="009C6287">
              <w:rPr>
                <w:rFonts w:ascii="Times New Roman" w:hAnsi="Times New Roman"/>
                <w:sz w:val="20"/>
                <w:szCs w:val="20"/>
              </w:rPr>
              <w:t>.</w:t>
            </w:r>
            <w:r w:rsidRPr="009C6287">
              <w:rPr>
                <w:rFonts w:ascii="Times New Roman" w:hAnsi="Times New Roman"/>
                <w:sz w:val="20"/>
                <w:szCs w:val="20"/>
                <w:lang w:val="en-US"/>
              </w:rPr>
              <w:t>V</w:t>
            </w:r>
            <w:r w:rsidRPr="009C6287">
              <w:rPr>
                <w:rFonts w:ascii="Times New Roman" w:hAnsi="Times New Roman"/>
                <w:sz w:val="20"/>
                <w:szCs w:val="20"/>
              </w:rPr>
              <w:t>.,</w:t>
            </w:r>
          </w:p>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rPr>
            </w:pPr>
            <w:proofErr w:type="spellStart"/>
            <w:r w:rsidRPr="009C6287">
              <w:rPr>
                <w:rFonts w:ascii="Times New Roman" w:hAnsi="Times New Roman"/>
                <w:sz w:val="20"/>
                <w:szCs w:val="20"/>
                <w:lang w:val="en-US"/>
              </w:rPr>
              <w:t>Trisak</w:t>
            </w:r>
            <w:proofErr w:type="spellEnd"/>
            <w:r w:rsidRPr="009C6287">
              <w:rPr>
                <w:rFonts w:ascii="Times New Roman" w:hAnsi="Times New Roman"/>
                <w:sz w:val="20"/>
                <w:szCs w:val="20"/>
              </w:rPr>
              <w:t xml:space="preserve"> </w:t>
            </w:r>
            <w:r w:rsidRPr="009C6287">
              <w:rPr>
                <w:rFonts w:ascii="Times New Roman" w:hAnsi="Times New Roman"/>
                <w:sz w:val="20"/>
                <w:szCs w:val="20"/>
                <w:lang w:val="en-US"/>
              </w:rPr>
              <w:t>L</w:t>
            </w:r>
            <w:r w:rsidRPr="009C6287">
              <w:rPr>
                <w:rFonts w:ascii="Times New Roman" w:hAnsi="Times New Roman"/>
                <w:sz w:val="20"/>
                <w:szCs w:val="20"/>
              </w:rPr>
              <w:t>.</w:t>
            </w:r>
            <w:r w:rsidRPr="009C6287">
              <w:rPr>
                <w:rFonts w:ascii="Times New Roman" w:hAnsi="Times New Roman"/>
                <w:sz w:val="20"/>
                <w:szCs w:val="20"/>
                <w:lang w:val="en-US"/>
              </w:rPr>
              <w:t>S</w:t>
            </w:r>
            <w:r w:rsidRPr="009C6287">
              <w:rPr>
                <w:rFonts w:ascii="Times New Roman" w:hAnsi="Times New Roman"/>
                <w:sz w:val="20"/>
                <w:szCs w:val="20"/>
              </w:rPr>
              <w:t>.</w:t>
            </w:r>
          </w:p>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rPr>
            </w:pPr>
            <w:r w:rsidRPr="009C6287">
              <w:rPr>
                <w:rFonts w:ascii="Times New Roman" w:hAnsi="Times New Roman"/>
                <w:sz w:val="20"/>
                <w:szCs w:val="20"/>
              </w:rPr>
              <w:lastRenderedPageBreak/>
              <w:t xml:space="preserve"> [18, </w:t>
            </w:r>
            <w:r w:rsidRPr="009C6287">
              <w:rPr>
                <w:rFonts w:ascii="Times New Roman" w:hAnsi="Times New Roman"/>
                <w:sz w:val="20"/>
                <w:szCs w:val="20"/>
                <w:lang w:val="en-US"/>
              </w:rPr>
              <w:t>p</w:t>
            </w:r>
            <w:r w:rsidRPr="009C6287">
              <w:rPr>
                <w:rFonts w:ascii="Times New Roman" w:hAnsi="Times New Roman"/>
                <w:sz w:val="20"/>
                <w:szCs w:val="20"/>
              </w:rPr>
              <w:t>. 183-184]</w:t>
            </w:r>
          </w:p>
        </w:tc>
        <w:tc>
          <w:tcPr>
            <w:tcW w:w="4500" w:type="dxa"/>
          </w:tcPr>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lang w:val="en-US"/>
              </w:rPr>
            </w:pPr>
            <w:r w:rsidRPr="009C6287">
              <w:rPr>
                <w:rFonts w:ascii="Times New Roman" w:hAnsi="Times New Roman"/>
                <w:sz w:val="20"/>
                <w:szCs w:val="20"/>
                <w:lang w:val="en-US"/>
              </w:rPr>
              <w:lastRenderedPageBreak/>
              <w:t xml:space="preserve">Consumer loan – economic property relations between lenders and consumers regarding the </w:t>
            </w:r>
            <w:r w:rsidRPr="009C6287">
              <w:rPr>
                <w:rFonts w:ascii="Times New Roman" w:hAnsi="Times New Roman"/>
                <w:sz w:val="20"/>
                <w:szCs w:val="20"/>
                <w:lang w:val="en-US"/>
              </w:rPr>
              <w:lastRenderedPageBreak/>
              <w:t>assignment by the first (lenders) of a certain percentage of the monetary resources rendered to consumers temporarily in temporary used.</w:t>
            </w:r>
          </w:p>
        </w:tc>
      </w:tr>
      <w:tr w:rsidR="00767D19" w:rsidRPr="009C6287" w:rsidTr="00494B4B">
        <w:tc>
          <w:tcPr>
            <w:tcW w:w="1620" w:type="dxa"/>
          </w:tcPr>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rPr>
            </w:pPr>
            <w:proofErr w:type="spellStart"/>
            <w:r w:rsidRPr="009C6287">
              <w:rPr>
                <w:rFonts w:ascii="Times New Roman" w:hAnsi="Times New Roman"/>
                <w:sz w:val="20"/>
                <w:szCs w:val="20"/>
                <w:lang w:val="en-US"/>
              </w:rPr>
              <w:lastRenderedPageBreak/>
              <w:t>Lagutin</w:t>
            </w:r>
            <w:proofErr w:type="spellEnd"/>
            <w:r w:rsidRPr="009C6287">
              <w:rPr>
                <w:rFonts w:ascii="Times New Roman" w:hAnsi="Times New Roman"/>
                <w:sz w:val="20"/>
                <w:szCs w:val="20"/>
                <w:lang w:val="en-US"/>
              </w:rPr>
              <w:t xml:space="preserve"> V.D.</w:t>
            </w:r>
            <w:r w:rsidRPr="009C6287">
              <w:rPr>
                <w:rFonts w:ascii="Times New Roman" w:hAnsi="Times New Roman"/>
                <w:sz w:val="20"/>
                <w:szCs w:val="20"/>
              </w:rPr>
              <w:t xml:space="preserve"> </w:t>
            </w:r>
          </w:p>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rPr>
            </w:pPr>
            <w:r w:rsidRPr="009C6287">
              <w:rPr>
                <w:rFonts w:ascii="Times New Roman" w:hAnsi="Times New Roman"/>
                <w:sz w:val="20"/>
                <w:szCs w:val="20"/>
              </w:rPr>
              <w:t xml:space="preserve">[8, </w:t>
            </w:r>
            <w:r w:rsidRPr="009C6287">
              <w:rPr>
                <w:rFonts w:ascii="Times New Roman" w:hAnsi="Times New Roman"/>
                <w:sz w:val="20"/>
                <w:szCs w:val="20"/>
                <w:lang w:val="en-US"/>
              </w:rPr>
              <w:t>p</w:t>
            </w:r>
            <w:r w:rsidRPr="009C6287">
              <w:rPr>
                <w:rFonts w:ascii="Times New Roman" w:hAnsi="Times New Roman"/>
                <w:sz w:val="20"/>
                <w:szCs w:val="20"/>
              </w:rPr>
              <w:t>. 81]</w:t>
            </w:r>
          </w:p>
        </w:tc>
        <w:tc>
          <w:tcPr>
            <w:tcW w:w="4500" w:type="dxa"/>
          </w:tcPr>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lang w:val="en-US"/>
              </w:rPr>
            </w:pPr>
            <w:r w:rsidRPr="009C6287">
              <w:rPr>
                <w:rFonts w:ascii="Times New Roman" w:hAnsi="Times New Roman"/>
                <w:sz w:val="20"/>
                <w:szCs w:val="20"/>
                <w:lang w:val="en-US"/>
              </w:rPr>
              <w:t>Consumer loans include an extremely wide range of types of loans. In the most general terms are distinguished the commodity and monetary consumer loans. Commodity consumer loan is associated with the purchase of durable goods in credit (with installment payment). Monetary consumer loan is the provision by banks or non-bank lending institutions of loans to individuals for meet their consumer needs.</w:t>
            </w:r>
          </w:p>
        </w:tc>
      </w:tr>
      <w:tr w:rsidR="00767D19" w:rsidRPr="009C6287" w:rsidTr="00494B4B">
        <w:tc>
          <w:tcPr>
            <w:tcW w:w="1620" w:type="dxa"/>
          </w:tcPr>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rPr>
            </w:pPr>
            <w:proofErr w:type="spellStart"/>
            <w:r w:rsidRPr="009C6287">
              <w:rPr>
                <w:rFonts w:ascii="Times New Roman" w:hAnsi="Times New Roman"/>
                <w:sz w:val="20"/>
                <w:szCs w:val="20"/>
                <w:lang w:val="en-US"/>
              </w:rPr>
              <w:t>Mischenko</w:t>
            </w:r>
            <w:proofErr w:type="spellEnd"/>
            <w:r w:rsidRPr="009C6287">
              <w:rPr>
                <w:rFonts w:ascii="Times New Roman" w:hAnsi="Times New Roman"/>
                <w:sz w:val="20"/>
                <w:szCs w:val="20"/>
                <w:lang w:val="en-US"/>
              </w:rPr>
              <w:t xml:space="preserve"> V.</w:t>
            </w:r>
            <w:r w:rsidRPr="009C6287">
              <w:rPr>
                <w:rFonts w:ascii="Times New Roman" w:hAnsi="Times New Roman"/>
                <w:sz w:val="20"/>
                <w:szCs w:val="20"/>
              </w:rPr>
              <w:t>І.,</w:t>
            </w:r>
          </w:p>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rPr>
            </w:pPr>
            <w:proofErr w:type="spellStart"/>
            <w:r w:rsidRPr="009C6287">
              <w:rPr>
                <w:rFonts w:ascii="Times New Roman" w:hAnsi="Times New Roman"/>
                <w:sz w:val="20"/>
                <w:szCs w:val="20"/>
                <w:lang w:val="en-US"/>
              </w:rPr>
              <w:t>Slavianska</w:t>
            </w:r>
            <w:proofErr w:type="spellEnd"/>
            <w:r w:rsidRPr="009C6287">
              <w:rPr>
                <w:rFonts w:ascii="Times New Roman" w:hAnsi="Times New Roman"/>
                <w:sz w:val="20"/>
                <w:szCs w:val="20"/>
                <w:lang w:val="en-US"/>
              </w:rPr>
              <w:t xml:space="preserve"> N</w:t>
            </w:r>
            <w:r w:rsidRPr="009C6287">
              <w:rPr>
                <w:rFonts w:ascii="Times New Roman" w:hAnsi="Times New Roman"/>
                <w:sz w:val="20"/>
                <w:szCs w:val="20"/>
              </w:rPr>
              <w:t>.</w:t>
            </w:r>
            <w:r w:rsidRPr="009C6287">
              <w:rPr>
                <w:rFonts w:ascii="Times New Roman" w:hAnsi="Times New Roman"/>
                <w:sz w:val="20"/>
                <w:szCs w:val="20"/>
                <w:lang w:val="en-US"/>
              </w:rPr>
              <w:t>G</w:t>
            </w:r>
            <w:r w:rsidRPr="009C6287">
              <w:rPr>
                <w:rFonts w:ascii="Times New Roman" w:hAnsi="Times New Roman"/>
                <w:sz w:val="20"/>
                <w:szCs w:val="20"/>
              </w:rPr>
              <w:t>.,</w:t>
            </w:r>
          </w:p>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rPr>
            </w:pPr>
            <w:proofErr w:type="spellStart"/>
            <w:r w:rsidRPr="009C6287">
              <w:rPr>
                <w:rFonts w:ascii="Times New Roman" w:hAnsi="Times New Roman"/>
                <w:sz w:val="20"/>
                <w:szCs w:val="20"/>
                <w:lang w:val="en-US"/>
              </w:rPr>
              <w:t>Koreneva</w:t>
            </w:r>
            <w:proofErr w:type="spellEnd"/>
            <w:r w:rsidRPr="009C6287">
              <w:rPr>
                <w:rFonts w:ascii="Times New Roman" w:hAnsi="Times New Roman"/>
                <w:sz w:val="20"/>
                <w:szCs w:val="20"/>
              </w:rPr>
              <w:t xml:space="preserve"> </w:t>
            </w:r>
            <w:r w:rsidRPr="009C6287">
              <w:rPr>
                <w:rFonts w:ascii="Times New Roman" w:hAnsi="Times New Roman"/>
                <w:sz w:val="20"/>
                <w:szCs w:val="20"/>
                <w:lang w:val="en-US"/>
              </w:rPr>
              <w:t>O</w:t>
            </w:r>
            <w:r w:rsidRPr="009C6287">
              <w:rPr>
                <w:rFonts w:ascii="Times New Roman" w:hAnsi="Times New Roman"/>
                <w:sz w:val="20"/>
                <w:szCs w:val="20"/>
              </w:rPr>
              <w:t>.</w:t>
            </w:r>
            <w:r w:rsidRPr="009C6287">
              <w:rPr>
                <w:rFonts w:ascii="Times New Roman" w:hAnsi="Times New Roman"/>
                <w:sz w:val="20"/>
                <w:szCs w:val="20"/>
                <w:lang w:val="en-US"/>
              </w:rPr>
              <w:t>G</w:t>
            </w:r>
            <w:r w:rsidRPr="009C6287">
              <w:rPr>
                <w:rFonts w:ascii="Times New Roman" w:hAnsi="Times New Roman"/>
                <w:sz w:val="20"/>
                <w:szCs w:val="20"/>
              </w:rPr>
              <w:t xml:space="preserve">. </w:t>
            </w:r>
          </w:p>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rPr>
            </w:pPr>
            <w:r w:rsidRPr="009C6287">
              <w:rPr>
                <w:rFonts w:ascii="Times New Roman" w:hAnsi="Times New Roman"/>
                <w:sz w:val="20"/>
                <w:szCs w:val="20"/>
              </w:rPr>
              <w:t xml:space="preserve">[9, </w:t>
            </w:r>
            <w:r w:rsidRPr="009C6287">
              <w:rPr>
                <w:rFonts w:ascii="Times New Roman" w:hAnsi="Times New Roman"/>
                <w:sz w:val="20"/>
                <w:szCs w:val="20"/>
                <w:lang w:val="en-US"/>
              </w:rPr>
              <w:t>p</w:t>
            </w:r>
            <w:r w:rsidRPr="009C6287">
              <w:rPr>
                <w:rFonts w:ascii="Times New Roman" w:hAnsi="Times New Roman"/>
                <w:sz w:val="20"/>
                <w:szCs w:val="20"/>
              </w:rPr>
              <w:t>. 348]</w:t>
            </w:r>
          </w:p>
        </w:tc>
        <w:tc>
          <w:tcPr>
            <w:tcW w:w="4500" w:type="dxa"/>
          </w:tcPr>
          <w:p w:rsidR="00767D19" w:rsidRPr="009C6287" w:rsidRDefault="00767D19" w:rsidP="006E56D8">
            <w:pPr>
              <w:widowControl w:val="0"/>
              <w:autoSpaceDE w:val="0"/>
              <w:autoSpaceDN w:val="0"/>
              <w:adjustRightInd w:val="0"/>
              <w:spacing w:after="0" w:line="240" w:lineRule="auto"/>
              <w:jc w:val="both"/>
              <w:rPr>
                <w:rFonts w:ascii="Times New Roman" w:hAnsi="Times New Roman"/>
                <w:sz w:val="20"/>
                <w:szCs w:val="20"/>
                <w:lang w:val="en-US"/>
              </w:rPr>
            </w:pPr>
            <w:r w:rsidRPr="009C6287">
              <w:rPr>
                <w:rFonts w:ascii="Times New Roman" w:hAnsi="Times New Roman"/>
                <w:sz w:val="20"/>
                <w:szCs w:val="20"/>
                <w:lang w:val="en-US"/>
              </w:rPr>
              <w:t xml:space="preserve">Consumer loans are called loans provided to the population. In essence, it is the sale of trade enterprises the consumer goods with a deferred payment or granting by banks of loans for the purchase of consumer goods, as well as for the payment of private (personal) costs (fees for educations, medical services, purchase of household goods, </w:t>
            </w:r>
            <w:proofErr w:type="spellStart"/>
            <w:r w:rsidRPr="009C6287">
              <w:rPr>
                <w:rFonts w:ascii="Times New Roman" w:hAnsi="Times New Roman"/>
                <w:sz w:val="20"/>
                <w:szCs w:val="20"/>
                <w:lang w:val="en-US"/>
              </w:rPr>
              <w:t>etc</w:t>
            </w:r>
            <w:proofErr w:type="spellEnd"/>
            <w:r w:rsidRPr="009C6287">
              <w:rPr>
                <w:rFonts w:ascii="Times New Roman" w:hAnsi="Times New Roman"/>
                <w:sz w:val="20"/>
                <w:szCs w:val="20"/>
                <w:lang w:val="en-US"/>
              </w:rPr>
              <w:t>). The object of a consumer loan may be commodities, and money. Goods that sold in credit (and payable at the expense of bank loans) are consumer goods of long used. The subjects of the loan, on the one hand, are lenders, in our case, it is a bank and, special institutions consumer loans, stores, savings bank, other enterprises, and on the other – borrowers – individuals.</w:t>
            </w:r>
          </w:p>
        </w:tc>
      </w:tr>
    </w:tbl>
    <w:p w:rsidR="00767D19" w:rsidRPr="00D53725" w:rsidRDefault="00767D19" w:rsidP="006E56D8">
      <w:pPr>
        <w:widowControl w:val="0"/>
        <w:autoSpaceDE w:val="0"/>
        <w:autoSpaceDN w:val="0"/>
        <w:adjustRightInd w:val="0"/>
        <w:spacing w:after="0" w:line="240" w:lineRule="auto"/>
        <w:ind w:firstLine="284"/>
        <w:jc w:val="both"/>
        <w:rPr>
          <w:rFonts w:ascii="Times New Roman" w:hAnsi="Times New Roman"/>
          <w:lang w:val="en-US"/>
        </w:rPr>
      </w:pPr>
    </w:p>
    <w:p w:rsidR="00767D19" w:rsidRPr="00661B5C"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Pr>
          <w:rFonts w:ascii="Times New Roman" w:hAnsi="Times New Roman"/>
          <w:lang w:val="en-US"/>
        </w:rPr>
        <w:t>The conducted</w:t>
      </w:r>
      <w:r w:rsidRPr="00661B5C">
        <w:rPr>
          <w:rFonts w:ascii="Times New Roman" w:hAnsi="Times New Roman"/>
          <w:lang w:val="en-US"/>
        </w:rPr>
        <w:t xml:space="preserve"> analysis of approaches to the definition of the essence of consumer </w:t>
      </w:r>
      <w:r>
        <w:rPr>
          <w:rFonts w:ascii="Times New Roman" w:hAnsi="Times New Roman"/>
          <w:lang w:val="en-US"/>
        </w:rPr>
        <w:t>loan by normative-</w:t>
      </w:r>
      <w:r w:rsidRPr="00661B5C">
        <w:rPr>
          <w:rFonts w:ascii="Times New Roman" w:hAnsi="Times New Roman"/>
          <w:lang w:val="en-US"/>
        </w:rPr>
        <w:t xml:space="preserve">legal acts of Ukraine and individual scientists, made it possible to conclude that the definition of consumer </w:t>
      </w:r>
      <w:r>
        <w:rPr>
          <w:rFonts w:ascii="Times New Roman" w:hAnsi="Times New Roman"/>
          <w:lang w:val="en-US"/>
        </w:rPr>
        <w:t>loan</w:t>
      </w:r>
      <w:r w:rsidRPr="00661B5C">
        <w:rPr>
          <w:rFonts w:ascii="Times New Roman" w:hAnsi="Times New Roman"/>
          <w:lang w:val="en-US"/>
        </w:rPr>
        <w:t xml:space="preserve"> is debatable in every part of it. Thus, the problem of determining the nature of consumer </w:t>
      </w:r>
      <w:r>
        <w:rPr>
          <w:rFonts w:ascii="Times New Roman" w:hAnsi="Times New Roman"/>
          <w:lang w:val="en-US"/>
        </w:rPr>
        <w:t>loan</w:t>
      </w:r>
      <w:r w:rsidRPr="00661B5C">
        <w:rPr>
          <w:rFonts w:ascii="Times New Roman" w:hAnsi="Times New Roman"/>
          <w:lang w:val="en-US"/>
        </w:rPr>
        <w:t xml:space="preserve"> is in four aspects: in determining the object of </w:t>
      </w:r>
      <w:r>
        <w:rPr>
          <w:rFonts w:ascii="Times New Roman" w:hAnsi="Times New Roman"/>
          <w:lang w:val="en-US"/>
        </w:rPr>
        <w:t>loan</w:t>
      </w:r>
      <w:r w:rsidRPr="00661B5C">
        <w:rPr>
          <w:rFonts w:ascii="Times New Roman" w:hAnsi="Times New Roman"/>
          <w:lang w:val="en-US"/>
        </w:rPr>
        <w:t xml:space="preserve">, the subject of </w:t>
      </w:r>
      <w:r>
        <w:rPr>
          <w:rFonts w:ascii="Times New Roman" w:hAnsi="Times New Roman"/>
          <w:lang w:val="en-US"/>
        </w:rPr>
        <w:t>loan</w:t>
      </w:r>
      <w:r w:rsidRPr="00661B5C">
        <w:rPr>
          <w:rFonts w:ascii="Times New Roman" w:hAnsi="Times New Roman"/>
          <w:lang w:val="en-US"/>
        </w:rPr>
        <w:t>, the currency of the loan and the principles under which lending is carried out.</w:t>
      </w:r>
    </w:p>
    <w:p w:rsidR="00767D19" w:rsidRPr="00661B5C"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661B5C">
        <w:rPr>
          <w:rFonts w:ascii="Times New Roman" w:hAnsi="Times New Roman"/>
          <w:lang w:val="en-US"/>
        </w:rPr>
        <w:t>The problem of determining the object of lending is that there is no consensus among scholars and practitioners regarding the inclu</w:t>
      </w:r>
      <w:r>
        <w:rPr>
          <w:rFonts w:ascii="Times New Roman" w:hAnsi="Times New Roman"/>
          <w:lang w:val="en-US"/>
        </w:rPr>
        <w:t>ding</w:t>
      </w:r>
      <w:r w:rsidRPr="00661B5C">
        <w:rPr>
          <w:rFonts w:ascii="Times New Roman" w:hAnsi="Times New Roman"/>
          <w:lang w:val="en-US"/>
        </w:rPr>
        <w:t xml:space="preserve"> of consumer loans in mortgage loans. Thus, the European Central Bank defines a bank consumer loan, as a loan granted to a person for the purchase of consumer goods and services [19]. At the same time loans are allocated for the purchase of housing (loans granted to individuals </w:t>
      </w:r>
      <w:r w:rsidRPr="00661B5C">
        <w:rPr>
          <w:rFonts w:ascii="Times New Roman" w:hAnsi="Times New Roman"/>
          <w:lang w:val="en-US"/>
        </w:rPr>
        <w:lastRenderedPageBreak/>
        <w:t>for the purpose of investment in hous</w:t>
      </w:r>
      <w:r>
        <w:rPr>
          <w:rFonts w:ascii="Times New Roman" w:hAnsi="Times New Roman"/>
          <w:lang w:val="en-US"/>
        </w:rPr>
        <w:t>e</w:t>
      </w:r>
      <w:r w:rsidRPr="00661B5C">
        <w:rPr>
          <w:rFonts w:ascii="Times New Roman" w:hAnsi="Times New Roman"/>
          <w:lang w:val="en-US"/>
        </w:rPr>
        <w:t xml:space="preserve"> </w:t>
      </w:r>
      <w:r>
        <w:rPr>
          <w:rFonts w:ascii="Times New Roman" w:hAnsi="Times New Roman"/>
          <w:lang w:val="en-US"/>
        </w:rPr>
        <w:t xml:space="preserve">building). </w:t>
      </w:r>
      <w:r w:rsidRPr="00661B5C">
        <w:rPr>
          <w:rFonts w:ascii="Times New Roman" w:hAnsi="Times New Roman"/>
          <w:lang w:val="en-US"/>
        </w:rPr>
        <w:t>These include mortgage loans (loans secured by real estate) that are used to buy an apartment or home. Federal Reserve</w:t>
      </w:r>
      <w:r>
        <w:rPr>
          <w:rFonts w:ascii="Times New Roman" w:hAnsi="Times New Roman"/>
          <w:lang w:val="en-US"/>
        </w:rPr>
        <w:t xml:space="preserve"> System</w:t>
      </w:r>
      <w:r w:rsidRPr="00661B5C">
        <w:rPr>
          <w:rFonts w:ascii="Times New Roman" w:hAnsi="Times New Roman"/>
          <w:lang w:val="en-US"/>
        </w:rPr>
        <w:t xml:space="preserve"> US</w:t>
      </w:r>
      <w:r>
        <w:rPr>
          <w:rFonts w:ascii="Times New Roman" w:hAnsi="Times New Roman"/>
          <w:lang w:val="en-US"/>
        </w:rPr>
        <w:t>A</w:t>
      </w:r>
      <w:r w:rsidRPr="00661B5C">
        <w:rPr>
          <w:rFonts w:ascii="Times New Roman" w:hAnsi="Times New Roman"/>
          <w:lang w:val="en-US"/>
        </w:rPr>
        <w:t xml:space="preserve"> under the consumer loan understands </w:t>
      </w:r>
      <w:r>
        <w:rPr>
          <w:rFonts w:ascii="Times New Roman" w:hAnsi="Times New Roman"/>
          <w:lang w:val="en-US"/>
        </w:rPr>
        <w:t xml:space="preserve">loan that </w:t>
      </w:r>
      <w:r w:rsidRPr="00661B5C">
        <w:rPr>
          <w:rFonts w:ascii="Times New Roman" w:hAnsi="Times New Roman"/>
          <w:lang w:val="en-US"/>
        </w:rPr>
        <w:t xml:space="preserve">provided to individuals for consumer (non-production purposes), which is not secured by a pledge of real estate or financial assets (stocks and bonds). Consumer loans include auto loans, loans for the repair of residential premises, for the purchase of goods for recreation, unsecured cash loans, loans for the purchase of a mobile home, for </w:t>
      </w:r>
      <w:r>
        <w:rPr>
          <w:rFonts w:ascii="Times New Roman" w:hAnsi="Times New Roman"/>
          <w:lang w:val="en-US"/>
        </w:rPr>
        <w:t>education</w:t>
      </w:r>
      <w:r w:rsidRPr="00661B5C">
        <w:rPr>
          <w:rFonts w:ascii="Times New Roman" w:hAnsi="Times New Roman"/>
          <w:lang w:val="en-US"/>
        </w:rPr>
        <w:t xml:space="preserve">, as well as renewable consumer loans [20, p. 1]. Thus, mortgage loans, according to the methodology of the </w:t>
      </w:r>
      <w:r>
        <w:rPr>
          <w:rFonts w:ascii="Times New Roman" w:hAnsi="Times New Roman"/>
          <w:lang w:val="en-US"/>
        </w:rPr>
        <w:t>ECB</w:t>
      </w:r>
      <w:r w:rsidRPr="00661B5C">
        <w:rPr>
          <w:rFonts w:ascii="Times New Roman" w:hAnsi="Times New Roman"/>
          <w:lang w:val="en-US"/>
        </w:rPr>
        <w:t xml:space="preserve"> and the FR</w:t>
      </w:r>
      <w:r>
        <w:rPr>
          <w:rFonts w:ascii="Times New Roman" w:hAnsi="Times New Roman"/>
          <w:lang w:val="en-US"/>
        </w:rPr>
        <w:t>S USA</w:t>
      </w:r>
      <w:r w:rsidRPr="00661B5C">
        <w:rPr>
          <w:rFonts w:ascii="Times New Roman" w:hAnsi="Times New Roman"/>
          <w:lang w:val="en-US"/>
        </w:rPr>
        <w:t>, do not belong to consumer loans.</w:t>
      </w:r>
    </w:p>
    <w:p w:rsidR="00767D19" w:rsidRPr="00F449CB"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EB4B63">
        <w:rPr>
          <w:rFonts w:ascii="Times New Roman" w:hAnsi="Times New Roman"/>
          <w:lang w:val="en-US"/>
        </w:rPr>
        <w:t>It should also be noted that in the domestic legislation such a distinction was not made clearly. Thus, in the Law of Ukraine “On Protection of Consumer Rights” a consumer identifies a person who</w:t>
      </w:r>
      <w:r w:rsidRPr="00F449CB">
        <w:rPr>
          <w:rFonts w:ascii="Times New Roman" w:hAnsi="Times New Roman"/>
          <w:lang w:val="en-US"/>
        </w:rPr>
        <w:t xml:space="preserve"> purchases, orders, uses or intends to purchase or order goods (works, services) solely for the </w:t>
      </w:r>
      <w:proofErr w:type="spellStart"/>
      <w:r w:rsidRPr="00F449CB">
        <w:rPr>
          <w:rFonts w:ascii="Times New Roman" w:hAnsi="Times New Roman"/>
          <w:lang w:val="en-US"/>
        </w:rPr>
        <w:t>consumers</w:t>
      </w:r>
      <w:proofErr w:type="spellEnd"/>
      <w:r w:rsidRPr="00F449CB">
        <w:rPr>
          <w:rFonts w:ascii="Times New Roman" w:hAnsi="Times New Roman"/>
          <w:lang w:val="en-US"/>
        </w:rPr>
        <w:t xml:space="preserve"> needs not related to the pursuit of </w:t>
      </w:r>
      <w:r w:rsidRPr="00EB4B63">
        <w:rPr>
          <w:rFonts w:ascii="Times New Roman" w:hAnsi="Times New Roman"/>
          <w:lang w:val="en-US"/>
        </w:rPr>
        <w:t xml:space="preserve">entrepreneurial </w:t>
      </w:r>
      <w:r w:rsidRPr="00F449CB">
        <w:rPr>
          <w:rFonts w:ascii="Times New Roman" w:hAnsi="Times New Roman"/>
          <w:lang w:val="en-US"/>
        </w:rPr>
        <w:t>activit</w:t>
      </w:r>
      <w:r>
        <w:rPr>
          <w:rFonts w:ascii="Times New Roman" w:hAnsi="Times New Roman"/>
          <w:lang w:val="en-US"/>
        </w:rPr>
        <w:t>y</w:t>
      </w:r>
      <w:r w:rsidRPr="00F449CB">
        <w:rPr>
          <w:rFonts w:ascii="Times New Roman" w:hAnsi="Times New Roman"/>
          <w:lang w:val="en-US"/>
        </w:rPr>
        <w:t xml:space="preserve"> [13]. According to the definition of the central bank of Ukraine, consumer </w:t>
      </w:r>
      <w:r>
        <w:rPr>
          <w:rFonts w:ascii="Times New Roman" w:hAnsi="Times New Roman"/>
          <w:lang w:val="en-US"/>
        </w:rPr>
        <w:t>loan</w:t>
      </w:r>
      <w:r w:rsidRPr="00F449CB">
        <w:rPr>
          <w:rFonts w:ascii="Times New Roman" w:hAnsi="Times New Roman"/>
          <w:lang w:val="en-US"/>
        </w:rPr>
        <w:t xml:space="preserve"> is a loan</w:t>
      </w:r>
      <w:r>
        <w:rPr>
          <w:rFonts w:ascii="Times New Roman" w:hAnsi="Times New Roman"/>
          <w:lang w:val="en-US"/>
        </w:rPr>
        <w:t xml:space="preserve"> that</w:t>
      </w:r>
      <w:r w:rsidRPr="00F449CB">
        <w:rPr>
          <w:rFonts w:ascii="Times New Roman" w:hAnsi="Times New Roman"/>
          <w:lang w:val="en-US"/>
        </w:rPr>
        <w:t xml:space="preserve"> provided by the bank for the purchase of goods (works, services) for personal, household and other non-productive needs. In our opinion, such a definition is inaccurate: to </w:t>
      </w:r>
      <w:r>
        <w:rPr>
          <w:rFonts w:ascii="Times New Roman" w:hAnsi="Times New Roman"/>
          <w:lang w:val="en-US"/>
        </w:rPr>
        <w:t>purchase real estate or a car a</w:t>
      </w:r>
      <w:r w:rsidRPr="00F449CB">
        <w:rPr>
          <w:rFonts w:ascii="Times New Roman" w:hAnsi="Times New Roman"/>
          <w:lang w:val="en-US"/>
        </w:rPr>
        <w:t xml:space="preserve"> </w:t>
      </w:r>
      <w:r>
        <w:rPr>
          <w:rFonts w:ascii="Times New Roman" w:hAnsi="Times New Roman"/>
          <w:lang w:val="en-US"/>
        </w:rPr>
        <w:t>person</w:t>
      </w:r>
      <w:r w:rsidRPr="00F449CB">
        <w:rPr>
          <w:rFonts w:ascii="Times New Roman" w:hAnsi="Times New Roman"/>
          <w:lang w:val="en-US"/>
        </w:rPr>
        <w:t xml:space="preserve"> can for non-commercial purposes. In addition, there are some contradictions between the definitions given in the Law of Ukraine </w:t>
      </w:r>
      <w:r>
        <w:rPr>
          <w:rFonts w:ascii="Times New Roman" w:hAnsi="Times New Roman"/>
          <w:lang w:val="en-US"/>
        </w:rPr>
        <w:t>“</w:t>
      </w:r>
      <w:r w:rsidRPr="00F449CB">
        <w:rPr>
          <w:rFonts w:ascii="Times New Roman" w:hAnsi="Times New Roman"/>
          <w:lang w:val="en-US"/>
        </w:rPr>
        <w:t>On Consumer Lending</w:t>
      </w:r>
      <w:r>
        <w:rPr>
          <w:rFonts w:ascii="Times New Roman" w:hAnsi="Times New Roman"/>
          <w:lang w:val="en-US"/>
        </w:rPr>
        <w:t>”</w:t>
      </w:r>
      <w:r w:rsidRPr="00F449CB">
        <w:rPr>
          <w:rFonts w:ascii="Times New Roman" w:hAnsi="Times New Roman"/>
          <w:lang w:val="en-US"/>
        </w:rPr>
        <w:t xml:space="preserve"> [14] and in the Law of Ukraine </w:t>
      </w:r>
      <w:r>
        <w:rPr>
          <w:rFonts w:ascii="Times New Roman" w:hAnsi="Times New Roman"/>
          <w:lang w:val="en-US"/>
        </w:rPr>
        <w:t>“</w:t>
      </w:r>
      <w:r w:rsidRPr="00EB4B63">
        <w:rPr>
          <w:rFonts w:ascii="Times New Roman" w:hAnsi="Times New Roman"/>
          <w:lang w:val="en-US"/>
        </w:rPr>
        <w:t>On Protection of Consumer Rights</w:t>
      </w:r>
      <w:r>
        <w:rPr>
          <w:rFonts w:ascii="Times New Roman" w:hAnsi="Times New Roman"/>
          <w:lang w:val="en-US"/>
        </w:rPr>
        <w:t>”</w:t>
      </w:r>
      <w:r w:rsidRPr="00F449CB">
        <w:rPr>
          <w:rFonts w:ascii="Times New Roman" w:hAnsi="Times New Roman"/>
          <w:lang w:val="en-US"/>
        </w:rPr>
        <w:t xml:space="preserve"> [13].</w:t>
      </w:r>
    </w:p>
    <w:p w:rsidR="00767D19" w:rsidRPr="00EB4B63"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EB4B63">
        <w:rPr>
          <w:rFonts w:ascii="Times New Roman" w:hAnsi="Times New Roman"/>
          <w:lang w:val="en-US"/>
        </w:rPr>
        <w:t xml:space="preserve">Thus, scholars have two points of view: individual scientists consider mortgage as a separate type of loan </w:t>
      </w:r>
      <w:r>
        <w:rPr>
          <w:rFonts w:ascii="Times New Roman" w:hAnsi="Times New Roman"/>
          <w:lang w:val="en-US"/>
        </w:rPr>
        <w:t xml:space="preserve">that </w:t>
      </w:r>
      <w:r w:rsidRPr="00EB4B63">
        <w:rPr>
          <w:rFonts w:ascii="Times New Roman" w:hAnsi="Times New Roman"/>
          <w:lang w:val="en-US"/>
        </w:rPr>
        <w:t>provided to a</w:t>
      </w:r>
      <w:r>
        <w:rPr>
          <w:rFonts w:ascii="Times New Roman" w:hAnsi="Times New Roman"/>
          <w:lang w:val="en-US"/>
        </w:rPr>
        <w:t xml:space="preserve"> person</w:t>
      </w:r>
      <w:r w:rsidRPr="00EB4B63">
        <w:rPr>
          <w:rFonts w:ascii="Times New Roman" w:hAnsi="Times New Roman"/>
          <w:lang w:val="en-US"/>
        </w:rPr>
        <w:t>, others follow the opposite approach, including loans to meet the needs of capital or investment in the consumer.</w:t>
      </w:r>
    </w:p>
    <w:p w:rsidR="00767D19" w:rsidRPr="00EB4B63"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EB4B63">
        <w:rPr>
          <w:rFonts w:ascii="Times New Roman" w:hAnsi="Times New Roman"/>
          <w:lang w:val="en-US"/>
        </w:rPr>
        <w:t xml:space="preserve">In our opinion, mortgage loans are characterized by a number of special features that make it impossible to assign them to a consumer loan, namely: different regulation, along with the general norms of the law (the Civil Code of Ukraine), special legislative acts (Law of Ukraine </w:t>
      </w:r>
      <w:r>
        <w:rPr>
          <w:rFonts w:ascii="Times New Roman" w:hAnsi="Times New Roman"/>
          <w:lang w:val="en-US"/>
        </w:rPr>
        <w:t>“</w:t>
      </w:r>
      <w:r w:rsidRPr="00EB4B63">
        <w:rPr>
          <w:rFonts w:ascii="Times New Roman" w:hAnsi="Times New Roman"/>
          <w:lang w:val="en-US"/>
        </w:rPr>
        <w:t>On Mortgage</w:t>
      </w:r>
      <w:r>
        <w:rPr>
          <w:rFonts w:ascii="Times New Roman" w:hAnsi="Times New Roman"/>
          <w:lang w:val="en-US"/>
        </w:rPr>
        <w:t>”</w:t>
      </w:r>
      <w:r w:rsidRPr="00EB4B63">
        <w:rPr>
          <w:rFonts w:ascii="Times New Roman" w:hAnsi="Times New Roman"/>
          <w:lang w:val="en-US"/>
        </w:rPr>
        <w:t xml:space="preserve">, Law Ukraine </w:t>
      </w:r>
      <w:r>
        <w:rPr>
          <w:rFonts w:ascii="Times New Roman" w:hAnsi="Times New Roman"/>
          <w:lang w:val="en-US"/>
        </w:rPr>
        <w:t>“</w:t>
      </w:r>
      <w:r w:rsidRPr="00EB4B63">
        <w:rPr>
          <w:rFonts w:ascii="Times New Roman" w:hAnsi="Times New Roman"/>
          <w:lang w:val="en-US"/>
        </w:rPr>
        <w:t>On the Land Market</w:t>
      </w:r>
      <w:r>
        <w:rPr>
          <w:rFonts w:ascii="Times New Roman" w:hAnsi="Times New Roman"/>
          <w:lang w:val="en-US"/>
        </w:rPr>
        <w:t>”</w:t>
      </w:r>
      <w:r w:rsidRPr="00EB4B63">
        <w:rPr>
          <w:rFonts w:ascii="Times New Roman" w:hAnsi="Times New Roman"/>
          <w:lang w:val="en-US"/>
        </w:rPr>
        <w:t xml:space="preserve">, Law of Ukraine </w:t>
      </w:r>
      <w:r>
        <w:rPr>
          <w:rFonts w:ascii="Times New Roman" w:hAnsi="Times New Roman"/>
          <w:lang w:val="en-US"/>
        </w:rPr>
        <w:t>“</w:t>
      </w:r>
      <w:r w:rsidRPr="00EB4B63">
        <w:rPr>
          <w:rFonts w:ascii="Times New Roman" w:hAnsi="Times New Roman"/>
          <w:lang w:val="en-US"/>
        </w:rPr>
        <w:t>On Consumer Loans</w:t>
      </w:r>
      <w:r>
        <w:rPr>
          <w:rFonts w:ascii="Times New Roman" w:hAnsi="Times New Roman"/>
          <w:lang w:val="en-US"/>
        </w:rPr>
        <w:t>”</w:t>
      </w:r>
      <w:r w:rsidRPr="00EB4B63">
        <w:rPr>
          <w:rFonts w:ascii="Times New Roman" w:hAnsi="Times New Roman"/>
          <w:lang w:val="en-US"/>
        </w:rPr>
        <w:t xml:space="preserve">); mandatory condition </w:t>
      </w:r>
      <w:r>
        <w:rPr>
          <w:rFonts w:ascii="Times New Roman" w:hAnsi="Times New Roman"/>
          <w:lang w:val="en-US"/>
        </w:rPr>
        <w:t>–</w:t>
      </w:r>
      <w:r w:rsidRPr="00EB4B63">
        <w:rPr>
          <w:rFonts w:ascii="Times New Roman" w:hAnsi="Times New Roman"/>
          <w:lang w:val="en-US"/>
        </w:rPr>
        <w:t xml:space="preserve"> provision of mortgage</w:t>
      </w:r>
      <w:r>
        <w:rPr>
          <w:rFonts w:ascii="Times New Roman" w:hAnsi="Times New Roman"/>
          <w:lang w:val="en-US"/>
        </w:rPr>
        <w:t xml:space="preserve"> loan</w:t>
      </w:r>
      <w:r w:rsidRPr="00EB4B63">
        <w:rPr>
          <w:rFonts w:ascii="Times New Roman" w:hAnsi="Times New Roman"/>
          <w:lang w:val="en-US"/>
        </w:rPr>
        <w:t xml:space="preserve"> real estate; always a clear </w:t>
      </w:r>
      <w:r>
        <w:rPr>
          <w:rFonts w:ascii="Times New Roman" w:hAnsi="Times New Roman"/>
          <w:lang w:val="en-US"/>
        </w:rPr>
        <w:t xml:space="preserve">goal </w:t>
      </w:r>
      <w:r w:rsidRPr="00EB4B63">
        <w:rPr>
          <w:rFonts w:ascii="Times New Roman" w:hAnsi="Times New Roman"/>
          <w:lang w:val="en-US"/>
        </w:rPr>
        <w:t xml:space="preserve">destination; often a long term loan; the need a specialist qualification for specialists who make decisions on granting a </w:t>
      </w:r>
      <w:r>
        <w:rPr>
          <w:rFonts w:ascii="Times New Roman" w:hAnsi="Times New Roman"/>
          <w:lang w:val="en-US"/>
        </w:rPr>
        <w:t>loan</w:t>
      </w:r>
      <w:r w:rsidRPr="00EB4B63">
        <w:rPr>
          <w:rFonts w:ascii="Times New Roman" w:hAnsi="Times New Roman"/>
          <w:lang w:val="en-US"/>
        </w:rPr>
        <w:t xml:space="preserve"> on a mortgage; the possibility of using as </w:t>
      </w:r>
      <w:r w:rsidRPr="00EB4B63">
        <w:rPr>
          <w:rFonts w:ascii="Times New Roman" w:hAnsi="Times New Roman"/>
          <w:lang w:val="en-US"/>
        </w:rPr>
        <w:lastRenderedPageBreak/>
        <w:t>a resource to cover the mortgage debt, funds received from the sale of collateral.</w:t>
      </w:r>
    </w:p>
    <w:p w:rsidR="00767D19" w:rsidRPr="008B59E9"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8B59E9">
        <w:rPr>
          <w:rFonts w:ascii="Times New Roman" w:hAnsi="Times New Roman"/>
          <w:lang w:val="en-US"/>
        </w:rPr>
        <w:t>Some domestic scient</w:t>
      </w:r>
      <w:r>
        <w:rPr>
          <w:rFonts w:ascii="Times New Roman" w:hAnsi="Times New Roman"/>
          <w:lang w:val="en-US"/>
        </w:rPr>
        <w:t>ists believe that consumer loan</w:t>
      </w:r>
      <w:r w:rsidRPr="008B59E9">
        <w:rPr>
          <w:rFonts w:ascii="Times New Roman" w:hAnsi="Times New Roman"/>
          <w:lang w:val="en-US"/>
        </w:rPr>
        <w:t xml:space="preserve"> should be provided exclusively in national currency to individuals resident in Ukraine for the purchase durable consumer goods and services and returned in installments, unless otherwise provided by the terms of the loan agreement [16, p. 288-291; 17, p. 144; 9, p. 348]. But it should be noted that this point of view was expressed by the scientists long before the financial crisis of 2008-2009 and the prohibition of foreign currency loans in November 2009, which proved to be true, since foreign currency loans to individuals who do not have sources of income in foreign currency are very risky, therefore, we consider such a statement to be reasonable.</w:t>
      </w:r>
    </w:p>
    <w:p w:rsidR="00767D19" w:rsidRPr="00EB3C0A"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EB3C0A">
        <w:rPr>
          <w:rFonts w:ascii="Times New Roman" w:hAnsi="Times New Roman"/>
          <w:lang w:val="en-US"/>
        </w:rPr>
        <w:t xml:space="preserve">Also, in our opinion, an extremely important aspect of the problem is the clear definition of the principles of consumer lending, namely, provision, termination, payment, target direction and return, which pay attention to V.T. </w:t>
      </w:r>
      <w:proofErr w:type="spellStart"/>
      <w:r w:rsidRPr="00EB3C0A">
        <w:rPr>
          <w:rFonts w:ascii="Times New Roman" w:hAnsi="Times New Roman"/>
          <w:lang w:val="en-US"/>
        </w:rPr>
        <w:t>Susidenko</w:t>
      </w:r>
      <w:proofErr w:type="spellEnd"/>
      <w:r w:rsidRPr="00EB3C0A">
        <w:rPr>
          <w:rFonts w:ascii="Times New Roman" w:hAnsi="Times New Roman"/>
          <w:lang w:val="en-US"/>
        </w:rPr>
        <w:t>, S</w:t>
      </w:r>
      <w:r>
        <w:rPr>
          <w:rFonts w:ascii="Times New Roman" w:hAnsi="Times New Roman"/>
          <w:lang w:val="en-US"/>
        </w:rPr>
        <w:t>.</w:t>
      </w:r>
      <w:r w:rsidRPr="00EB3C0A">
        <w:rPr>
          <w:rFonts w:ascii="Times New Roman" w:hAnsi="Times New Roman"/>
          <w:lang w:val="en-US"/>
        </w:rPr>
        <w:t>G</w:t>
      </w:r>
      <w:r>
        <w:rPr>
          <w:rFonts w:ascii="Times New Roman" w:hAnsi="Times New Roman"/>
          <w:lang w:val="en-US"/>
        </w:rPr>
        <w:t>.</w:t>
      </w:r>
      <w:r w:rsidRPr="00EB3C0A">
        <w:rPr>
          <w:rFonts w:ascii="Times New Roman" w:hAnsi="Times New Roman"/>
          <w:lang w:val="en-US"/>
        </w:rPr>
        <w:t xml:space="preserve"> </w:t>
      </w:r>
      <w:proofErr w:type="spellStart"/>
      <w:r w:rsidRPr="00EB3C0A">
        <w:rPr>
          <w:rFonts w:ascii="Times New Roman" w:hAnsi="Times New Roman"/>
          <w:lang w:val="en-US"/>
        </w:rPr>
        <w:t>Arbuzov</w:t>
      </w:r>
      <w:proofErr w:type="spellEnd"/>
      <w:r>
        <w:rPr>
          <w:rFonts w:ascii="Times New Roman" w:hAnsi="Times New Roman"/>
          <w:lang w:val="en-US"/>
        </w:rPr>
        <w:t xml:space="preserve"> </w:t>
      </w:r>
      <w:r w:rsidRPr="00EB3C0A">
        <w:rPr>
          <w:rFonts w:ascii="Times New Roman" w:hAnsi="Times New Roman"/>
          <w:lang w:val="en-US"/>
        </w:rPr>
        <w:t>and others [23, p. 45; 15, c. 413].</w:t>
      </w:r>
    </w:p>
    <w:p w:rsidR="00767D19" w:rsidRPr="00EB3C0A"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EB3C0A">
        <w:rPr>
          <w:rFonts w:ascii="Times New Roman" w:hAnsi="Times New Roman"/>
          <w:lang w:val="en-US"/>
        </w:rPr>
        <w:t xml:space="preserve">Various content and character of the definition of a consumer loan, given in the scientific literature, is evidence that this type of loan is not sufficiently researched. The lack of consistency in the definition of subjects and objects, as well as a clear list of principles and features of this form of </w:t>
      </w:r>
      <w:r>
        <w:rPr>
          <w:rFonts w:ascii="Times New Roman" w:hAnsi="Times New Roman"/>
          <w:lang w:val="en-US"/>
        </w:rPr>
        <w:t>loan</w:t>
      </w:r>
      <w:r w:rsidRPr="00EB3C0A">
        <w:rPr>
          <w:rFonts w:ascii="Times New Roman" w:hAnsi="Times New Roman"/>
          <w:lang w:val="en-US"/>
        </w:rPr>
        <w:t>, necessitates the author</w:t>
      </w:r>
      <w:r>
        <w:rPr>
          <w:rFonts w:ascii="Times New Roman" w:hAnsi="Times New Roman"/>
          <w:lang w:val="en-US"/>
        </w:rPr>
        <w:t>’</w:t>
      </w:r>
      <w:r w:rsidRPr="00EB3C0A">
        <w:rPr>
          <w:rFonts w:ascii="Times New Roman" w:hAnsi="Times New Roman"/>
          <w:lang w:val="en-US"/>
        </w:rPr>
        <w:t>s definition of a consumer loan.</w:t>
      </w:r>
    </w:p>
    <w:p w:rsidR="00767D19" w:rsidRPr="00EB3C0A"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EB3C0A">
        <w:rPr>
          <w:rFonts w:ascii="Times New Roman" w:hAnsi="Times New Roman"/>
          <w:lang w:val="en-US"/>
        </w:rPr>
        <w:t xml:space="preserve">The conducted research allows us to conclude that consumer </w:t>
      </w:r>
      <w:r>
        <w:rPr>
          <w:rFonts w:ascii="Times New Roman" w:hAnsi="Times New Roman"/>
          <w:lang w:val="en-US"/>
        </w:rPr>
        <w:t>loan</w:t>
      </w:r>
      <w:r w:rsidRPr="00EB3C0A">
        <w:rPr>
          <w:rFonts w:ascii="Times New Roman" w:hAnsi="Times New Roman"/>
          <w:lang w:val="en-US"/>
        </w:rPr>
        <w:t xml:space="preserve"> is a loan provided by a bank or a non-bank financi</w:t>
      </w:r>
      <w:r>
        <w:rPr>
          <w:rFonts w:ascii="Times New Roman" w:hAnsi="Times New Roman"/>
          <w:lang w:val="en-US"/>
        </w:rPr>
        <w:t>al institution to an individual-</w:t>
      </w:r>
      <w:r w:rsidRPr="00EB3C0A">
        <w:rPr>
          <w:rFonts w:ascii="Times New Roman" w:hAnsi="Times New Roman"/>
          <w:lang w:val="en-US"/>
        </w:rPr>
        <w:t xml:space="preserve">resident in the national currency for needs </w:t>
      </w:r>
      <w:r>
        <w:rPr>
          <w:rFonts w:ascii="Times New Roman" w:hAnsi="Times New Roman"/>
          <w:lang w:val="en-US"/>
        </w:rPr>
        <w:t xml:space="preserve">that </w:t>
      </w:r>
      <w:r w:rsidRPr="00EB3C0A">
        <w:rPr>
          <w:rFonts w:ascii="Times New Roman" w:hAnsi="Times New Roman"/>
          <w:lang w:val="en-US"/>
        </w:rPr>
        <w:t xml:space="preserve">not related </w:t>
      </w:r>
      <w:r>
        <w:rPr>
          <w:rFonts w:ascii="Times New Roman" w:hAnsi="Times New Roman"/>
          <w:lang w:val="en-US"/>
        </w:rPr>
        <w:t xml:space="preserve">with </w:t>
      </w:r>
      <w:r w:rsidRPr="00EB3C0A">
        <w:rPr>
          <w:rFonts w:ascii="Times New Roman" w:hAnsi="Times New Roman"/>
          <w:lang w:val="en-US"/>
        </w:rPr>
        <w:t>entrepreneurial activity on the terms of return, maturity and payment.</w:t>
      </w:r>
    </w:p>
    <w:p w:rsidR="00767D19" w:rsidRPr="00EB3C0A"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EB3C0A">
        <w:rPr>
          <w:rFonts w:ascii="Times New Roman" w:hAnsi="Times New Roman"/>
          <w:lang w:val="en-US"/>
        </w:rPr>
        <w:t xml:space="preserve">Summing up the above concepts of </w:t>
      </w:r>
      <w:r>
        <w:rPr>
          <w:rFonts w:ascii="Times New Roman" w:hAnsi="Times New Roman"/>
          <w:lang w:val="en-US"/>
        </w:rPr>
        <w:t>“</w:t>
      </w:r>
      <w:r w:rsidRPr="00EB3C0A">
        <w:rPr>
          <w:rFonts w:ascii="Times New Roman" w:hAnsi="Times New Roman"/>
          <w:lang w:val="en-US"/>
        </w:rPr>
        <w:t xml:space="preserve">consumer </w:t>
      </w:r>
      <w:r>
        <w:rPr>
          <w:rFonts w:ascii="Times New Roman" w:hAnsi="Times New Roman"/>
          <w:lang w:val="en-US"/>
        </w:rPr>
        <w:t>loan”</w:t>
      </w:r>
      <w:r w:rsidRPr="00EB3C0A">
        <w:rPr>
          <w:rFonts w:ascii="Times New Roman" w:hAnsi="Times New Roman"/>
          <w:lang w:val="en-US"/>
        </w:rPr>
        <w:t xml:space="preserve"> and </w:t>
      </w:r>
      <w:r>
        <w:rPr>
          <w:rFonts w:ascii="Times New Roman" w:hAnsi="Times New Roman"/>
          <w:lang w:val="en-US"/>
        </w:rPr>
        <w:t>“</w:t>
      </w:r>
      <w:r w:rsidRPr="00EB3C0A">
        <w:rPr>
          <w:rFonts w:ascii="Times New Roman" w:hAnsi="Times New Roman"/>
          <w:lang w:val="en-US"/>
        </w:rPr>
        <w:t>loan portfolio</w:t>
      </w:r>
      <w:r>
        <w:rPr>
          <w:rFonts w:ascii="Times New Roman" w:hAnsi="Times New Roman"/>
          <w:lang w:val="en-US"/>
        </w:rPr>
        <w:t>”</w:t>
      </w:r>
      <w:r w:rsidRPr="00EB3C0A">
        <w:rPr>
          <w:rFonts w:ascii="Times New Roman" w:hAnsi="Times New Roman"/>
          <w:lang w:val="en-US"/>
        </w:rPr>
        <w:t xml:space="preserve">, we will give </w:t>
      </w:r>
      <w:r>
        <w:rPr>
          <w:rFonts w:ascii="Times New Roman" w:hAnsi="Times New Roman"/>
          <w:lang w:val="en-US"/>
        </w:rPr>
        <w:t xml:space="preserve">own </w:t>
      </w:r>
      <w:r w:rsidRPr="00EB3C0A">
        <w:rPr>
          <w:rFonts w:ascii="Times New Roman" w:hAnsi="Times New Roman"/>
          <w:lang w:val="en-US"/>
        </w:rPr>
        <w:t xml:space="preserve">the definition of </w:t>
      </w:r>
      <w:r>
        <w:rPr>
          <w:rFonts w:ascii="Times New Roman" w:hAnsi="Times New Roman"/>
          <w:lang w:val="en-US"/>
        </w:rPr>
        <w:t>“</w:t>
      </w:r>
      <w:r w:rsidRPr="00EB3C0A">
        <w:rPr>
          <w:rFonts w:ascii="Times New Roman" w:hAnsi="Times New Roman"/>
          <w:lang w:val="en-US"/>
        </w:rPr>
        <w:t>credit portfolio of consumer lending</w:t>
      </w:r>
      <w:r>
        <w:rPr>
          <w:rFonts w:ascii="Times New Roman" w:hAnsi="Times New Roman"/>
          <w:lang w:val="en-US"/>
        </w:rPr>
        <w:t>”</w:t>
      </w:r>
      <w:r w:rsidRPr="00EB3C0A">
        <w:rPr>
          <w:rFonts w:ascii="Times New Roman" w:hAnsi="Times New Roman"/>
          <w:lang w:val="en-US"/>
        </w:rPr>
        <w:t>.</w:t>
      </w:r>
    </w:p>
    <w:p w:rsidR="00767D19" w:rsidRPr="00EB3C0A"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EB3C0A">
        <w:rPr>
          <w:rFonts w:ascii="Times New Roman" w:hAnsi="Times New Roman"/>
          <w:lang w:val="en-US"/>
        </w:rPr>
        <w:t>The credit portfolio of consumer lending can be defined as the aggregate of loans granted by a bank or a non-bank financi</w:t>
      </w:r>
      <w:r>
        <w:rPr>
          <w:rFonts w:ascii="Times New Roman" w:hAnsi="Times New Roman"/>
          <w:lang w:val="en-US"/>
        </w:rPr>
        <w:t>al institution to an individual-</w:t>
      </w:r>
      <w:r w:rsidRPr="00EB3C0A">
        <w:rPr>
          <w:rFonts w:ascii="Times New Roman" w:hAnsi="Times New Roman"/>
          <w:lang w:val="en-US"/>
        </w:rPr>
        <w:t xml:space="preserve">resident in a national currency for </w:t>
      </w:r>
      <w:r>
        <w:rPr>
          <w:rFonts w:ascii="Times New Roman" w:hAnsi="Times New Roman"/>
          <w:lang w:val="en-US"/>
        </w:rPr>
        <w:t xml:space="preserve">needs, </w:t>
      </w:r>
      <w:r w:rsidRPr="00EB3C0A">
        <w:rPr>
          <w:rFonts w:ascii="Times New Roman" w:hAnsi="Times New Roman"/>
          <w:lang w:val="en-US"/>
        </w:rPr>
        <w:t>which are not related to entrepreneurial activity and formed to obtain an acceptable level of income and ensure the solvency of the bank at the minimum level of credit risks.</w:t>
      </w:r>
    </w:p>
    <w:p w:rsidR="00767D19" w:rsidRPr="00EB3C0A"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EB3C0A">
        <w:rPr>
          <w:rFonts w:ascii="Times New Roman" w:hAnsi="Times New Roman"/>
          <w:lang w:val="en-US"/>
        </w:rPr>
        <w:lastRenderedPageBreak/>
        <w:t>In this case</w:t>
      </w:r>
      <w:r w:rsidRPr="00645022">
        <w:rPr>
          <w:rFonts w:ascii="Times New Roman" w:hAnsi="Times New Roman"/>
          <w:lang w:val="en-US"/>
        </w:rPr>
        <w:t xml:space="preserve"> </w:t>
      </w:r>
      <w:r w:rsidRPr="00EB3C0A">
        <w:rPr>
          <w:rFonts w:ascii="Times New Roman" w:hAnsi="Times New Roman"/>
          <w:lang w:val="en-US"/>
        </w:rPr>
        <w:t>are reproduced</w:t>
      </w:r>
      <w:r w:rsidRPr="00645022">
        <w:rPr>
          <w:rFonts w:ascii="Times New Roman" w:hAnsi="Times New Roman"/>
          <w:lang w:val="en-US"/>
        </w:rPr>
        <w:t xml:space="preserve"> </w:t>
      </w:r>
      <w:r>
        <w:rPr>
          <w:rFonts w:ascii="Times New Roman" w:hAnsi="Times New Roman"/>
          <w:lang w:val="en-US"/>
        </w:rPr>
        <w:t xml:space="preserve">the </w:t>
      </w:r>
      <w:r w:rsidRPr="00EB3C0A">
        <w:rPr>
          <w:rFonts w:ascii="Times New Roman" w:hAnsi="Times New Roman"/>
          <w:lang w:val="en-US"/>
        </w:rPr>
        <w:t>three key interrelated aspects of the banking institution</w:t>
      </w:r>
      <w:r>
        <w:rPr>
          <w:rFonts w:ascii="Times New Roman" w:hAnsi="Times New Roman"/>
          <w:lang w:val="en-US"/>
        </w:rPr>
        <w:t>’s performance – profitability</w:t>
      </w:r>
      <w:r w:rsidRPr="00EB3C0A">
        <w:rPr>
          <w:rFonts w:ascii="Times New Roman" w:hAnsi="Times New Roman"/>
          <w:lang w:val="en-US"/>
        </w:rPr>
        <w:t xml:space="preserve">, liquidity, risk. These parameters are most appropriate to analyze and manage them not so in terms of individual loans provided by the bank in relations with specific clients, as from the positions of the entire set of issued consumer loans within </w:t>
      </w:r>
      <w:r>
        <w:rPr>
          <w:rFonts w:ascii="Times New Roman" w:hAnsi="Times New Roman"/>
          <w:lang w:val="en-US"/>
        </w:rPr>
        <w:t xml:space="preserve">in framework </w:t>
      </w:r>
      <w:r w:rsidRPr="00EB3C0A">
        <w:rPr>
          <w:rFonts w:ascii="Times New Roman" w:hAnsi="Times New Roman"/>
          <w:lang w:val="en-US"/>
        </w:rPr>
        <w:t xml:space="preserve">a loan portfolio of a particular bank. The credit portfolio of consumer lending should be considered by a commercial bank as the sole object of management with a structure </w:t>
      </w:r>
      <w:r>
        <w:rPr>
          <w:rFonts w:ascii="Times New Roman" w:hAnsi="Times New Roman"/>
          <w:lang w:val="en-US"/>
        </w:rPr>
        <w:t xml:space="preserve">that </w:t>
      </w:r>
      <w:r w:rsidRPr="00EB3C0A">
        <w:rPr>
          <w:rFonts w:ascii="Times New Roman" w:hAnsi="Times New Roman"/>
          <w:lang w:val="en-US"/>
        </w:rPr>
        <w:t xml:space="preserve">classified by the types of borrowers, terms of lending, directions of investments with the appropriate level of </w:t>
      </w:r>
      <w:r w:rsidRPr="00645022">
        <w:rPr>
          <w:rFonts w:ascii="Times New Roman" w:hAnsi="Times New Roman"/>
          <w:lang w:val="en-US"/>
        </w:rPr>
        <w:t xml:space="preserve">profitability </w:t>
      </w:r>
      <w:r w:rsidRPr="00EB3C0A">
        <w:rPr>
          <w:rFonts w:ascii="Times New Roman" w:hAnsi="Times New Roman"/>
          <w:lang w:val="en-US"/>
        </w:rPr>
        <w:t>and credit risk for the banking institution.</w:t>
      </w:r>
    </w:p>
    <w:p w:rsidR="00767D19" w:rsidRPr="00645022"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645022">
        <w:rPr>
          <w:rFonts w:ascii="Times New Roman" w:hAnsi="Times New Roman"/>
          <w:lang w:val="en-US"/>
        </w:rPr>
        <w:t>A quality loan portfolio of consumer lending is the result of targeted and effective management decisions of officials</w:t>
      </w:r>
      <w:r>
        <w:rPr>
          <w:rFonts w:ascii="Times New Roman" w:hAnsi="Times New Roman"/>
          <w:lang w:val="en-US"/>
        </w:rPr>
        <w:t>,</w:t>
      </w:r>
      <w:r w:rsidRPr="00645022">
        <w:rPr>
          <w:rFonts w:ascii="Times New Roman" w:hAnsi="Times New Roman"/>
          <w:lang w:val="en-US"/>
        </w:rPr>
        <w:t xml:space="preserve"> which are responsible for the credit activity of individuals of a commercial bank. The process of creating a loan portfolio of individuals is extremely important for banking institutions, since these credit transactions, although they are most profitable, are at the same time the most risky ones.</w:t>
      </w:r>
    </w:p>
    <w:p w:rsidR="00767D19" w:rsidRPr="00645022"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645022">
        <w:rPr>
          <w:rFonts w:ascii="Times New Roman" w:hAnsi="Times New Roman"/>
          <w:lang w:val="en-US"/>
        </w:rPr>
        <w:t xml:space="preserve">When </w:t>
      </w:r>
      <w:r>
        <w:rPr>
          <w:rFonts w:ascii="Times New Roman" w:hAnsi="Times New Roman"/>
          <w:lang w:val="en-US"/>
        </w:rPr>
        <w:t>forming</w:t>
      </w:r>
      <w:r w:rsidRPr="00645022">
        <w:rPr>
          <w:rFonts w:ascii="Times New Roman" w:hAnsi="Times New Roman"/>
          <w:lang w:val="en-US"/>
        </w:rPr>
        <w:t xml:space="preserve"> loan portfolio </w:t>
      </w:r>
      <w:r>
        <w:rPr>
          <w:rFonts w:ascii="Times New Roman" w:hAnsi="Times New Roman"/>
          <w:lang w:val="en-US"/>
        </w:rPr>
        <w:t>of</w:t>
      </w:r>
      <w:r w:rsidRPr="00645022">
        <w:rPr>
          <w:rFonts w:ascii="Times New Roman" w:hAnsi="Times New Roman"/>
          <w:lang w:val="en-US"/>
        </w:rPr>
        <w:t xml:space="preserve"> consumer lending, the creditor should bear in mind that the growth in the number of borrowers and the volume of lending with the possibility of obtaining higher expected income is as positive as the negative, given the increasing riskiness of the bank</w:t>
      </w:r>
      <w:r>
        <w:rPr>
          <w:rFonts w:ascii="Times New Roman" w:hAnsi="Times New Roman"/>
          <w:lang w:val="en-US"/>
        </w:rPr>
        <w:t>’</w:t>
      </w:r>
      <w:r w:rsidRPr="00645022">
        <w:rPr>
          <w:rFonts w:ascii="Times New Roman" w:hAnsi="Times New Roman"/>
          <w:lang w:val="en-US"/>
        </w:rPr>
        <w:t>s portfolio [24]. Assessing, finding directions for reducing and controlling credit risk for consumer loans is a key task in the process of forming the bank</w:t>
      </w:r>
      <w:r>
        <w:rPr>
          <w:rFonts w:ascii="Times New Roman" w:hAnsi="Times New Roman"/>
          <w:lang w:val="en-US"/>
        </w:rPr>
        <w:t>’</w:t>
      </w:r>
      <w:r w:rsidRPr="00645022">
        <w:rPr>
          <w:rFonts w:ascii="Times New Roman" w:hAnsi="Times New Roman"/>
          <w:lang w:val="en-US"/>
        </w:rPr>
        <w:t>s overall loan portfolio.</w:t>
      </w:r>
    </w:p>
    <w:p w:rsidR="00767D19" w:rsidRPr="006E56D8" w:rsidRDefault="00767D19" w:rsidP="006E56D8">
      <w:pPr>
        <w:widowControl w:val="0"/>
        <w:autoSpaceDE w:val="0"/>
        <w:autoSpaceDN w:val="0"/>
        <w:adjustRightInd w:val="0"/>
        <w:spacing w:after="0" w:line="240" w:lineRule="auto"/>
        <w:ind w:firstLine="284"/>
        <w:jc w:val="both"/>
        <w:rPr>
          <w:rFonts w:ascii="Times New Roman" w:hAnsi="Times New Roman"/>
          <w:lang w:val="en-US"/>
        </w:rPr>
      </w:pPr>
      <w:r w:rsidRPr="006E56D8">
        <w:rPr>
          <w:rFonts w:ascii="Times New Roman" w:hAnsi="Times New Roman"/>
          <w:lang w:val="en-US"/>
        </w:rPr>
        <w:t>From the above, we can draw the following conclusions. The loan portfolio of consumer lending to the bank should be considered not as a simple set of loans granted to individuals, resulting from chaotic holding of active operations, but as a structured portfolio of loans that are subject to valuation, segmentation, classification and management, the nature of which is documented in advance by credit policy</w:t>
      </w:r>
      <w:r>
        <w:rPr>
          <w:rFonts w:ascii="Times New Roman" w:hAnsi="Times New Roman"/>
          <w:lang w:val="en-US"/>
        </w:rPr>
        <w:t xml:space="preserve"> – </w:t>
      </w:r>
      <w:r w:rsidRPr="006E56D8">
        <w:rPr>
          <w:rFonts w:ascii="Times New Roman" w:hAnsi="Times New Roman"/>
          <w:lang w:val="en-US"/>
        </w:rPr>
        <w:t>a strategy and tactics of the bank for raising funds and directing them to lending to individuals on the basis of lending principles.</w:t>
      </w:r>
    </w:p>
    <w:p w:rsidR="00767D19" w:rsidRPr="006E56D8" w:rsidRDefault="00767D19" w:rsidP="006E56D8">
      <w:pPr>
        <w:widowControl w:val="0"/>
        <w:autoSpaceDE w:val="0"/>
        <w:autoSpaceDN w:val="0"/>
        <w:adjustRightInd w:val="0"/>
        <w:spacing w:after="0" w:line="240" w:lineRule="auto"/>
        <w:ind w:firstLine="284"/>
        <w:jc w:val="center"/>
        <w:rPr>
          <w:rFonts w:ascii="Times New Roman" w:hAnsi="Times New Roman"/>
          <w:lang w:val="en-US"/>
        </w:rPr>
      </w:pPr>
      <w:r>
        <w:rPr>
          <w:rFonts w:ascii="Times New Roman" w:hAnsi="Times New Roman"/>
          <w:lang w:val="en-US"/>
        </w:rPr>
        <w:t>References</w:t>
      </w:r>
    </w:p>
    <w:p w:rsidR="00767D19" w:rsidRPr="00C905FD" w:rsidRDefault="00767D19" w:rsidP="006E56D8">
      <w:pPr>
        <w:pStyle w:val="a4"/>
        <w:widowControl w:val="0"/>
        <w:numPr>
          <w:ilvl w:val="0"/>
          <w:numId w:val="1"/>
        </w:numPr>
        <w:spacing w:after="0" w:line="240" w:lineRule="auto"/>
        <w:ind w:left="0" w:firstLine="142"/>
        <w:jc w:val="both"/>
        <w:rPr>
          <w:rFonts w:ascii="Times New Roman" w:hAnsi="Times New Roman"/>
          <w:lang w:eastAsia="uk-UA"/>
        </w:rPr>
      </w:pPr>
      <w:proofErr w:type="spellStart"/>
      <w:r w:rsidRPr="006E56D8">
        <w:rPr>
          <w:rFonts w:ascii="Times New Roman" w:hAnsi="Times New Roman"/>
          <w:lang w:eastAsia="uk-UA"/>
        </w:rPr>
        <w:t>Bugel</w:t>
      </w:r>
      <w:proofErr w:type="spellEnd"/>
      <w:r>
        <w:rPr>
          <w:rFonts w:ascii="Times New Roman" w:hAnsi="Times New Roman"/>
          <w:lang w:val="en-US" w:eastAsia="uk-UA"/>
        </w:rPr>
        <w:t>,</w:t>
      </w:r>
      <w:r w:rsidRPr="006E56D8">
        <w:rPr>
          <w:rFonts w:ascii="Times New Roman" w:hAnsi="Times New Roman"/>
          <w:lang w:eastAsia="uk-UA"/>
        </w:rPr>
        <w:t xml:space="preserve"> </w:t>
      </w:r>
      <w:proofErr w:type="spellStart"/>
      <w:r w:rsidRPr="006E56D8">
        <w:rPr>
          <w:rFonts w:ascii="Times New Roman" w:hAnsi="Times New Roman"/>
          <w:lang w:eastAsia="uk-UA"/>
        </w:rPr>
        <w:t>Yu</w:t>
      </w:r>
      <w:proofErr w:type="spellEnd"/>
      <w:r w:rsidRPr="006E56D8">
        <w:rPr>
          <w:rFonts w:ascii="Times New Roman" w:hAnsi="Times New Roman"/>
          <w:lang w:eastAsia="uk-UA"/>
        </w:rPr>
        <w:t xml:space="preserve">. V. </w:t>
      </w:r>
      <w:r>
        <w:rPr>
          <w:rFonts w:ascii="Times New Roman" w:hAnsi="Times New Roman"/>
          <w:lang w:val="en-US" w:eastAsia="uk-UA"/>
        </w:rPr>
        <w:t xml:space="preserve">(2007). </w:t>
      </w:r>
      <w:proofErr w:type="spellStart"/>
      <w:r w:rsidRPr="006E56D8">
        <w:rPr>
          <w:rFonts w:ascii="Times New Roman" w:hAnsi="Times New Roman"/>
          <w:lang w:eastAsia="uk-UA"/>
        </w:rPr>
        <w:t>Optimization</w:t>
      </w:r>
      <w:proofErr w:type="spellEnd"/>
      <w:r w:rsidRPr="006E56D8">
        <w:rPr>
          <w:rFonts w:ascii="Times New Roman" w:hAnsi="Times New Roman"/>
          <w:lang w:eastAsia="uk-UA"/>
        </w:rPr>
        <w:t xml:space="preserve"> </w:t>
      </w:r>
      <w:proofErr w:type="spellStart"/>
      <w:r w:rsidRPr="006E56D8">
        <w:rPr>
          <w:rFonts w:ascii="Times New Roman" w:hAnsi="Times New Roman"/>
          <w:lang w:eastAsia="uk-UA"/>
        </w:rPr>
        <w:t>of</w:t>
      </w:r>
      <w:proofErr w:type="spellEnd"/>
      <w:r w:rsidRPr="006E56D8">
        <w:rPr>
          <w:rFonts w:ascii="Times New Roman" w:hAnsi="Times New Roman"/>
          <w:lang w:eastAsia="uk-UA"/>
        </w:rPr>
        <w:t xml:space="preserve"> </w:t>
      </w:r>
      <w:proofErr w:type="spellStart"/>
      <w:r w:rsidRPr="006E56D8">
        <w:rPr>
          <w:rFonts w:ascii="Times New Roman" w:hAnsi="Times New Roman"/>
          <w:lang w:eastAsia="uk-UA"/>
        </w:rPr>
        <w:t>ways</w:t>
      </w:r>
      <w:proofErr w:type="spellEnd"/>
      <w:r w:rsidRPr="006E56D8">
        <w:rPr>
          <w:rFonts w:ascii="Times New Roman" w:hAnsi="Times New Roman"/>
          <w:lang w:eastAsia="uk-UA"/>
        </w:rPr>
        <w:t xml:space="preserve"> </w:t>
      </w:r>
      <w:proofErr w:type="spellStart"/>
      <w:r w:rsidRPr="006E56D8">
        <w:rPr>
          <w:rFonts w:ascii="Times New Roman" w:hAnsi="Times New Roman"/>
          <w:lang w:eastAsia="uk-UA"/>
        </w:rPr>
        <w:t>to</w:t>
      </w:r>
      <w:proofErr w:type="spellEnd"/>
      <w:r w:rsidRPr="006E56D8">
        <w:rPr>
          <w:rFonts w:ascii="Times New Roman" w:hAnsi="Times New Roman"/>
          <w:lang w:eastAsia="uk-UA"/>
        </w:rPr>
        <w:t xml:space="preserve"> </w:t>
      </w:r>
      <w:proofErr w:type="spellStart"/>
      <w:r w:rsidRPr="006E56D8">
        <w:rPr>
          <w:rFonts w:ascii="Times New Roman" w:hAnsi="Times New Roman"/>
          <w:lang w:eastAsia="uk-UA"/>
        </w:rPr>
        <w:t>determine</w:t>
      </w:r>
      <w:proofErr w:type="spellEnd"/>
      <w:r w:rsidRPr="006E56D8">
        <w:rPr>
          <w:rFonts w:ascii="Times New Roman" w:hAnsi="Times New Roman"/>
          <w:lang w:eastAsia="uk-UA"/>
        </w:rPr>
        <w:t xml:space="preserve"> </w:t>
      </w:r>
      <w:proofErr w:type="spellStart"/>
      <w:r w:rsidRPr="006E56D8">
        <w:rPr>
          <w:rFonts w:ascii="Times New Roman" w:hAnsi="Times New Roman"/>
          <w:lang w:eastAsia="uk-UA"/>
        </w:rPr>
        <w:t>the</w:t>
      </w:r>
      <w:proofErr w:type="spellEnd"/>
      <w:r w:rsidRPr="006E56D8">
        <w:rPr>
          <w:rFonts w:ascii="Times New Roman" w:hAnsi="Times New Roman"/>
          <w:lang w:eastAsia="uk-UA"/>
        </w:rPr>
        <w:t xml:space="preserve"> </w:t>
      </w:r>
      <w:proofErr w:type="spellStart"/>
      <w:r w:rsidRPr="006E56D8">
        <w:rPr>
          <w:rFonts w:ascii="Times New Roman" w:hAnsi="Times New Roman"/>
          <w:lang w:eastAsia="uk-UA"/>
        </w:rPr>
        <w:t>borrower</w:t>
      </w:r>
      <w:proofErr w:type="spellEnd"/>
      <w:r>
        <w:rPr>
          <w:rFonts w:ascii="Times New Roman" w:hAnsi="Times New Roman"/>
          <w:lang w:val="en-US" w:eastAsia="uk-UA"/>
        </w:rPr>
        <w:t>’</w:t>
      </w:r>
      <w:r w:rsidRPr="006E56D8">
        <w:rPr>
          <w:rFonts w:ascii="Times New Roman" w:hAnsi="Times New Roman"/>
          <w:lang w:eastAsia="uk-UA"/>
        </w:rPr>
        <w:t xml:space="preserve">s </w:t>
      </w:r>
      <w:proofErr w:type="spellStart"/>
      <w:r w:rsidRPr="006E56D8">
        <w:rPr>
          <w:rFonts w:ascii="Times New Roman" w:hAnsi="Times New Roman"/>
          <w:lang w:eastAsia="uk-UA"/>
        </w:rPr>
        <w:t>creditworthiness</w:t>
      </w:r>
      <w:proofErr w:type="spellEnd"/>
      <w:r>
        <w:rPr>
          <w:rFonts w:ascii="Times New Roman" w:hAnsi="Times New Roman"/>
          <w:lang w:val="en-US" w:eastAsia="uk-UA"/>
        </w:rPr>
        <w:t xml:space="preserve">, </w:t>
      </w:r>
      <w:proofErr w:type="spellStart"/>
      <w:r w:rsidRPr="006E56D8">
        <w:rPr>
          <w:rFonts w:ascii="Times New Roman" w:hAnsi="Times New Roman"/>
          <w:lang w:eastAsia="uk-UA"/>
        </w:rPr>
        <w:t>Materials</w:t>
      </w:r>
      <w:proofErr w:type="spellEnd"/>
      <w:r w:rsidRPr="006E56D8">
        <w:rPr>
          <w:rFonts w:ascii="Times New Roman" w:hAnsi="Times New Roman"/>
          <w:lang w:eastAsia="uk-UA"/>
        </w:rPr>
        <w:t xml:space="preserve"> </w:t>
      </w:r>
      <w:proofErr w:type="spellStart"/>
      <w:r w:rsidRPr="006E56D8">
        <w:rPr>
          <w:rFonts w:ascii="Times New Roman" w:hAnsi="Times New Roman"/>
          <w:lang w:eastAsia="uk-UA"/>
        </w:rPr>
        <w:t>of</w:t>
      </w:r>
      <w:proofErr w:type="spellEnd"/>
      <w:r w:rsidRPr="006E56D8">
        <w:rPr>
          <w:rFonts w:ascii="Times New Roman" w:hAnsi="Times New Roman"/>
          <w:lang w:eastAsia="uk-UA"/>
        </w:rPr>
        <w:t xml:space="preserve"> </w:t>
      </w:r>
      <w:proofErr w:type="spellStart"/>
      <w:r w:rsidRPr="006E56D8">
        <w:rPr>
          <w:rFonts w:ascii="Times New Roman" w:hAnsi="Times New Roman"/>
          <w:lang w:eastAsia="uk-UA"/>
        </w:rPr>
        <w:t>t</w:t>
      </w:r>
      <w:r>
        <w:rPr>
          <w:rFonts w:ascii="Times New Roman" w:hAnsi="Times New Roman"/>
          <w:lang w:eastAsia="uk-UA"/>
        </w:rPr>
        <w:t>he</w:t>
      </w:r>
      <w:proofErr w:type="spellEnd"/>
      <w:r>
        <w:rPr>
          <w:rFonts w:ascii="Times New Roman" w:hAnsi="Times New Roman"/>
          <w:lang w:eastAsia="uk-UA"/>
        </w:rPr>
        <w:t xml:space="preserve"> </w:t>
      </w:r>
      <w:proofErr w:type="spellStart"/>
      <w:r>
        <w:rPr>
          <w:rFonts w:ascii="Times New Roman" w:hAnsi="Times New Roman"/>
          <w:lang w:eastAsia="uk-UA"/>
        </w:rPr>
        <w:t>International</w:t>
      </w:r>
      <w:proofErr w:type="spellEnd"/>
      <w:r>
        <w:rPr>
          <w:rFonts w:ascii="Times New Roman" w:hAnsi="Times New Roman"/>
          <w:lang w:eastAsia="uk-UA"/>
        </w:rPr>
        <w:t xml:space="preserve"> </w:t>
      </w:r>
      <w:proofErr w:type="spellStart"/>
      <w:r>
        <w:rPr>
          <w:rFonts w:ascii="Times New Roman" w:hAnsi="Times New Roman"/>
          <w:lang w:eastAsia="uk-UA"/>
        </w:rPr>
        <w:t>scientific</w:t>
      </w:r>
      <w:proofErr w:type="spellEnd"/>
      <w:r>
        <w:rPr>
          <w:rFonts w:ascii="Times New Roman" w:hAnsi="Times New Roman"/>
          <w:lang w:val="en-US" w:eastAsia="uk-UA"/>
        </w:rPr>
        <w:t>-</w:t>
      </w:r>
      <w:proofErr w:type="spellStart"/>
      <w:r w:rsidRPr="006E56D8">
        <w:rPr>
          <w:rFonts w:ascii="Times New Roman" w:hAnsi="Times New Roman"/>
          <w:lang w:eastAsia="uk-UA"/>
        </w:rPr>
        <w:t>practical</w:t>
      </w:r>
      <w:proofErr w:type="spellEnd"/>
      <w:r w:rsidRPr="006E56D8">
        <w:rPr>
          <w:rFonts w:ascii="Times New Roman" w:hAnsi="Times New Roman"/>
          <w:lang w:eastAsia="uk-UA"/>
        </w:rPr>
        <w:t xml:space="preserve"> </w:t>
      </w:r>
      <w:proofErr w:type="spellStart"/>
      <w:r w:rsidRPr="006E56D8">
        <w:rPr>
          <w:rFonts w:ascii="Times New Roman" w:hAnsi="Times New Roman"/>
          <w:lang w:eastAsia="uk-UA"/>
        </w:rPr>
        <w:t>conference</w:t>
      </w:r>
      <w:proofErr w:type="spellEnd"/>
      <w:r w:rsidRPr="006E56D8">
        <w:rPr>
          <w:rFonts w:ascii="Times New Roman" w:hAnsi="Times New Roman"/>
          <w:lang w:eastAsia="uk-UA"/>
        </w:rPr>
        <w:t xml:space="preserve"> </w:t>
      </w:r>
      <w:r>
        <w:rPr>
          <w:rFonts w:ascii="Times New Roman" w:hAnsi="Times New Roman"/>
          <w:lang w:val="en-US" w:eastAsia="uk-UA"/>
        </w:rPr>
        <w:t>“</w:t>
      </w:r>
      <w:proofErr w:type="spellStart"/>
      <w:r w:rsidRPr="006E56D8">
        <w:rPr>
          <w:rFonts w:ascii="Times New Roman" w:hAnsi="Times New Roman"/>
          <w:lang w:eastAsia="uk-UA"/>
        </w:rPr>
        <w:t>Financial</w:t>
      </w:r>
      <w:proofErr w:type="spellEnd"/>
      <w:r w:rsidRPr="006E56D8">
        <w:rPr>
          <w:rFonts w:ascii="Times New Roman" w:hAnsi="Times New Roman"/>
          <w:lang w:eastAsia="uk-UA"/>
        </w:rPr>
        <w:t xml:space="preserve"> </w:t>
      </w:r>
      <w:proofErr w:type="spellStart"/>
      <w:r w:rsidRPr="006E56D8">
        <w:rPr>
          <w:rFonts w:ascii="Times New Roman" w:hAnsi="Times New Roman"/>
          <w:lang w:eastAsia="uk-UA"/>
        </w:rPr>
        <w:t>resources</w:t>
      </w:r>
      <w:proofErr w:type="spellEnd"/>
      <w:r w:rsidRPr="006E56D8">
        <w:rPr>
          <w:rFonts w:ascii="Times New Roman" w:hAnsi="Times New Roman"/>
          <w:lang w:eastAsia="uk-UA"/>
        </w:rPr>
        <w:t xml:space="preserve"> </w:t>
      </w:r>
      <w:proofErr w:type="spellStart"/>
      <w:r w:rsidRPr="006E56D8">
        <w:rPr>
          <w:rFonts w:ascii="Times New Roman" w:hAnsi="Times New Roman"/>
          <w:lang w:eastAsia="uk-UA"/>
        </w:rPr>
        <w:t>of</w:t>
      </w:r>
      <w:proofErr w:type="spellEnd"/>
      <w:r w:rsidRPr="006E56D8">
        <w:rPr>
          <w:rFonts w:ascii="Times New Roman" w:hAnsi="Times New Roman"/>
          <w:lang w:eastAsia="uk-UA"/>
        </w:rPr>
        <w:t xml:space="preserve"> </w:t>
      </w:r>
      <w:proofErr w:type="spellStart"/>
      <w:r w:rsidRPr="006E56D8">
        <w:rPr>
          <w:rFonts w:ascii="Times New Roman" w:hAnsi="Times New Roman"/>
          <w:lang w:eastAsia="uk-UA"/>
        </w:rPr>
        <w:t>the</w:t>
      </w:r>
      <w:proofErr w:type="spellEnd"/>
      <w:r w:rsidRPr="006E56D8">
        <w:rPr>
          <w:rFonts w:ascii="Times New Roman" w:hAnsi="Times New Roman"/>
          <w:lang w:eastAsia="uk-UA"/>
        </w:rPr>
        <w:t xml:space="preserve"> </w:t>
      </w:r>
      <w:proofErr w:type="spellStart"/>
      <w:r w:rsidRPr="006E56D8">
        <w:rPr>
          <w:rFonts w:ascii="Times New Roman" w:hAnsi="Times New Roman"/>
          <w:lang w:eastAsia="uk-UA"/>
        </w:rPr>
        <w:t>region</w:t>
      </w:r>
      <w:proofErr w:type="spellEnd"/>
      <w:r w:rsidRPr="006E56D8">
        <w:rPr>
          <w:rFonts w:ascii="Times New Roman" w:hAnsi="Times New Roman"/>
          <w:lang w:eastAsia="uk-UA"/>
        </w:rPr>
        <w:t xml:space="preserve">: </w:t>
      </w:r>
      <w:proofErr w:type="spellStart"/>
      <w:r w:rsidRPr="006E56D8">
        <w:rPr>
          <w:rFonts w:ascii="Times New Roman" w:hAnsi="Times New Roman"/>
          <w:lang w:eastAsia="uk-UA"/>
        </w:rPr>
        <w:t>organization</w:t>
      </w:r>
      <w:proofErr w:type="spellEnd"/>
      <w:r w:rsidRPr="006E56D8">
        <w:rPr>
          <w:rFonts w:ascii="Times New Roman" w:hAnsi="Times New Roman"/>
          <w:lang w:eastAsia="uk-UA"/>
        </w:rPr>
        <w:t xml:space="preserve"> </w:t>
      </w:r>
      <w:proofErr w:type="spellStart"/>
      <w:r w:rsidRPr="006E56D8">
        <w:rPr>
          <w:rFonts w:ascii="Times New Roman" w:hAnsi="Times New Roman"/>
          <w:lang w:eastAsia="uk-UA"/>
        </w:rPr>
        <w:t>and</w:t>
      </w:r>
      <w:proofErr w:type="spellEnd"/>
      <w:r w:rsidRPr="006E56D8">
        <w:rPr>
          <w:rFonts w:ascii="Times New Roman" w:hAnsi="Times New Roman"/>
          <w:lang w:eastAsia="uk-UA"/>
        </w:rPr>
        <w:t xml:space="preserve"> </w:t>
      </w:r>
      <w:proofErr w:type="spellStart"/>
      <w:r w:rsidRPr="006E56D8">
        <w:rPr>
          <w:rFonts w:ascii="Times New Roman" w:hAnsi="Times New Roman"/>
          <w:lang w:eastAsia="uk-UA"/>
        </w:rPr>
        <w:t>management</w:t>
      </w:r>
      <w:proofErr w:type="spellEnd"/>
      <w:r>
        <w:rPr>
          <w:rFonts w:ascii="Times New Roman" w:hAnsi="Times New Roman"/>
          <w:lang w:val="en-US" w:eastAsia="uk-UA"/>
        </w:rPr>
        <w:t xml:space="preserve">”, </w:t>
      </w:r>
      <w:proofErr w:type="spellStart"/>
      <w:r>
        <w:rPr>
          <w:rFonts w:ascii="Times New Roman" w:hAnsi="Times New Roman"/>
          <w:lang w:eastAsia="uk-UA"/>
        </w:rPr>
        <w:t>Ivano-Frankivsk</w:t>
      </w:r>
      <w:proofErr w:type="spellEnd"/>
      <w:r>
        <w:rPr>
          <w:rFonts w:ascii="Times New Roman" w:hAnsi="Times New Roman"/>
          <w:lang w:val="en-US" w:eastAsia="uk-UA"/>
        </w:rPr>
        <w:t>,</w:t>
      </w:r>
      <w:r w:rsidRPr="006E56D8">
        <w:rPr>
          <w:rFonts w:ascii="Times New Roman" w:hAnsi="Times New Roman"/>
          <w:lang w:eastAsia="uk-UA"/>
        </w:rPr>
        <w:t xml:space="preserve"> </w:t>
      </w:r>
      <w:r>
        <w:rPr>
          <w:rFonts w:ascii="Times New Roman" w:hAnsi="Times New Roman"/>
          <w:lang w:val="en-US" w:eastAsia="uk-UA"/>
        </w:rPr>
        <w:t>SI</w:t>
      </w:r>
      <w:r w:rsidRPr="006E56D8">
        <w:rPr>
          <w:rFonts w:ascii="Times New Roman" w:hAnsi="Times New Roman"/>
          <w:lang w:eastAsia="uk-UA"/>
        </w:rPr>
        <w:t xml:space="preserve"> </w:t>
      </w:r>
      <w:proofErr w:type="spellStart"/>
      <w:r w:rsidRPr="006E56D8">
        <w:rPr>
          <w:rFonts w:ascii="Times New Roman" w:hAnsi="Times New Roman"/>
          <w:lang w:eastAsia="uk-UA"/>
        </w:rPr>
        <w:t>Kurilyuk</w:t>
      </w:r>
      <w:proofErr w:type="spellEnd"/>
      <w:r w:rsidRPr="006E56D8">
        <w:rPr>
          <w:rFonts w:ascii="Times New Roman" w:hAnsi="Times New Roman"/>
          <w:lang w:eastAsia="uk-UA"/>
        </w:rPr>
        <w:t xml:space="preserve">, </w:t>
      </w:r>
      <w:r>
        <w:rPr>
          <w:rFonts w:ascii="Times New Roman" w:hAnsi="Times New Roman"/>
          <w:lang w:val="en-US" w:eastAsia="uk-UA"/>
        </w:rPr>
        <w:t>pp</w:t>
      </w:r>
      <w:r w:rsidRPr="006E56D8">
        <w:rPr>
          <w:rFonts w:ascii="Times New Roman" w:hAnsi="Times New Roman"/>
          <w:lang w:eastAsia="uk-UA"/>
        </w:rPr>
        <w:t>. 117-119</w:t>
      </w:r>
      <w:r>
        <w:rPr>
          <w:rFonts w:ascii="Times New Roman" w:hAnsi="Times New Roman"/>
          <w:lang w:val="en-US" w:eastAsia="uk-UA"/>
        </w:rPr>
        <w:t>.</w:t>
      </w:r>
    </w:p>
    <w:p w:rsidR="00767D19" w:rsidRPr="00C905FD" w:rsidRDefault="00767D19" w:rsidP="006E56D8">
      <w:pPr>
        <w:pStyle w:val="a4"/>
        <w:widowControl w:val="0"/>
        <w:numPr>
          <w:ilvl w:val="0"/>
          <w:numId w:val="1"/>
        </w:numPr>
        <w:ind w:left="0" w:firstLine="142"/>
        <w:jc w:val="both"/>
        <w:rPr>
          <w:rFonts w:ascii="Times New Roman" w:hAnsi="Times New Roman"/>
        </w:rPr>
      </w:pPr>
      <w:proofErr w:type="spellStart"/>
      <w:r w:rsidRPr="006E56D8">
        <w:rPr>
          <w:rFonts w:ascii="Times New Roman" w:hAnsi="Times New Roman"/>
          <w:lang w:val="en-US"/>
        </w:rPr>
        <w:lastRenderedPageBreak/>
        <w:t>Lavrushin</w:t>
      </w:r>
      <w:proofErr w:type="spellEnd"/>
      <w:r w:rsidRPr="006E56D8">
        <w:rPr>
          <w:rFonts w:ascii="Times New Roman" w:hAnsi="Times New Roman"/>
        </w:rPr>
        <w:t xml:space="preserve">, </w:t>
      </w:r>
      <w:r w:rsidRPr="006E56D8">
        <w:rPr>
          <w:rFonts w:ascii="Times New Roman" w:hAnsi="Times New Roman"/>
          <w:lang w:val="en-US"/>
        </w:rPr>
        <w:t>O</w:t>
      </w:r>
      <w:r w:rsidRPr="006E56D8">
        <w:rPr>
          <w:rFonts w:ascii="Times New Roman" w:hAnsi="Times New Roman"/>
        </w:rPr>
        <w:t>.</w:t>
      </w:r>
      <w:r w:rsidRPr="006E56D8">
        <w:rPr>
          <w:rFonts w:ascii="Times New Roman" w:hAnsi="Times New Roman"/>
          <w:lang w:val="en-US"/>
        </w:rPr>
        <w:t>I</w:t>
      </w:r>
      <w:r w:rsidRPr="006E56D8">
        <w:rPr>
          <w:rFonts w:ascii="Times New Roman" w:hAnsi="Times New Roman"/>
        </w:rPr>
        <w:t xml:space="preserve">. (2005). </w:t>
      </w:r>
      <w:r w:rsidRPr="006E56D8">
        <w:rPr>
          <w:rFonts w:ascii="Times New Roman" w:hAnsi="Times New Roman"/>
          <w:lang w:val="en-US"/>
        </w:rPr>
        <w:t>Banking</w:t>
      </w:r>
      <w:r w:rsidRPr="006E56D8">
        <w:rPr>
          <w:rFonts w:ascii="Times New Roman" w:hAnsi="Times New Roman"/>
        </w:rPr>
        <w:t xml:space="preserve">: </w:t>
      </w:r>
      <w:r w:rsidRPr="006E56D8">
        <w:rPr>
          <w:rFonts w:ascii="Times New Roman" w:hAnsi="Times New Roman"/>
          <w:lang w:val="en-US"/>
        </w:rPr>
        <w:t>Modern</w:t>
      </w:r>
      <w:r w:rsidRPr="006E56D8">
        <w:rPr>
          <w:rFonts w:ascii="Times New Roman" w:hAnsi="Times New Roman"/>
        </w:rPr>
        <w:t xml:space="preserve"> </w:t>
      </w:r>
      <w:r w:rsidRPr="006E56D8">
        <w:rPr>
          <w:rFonts w:ascii="Times New Roman" w:hAnsi="Times New Roman"/>
          <w:lang w:val="en-US"/>
        </w:rPr>
        <w:t>Credit</w:t>
      </w:r>
      <w:r w:rsidRPr="006E56D8">
        <w:rPr>
          <w:rFonts w:ascii="Times New Roman" w:hAnsi="Times New Roman"/>
        </w:rPr>
        <w:t xml:space="preserve"> </w:t>
      </w:r>
      <w:r w:rsidRPr="006E56D8">
        <w:rPr>
          <w:rFonts w:ascii="Times New Roman" w:hAnsi="Times New Roman"/>
          <w:lang w:val="en-US"/>
        </w:rPr>
        <w:t>System</w:t>
      </w:r>
      <w:r>
        <w:rPr>
          <w:rFonts w:ascii="Times New Roman" w:hAnsi="Times New Roman"/>
          <w:lang w:val="en-US"/>
        </w:rPr>
        <w:t xml:space="preserve">, </w:t>
      </w:r>
      <w:proofErr w:type="spellStart"/>
      <w:r>
        <w:rPr>
          <w:rFonts w:ascii="Times New Roman" w:hAnsi="Times New Roman"/>
          <w:lang w:val="en-US"/>
        </w:rPr>
        <w:t>Moswov</w:t>
      </w:r>
      <w:proofErr w:type="spellEnd"/>
      <w:r>
        <w:rPr>
          <w:rFonts w:ascii="Times New Roman" w:hAnsi="Times New Roman"/>
          <w:lang w:val="en-US"/>
        </w:rPr>
        <w:t>, KNOR</w:t>
      </w:r>
      <w:r w:rsidRPr="006E56D8">
        <w:rPr>
          <w:rFonts w:ascii="Times New Roman" w:hAnsi="Times New Roman"/>
          <w:lang w:val="en-US"/>
        </w:rPr>
        <w:t>US</w:t>
      </w:r>
      <w:r w:rsidRPr="006E56D8">
        <w:rPr>
          <w:rFonts w:ascii="Times New Roman" w:hAnsi="Times New Roman"/>
        </w:rPr>
        <w:t xml:space="preserve">, 256 </w:t>
      </w:r>
      <w:r w:rsidRPr="006E56D8">
        <w:rPr>
          <w:rFonts w:ascii="Times New Roman" w:hAnsi="Times New Roman"/>
          <w:lang w:val="en-US"/>
        </w:rPr>
        <w:t>p</w:t>
      </w:r>
      <w:r w:rsidRPr="006E56D8">
        <w:rPr>
          <w:rFonts w:ascii="Times New Roman" w:hAnsi="Times New Roman"/>
        </w:rPr>
        <w:t>.</w:t>
      </w:r>
    </w:p>
    <w:p w:rsidR="00767D19" w:rsidRPr="00C905FD" w:rsidRDefault="00767D19" w:rsidP="006E56D8">
      <w:pPr>
        <w:pStyle w:val="a4"/>
        <w:widowControl w:val="0"/>
        <w:numPr>
          <w:ilvl w:val="0"/>
          <w:numId w:val="1"/>
        </w:numPr>
        <w:ind w:left="0" w:firstLine="142"/>
        <w:jc w:val="both"/>
        <w:rPr>
          <w:rFonts w:ascii="Times New Roman" w:hAnsi="Times New Roman"/>
        </w:rPr>
      </w:pPr>
      <w:proofErr w:type="spellStart"/>
      <w:r w:rsidRPr="006E56D8">
        <w:rPr>
          <w:rFonts w:ascii="Times New Roman" w:hAnsi="Times New Roman"/>
        </w:rPr>
        <w:t>Pashkov</w:t>
      </w:r>
      <w:proofErr w:type="spellEnd"/>
      <w:r>
        <w:rPr>
          <w:rFonts w:ascii="Times New Roman" w:hAnsi="Times New Roman"/>
          <w:lang w:val="en-US"/>
        </w:rPr>
        <w:t>,</w:t>
      </w:r>
      <w:r w:rsidRPr="006E56D8">
        <w:rPr>
          <w:rFonts w:ascii="Times New Roman" w:hAnsi="Times New Roman"/>
        </w:rPr>
        <w:t xml:space="preserve"> A</w:t>
      </w:r>
      <w:r>
        <w:rPr>
          <w:rFonts w:ascii="Times New Roman" w:hAnsi="Times New Roman"/>
          <w:lang w:val="en-US"/>
        </w:rPr>
        <w:t>.</w:t>
      </w:r>
      <w:r w:rsidRPr="006E56D8">
        <w:rPr>
          <w:rFonts w:ascii="Times New Roman" w:hAnsi="Times New Roman"/>
        </w:rPr>
        <w:t>I</w:t>
      </w:r>
      <w:r>
        <w:rPr>
          <w:rFonts w:ascii="Times New Roman" w:hAnsi="Times New Roman"/>
          <w:lang w:val="en-US"/>
        </w:rPr>
        <w:t>.</w:t>
      </w:r>
      <w:r w:rsidRPr="006E56D8">
        <w:rPr>
          <w:rFonts w:ascii="Times New Roman" w:hAnsi="Times New Roman"/>
        </w:rPr>
        <w:t xml:space="preserve"> </w:t>
      </w:r>
      <w:r>
        <w:rPr>
          <w:rFonts w:ascii="Times New Roman" w:hAnsi="Times New Roman"/>
          <w:lang w:val="en-US"/>
        </w:rPr>
        <w:t xml:space="preserve">(2010). </w:t>
      </w:r>
      <w:proofErr w:type="spellStart"/>
      <w:r w:rsidRPr="006E56D8">
        <w:rPr>
          <w:rFonts w:ascii="Times New Roman" w:hAnsi="Times New Roman"/>
        </w:rPr>
        <w:t>Assessment</w:t>
      </w:r>
      <w:proofErr w:type="spellEnd"/>
      <w:r w:rsidRPr="006E56D8">
        <w:rPr>
          <w:rFonts w:ascii="Times New Roman" w:hAnsi="Times New Roman"/>
        </w:rPr>
        <w:t xml:space="preserve"> </w:t>
      </w:r>
      <w:proofErr w:type="spellStart"/>
      <w:r w:rsidRPr="006E56D8">
        <w:rPr>
          <w:rFonts w:ascii="Times New Roman" w:hAnsi="Times New Roman"/>
        </w:rPr>
        <w:t>of</w:t>
      </w:r>
      <w:proofErr w:type="spellEnd"/>
      <w:r w:rsidRPr="006E56D8">
        <w:rPr>
          <w:rFonts w:ascii="Times New Roman" w:hAnsi="Times New Roman"/>
        </w:rPr>
        <w:t xml:space="preserve"> </w:t>
      </w:r>
      <w:proofErr w:type="spellStart"/>
      <w:r w:rsidRPr="006E56D8">
        <w:rPr>
          <w:rFonts w:ascii="Times New Roman" w:hAnsi="Times New Roman"/>
        </w:rPr>
        <w:t>the</w:t>
      </w:r>
      <w:proofErr w:type="spellEnd"/>
      <w:r w:rsidRPr="006E56D8">
        <w:rPr>
          <w:rFonts w:ascii="Times New Roman" w:hAnsi="Times New Roman"/>
        </w:rPr>
        <w:t xml:space="preserve"> </w:t>
      </w:r>
      <w:proofErr w:type="spellStart"/>
      <w:r>
        <w:rPr>
          <w:rFonts w:ascii="Times New Roman" w:hAnsi="Times New Roman"/>
        </w:rPr>
        <w:t>quality</w:t>
      </w:r>
      <w:proofErr w:type="spellEnd"/>
      <w:r>
        <w:rPr>
          <w:rFonts w:ascii="Times New Roman" w:hAnsi="Times New Roman"/>
        </w:rPr>
        <w:t xml:space="preserve"> </w:t>
      </w:r>
      <w:proofErr w:type="spellStart"/>
      <w:r>
        <w:rPr>
          <w:rFonts w:ascii="Times New Roman" w:hAnsi="Times New Roman"/>
        </w:rPr>
        <w:t>of</w:t>
      </w:r>
      <w:proofErr w:type="spellEnd"/>
      <w:r>
        <w:rPr>
          <w:rFonts w:ascii="Times New Roman" w:hAnsi="Times New Roman"/>
        </w:rPr>
        <w:t xml:space="preserve"> </w:t>
      </w:r>
      <w:proofErr w:type="spellStart"/>
      <w:r>
        <w:rPr>
          <w:rFonts w:ascii="Times New Roman" w:hAnsi="Times New Roman"/>
        </w:rPr>
        <w:t>the</w:t>
      </w:r>
      <w:proofErr w:type="spellEnd"/>
      <w:r>
        <w:rPr>
          <w:rFonts w:ascii="Times New Roman" w:hAnsi="Times New Roman"/>
        </w:rPr>
        <w:t xml:space="preserve"> </w:t>
      </w:r>
      <w:proofErr w:type="spellStart"/>
      <w:r>
        <w:rPr>
          <w:rFonts w:ascii="Times New Roman" w:hAnsi="Times New Roman"/>
        </w:rPr>
        <w:t>loan</w:t>
      </w:r>
      <w:proofErr w:type="spellEnd"/>
      <w:r>
        <w:rPr>
          <w:rFonts w:ascii="Times New Roman" w:hAnsi="Times New Roman"/>
        </w:rPr>
        <w:t xml:space="preserve"> </w:t>
      </w:r>
      <w:proofErr w:type="spellStart"/>
      <w:r>
        <w:rPr>
          <w:rFonts w:ascii="Times New Roman" w:hAnsi="Times New Roman"/>
        </w:rPr>
        <w:t>portfolio</w:t>
      </w:r>
      <w:proofErr w:type="spellEnd"/>
      <w:r>
        <w:rPr>
          <w:rFonts w:ascii="Times New Roman" w:hAnsi="Times New Roman"/>
          <w:lang w:val="en-US"/>
        </w:rPr>
        <w:t xml:space="preserve">, </w:t>
      </w:r>
      <w:r w:rsidRPr="006E56D8">
        <w:rPr>
          <w:rFonts w:ascii="Times New Roman" w:hAnsi="Times New Roman"/>
        </w:rPr>
        <w:t xml:space="preserve">Money </w:t>
      </w:r>
      <w:proofErr w:type="spellStart"/>
      <w:r w:rsidRPr="006E56D8">
        <w:rPr>
          <w:rFonts w:ascii="Times New Roman" w:hAnsi="Times New Roman"/>
        </w:rPr>
        <w:t>and</w:t>
      </w:r>
      <w:proofErr w:type="spellEnd"/>
      <w:r w:rsidRPr="006E56D8">
        <w:rPr>
          <w:rFonts w:ascii="Times New Roman" w:hAnsi="Times New Roman"/>
        </w:rPr>
        <w:t xml:space="preserve"> </w:t>
      </w:r>
      <w:proofErr w:type="spellStart"/>
      <w:r w:rsidRPr="006E56D8">
        <w:rPr>
          <w:rFonts w:ascii="Times New Roman" w:hAnsi="Times New Roman"/>
        </w:rPr>
        <w:t>credit</w:t>
      </w:r>
      <w:proofErr w:type="spellEnd"/>
      <w:r>
        <w:rPr>
          <w:rFonts w:ascii="Times New Roman" w:hAnsi="Times New Roman"/>
          <w:lang w:val="en-US"/>
        </w:rPr>
        <w:t xml:space="preserve">, </w:t>
      </w:r>
      <w:proofErr w:type="spellStart"/>
      <w:r w:rsidRPr="006E56D8">
        <w:rPr>
          <w:rFonts w:ascii="Times New Roman" w:hAnsi="Times New Roman"/>
        </w:rPr>
        <w:t>No</w:t>
      </w:r>
      <w:proofErr w:type="spellEnd"/>
      <w:r w:rsidRPr="006E56D8">
        <w:rPr>
          <w:rFonts w:ascii="Times New Roman" w:hAnsi="Times New Roman"/>
        </w:rPr>
        <w:t>. 5</w:t>
      </w:r>
      <w:r>
        <w:rPr>
          <w:rFonts w:ascii="Times New Roman" w:hAnsi="Times New Roman"/>
          <w:lang w:val="en-US"/>
        </w:rPr>
        <w:t>, pp</w:t>
      </w:r>
      <w:r w:rsidRPr="006E56D8">
        <w:rPr>
          <w:rFonts w:ascii="Times New Roman" w:hAnsi="Times New Roman"/>
        </w:rPr>
        <w:t>. 29-30.</w:t>
      </w:r>
    </w:p>
    <w:p w:rsidR="00767D19" w:rsidRPr="00C905FD" w:rsidRDefault="00767D19" w:rsidP="006E56D8">
      <w:pPr>
        <w:pStyle w:val="a4"/>
        <w:widowControl w:val="0"/>
        <w:numPr>
          <w:ilvl w:val="0"/>
          <w:numId w:val="1"/>
        </w:numPr>
        <w:ind w:left="0" w:firstLine="142"/>
        <w:jc w:val="both"/>
        <w:rPr>
          <w:rFonts w:ascii="Times New Roman" w:hAnsi="Times New Roman"/>
        </w:rPr>
      </w:pPr>
      <w:proofErr w:type="spellStart"/>
      <w:r>
        <w:rPr>
          <w:rFonts w:ascii="Times New Roman" w:hAnsi="Times New Roman"/>
        </w:rPr>
        <w:t>Panova</w:t>
      </w:r>
      <w:proofErr w:type="spellEnd"/>
      <w:r>
        <w:rPr>
          <w:rFonts w:ascii="Times New Roman" w:hAnsi="Times New Roman"/>
          <w:lang w:val="en-US"/>
        </w:rPr>
        <w:t xml:space="preserve">, </w:t>
      </w:r>
      <w:r w:rsidRPr="006E56D8">
        <w:rPr>
          <w:rFonts w:ascii="Times New Roman" w:hAnsi="Times New Roman"/>
        </w:rPr>
        <w:t xml:space="preserve">G.S. </w:t>
      </w:r>
      <w:r>
        <w:rPr>
          <w:rFonts w:ascii="Times New Roman" w:hAnsi="Times New Roman"/>
          <w:lang w:val="en-US"/>
        </w:rPr>
        <w:t xml:space="preserve">(2010). </w:t>
      </w:r>
      <w:proofErr w:type="spellStart"/>
      <w:r w:rsidRPr="006E56D8">
        <w:rPr>
          <w:rFonts w:ascii="Times New Roman" w:hAnsi="Times New Roman"/>
        </w:rPr>
        <w:t>Directions</w:t>
      </w:r>
      <w:proofErr w:type="spellEnd"/>
      <w:r w:rsidRPr="006E56D8">
        <w:rPr>
          <w:rFonts w:ascii="Times New Roman" w:hAnsi="Times New Roman"/>
        </w:rPr>
        <w:t xml:space="preserve"> </w:t>
      </w:r>
      <w:proofErr w:type="spellStart"/>
      <w:r w:rsidRPr="006E56D8">
        <w:rPr>
          <w:rFonts w:ascii="Times New Roman" w:hAnsi="Times New Roman"/>
        </w:rPr>
        <w:t>of</w:t>
      </w:r>
      <w:proofErr w:type="spellEnd"/>
      <w:r w:rsidRPr="006E56D8">
        <w:rPr>
          <w:rFonts w:ascii="Times New Roman" w:hAnsi="Times New Roman"/>
        </w:rPr>
        <w:t xml:space="preserve"> </w:t>
      </w:r>
      <w:proofErr w:type="spellStart"/>
      <w:r w:rsidRPr="006E56D8">
        <w:rPr>
          <w:rFonts w:ascii="Times New Roman" w:hAnsi="Times New Roman"/>
        </w:rPr>
        <w:t>improvement</w:t>
      </w:r>
      <w:proofErr w:type="spellEnd"/>
      <w:r w:rsidRPr="006E56D8">
        <w:rPr>
          <w:rFonts w:ascii="Times New Roman" w:hAnsi="Times New Roman"/>
        </w:rPr>
        <w:t xml:space="preserve"> </w:t>
      </w:r>
      <w:proofErr w:type="spellStart"/>
      <w:r w:rsidRPr="006E56D8">
        <w:rPr>
          <w:rFonts w:ascii="Times New Roman" w:hAnsi="Times New Roman"/>
        </w:rPr>
        <w:t>of</w:t>
      </w:r>
      <w:proofErr w:type="spellEnd"/>
      <w:r w:rsidRPr="006E56D8">
        <w:rPr>
          <w:rFonts w:ascii="Times New Roman" w:hAnsi="Times New Roman"/>
        </w:rPr>
        <w:t xml:space="preserve"> </w:t>
      </w:r>
      <w:proofErr w:type="spellStart"/>
      <w:r w:rsidRPr="006E56D8">
        <w:rPr>
          <w:rFonts w:ascii="Times New Roman" w:hAnsi="Times New Roman"/>
        </w:rPr>
        <w:t>work</w:t>
      </w:r>
      <w:proofErr w:type="spellEnd"/>
      <w:r w:rsidRPr="006E56D8">
        <w:rPr>
          <w:rFonts w:ascii="Times New Roman" w:hAnsi="Times New Roman"/>
        </w:rPr>
        <w:t xml:space="preserve"> </w:t>
      </w:r>
      <w:proofErr w:type="spellStart"/>
      <w:r w:rsidRPr="006E56D8">
        <w:rPr>
          <w:rFonts w:ascii="Times New Roman" w:hAnsi="Times New Roman"/>
        </w:rPr>
        <w:t>of</w:t>
      </w:r>
      <w:proofErr w:type="spellEnd"/>
      <w:r w:rsidRPr="006E56D8">
        <w:rPr>
          <w:rFonts w:ascii="Times New Roman" w:hAnsi="Times New Roman"/>
        </w:rPr>
        <w:t xml:space="preserve"> </w:t>
      </w:r>
      <w:proofErr w:type="spellStart"/>
      <w:r w:rsidRPr="006E56D8">
        <w:rPr>
          <w:rFonts w:ascii="Times New Roman" w:hAnsi="Times New Roman"/>
        </w:rPr>
        <w:t>banks</w:t>
      </w:r>
      <w:proofErr w:type="spellEnd"/>
      <w:r w:rsidRPr="006E56D8">
        <w:rPr>
          <w:rFonts w:ascii="Times New Roman" w:hAnsi="Times New Roman"/>
        </w:rPr>
        <w:t xml:space="preserve"> </w:t>
      </w:r>
      <w:proofErr w:type="spellStart"/>
      <w:r w:rsidRPr="006E56D8">
        <w:rPr>
          <w:rFonts w:ascii="Times New Roman" w:hAnsi="Times New Roman"/>
        </w:rPr>
        <w:t>of</w:t>
      </w:r>
      <w:proofErr w:type="spellEnd"/>
      <w:r w:rsidRPr="006E56D8">
        <w:rPr>
          <w:rFonts w:ascii="Times New Roman" w:hAnsi="Times New Roman"/>
        </w:rPr>
        <w:t xml:space="preserve"> </w:t>
      </w:r>
      <w:proofErr w:type="spellStart"/>
      <w:r w:rsidRPr="006E56D8">
        <w:rPr>
          <w:rFonts w:ascii="Times New Roman" w:hAnsi="Times New Roman"/>
        </w:rPr>
        <w:t>Ukraine</w:t>
      </w:r>
      <w:proofErr w:type="spellEnd"/>
      <w:r w:rsidRPr="006E56D8">
        <w:rPr>
          <w:rFonts w:ascii="Times New Roman" w:hAnsi="Times New Roman"/>
        </w:rPr>
        <w:t xml:space="preserve"> </w:t>
      </w:r>
      <w:proofErr w:type="spellStart"/>
      <w:r w:rsidRPr="006E56D8">
        <w:rPr>
          <w:rFonts w:ascii="Times New Roman" w:hAnsi="Times New Roman"/>
        </w:rPr>
        <w:t>with</w:t>
      </w:r>
      <w:proofErr w:type="spellEnd"/>
      <w:r w:rsidRPr="006E56D8">
        <w:rPr>
          <w:rFonts w:ascii="Times New Roman" w:hAnsi="Times New Roman"/>
        </w:rPr>
        <w:t xml:space="preserve"> </w:t>
      </w:r>
      <w:proofErr w:type="spellStart"/>
      <w:r w:rsidRPr="006E56D8">
        <w:rPr>
          <w:rFonts w:ascii="Times New Roman" w:hAnsi="Times New Roman"/>
        </w:rPr>
        <w:t>problematic</w:t>
      </w:r>
      <w:proofErr w:type="spellEnd"/>
      <w:r w:rsidRPr="006E56D8">
        <w:rPr>
          <w:rFonts w:ascii="Times New Roman" w:hAnsi="Times New Roman"/>
        </w:rPr>
        <w:t xml:space="preserve"> </w:t>
      </w:r>
      <w:proofErr w:type="spellStart"/>
      <w:r w:rsidRPr="006E56D8">
        <w:rPr>
          <w:rFonts w:ascii="Times New Roman" w:hAnsi="Times New Roman"/>
        </w:rPr>
        <w:t>assets</w:t>
      </w:r>
      <w:proofErr w:type="spellEnd"/>
      <w:r w:rsidRPr="006E56D8">
        <w:rPr>
          <w:rFonts w:ascii="Times New Roman" w:hAnsi="Times New Roman"/>
        </w:rPr>
        <w:t xml:space="preserve"> </w:t>
      </w:r>
      <w:proofErr w:type="spellStart"/>
      <w:r w:rsidRPr="006E56D8">
        <w:rPr>
          <w:rFonts w:ascii="Times New Roman" w:hAnsi="Times New Roman"/>
        </w:rPr>
        <w:t>in</w:t>
      </w:r>
      <w:proofErr w:type="spellEnd"/>
      <w:r w:rsidRPr="006E56D8">
        <w:rPr>
          <w:rFonts w:ascii="Times New Roman" w:hAnsi="Times New Roman"/>
        </w:rPr>
        <w:t xml:space="preserve"> </w:t>
      </w:r>
      <w:proofErr w:type="spellStart"/>
      <w:r w:rsidRPr="006E56D8">
        <w:rPr>
          <w:rFonts w:ascii="Times New Roman" w:hAnsi="Times New Roman"/>
        </w:rPr>
        <w:t>the</w:t>
      </w:r>
      <w:proofErr w:type="spellEnd"/>
      <w:r w:rsidRPr="006E56D8">
        <w:rPr>
          <w:rFonts w:ascii="Times New Roman" w:hAnsi="Times New Roman"/>
        </w:rPr>
        <w:t xml:space="preserve"> </w:t>
      </w:r>
      <w:proofErr w:type="spellStart"/>
      <w:r w:rsidRPr="006E56D8">
        <w:rPr>
          <w:rFonts w:ascii="Times New Roman" w:hAnsi="Times New Roman"/>
        </w:rPr>
        <w:t>post-crisis</w:t>
      </w:r>
      <w:proofErr w:type="spellEnd"/>
      <w:r w:rsidRPr="006E56D8">
        <w:rPr>
          <w:rFonts w:ascii="Times New Roman" w:hAnsi="Times New Roman"/>
        </w:rPr>
        <w:t xml:space="preserve"> </w:t>
      </w:r>
      <w:proofErr w:type="spellStart"/>
      <w:r w:rsidRPr="006E56D8">
        <w:rPr>
          <w:rFonts w:ascii="Times New Roman" w:hAnsi="Times New Roman"/>
        </w:rPr>
        <w:t>period</w:t>
      </w:r>
      <w:proofErr w:type="spellEnd"/>
      <w:r>
        <w:rPr>
          <w:rFonts w:ascii="Times New Roman" w:hAnsi="Times New Roman"/>
          <w:lang w:val="en-US"/>
        </w:rPr>
        <w:t xml:space="preserve">, </w:t>
      </w:r>
      <w:proofErr w:type="spellStart"/>
      <w:r w:rsidRPr="006E56D8">
        <w:rPr>
          <w:rFonts w:ascii="Times New Roman" w:hAnsi="Times New Roman"/>
        </w:rPr>
        <w:t>Bulletin</w:t>
      </w:r>
      <w:proofErr w:type="spellEnd"/>
      <w:r w:rsidRPr="006E56D8">
        <w:rPr>
          <w:rFonts w:ascii="Times New Roman" w:hAnsi="Times New Roman"/>
        </w:rPr>
        <w:t xml:space="preserve"> </w:t>
      </w:r>
      <w:proofErr w:type="spellStart"/>
      <w:r w:rsidRPr="006E56D8">
        <w:rPr>
          <w:rFonts w:ascii="Times New Roman" w:hAnsi="Times New Roman"/>
        </w:rPr>
        <w:t>of</w:t>
      </w:r>
      <w:proofErr w:type="spellEnd"/>
      <w:r w:rsidRPr="006E56D8">
        <w:rPr>
          <w:rFonts w:ascii="Times New Roman" w:hAnsi="Times New Roman"/>
        </w:rPr>
        <w:t xml:space="preserve"> </w:t>
      </w:r>
      <w:proofErr w:type="spellStart"/>
      <w:r w:rsidRPr="006E56D8">
        <w:rPr>
          <w:rFonts w:ascii="Times New Roman" w:hAnsi="Times New Roman"/>
        </w:rPr>
        <w:t>the</w:t>
      </w:r>
      <w:proofErr w:type="spellEnd"/>
      <w:r w:rsidRPr="006E56D8">
        <w:rPr>
          <w:rFonts w:ascii="Times New Roman" w:hAnsi="Times New Roman"/>
        </w:rPr>
        <w:t xml:space="preserve"> </w:t>
      </w:r>
      <w:proofErr w:type="spellStart"/>
      <w:r w:rsidRPr="006E56D8">
        <w:rPr>
          <w:rFonts w:ascii="Times New Roman" w:hAnsi="Times New Roman"/>
        </w:rPr>
        <w:t>National</w:t>
      </w:r>
      <w:proofErr w:type="spellEnd"/>
      <w:r w:rsidRPr="006E56D8">
        <w:rPr>
          <w:rFonts w:ascii="Times New Roman" w:hAnsi="Times New Roman"/>
        </w:rPr>
        <w:t xml:space="preserve"> </w:t>
      </w:r>
      <w:proofErr w:type="spellStart"/>
      <w:r w:rsidRPr="006E56D8">
        <w:rPr>
          <w:rFonts w:ascii="Times New Roman" w:hAnsi="Times New Roman"/>
        </w:rPr>
        <w:t>Bank</w:t>
      </w:r>
      <w:proofErr w:type="spellEnd"/>
      <w:r w:rsidRPr="006E56D8">
        <w:rPr>
          <w:rFonts w:ascii="Times New Roman" w:hAnsi="Times New Roman"/>
        </w:rPr>
        <w:t xml:space="preserve"> </w:t>
      </w:r>
      <w:proofErr w:type="spellStart"/>
      <w:r w:rsidRPr="006E56D8">
        <w:rPr>
          <w:rFonts w:ascii="Times New Roman" w:hAnsi="Times New Roman"/>
        </w:rPr>
        <w:t>of</w:t>
      </w:r>
      <w:proofErr w:type="spellEnd"/>
      <w:r w:rsidRPr="006E56D8">
        <w:rPr>
          <w:rFonts w:ascii="Times New Roman" w:hAnsi="Times New Roman"/>
        </w:rPr>
        <w:t xml:space="preserve"> </w:t>
      </w:r>
      <w:proofErr w:type="spellStart"/>
      <w:r w:rsidRPr="006E56D8">
        <w:rPr>
          <w:rFonts w:ascii="Times New Roman" w:hAnsi="Times New Roman"/>
        </w:rPr>
        <w:t>Ukraine</w:t>
      </w:r>
      <w:proofErr w:type="spellEnd"/>
      <w:r>
        <w:rPr>
          <w:rFonts w:ascii="Times New Roman" w:hAnsi="Times New Roman"/>
          <w:lang w:val="en-US"/>
        </w:rPr>
        <w:t xml:space="preserve">, </w:t>
      </w:r>
      <w:proofErr w:type="spellStart"/>
      <w:r w:rsidRPr="006E56D8">
        <w:rPr>
          <w:rFonts w:ascii="Times New Roman" w:hAnsi="Times New Roman"/>
        </w:rPr>
        <w:t>No</w:t>
      </w:r>
      <w:proofErr w:type="spellEnd"/>
      <w:r w:rsidRPr="006E56D8">
        <w:rPr>
          <w:rFonts w:ascii="Times New Roman" w:hAnsi="Times New Roman"/>
        </w:rPr>
        <w:t>. 4</w:t>
      </w:r>
      <w:r>
        <w:rPr>
          <w:rFonts w:ascii="Times New Roman" w:hAnsi="Times New Roman"/>
          <w:lang w:val="en-US"/>
        </w:rPr>
        <w:t>, pp</w:t>
      </w:r>
      <w:r w:rsidRPr="006E56D8">
        <w:rPr>
          <w:rFonts w:ascii="Times New Roman" w:hAnsi="Times New Roman"/>
        </w:rPr>
        <w:t>. 35-46.</w:t>
      </w:r>
    </w:p>
    <w:p w:rsidR="00767D19" w:rsidRPr="00C905FD" w:rsidRDefault="00767D19" w:rsidP="006E56D8">
      <w:pPr>
        <w:pStyle w:val="a4"/>
        <w:widowControl w:val="0"/>
        <w:numPr>
          <w:ilvl w:val="0"/>
          <w:numId w:val="1"/>
        </w:numPr>
        <w:ind w:left="0" w:firstLine="142"/>
        <w:jc w:val="both"/>
        <w:rPr>
          <w:rFonts w:ascii="Times New Roman" w:hAnsi="Times New Roman"/>
        </w:rPr>
      </w:pPr>
      <w:proofErr w:type="spellStart"/>
      <w:r w:rsidRPr="006E56D8">
        <w:rPr>
          <w:rFonts w:ascii="Times New Roman" w:hAnsi="Times New Roman"/>
          <w:lang w:val="en-US"/>
        </w:rPr>
        <w:t>Vladychin</w:t>
      </w:r>
      <w:proofErr w:type="spellEnd"/>
      <w:r w:rsidRPr="006E56D8">
        <w:rPr>
          <w:rFonts w:ascii="Times New Roman" w:hAnsi="Times New Roman"/>
        </w:rPr>
        <w:t xml:space="preserve">, </w:t>
      </w:r>
      <w:r w:rsidRPr="006E56D8">
        <w:rPr>
          <w:rFonts w:ascii="Times New Roman" w:hAnsi="Times New Roman"/>
          <w:lang w:val="en-US"/>
        </w:rPr>
        <w:t>U</w:t>
      </w:r>
      <w:r w:rsidRPr="006E56D8">
        <w:rPr>
          <w:rFonts w:ascii="Times New Roman" w:hAnsi="Times New Roman"/>
        </w:rPr>
        <w:t>.</w:t>
      </w:r>
      <w:r w:rsidRPr="006E56D8">
        <w:rPr>
          <w:rFonts w:ascii="Times New Roman" w:hAnsi="Times New Roman"/>
          <w:lang w:val="en-US"/>
        </w:rPr>
        <w:t>V</w:t>
      </w:r>
      <w:r w:rsidRPr="006E56D8">
        <w:rPr>
          <w:rFonts w:ascii="Times New Roman" w:hAnsi="Times New Roman"/>
        </w:rPr>
        <w:t xml:space="preserve">. (2008). </w:t>
      </w:r>
      <w:r w:rsidRPr="006E56D8">
        <w:rPr>
          <w:rFonts w:ascii="Times New Roman" w:hAnsi="Times New Roman"/>
          <w:lang w:val="en-US"/>
        </w:rPr>
        <w:t>Bank</w:t>
      </w:r>
      <w:r w:rsidRPr="006E56D8">
        <w:rPr>
          <w:rFonts w:ascii="Times New Roman" w:hAnsi="Times New Roman"/>
        </w:rPr>
        <w:t xml:space="preserve"> </w:t>
      </w:r>
      <w:r w:rsidRPr="006E56D8">
        <w:rPr>
          <w:rFonts w:ascii="Times New Roman" w:hAnsi="Times New Roman"/>
          <w:lang w:val="en-US"/>
        </w:rPr>
        <w:t>lending</w:t>
      </w:r>
      <w:r>
        <w:rPr>
          <w:rFonts w:ascii="Times New Roman" w:hAnsi="Times New Roman"/>
          <w:lang w:val="en-US"/>
        </w:rPr>
        <w:t xml:space="preserve">, </w:t>
      </w:r>
      <w:r w:rsidRPr="006E56D8">
        <w:rPr>
          <w:rFonts w:ascii="Times New Roman" w:hAnsi="Times New Roman"/>
          <w:lang w:val="en-US"/>
        </w:rPr>
        <w:t>Kyiv</w:t>
      </w:r>
      <w:r>
        <w:rPr>
          <w:rFonts w:ascii="Times New Roman" w:hAnsi="Times New Roman"/>
          <w:lang w:val="en-US"/>
        </w:rPr>
        <w:t>,</w:t>
      </w:r>
      <w:r w:rsidRPr="006E56D8">
        <w:rPr>
          <w:rFonts w:ascii="Times New Roman" w:hAnsi="Times New Roman"/>
        </w:rPr>
        <w:t xml:space="preserve"> </w:t>
      </w:r>
      <w:proofErr w:type="spellStart"/>
      <w:r w:rsidRPr="006E56D8">
        <w:rPr>
          <w:rFonts w:ascii="Times New Roman" w:hAnsi="Times New Roman"/>
          <w:lang w:val="en-US"/>
        </w:rPr>
        <w:t>Atak</w:t>
      </w:r>
      <w:r>
        <w:rPr>
          <w:rFonts w:ascii="Times New Roman" w:hAnsi="Times New Roman"/>
          <w:lang w:val="en-US"/>
        </w:rPr>
        <w:t>a</w:t>
      </w:r>
      <w:proofErr w:type="spellEnd"/>
      <w:r w:rsidRPr="006E56D8">
        <w:rPr>
          <w:rFonts w:ascii="Times New Roman" w:hAnsi="Times New Roman"/>
        </w:rPr>
        <w:t xml:space="preserve">, 648 </w:t>
      </w:r>
      <w:r w:rsidRPr="006E56D8">
        <w:rPr>
          <w:rFonts w:ascii="Times New Roman" w:hAnsi="Times New Roman"/>
          <w:lang w:val="en-US"/>
        </w:rPr>
        <w:t>p</w:t>
      </w:r>
      <w:r w:rsidRPr="006E56D8">
        <w:rPr>
          <w:rFonts w:ascii="Times New Roman" w:hAnsi="Times New Roman"/>
        </w:rPr>
        <w:t>.</w:t>
      </w:r>
    </w:p>
    <w:p w:rsidR="00767D19" w:rsidRPr="00C905FD" w:rsidRDefault="00767D19" w:rsidP="006E56D8">
      <w:pPr>
        <w:pStyle w:val="a4"/>
        <w:widowControl w:val="0"/>
        <w:numPr>
          <w:ilvl w:val="0"/>
          <w:numId w:val="1"/>
        </w:numPr>
        <w:ind w:left="0" w:firstLine="142"/>
        <w:jc w:val="both"/>
        <w:rPr>
          <w:rFonts w:ascii="Times New Roman" w:hAnsi="Times New Roman"/>
        </w:rPr>
      </w:pPr>
      <w:r w:rsidRPr="006E56D8">
        <w:rPr>
          <w:rFonts w:ascii="Times New Roman" w:hAnsi="Times New Roman"/>
          <w:lang w:val="en-US"/>
        </w:rPr>
        <w:t>Karpenko</w:t>
      </w:r>
      <w:r>
        <w:rPr>
          <w:rFonts w:ascii="Times New Roman" w:hAnsi="Times New Roman"/>
          <w:lang w:val="en-US"/>
        </w:rPr>
        <w:t xml:space="preserve">, </w:t>
      </w:r>
      <w:r w:rsidRPr="006E56D8">
        <w:rPr>
          <w:rFonts w:ascii="Times New Roman" w:hAnsi="Times New Roman"/>
          <w:lang w:val="en-US"/>
        </w:rPr>
        <w:t xml:space="preserve">G.V. </w:t>
      </w:r>
      <w:r>
        <w:rPr>
          <w:rFonts w:ascii="Times New Roman" w:hAnsi="Times New Roman"/>
          <w:lang w:val="en-US"/>
        </w:rPr>
        <w:t xml:space="preserve">(2007). </w:t>
      </w:r>
      <w:r w:rsidRPr="006E56D8">
        <w:rPr>
          <w:rFonts w:ascii="Times New Roman" w:hAnsi="Times New Roman"/>
          <w:lang w:val="en-US"/>
        </w:rPr>
        <w:t>Credit activities of domestic banks and the possibility of their integration into the world financial system</w:t>
      </w:r>
      <w:r>
        <w:rPr>
          <w:rFonts w:ascii="Times New Roman" w:hAnsi="Times New Roman"/>
          <w:lang w:val="en-US"/>
        </w:rPr>
        <w:t xml:space="preserve">, </w:t>
      </w:r>
      <w:r w:rsidRPr="006E56D8">
        <w:rPr>
          <w:rFonts w:ascii="Times New Roman" w:hAnsi="Times New Roman"/>
          <w:lang w:val="en-US"/>
        </w:rPr>
        <w:t>Finances of Ukraine</w:t>
      </w:r>
      <w:r>
        <w:rPr>
          <w:rFonts w:ascii="Times New Roman" w:hAnsi="Times New Roman"/>
          <w:lang w:val="en-US"/>
        </w:rPr>
        <w:t xml:space="preserve">, </w:t>
      </w:r>
      <w:r w:rsidRPr="006E56D8">
        <w:rPr>
          <w:rFonts w:ascii="Times New Roman" w:hAnsi="Times New Roman"/>
          <w:lang w:val="en-US"/>
        </w:rPr>
        <w:t>No. 2</w:t>
      </w:r>
      <w:r>
        <w:rPr>
          <w:rFonts w:ascii="Times New Roman" w:hAnsi="Times New Roman"/>
          <w:lang w:val="en-US"/>
        </w:rPr>
        <w:t>, p</w:t>
      </w:r>
      <w:r w:rsidRPr="006E56D8">
        <w:rPr>
          <w:rFonts w:ascii="Times New Roman" w:hAnsi="Times New Roman"/>
          <w:lang w:val="en-US"/>
        </w:rPr>
        <w:t>p.</w:t>
      </w:r>
      <w:r>
        <w:rPr>
          <w:rFonts w:ascii="Times New Roman" w:hAnsi="Times New Roman"/>
          <w:lang w:val="en-US"/>
        </w:rPr>
        <w:t xml:space="preserve"> </w:t>
      </w:r>
      <w:r w:rsidRPr="006E56D8">
        <w:rPr>
          <w:rFonts w:ascii="Times New Roman" w:hAnsi="Times New Roman"/>
          <w:lang w:val="en-US"/>
        </w:rPr>
        <w:t>89-96.</w:t>
      </w:r>
    </w:p>
    <w:p w:rsidR="00767D19" w:rsidRPr="00C905FD" w:rsidRDefault="00767D19" w:rsidP="006E56D8">
      <w:pPr>
        <w:pStyle w:val="a4"/>
        <w:widowControl w:val="0"/>
        <w:numPr>
          <w:ilvl w:val="0"/>
          <w:numId w:val="1"/>
        </w:numPr>
        <w:ind w:left="0" w:firstLine="142"/>
        <w:jc w:val="both"/>
        <w:rPr>
          <w:rFonts w:ascii="Times New Roman" w:hAnsi="Times New Roman"/>
        </w:rPr>
      </w:pPr>
      <w:r w:rsidRPr="006E56D8">
        <w:rPr>
          <w:rFonts w:ascii="Times New Roman" w:hAnsi="Times New Roman"/>
          <w:lang w:val="en-US"/>
        </w:rPr>
        <w:t>Golub</w:t>
      </w:r>
      <w:r w:rsidRPr="00634BDF">
        <w:rPr>
          <w:rFonts w:ascii="Times New Roman" w:hAnsi="Times New Roman"/>
        </w:rPr>
        <w:t>,</w:t>
      </w:r>
      <w:r w:rsidRPr="006E56D8">
        <w:rPr>
          <w:rFonts w:ascii="Times New Roman" w:hAnsi="Times New Roman"/>
        </w:rPr>
        <w:t xml:space="preserve"> </w:t>
      </w:r>
      <w:r w:rsidRPr="006E56D8">
        <w:rPr>
          <w:rFonts w:ascii="Times New Roman" w:hAnsi="Times New Roman"/>
          <w:lang w:val="en-US"/>
        </w:rPr>
        <w:t>V</w:t>
      </w:r>
      <w:r w:rsidRPr="00634BDF">
        <w:rPr>
          <w:rFonts w:ascii="Times New Roman" w:hAnsi="Times New Roman"/>
        </w:rPr>
        <w:t>.</w:t>
      </w:r>
      <w:r w:rsidRPr="006E56D8">
        <w:rPr>
          <w:rFonts w:ascii="Times New Roman" w:hAnsi="Times New Roman"/>
          <w:lang w:val="en-US"/>
        </w:rPr>
        <w:t>M</w:t>
      </w:r>
      <w:r w:rsidRPr="00634BDF">
        <w:rPr>
          <w:rFonts w:ascii="Times New Roman" w:hAnsi="Times New Roman"/>
        </w:rPr>
        <w:t>.</w:t>
      </w:r>
      <w:r w:rsidRPr="006E56D8">
        <w:rPr>
          <w:rFonts w:ascii="Times New Roman" w:hAnsi="Times New Roman"/>
        </w:rPr>
        <w:t xml:space="preserve"> </w:t>
      </w:r>
      <w:r w:rsidRPr="00D53725">
        <w:rPr>
          <w:rFonts w:ascii="Times New Roman" w:hAnsi="Times New Roman"/>
          <w:lang w:val="en-US"/>
        </w:rPr>
        <w:t xml:space="preserve">(2004). </w:t>
      </w:r>
      <w:r w:rsidRPr="006E56D8">
        <w:rPr>
          <w:rFonts w:ascii="Times New Roman" w:hAnsi="Times New Roman"/>
          <w:lang w:val="en-US"/>
        </w:rPr>
        <w:t>Management</w:t>
      </w:r>
      <w:r w:rsidRPr="006E56D8">
        <w:rPr>
          <w:rFonts w:ascii="Times New Roman" w:hAnsi="Times New Roman"/>
        </w:rPr>
        <w:t xml:space="preserve"> </w:t>
      </w:r>
      <w:r w:rsidRPr="006E56D8">
        <w:rPr>
          <w:rFonts w:ascii="Times New Roman" w:hAnsi="Times New Roman"/>
          <w:lang w:val="en-US"/>
        </w:rPr>
        <w:t>of</w:t>
      </w:r>
      <w:r w:rsidRPr="006E56D8">
        <w:rPr>
          <w:rFonts w:ascii="Times New Roman" w:hAnsi="Times New Roman"/>
        </w:rPr>
        <w:t xml:space="preserve"> </w:t>
      </w:r>
      <w:r w:rsidRPr="006E56D8">
        <w:rPr>
          <w:rFonts w:ascii="Times New Roman" w:hAnsi="Times New Roman"/>
          <w:lang w:val="en-US"/>
        </w:rPr>
        <w:t>a</w:t>
      </w:r>
      <w:r w:rsidRPr="006E56D8">
        <w:rPr>
          <w:rFonts w:ascii="Times New Roman" w:hAnsi="Times New Roman"/>
        </w:rPr>
        <w:t xml:space="preserve"> </w:t>
      </w:r>
      <w:r w:rsidRPr="006E56D8">
        <w:rPr>
          <w:rFonts w:ascii="Times New Roman" w:hAnsi="Times New Roman"/>
          <w:lang w:val="en-US"/>
        </w:rPr>
        <w:t>commercial</w:t>
      </w:r>
      <w:r w:rsidRPr="006E56D8">
        <w:rPr>
          <w:rFonts w:ascii="Times New Roman" w:hAnsi="Times New Roman"/>
        </w:rPr>
        <w:t xml:space="preserve"> </w:t>
      </w:r>
      <w:r w:rsidRPr="006E56D8">
        <w:rPr>
          <w:rFonts w:ascii="Times New Roman" w:hAnsi="Times New Roman"/>
          <w:lang w:val="en-US"/>
        </w:rPr>
        <w:t>bank</w:t>
      </w:r>
      <w:r w:rsidRPr="006E56D8">
        <w:rPr>
          <w:rFonts w:ascii="Times New Roman" w:hAnsi="Times New Roman"/>
        </w:rPr>
        <w:t xml:space="preserve"> </w:t>
      </w:r>
      <w:r w:rsidRPr="006E56D8">
        <w:rPr>
          <w:rFonts w:ascii="Times New Roman" w:hAnsi="Times New Roman"/>
          <w:lang w:val="en-US"/>
        </w:rPr>
        <w:t>loan</w:t>
      </w:r>
      <w:r w:rsidRPr="006E56D8">
        <w:rPr>
          <w:rFonts w:ascii="Times New Roman" w:hAnsi="Times New Roman"/>
        </w:rPr>
        <w:t xml:space="preserve"> </w:t>
      </w:r>
      <w:r w:rsidRPr="006E56D8">
        <w:rPr>
          <w:rFonts w:ascii="Times New Roman" w:hAnsi="Times New Roman"/>
          <w:lang w:val="en-US"/>
        </w:rPr>
        <w:t>portfolio</w:t>
      </w:r>
      <w:r w:rsidRPr="006E56D8">
        <w:rPr>
          <w:rFonts w:ascii="Times New Roman" w:hAnsi="Times New Roman"/>
        </w:rPr>
        <w:t xml:space="preserve"> [</w:t>
      </w:r>
      <w:r w:rsidRPr="006E56D8">
        <w:rPr>
          <w:rFonts w:ascii="Times New Roman" w:hAnsi="Times New Roman"/>
          <w:lang w:val="en-US"/>
        </w:rPr>
        <w:t>Text</w:t>
      </w:r>
      <w:r w:rsidRPr="006E56D8">
        <w:rPr>
          <w:rFonts w:ascii="Times New Roman" w:hAnsi="Times New Roman"/>
        </w:rPr>
        <w:t xml:space="preserve">]: </w:t>
      </w:r>
      <w:r w:rsidRPr="006E56D8">
        <w:rPr>
          <w:rFonts w:ascii="Times New Roman" w:hAnsi="Times New Roman"/>
          <w:lang w:val="en-US"/>
        </w:rPr>
        <w:t>Author</w:t>
      </w:r>
      <w:r>
        <w:rPr>
          <w:rFonts w:ascii="Times New Roman" w:hAnsi="Times New Roman"/>
          <w:lang w:val="en-US"/>
        </w:rPr>
        <w:t>’</w:t>
      </w:r>
      <w:r w:rsidRPr="006E56D8">
        <w:rPr>
          <w:rFonts w:ascii="Times New Roman" w:hAnsi="Times New Roman"/>
          <w:lang w:val="en-US"/>
        </w:rPr>
        <w:t>s</w:t>
      </w:r>
      <w:r w:rsidRPr="006E56D8">
        <w:rPr>
          <w:rFonts w:ascii="Times New Roman" w:hAnsi="Times New Roman"/>
        </w:rPr>
        <w:t xml:space="preserve"> </w:t>
      </w:r>
      <w:r w:rsidRPr="006E56D8">
        <w:rPr>
          <w:rFonts w:ascii="Times New Roman" w:hAnsi="Times New Roman"/>
          <w:lang w:val="en-US"/>
        </w:rPr>
        <w:t>abstract</w:t>
      </w:r>
      <w:r w:rsidRPr="006E56D8">
        <w:rPr>
          <w:rFonts w:ascii="Times New Roman" w:hAnsi="Times New Roman"/>
        </w:rPr>
        <w:t xml:space="preserve">. </w:t>
      </w:r>
      <w:r>
        <w:rPr>
          <w:rFonts w:ascii="Times New Roman" w:hAnsi="Times New Roman"/>
          <w:lang w:val="en-US"/>
        </w:rPr>
        <w:t>d</w:t>
      </w:r>
      <w:r w:rsidRPr="006E56D8">
        <w:rPr>
          <w:rFonts w:ascii="Times New Roman" w:hAnsi="Times New Roman"/>
          <w:lang w:val="en-US"/>
        </w:rPr>
        <w:t>is</w:t>
      </w:r>
      <w:r>
        <w:rPr>
          <w:rFonts w:ascii="Times New Roman" w:hAnsi="Times New Roman"/>
          <w:lang w:val="en-US"/>
        </w:rPr>
        <w:t>.</w:t>
      </w:r>
      <w:r w:rsidRPr="006E56D8">
        <w:rPr>
          <w:rFonts w:ascii="Times New Roman" w:hAnsi="Times New Roman"/>
        </w:rPr>
        <w:t xml:space="preserve"> </w:t>
      </w:r>
      <w:proofErr w:type="spellStart"/>
      <w:r>
        <w:rPr>
          <w:rFonts w:ascii="Times New Roman" w:hAnsi="Times New Roman"/>
          <w:lang w:val="en-US"/>
        </w:rPr>
        <w:t>Ph</w:t>
      </w:r>
      <w:proofErr w:type="spellEnd"/>
      <w:r w:rsidRPr="00634BDF">
        <w:rPr>
          <w:rFonts w:ascii="Times New Roman" w:hAnsi="Times New Roman"/>
        </w:rPr>
        <w:t>.</w:t>
      </w:r>
      <w:r>
        <w:rPr>
          <w:rFonts w:ascii="Times New Roman" w:hAnsi="Times New Roman"/>
          <w:lang w:val="en-US"/>
        </w:rPr>
        <w:t>D</w:t>
      </w:r>
      <w:r w:rsidRPr="00634BDF">
        <w:rPr>
          <w:rFonts w:ascii="Times New Roman" w:hAnsi="Times New Roman"/>
        </w:rPr>
        <w:t xml:space="preserve">. </w:t>
      </w:r>
      <w:r>
        <w:rPr>
          <w:rFonts w:ascii="Times New Roman" w:hAnsi="Times New Roman"/>
          <w:lang w:val="en-US"/>
        </w:rPr>
        <w:t>in</w:t>
      </w:r>
      <w:r w:rsidRPr="00634BDF">
        <w:rPr>
          <w:rFonts w:ascii="Times New Roman" w:hAnsi="Times New Roman"/>
        </w:rPr>
        <w:t xml:space="preserve"> </w:t>
      </w:r>
      <w:r>
        <w:rPr>
          <w:rFonts w:ascii="Times New Roman" w:hAnsi="Times New Roman"/>
          <w:lang w:val="en-US"/>
        </w:rPr>
        <w:t>Economics</w:t>
      </w:r>
      <w:r w:rsidRPr="006E56D8">
        <w:rPr>
          <w:rFonts w:ascii="Times New Roman" w:hAnsi="Times New Roman"/>
        </w:rPr>
        <w:t>: 08.04.01</w:t>
      </w:r>
      <w:r w:rsidRPr="00634BDF">
        <w:rPr>
          <w:rFonts w:ascii="Times New Roman" w:hAnsi="Times New Roman"/>
        </w:rPr>
        <w:t xml:space="preserve">, </w:t>
      </w:r>
      <w:r>
        <w:rPr>
          <w:rFonts w:ascii="Times New Roman" w:hAnsi="Times New Roman"/>
          <w:lang w:val="en-US"/>
        </w:rPr>
        <w:t>Kyi</w:t>
      </w:r>
      <w:r w:rsidRPr="006E56D8">
        <w:rPr>
          <w:rFonts w:ascii="Times New Roman" w:hAnsi="Times New Roman"/>
          <w:lang w:val="en-US"/>
        </w:rPr>
        <w:t>v</w:t>
      </w:r>
      <w:r w:rsidRPr="006E56D8">
        <w:rPr>
          <w:rFonts w:ascii="Times New Roman" w:hAnsi="Times New Roman"/>
        </w:rPr>
        <w:t xml:space="preserve"> </w:t>
      </w:r>
      <w:r>
        <w:rPr>
          <w:rFonts w:ascii="Times New Roman" w:hAnsi="Times New Roman"/>
          <w:lang w:val="en-US"/>
        </w:rPr>
        <w:t>National</w:t>
      </w:r>
      <w:r w:rsidRPr="006E56D8">
        <w:rPr>
          <w:rFonts w:ascii="Times New Roman" w:hAnsi="Times New Roman"/>
        </w:rPr>
        <w:t xml:space="preserve"> </w:t>
      </w:r>
      <w:r>
        <w:rPr>
          <w:rFonts w:ascii="Times New Roman" w:hAnsi="Times New Roman"/>
          <w:lang w:val="en-US"/>
        </w:rPr>
        <w:t>Economic</w:t>
      </w:r>
      <w:r w:rsidRPr="00634BDF">
        <w:rPr>
          <w:rFonts w:ascii="Times New Roman" w:hAnsi="Times New Roman"/>
        </w:rPr>
        <w:t xml:space="preserve"> </w:t>
      </w:r>
      <w:r>
        <w:rPr>
          <w:rFonts w:ascii="Times New Roman" w:hAnsi="Times New Roman"/>
          <w:lang w:val="en-US"/>
        </w:rPr>
        <w:t xml:space="preserve">University, </w:t>
      </w:r>
      <w:r w:rsidRPr="006E56D8">
        <w:rPr>
          <w:rFonts w:ascii="Times New Roman" w:hAnsi="Times New Roman"/>
        </w:rPr>
        <w:t xml:space="preserve">19 </w:t>
      </w:r>
      <w:r w:rsidRPr="006E56D8">
        <w:rPr>
          <w:rFonts w:ascii="Times New Roman" w:hAnsi="Times New Roman"/>
          <w:lang w:val="en-US"/>
        </w:rPr>
        <w:t>p</w:t>
      </w:r>
      <w:r w:rsidRPr="006E56D8">
        <w:rPr>
          <w:rFonts w:ascii="Times New Roman" w:hAnsi="Times New Roman"/>
        </w:rPr>
        <w:t>.</w:t>
      </w:r>
    </w:p>
    <w:p w:rsidR="00767D19" w:rsidRPr="00C905FD" w:rsidRDefault="00767D19" w:rsidP="006E56D8">
      <w:pPr>
        <w:pStyle w:val="a4"/>
        <w:widowControl w:val="0"/>
        <w:numPr>
          <w:ilvl w:val="0"/>
          <w:numId w:val="1"/>
        </w:numPr>
        <w:ind w:left="0" w:firstLine="142"/>
        <w:jc w:val="both"/>
        <w:rPr>
          <w:rFonts w:ascii="Times New Roman" w:hAnsi="Times New Roman"/>
        </w:rPr>
      </w:pPr>
      <w:proofErr w:type="spellStart"/>
      <w:r w:rsidRPr="00634BDF">
        <w:rPr>
          <w:rFonts w:ascii="Times New Roman" w:hAnsi="Times New Roman"/>
          <w:lang w:val="en-US"/>
        </w:rPr>
        <w:t>Lagutin</w:t>
      </w:r>
      <w:proofErr w:type="spellEnd"/>
      <w:r w:rsidRPr="00634BDF">
        <w:rPr>
          <w:rFonts w:ascii="Times New Roman" w:hAnsi="Times New Roman"/>
        </w:rPr>
        <w:t xml:space="preserve">, </w:t>
      </w:r>
      <w:r w:rsidRPr="00634BDF">
        <w:rPr>
          <w:rFonts w:ascii="Times New Roman" w:hAnsi="Times New Roman"/>
          <w:lang w:val="en-US"/>
        </w:rPr>
        <w:t>V</w:t>
      </w:r>
      <w:r w:rsidRPr="00634BDF">
        <w:rPr>
          <w:rFonts w:ascii="Times New Roman" w:hAnsi="Times New Roman"/>
        </w:rPr>
        <w:t>.</w:t>
      </w:r>
      <w:r w:rsidRPr="00634BDF">
        <w:rPr>
          <w:rFonts w:ascii="Times New Roman" w:hAnsi="Times New Roman"/>
          <w:lang w:val="en-US"/>
        </w:rPr>
        <w:t>D</w:t>
      </w:r>
      <w:r w:rsidRPr="00634BDF">
        <w:rPr>
          <w:rFonts w:ascii="Times New Roman" w:hAnsi="Times New Roman"/>
        </w:rPr>
        <w:t xml:space="preserve">. (2004). </w:t>
      </w:r>
      <w:r w:rsidRPr="00634BDF">
        <w:rPr>
          <w:rFonts w:ascii="Times New Roman" w:hAnsi="Times New Roman"/>
          <w:lang w:val="en-US"/>
        </w:rPr>
        <w:t>Lending</w:t>
      </w:r>
      <w:r w:rsidRPr="00634BDF">
        <w:rPr>
          <w:rFonts w:ascii="Times New Roman" w:hAnsi="Times New Roman"/>
        </w:rPr>
        <w:t xml:space="preserve">: </w:t>
      </w:r>
      <w:r w:rsidRPr="00634BDF">
        <w:rPr>
          <w:rFonts w:ascii="Times New Roman" w:hAnsi="Times New Roman"/>
          <w:lang w:val="en-US"/>
        </w:rPr>
        <w:t>theory</w:t>
      </w:r>
      <w:r w:rsidRPr="00634BDF">
        <w:rPr>
          <w:rFonts w:ascii="Times New Roman" w:hAnsi="Times New Roman"/>
        </w:rPr>
        <w:t xml:space="preserve"> </w:t>
      </w:r>
      <w:r w:rsidRPr="00634BDF">
        <w:rPr>
          <w:rFonts w:ascii="Times New Roman" w:hAnsi="Times New Roman"/>
          <w:lang w:val="en-US"/>
        </w:rPr>
        <w:t>and</w:t>
      </w:r>
      <w:r w:rsidRPr="00634BDF">
        <w:rPr>
          <w:rFonts w:ascii="Times New Roman" w:hAnsi="Times New Roman"/>
        </w:rPr>
        <w:t xml:space="preserve"> </w:t>
      </w:r>
      <w:r w:rsidRPr="00634BDF">
        <w:rPr>
          <w:rFonts w:ascii="Times New Roman" w:hAnsi="Times New Roman"/>
          <w:lang w:val="en-US"/>
        </w:rPr>
        <w:t>practice</w:t>
      </w:r>
      <w:r w:rsidRPr="00634BDF">
        <w:rPr>
          <w:rFonts w:ascii="Times New Roman" w:hAnsi="Times New Roman"/>
        </w:rPr>
        <w:t xml:space="preserve">: </w:t>
      </w:r>
      <w:r w:rsidRPr="00634BDF">
        <w:rPr>
          <w:rFonts w:ascii="Times New Roman" w:hAnsi="Times New Roman"/>
          <w:lang w:val="en-US"/>
        </w:rPr>
        <w:t>teach</w:t>
      </w:r>
      <w:r w:rsidRPr="00634BDF">
        <w:rPr>
          <w:rFonts w:ascii="Times New Roman" w:hAnsi="Times New Roman"/>
        </w:rPr>
        <w:t xml:space="preserve">. </w:t>
      </w:r>
      <w:r>
        <w:rPr>
          <w:rFonts w:ascii="Times New Roman" w:hAnsi="Times New Roman"/>
          <w:lang w:val="en-US"/>
        </w:rPr>
        <w:t>m</w:t>
      </w:r>
      <w:r w:rsidRPr="00634BDF">
        <w:rPr>
          <w:rFonts w:ascii="Times New Roman" w:hAnsi="Times New Roman"/>
          <w:lang w:val="en-US"/>
        </w:rPr>
        <w:t>anual</w:t>
      </w:r>
      <w:r>
        <w:rPr>
          <w:rFonts w:ascii="Times New Roman" w:hAnsi="Times New Roman"/>
          <w:lang w:val="en-US"/>
        </w:rPr>
        <w:t>.</w:t>
      </w:r>
      <w:r w:rsidRPr="00634BDF">
        <w:rPr>
          <w:rFonts w:ascii="Times New Roman" w:hAnsi="Times New Roman"/>
        </w:rPr>
        <w:t xml:space="preserve"> 4</w:t>
      </w:r>
      <w:proofErr w:type="spellStart"/>
      <w:r w:rsidRPr="00634BDF">
        <w:rPr>
          <w:rFonts w:ascii="Times New Roman" w:hAnsi="Times New Roman"/>
          <w:vertAlign w:val="superscript"/>
          <w:lang w:val="en-US"/>
        </w:rPr>
        <w:t>th</w:t>
      </w:r>
      <w:proofErr w:type="spellEnd"/>
      <w:r w:rsidRPr="00634BDF">
        <w:rPr>
          <w:rFonts w:ascii="Times New Roman" w:hAnsi="Times New Roman"/>
        </w:rPr>
        <w:t xml:space="preserve"> </w:t>
      </w:r>
      <w:proofErr w:type="spellStart"/>
      <w:r>
        <w:rPr>
          <w:rFonts w:ascii="Times New Roman" w:hAnsi="Times New Roman"/>
          <w:lang w:val="en-US"/>
        </w:rPr>
        <w:t>ed</w:t>
      </w:r>
      <w:proofErr w:type="spellEnd"/>
      <w:r w:rsidRPr="00634BDF">
        <w:rPr>
          <w:rFonts w:ascii="Times New Roman" w:hAnsi="Times New Roman"/>
        </w:rPr>
        <w:t xml:space="preserve">., </w:t>
      </w:r>
      <w:r w:rsidRPr="00634BDF">
        <w:rPr>
          <w:rFonts w:ascii="Times New Roman" w:hAnsi="Times New Roman"/>
          <w:lang w:val="en-US"/>
        </w:rPr>
        <w:t>Kyiv</w:t>
      </w:r>
      <w:r>
        <w:rPr>
          <w:rFonts w:ascii="Times New Roman" w:hAnsi="Times New Roman"/>
          <w:lang w:val="en-US"/>
        </w:rPr>
        <w:t xml:space="preserve">, </w:t>
      </w:r>
      <w:proofErr w:type="spellStart"/>
      <w:r>
        <w:rPr>
          <w:rFonts w:ascii="Times New Roman" w:hAnsi="Times New Roman"/>
          <w:lang w:val="en-US"/>
        </w:rPr>
        <w:t>Znannya</w:t>
      </w:r>
      <w:proofErr w:type="spellEnd"/>
      <w:r w:rsidRPr="00634BDF">
        <w:rPr>
          <w:rFonts w:ascii="Times New Roman" w:hAnsi="Times New Roman"/>
        </w:rPr>
        <w:t xml:space="preserve">, 215 </w:t>
      </w:r>
      <w:r w:rsidRPr="00634BDF">
        <w:rPr>
          <w:rFonts w:ascii="Times New Roman" w:hAnsi="Times New Roman"/>
          <w:lang w:val="en-US"/>
        </w:rPr>
        <w:t>p</w:t>
      </w:r>
      <w:r w:rsidRPr="00634BDF">
        <w:rPr>
          <w:rFonts w:ascii="Times New Roman" w:hAnsi="Times New Roman"/>
        </w:rPr>
        <w:t>.</w:t>
      </w:r>
    </w:p>
    <w:p w:rsidR="00767D19" w:rsidRPr="00C905FD" w:rsidRDefault="00767D19" w:rsidP="006E56D8">
      <w:pPr>
        <w:pStyle w:val="a4"/>
        <w:widowControl w:val="0"/>
        <w:numPr>
          <w:ilvl w:val="0"/>
          <w:numId w:val="1"/>
        </w:numPr>
        <w:ind w:left="0" w:firstLine="142"/>
        <w:jc w:val="both"/>
        <w:rPr>
          <w:rFonts w:ascii="Times New Roman" w:hAnsi="Times New Roman"/>
        </w:rPr>
      </w:pPr>
      <w:proofErr w:type="spellStart"/>
      <w:r w:rsidRPr="00634BDF">
        <w:rPr>
          <w:rFonts w:ascii="Times New Roman" w:hAnsi="Times New Roman"/>
          <w:lang w:val="en-US"/>
        </w:rPr>
        <w:t>Mishchenko</w:t>
      </w:r>
      <w:proofErr w:type="spellEnd"/>
      <w:r w:rsidRPr="00634BDF">
        <w:rPr>
          <w:rFonts w:ascii="Times New Roman" w:hAnsi="Times New Roman"/>
        </w:rPr>
        <w:t xml:space="preserve">, </w:t>
      </w:r>
      <w:r w:rsidRPr="00634BDF">
        <w:rPr>
          <w:rFonts w:ascii="Times New Roman" w:hAnsi="Times New Roman"/>
          <w:lang w:val="en-US"/>
        </w:rPr>
        <w:t>V</w:t>
      </w:r>
      <w:r w:rsidRPr="00634BDF">
        <w:rPr>
          <w:rFonts w:ascii="Times New Roman" w:hAnsi="Times New Roman"/>
        </w:rPr>
        <w:t>.</w:t>
      </w:r>
      <w:r w:rsidRPr="00634BDF">
        <w:rPr>
          <w:rFonts w:ascii="Times New Roman" w:hAnsi="Times New Roman"/>
          <w:lang w:val="en-US"/>
        </w:rPr>
        <w:t>I</w:t>
      </w:r>
      <w:r w:rsidRPr="00634BDF">
        <w:rPr>
          <w:rFonts w:ascii="Times New Roman" w:hAnsi="Times New Roman"/>
        </w:rPr>
        <w:t xml:space="preserve">., </w:t>
      </w:r>
      <w:proofErr w:type="spellStart"/>
      <w:r w:rsidRPr="00634BDF">
        <w:rPr>
          <w:rFonts w:ascii="Times New Roman" w:hAnsi="Times New Roman"/>
          <w:lang w:val="en-US"/>
        </w:rPr>
        <w:t>Slavyanskaya</w:t>
      </w:r>
      <w:proofErr w:type="spellEnd"/>
      <w:r w:rsidRPr="00634BDF">
        <w:rPr>
          <w:rFonts w:ascii="Times New Roman" w:hAnsi="Times New Roman"/>
        </w:rPr>
        <w:t xml:space="preserve">, </w:t>
      </w:r>
      <w:r w:rsidRPr="00634BDF">
        <w:rPr>
          <w:rFonts w:ascii="Times New Roman" w:hAnsi="Times New Roman"/>
          <w:lang w:val="en-US"/>
        </w:rPr>
        <w:t>N</w:t>
      </w:r>
      <w:r w:rsidRPr="00634BDF">
        <w:rPr>
          <w:rFonts w:ascii="Times New Roman" w:hAnsi="Times New Roman"/>
        </w:rPr>
        <w:t>.</w:t>
      </w:r>
      <w:r w:rsidRPr="00634BDF">
        <w:rPr>
          <w:rFonts w:ascii="Times New Roman" w:hAnsi="Times New Roman"/>
          <w:lang w:val="en-US"/>
        </w:rPr>
        <w:t>G</w:t>
      </w:r>
      <w:r w:rsidRPr="00634BDF">
        <w:rPr>
          <w:rFonts w:ascii="Times New Roman" w:hAnsi="Times New Roman"/>
        </w:rPr>
        <w:t xml:space="preserve">., </w:t>
      </w:r>
      <w:proofErr w:type="spellStart"/>
      <w:r w:rsidRPr="00634BDF">
        <w:rPr>
          <w:rFonts w:ascii="Times New Roman" w:hAnsi="Times New Roman"/>
          <w:lang w:val="en-US"/>
        </w:rPr>
        <w:t>Korenev</w:t>
      </w:r>
      <w:proofErr w:type="spellEnd"/>
      <w:r w:rsidRPr="00634BDF">
        <w:rPr>
          <w:rFonts w:ascii="Times New Roman" w:hAnsi="Times New Roman"/>
        </w:rPr>
        <w:t xml:space="preserve">, </w:t>
      </w:r>
      <w:r w:rsidRPr="00634BDF">
        <w:rPr>
          <w:rFonts w:ascii="Times New Roman" w:hAnsi="Times New Roman"/>
          <w:lang w:val="en-US"/>
        </w:rPr>
        <w:t>O</w:t>
      </w:r>
      <w:r w:rsidRPr="00634BDF">
        <w:rPr>
          <w:rFonts w:ascii="Times New Roman" w:hAnsi="Times New Roman"/>
        </w:rPr>
        <w:t>.</w:t>
      </w:r>
      <w:r w:rsidRPr="00634BDF">
        <w:rPr>
          <w:rFonts w:ascii="Times New Roman" w:hAnsi="Times New Roman"/>
          <w:lang w:val="en-US"/>
        </w:rPr>
        <w:t>G</w:t>
      </w:r>
      <w:r>
        <w:rPr>
          <w:rFonts w:ascii="Times New Roman" w:hAnsi="Times New Roman"/>
        </w:rPr>
        <w:t>.</w:t>
      </w:r>
      <w:r w:rsidRPr="00634BDF">
        <w:rPr>
          <w:rFonts w:ascii="Times New Roman" w:hAnsi="Times New Roman"/>
        </w:rPr>
        <w:t xml:space="preserve"> (2007). </w:t>
      </w:r>
      <w:r w:rsidRPr="00634BDF">
        <w:rPr>
          <w:rFonts w:ascii="Times New Roman" w:hAnsi="Times New Roman"/>
          <w:lang w:val="en-US"/>
        </w:rPr>
        <w:t>Banking</w:t>
      </w:r>
      <w:r w:rsidRPr="00634BDF">
        <w:rPr>
          <w:rFonts w:ascii="Times New Roman" w:hAnsi="Times New Roman"/>
        </w:rPr>
        <w:t xml:space="preserve"> </w:t>
      </w:r>
      <w:r w:rsidRPr="00634BDF">
        <w:rPr>
          <w:rFonts w:ascii="Times New Roman" w:hAnsi="Times New Roman"/>
          <w:lang w:val="en-US"/>
        </w:rPr>
        <w:t>Transactions</w:t>
      </w:r>
      <w:r w:rsidRPr="00634BDF">
        <w:rPr>
          <w:rFonts w:ascii="Times New Roman" w:hAnsi="Times New Roman"/>
        </w:rPr>
        <w:t xml:space="preserve">: </w:t>
      </w:r>
      <w:r w:rsidRPr="00634BDF">
        <w:rPr>
          <w:rFonts w:ascii="Times New Roman" w:hAnsi="Times New Roman"/>
          <w:lang w:val="en-US"/>
        </w:rPr>
        <w:t>Textbook</w:t>
      </w:r>
      <w:r>
        <w:rPr>
          <w:rFonts w:ascii="Times New Roman" w:hAnsi="Times New Roman"/>
          <w:lang w:val="en-US"/>
        </w:rPr>
        <w:t xml:space="preserve">, </w:t>
      </w:r>
      <w:r w:rsidRPr="00634BDF">
        <w:rPr>
          <w:rFonts w:ascii="Times New Roman" w:hAnsi="Times New Roman"/>
        </w:rPr>
        <w:t>2</w:t>
      </w:r>
      <w:proofErr w:type="spellStart"/>
      <w:r w:rsidRPr="00634BDF">
        <w:rPr>
          <w:rFonts w:ascii="Times New Roman" w:hAnsi="Times New Roman"/>
          <w:vertAlign w:val="superscript"/>
          <w:lang w:val="en-US"/>
        </w:rPr>
        <w:t>th</w:t>
      </w:r>
      <w:proofErr w:type="spellEnd"/>
      <w:r>
        <w:rPr>
          <w:rFonts w:ascii="Times New Roman" w:hAnsi="Times New Roman"/>
          <w:lang w:val="en-US"/>
        </w:rPr>
        <w:t xml:space="preserve"> ed., p</w:t>
      </w:r>
      <w:r w:rsidRPr="00634BDF">
        <w:rPr>
          <w:rFonts w:ascii="Times New Roman" w:hAnsi="Times New Roman"/>
          <w:lang w:val="en-US"/>
        </w:rPr>
        <w:t>rocessing</w:t>
      </w:r>
      <w:r w:rsidRPr="00634BDF">
        <w:rPr>
          <w:rFonts w:ascii="Times New Roman" w:hAnsi="Times New Roman"/>
        </w:rPr>
        <w:t xml:space="preserve"> </w:t>
      </w:r>
      <w:r w:rsidRPr="00634BDF">
        <w:rPr>
          <w:rFonts w:ascii="Times New Roman" w:hAnsi="Times New Roman"/>
          <w:lang w:val="en-US"/>
        </w:rPr>
        <w:t>and</w:t>
      </w:r>
      <w:r w:rsidRPr="00634BDF">
        <w:rPr>
          <w:rFonts w:ascii="Times New Roman" w:hAnsi="Times New Roman"/>
        </w:rPr>
        <w:t xml:space="preserve"> </w:t>
      </w:r>
      <w:r w:rsidRPr="00634BDF">
        <w:rPr>
          <w:rFonts w:ascii="Times New Roman" w:hAnsi="Times New Roman"/>
          <w:lang w:val="en-US"/>
        </w:rPr>
        <w:t>add</w:t>
      </w:r>
      <w:r>
        <w:rPr>
          <w:rFonts w:ascii="Times New Roman" w:hAnsi="Times New Roman"/>
          <w:lang w:val="en-US"/>
        </w:rPr>
        <w:t>., K</w:t>
      </w:r>
      <w:r w:rsidRPr="00634BDF">
        <w:rPr>
          <w:rFonts w:ascii="Times New Roman" w:hAnsi="Times New Roman"/>
          <w:lang w:val="en-US"/>
        </w:rPr>
        <w:t>yiv</w:t>
      </w:r>
      <w:r>
        <w:rPr>
          <w:rFonts w:ascii="Times New Roman" w:hAnsi="Times New Roman"/>
          <w:lang w:val="en-US"/>
        </w:rPr>
        <w:t xml:space="preserve">, </w:t>
      </w:r>
      <w:proofErr w:type="spellStart"/>
      <w:r>
        <w:rPr>
          <w:rFonts w:ascii="Times New Roman" w:hAnsi="Times New Roman"/>
          <w:lang w:val="en-US"/>
        </w:rPr>
        <w:t>Znannya</w:t>
      </w:r>
      <w:proofErr w:type="spellEnd"/>
      <w:r>
        <w:rPr>
          <w:rFonts w:ascii="Times New Roman" w:hAnsi="Times New Roman"/>
          <w:lang w:val="en-US"/>
        </w:rPr>
        <w:t xml:space="preserve">, </w:t>
      </w:r>
      <w:r w:rsidRPr="00634BDF">
        <w:rPr>
          <w:rFonts w:ascii="Times New Roman" w:hAnsi="Times New Roman"/>
        </w:rPr>
        <w:t xml:space="preserve">796 </w:t>
      </w:r>
      <w:r w:rsidRPr="00634BDF">
        <w:rPr>
          <w:rFonts w:ascii="Times New Roman" w:hAnsi="Times New Roman"/>
          <w:lang w:val="en-US"/>
        </w:rPr>
        <w:t>p</w:t>
      </w:r>
      <w:r w:rsidRPr="00634BDF">
        <w:rPr>
          <w:rFonts w:ascii="Times New Roman" w:hAnsi="Times New Roman"/>
        </w:rPr>
        <w:t>.</w:t>
      </w:r>
    </w:p>
    <w:p w:rsidR="00767D19" w:rsidRPr="00C905FD" w:rsidRDefault="00767D19" w:rsidP="006E56D8">
      <w:pPr>
        <w:pStyle w:val="a4"/>
        <w:widowControl w:val="0"/>
        <w:numPr>
          <w:ilvl w:val="0"/>
          <w:numId w:val="1"/>
        </w:numPr>
        <w:ind w:left="0" w:firstLine="142"/>
        <w:jc w:val="both"/>
        <w:rPr>
          <w:rFonts w:ascii="Times New Roman" w:hAnsi="Times New Roman"/>
        </w:rPr>
      </w:pPr>
      <w:proofErr w:type="spellStart"/>
      <w:r w:rsidRPr="00634BDF">
        <w:rPr>
          <w:rFonts w:ascii="Times New Roman" w:hAnsi="Times New Roman"/>
          <w:lang w:val="en-US"/>
        </w:rPr>
        <w:t>Pashkov</w:t>
      </w:r>
      <w:proofErr w:type="spellEnd"/>
      <w:r>
        <w:rPr>
          <w:rFonts w:ascii="Times New Roman" w:hAnsi="Times New Roman"/>
          <w:lang w:val="en-US"/>
        </w:rPr>
        <w:t>,</w:t>
      </w:r>
      <w:r w:rsidRPr="00634BDF">
        <w:rPr>
          <w:rFonts w:ascii="Times New Roman" w:hAnsi="Times New Roman"/>
          <w:lang w:val="en-US"/>
        </w:rPr>
        <w:t xml:space="preserve"> A</w:t>
      </w:r>
      <w:r>
        <w:rPr>
          <w:rFonts w:ascii="Times New Roman" w:hAnsi="Times New Roman"/>
          <w:lang w:val="en-US"/>
        </w:rPr>
        <w:t>.</w:t>
      </w:r>
      <w:r w:rsidRPr="00634BDF">
        <w:rPr>
          <w:rFonts w:ascii="Times New Roman" w:hAnsi="Times New Roman"/>
          <w:lang w:val="en-US"/>
        </w:rPr>
        <w:t>I</w:t>
      </w:r>
      <w:r>
        <w:rPr>
          <w:rFonts w:ascii="Times New Roman" w:hAnsi="Times New Roman"/>
          <w:lang w:val="en-US"/>
        </w:rPr>
        <w:t>.</w:t>
      </w:r>
      <w:r w:rsidRPr="00634BDF">
        <w:rPr>
          <w:rFonts w:ascii="Times New Roman" w:hAnsi="Times New Roman"/>
          <w:lang w:val="en-US"/>
        </w:rPr>
        <w:t xml:space="preserve"> </w:t>
      </w:r>
      <w:r>
        <w:rPr>
          <w:rFonts w:ascii="Times New Roman" w:hAnsi="Times New Roman"/>
          <w:lang w:val="en-US"/>
        </w:rPr>
        <w:t xml:space="preserve">(2010). </w:t>
      </w:r>
      <w:r w:rsidRPr="00634BDF">
        <w:rPr>
          <w:rFonts w:ascii="Times New Roman" w:hAnsi="Times New Roman"/>
          <w:lang w:val="en-US"/>
        </w:rPr>
        <w:t>Assessment of the quality of the loan portfolio</w:t>
      </w:r>
      <w:r>
        <w:rPr>
          <w:rFonts w:ascii="Times New Roman" w:hAnsi="Times New Roman"/>
          <w:lang w:val="en-US"/>
        </w:rPr>
        <w:t xml:space="preserve">, </w:t>
      </w:r>
      <w:r w:rsidRPr="00634BDF">
        <w:rPr>
          <w:rFonts w:ascii="Times New Roman" w:hAnsi="Times New Roman"/>
          <w:lang w:val="en-US"/>
        </w:rPr>
        <w:t>Money and credit</w:t>
      </w:r>
      <w:r>
        <w:rPr>
          <w:rFonts w:ascii="Times New Roman" w:hAnsi="Times New Roman"/>
          <w:lang w:val="en-US"/>
        </w:rPr>
        <w:t xml:space="preserve">, </w:t>
      </w:r>
      <w:r w:rsidRPr="00634BDF">
        <w:rPr>
          <w:rFonts w:ascii="Times New Roman" w:hAnsi="Times New Roman"/>
          <w:lang w:val="en-US"/>
        </w:rPr>
        <w:t>No. 5</w:t>
      </w:r>
      <w:r>
        <w:rPr>
          <w:rFonts w:ascii="Times New Roman" w:hAnsi="Times New Roman"/>
          <w:lang w:val="en-US"/>
        </w:rPr>
        <w:t xml:space="preserve">, pp. </w:t>
      </w:r>
      <w:r w:rsidRPr="00634BDF">
        <w:rPr>
          <w:rFonts w:ascii="Times New Roman" w:hAnsi="Times New Roman"/>
          <w:lang w:val="en-US"/>
        </w:rPr>
        <w:t>29-30.</w:t>
      </w:r>
    </w:p>
    <w:p w:rsidR="00767D19" w:rsidRPr="00C905FD" w:rsidRDefault="00767D19" w:rsidP="006E56D8">
      <w:pPr>
        <w:pStyle w:val="a4"/>
        <w:widowControl w:val="0"/>
        <w:numPr>
          <w:ilvl w:val="0"/>
          <w:numId w:val="1"/>
        </w:numPr>
        <w:ind w:left="0" w:firstLine="142"/>
        <w:jc w:val="both"/>
        <w:rPr>
          <w:rFonts w:ascii="Times New Roman" w:hAnsi="Times New Roman"/>
        </w:rPr>
      </w:pPr>
      <w:proofErr w:type="spellStart"/>
      <w:r w:rsidRPr="00634BDF">
        <w:rPr>
          <w:rFonts w:ascii="Times New Roman" w:hAnsi="Times New Roman"/>
          <w:lang w:val="en-US"/>
        </w:rPr>
        <w:t>Kovalchuk</w:t>
      </w:r>
      <w:proofErr w:type="spellEnd"/>
      <w:r w:rsidRPr="00634BDF">
        <w:rPr>
          <w:rFonts w:ascii="Times New Roman" w:hAnsi="Times New Roman"/>
        </w:rPr>
        <w:t xml:space="preserve">, </w:t>
      </w:r>
      <w:r w:rsidRPr="00634BDF">
        <w:rPr>
          <w:rFonts w:ascii="Times New Roman" w:hAnsi="Times New Roman"/>
          <w:lang w:val="en-US"/>
        </w:rPr>
        <w:t>A</w:t>
      </w:r>
      <w:r w:rsidRPr="00634BDF">
        <w:rPr>
          <w:rFonts w:ascii="Times New Roman" w:hAnsi="Times New Roman"/>
        </w:rPr>
        <w:t>.</w:t>
      </w:r>
      <w:r w:rsidRPr="00634BDF">
        <w:rPr>
          <w:rFonts w:ascii="Times New Roman" w:hAnsi="Times New Roman"/>
          <w:lang w:val="en-US"/>
        </w:rPr>
        <w:t>T</w:t>
      </w:r>
      <w:r w:rsidRPr="00634BDF">
        <w:rPr>
          <w:rFonts w:ascii="Times New Roman" w:hAnsi="Times New Roman"/>
        </w:rPr>
        <w:t xml:space="preserve">. </w:t>
      </w:r>
      <w:r w:rsidRPr="00634BDF">
        <w:rPr>
          <w:rFonts w:ascii="Times New Roman" w:hAnsi="Times New Roman"/>
          <w:lang w:val="en-US"/>
        </w:rPr>
        <w:t>(2001). Bank</w:t>
      </w:r>
      <w:r w:rsidRPr="00634BDF">
        <w:rPr>
          <w:rFonts w:ascii="Times New Roman" w:hAnsi="Times New Roman"/>
        </w:rPr>
        <w:t xml:space="preserve"> </w:t>
      </w:r>
      <w:r w:rsidRPr="00634BDF">
        <w:rPr>
          <w:rFonts w:ascii="Times New Roman" w:hAnsi="Times New Roman"/>
          <w:lang w:val="en-US"/>
        </w:rPr>
        <w:t>loan</w:t>
      </w:r>
      <w:r w:rsidRPr="00634BDF">
        <w:rPr>
          <w:rFonts w:ascii="Times New Roman" w:hAnsi="Times New Roman"/>
        </w:rPr>
        <w:t xml:space="preserve">: </w:t>
      </w:r>
      <w:r w:rsidRPr="00634BDF">
        <w:rPr>
          <w:rFonts w:ascii="Times New Roman" w:hAnsi="Times New Roman"/>
          <w:lang w:val="en-US"/>
        </w:rPr>
        <w:t>legal</w:t>
      </w:r>
      <w:r w:rsidRPr="00634BDF">
        <w:rPr>
          <w:rFonts w:ascii="Times New Roman" w:hAnsi="Times New Roman"/>
        </w:rPr>
        <w:t xml:space="preserve"> </w:t>
      </w:r>
      <w:r w:rsidRPr="00634BDF">
        <w:rPr>
          <w:rFonts w:ascii="Times New Roman" w:hAnsi="Times New Roman"/>
          <w:lang w:val="en-US"/>
        </w:rPr>
        <w:t>means</w:t>
      </w:r>
      <w:r w:rsidRPr="00634BDF">
        <w:rPr>
          <w:rFonts w:ascii="Times New Roman" w:hAnsi="Times New Roman"/>
        </w:rPr>
        <w:t xml:space="preserve"> </w:t>
      </w:r>
      <w:r w:rsidRPr="00634BDF">
        <w:rPr>
          <w:rFonts w:ascii="Times New Roman" w:hAnsi="Times New Roman"/>
          <w:lang w:val="en-US"/>
        </w:rPr>
        <w:t>of</w:t>
      </w:r>
      <w:r w:rsidRPr="00634BDF">
        <w:rPr>
          <w:rFonts w:ascii="Times New Roman" w:hAnsi="Times New Roman"/>
        </w:rPr>
        <w:t xml:space="preserve"> </w:t>
      </w:r>
      <w:r w:rsidRPr="00634BDF">
        <w:rPr>
          <w:rFonts w:ascii="Times New Roman" w:hAnsi="Times New Roman"/>
          <w:lang w:val="en-US"/>
        </w:rPr>
        <w:t>return</w:t>
      </w:r>
      <w:r>
        <w:rPr>
          <w:rFonts w:ascii="Times New Roman" w:hAnsi="Times New Roman"/>
          <w:lang w:val="en-US"/>
        </w:rPr>
        <w:t>, K</w:t>
      </w:r>
      <w:r w:rsidRPr="00634BDF">
        <w:rPr>
          <w:rFonts w:ascii="Times New Roman" w:hAnsi="Times New Roman"/>
          <w:lang w:val="en-US"/>
        </w:rPr>
        <w:t>yiv</w:t>
      </w:r>
      <w:r>
        <w:rPr>
          <w:rFonts w:ascii="Times New Roman" w:hAnsi="Times New Roman"/>
          <w:lang w:val="en-US"/>
        </w:rPr>
        <w:t xml:space="preserve">, </w:t>
      </w:r>
      <w:proofErr w:type="spellStart"/>
      <w:r>
        <w:rPr>
          <w:rFonts w:ascii="Times New Roman" w:hAnsi="Times New Roman"/>
          <w:lang w:val="en-US"/>
        </w:rPr>
        <w:t>Znannya</w:t>
      </w:r>
      <w:proofErr w:type="spellEnd"/>
      <w:r>
        <w:rPr>
          <w:rFonts w:ascii="Times New Roman" w:hAnsi="Times New Roman"/>
          <w:lang w:val="en-US"/>
        </w:rPr>
        <w:t xml:space="preserve">, </w:t>
      </w:r>
      <w:r w:rsidRPr="00634BDF">
        <w:rPr>
          <w:rFonts w:ascii="Times New Roman" w:hAnsi="Times New Roman"/>
        </w:rPr>
        <w:t xml:space="preserve">150 </w:t>
      </w:r>
      <w:r w:rsidRPr="00634BDF">
        <w:rPr>
          <w:rFonts w:ascii="Times New Roman" w:hAnsi="Times New Roman"/>
          <w:lang w:val="en-US"/>
        </w:rPr>
        <w:t>p</w:t>
      </w:r>
      <w:r w:rsidRPr="00634BDF">
        <w:rPr>
          <w:rFonts w:ascii="Times New Roman" w:hAnsi="Times New Roman"/>
        </w:rPr>
        <w:t>.</w:t>
      </w:r>
    </w:p>
    <w:p w:rsidR="00767D19" w:rsidRPr="00C905FD" w:rsidRDefault="00767D19" w:rsidP="006E56D8">
      <w:pPr>
        <w:pStyle w:val="a4"/>
        <w:widowControl w:val="0"/>
        <w:numPr>
          <w:ilvl w:val="0"/>
          <w:numId w:val="1"/>
        </w:numPr>
        <w:ind w:left="0" w:firstLine="142"/>
        <w:rPr>
          <w:rFonts w:ascii="Times New Roman" w:hAnsi="Times New Roman"/>
        </w:rPr>
      </w:pPr>
      <w:r w:rsidRPr="00634BDF">
        <w:rPr>
          <w:rFonts w:ascii="Times New Roman" w:hAnsi="Times New Roman"/>
          <w:lang w:val="en-US"/>
        </w:rPr>
        <w:t>On Banks and Banking: Law of Ukraine dated December 12, 2000 No. 2121-III [Electronic resource]. – Available at</w:t>
      </w:r>
      <w:r w:rsidRPr="00C905FD">
        <w:rPr>
          <w:rFonts w:ascii="Times New Roman" w:hAnsi="Times New Roman"/>
        </w:rPr>
        <w:t xml:space="preserve">: </w:t>
      </w:r>
      <w:r w:rsidRPr="00634BDF">
        <w:rPr>
          <w:rFonts w:ascii="Times New Roman" w:hAnsi="Times New Roman"/>
        </w:rPr>
        <w:t xml:space="preserve">http://zakon3.rada.gov.ua/laws/show/2121-14 </w:t>
      </w:r>
    </w:p>
    <w:p w:rsidR="00767D19" w:rsidRPr="00C905FD" w:rsidRDefault="00767D19" w:rsidP="006E56D8">
      <w:pPr>
        <w:pStyle w:val="a4"/>
        <w:widowControl w:val="0"/>
        <w:numPr>
          <w:ilvl w:val="0"/>
          <w:numId w:val="1"/>
        </w:numPr>
        <w:ind w:left="0" w:firstLine="142"/>
        <w:jc w:val="both"/>
        <w:rPr>
          <w:rFonts w:ascii="Times New Roman" w:hAnsi="Times New Roman"/>
        </w:rPr>
      </w:pPr>
      <w:r w:rsidRPr="00EB4B63">
        <w:rPr>
          <w:rFonts w:ascii="Times New Roman" w:hAnsi="Times New Roman"/>
          <w:lang w:val="en-US"/>
        </w:rPr>
        <w:t>On Protection of Consumer Rights</w:t>
      </w:r>
      <w:r w:rsidRPr="00A83027">
        <w:rPr>
          <w:rFonts w:ascii="Times New Roman" w:hAnsi="Times New Roman"/>
        </w:rPr>
        <w:t xml:space="preserve">. </w:t>
      </w:r>
      <w:proofErr w:type="spellStart"/>
      <w:r w:rsidRPr="00A83027">
        <w:rPr>
          <w:rFonts w:ascii="Times New Roman" w:hAnsi="Times New Roman"/>
        </w:rPr>
        <w:t>Law</w:t>
      </w:r>
      <w:proofErr w:type="spellEnd"/>
      <w:r w:rsidRPr="00A83027">
        <w:rPr>
          <w:rFonts w:ascii="Times New Roman" w:hAnsi="Times New Roman"/>
        </w:rPr>
        <w:t xml:space="preserve"> </w:t>
      </w:r>
      <w:proofErr w:type="spellStart"/>
      <w:r w:rsidRPr="00A83027">
        <w:rPr>
          <w:rFonts w:ascii="Times New Roman" w:hAnsi="Times New Roman"/>
        </w:rPr>
        <w:t>of</w:t>
      </w:r>
      <w:proofErr w:type="spellEnd"/>
      <w:r w:rsidRPr="00A83027">
        <w:rPr>
          <w:rFonts w:ascii="Times New Roman" w:hAnsi="Times New Roman"/>
        </w:rPr>
        <w:t xml:space="preserve"> </w:t>
      </w:r>
      <w:proofErr w:type="spellStart"/>
      <w:r w:rsidRPr="00A83027">
        <w:rPr>
          <w:rFonts w:ascii="Times New Roman" w:hAnsi="Times New Roman"/>
        </w:rPr>
        <w:t>Ukraine</w:t>
      </w:r>
      <w:proofErr w:type="spellEnd"/>
      <w:r w:rsidRPr="00A83027">
        <w:rPr>
          <w:rFonts w:ascii="Times New Roman" w:hAnsi="Times New Roman"/>
        </w:rPr>
        <w:t xml:space="preserve"> </w:t>
      </w:r>
      <w:proofErr w:type="spellStart"/>
      <w:r w:rsidRPr="00A83027">
        <w:rPr>
          <w:rFonts w:ascii="Times New Roman" w:hAnsi="Times New Roman"/>
        </w:rPr>
        <w:t>as</w:t>
      </w:r>
      <w:proofErr w:type="spellEnd"/>
      <w:r w:rsidRPr="00A83027">
        <w:rPr>
          <w:rFonts w:ascii="Times New Roman" w:hAnsi="Times New Roman"/>
        </w:rPr>
        <w:t xml:space="preserve"> </w:t>
      </w:r>
      <w:proofErr w:type="spellStart"/>
      <w:r w:rsidRPr="00A83027">
        <w:rPr>
          <w:rFonts w:ascii="Times New Roman" w:hAnsi="Times New Roman"/>
        </w:rPr>
        <w:t>of</w:t>
      </w:r>
      <w:proofErr w:type="spellEnd"/>
      <w:r w:rsidRPr="00A83027">
        <w:rPr>
          <w:rFonts w:ascii="Times New Roman" w:hAnsi="Times New Roman"/>
        </w:rPr>
        <w:t xml:space="preserve"> </w:t>
      </w:r>
      <w:proofErr w:type="spellStart"/>
      <w:r w:rsidRPr="00A83027">
        <w:rPr>
          <w:rFonts w:ascii="Times New Roman" w:hAnsi="Times New Roman"/>
        </w:rPr>
        <w:t>May</w:t>
      </w:r>
      <w:proofErr w:type="spellEnd"/>
      <w:r w:rsidRPr="00A83027">
        <w:rPr>
          <w:rFonts w:ascii="Times New Roman" w:hAnsi="Times New Roman"/>
        </w:rPr>
        <w:t xml:space="preserve"> 12, 1991 </w:t>
      </w:r>
      <w:proofErr w:type="spellStart"/>
      <w:r w:rsidRPr="00A83027">
        <w:rPr>
          <w:rFonts w:ascii="Times New Roman" w:hAnsi="Times New Roman"/>
        </w:rPr>
        <w:t>No</w:t>
      </w:r>
      <w:proofErr w:type="spellEnd"/>
      <w:r w:rsidRPr="00A83027">
        <w:rPr>
          <w:rFonts w:ascii="Times New Roman" w:hAnsi="Times New Roman"/>
        </w:rPr>
        <w:t>. 1023-XII</w:t>
      </w:r>
      <w:r>
        <w:rPr>
          <w:rFonts w:ascii="Times New Roman" w:hAnsi="Times New Roman"/>
          <w:lang w:val="en-US"/>
        </w:rPr>
        <w:t xml:space="preserve"> </w:t>
      </w:r>
      <w:r w:rsidRPr="00634BDF">
        <w:rPr>
          <w:rFonts w:ascii="Times New Roman" w:hAnsi="Times New Roman"/>
          <w:lang w:val="en-US"/>
        </w:rPr>
        <w:t>[Electronic resource]. – Available at</w:t>
      </w:r>
      <w:r w:rsidRPr="00C905FD">
        <w:rPr>
          <w:rFonts w:ascii="Times New Roman" w:hAnsi="Times New Roman"/>
        </w:rPr>
        <w:t>: http://zakon3.rada.gov.ua/laws/show/1023-12.</w:t>
      </w:r>
    </w:p>
    <w:p w:rsidR="00767D19" w:rsidRPr="00C905FD" w:rsidRDefault="00767D19" w:rsidP="006E56D8">
      <w:pPr>
        <w:pStyle w:val="a4"/>
        <w:widowControl w:val="0"/>
        <w:numPr>
          <w:ilvl w:val="0"/>
          <w:numId w:val="1"/>
        </w:numPr>
        <w:ind w:left="0" w:firstLine="142"/>
        <w:jc w:val="both"/>
        <w:rPr>
          <w:rFonts w:ascii="Times New Roman" w:hAnsi="Times New Roman"/>
        </w:rPr>
      </w:pPr>
      <w:proofErr w:type="spellStart"/>
      <w:r w:rsidRPr="00A83027">
        <w:rPr>
          <w:rFonts w:ascii="Times New Roman" w:hAnsi="Times New Roman"/>
        </w:rPr>
        <w:t>On</w:t>
      </w:r>
      <w:proofErr w:type="spellEnd"/>
      <w:r w:rsidRPr="00A83027">
        <w:rPr>
          <w:rFonts w:ascii="Times New Roman" w:hAnsi="Times New Roman"/>
        </w:rPr>
        <w:t xml:space="preserve"> </w:t>
      </w:r>
      <w:proofErr w:type="spellStart"/>
      <w:r w:rsidRPr="00A83027">
        <w:rPr>
          <w:rFonts w:ascii="Times New Roman" w:hAnsi="Times New Roman"/>
        </w:rPr>
        <w:t>Consumer</w:t>
      </w:r>
      <w:proofErr w:type="spellEnd"/>
      <w:r w:rsidRPr="00A83027">
        <w:rPr>
          <w:rFonts w:ascii="Times New Roman" w:hAnsi="Times New Roman"/>
        </w:rPr>
        <w:t xml:space="preserve"> </w:t>
      </w:r>
      <w:proofErr w:type="spellStart"/>
      <w:r w:rsidRPr="00A83027">
        <w:rPr>
          <w:rFonts w:ascii="Times New Roman" w:hAnsi="Times New Roman"/>
        </w:rPr>
        <w:t>Lending</w:t>
      </w:r>
      <w:proofErr w:type="spellEnd"/>
      <w:r w:rsidRPr="00A83027">
        <w:rPr>
          <w:rFonts w:ascii="Times New Roman" w:hAnsi="Times New Roman"/>
        </w:rPr>
        <w:t xml:space="preserve">. </w:t>
      </w:r>
      <w:proofErr w:type="spellStart"/>
      <w:r w:rsidRPr="00A83027">
        <w:rPr>
          <w:rFonts w:ascii="Times New Roman" w:hAnsi="Times New Roman"/>
        </w:rPr>
        <w:t>Law</w:t>
      </w:r>
      <w:proofErr w:type="spellEnd"/>
      <w:r w:rsidRPr="00A83027">
        <w:rPr>
          <w:rFonts w:ascii="Times New Roman" w:hAnsi="Times New Roman"/>
        </w:rPr>
        <w:t xml:space="preserve"> </w:t>
      </w:r>
      <w:proofErr w:type="spellStart"/>
      <w:r w:rsidRPr="00A83027">
        <w:rPr>
          <w:rFonts w:ascii="Times New Roman" w:hAnsi="Times New Roman"/>
        </w:rPr>
        <w:t>of</w:t>
      </w:r>
      <w:proofErr w:type="spellEnd"/>
      <w:r w:rsidRPr="00A83027">
        <w:rPr>
          <w:rFonts w:ascii="Times New Roman" w:hAnsi="Times New Roman"/>
        </w:rPr>
        <w:t xml:space="preserve"> </w:t>
      </w:r>
      <w:proofErr w:type="spellStart"/>
      <w:r w:rsidRPr="00A83027">
        <w:rPr>
          <w:rFonts w:ascii="Times New Roman" w:hAnsi="Times New Roman"/>
        </w:rPr>
        <w:t>Ukraine</w:t>
      </w:r>
      <w:proofErr w:type="spellEnd"/>
      <w:r w:rsidRPr="00A83027">
        <w:rPr>
          <w:rFonts w:ascii="Times New Roman" w:hAnsi="Times New Roman"/>
        </w:rPr>
        <w:t xml:space="preserve"> </w:t>
      </w:r>
      <w:proofErr w:type="spellStart"/>
      <w:r w:rsidRPr="00A83027">
        <w:rPr>
          <w:rFonts w:ascii="Times New Roman" w:hAnsi="Times New Roman"/>
        </w:rPr>
        <w:t>dated</w:t>
      </w:r>
      <w:proofErr w:type="spellEnd"/>
      <w:r w:rsidRPr="00A83027">
        <w:rPr>
          <w:rFonts w:ascii="Times New Roman" w:hAnsi="Times New Roman"/>
        </w:rPr>
        <w:t xml:space="preserve"> </w:t>
      </w:r>
      <w:proofErr w:type="spellStart"/>
      <w:r w:rsidRPr="00A83027">
        <w:rPr>
          <w:rFonts w:ascii="Times New Roman" w:hAnsi="Times New Roman"/>
        </w:rPr>
        <w:t>November</w:t>
      </w:r>
      <w:proofErr w:type="spellEnd"/>
      <w:r w:rsidRPr="00A83027">
        <w:rPr>
          <w:rFonts w:ascii="Times New Roman" w:hAnsi="Times New Roman"/>
        </w:rPr>
        <w:t xml:space="preserve"> 15, 2016 </w:t>
      </w:r>
      <w:proofErr w:type="spellStart"/>
      <w:r w:rsidRPr="00A83027">
        <w:rPr>
          <w:rFonts w:ascii="Times New Roman" w:hAnsi="Times New Roman"/>
        </w:rPr>
        <w:t>No</w:t>
      </w:r>
      <w:proofErr w:type="spellEnd"/>
      <w:r w:rsidRPr="00A83027">
        <w:rPr>
          <w:rFonts w:ascii="Times New Roman" w:hAnsi="Times New Roman"/>
        </w:rPr>
        <w:t xml:space="preserve">. 1734-VIII </w:t>
      </w:r>
      <w:r w:rsidRPr="00634BDF">
        <w:rPr>
          <w:rFonts w:ascii="Times New Roman" w:hAnsi="Times New Roman"/>
          <w:lang w:val="en-US"/>
        </w:rPr>
        <w:t>[Electronic resource]. – Available at</w:t>
      </w:r>
      <w:r w:rsidRPr="00C905FD">
        <w:rPr>
          <w:rFonts w:ascii="Times New Roman" w:hAnsi="Times New Roman"/>
        </w:rPr>
        <w:t>: http://zakon5.rada.gov.ua/laws/show/1734-19.</w:t>
      </w:r>
    </w:p>
    <w:p w:rsidR="00767D19" w:rsidRPr="00C905FD" w:rsidRDefault="00767D19" w:rsidP="006E56D8">
      <w:pPr>
        <w:pStyle w:val="a4"/>
        <w:widowControl w:val="0"/>
        <w:numPr>
          <w:ilvl w:val="0"/>
          <w:numId w:val="1"/>
        </w:numPr>
        <w:ind w:left="0" w:firstLine="142"/>
        <w:jc w:val="both"/>
        <w:rPr>
          <w:rFonts w:ascii="Times New Roman" w:hAnsi="Times New Roman"/>
        </w:rPr>
      </w:pPr>
      <w:proofErr w:type="spellStart"/>
      <w:r w:rsidRPr="00703F8E">
        <w:rPr>
          <w:rFonts w:ascii="Times New Roman" w:hAnsi="Times New Roman"/>
          <w:lang w:val="en-US"/>
        </w:rPr>
        <w:t>Arbuzov</w:t>
      </w:r>
      <w:proofErr w:type="spellEnd"/>
      <w:r w:rsidRPr="00703F8E">
        <w:rPr>
          <w:rFonts w:ascii="Times New Roman" w:hAnsi="Times New Roman"/>
        </w:rPr>
        <w:t xml:space="preserve">, </w:t>
      </w:r>
      <w:r w:rsidRPr="00703F8E">
        <w:rPr>
          <w:rFonts w:ascii="Times New Roman" w:hAnsi="Times New Roman"/>
          <w:lang w:val="en-US"/>
        </w:rPr>
        <w:t>S</w:t>
      </w:r>
      <w:r w:rsidRPr="00703F8E">
        <w:rPr>
          <w:rFonts w:ascii="Times New Roman" w:hAnsi="Times New Roman"/>
        </w:rPr>
        <w:t>.</w:t>
      </w:r>
      <w:r w:rsidRPr="00703F8E">
        <w:rPr>
          <w:rFonts w:ascii="Times New Roman" w:hAnsi="Times New Roman"/>
          <w:lang w:val="en-US"/>
        </w:rPr>
        <w:t>G</w:t>
      </w:r>
      <w:r w:rsidRPr="00703F8E">
        <w:rPr>
          <w:rFonts w:ascii="Times New Roman" w:hAnsi="Times New Roman"/>
        </w:rPr>
        <w:t xml:space="preserve">., </w:t>
      </w:r>
      <w:proofErr w:type="spellStart"/>
      <w:r w:rsidRPr="00703F8E">
        <w:rPr>
          <w:rFonts w:ascii="Times New Roman" w:hAnsi="Times New Roman"/>
          <w:lang w:val="en-US"/>
        </w:rPr>
        <w:t>Kolobov</w:t>
      </w:r>
      <w:proofErr w:type="spellEnd"/>
      <w:r w:rsidRPr="00703F8E">
        <w:rPr>
          <w:rFonts w:ascii="Times New Roman" w:hAnsi="Times New Roman"/>
        </w:rPr>
        <w:t xml:space="preserve">, </w:t>
      </w:r>
      <w:r w:rsidRPr="00703F8E">
        <w:rPr>
          <w:rFonts w:ascii="Times New Roman" w:hAnsi="Times New Roman"/>
          <w:lang w:val="en-US"/>
        </w:rPr>
        <w:t>Yu</w:t>
      </w:r>
      <w:r w:rsidRPr="00703F8E">
        <w:rPr>
          <w:rFonts w:ascii="Times New Roman" w:hAnsi="Times New Roman"/>
        </w:rPr>
        <w:t>.</w:t>
      </w:r>
      <w:r w:rsidRPr="00703F8E">
        <w:rPr>
          <w:rFonts w:ascii="Times New Roman" w:hAnsi="Times New Roman"/>
          <w:lang w:val="en-US"/>
        </w:rPr>
        <w:t>V</w:t>
      </w:r>
      <w:r w:rsidRPr="00703F8E">
        <w:rPr>
          <w:rFonts w:ascii="Times New Roman" w:hAnsi="Times New Roman"/>
        </w:rPr>
        <w:t xml:space="preserve">., </w:t>
      </w:r>
      <w:proofErr w:type="spellStart"/>
      <w:r w:rsidRPr="00703F8E">
        <w:rPr>
          <w:rFonts w:ascii="Times New Roman" w:hAnsi="Times New Roman"/>
          <w:lang w:val="en-US"/>
        </w:rPr>
        <w:t>Mischenko</w:t>
      </w:r>
      <w:proofErr w:type="spellEnd"/>
      <w:r w:rsidRPr="00703F8E">
        <w:rPr>
          <w:rFonts w:ascii="Times New Roman" w:hAnsi="Times New Roman"/>
        </w:rPr>
        <w:t xml:space="preserve">, </w:t>
      </w:r>
      <w:r w:rsidRPr="00703F8E">
        <w:rPr>
          <w:rFonts w:ascii="Times New Roman" w:hAnsi="Times New Roman"/>
          <w:lang w:val="en-US"/>
        </w:rPr>
        <w:t>V</w:t>
      </w:r>
      <w:r w:rsidRPr="00703F8E">
        <w:rPr>
          <w:rFonts w:ascii="Times New Roman" w:hAnsi="Times New Roman"/>
        </w:rPr>
        <w:t>.</w:t>
      </w:r>
      <w:r w:rsidRPr="00703F8E">
        <w:rPr>
          <w:rFonts w:ascii="Times New Roman" w:hAnsi="Times New Roman"/>
          <w:lang w:val="en-US"/>
        </w:rPr>
        <w:t>I</w:t>
      </w:r>
      <w:r w:rsidRPr="00703F8E">
        <w:rPr>
          <w:rFonts w:ascii="Times New Roman" w:hAnsi="Times New Roman"/>
        </w:rPr>
        <w:t xml:space="preserve">., </w:t>
      </w:r>
      <w:proofErr w:type="spellStart"/>
      <w:r w:rsidRPr="00703F8E">
        <w:rPr>
          <w:rFonts w:ascii="Times New Roman" w:hAnsi="Times New Roman"/>
          <w:lang w:val="en-US"/>
        </w:rPr>
        <w:t>Naumenkova</w:t>
      </w:r>
      <w:proofErr w:type="spellEnd"/>
      <w:r w:rsidRPr="00703F8E">
        <w:rPr>
          <w:rFonts w:ascii="Times New Roman" w:hAnsi="Times New Roman"/>
        </w:rPr>
        <w:t xml:space="preserve">, </w:t>
      </w:r>
      <w:r w:rsidRPr="00703F8E">
        <w:rPr>
          <w:rFonts w:ascii="Times New Roman" w:hAnsi="Times New Roman"/>
          <w:lang w:val="en-US"/>
        </w:rPr>
        <w:t>S</w:t>
      </w:r>
      <w:r w:rsidRPr="00703F8E">
        <w:rPr>
          <w:rFonts w:ascii="Times New Roman" w:hAnsi="Times New Roman"/>
        </w:rPr>
        <w:t>.</w:t>
      </w:r>
      <w:r w:rsidRPr="00703F8E">
        <w:rPr>
          <w:rFonts w:ascii="Times New Roman" w:hAnsi="Times New Roman"/>
          <w:lang w:val="en-US"/>
        </w:rPr>
        <w:t>V</w:t>
      </w:r>
      <w:r w:rsidRPr="00703F8E">
        <w:rPr>
          <w:rFonts w:ascii="Times New Roman" w:hAnsi="Times New Roman"/>
        </w:rPr>
        <w:t xml:space="preserve">. (2011). </w:t>
      </w:r>
      <w:r w:rsidRPr="00703F8E">
        <w:rPr>
          <w:rFonts w:ascii="Times New Roman" w:hAnsi="Times New Roman"/>
          <w:lang w:val="en-US"/>
        </w:rPr>
        <w:t>Banking</w:t>
      </w:r>
      <w:r w:rsidRPr="00703F8E">
        <w:rPr>
          <w:rFonts w:ascii="Times New Roman" w:hAnsi="Times New Roman"/>
        </w:rPr>
        <w:t xml:space="preserve"> </w:t>
      </w:r>
      <w:r w:rsidRPr="00703F8E">
        <w:rPr>
          <w:rFonts w:ascii="Times New Roman" w:hAnsi="Times New Roman"/>
          <w:lang w:val="en-US"/>
        </w:rPr>
        <w:t>Encyclopedia</w:t>
      </w:r>
      <w:r w:rsidRPr="00703F8E">
        <w:rPr>
          <w:rFonts w:ascii="Times New Roman" w:hAnsi="Times New Roman"/>
        </w:rPr>
        <w:t xml:space="preserve">, </w:t>
      </w:r>
      <w:r w:rsidRPr="00703F8E">
        <w:rPr>
          <w:rFonts w:ascii="Times New Roman" w:hAnsi="Times New Roman"/>
          <w:lang w:val="en-US"/>
        </w:rPr>
        <w:t>Kyiv</w:t>
      </w:r>
      <w:r w:rsidRPr="00703F8E">
        <w:rPr>
          <w:rFonts w:ascii="Times New Roman" w:hAnsi="Times New Roman"/>
        </w:rPr>
        <w:t xml:space="preserve">: </w:t>
      </w:r>
      <w:proofErr w:type="spellStart"/>
      <w:r w:rsidRPr="00703F8E">
        <w:rPr>
          <w:rFonts w:ascii="Times New Roman" w:hAnsi="Times New Roman"/>
          <w:lang w:val="en-US"/>
        </w:rPr>
        <w:t>Cent</w:t>
      </w:r>
      <w:r>
        <w:rPr>
          <w:rFonts w:ascii="Times New Roman" w:hAnsi="Times New Roman"/>
          <w:lang w:val="en-US"/>
        </w:rPr>
        <w:t>r</w:t>
      </w:r>
      <w:proofErr w:type="spellEnd"/>
      <w:r w:rsidRPr="00703F8E">
        <w:rPr>
          <w:rFonts w:ascii="Times New Roman" w:hAnsi="Times New Roman"/>
        </w:rPr>
        <w:t xml:space="preserve"> </w:t>
      </w:r>
      <w:proofErr w:type="spellStart"/>
      <w:r>
        <w:rPr>
          <w:rFonts w:ascii="Times New Roman" w:hAnsi="Times New Roman"/>
          <w:lang w:val="en-US"/>
        </w:rPr>
        <w:t>nauk</w:t>
      </w:r>
      <w:proofErr w:type="spellEnd"/>
      <w:r w:rsidRPr="00703F8E">
        <w:rPr>
          <w:rFonts w:ascii="Times New Roman" w:hAnsi="Times New Roman"/>
        </w:rPr>
        <w:t xml:space="preserve">. </w:t>
      </w:r>
      <w:proofErr w:type="spellStart"/>
      <w:r>
        <w:rPr>
          <w:rFonts w:ascii="Times New Roman" w:hAnsi="Times New Roman"/>
          <w:lang w:val="en-US"/>
        </w:rPr>
        <w:t>doslidg</w:t>
      </w:r>
      <w:proofErr w:type="spellEnd"/>
      <w:r w:rsidRPr="00703F8E">
        <w:rPr>
          <w:rFonts w:ascii="Times New Roman" w:hAnsi="Times New Roman"/>
        </w:rPr>
        <w:t xml:space="preserve">. </w:t>
      </w:r>
      <w:proofErr w:type="spellStart"/>
      <w:r>
        <w:rPr>
          <w:rFonts w:ascii="Times New Roman" w:hAnsi="Times New Roman"/>
          <w:lang w:val="en-US"/>
        </w:rPr>
        <w:t>Nac</w:t>
      </w:r>
      <w:proofErr w:type="spellEnd"/>
      <w:r w:rsidRPr="00703F8E">
        <w:rPr>
          <w:rFonts w:ascii="Times New Roman" w:hAnsi="Times New Roman"/>
        </w:rPr>
        <w:t xml:space="preserve">. </w:t>
      </w:r>
      <w:proofErr w:type="spellStart"/>
      <w:r>
        <w:rPr>
          <w:rFonts w:ascii="Times New Roman" w:hAnsi="Times New Roman"/>
          <w:lang w:val="en-US"/>
        </w:rPr>
        <w:t>banku</w:t>
      </w:r>
      <w:proofErr w:type="spellEnd"/>
      <w:r w:rsidRPr="00703F8E">
        <w:rPr>
          <w:rFonts w:ascii="Times New Roman" w:hAnsi="Times New Roman"/>
        </w:rPr>
        <w:t xml:space="preserve"> </w:t>
      </w:r>
      <w:proofErr w:type="spellStart"/>
      <w:r>
        <w:rPr>
          <w:rFonts w:ascii="Times New Roman" w:hAnsi="Times New Roman"/>
          <w:lang w:val="en-US"/>
        </w:rPr>
        <w:t>Urkainu</w:t>
      </w:r>
      <w:proofErr w:type="spellEnd"/>
      <w:r>
        <w:rPr>
          <w:rFonts w:ascii="Times New Roman" w:hAnsi="Times New Roman"/>
          <w:lang w:val="en-US"/>
        </w:rPr>
        <w:t xml:space="preserve">, </w:t>
      </w:r>
      <w:proofErr w:type="spellStart"/>
      <w:r>
        <w:rPr>
          <w:rFonts w:ascii="Times New Roman" w:hAnsi="Times New Roman"/>
          <w:lang w:val="en-US"/>
        </w:rPr>
        <w:t>Znannya</w:t>
      </w:r>
      <w:proofErr w:type="spellEnd"/>
      <w:r>
        <w:rPr>
          <w:rFonts w:ascii="Times New Roman" w:hAnsi="Times New Roman"/>
          <w:lang w:val="en-US"/>
        </w:rPr>
        <w:t>,</w:t>
      </w:r>
      <w:r w:rsidRPr="00703F8E">
        <w:rPr>
          <w:rFonts w:ascii="Times New Roman" w:hAnsi="Times New Roman"/>
        </w:rPr>
        <w:t xml:space="preserve"> 504 </w:t>
      </w:r>
      <w:r w:rsidRPr="00703F8E">
        <w:rPr>
          <w:rFonts w:ascii="Times New Roman" w:hAnsi="Times New Roman"/>
          <w:lang w:val="en-US"/>
        </w:rPr>
        <w:t>p</w:t>
      </w:r>
      <w:r w:rsidRPr="00703F8E">
        <w:rPr>
          <w:rFonts w:ascii="Times New Roman" w:hAnsi="Times New Roman"/>
        </w:rPr>
        <w:t>.</w:t>
      </w:r>
    </w:p>
    <w:p w:rsidR="00767D19" w:rsidRPr="00C905FD" w:rsidRDefault="00767D19" w:rsidP="006E56D8">
      <w:pPr>
        <w:pStyle w:val="a4"/>
        <w:widowControl w:val="0"/>
        <w:numPr>
          <w:ilvl w:val="0"/>
          <w:numId w:val="1"/>
        </w:numPr>
        <w:ind w:left="0" w:firstLine="142"/>
        <w:jc w:val="both"/>
        <w:rPr>
          <w:rFonts w:ascii="Times New Roman" w:hAnsi="Times New Roman"/>
        </w:rPr>
      </w:pPr>
      <w:proofErr w:type="spellStart"/>
      <w:r w:rsidRPr="00703F8E">
        <w:rPr>
          <w:rFonts w:ascii="Times New Roman" w:hAnsi="Times New Roman"/>
          <w:lang w:val="en-US"/>
        </w:rPr>
        <w:t>Ivasiv</w:t>
      </w:r>
      <w:proofErr w:type="spellEnd"/>
      <w:r w:rsidRPr="00703F8E">
        <w:rPr>
          <w:rFonts w:ascii="Times New Roman" w:hAnsi="Times New Roman"/>
        </w:rPr>
        <w:t xml:space="preserve">, </w:t>
      </w:r>
      <w:r w:rsidRPr="00703F8E">
        <w:rPr>
          <w:rFonts w:ascii="Times New Roman" w:hAnsi="Times New Roman"/>
          <w:lang w:val="en-US"/>
        </w:rPr>
        <w:t>B</w:t>
      </w:r>
      <w:r>
        <w:rPr>
          <w:rFonts w:ascii="Times New Roman" w:hAnsi="Times New Roman"/>
        </w:rPr>
        <w:t>.</w:t>
      </w:r>
      <w:r w:rsidRPr="00703F8E">
        <w:rPr>
          <w:rFonts w:ascii="Times New Roman" w:hAnsi="Times New Roman"/>
          <w:lang w:val="en-US"/>
        </w:rPr>
        <w:t>S</w:t>
      </w:r>
      <w:r w:rsidRPr="00703F8E">
        <w:rPr>
          <w:rFonts w:ascii="Times New Roman" w:hAnsi="Times New Roman"/>
        </w:rPr>
        <w:t xml:space="preserve">. </w:t>
      </w:r>
      <w:r w:rsidRPr="00703F8E">
        <w:rPr>
          <w:rFonts w:ascii="Times New Roman" w:hAnsi="Times New Roman"/>
          <w:lang w:val="en-US"/>
        </w:rPr>
        <w:t>Money</w:t>
      </w:r>
      <w:r w:rsidRPr="00703F8E">
        <w:rPr>
          <w:rFonts w:ascii="Times New Roman" w:hAnsi="Times New Roman"/>
        </w:rPr>
        <w:t xml:space="preserve"> </w:t>
      </w:r>
      <w:r w:rsidRPr="00703F8E">
        <w:rPr>
          <w:rFonts w:ascii="Times New Roman" w:hAnsi="Times New Roman"/>
          <w:lang w:val="en-US"/>
        </w:rPr>
        <w:t>and</w:t>
      </w:r>
      <w:r w:rsidRPr="00703F8E">
        <w:rPr>
          <w:rFonts w:ascii="Times New Roman" w:hAnsi="Times New Roman"/>
        </w:rPr>
        <w:t xml:space="preserve"> </w:t>
      </w:r>
      <w:r w:rsidRPr="00703F8E">
        <w:rPr>
          <w:rFonts w:ascii="Times New Roman" w:hAnsi="Times New Roman"/>
          <w:lang w:val="en-US"/>
        </w:rPr>
        <w:t>credit</w:t>
      </w:r>
      <w:r w:rsidRPr="00703F8E">
        <w:rPr>
          <w:rFonts w:ascii="Times New Roman" w:hAnsi="Times New Roman"/>
        </w:rPr>
        <w:t>: [</w:t>
      </w:r>
      <w:r w:rsidRPr="00703F8E">
        <w:rPr>
          <w:rFonts w:ascii="Times New Roman" w:hAnsi="Times New Roman"/>
          <w:lang w:val="en-US"/>
        </w:rPr>
        <w:t>textbook</w:t>
      </w:r>
      <w:r w:rsidRPr="00703F8E">
        <w:rPr>
          <w:rFonts w:ascii="Times New Roman" w:hAnsi="Times New Roman"/>
        </w:rPr>
        <w:t>], 3</w:t>
      </w:r>
      <w:proofErr w:type="spellStart"/>
      <w:r w:rsidRPr="00703F8E">
        <w:rPr>
          <w:rFonts w:ascii="Times New Roman" w:hAnsi="Times New Roman"/>
          <w:vertAlign w:val="superscript"/>
          <w:lang w:val="en-US"/>
        </w:rPr>
        <w:t>th</w:t>
      </w:r>
      <w:proofErr w:type="spellEnd"/>
      <w:r w:rsidRPr="00703F8E">
        <w:rPr>
          <w:rFonts w:ascii="Times New Roman" w:hAnsi="Times New Roman"/>
        </w:rPr>
        <w:t xml:space="preserve"> </w:t>
      </w:r>
      <w:proofErr w:type="spellStart"/>
      <w:r>
        <w:rPr>
          <w:rFonts w:ascii="Times New Roman" w:hAnsi="Times New Roman"/>
          <w:lang w:val="en-US"/>
        </w:rPr>
        <w:t>ed</w:t>
      </w:r>
      <w:proofErr w:type="spellEnd"/>
      <w:r>
        <w:rPr>
          <w:rFonts w:ascii="Times New Roman" w:hAnsi="Times New Roman"/>
        </w:rPr>
        <w:t>.</w:t>
      </w:r>
      <w:r w:rsidRPr="00703F8E">
        <w:rPr>
          <w:rFonts w:ascii="Times New Roman" w:hAnsi="Times New Roman"/>
        </w:rPr>
        <w:t xml:space="preserve">, </w:t>
      </w:r>
      <w:proofErr w:type="spellStart"/>
      <w:r w:rsidRPr="00703F8E">
        <w:rPr>
          <w:rFonts w:ascii="Times New Roman" w:hAnsi="Times New Roman"/>
          <w:lang w:val="en-US"/>
        </w:rPr>
        <w:t>Ternopil</w:t>
      </w:r>
      <w:proofErr w:type="spellEnd"/>
      <w:r w:rsidRPr="00703F8E">
        <w:rPr>
          <w:rFonts w:ascii="Times New Roman" w:hAnsi="Times New Roman"/>
        </w:rPr>
        <w:t xml:space="preserve">, </w:t>
      </w:r>
      <w:r>
        <w:rPr>
          <w:rFonts w:ascii="Times New Roman" w:hAnsi="Times New Roman"/>
          <w:lang w:val="en-US"/>
        </w:rPr>
        <w:lastRenderedPageBreak/>
        <w:t>Cart</w:t>
      </w:r>
      <w:r w:rsidRPr="00703F8E">
        <w:rPr>
          <w:rFonts w:ascii="Times New Roman" w:hAnsi="Times New Roman"/>
        </w:rPr>
        <w:t xml:space="preserve"> </w:t>
      </w:r>
      <w:proofErr w:type="spellStart"/>
      <w:r>
        <w:rPr>
          <w:rFonts w:ascii="Times New Roman" w:hAnsi="Times New Roman"/>
          <w:lang w:val="en-US"/>
        </w:rPr>
        <w:t>Blansh</w:t>
      </w:r>
      <w:proofErr w:type="spellEnd"/>
      <w:r w:rsidRPr="00703F8E">
        <w:rPr>
          <w:rFonts w:ascii="Times New Roman" w:hAnsi="Times New Roman"/>
        </w:rPr>
        <w:t xml:space="preserve">, 528 </w:t>
      </w:r>
      <w:r w:rsidRPr="00703F8E">
        <w:rPr>
          <w:rFonts w:ascii="Times New Roman" w:hAnsi="Times New Roman"/>
          <w:lang w:val="en-US"/>
        </w:rPr>
        <w:t>p</w:t>
      </w:r>
      <w:r w:rsidRPr="00703F8E">
        <w:rPr>
          <w:rFonts w:ascii="Times New Roman" w:hAnsi="Times New Roman"/>
        </w:rPr>
        <w:t>.</w:t>
      </w:r>
    </w:p>
    <w:p w:rsidR="00767D19" w:rsidRPr="00C905FD" w:rsidRDefault="00767D19" w:rsidP="006E56D8">
      <w:pPr>
        <w:pStyle w:val="a4"/>
        <w:widowControl w:val="0"/>
        <w:numPr>
          <w:ilvl w:val="0"/>
          <w:numId w:val="1"/>
        </w:numPr>
        <w:ind w:left="0" w:firstLine="142"/>
        <w:jc w:val="both"/>
        <w:rPr>
          <w:rFonts w:ascii="Times New Roman" w:hAnsi="Times New Roman"/>
        </w:rPr>
      </w:pPr>
      <w:proofErr w:type="spellStart"/>
      <w:r w:rsidRPr="00703F8E">
        <w:rPr>
          <w:rFonts w:ascii="Times New Roman" w:hAnsi="Times New Roman"/>
          <w:lang w:val="en-US"/>
        </w:rPr>
        <w:t>Kovalchuk</w:t>
      </w:r>
      <w:proofErr w:type="spellEnd"/>
      <w:r w:rsidRPr="00703F8E">
        <w:rPr>
          <w:rFonts w:ascii="Times New Roman" w:hAnsi="Times New Roman"/>
        </w:rPr>
        <w:t xml:space="preserve">, </w:t>
      </w:r>
      <w:r w:rsidRPr="00703F8E">
        <w:rPr>
          <w:rFonts w:ascii="Times New Roman" w:hAnsi="Times New Roman"/>
          <w:lang w:val="en-US"/>
        </w:rPr>
        <w:t>A</w:t>
      </w:r>
      <w:r w:rsidRPr="00703F8E">
        <w:rPr>
          <w:rFonts w:ascii="Times New Roman" w:hAnsi="Times New Roman"/>
        </w:rPr>
        <w:t>.</w:t>
      </w:r>
      <w:r w:rsidRPr="00703F8E">
        <w:rPr>
          <w:rFonts w:ascii="Times New Roman" w:hAnsi="Times New Roman"/>
          <w:lang w:val="en-US"/>
        </w:rPr>
        <w:t>T</w:t>
      </w:r>
      <w:r w:rsidRPr="00703F8E">
        <w:rPr>
          <w:rFonts w:ascii="Times New Roman" w:hAnsi="Times New Roman"/>
        </w:rPr>
        <w:t xml:space="preserve">. </w:t>
      </w:r>
      <w:r w:rsidRPr="00703F8E">
        <w:rPr>
          <w:rFonts w:ascii="Times New Roman" w:hAnsi="Times New Roman"/>
          <w:lang w:val="en-US"/>
        </w:rPr>
        <w:t>(2001). Bank</w:t>
      </w:r>
      <w:r w:rsidRPr="00703F8E">
        <w:rPr>
          <w:rFonts w:ascii="Times New Roman" w:hAnsi="Times New Roman"/>
        </w:rPr>
        <w:t xml:space="preserve"> </w:t>
      </w:r>
      <w:r w:rsidRPr="00703F8E">
        <w:rPr>
          <w:rFonts w:ascii="Times New Roman" w:hAnsi="Times New Roman"/>
          <w:lang w:val="en-US"/>
        </w:rPr>
        <w:t>loan</w:t>
      </w:r>
      <w:r w:rsidRPr="00703F8E">
        <w:rPr>
          <w:rFonts w:ascii="Times New Roman" w:hAnsi="Times New Roman"/>
        </w:rPr>
        <w:t xml:space="preserve">: </w:t>
      </w:r>
      <w:r w:rsidRPr="00703F8E">
        <w:rPr>
          <w:rFonts w:ascii="Times New Roman" w:hAnsi="Times New Roman"/>
          <w:lang w:val="en-US"/>
        </w:rPr>
        <w:t>legal</w:t>
      </w:r>
      <w:r w:rsidRPr="00703F8E">
        <w:rPr>
          <w:rFonts w:ascii="Times New Roman" w:hAnsi="Times New Roman"/>
        </w:rPr>
        <w:t xml:space="preserve"> </w:t>
      </w:r>
      <w:r w:rsidRPr="00703F8E">
        <w:rPr>
          <w:rFonts w:ascii="Times New Roman" w:hAnsi="Times New Roman"/>
          <w:lang w:val="en-US"/>
        </w:rPr>
        <w:t>means</w:t>
      </w:r>
      <w:r w:rsidRPr="00703F8E">
        <w:rPr>
          <w:rFonts w:ascii="Times New Roman" w:hAnsi="Times New Roman"/>
        </w:rPr>
        <w:t xml:space="preserve"> </w:t>
      </w:r>
      <w:r w:rsidRPr="00703F8E">
        <w:rPr>
          <w:rFonts w:ascii="Times New Roman" w:hAnsi="Times New Roman"/>
          <w:lang w:val="en-US"/>
        </w:rPr>
        <w:t>of</w:t>
      </w:r>
      <w:r w:rsidRPr="00703F8E">
        <w:rPr>
          <w:rFonts w:ascii="Times New Roman" w:hAnsi="Times New Roman"/>
        </w:rPr>
        <w:t xml:space="preserve"> </w:t>
      </w:r>
      <w:r w:rsidRPr="00703F8E">
        <w:rPr>
          <w:rFonts w:ascii="Times New Roman" w:hAnsi="Times New Roman"/>
          <w:lang w:val="en-US"/>
        </w:rPr>
        <w:t>return</w:t>
      </w:r>
      <w:r>
        <w:rPr>
          <w:rFonts w:ascii="Times New Roman" w:hAnsi="Times New Roman"/>
          <w:lang w:val="en-US"/>
        </w:rPr>
        <w:t>,</w:t>
      </w:r>
      <w:r w:rsidRPr="00703F8E">
        <w:rPr>
          <w:rFonts w:ascii="Times New Roman" w:hAnsi="Times New Roman"/>
          <w:lang w:val="en-US"/>
        </w:rPr>
        <w:t xml:space="preserve"> Kyiv</w:t>
      </w:r>
      <w:r>
        <w:rPr>
          <w:rFonts w:ascii="Times New Roman" w:hAnsi="Times New Roman"/>
          <w:lang w:val="en-US"/>
        </w:rPr>
        <w:t xml:space="preserve">, </w:t>
      </w:r>
      <w:proofErr w:type="spellStart"/>
      <w:r>
        <w:rPr>
          <w:rFonts w:ascii="Times New Roman" w:hAnsi="Times New Roman"/>
          <w:lang w:val="en-US"/>
        </w:rPr>
        <w:t>Znannya</w:t>
      </w:r>
      <w:proofErr w:type="spellEnd"/>
      <w:r w:rsidRPr="00703F8E">
        <w:rPr>
          <w:rFonts w:ascii="Times New Roman" w:hAnsi="Times New Roman"/>
        </w:rPr>
        <w:t xml:space="preserve">, 150 </w:t>
      </w:r>
      <w:r w:rsidRPr="00703F8E">
        <w:rPr>
          <w:rFonts w:ascii="Times New Roman" w:hAnsi="Times New Roman"/>
          <w:lang w:val="en-US"/>
        </w:rPr>
        <w:t>p</w:t>
      </w:r>
      <w:r w:rsidRPr="00703F8E">
        <w:rPr>
          <w:rFonts w:ascii="Times New Roman" w:hAnsi="Times New Roman"/>
        </w:rPr>
        <w:t>.</w:t>
      </w:r>
    </w:p>
    <w:p w:rsidR="00767D19" w:rsidRPr="00C905FD" w:rsidRDefault="00767D19" w:rsidP="006E56D8">
      <w:pPr>
        <w:pStyle w:val="a4"/>
        <w:widowControl w:val="0"/>
        <w:numPr>
          <w:ilvl w:val="0"/>
          <w:numId w:val="1"/>
        </w:numPr>
        <w:ind w:left="0" w:firstLine="142"/>
        <w:jc w:val="both"/>
        <w:rPr>
          <w:rFonts w:ascii="Times New Roman" w:hAnsi="Times New Roman"/>
        </w:rPr>
      </w:pPr>
      <w:proofErr w:type="spellStart"/>
      <w:r w:rsidRPr="00703F8E">
        <w:rPr>
          <w:rFonts w:ascii="Times New Roman" w:hAnsi="Times New Roman"/>
          <w:lang w:val="en-US"/>
        </w:rPr>
        <w:t>Mocherny</w:t>
      </w:r>
      <w:proofErr w:type="spellEnd"/>
      <w:r w:rsidRPr="00703F8E">
        <w:rPr>
          <w:rFonts w:ascii="Times New Roman" w:hAnsi="Times New Roman"/>
        </w:rPr>
        <w:t xml:space="preserve">, </w:t>
      </w:r>
      <w:r w:rsidRPr="00703F8E">
        <w:rPr>
          <w:rFonts w:ascii="Times New Roman" w:hAnsi="Times New Roman"/>
          <w:lang w:val="en-US"/>
        </w:rPr>
        <w:t>S</w:t>
      </w:r>
      <w:r w:rsidRPr="00703F8E">
        <w:rPr>
          <w:rFonts w:ascii="Times New Roman" w:hAnsi="Times New Roman"/>
        </w:rPr>
        <w:t>.</w:t>
      </w:r>
      <w:r w:rsidRPr="00703F8E">
        <w:rPr>
          <w:rFonts w:ascii="Times New Roman" w:hAnsi="Times New Roman"/>
          <w:lang w:val="en-US"/>
        </w:rPr>
        <w:t>V</w:t>
      </w:r>
      <w:r w:rsidRPr="00703F8E">
        <w:rPr>
          <w:rFonts w:ascii="Times New Roman" w:hAnsi="Times New Roman"/>
        </w:rPr>
        <w:t xml:space="preserve">., </w:t>
      </w:r>
      <w:proofErr w:type="spellStart"/>
      <w:r w:rsidRPr="00703F8E">
        <w:rPr>
          <w:rFonts w:ascii="Times New Roman" w:hAnsi="Times New Roman"/>
          <w:lang w:val="en-US"/>
        </w:rPr>
        <w:t>Trishac</w:t>
      </w:r>
      <w:proofErr w:type="spellEnd"/>
      <w:r w:rsidRPr="00703F8E">
        <w:rPr>
          <w:rFonts w:ascii="Times New Roman" w:hAnsi="Times New Roman"/>
        </w:rPr>
        <w:t xml:space="preserve">, </w:t>
      </w:r>
      <w:r w:rsidRPr="00703F8E">
        <w:rPr>
          <w:rFonts w:ascii="Times New Roman" w:hAnsi="Times New Roman"/>
          <w:lang w:val="en-US"/>
        </w:rPr>
        <w:t>L</w:t>
      </w:r>
      <w:r w:rsidRPr="00703F8E">
        <w:rPr>
          <w:rFonts w:ascii="Times New Roman" w:hAnsi="Times New Roman"/>
        </w:rPr>
        <w:t>.</w:t>
      </w:r>
      <w:r w:rsidRPr="00703F8E">
        <w:rPr>
          <w:rFonts w:ascii="Times New Roman" w:hAnsi="Times New Roman"/>
          <w:lang w:val="en-US"/>
        </w:rPr>
        <w:t>S</w:t>
      </w:r>
      <w:r w:rsidRPr="00703F8E">
        <w:rPr>
          <w:rFonts w:ascii="Times New Roman" w:hAnsi="Times New Roman"/>
        </w:rPr>
        <w:t xml:space="preserve">. (2004). </w:t>
      </w:r>
      <w:r w:rsidRPr="00703F8E">
        <w:rPr>
          <w:rFonts w:ascii="Times New Roman" w:hAnsi="Times New Roman"/>
          <w:lang w:val="en-US"/>
        </w:rPr>
        <w:t>Banking</w:t>
      </w:r>
      <w:r w:rsidRPr="00703F8E">
        <w:rPr>
          <w:rFonts w:ascii="Times New Roman" w:hAnsi="Times New Roman"/>
        </w:rPr>
        <w:t xml:space="preserve"> </w:t>
      </w:r>
      <w:r w:rsidRPr="00703F8E">
        <w:rPr>
          <w:rFonts w:ascii="Times New Roman" w:hAnsi="Times New Roman"/>
          <w:lang w:val="en-US"/>
        </w:rPr>
        <w:t>system</w:t>
      </w:r>
      <w:r w:rsidRPr="00703F8E">
        <w:rPr>
          <w:rFonts w:ascii="Times New Roman" w:hAnsi="Times New Roman"/>
        </w:rPr>
        <w:t xml:space="preserve"> </w:t>
      </w:r>
      <w:r w:rsidRPr="00703F8E">
        <w:rPr>
          <w:rFonts w:ascii="Times New Roman" w:hAnsi="Times New Roman"/>
          <w:lang w:val="en-US"/>
        </w:rPr>
        <w:t>of</w:t>
      </w:r>
      <w:r w:rsidRPr="00703F8E">
        <w:rPr>
          <w:rFonts w:ascii="Times New Roman" w:hAnsi="Times New Roman"/>
        </w:rPr>
        <w:t xml:space="preserve"> </w:t>
      </w:r>
      <w:r w:rsidRPr="00703F8E">
        <w:rPr>
          <w:rFonts w:ascii="Times New Roman" w:hAnsi="Times New Roman"/>
          <w:lang w:val="en-US"/>
        </w:rPr>
        <w:t>Ukraine</w:t>
      </w:r>
      <w:r>
        <w:rPr>
          <w:rFonts w:ascii="Times New Roman" w:hAnsi="Times New Roman"/>
          <w:lang w:val="en-US"/>
        </w:rPr>
        <w:t xml:space="preserve">, </w:t>
      </w:r>
      <w:proofErr w:type="spellStart"/>
      <w:r w:rsidRPr="00703F8E">
        <w:rPr>
          <w:rFonts w:ascii="Times New Roman" w:hAnsi="Times New Roman"/>
          <w:lang w:val="en-US"/>
        </w:rPr>
        <w:t>Lviv</w:t>
      </w:r>
      <w:proofErr w:type="spellEnd"/>
      <w:r>
        <w:rPr>
          <w:rFonts w:ascii="Times New Roman" w:hAnsi="Times New Roman"/>
          <w:lang w:val="en-US"/>
        </w:rPr>
        <w:t xml:space="preserve">, </w:t>
      </w:r>
      <w:proofErr w:type="spellStart"/>
      <w:r w:rsidRPr="00703F8E">
        <w:rPr>
          <w:rFonts w:ascii="Times New Roman" w:hAnsi="Times New Roman"/>
          <w:lang w:val="en-US"/>
        </w:rPr>
        <w:t>Triad</w:t>
      </w:r>
      <w:r>
        <w:rPr>
          <w:rFonts w:ascii="Times New Roman" w:hAnsi="Times New Roman"/>
          <w:lang w:val="en-US"/>
        </w:rPr>
        <w:t>a</w:t>
      </w:r>
      <w:proofErr w:type="spellEnd"/>
      <w:r w:rsidRPr="00703F8E">
        <w:rPr>
          <w:rFonts w:ascii="Times New Roman" w:hAnsi="Times New Roman"/>
        </w:rPr>
        <w:t xml:space="preserve"> </w:t>
      </w:r>
      <w:r w:rsidRPr="00703F8E">
        <w:rPr>
          <w:rFonts w:ascii="Times New Roman" w:hAnsi="Times New Roman"/>
          <w:lang w:val="en-US"/>
        </w:rPr>
        <w:t>plus</w:t>
      </w:r>
      <w:r w:rsidRPr="00703F8E">
        <w:rPr>
          <w:rFonts w:ascii="Times New Roman" w:hAnsi="Times New Roman"/>
        </w:rPr>
        <w:t xml:space="preserve">, 304 </w:t>
      </w:r>
      <w:r w:rsidRPr="00703F8E">
        <w:rPr>
          <w:rFonts w:ascii="Times New Roman" w:hAnsi="Times New Roman"/>
          <w:lang w:val="en-US"/>
        </w:rPr>
        <w:t>p</w:t>
      </w:r>
      <w:r w:rsidRPr="00703F8E">
        <w:rPr>
          <w:rFonts w:ascii="Times New Roman" w:hAnsi="Times New Roman"/>
        </w:rPr>
        <w:t>.</w:t>
      </w:r>
    </w:p>
    <w:p w:rsidR="00767D19" w:rsidRPr="00C905FD" w:rsidRDefault="00767D19" w:rsidP="006E56D8">
      <w:pPr>
        <w:pStyle w:val="a4"/>
        <w:widowControl w:val="0"/>
        <w:numPr>
          <w:ilvl w:val="0"/>
          <w:numId w:val="1"/>
        </w:numPr>
        <w:ind w:left="0" w:firstLine="142"/>
        <w:jc w:val="both"/>
        <w:rPr>
          <w:rFonts w:ascii="Times New Roman" w:hAnsi="Times New Roman"/>
        </w:rPr>
      </w:pPr>
      <w:r w:rsidRPr="00C905FD">
        <w:rPr>
          <w:rFonts w:ascii="Times New Roman" w:hAnsi="Times New Roman"/>
        </w:rPr>
        <w:t xml:space="preserve">European </w:t>
      </w:r>
      <w:proofErr w:type="spellStart"/>
      <w:r w:rsidRPr="00C905FD">
        <w:rPr>
          <w:rFonts w:ascii="Times New Roman" w:hAnsi="Times New Roman"/>
        </w:rPr>
        <w:t>Central</w:t>
      </w:r>
      <w:proofErr w:type="spellEnd"/>
      <w:r w:rsidRPr="00C905FD">
        <w:rPr>
          <w:rFonts w:ascii="Times New Roman" w:hAnsi="Times New Roman"/>
        </w:rPr>
        <w:t xml:space="preserve"> </w:t>
      </w:r>
      <w:proofErr w:type="spellStart"/>
      <w:r w:rsidRPr="00C905FD">
        <w:rPr>
          <w:rFonts w:ascii="Times New Roman" w:hAnsi="Times New Roman"/>
        </w:rPr>
        <w:t>Bank</w:t>
      </w:r>
      <w:proofErr w:type="spellEnd"/>
      <w:r w:rsidRPr="00C905FD">
        <w:rPr>
          <w:rFonts w:ascii="Times New Roman" w:hAnsi="Times New Roman"/>
        </w:rPr>
        <w:t xml:space="preserve"> </w:t>
      </w:r>
      <w:proofErr w:type="spellStart"/>
      <w:r w:rsidRPr="00C905FD">
        <w:rPr>
          <w:rFonts w:ascii="Times New Roman" w:hAnsi="Times New Roman"/>
        </w:rPr>
        <w:t>Glossary</w:t>
      </w:r>
      <w:proofErr w:type="spellEnd"/>
      <w:r w:rsidRPr="00C905FD">
        <w:rPr>
          <w:rFonts w:ascii="Times New Roman" w:hAnsi="Times New Roman"/>
        </w:rPr>
        <w:t xml:space="preserve"> </w:t>
      </w:r>
      <w:r w:rsidRPr="00634BDF">
        <w:rPr>
          <w:rFonts w:ascii="Times New Roman" w:hAnsi="Times New Roman"/>
          <w:lang w:val="en-US"/>
        </w:rPr>
        <w:t>[Electronic resource]. – Available at</w:t>
      </w:r>
      <w:r w:rsidRPr="00C905FD">
        <w:rPr>
          <w:rFonts w:ascii="Times New Roman" w:hAnsi="Times New Roman"/>
        </w:rPr>
        <w:t>: http://www.ecb.europa.eu/home/glossary.</w:t>
      </w:r>
    </w:p>
    <w:p w:rsidR="00767D19" w:rsidRPr="00C905FD" w:rsidRDefault="00767D19" w:rsidP="006E56D8">
      <w:pPr>
        <w:pStyle w:val="a4"/>
        <w:widowControl w:val="0"/>
        <w:numPr>
          <w:ilvl w:val="0"/>
          <w:numId w:val="1"/>
        </w:numPr>
        <w:ind w:left="0" w:firstLine="142"/>
        <w:jc w:val="both"/>
        <w:rPr>
          <w:rFonts w:ascii="Times New Roman" w:hAnsi="Times New Roman"/>
        </w:rPr>
      </w:pPr>
      <w:r w:rsidRPr="00C905FD">
        <w:rPr>
          <w:rFonts w:ascii="Times New Roman" w:hAnsi="Times New Roman"/>
        </w:rPr>
        <w:t xml:space="preserve">Board </w:t>
      </w:r>
      <w:proofErr w:type="spellStart"/>
      <w:r w:rsidRPr="00C905FD">
        <w:rPr>
          <w:rFonts w:ascii="Times New Roman" w:hAnsi="Times New Roman"/>
        </w:rPr>
        <w:t>of</w:t>
      </w:r>
      <w:proofErr w:type="spellEnd"/>
      <w:r w:rsidRPr="00C905FD">
        <w:rPr>
          <w:rFonts w:ascii="Times New Roman" w:hAnsi="Times New Roman"/>
        </w:rPr>
        <w:t xml:space="preserve"> </w:t>
      </w:r>
      <w:proofErr w:type="spellStart"/>
      <w:r w:rsidRPr="00C905FD">
        <w:rPr>
          <w:rFonts w:ascii="Times New Roman" w:hAnsi="Times New Roman"/>
        </w:rPr>
        <w:t>Governors</w:t>
      </w:r>
      <w:proofErr w:type="spellEnd"/>
      <w:r w:rsidRPr="00C905FD">
        <w:rPr>
          <w:rFonts w:ascii="Times New Roman" w:hAnsi="Times New Roman"/>
        </w:rPr>
        <w:t xml:space="preserve"> </w:t>
      </w:r>
      <w:proofErr w:type="spellStart"/>
      <w:r w:rsidRPr="00C905FD">
        <w:rPr>
          <w:rFonts w:ascii="Times New Roman" w:hAnsi="Times New Roman"/>
        </w:rPr>
        <w:t>of</w:t>
      </w:r>
      <w:proofErr w:type="spellEnd"/>
      <w:r w:rsidRPr="00C905FD">
        <w:rPr>
          <w:rFonts w:ascii="Times New Roman" w:hAnsi="Times New Roman"/>
        </w:rPr>
        <w:t xml:space="preserve"> </w:t>
      </w:r>
      <w:proofErr w:type="spellStart"/>
      <w:r w:rsidRPr="00C905FD">
        <w:rPr>
          <w:rFonts w:ascii="Times New Roman" w:hAnsi="Times New Roman"/>
        </w:rPr>
        <w:t>the</w:t>
      </w:r>
      <w:proofErr w:type="spellEnd"/>
      <w:r w:rsidRPr="00C905FD">
        <w:rPr>
          <w:rFonts w:ascii="Times New Roman" w:hAnsi="Times New Roman"/>
        </w:rPr>
        <w:t xml:space="preserve"> </w:t>
      </w:r>
      <w:proofErr w:type="spellStart"/>
      <w:r w:rsidRPr="00C905FD">
        <w:rPr>
          <w:rFonts w:ascii="Times New Roman" w:hAnsi="Times New Roman"/>
        </w:rPr>
        <w:t>Federal</w:t>
      </w:r>
      <w:proofErr w:type="spellEnd"/>
      <w:r w:rsidRPr="00C905FD">
        <w:rPr>
          <w:rFonts w:ascii="Times New Roman" w:hAnsi="Times New Roman"/>
        </w:rPr>
        <w:t xml:space="preserve"> </w:t>
      </w:r>
      <w:proofErr w:type="spellStart"/>
      <w:r w:rsidRPr="00C905FD">
        <w:rPr>
          <w:rFonts w:ascii="Times New Roman" w:hAnsi="Times New Roman"/>
        </w:rPr>
        <w:t>Reserve</w:t>
      </w:r>
      <w:proofErr w:type="spellEnd"/>
      <w:r w:rsidRPr="00C905FD">
        <w:rPr>
          <w:rFonts w:ascii="Times New Roman" w:hAnsi="Times New Roman"/>
        </w:rPr>
        <w:t xml:space="preserve"> </w:t>
      </w:r>
      <w:proofErr w:type="spellStart"/>
      <w:r w:rsidRPr="00C905FD">
        <w:rPr>
          <w:rFonts w:ascii="Times New Roman" w:hAnsi="Times New Roman"/>
        </w:rPr>
        <w:t>System</w:t>
      </w:r>
      <w:proofErr w:type="spellEnd"/>
      <w:r w:rsidRPr="00C905FD">
        <w:rPr>
          <w:rFonts w:ascii="Times New Roman" w:hAnsi="Times New Roman"/>
        </w:rPr>
        <w:t xml:space="preserve">. </w:t>
      </w:r>
      <w:proofErr w:type="spellStart"/>
      <w:r w:rsidRPr="00C905FD">
        <w:rPr>
          <w:rFonts w:ascii="Times New Roman" w:hAnsi="Times New Roman"/>
        </w:rPr>
        <w:t>Report</w:t>
      </w:r>
      <w:proofErr w:type="spellEnd"/>
      <w:r w:rsidRPr="00C905FD">
        <w:rPr>
          <w:rFonts w:ascii="Times New Roman" w:hAnsi="Times New Roman"/>
        </w:rPr>
        <w:t xml:space="preserve"> </w:t>
      </w:r>
      <w:proofErr w:type="spellStart"/>
      <w:r w:rsidRPr="00C905FD">
        <w:rPr>
          <w:rFonts w:ascii="Times New Roman" w:hAnsi="Times New Roman"/>
        </w:rPr>
        <w:t>to</w:t>
      </w:r>
      <w:proofErr w:type="spellEnd"/>
      <w:r w:rsidRPr="00C905FD">
        <w:rPr>
          <w:rFonts w:ascii="Times New Roman" w:hAnsi="Times New Roman"/>
        </w:rPr>
        <w:t xml:space="preserve"> </w:t>
      </w:r>
      <w:proofErr w:type="spellStart"/>
      <w:r w:rsidRPr="00C905FD">
        <w:rPr>
          <w:rFonts w:ascii="Times New Roman" w:hAnsi="Times New Roman"/>
        </w:rPr>
        <w:t>the</w:t>
      </w:r>
      <w:proofErr w:type="spellEnd"/>
      <w:r w:rsidRPr="00C905FD">
        <w:rPr>
          <w:rFonts w:ascii="Times New Roman" w:hAnsi="Times New Roman"/>
        </w:rPr>
        <w:t xml:space="preserve"> </w:t>
      </w:r>
      <w:proofErr w:type="spellStart"/>
      <w:r w:rsidRPr="00C905FD">
        <w:rPr>
          <w:rFonts w:ascii="Times New Roman" w:hAnsi="Times New Roman"/>
        </w:rPr>
        <w:t>Congress</w:t>
      </w:r>
      <w:proofErr w:type="spellEnd"/>
      <w:r w:rsidRPr="00C905FD">
        <w:rPr>
          <w:rFonts w:ascii="Times New Roman" w:hAnsi="Times New Roman"/>
        </w:rPr>
        <w:t xml:space="preserve"> </w:t>
      </w:r>
      <w:proofErr w:type="spellStart"/>
      <w:r w:rsidRPr="00C905FD">
        <w:rPr>
          <w:rFonts w:ascii="Times New Roman" w:hAnsi="Times New Roman"/>
        </w:rPr>
        <w:t>on</w:t>
      </w:r>
      <w:proofErr w:type="spellEnd"/>
      <w:r w:rsidRPr="00C905FD">
        <w:rPr>
          <w:rFonts w:ascii="Times New Roman" w:hAnsi="Times New Roman"/>
        </w:rPr>
        <w:t xml:space="preserve"> </w:t>
      </w:r>
      <w:proofErr w:type="spellStart"/>
      <w:r w:rsidRPr="00C905FD">
        <w:rPr>
          <w:rFonts w:ascii="Times New Roman" w:hAnsi="Times New Roman"/>
        </w:rPr>
        <w:t>Practices</w:t>
      </w:r>
      <w:proofErr w:type="spellEnd"/>
      <w:r w:rsidRPr="00C905FD">
        <w:rPr>
          <w:rFonts w:ascii="Times New Roman" w:hAnsi="Times New Roman"/>
        </w:rPr>
        <w:t xml:space="preserve"> </w:t>
      </w:r>
      <w:proofErr w:type="spellStart"/>
      <w:r w:rsidRPr="00C905FD">
        <w:rPr>
          <w:rFonts w:ascii="Times New Roman" w:hAnsi="Times New Roman"/>
        </w:rPr>
        <w:t>of</w:t>
      </w:r>
      <w:proofErr w:type="spellEnd"/>
      <w:r w:rsidRPr="00C905FD">
        <w:rPr>
          <w:rFonts w:ascii="Times New Roman" w:hAnsi="Times New Roman"/>
        </w:rPr>
        <w:t xml:space="preserve"> </w:t>
      </w:r>
      <w:proofErr w:type="spellStart"/>
      <w:r w:rsidRPr="00C905FD">
        <w:rPr>
          <w:rFonts w:ascii="Times New Roman" w:hAnsi="Times New Roman"/>
        </w:rPr>
        <w:t>the</w:t>
      </w:r>
      <w:proofErr w:type="spellEnd"/>
      <w:r w:rsidRPr="00C905FD">
        <w:rPr>
          <w:rFonts w:ascii="Times New Roman" w:hAnsi="Times New Roman"/>
        </w:rPr>
        <w:t xml:space="preserve"> </w:t>
      </w:r>
      <w:proofErr w:type="spellStart"/>
      <w:r w:rsidRPr="00C905FD">
        <w:rPr>
          <w:rFonts w:ascii="Times New Roman" w:hAnsi="Times New Roman"/>
        </w:rPr>
        <w:t>Consumer</w:t>
      </w:r>
      <w:proofErr w:type="spellEnd"/>
      <w:r w:rsidRPr="00C905FD">
        <w:rPr>
          <w:rFonts w:ascii="Times New Roman" w:hAnsi="Times New Roman"/>
        </w:rPr>
        <w:t xml:space="preserve"> </w:t>
      </w:r>
      <w:proofErr w:type="spellStart"/>
      <w:r w:rsidRPr="00C905FD">
        <w:rPr>
          <w:rFonts w:ascii="Times New Roman" w:hAnsi="Times New Roman"/>
        </w:rPr>
        <w:t>Credit</w:t>
      </w:r>
      <w:proofErr w:type="spellEnd"/>
      <w:r w:rsidRPr="00C905FD">
        <w:rPr>
          <w:rFonts w:ascii="Times New Roman" w:hAnsi="Times New Roman"/>
        </w:rPr>
        <w:t xml:space="preserve"> </w:t>
      </w:r>
      <w:proofErr w:type="spellStart"/>
      <w:r w:rsidRPr="00C905FD">
        <w:rPr>
          <w:rFonts w:ascii="Times New Roman" w:hAnsi="Times New Roman"/>
        </w:rPr>
        <w:t>Industry</w:t>
      </w:r>
      <w:proofErr w:type="spellEnd"/>
      <w:r w:rsidRPr="00C905FD">
        <w:rPr>
          <w:rFonts w:ascii="Times New Roman" w:hAnsi="Times New Roman"/>
        </w:rPr>
        <w:t xml:space="preserve"> </w:t>
      </w:r>
      <w:proofErr w:type="spellStart"/>
      <w:r w:rsidRPr="00C905FD">
        <w:rPr>
          <w:rFonts w:ascii="Times New Roman" w:hAnsi="Times New Roman"/>
        </w:rPr>
        <w:t>in</w:t>
      </w:r>
      <w:proofErr w:type="spellEnd"/>
      <w:r w:rsidRPr="00C905FD">
        <w:rPr>
          <w:rFonts w:ascii="Times New Roman" w:hAnsi="Times New Roman"/>
        </w:rPr>
        <w:t xml:space="preserve"> </w:t>
      </w:r>
      <w:proofErr w:type="spellStart"/>
      <w:r w:rsidRPr="00C905FD">
        <w:rPr>
          <w:rFonts w:ascii="Times New Roman" w:hAnsi="Times New Roman"/>
        </w:rPr>
        <w:t>Soliciting</w:t>
      </w:r>
      <w:proofErr w:type="spellEnd"/>
      <w:r w:rsidRPr="00C905FD">
        <w:rPr>
          <w:rFonts w:ascii="Times New Roman" w:hAnsi="Times New Roman"/>
        </w:rPr>
        <w:t xml:space="preserve"> </w:t>
      </w:r>
      <w:proofErr w:type="spellStart"/>
      <w:r w:rsidRPr="00C905FD">
        <w:rPr>
          <w:rFonts w:ascii="Times New Roman" w:hAnsi="Times New Roman"/>
        </w:rPr>
        <w:t>and</w:t>
      </w:r>
      <w:proofErr w:type="spellEnd"/>
      <w:r w:rsidRPr="00C905FD">
        <w:rPr>
          <w:rFonts w:ascii="Times New Roman" w:hAnsi="Times New Roman"/>
        </w:rPr>
        <w:t xml:space="preserve"> </w:t>
      </w:r>
      <w:proofErr w:type="spellStart"/>
      <w:r w:rsidRPr="00C905FD">
        <w:rPr>
          <w:rFonts w:ascii="Times New Roman" w:hAnsi="Times New Roman"/>
        </w:rPr>
        <w:t>Extending</w:t>
      </w:r>
      <w:proofErr w:type="spellEnd"/>
      <w:r w:rsidRPr="00C905FD">
        <w:rPr>
          <w:rFonts w:ascii="Times New Roman" w:hAnsi="Times New Roman"/>
        </w:rPr>
        <w:t xml:space="preserve"> </w:t>
      </w:r>
      <w:proofErr w:type="spellStart"/>
      <w:r w:rsidRPr="00C905FD">
        <w:rPr>
          <w:rFonts w:ascii="Times New Roman" w:hAnsi="Times New Roman"/>
        </w:rPr>
        <w:t>Credit</w:t>
      </w:r>
      <w:proofErr w:type="spellEnd"/>
      <w:r w:rsidRPr="00C905FD">
        <w:rPr>
          <w:rFonts w:ascii="Times New Roman" w:hAnsi="Times New Roman"/>
        </w:rPr>
        <w:t xml:space="preserve"> </w:t>
      </w:r>
      <w:proofErr w:type="spellStart"/>
      <w:r w:rsidRPr="00C905FD">
        <w:rPr>
          <w:rFonts w:ascii="Times New Roman" w:hAnsi="Times New Roman"/>
        </w:rPr>
        <w:t>and</w:t>
      </w:r>
      <w:proofErr w:type="spellEnd"/>
      <w:r w:rsidRPr="00C905FD">
        <w:rPr>
          <w:rFonts w:ascii="Times New Roman" w:hAnsi="Times New Roman"/>
        </w:rPr>
        <w:t xml:space="preserve"> </w:t>
      </w:r>
      <w:proofErr w:type="spellStart"/>
      <w:r w:rsidRPr="00C905FD">
        <w:rPr>
          <w:rFonts w:ascii="Times New Roman" w:hAnsi="Times New Roman"/>
        </w:rPr>
        <w:t>their</w:t>
      </w:r>
      <w:proofErr w:type="spellEnd"/>
      <w:r w:rsidRPr="00C905FD">
        <w:rPr>
          <w:rFonts w:ascii="Times New Roman" w:hAnsi="Times New Roman"/>
        </w:rPr>
        <w:t xml:space="preserve"> </w:t>
      </w:r>
      <w:proofErr w:type="spellStart"/>
      <w:r w:rsidRPr="00C905FD">
        <w:rPr>
          <w:rFonts w:ascii="Times New Roman" w:hAnsi="Times New Roman"/>
        </w:rPr>
        <w:t>Effects</w:t>
      </w:r>
      <w:proofErr w:type="spellEnd"/>
      <w:r w:rsidRPr="00C905FD">
        <w:rPr>
          <w:rFonts w:ascii="Times New Roman" w:hAnsi="Times New Roman"/>
        </w:rPr>
        <w:t xml:space="preserve"> </w:t>
      </w:r>
      <w:proofErr w:type="spellStart"/>
      <w:r w:rsidRPr="00C905FD">
        <w:rPr>
          <w:rFonts w:ascii="Times New Roman" w:hAnsi="Times New Roman"/>
        </w:rPr>
        <w:t>on</w:t>
      </w:r>
      <w:proofErr w:type="spellEnd"/>
      <w:r w:rsidRPr="00C905FD">
        <w:rPr>
          <w:rFonts w:ascii="Times New Roman" w:hAnsi="Times New Roman"/>
        </w:rPr>
        <w:t xml:space="preserve"> </w:t>
      </w:r>
      <w:proofErr w:type="spellStart"/>
      <w:r w:rsidRPr="00C905FD">
        <w:rPr>
          <w:rFonts w:ascii="Times New Roman" w:hAnsi="Times New Roman"/>
        </w:rPr>
        <w:t>Consumer</w:t>
      </w:r>
      <w:proofErr w:type="spellEnd"/>
      <w:r w:rsidRPr="00C905FD">
        <w:rPr>
          <w:rFonts w:ascii="Times New Roman" w:hAnsi="Times New Roman"/>
        </w:rPr>
        <w:t xml:space="preserve"> </w:t>
      </w:r>
      <w:proofErr w:type="spellStart"/>
      <w:r w:rsidRPr="00C905FD">
        <w:rPr>
          <w:rFonts w:ascii="Times New Roman" w:hAnsi="Times New Roman"/>
        </w:rPr>
        <w:t>Debt</w:t>
      </w:r>
      <w:proofErr w:type="spellEnd"/>
      <w:r w:rsidRPr="00C905FD">
        <w:rPr>
          <w:rFonts w:ascii="Times New Roman" w:hAnsi="Times New Roman"/>
        </w:rPr>
        <w:t xml:space="preserve"> </w:t>
      </w:r>
      <w:proofErr w:type="spellStart"/>
      <w:r w:rsidRPr="00C905FD">
        <w:rPr>
          <w:rFonts w:ascii="Times New Roman" w:hAnsi="Times New Roman"/>
        </w:rPr>
        <w:t>and</w:t>
      </w:r>
      <w:proofErr w:type="spellEnd"/>
      <w:r w:rsidRPr="00C905FD">
        <w:rPr>
          <w:rFonts w:ascii="Times New Roman" w:hAnsi="Times New Roman"/>
        </w:rPr>
        <w:t xml:space="preserve"> </w:t>
      </w:r>
      <w:proofErr w:type="spellStart"/>
      <w:r w:rsidRPr="00C905FD">
        <w:rPr>
          <w:rFonts w:ascii="Times New Roman" w:hAnsi="Times New Roman"/>
        </w:rPr>
        <w:t>Insolvency</w:t>
      </w:r>
      <w:proofErr w:type="spellEnd"/>
      <w:r w:rsidRPr="00C905FD">
        <w:rPr>
          <w:rFonts w:ascii="Times New Roman" w:hAnsi="Times New Roman"/>
        </w:rPr>
        <w:t xml:space="preserve">, </w:t>
      </w:r>
      <w:proofErr w:type="spellStart"/>
      <w:r w:rsidRPr="00C905FD">
        <w:rPr>
          <w:rFonts w:ascii="Times New Roman" w:hAnsi="Times New Roman"/>
        </w:rPr>
        <w:t>June</w:t>
      </w:r>
      <w:proofErr w:type="spellEnd"/>
      <w:r w:rsidRPr="00C905FD">
        <w:rPr>
          <w:rFonts w:ascii="Times New Roman" w:hAnsi="Times New Roman"/>
        </w:rPr>
        <w:t xml:space="preserve"> 2006. – 27 p. </w:t>
      </w:r>
      <w:r w:rsidRPr="00634BDF">
        <w:rPr>
          <w:rFonts w:ascii="Times New Roman" w:hAnsi="Times New Roman"/>
          <w:lang w:val="en-US"/>
        </w:rPr>
        <w:t>[Electronic resource]. – Available at</w:t>
      </w:r>
      <w:r w:rsidRPr="00C905FD">
        <w:rPr>
          <w:rFonts w:ascii="Times New Roman" w:hAnsi="Times New Roman"/>
        </w:rPr>
        <w:t>: http://ww</w:t>
      </w:r>
      <w:r>
        <w:rPr>
          <w:rFonts w:ascii="Times New Roman" w:hAnsi="Times New Roman"/>
        </w:rPr>
        <w:t>w.federalreserve.gov/boarddocs/</w:t>
      </w:r>
      <w:r w:rsidRPr="00C905FD">
        <w:rPr>
          <w:rFonts w:ascii="Times New Roman" w:hAnsi="Times New Roman"/>
        </w:rPr>
        <w:t>rptcongress/</w:t>
      </w:r>
      <w:r>
        <w:rPr>
          <w:rFonts w:ascii="Times New Roman" w:hAnsi="Times New Roman"/>
          <w:lang w:val="en-US"/>
        </w:rPr>
        <w:t xml:space="preserve"> </w:t>
      </w:r>
      <w:proofErr w:type="spellStart"/>
      <w:r>
        <w:rPr>
          <w:rFonts w:ascii="Times New Roman" w:hAnsi="Times New Roman"/>
        </w:rPr>
        <w:t>bankruptcy</w:t>
      </w:r>
      <w:proofErr w:type="spellEnd"/>
      <w:r>
        <w:rPr>
          <w:rFonts w:ascii="Times New Roman" w:hAnsi="Times New Roman"/>
        </w:rPr>
        <w:t>/bankruptcybillstudy200606.pdf</w:t>
      </w:r>
    </w:p>
    <w:p w:rsidR="00767D19" w:rsidRPr="00C905FD" w:rsidRDefault="00767D19" w:rsidP="006E56D8">
      <w:pPr>
        <w:pStyle w:val="a4"/>
        <w:widowControl w:val="0"/>
        <w:numPr>
          <w:ilvl w:val="0"/>
          <w:numId w:val="1"/>
        </w:numPr>
        <w:ind w:left="0" w:firstLine="142"/>
        <w:jc w:val="both"/>
        <w:rPr>
          <w:rFonts w:ascii="Times New Roman" w:hAnsi="Times New Roman"/>
        </w:rPr>
      </w:pPr>
      <w:r w:rsidRPr="00015274">
        <w:rPr>
          <w:rFonts w:ascii="Times New Roman" w:hAnsi="Times New Roman"/>
          <w:lang w:val="en-US"/>
        </w:rPr>
        <w:t>On Banks and Banking: Law of Ukraine dated December 12, 2000 No. 2121-II</w:t>
      </w:r>
      <w:r>
        <w:rPr>
          <w:rFonts w:ascii="Times New Roman" w:hAnsi="Times New Roman"/>
          <w:lang w:val="en-US"/>
        </w:rPr>
        <w:t xml:space="preserve"> </w:t>
      </w:r>
      <w:r w:rsidRPr="00634BDF">
        <w:rPr>
          <w:rFonts w:ascii="Times New Roman" w:hAnsi="Times New Roman"/>
          <w:lang w:val="en-US"/>
        </w:rPr>
        <w:t>[Electronic resource]. – Available at</w:t>
      </w:r>
      <w:r w:rsidRPr="00C905FD">
        <w:rPr>
          <w:rFonts w:ascii="Times New Roman" w:hAnsi="Times New Roman"/>
        </w:rPr>
        <w:t>:</w:t>
      </w:r>
      <w:r w:rsidRPr="00015274">
        <w:rPr>
          <w:rFonts w:ascii="Times New Roman" w:hAnsi="Times New Roman"/>
        </w:rPr>
        <w:t xml:space="preserve"> http://zakon3.rada.gov.ua/laws/show/2121-14</w:t>
      </w:r>
    </w:p>
    <w:p w:rsidR="00767D19" w:rsidRPr="00C905FD" w:rsidRDefault="00767D19" w:rsidP="006E56D8">
      <w:pPr>
        <w:pStyle w:val="a4"/>
        <w:widowControl w:val="0"/>
        <w:numPr>
          <w:ilvl w:val="0"/>
          <w:numId w:val="1"/>
        </w:numPr>
        <w:ind w:left="0" w:firstLine="142"/>
        <w:jc w:val="both"/>
        <w:rPr>
          <w:rFonts w:ascii="Times New Roman" w:hAnsi="Times New Roman"/>
        </w:rPr>
      </w:pPr>
      <w:proofErr w:type="spellStart"/>
      <w:r w:rsidRPr="00015274">
        <w:rPr>
          <w:rFonts w:ascii="Times New Roman" w:hAnsi="Times New Roman"/>
          <w:lang w:val="en-US"/>
        </w:rPr>
        <w:t>Bondar</w:t>
      </w:r>
      <w:proofErr w:type="spellEnd"/>
      <w:r>
        <w:rPr>
          <w:rFonts w:ascii="Times New Roman" w:hAnsi="Times New Roman"/>
          <w:lang w:val="en-US"/>
        </w:rPr>
        <w:t>,</w:t>
      </w:r>
      <w:r w:rsidRPr="00015274">
        <w:rPr>
          <w:rFonts w:ascii="Times New Roman" w:hAnsi="Times New Roman"/>
          <w:lang w:val="en-US"/>
        </w:rPr>
        <w:t xml:space="preserve"> O.P. </w:t>
      </w:r>
      <w:r>
        <w:rPr>
          <w:rFonts w:ascii="Times New Roman" w:hAnsi="Times New Roman"/>
          <w:lang w:val="en-US"/>
        </w:rPr>
        <w:t xml:space="preserve">(2009). </w:t>
      </w:r>
      <w:r w:rsidRPr="00015274">
        <w:rPr>
          <w:rFonts w:ascii="Times New Roman" w:hAnsi="Times New Roman"/>
          <w:lang w:val="en-US"/>
        </w:rPr>
        <w:t>Banking Consumer Loans</w:t>
      </w:r>
      <w:r>
        <w:rPr>
          <w:rFonts w:ascii="Times New Roman" w:hAnsi="Times New Roman"/>
          <w:lang w:val="en-US"/>
        </w:rPr>
        <w:t xml:space="preserve">, </w:t>
      </w:r>
      <w:r w:rsidRPr="00015274">
        <w:rPr>
          <w:rFonts w:ascii="Times New Roman" w:hAnsi="Times New Roman"/>
          <w:lang w:val="en-US"/>
        </w:rPr>
        <w:t>Scientific Bulletin: Finances Banks, Investments</w:t>
      </w:r>
      <w:r>
        <w:rPr>
          <w:rFonts w:ascii="Times New Roman" w:hAnsi="Times New Roman"/>
          <w:lang w:val="en-US"/>
        </w:rPr>
        <w:t xml:space="preserve">, No. </w:t>
      </w:r>
      <w:r w:rsidRPr="00015274">
        <w:rPr>
          <w:rFonts w:ascii="Times New Roman" w:hAnsi="Times New Roman"/>
          <w:lang w:val="en-US"/>
        </w:rPr>
        <w:t>4</w:t>
      </w:r>
      <w:r>
        <w:rPr>
          <w:rFonts w:ascii="Times New Roman" w:hAnsi="Times New Roman"/>
          <w:lang w:val="en-US"/>
        </w:rPr>
        <w:t>, pp</w:t>
      </w:r>
      <w:r w:rsidRPr="00015274">
        <w:rPr>
          <w:rFonts w:ascii="Times New Roman" w:hAnsi="Times New Roman"/>
          <w:lang w:val="en-US"/>
        </w:rPr>
        <w:t>. 68-83.</w:t>
      </w:r>
    </w:p>
    <w:p w:rsidR="00767D19" w:rsidRPr="00C905FD" w:rsidRDefault="00767D19" w:rsidP="006E56D8">
      <w:pPr>
        <w:pStyle w:val="a4"/>
        <w:widowControl w:val="0"/>
        <w:numPr>
          <w:ilvl w:val="0"/>
          <w:numId w:val="1"/>
        </w:numPr>
        <w:ind w:left="0" w:firstLine="142"/>
        <w:jc w:val="both"/>
        <w:rPr>
          <w:rFonts w:ascii="Times New Roman" w:hAnsi="Times New Roman"/>
        </w:rPr>
      </w:pPr>
      <w:proofErr w:type="spellStart"/>
      <w:r w:rsidRPr="00015274">
        <w:rPr>
          <w:rFonts w:ascii="Times New Roman" w:hAnsi="Times New Roman"/>
          <w:lang w:val="en-US"/>
        </w:rPr>
        <w:t>Susidenko</w:t>
      </w:r>
      <w:proofErr w:type="spellEnd"/>
      <w:r w:rsidRPr="00015274">
        <w:rPr>
          <w:rFonts w:ascii="Times New Roman" w:hAnsi="Times New Roman"/>
        </w:rPr>
        <w:t xml:space="preserve">, </w:t>
      </w:r>
      <w:r w:rsidRPr="00015274">
        <w:rPr>
          <w:rFonts w:ascii="Times New Roman" w:hAnsi="Times New Roman"/>
          <w:lang w:val="en-US"/>
        </w:rPr>
        <w:t>V</w:t>
      </w:r>
      <w:r w:rsidRPr="00015274">
        <w:rPr>
          <w:rFonts w:ascii="Times New Roman" w:hAnsi="Times New Roman"/>
        </w:rPr>
        <w:t>.</w:t>
      </w:r>
      <w:r w:rsidRPr="00015274">
        <w:rPr>
          <w:rFonts w:ascii="Times New Roman" w:hAnsi="Times New Roman"/>
          <w:lang w:val="en-US"/>
        </w:rPr>
        <w:t>T</w:t>
      </w:r>
      <w:r w:rsidRPr="00015274">
        <w:rPr>
          <w:rFonts w:ascii="Times New Roman" w:hAnsi="Times New Roman"/>
        </w:rPr>
        <w:t xml:space="preserve">. (2008). </w:t>
      </w:r>
      <w:r w:rsidRPr="00015274">
        <w:rPr>
          <w:rFonts w:ascii="Times New Roman" w:hAnsi="Times New Roman"/>
          <w:lang w:val="en-US"/>
        </w:rPr>
        <w:t>Strategy</w:t>
      </w:r>
      <w:r w:rsidRPr="00015274">
        <w:rPr>
          <w:rFonts w:ascii="Times New Roman" w:hAnsi="Times New Roman"/>
        </w:rPr>
        <w:t xml:space="preserve"> </w:t>
      </w:r>
      <w:r w:rsidRPr="00015274">
        <w:rPr>
          <w:rFonts w:ascii="Times New Roman" w:hAnsi="Times New Roman"/>
          <w:lang w:val="en-US"/>
        </w:rPr>
        <w:t>of</w:t>
      </w:r>
      <w:r w:rsidRPr="00015274">
        <w:rPr>
          <w:rFonts w:ascii="Times New Roman" w:hAnsi="Times New Roman"/>
        </w:rPr>
        <w:t xml:space="preserve"> </w:t>
      </w:r>
      <w:r w:rsidRPr="00015274">
        <w:rPr>
          <w:rFonts w:ascii="Times New Roman" w:hAnsi="Times New Roman"/>
          <w:lang w:val="en-US"/>
        </w:rPr>
        <w:t>credit</w:t>
      </w:r>
      <w:r w:rsidRPr="00015274">
        <w:rPr>
          <w:rFonts w:ascii="Times New Roman" w:hAnsi="Times New Roman"/>
        </w:rPr>
        <w:t xml:space="preserve"> </w:t>
      </w:r>
      <w:r w:rsidRPr="00015274">
        <w:rPr>
          <w:rFonts w:ascii="Times New Roman" w:hAnsi="Times New Roman"/>
          <w:lang w:val="en-US"/>
        </w:rPr>
        <w:t>business</w:t>
      </w:r>
      <w:r w:rsidRPr="00015274">
        <w:rPr>
          <w:rFonts w:ascii="Times New Roman" w:hAnsi="Times New Roman"/>
        </w:rPr>
        <w:t xml:space="preserve"> </w:t>
      </w:r>
      <w:r w:rsidRPr="00015274">
        <w:rPr>
          <w:rFonts w:ascii="Times New Roman" w:hAnsi="Times New Roman"/>
          <w:lang w:val="en-US"/>
        </w:rPr>
        <w:t>management</w:t>
      </w:r>
      <w:r w:rsidRPr="00015274">
        <w:rPr>
          <w:rFonts w:ascii="Times New Roman" w:hAnsi="Times New Roman"/>
        </w:rPr>
        <w:t xml:space="preserve"> </w:t>
      </w:r>
      <w:r w:rsidRPr="00015274">
        <w:rPr>
          <w:rFonts w:ascii="Times New Roman" w:hAnsi="Times New Roman"/>
          <w:lang w:val="en-US"/>
        </w:rPr>
        <w:t>of</w:t>
      </w:r>
      <w:r w:rsidRPr="00015274">
        <w:rPr>
          <w:rFonts w:ascii="Times New Roman" w:hAnsi="Times New Roman"/>
        </w:rPr>
        <w:t xml:space="preserve"> </w:t>
      </w:r>
      <w:r w:rsidRPr="00015274">
        <w:rPr>
          <w:rFonts w:ascii="Times New Roman" w:hAnsi="Times New Roman"/>
          <w:lang w:val="en-US"/>
        </w:rPr>
        <w:t>a</w:t>
      </w:r>
      <w:r w:rsidRPr="00015274">
        <w:rPr>
          <w:rFonts w:ascii="Times New Roman" w:hAnsi="Times New Roman"/>
        </w:rPr>
        <w:t xml:space="preserve"> </w:t>
      </w:r>
      <w:r w:rsidRPr="00015274">
        <w:rPr>
          <w:rFonts w:ascii="Times New Roman" w:hAnsi="Times New Roman"/>
          <w:lang w:val="en-US"/>
        </w:rPr>
        <w:t>commercial</w:t>
      </w:r>
      <w:r w:rsidRPr="00015274">
        <w:rPr>
          <w:rFonts w:ascii="Times New Roman" w:hAnsi="Times New Roman"/>
        </w:rPr>
        <w:t xml:space="preserve"> </w:t>
      </w:r>
      <w:r w:rsidRPr="00015274">
        <w:rPr>
          <w:rFonts w:ascii="Times New Roman" w:hAnsi="Times New Roman"/>
          <w:lang w:val="en-US"/>
        </w:rPr>
        <w:t>bank</w:t>
      </w:r>
      <w:r>
        <w:rPr>
          <w:rFonts w:ascii="Times New Roman" w:hAnsi="Times New Roman"/>
          <w:lang w:val="en-US"/>
        </w:rPr>
        <w:t>, Kyi</w:t>
      </w:r>
      <w:r w:rsidRPr="00015274">
        <w:rPr>
          <w:rFonts w:ascii="Times New Roman" w:hAnsi="Times New Roman"/>
          <w:lang w:val="en-US"/>
        </w:rPr>
        <w:t>v</w:t>
      </w:r>
      <w:r>
        <w:rPr>
          <w:rFonts w:ascii="Times New Roman" w:hAnsi="Times New Roman"/>
          <w:lang w:val="en-US"/>
        </w:rPr>
        <w:t>, Kyi</w:t>
      </w:r>
      <w:r w:rsidRPr="00015274">
        <w:rPr>
          <w:rFonts w:ascii="Times New Roman" w:hAnsi="Times New Roman"/>
          <w:lang w:val="en-US"/>
        </w:rPr>
        <w:t>v</w:t>
      </w:r>
      <w:r w:rsidRPr="00015274">
        <w:rPr>
          <w:rFonts w:ascii="Times New Roman" w:hAnsi="Times New Roman"/>
        </w:rPr>
        <w:t xml:space="preserve"> </w:t>
      </w:r>
      <w:r w:rsidRPr="00015274">
        <w:rPr>
          <w:rFonts w:ascii="Times New Roman" w:hAnsi="Times New Roman"/>
          <w:lang w:val="en-US"/>
        </w:rPr>
        <w:t>state</w:t>
      </w:r>
      <w:r w:rsidRPr="00015274">
        <w:rPr>
          <w:rFonts w:ascii="Times New Roman" w:hAnsi="Times New Roman"/>
        </w:rPr>
        <w:t xml:space="preserve"> </w:t>
      </w:r>
      <w:r>
        <w:rPr>
          <w:rFonts w:ascii="Times New Roman" w:hAnsi="Times New Roman"/>
          <w:lang w:val="en-US"/>
        </w:rPr>
        <w:t>t</w:t>
      </w:r>
      <w:r w:rsidRPr="00015274">
        <w:rPr>
          <w:rFonts w:ascii="Times New Roman" w:hAnsi="Times New Roman"/>
          <w:lang w:val="en-US"/>
        </w:rPr>
        <w:t>rade</w:t>
      </w:r>
      <w:r>
        <w:rPr>
          <w:rFonts w:ascii="Times New Roman" w:hAnsi="Times New Roman"/>
          <w:lang w:val="en-US"/>
        </w:rPr>
        <w:t>-</w:t>
      </w:r>
      <w:proofErr w:type="spellStart"/>
      <w:r>
        <w:rPr>
          <w:rFonts w:ascii="Times New Roman" w:hAnsi="Times New Roman"/>
          <w:lang w:val="en-US"/>
        </w:rPr>
        <w:t>ec</w:t>
      </w:r>
      <w:r w:rsidRPr="00015274">
        <w:rPr>
          <w:rFonts w:ascii="Times New Roman" w:hAnsi="Times New Roman"/>
          <w:lang w:val="en-US"/>
        </w:rPr>
        <w:t>onom</w:t>
      </w:r>
      <w:proofErr w:type="spellEnd"/>
      <w:r>
        <w:rPr>
          <w:rFonts w:ascii="Times New Roman" w:hAnsi="Times New Roman"/>
          <w:lang w:val="en-US"/>
        </w:rPr>
        <w:t>.</w:t>
      </w:r>
      <w:r w:rsidRPr="00015274">
        <w:rPr>
          <w:rFonts w:ascii="Times New Roman" w:hAnsi="Times New Roman"/>
        </w:rPr>
        <w:t xml:space="preserve"> </w:t>
      </w:r>
      <w:proofErr w:type="spellStart"/>
      <w:r>
        <w:rPr>
          <w:rFonts w:ascii="Times New Roman" w:hAnsi="Times New Roman"/>
          <w:lang w:val="en-US"/>
        </w:rPr>
        <w:t>univers</w:t>
      </w:r>
      <w:proofErr w:type="spellEnd"/>
      <w:r>
        <w:rPr>
          <w:rFonts w:ascii="Times New Roman" w:hAnsi="Times New Roman"/>
          <w:lang w:val="en-US"/>
        </w:rPr>
        <w:t xml:space="preserve">., </w:t>
      </w:r>
      <w:r w:rsidRPr="00015274">
        <w:rPr>
          <w:rFonts w:ascii="Times New Roman" w:hAnsi="Times New Roman"/>
        </w:rPr>
        <w:t xml:space="preserve">345 </w:t>
      </w:r>
      <w:r w:rsidRPr="00015274">
        <w:rPr>
          <w:rFonts w:ascii="Times New Roman" w:hAnsi="Times New Roman"/>
          <w:lang w:val="en-US"/>
        </w:rPr>
        <w:t>p</w:t>
      </w:r>
      <w:r w:rsidRPr="00015274">
        <w:rPr>
          <w:rFonts w:ascii="Times New Roman" w:hAnsi="Times New Roman"/>
        </w:rPr>
        <w:t>.</w:t>
      </w:r>
    </w:p>
    <w:p w:rsidR="00767D19" w:rsidRPr="00C905FD" w:rsidRDefault="00767D19" w:rsidP="006E56D8">
      <w:pPr>
        <w:pStyle w:val="a4"/>
        <w:widowControl w:val="0"/>
        <w:numPr>
          <w:ilvl w:val="0"/>
          <w:numId w:val="1"/>
        </w:numPr>
        <w:ind w:left="0" w:firstLine="142"/>
        <w:jc w:val="both"/>
        <w:rPr>
          <w:rFonts w:ascii="Times New Roman" w:hAnsi="Times New Roman"/>
        </w:rPr>
      </w:pPr>
      <w:proofErr w:type="spellStart"/>
      <w:r w:rsidRPr="00015274">
        <w:rPr>
          <w:rFonts w:ascii="Times New Roman" w:hAnsi="Times New Roman"/>
          <w:lang w:val="en-US"/>
        </w:rPr>
        <w:t>Lunkina</w:t>
      </w:r>
      <w:proofErr w:type="spellEnd"/>
      <w:r w:rsidRPr="004457EF">
        <w:rPr>
          <w:rFonts w:ascii="Times New Roman" w:hAnsi="Times New Roman"/>
        </w:rPr>
        <w:t xml:space="preserve">, </w:t>
      </w:r>
      <w:r w:rsidRPr="00015274">
        <w:rPr>
          <w:rFonts w:ascii="Times New Roman" w:hAnsi="Times New Roman"/>
          <w:lang w:val="en-US"/>
        </w:rPr>
        <w:t>T</w:t>
      </w:r>
      <w:r w:rsidRPr="004457EF">
        <w:rPr>
          <w:rFonts w:ascii="Times New Roman" w:hAnsi="Times New Roman"/>
        </w:rPr>
        <w:t>.</w:t>
      </w:r>
      <w:r w:rsidRPr="00015274">
        <w:rPr>
          <w:rFonts w:ascii="Times New Roman" w:hAnsi="Times New Roman"/>
          <w:lang w:val="en-US"/>
        </w:rPr>
        <w:t>I</w:t>
      </w:r>
      <w:r w:rsidRPr="004457EF">
        <w:rPr>
          <w:rFonts w:ascii="Times New Roman" w:hAnsi="Times New Roman"/>
        </w:rPr>
        <w:t xml:space="preserve">., </w:t>
      </w:r>
      <w:proofErr w:type="spellStart"/>
      <w:r w:rsidRPr="00015274">
        <w:rPr>
          <w:rFonts w:ascii="Times New Roman" w:hAnsi="Times New Roman"/>
          <w:lang w:val="en-US"/>
        </w:rPr>
        <w:t>Welhovatskaya</w:t>
      </w:r>
      <w:proofErr w:type="spellEnd"/>
      <w:r w:rsidRPr="004457EF">
        <w:rPr>
          <w:rFonts w:ascii="Times New Roman" w:hAnsi="Times New Roman"/>
        </w:rPr>
        <w:t xml:space="preserve">, </w:t>
      </w:r>
      <w:r w:rsidRPr="00015274">
        <w:rPr>
          <w:rFonts w:ascii="Times New Roman" w:hAnsi="Times New Roman"/>
          <w:lang w:val="en-US"/>
        </w:rPr>
        <w:t>K</w:t>
      </w:r>
      <w:r w:rsidRPr="004457EF">
        <w:rPr>
          <w:rFonts w:ascii="Times New Roman" w:hAnsi="Times New Roman"/>
        </w:rPr>
        <w:t>.</w:t>
      </w:r>
      <w:r w:rsidRPr="00015274">
        <w:rPr>
          <w:rFonts w:ascii="Times New Roman" w:hAnsi="Times New Roman"/>
          <w:lang w:val="en-US"/>
        </w:rPr>
        <w:t>O</w:t>
      </w:r>
      <w:r w:rsidRPr="004457EF">
        <w:rPr>
          <w:rFonts w:ascii="Times New Roman" w:hAnsi="Times New Roman"/>
        </w:rPr>
        <w:t xml:space="preserve">. (2015). </w:t>
      </w:r>
      <w:r w:rsidRPr="00015274">
        <w:rPr>
          <w:rFonts w:ascii="Times New Roman" w:hAnsi="Times New Roman"/>
          <w:lang w:val="en-US"/>
        </w:rPr>
        <w:t>Methods of consumer credit risk management</w:t>
      </w:r>
      <w:r>
        <w:rPr>
          <w:rFonts w:ascii="Times New Roman" w:hAnsi="Times New Roman"/>
          <w:lang w:val="en-US"/>
        </w:rPr>
        <w:t xml:space="preserve">, </w:t>
      </w:r>
      <w:r w:rsidRPr="00015274">
        <w:rPr>
          <w:rFonts w:ascii="Times New Roman" w:hAnsi="Times New Roman"/>
          <w:lang w:val="en-US"/>
        </w:rPr>
        <w:t>Young scientist</w:t>
      </w:r>
      <w:r>
        <w:rPr>
          <w:rFonts w:ascii="Times New Roman" w:hAnsi="Times New Roman"/>
          <w:lang w:val="en-US"/>
        </w:rPr>
        <w:t xml:space="preserve">, </w:t>
      </w:r>
      <w:r w:rsidRPr="00015274">
        <w:rPr>
          <w:rFonts w:ascii="Times New Roman" w:hAnsi="Times New Roman"/>
          <w:lang w:val="en-US"/>
        </w:rPr>
        <w:t>No. 2 (17)</w:t>
      </w:r>
      <w:r>
        <w:rPr>
          <w:rFonts w:ascii="Times New Roman" w:hAnsi="Times New Roman"/>
          <w:lang w:val="en-US"/>
        </w:rPr>
        <w:t xml:space="preserve">, </w:t>
      </w:r>
      <w:r w:rsidRPr="00015274">
        <w:rPr>
          <w:rFonts w:ascii="Times New Roman" w:hAnsi="Times New Roman"/>
          <w:lang w:val="en-US"/>
        </w:rPr>
        <w:t>pp. 157-160.</w:t>
      </w:r>
    </w:p>
    <w:p w:rsidR="00767D19" w:rsidRPr="00C905FD" w:rsidRDefault="00767D19" w:rsidP="006E56D8">
      <w:pPr>
        <w:pStyle w:val="a4"/>
        <w:widowControl w:val="0"/>
        <w:autoSpaceDE w:val="0"/>
        <w:autoSpaceDN w:val="0"/>
        <w:adjustRightInd w:val="0"/>
        <w:spacing w:after="0" w:line="240" w:lineRule="auto"/>
        <w:ind w:left="0" w:firstLine="142"/>
        <w:jc w:val="both"/>
        <w:rPr>
          <w:rFonts w:ascii="Times New Roman" w:hAnsi="Times New Roman"/>
        </w:rPr>
      </w:pPr>
    </w:p>
    <w:sectPr w:rsidR="00767D19" w:rsidRPr="00C905FD" w:rsidSect="00C228AB">
      <w:pgSz w:w="8392" w:h="11907" w:code="11"/>
      <w:pgMar w:top="96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09A1E27"/>
    <w:multiLevelType w:val="hybridMultilevel"/>
    <w:tmpl w:val="DBCE2872"/>
    <w:lvl w:ilvl="0" w:tplc="0422000F">
      <w:start w:val="1"/>
      <w:numFmt w:val="decimal"/>
      <w:lvlText w:val="%1."/>
      <w:lvlJc w:val="left"/>
      <w:pPr>
        <w:ind w:left="928"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0D3C"/>
    <w:rsid w:val="00015274"/>
    <w:rsid w:val="000A32FA"/>
    <w:rsid w:val="000D3C12"/>
    <w:rsid w:val="000F3436"/>
    <w:rsid w:val="001534BC"/>
    <w:rsid w:val="001B5965"/>
    <w:rsid w:val="00237551"/>
    <w:rsid w:val="0036412F"/>
    <w:rsid w:val="00392C4A"/>
    <w:rsid w:val="003C0610"/>
    <w:rsid w:val="003D04D9"/>
    <w:rsid w:val="003D5C1E"/>
    <w:rsid w:val="004457EF"/>
    <w:rsid w:val="00494B4B"/>
    <w:rsid w:val="004B5E2F"/>
    <w:rsid w:val="00542AB6"/>
    <w:rsid w:val="00564CC0"/>
    <w:rsid w:val="00613DA5"/>
    <w:rsid w:val="00623F67"/>
    <w:rsid w:val="00634BDF"/>
    <w:rsid w:val="00645022"/>
    <w:rsid w:val="00661B5C"/>
    <w:rsid w:val="006E20FF"/>
    <w:rsid w:val="006E56D8"/>
    <w:rsid w:val="00703F8E"/>
    <w:rsid w:val="00767D19"/>
    <w:rsid w:val="00780E3F"/>
    <w:rsid w:val="00781C19"/>
    <w:rsid w:val="007B51BA"/>
    <w:rsid w:val="007C20FC"/>
    <w:rsid w:val="008253ED"/>
    <w:rsid w:val="008445F2"/>
    <w:rsid w:val="008924B3"/>
    <w:rsid w:val="008B59E9"/>
    <w:rsid w:val="008D6C60"/>
    <w:rsid w:val="008F7BBE"/>
    <w:rsid w:val="009C6287"/>
    <w:rsid w:val="009E4EB6"/>
    <w:rsid w:val="009F7C5E"/>
    <w:rsid w:val="00A007EC"/>
    <w:rsid w:val="00A06F7B"/>
    <w:rsid w:val="00A51866"/>
    <w:rsid w:val="00A83027"/>
    <w:rsid w:val="00B24309"/>
    <w:rsid w:val="00C228AB"/>
    <w:rsid w:val="00C3111F"/>
    <w:rsid w:val="00C409C5"/>
    <w:rsid w:val="00C738BD"/>
    <w:rsid w:val="00C81F35"/>
    <w:rsid w:val="00C905FD"/>
    <w:rsid w:val="00CE53BC"/>
    <w:rsid w:val="00CF4600"/>
    <w:rsid w:val="00D40D3C"/>
    <w:rsid w:val="00D53725"/>
    <w:rsid w:val="00DB49BC"/>
    <w:rsid w:val="00DC0DCD"/>
    <w:rsid w:val="00E04A69"/>
    <w:rsid w:val="00E4266B"/>
    <w:rsid w:val="00E42C22"/>
    <w:rsid w:val="00EB3C0A"/>
    <w:rsid w:val="00EB4B63"/>
    <w:rsid w:val="00EB4FB9"/>
    <w:rsid w:val="00F16168"/>
    <w:rsid w:val="00F449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place"/>
  <w:smartTagType w:namespaceuri="urn:schemas-microsoft-com:office:smarttags" w:name="country-region"/>
  <w:smartTagType w:namespaceuri="urn:schemas-microsoft-com:office:smarttags" w:name="City"/>
  <w:shapeDefaults>
    <o:shapedefaults v:ext="edit" spidmax="1026"/>
    <o:shapelayout v:ext="edit">
      <o:idmap v:ext="edit" data="1"/>
    </o:shapelayout>
  </w:shapeDefaults>
  <w:decimalSymbol w:val=","/>
  <w:listSeparator w:val=";"/>
  <w15:docId w15:val="{4307FFCF-58B4-4C70-80BC-46C353526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0D3C"/>
    <w:pPr>
      <w:spacing w:after="160" w:line="259" w:lineRule="auto"/>
    </w:pPr>
    <w:rPr>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D40D3C"/>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99"/>
    <w:qFormat/>
    <w:rsid w:val="00D40D3C"/>
    <w:pPr>
      <w:ind w:left="720"/>
      <w:contextualSpacing/>
    </w:pPr>
  </w:style>
  <w:style w:type="character" w:styleId="a5">
    <w:name w:val="Hyperlink"/>
    <w:basedOn w:val="a0"/>
    <w:uiPriority w:val="99"/>
    <w:rsid w:val="00634BDF"/>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10</Pages>
  <Words>3380</Words>
  <Characters>18018</Characters>
  <Application>Microsoft Office Word</Application>
  <DocSecurity>0</DocSecurity>
  <Lines>419</Lines>
  <Paragraphs>111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4</cp:revision>
  <dcterms:created xsi:type="dcterms:W3CDTF">2019-05-13T20:24:00Z</dcterms:created>
  <dcterms:modified xsi:type="dcterms:W3CDTF">2019-05-21T20:35:00Z</dcterms:modified>
</cp:coreProperties>
</file>