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43A3" w:rsidRDefault="00AD43A3" w:rsidP="00AD43A3">
      <w:pPr>
        <w:spacing w:after="0" w:line="360" w:lineRule="auto"/>
        <w:jc w:val="center"/>
        <w:rPr>
          <w:rStyle w:val="go"/>
          <w:rFonts w:ascii="Times New Roman" w:hAnsi="Times New Roman" w:cs="Times New Roman"/>
          <w:b/>
          <w:sz w:val="28"/>
          <w:szCs w:val="28"/>
          <w:lang w:val="en-US"/>
        </w:rPr>
      </w:pPr>
      <w:r>
        <w:rPr>
          <w:rStyle w:val="go"/>
          <w:rFonts w:ascii="Times New Roman" w:hAnsi="Times New Roman" w:cs="Times New Roman"/>
          <w:b/>
          <w:sz w:val="28"/>
          <w:szCs w:val="28"/>
          <w:lang w:val="en-US"/>
        </w:rPr>
        <w:t xml:space="preserve">CURRENT TRENDS IN </w:t>
      </w:r>
      <w:r w:rsidR="001E42B2">
        <w:rPr>
          <w:rStyle w:val="go"/>
          <w:rFonts w:ascii="Times New Roman" w:hAnsi="Times New Roman" w:cs="Times New Roman"/>
          <w:b/>
          <w:sz w:val="28"/>
          <w:szCs w:val="28"/>
          <w:lang w:val="en-US"/>
        </w:rPr>
        <w:t>TEA</w:t>
      </w:r>
      <w:bookmarkStart w:id="0" w:name="_GoBack"/>
      <w:bookmarkEnd w:id="0"/>
      <w:r w:rsidR="001E42B2">
        <w:rPr>
          <w:rStyle w:val="go"/>
          <w:rFonts w:ascii="Times New Roman" w:hAnsi="Times New Roman" w:cs="Times New Roman"/>
          <w:b/>
          <w:sz w:val="28"/>
          <w:szCs w:val="28"/>
          <w:lang w:val="en-US"/>
        </w:rPr>
        <w:t>CHING</w:t>
      </w:r>
      <w:r w:rsidR="001E42B2">
        <w:rPr>
          <w:rStyle w:val="go"/>
          <w:rFonts w:ascii="Times New Roman" w:hAnsi="Times New Roman" w:cs="Times New Roman"/>
          <w:b/>
          <w:sz w:val="28"/>
          <w:szCs w:val="28"/>
          <w:lang w:val="en-US"/>
        </w:rPr>
        <w:t xml:space="preserve"> </w:t>
      </w:r>
      <w:r>
        <w:rPr>
          <w:rStyle w:val="go"/>
          <w:rFonts w:ascii="Times New Roman" w:hAnsi="Times New Roman" w:cs="Times New Roman"/>
          <w:b/>
          <w:sz w:val="28"/>
          <w:szCs w:val="28"/>
          <w:lang w:val="en-US"/>
        </w:rPr>
        <w:t xml:space="preserve">BUSINESS ENGLISH </w:t>
      </w:r>
    </w:p>
    <w:p w:rsidR="006E5058" w:rsidRPr="008A3BD3" w:rsidRDefault="006E5058" w:rsidP="00AD43A3">
      <w:pPr>
        <w:spacing w:after="0" w:line="360" w:lineRule="auto"/>
        <w:jc w:val="center"/>
        <w:rPr>
          <w:rStyle w:val="go"/>
          <w:rFonts w:ascii="Times New Roman" w:hAnsi="Times New Roman" w:cs="Times New Roman"/>
          <w:b/>
          <w:sz w:val="28"/>
          <w:szCs w:val="28"/>
          <w:lang w:val="en-US"/>
        </w:rPr>
      </w:pPr>
      <w:r w:rsidRPr="008A3BD3">
        <w:rPr>
          <w:rStyle w:val="go"/>
          <w:rFonts w:ascii="Times New Roman" w:hAnsi="Times New Roman" w:cs="Times New Roman"/>
          <w:b/>
          <w:sz w:val="28"/>
          <w:szCs w:val="28"/>
          <w:lang w:val="en-US"/>
        </w:rPr>
        <w:t xml:space="preserve">Olga V. </w:t>
      </w:r>
      <w:proofErr w:type="spellStart"/>
      <w:r w:rsidRPr="008A3BD3">
        <w:rPr>
          <w:rStyle w:val="go"/>
          <w:rFonts w:ascii="Times New Roman" w:hAnsi="Times New Roman" w:cs="Times New Roman"/>
          <w:b/>
          <w:sz w:val="28"/>
          <w:szCs w:val="28"/>
          <w:lang w:val="en-US"/>
        </w:rPr>
        <w:t>Tarasova</w:t>
      </w:r>
      <w:proofErr w:type="spellEnd"/>
    </w:p>
    <w:p w:rsidR="006E5058" w:rsidRPr="008A3BD3" w:rsidRDefault="006E5058" w:rsidP="00AD43A3">
      <w:pPr>
        <w:spacing w:after="0" w:line="360" w:lineRule="auto"/>
        <w:jc w:val="center"/>
        <w:rPr>
          <w:rFonts w:ascii="Times New Roman" w:hAnsi="Times New Roman" w:cs="Times New Roman"/>
          <w:sz w:val="28"/>
          <w:szCs w:val="28"/>
          <w:lang w:val="en-US"/>
        </w:rPr>
      </w:pPr>
      <w:r w:rsidRPr="008A3BD3">
        <w:rPr>
          <w:rFonts w:ascii="Times New Roman" w:eastAsia="Times New Roman" w:hAnsi="Times New Roman" w:cs="Times New Roman"/>
          <w:bCs/>
          <w:sz w:val="28"/>
          <w:szCs w:val="28"/>
          <w:lang w:val="en-GB" w:eastAsia="uk-UA"/>
        </w:rPr>
        <w:t>PhD in Pedagogy</w:t>
      </w:r>
      <w:r w:rsidRPr="008A3BD3">
        <w:rPr>
          <w:rFonts w:ascii="Times New Roman" w:hAnsi="Times New Roman" w:cs="Times New Roman"/>
          <w:sz w:val="28"/>
          <w:szCs w:val="28"/>
          <w:lang w:val="en-US"/>
        </w:rPr>
        <w:t>, Associate Professor,</w:t>
      </w:r>
    </w:p>
    <w:p w:rsidR="006E5058" w:rsidRPr="008A3BD3" w:rsidRDefault="006E5058" w:rsidP="00AD43A3">
      <w:pPr>
        <w:spacing w:after="0" w:line="360" w:lineRule="auto"/>
        <w:jc w:val="center"/>
        <w:rPr>
          <w:rFonts w:ascii="Times New Roman" w:eastAsia="Times New Roman" w:hAnsi="Times New Roman" w:cs="Times New Roman"/>
          <w:bCs/>
          <w:sz w:val="28"/>
          <w:szCs w:val="28"/>
          <w:lang w:val="en-GB" w:eastAsia="uk-UA"/>
        </w:rPr>
      </w:pPr>
      <w:r w:rsidRPr="008A3BD3">
        <w:rPr>
          <w:rFonts w:ascii="Times New Roman" w:eastAsia="Times New Roman" w:hAnsi="Times New Roman" w:cs="Times New Roman"/>
          <w:bCs/>
          <w:sz w:val="28"/>
          <w:szCs w:val="28"/>
          <w:lang w:val="en-GB" w:eastAsia="uk-UA"/>
        </w:rPr>
        <w:t xml:space="preserve">Department </w:t>
      </w:r>
      <w:r w:rsidR="00AD43A3">
        <w:rPr>
          <w:rFonts w:ascii="Times New Roman" w:eastAsia="Times New Roman" w:hAnsi="Times New Roman" w:cs="Times New Roman"/>
          <w:bCs/>
          <w:sz w:val="28"/>
          <w:szCs w:val="28"/>
          <w:lang w:val="en-GB" w:eastAsia="uk-UA"/>
        </w:rPr>
        <w:t>of Germanic Languages and Translation</w:t>
      </w:r>
    </w:p>
    <w:p w:rsidR="006E5058" w:rsidRPr="008A3BD3" w:rsidRDefault="006E5058" w:rsidP="00AD43A3">
      <w:pPr>
        <w:spacing w:after="0" w:line="360" w:lineRule="auto"/>
        <w:jc w:val="center"/>
        <w:rPr>
          <w:rFonts w:ascii="Times New Roman" w:hAnsi="Times New Roman" w:cs="Times New Roman"/>
          <w:sz w:val="28"/>
          <w:szCs w:val="28"/>
          <w:lang w:val="en-US"/>
        </w:rPr>
      </w:pPr>
      <w:proofErr w:type="spellStart"/>
      <w:r w:rsidRPr="008A3BD3">
        <w:rPr>
          <w:rFonts w:ascii="Times New Roman" w:hAnsi="Times New Roman" w:cs="Times New Roman"/>
          <w:sz w:val="28"/>
          <w:szCs w:val="28"/>
          <w:lang w:val="en-US"/>
        </w:rPr>
        <w:t>Khmelnytskyi</w:t>
      </w:r>
      <w:proofErr w:type="spellEnd"/>
      <w:r w:rsidRPr="008A3BD3">
        <w:rPr>
          <w:rFonts w:ascii="Times New Roman" w:hAnsi="Times New Roman" w:cs="Times New Roman"/>
          <w:sz w:val="28"/>
          <w:szCs w:val="28"/>
          <w:lang w:val="en-US"/>
        </w:rPr>
        <w:t xml:space="preserve"> National University, </w:t>
      </w:r>
      <w:proofErr w:type="spellStart"/>
      <w:r w:rsidRPr="008A3BD3">
        <w:rPr>
          <w:rFonts w:ascii="Times New Roman" w:hAnsi="Times New Roman" w:cs="Times New Roman"/>
          <w:sz w:val="28"/>
          <w:szCs w:val="28"/>
          <w:lang w:val="en-US"/>
        </w:rPr>
        <w:t>Khmelnytskyi</w:t>
      </w:r>
      <w:proofErr w:type="spellEnd"/>
      <w:r w:rsidRPr="008A3BD3">
        <w:rPr>
          <w:rFonts w:ascii="Times New Roman" w:hAnsi="Times New Roman" w:cs="Times New Roman"/>
          <w:sz w:val="28"/>
          <w:szCs w:val="28"/>
          <w:lang w:val="en-US"/>
        </w:rPr>
        <w:t>, Ukraine</w:t>
      </w:r>
    </w:p>
    <w:p w:rsidR="006E5058" w:rsidRPr="008A3BD3" w:rsidRDefault="006E5058" w:rsidP="00AD43A3">
      <w:pPr>
        <w:spacing w:after="0" w:line="360" w:lineRule="auto"/>
        <w:jc w:val="center"/>
        <w:rPr>
          <w:rStyle w:val="orcid-id-https"/>
          <w:rFonts w:ascii="Times New Roman" w:hAnsi="Times New Roman" w:cs="Times New Roman"/>
          <w:sz w:val="28"/>
          <w:szCs w:val="28"/>
          <w:lang w:val="en-US"/>
        </w:rPr>
      </w:pPr>
      <w:r w:rsidRPr="008A3BD3">
        <w:rPr>
          <w:rFonts w:ascii="Times New Roman" w:hAnsi="Times New Roman" w:cs="Times New Roman"/>
          <w:sz w:val="28"/>
          <w:szCs w:val="28"/>
          <w:lang w:val="en-US"/>
        </w:rPr>
        <w:t xml:space="preserve">ORCID ID </w:t>
      </w:r>
      <w:r w:rsidRPr="008A3BD3">
        <w:rPr>
          <w:rStyle w:val="orcid-id-https"/>
          <w:rFonts w:ascii="Times New Roman" w:hAnsi="Times New Roman" w:cs="Times New Roman"/>
          <w:sz w:val="28"/>
          <w:szCs w:val="28"/>
          <w:lang w:val="en-US"/>
        </w:rPr>
        <w:t>0000-0001-8574-6466</w:t>
      </w:r>
    </w:p>
    <w:p w:rsidR="006E5058" w:rsidRDefault="005E13D1" w:rsidP="00AD43A3">
      <w:pPr>
        <w:spacing w:after="0" w:line="360" w:lineRule="auto"/>
        <w:jc w:val="center"/>
        <w:rPr>
          <w:rStyle w:val="a3"/>
          <w:rFonts w:ascii="Times New Roman" w:hAnsi="Times New Roman" w:cs="Times New Roman"/>
          <w:i/>
          <w:sz w:val="28"/>
          <w:szCs w:val="28"/>
          <w:lang w:val="en-US"/>
        </w:rPr>
      </w:pPr>
      <w:hyperlink r:id="rId5" w:history="1">
        <w:r w:rsidR="006E5058" w:rsidRPr="008A3BD3">
          <w:rPr>
            <w:rStyle w:val="a3"/>
            <w:rFonts w:ascii="Times New Roman" w:hAnsi="Times New Roman" w:cs="Times New Roman"/>
            <w:i/>
            <w:sz w:val="28"/>
            <w:szCs w:val="28"/>
            <w:lang w:val="en-US"/>
          </w:rPr>
          <w:t>tarasova20olia@gmail.com</w:t>
        </w:r>
      </w:hyperlink>
    </w:p>
    <w:p w:rsidR="00573CA1" w:rsidRDefault="00790B3A" w:rsidP="006F485A">
      <w:pPr>
        <w:spacing w:after="0" w:line="360" w:lineRule="auto"/>
        <w:ind w:firstLine="709"/>
        <w:jc w:val="both"/>
        <w:rPr>
          <w:rFonts w:ascii="Times New Roman" w:hAnsi="Times New Roman" w:cs="Times New Roman"/>
          <w:sz w:val="28"/>
          <w:szCs w:val="24"/>
          <w:lang w:val="en-GB"/>
        </w:rPr>
      </w:pPr>
      <w:r>
        <w:rPr>
          <w:rFonts w:ascii="Times New Roman" w:hAnsi="Times New Roman" w:cs="Times New Roman"/>
          <w:sz w:val="28"/>
          <w:szCs w:val="24"/>
          <w:lang w:val="en-GB"/>
        </w:rPr>
        <w:t>It is a well-</w:t>
      </w:r>
      <w:r w:rsidR="001D514E" w:rsidRPr="001D514E">
        <w:rPr>
          <w:rFonts w:ascii="Times New Roman" w:hAnsi="Times New Roman" w:cs="Times New Roman"/>
          <w:sz w:val="28"/>
          <w:szCs w:val="24"/>
          <w:lang w:val="en-GB"/>
        </w:rPr>
        <w:t>known fact that English has become the lingua franca of the business world.</w:t>
      </w:r>
      <w:r>
        <w:rPr>
          <w:rFonts w:ascii="Times New Roman" w:hAnsi="Times New Roman" w:cs="Times New Roman"/>
          <w:sz w:val="28"/>
          <w:szCs w:val="24"/>
          <w:lang w:val="en-GB"/>
        </w:rPr>
        <w:t xml:space="preserve"> </w:t>
      </w:r>
      <w:r w:rsidR="004B049D" w:rsidRPr="004B049D">
        <w:rPr>
          <w:rFonts w:ascii="Times New Roman" w:hAnsi="Times New Roman" w:cs="Times New Roman"/>
          <w:sz w:val="28"/>
          <w:szCs w:val="24"/>
          <w:lang w:val="en-GB"/>
        </w:rPr>
        <w:t xml:space="preserve">Living in a globalised world and having to deal with people from all over the world, students have to </w:t>
      </w:r>
      <w:proofErr w:type="gramStart"/>
      <w:r w:rsidR="004B049D" w:rsidRPr="004B049D">
        <w:rPr>
          <w:rFonts w:ascii="Times New Roman" w:hAnsi="Times New Roman" w:cs="Times New Roman"/>
          <w:sz w:val="28"/>
          <w:szCs w:val="24"/>
          <w:lang w:val="en-GB"/>
        </w:rPr>
        <w:t>be trained</w:t>
      </w:r>
      <w:proofErr w:type="gramEnd"/>
      <w:r w:rsidR="004B049D" w:rsidRPr="004B049D">
        <w:rPr>
          <w:rFonts w:ascii="Times New Roman" w:hAnsi="Times New Roman" w:cs="Times New Roman"/>
          <w:sz w:val="28"/>
          <w:szCs w:val="24"/>
          <w:lang w:val="en-GB"/>
        </w:rPr>
        <w:t xml:space="preserve"> to deal with a wide range of nationalities, they need to learn what to</w:t>
      </w:r>
      <w:r w:rsidR="004B049D">
        <w:rPr>
          <w:rFonts w:ascii="Times New Roman" w:hAnsi="Times New Roman" w:cs="Times New Roman"/>
          <w:sz w:val="28"/>
          <w:szCs w:val="24"/>
          <w:lang w:val="en-GB"/>
        </w:rPr>
        <w:t xml:space="preserve"> </w:t>
      </w:r>
      <w:r w:rsidR="004B049D" w:rsidRPr="004B049D">
        <w:rPr>
          <w:rFonts w:ascii="Times New Roman" w:hAnsi="Times New Roman" w:cs="Times New Roman"/>
          <w:sz w:val="28"/>
          <w:szCs w:val="24"/>
          <w:lang w:val="en-GB"/>
        </w:rPr>
        <w:t>expect and how to behave. In order for a</w:t>
      </w:r>
      <w:r w:rsidR="004B049D">
        <w:rPr>
          <w:rFonts w:ascii="Times New Roman" w:hAnsi="Times New Roman" w:cs="Times New Roman"/>
          <w:sz w:val="28"/>
          <w:szCs w:val="24"/>
          <w:lang w:val="en-GB"/>
        </w:rPr>
        <w:t xml:space="preserve"> </w:t>
      </w:r>
      <w:r w:rsidR="006F485A">
        <w:rPr>
          <w:rFonts w:ascii="Times New Roman" w:hAnsi="Times New Roman" w:cs="Times New Roman"/>
          <w:sz w:val="28"/>
          <w:szCs w:val="24"/>
          <w:lang w:val="en-GB"/>
        </w:rPr>
        <w:t>B</w:t>
      </w:r>
      <w:r w:rsidR="004B049D" w:rsidRPr="004B049D">
        <w:rPr>
          <w:rFonts w:ascii="Times New Roman" w:hAnsi="Times New Roman" w:cs="Times New Roman"/>
          <w:sz w:val="28"/>
          <w:szCs w:val="24"/>
          <w:lang w:val="en-GB"/>
        </w:rPr>
        <w:t>usiness Engl</w:t>
      </w:r>
      <w:r w:rsidR="00EA0961">
        <w:rPr>
          <w:rFonts w:ascii="Times New Roman" w:hAnsi="Times New Roman" w:cs="Times New Roman"/>
          <w:sz w:val="28"/>
          <w:szCs w:val="24"/>
          <w:lang w:val="en-GB"/>
        </w:rPr>
        <w:t>ish course to be complete, it</w:t>
      </w:r>
      <w:r w:rsidR="004B049D" w:rsidRPr="004B049D">
        <w:rPr>
          <w:rFonts w:ascii="Times New Roman" w:hAnsi="Times New Roman" w:cs="Times New Roman"/>
          <w:sz w:val="28"/>
          <w:szCs w:val="24"/>
          <w:lang w:val="en-GB"/>
        </w:rPr>
        <w:t xml:space="preserve"> has to contain some references to cultural</w:t>
      </w:r>
      <w:r w:rsidR="004B049D">
        <w:rPr>
          <w:rFonts w:ascii="Times New Roman" w:hAnsi="Times New Roman" w:cs="Times New Roman"/>
          <w:sz w:val="28"/>
          <w:szCs w:val="24"/>
          <w:lang w:val="en-GB"/>
        </w:rPr>
        <w:t xml:space="preserve"> </w:t>
      </w:r>
      <w:r w:rsidR="004B049D" w:rsidRPr="004B049D">
        <w:rPr>
          <w:rFonts w:ascii="Times New Roman" w:hAnsi="Times New Roman" w:cs="Times New Roman"/>
          <w:sz w:val="28"/>
          <w:szCs w:val="24"/>
          <w:lang w:val="en-GB"/>
        </w:rPr>
        <w:t>differences.</w:t>
      </w:r>
      <w:r w:rsidR="006F485A">
        <w:rPr>
          <w:rFonts w:ascii="Times New Roman" w:hAnsi="Times New Roman" w:cs="Times New Roman"/>
          <w:sz w:val="28"/>
          <w:szCs w:val="24"/>
          <w:lang w:val="en-GB"/>
        </w:rPr>
        <w:t xml:space="preserve"> Modern B</w:t>
      </w:r>
      <w:r w:rsidR="004B049D" w:rsidRPr="004B049D">
        <w:rPr>
          <w:rFonts w:ascii="Times New Roman" w:hAnsi="Times New Roman" w:cs="Times New Roman"/>
          <w:sz w:val="28"/>
          <w:szCs w:val="24"/>
          <w:lang w:val="en-GB"/>
        </w:rPr>
        <w:t>usiness</w:t>
      </w:r>
      <w:r w:rsidR="006F485A">
        <w:rPr>
          <w:rFonts w:ascii="Times New Roman" w:hAnsi="Times New Roman" w:cs="Times New Roman"/>
          <w:sz w:val="28"/>
          <w:szCs w:val="24"/>
          <w:lang w:val="en-GB"/>
        </w:rPr>
        <w:t xml:space="preserve"> </w:t>
      </w:r>
      <w:r w:rsidR="004B049D" w:rsidRPr="004B049D">
        <w:rPr>
          <w:rFonts w:ascii="Times New Roman" w:hAnsi="Times New Roman" w:cs="Times New Roman"/>
          <w:sz w:val="28"/>
          <w:szCs w:val="24"/>
          <w:lang w:val="en-GB"/>
        </w:rPr>
        <w:t xml:space="preserve">English textbooks take into consideration the global </w:t>
      </w:r>
      <w:proofErr w:type="spellStart"/>
      <w:r w:rsidR="004B049D" w:rsidRPr="004B049D">
        <w:rPr>
          <w:rFonts w:ascii="Times New Roman" w:hAnsi="Times New Roman" w:cs="Times New Roman"/>
          <w:sz w:val="28"/>
          <w:szCs w:val="24"/>
          <w:lang w:val="en-GB"/>
        </w:rPr>
        <w:t>economical</w:t>
      </w:r>
      <w:proofErr w:type="spellEnd"/>
      <w:r w:rsidR="004B049D" w:rsidRPr="004B049D">
        <w:rPr>
          <w:rFonts w:ascii="Times New Roman" w:hAnsi="Times New Roman" w:cs="Times New Roman"/>
          <w:sz w:val="28"/>
          <w:szCs w:val="24"/>
          <w:lang w:val="en-GB"/>
        </w:rPr>
        <w:t xml:space="preserve"> environment and the topics the</w:t>
      </w:r>
      <w:r w:rsidR="00BD233F">
        <w:rPr>
          <w:rFonts w:ascii="Times New Roman" w:hAnsi="Times New Roman" w:cs="Times New Roman"/>
          <w:sz w:val="28"/>
          <w:szCs w:val="24"/>
          <w:lang w:val="en-GB"/>
        </w:rPr>
        <w:t>se books use have changed, containing</w:t>
      </w:r>
      <w:r w:rsidR="004B049D" w:rsidRPr="004B049D">
        <w:rPr>
          <w:rFonts w:ascii="Times New Roman" w:hAnsi="Times New Roman" w:cs="Times New Roman"/>
          <w:sz w:val="28"/>
          <w:szCs w:val="24"/>
          <w:lang w:val="en-GB"/>
        </w:rPr>
        <w:t xml:space="preserve"> more and more references to issues</w:t>
      </w:r>
      <w:r w:rsidR="00BD233F">
        <w:rPr>
          <w:rFonts w:ascii="Times New Roman" w:hAnsi="Times New Roman" w:cs="Times New Roman"/>
          <w:sz w:val="28"/>
          <w:szCs w:val="24"/>
          <w:lang w:val="en-GB"/>
        </w:rPr>
        <w:t xml:space="preserve"> </w:t>
      </w:r>
      <w:r w:rsidR="004B049D" w:rsidRPr="004B049D">
        <w:rPr>
          <w:rFonts w:ascii="Times New Roman" w:hAnsi="Times New Roman" w:cs="Times New Roman"/>
          <w:sz w:val="28"/>
          <w:szCs w:val="24"/>
          <w:lang w:val="en-GB"/>
        </w:rPr>
        <w:t>such as emerging economies, globalization, cultural differences, and so on. A more up to date</w:t>
      </w:r>
      <w:r w:rsidR="004E7849">
        <w:rPr>
          <w:rFonts w:ascii="Times New Roman" w:hAnsi="Times New Roman" w:cs="Times New Roman"/>
          <w:sz w:val="28"/>
          <w:szCs w:val="24"/>
          <w:lang w:val="en-GB"/>
        </w:rPr>
        <w:t xml:space="preserve"> </w:t>
      </w:r>
      <w:r w:rsidR="004B049D" w:rsidRPr="004B049D">
        <w:rPr>
          <w:rFonts w:ascii="Times New Roman" w:hAnsi="Times New Roman" w:cs="Times New Roman"/>
          <w:sz w:val="28"/>
          <w:szCs w:val="24"/>
          <w:lang w:val="en-GB"/>
        </w:rPr>
        <w:t xml:space="preserve">vocabulary along with practical business skills </w:t>
      </w:r>
      <w:proofErr w:type="gramStart"/>
      <w:r w:rsidR="004B049D" w:rsidRPr="004B049D">
        <w:rPr>
          <w:rFonts w:ascii="Times New Roman" w:hAnsi="Times New Roman" w:cs="Times New Roman"/>
          <w:sz w:val="28"/>
          <w:szCs w:val="24"/>
          <w:lang w:val="en-GB"/>
        </w:rPr>
        <w:t>can be found</w:t>
      </w:r>
      <w:proofErr w:type="gramEnd"/>
      <w:r w:rsidR="004B049D" w:rsidRPr="004B049D">
        <w:rPr>
          <w:rFonts w:ascii="Times New Roman" w:hAnsi="Times New Roman" w:cs="Times New Roman"/>
          <w:sz w:val="28"/>
          <w:szCs w:val="24"/>
          <w:lang w:val="en-GB"/>
        </w:rPr>
        <w:t xml:space="preserve"> now alongside the traditional</w:t>
      </w:r>
      <w:r w:rsidR="004E7849">
        <w:rPr>
          <w:rFonts w:ascii="Times New Roman" w:hAnsi="Times New Roman" w:cs="Times New Roman"/>
          <w:sz w:val="28"/>
          <w:szCs w:val="24"/>
          <w:lang w:val="en-GB"/>
        </w:rPr>
        <w:t xml:space="preserve"> </w:t>
      </w:r>
      <w:r w:rsidR="004B049D" w:rsidRPr="004B049D">
        <w:rPr>
          <w:rFonts w:ascii="Times New Roman" w:hAnsi="Times New Roman" w:cs="Times New Roman"/>
          <w:sz w:val="28"/>
          <w:szCs w:val="24"/>
          <w:lang w:val="en-GB"/>
        </w:rPr>
        <w:t>grammar and standard skill exercises.</w:t>
      </w:r>
    </w:p>
    <w:p w:rsidR="00573CA1" w:rsidRPr="00573CA1" w:rsidRDefault="00573CA1" w:rsidP="00431359">
      <w:pPr>
        <w:spacing w:after="0" w:line="360" w:lineRule="auto"/>
        <w:ind w:firstLine="709"/>
        <w:jc w:val="both"/>
        <w:rPr>
          <w:rFonts w:ascii="Times New Roman" w:hAnsi="Times New Roman" w:cs="Times New Roman"/>
          <w:sz w:val="28"/>
          <w:szCs w:val="24"/>
          <w:lang w:val="en-US"/>
        </w:rPr>
      </w:pPr>
      <w:r>
        <w:rPr>
          <w:rFonts w:ascii="Times New Roman" w:hAnsi="Times New Roman" w:cs="Times New Roman"/>
          <w:sz w:val="28"/>
          <w:szCs w:val="24"/>
          <w:lang w:val="en-GB"/>
        </w:rPr>
        <w:t>Modern</w:t>
      </w:r>
      <w:r w:rsidR="00E330C6">
        <w:rPr>
          <w:rFonts w:ascii="Times New Roman" w:hAnsi="Times New Roman" w:cs="Times New Roman"/>
          <w:sz w:val="28"/>
          <w:szCs w:val="24"/>
          <w:lang w:val="en-US"/>
        </w:rPr>
        <w:t xml:space="preserve"> life</w:t>
      </w:r>
      <w:r w:rsidRPr="00573CA1">
        <w:rPr>
          <w:rFonts w:ascii="Times New Roman" w:hAnsi="Times New Roman" w:cs="Times New Roman"/>
          <w:sz w:val="28"/>
          <w:szCs w:val="24"/>
          <w:lang w:val="en-US"/>
        </w:rPr>
        <w:t xml:space="preserve"> differ</w:t>
      </w:r>
      <w:r w:rsidR="00E330C6">
        <w:rPr>
          <w:rFonts w:ascii="Times New Roman" w:hAnsi="Times New Roman" w:cs="Times New Roman"/>
          <w:sz w:val="28"/>
          <w:szCs w:val="24"/>
          <w:lang w:val="en-US"/>
        </w:rPr>
        <w:t>s</w:t>
      </w:r>
      <w:r w:rsidRPr="00573CA1">
        <w:rPr>
          <w:rFonts w:ascii="Times New Roman" w:hAnsi="Times New Roman" w:cs="Times New Roman"/>
          <w:sz w:val="28"/>
          <w:szCs w:val="24"/>
          <w:lang w:val="en-US"/>
        </w:rPr>
        <w:t xml:space="preserve"> significantly from the li</w:t>
      </w:r>
      <w:r w:rsidR="006F485A">
        <w:rPr>
          <w:rFonts w:ascii="Times New Roman" w:hAnsi="Times New Roman" w:cs="Times New Roman"/>
          <w:sz w:val="28"/>
          <w:szCs w:val="24"/>
          <w:lang w:val="en-US"/>
        </w:rPr>
        <w:t>fe twenty years ago</w:t>
      </w:r>
      <w:r w:rsidRPr="00573CA1">
        <w:rPr>
          <w:rFonts w:ascii="Times New Roman" w:hAnsi="Times New Roman" w:cs="Times New Roman"/>
          <w:sz w:val="28"/>
          <w:szCs w:val="24"/>
          <w:lang w:val="en-US"/>
        </w:rPr>
        <w:t xml:space="preserve"> and the</w:t>
      </w:r>
      <w:r w:rsidR="006F485A">
        <w:rPr>
          <w:rFonts w:ascii="Times New Roman" w:hAnsi="Times New Roman" w:cs="Times New Roman"/>
          <w:sz w:val="28"/>
          <w:szCs w:val="24"/>
          <w:lang w:val="en-US"/>
        </w:rPr>
        <w:t xml:space="preserve"> </w:t>
      </w:r>
      <w:r w:rsidRPr="00573CA1">
        <w:rPr>
          <w:rFonts w:ascii="Times New Roman" w:hAnsi="Times New Roman" w:cs="Times New Roman"/>
          <w:sz w:val="28"/>
          <w:szCs w:val="24"/>
          <w:lang w:val="en-US"/>
        </w:rPr>
        <w:t>recent years, along with all the changes that have taken place in every domain of our lives, have</w:t>
      </w:r>
      <w:r w:rsidR="006F485A">
        <w:rPr>
          <w:rFonts w:ascii="Times New Roman" w:hAnsi="Times New Roman" w:cs="Times New Roman"/>
          <w:sz w:val="28"/>
          <w:szCs w:val="24"/>
          <w:lang w:val="en-US"/>
        </w:rPr>
        <w:t xml:space="preserve"> witnessed major changes in how B</w:t>
      </w:r>
      <w:r w:rsidRPr="00573CA1">
        <w:rPr>
          <w:rFonts w:ascii="Times New Roman" w:hAnsi="Times New Roman" w:cs="Times New Roman"/>
          <w:sz w:val="28"/>
          <w:szCs w:val="24"/>
          <w:lang w:val="en-US"/>
        </w:rPr>
        <w:t xml:space="preserve">usiness English students want to learn. </w:t>
      </w:r>
      <w:r w:rsidR="001253FC">
        <w:rPr>
          <w:rFonts w:ascii="Times New Roman" w:hAnsi="Times New Roman" w:cs="Times New Roman"/>
          <w:sz w:val="28"/>
          <w:szCs w:val="24"/>
          <w:lang w:val="en-US"/>
        </w:rPr>
        <w:t>T</w:t>
      </w:r>
      <w:r w:rsidRPr="00573CA1">
        <w:rPr>
          <w:rFonts w:ascii="Times New Roman" w:hAnsi="Times New Roman" w:cs="Times New Roman"/>
          <w:sz w:val="28"/>
          <w:szCs w:val="24"/>
          <w:lang w:val="en-US"/>
        </w:rPr>
        <w:t>he</w:t>
      </w:r>
      <w:r w:rsidR="006F485A">
        <w:rPr>
          <w:rFonts w:ascii="Times New Roman" w:hAnsi="Times New Roman" w:cs="Times New Roman"/>
          <w:sz w:val="28"/>
          <w:szCs w:val="24"/>
          <w:lang w:val="en-US"/>
        </w:rPr>
        <w:t xml:space="preserve"> </w:t>
      </w:r>
      <w:r w:rsidRPr="00573CA1">
        <w:rPr>
          <w:rFonts w:ascii="Times New Roman" w:hAnsi="Times New Roman" w:cs="Times New Roman"/>
          <w:sz w:val="28"/>
          <w:szCs w:val="24"/>
          <w:lang w:val="en-US"/>
        </w:rPr>
        <w:t>emphasis is on the content of the course, as well as on the length of it and on the flexibility in</w:t>
      </w:r>
      <w:r w:rsidR="00D028BF">
        <w:rPr>
          <w:rFonts w:ascii="Times New Roman" w:hAnsi="Times New Roman" w:cs="Times New Roman"/>
          <w:sz w:val="28"/>
          <w:szCs w:val="24"/>
          <w:lang w:val="en-US"/>
        </w:rPr>
        <w:t xml:space="preserve"> </w:t>
      </w:r>
      <w:r w:rsidRPr="00573CA1">
        <w:rPr>
          <w:rFonts w:ascii="Times New Roman" w:hAnsi="Times New Roman" w:cs="Times New Roman"/>
          <w:sz w:val="28"/>
          <w:szCs w:val="24"/>
          <w:lang w:val="en-US"/>
        </w:rPr>
        <w:t>terms of time.</w:t>
      </w:r>
      <w:r w:rsidR="00D028BF" w:rsidRPr="00D028BF">
        <w:rPr>
          <w:lang w:val="en-US"/>
        </w:rPr>
        <w:t xml:space="preserve"> </w:t>
      </w:r>
      <w:r w:rsidR="00D028BF" w:rsidRPr="00D028BF">
        <w:rPr>
          <w:rFonts w:ascii="Times New Roman" w:hAnsi="Times New Roman" w:cs="Times New Roman"/>
          <w:sz w:val="28"/>
          <w:szCs w:val="24"/>
          <w:lang w:val="en-US"/>
        </w:rPr>
        <w:t>The need for flexibility has a great impact on how students want to study and the great</w:t>
      </w:r>
      <w:r w:rsidR="00431359">
        <w:rPr>
          <w:rFonts w:ascii="Times New Roman" w:hAnsi="Times New Roman" w:cs="Times New Roman"/>
          <w:sz w:val="28"/>
          <w:szCs w:val="24"/>
          <w:lang w:val="en-US"/>
        </w:rPr>
        <w:t xml:space="preserve"> </w:t>
      </w:r>
      <w:r w:rsidR="00D028BF" w:rsidRPr="00D028BF">
        <w:rPr>
          <w:rFonts w:ascii="Times New Roman" w:hAnsi="Times New Roman" w:cs="Times New Roman"/>
          <w:sz w:val="28"/>
          <w:szCs w:val="24"/>
          <w:lang w:val="en-US"/>
        </w:rPr>
        <w:t>innovations in the field of technology led to the possibility of students to study at home via the</w:t>
      </w:r>
      <w:r w:rsidR="00431359">
        <w:rPr>
          <w:rFonts w:ascii="Times New Roman" w:hAnsi="Times New Roman" w:cs="Times New Roman"/>
          <w:sz w:val="28"/>
          <w:szCs w:val="24"/>
          <w:lang w:val="en-US"/>
        </w:rPr>
        <w:t xml:space="preserve"> </w:t>
      </w:r>
      <w:r w:rsidR="00D028BF" w:rsidRPr="00D028BF">
        <w:rPr>
          <w:rFonts w:ascii="Times New Roman" w:hAnsi="Times New Roman" w:cs="Times New Roman"/>
          <w:sz w:val="28"/>
          <w:szCs w:val="24"/>
          <w:lang w:val="en-US"/>
        </w:rPr>
        <w:t>Internet alongside with the face-to-face classes, in the so called ‘blended-learning’ courses</w:t>
      </w:r>
      <w:r w:rsidR="00431359">
        <w:rPr>
          <w:rFonts w:ascii="Times New Roman" w:hAnsi="Times New Roman" w:cs="Times New Roman"/>
          <w:sz w:val="28"/>
          <w:szCs w:val="24"/>
          <w:lang w:val="en-US"/>
        </w:rPr>
        <w:t>.</w:t>
      </w:r>
    </w:p>
    <w:p w:rsidR="00790B3A" w:rsidRPr="00790B3A" w:rsidRDefault="00790B3A" w:rsidP="00790B3A">
      <w:pPr>
        <w:spacing w:after="0" w:line="360" w:lineRule="auto"/>
        <w:ind w:firstLine="709"/>
        <w:jc w:val="both"/>
        <w:rPr>
          <w:rStyle w:val="a3"/>
          <w:rFonts w:ascii="Times New Roman" w:hAnsi="Times New Roman" w:cs="Times New Roman"/>
          <w:color w:val="auto"/>
          <w:sz w:val="28"/>
          <w:szCs w:val="28"/>
          <w:u w:val="none"/>
          <w:lang w:val="en-US"/>
        </w:rPr>
      </w:pPr>
      <w:r w:rsidRPr="00790B3A">
        <w:rPr>
          <w:rStyle w:val="a3"/>
          <w:rFonts w:ascii="Times New Roman" w:hAnsi="Times New Roman" w:cs="Times New Roman"/>
          <w:color w:val="auto"/>
          <w:sz w:val="28"/>
          <w:szCs w:val="28"/>
          <w:u w:val="none"/>
          <w:lang w:val="en-US"/>
        </w:rPr>
        <w:t xml:space="preserve">The shift in emphasis from a </w:t>
      </w:r>
      <w:proofErr w:type="gramStart"/>
      <w:r w:rsidRPr="00790B3A">
        <w:rPr>
          <w:rStyle w:val="a3"/>
          <w:rFonts w:ascii="Times New Roman" w:hAnsi="Times New Roman" w:cs="Times New Roman"/>
          <w:color w:val="auto"/>
          <w:sz w:val="28"/>
          <w:szCs w:val="28"/>
          <w:u w:val="none"/>
          <w:lang w:val="en-US"/>
        </w:rPr>
        <w:t>grammar based</w:t>
      </w:r>
      <w:proofErr w:type="gramEnd"/>
      <w:r w:rsidRPr="00790B3A">
        <w:rPr>
          <w:rStyle w:val="a3"/>
          <w:rFonts w:ascii="Times New Roman" w:hAnsi="Times New Roman" w:cs="Times New Roman"/>
          <w:color w:val="auto"/>
          <w:sz w:val="28"/>
          <w:szCs w:val="28"/>
          <w:u w:val="none"/>
          <w:lang w:val="en-US"/>
        </w:rPr>
        <w:t xml:space="preserve"> methodology to a lexical one </w:t>
      </w:r>
      <w:r w:rsidR="00141B54">
        <w:rPr>
          <w:rStyle w:val="a3"/>
          <w:rFonts w:ascii="Times New Roman" w:hAnsi="Times New Roman" w:cs="Times New Roman"/>
          <w:color w:val="auto"/>
          <w:sz w:val="28"/>
          <w:szCs w:val="28"/>
          <w:u w:val="none"/>
          <w:lang w:val="en-US"/>
        </w:rPr>
        <w:t>has taken place during last two decades</w:t>
      </w:r>
      <w:r w:rsidRPr="00790B3A">
        <w:rPr>
          <w:rStyle w:val="a3"/>
          <w:rFonts w:ascii="Times New Roman" w:hAnsi="Times New Roman" w:cs="Times New Roman"/>
          <w:color w:val="auto"/>
          <w:sz w:val="28"/>
          <w:szCs w:val="28"/>
          <w:u w:val="none"/>
          <w:lang w:val="en-US"/>
        </w:rPr>
        <w:t xml:space="preserve">. </w:t>
      </w:r>
      <w:r w:rsidR="007E620C">
        <w:rPr>
          <w:rStyle w:val="a3"/>
          <w:rFonts w:ascii="Times New Roman" w:hAnsi="Times New Roman" w:cs="Times New Roman"/>
          <w:color w:val="auto"/>
          <w:sz w:val="28"/>
          <w:szCs w:val="28"/>
          <w:u w:val="none"/>
          <w:lang w:val="en-US"/>
        </w:rPr>
        <w:t>It</w:t>
      </w:r>
      <w:r w:rsidR="003C4BB6">
        <w:rPr>
          <w:rStyle w:val="a3"/>
          <w:rFonts w:ascii="Times New Roman" w:hAnsi="Times New Roman" w:cs="Times New Roman"/>
          <w:color w:val="auto"/>
          <w:sz w:val="28"/>
          <w:szCs w:val="28"/>
          <w:u w:val="none"/>
          <w:lang w:val="en-US"/>
        </w:rPr>
        <w:t xml:space="preserve"> is</w:t>
      </w:r>
      <w:r w:rsidR="007E620C">
        <w:rPr>
          <w:rStyle w:val="a3"/>
          <w:rFonts w:ascii="Times New Roman" w:hAnsi="Times New Roman" w:cs="Times New Roman"/>
          <w:color w:val="auto"/>
          <w:sz w:val="28"/>
          <w:szCs w:val="28"/>
          <w:u w:val="none"/>
          <w:lang w:val="en-US"/>
        </w:rPr>
        <w:t xml:space="preserve"> impossible to say </w:t>
      </w:r>
      <w:r w:rsidRPr="00790B3A">
        <w:rPr>
          <w:rStyle w:val="a3"/>
          <w:rFonts w:ascii="Times New Roman" w:hAnsi="Times New Roman" w:cs="Times New Roman"/>
          <w:color w:val="auto"/>
          <w:sz w:val="28"/>
          <w:szCs w:val="28"/>
          <w:u w:val="none"/>
          <w:lang w:val="en-US"/>
        </w:rPr>
        <w:t>that there is one, ho</w:t>
      </w:r>
      <w:r w:rsidR="00F017A6">
        <w:rPr>
          <w:rStyle w:val="a3"/>
          <w:rFonts w:ascii="Times New Roman" w:hAnsi="Times New Roman" w:cs="Times New Roman"/>
          <w:color w:val="auto"/>
          <w:sz w:val="28"/>
          <w:szCs w:val="28"/>
          <w:u w:val="none"/>
          <w:lang w:val="en-US"/>
        </w:rPr>
        <w:t>mogenous business English today. Ther</w:t>
      </w:r>
      <w:r w:rsidRPr="00790B3A">
        <w:rPr>
          <w:rStyle w:val="a3"/>
          <w:rFonts w:ascii="Times New Roman" w:hAnsi="Times New Roman" w:cs="Times New Roman"/>
          <w:color w:val="auto"/>
          <w:sz w:val="28"/>
          <w:szCs w:val="28"/>
          <w:u w:val="none"/>
          <w:lang w:val="en-US"/>
        </w:rPr>
        <w:t xml:space="preserve">e are many </w:t>
      </w:r>
      <w:r w:rsidR="00F017A6">
        <w:rPr>
          <w:rStyle w:val="a3"/>
          <w:rFonts w:ascii="Times New Roman" w:hAnsi="Times New Roman" w:cs="Times New Roman"/>
          <w:color w:val="auto"/>
          <w:sz w:val="28"/>
          <w:szCs w:val="28"/>
          <w:u w:val="none"/>
          <w:lang w:val="en-US"/>
        </w:rPr>
        <w:t>variations of English</w:t>
      </w:r>
      <w:r w:rsidRPr="00790B3A">
        <w:rPr>
          <w:rStyle w:val="a3"/>
          <w:rFonts w:ascii="Times New Roman" w:hAnsi="Times New Roman" w:cs="Times New Roman"/>
          <w:color w:val="auto"/>
          <w:sz w:val="28"/>
          <w:szCs w:val="28"/>
          <w:u w:val="none"/>
          <w:lang w:val="en-US"/>
        </w:rPr>
        <w:t xml:space="preserve"> spoken by people of different counties and of different cultures. Of</w:t>
      </w:r>
      <w:r w:rsidR="00F017A6">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course, this has always been the case, as we all know the existing differences between British</w:t>
      </w:r>
      <w:r w:rsidR="00F017A6">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 xml:space="preserve">English, American </w:t>
      </w:r>
      <w:r w:rsidRPr="00790B3A">
        <w:rPr>
          <w:rStyle w:val="a3"/>
          <w:rFonts w:ascii="Times New Roman" w:hAnsi="Times New Roman" w:cs="Times New Roman"/>
          <w:color w:val="auto"/>
          <w:sz w:val="28"/>
          <w:szCs w:val="28"/>
          <w:u w:val="none"/>
          <w:lang w:val="en-US"/>
        </w:rPr>
        <w:lastRenderedPageBreak/>
        <w:t>English and Australian English. However, today this list can be completed</w:t>
      </w:r>
      <w:r w:rsidR="00F017A6">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with the appearance of a number of rather new ‘</w:t>
      </w:r>
      <w:proofErr w:type="spellStart"/>
      <w:r w:rsidRPr="00790B3A">
        <w:rPr>
          <w:rStyle w:val="a3"/>
          <w:rFonts w:ascii="Times New Roman" w:hAnsi="Times New Roman" w:cs="Times New Roman"/>
          <w:color w:val="auto"/>
          <w:sz w:val="28"/>
          <w:szCs w:val="28"/>
          <w:u w:val="none"/>
          <w:lang w:val="en-US"/>
        </w:rPr>
        <w:t>Englishes</w:t>
      </w:r>
      <w:proofErr w:type="spellEnd"/>
      <w:r w:rsidRPr="00790B3A">
        <w:rPr>
          <w:rStyle w:val="a3"/>
          <w:rFonts w:ascii="Times New Roman" w:hAnsi="Times New Roman" w:cs="Times New Roman"/>
          <w:color w:val="auto"/>
          <w:sz w:val="28"/>
          <w:szCs w:val="28"/>
          <w:u w:val="none"/>
          <w:lang w:val="en-US"/>
        </w:rPr>
        <w:t>’, such as Chinese English, Indian</w:t>
      </w:r>
      <w:r w:rsidR="00F017A6">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English, Japanese English, and so on. Moreover, if we take into consideration</w:t>
      </w:r>
      <w:r w:rsidR="003C4BB6">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 xml:space="preserve">the increasing need for speed in modern </w:t>
      </w:r>
      <w:r w:rsidR="003C4BB6">
        <w:rPr>
          <w:rStyle w:val="a3"/>
          <w:rFonts w:ascii="Times New Roman" w:hAnsi="Times New Roman" w:cs="Times New Roman"/>
          <w:color w:val="auto"/>
          <w:sz w:val="28"/>
          <w:szCs w:val="28"/>
          <w:u w:val="none"/>
          <w:lang w:val="en-US"/>
        </w:rPr>
        <w:t>life</w:t>
      </w:r>
      <w:r w:rsidRPr="00790B3A">
        <w:rPr>
          <w:rStyle w:val="a3"/>
          <w:rFonts w:ascii="Times New Roman" w:hAnsi="Times New Roman" w:cs="Times New Roman"/>
          <w:color w:val="auto"/>
          <w:sz w:val="28"/>
          <w:szCs w:val="28"/>
          <w:u w:val="none"/>
          <w:lang w:val="en-US"/>
        </w:rPr>
        <w:t>, the teaching of business English shifts its</w:t>
      </w:r>
      <w:r w:rsidR="003C4BB6">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emphasis from complex and grammar-heavy ideas of correctness to fast and effective</w:t>
      </w:r>
    </w:p>
    <w:p w:rsidR="00A666A7" w:rsidRDefault="00790B3A" w:rsidP="004E7849">
      <w:pPr>
        <w:spacing w:after="0" w:line="360" w:lineRule="auto"/>
        <w:jc w:val="both"/>
        <w:rPr>
          <w:rStyle w:val="a3"/>
          <w:rFonts w:ascii="Times New Roman" w:hAnsi="Times New Roman" w:cs="Times New Roman"/>
          <w:color w:val="auto"/>
          <w:sz w:val="28"/>
          <w:szCs w:val="28"/>
          <w:u w:val="none"/>
          <w:lang w:val="en-US"/>
        </w:rPr>
      </w:pPr>
      <w:proofErr w:type="gramStart"/>
      <w:r w:rsidRPr="00790B3A">
        <w:rPr>
          <w:rStyle w:val="a3"/>
          <w:rFonts w:ascii="Times New Roman" w:hAnsi="Times New Roman" w:cs="Times New Roman"/>
          <w:color w:val="auto"/>
          <w:sz w:val="28"/>
          <w:szCs w:val="28"/>
          <w:u w:val="none"/>
          <w:lang w:val="en-US"/>
        </w:rPr>
        <w:t>communication</w:t>
      </w:r>
      <w:proofErr w:type="gramEnd"/>
      <w:r w:rsidRPr="00790B3A">
        <w:rPr>
          <w:rStyle w:val="a3"/>
          <w:rFonts w:ascii="Times New Roman" w:hAnsi="Times New Roman" w:cs="Times New Roman"/>
          <w:color w:val="auto"/>
          <w:sz w:val="28"/>
          <w:szCs w:val="28"/>
          <w:u w:val="none"/>
          <w:lang w:val="en-US"/>
        </w:rPr>
        <w:t xml:space="preserve">. Therefore, a new trend in teaching business English focuses on a </w:t>
      </w:r>
      <w:proofErr w:type="gramStart"/>
      <w:r w:rsidRPr="00790B3A">
        <w:rPr>
          <w:rStyle w:val="a3"/>
          <w:rFonts w:ascii="Times New Roman" w:hAnsi="Times New Roman" w:cs="Times New Roman"/>
          <w:color w:val="auto"/>
          <w:sz w:val="28"/>
          <w:szCs w:val="28"/>
          <w:u w:val="none"/>
          <w:lang w:val="en-US"/>
        </w:rPr>
        <w:t>more lexical</w:t>
      </w:r>
      <w:proofErr w:type="gramEnd"/>
      <w:r w:rsidR="00154878">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approach, teaching widely and easily understood standard phrases, rather than straight grammar.</w:t>
      </w:r>
      <w:r w:rsidR="001D72DF">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 xml:space="preserve">These phrases </w:t>
      </w:r>
      <w:proofErr w:type="gramStart"/>
      <w:r w:rsidRPr="00790B3A">
        <w:rPr>
          <w:rStyle w:val="a3"/>
          <w:rFonts w:ascii="Times New Roman" w:hAnsi="Times New Roman" w:cs="Times New Roman"/>
          <w:color w:val="auto"/>
          <w:sz w:val="28"/>
          <w:szCs w:val="28"/>
          <w:u w:val="none"/>
          <w:lang w:val="en-US"/>
        </w:rPr>
        <w:t>are called</w:t>
      </w:r>
      <w:proofErr w:type="gramEnd"/>
      <w:r w:rsidRPr="00790B3A">
        <w:rPr>
          <w:rStyle w:val="a3"/>
          <w:rFonts w:ascii="Times New Roman" w:hAnsi="Times New Roman" w:cs="Times New Roman"/>
          <w:color w:val="auto"/>
          <w:sz w:val="28"/>
          <w:szCs w:val="28"/>
          <w:u w:val="none"/>
          <w:lang w:val="en-US"/>
        </w:rPr>
        <w:t xml:space="preserve"> ‘functional’, as they serve a function of business and communication</w:t>
      </w:r>
      <w:r w:rsidR="00C471ED">
        <w:rPr>
          <w:rStyle w:val="a3"/>
          <w:rFonts w:ascii="Times New Roman" w:hAnsi="Times New Roman" w:cs="Times New Roman"/>
          <w:color w:val="auto"/>
          <w:sz w:val="28"/>
          <w:szCs w:val="28"/>
          <w:u w:val="none"/>
          <w:lang w:val="en-US"/>
        </w:rPr>
        <w:t xml:space="preserve"> </w:t>
      </w:r>
      <w:r w:rsidR="00C471ED">
        <w:rPr>
          <w:rStyle w:val="a3"/>
          <w:rFonts w:ascii="Times New Roman" w:hAnsi="Times New Roman" w:cs="Times New Roman"/>
          <w:color w:val="auto"/>
          <w:sz w:val="28"/>
          <w:szCs w:val="28"/>
          <w:u w:val="none"/>
          <w:lang w:val="en-US"/>
        </w:rPr>
        <w:t>[</w:t>
      </w:r>
      <w:r w:rsidR="005E13D1">
        <w:rPr>
          <w:rStyle w:val="a3"/>
          <w:rFonts w:ascii="Times New Roman" w:hAnsi="Times New Roman" w:cs="Times New Roman"/>
          <w:color w:val="auto"/>
          <w:sz w:val="28"/>
          <w:szCs w:val="28"/>
          <w:u w:val="none"/>
          <w:lang w:val="en-US"/>
        </w:rPr>
        <w:t>2</w:t>
      </w:r>
      <w:r w:rsidR="00C471ED">
        <w:rPr>
          <w:rStyle w:val="a3"/>
          <w:rFonts w:ascii="Times New Roman" w:hAnsi="Times New Roman" w:cs="Times New Roman"/>
          <w:color w:val="auto"/>
          <w:sz w:val="28"/>
          <w:szCs w:val="28"/>
          <w:u w:val="none"/>
          <w:lang w:val="en-US"/>
        </w:rPr>
        <w:t>]</w:t>
      </w:r>
      <w:r w:rsidRPr="00790B3A">
        <w:rPr>
          <w:rStyle w:val="a3"/>
          <w:rFonts w:ascii="Times New Roman" w:hAnsi="Times New Roman" w:cs="Times New Roman"/>
          <w:color w:val="auto"/>
          <w:sz w:val="28"/>
          <w:szCs w:val="28"/>
          <w:u w:val="none"/>
          <w:lang w:val="en-US"/>
        </w:rPr>
        <w:t xml:space="preserve">. </w:t>
      </w:r>
    </w:p>
    <w:p w:rsidR="00790B3A" w:rsidRPr="00790B3A" w:rsidRDefault="00790B3A" w:rsidP="00A666A7">
      <w:pPr>
        <w:spacing w:after="0" w:line="360" w:lineRule="auto"/>
        <w:ind w:firstLine="709"/>
        <w:jc w:val="both"/>
        <w:rPr>
          <w:rStyle w:val="a3"/>
          <w:rFonts w:ascii="Times New Roman" w:hAnsi="Times New Roman" w:cs="Times New Roman"/>
          <w:color w:val="auto"/>
          <w:sz w:val="28"/>
          <w:szCs w:val="28"/>
          <w:u w:val="none"/>
          <w:lang w:val="en-US"/>
        </w:rPr>
      </w:pPr>
      <w:r w:rsidRPr="00790B3A">
        <w:rPr>
          <w:rStyle w:val="a3"/>
          <w:rFonts w:ascii="Times New Roman" w:hAnsi="Times New Roman" w:cs="Times New Roman"/>
          <w:color w:val="auto"/>
          <w:sz w:val="28"/>
          <w:szCs w:val="28"/>
          <w:u w:val="none"/>
          <w:lang w:val="en-US"/>
        </w:rPr>
        <w:t xml:space="preserve">In order to be clearer, </w:t>
      </w:r>
      <w:proofErr w:type="gramStart"/>
      <w:r w:rsidRPr="00790B3A">
        <w:rPr>
          <w:rStyle w:val="a3"/>
          <w:rFonts w:ascii="Times New Roman" w:hAnsi="Times New Roman" w:cs="Times New Roman"/>
          <w:color w:val="auto"/>
          <w:sz w:val="28"/>
          <w:szCs w:val="28"/>
          <w:u w:val="none"/>
          <w:lang w:val="en-US"/>
        </w:rPr>
        <w:t>let’s</w:t>
      </w:r>
      <w:proofErr w:type="gramEnd"/>
      <w:r w:rsidRPr="00790B3A">
        <w:rPr>
          <w:rStyle w:val="a3"/>
          <w:rFonts w:ascii="Times New Roman" w:hAnsi="Times New Roman" w:cs="Times New Roman"/>
          <w:color w:val="auto"/>
          <w:sz w:val="28"/>
          <w:szCs w:val="28"/>
          <w:u w:val="none"/>
          <w:lang w:val="en-US"/>
        </w:rPr>
        <w:t xml:space="preserve"> give an example of a sentence commonly found in e-mails: “We</w:t>
      </w:r>
      <w:r w:rsidR="001D72DF">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would be grateful if you could send us the leaflet until Friday.” From the grammatical point of</w:t>
      </w:r>
      <w:r w:rsidR="001D72DF">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view, we have to deal here with a tricky construction: this the Second Type of Conditional</w:t>
      </w:r>
      <w:r w:rsidR="001D72DF">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Sentences, that is If + Past Participle Clause, with a ‘would’ clause, complicated further by the</w:t>
      </w:r>
      <w:r w:rsidR="001D72DF">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fact that the past participle in this case is a modal verb, followed by a verb in the present</w:t>
      </w:r>
      <w:r w:rsidR="001D72DF">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participle. Such grammatical constructio</w:t>
      </w:r>
      <w:r w:rsidR="001D72DF">
        <w:rPr>
          <w:rStyle w:val="a3"/>
          <w:rFonts w:ascii="Times New Roman" w:hAnsi="Times New Roman" w:cs="Times New Roman"/>
          <w:color w:val="auto"/>
          <w:sz w:val="28"/>
          <w:szCs w:val="28"/>
          <w:u w:val="none"/>
          <w:lang w:val="en-US"/>
        </w:rPr>
        <w:t xml:space="preserve">ns </w:t>
      </w:r>
      <w:proofErr w:type="gramStart"/>
      <w:r w:rsidR="001D72DF">
        <w:rPr>
          <w:rStyle w:val="a3"/>
          <w:rFonts w:ascii="Times New Roman" w:hAnsi="Times New Roman" w:cs="Times New Roman"/>
          <w:color w:val="auto"/>
          <w:sz w:val="28"/>
          <w:szCs w:val="28"/>
          <w:u w:val="none"/>
          <w:lang w:val="en-US"/>
        </w:rPr>
        <w:t>are taught</w:t>
      </w:r>
      <w:proofErr w:type="gramEnd"/>
      <w:r w:rsidR="001D72DF">
        <w:rPr>
          <w:rStyle w:val="a3"/>
          <w:rFonts w:ascii="Times New Roman" w:hAnsi="Times New Roman" w:cs="Times New Roman"/>
          <w:color w:val="auto"/>
          <w:sz w:val="28"/>
          <w:szCs w:val="28"/>
          <w:u w:val="none"/>
          <w:lang w:val="en-US"/>
        </w:rPr>
        <w:t xml:space="preserve"> at an intermediate</w:t>
      </w:r>
      <w:r w:rsidRPr="00790B3A">
        <w:rPr>
          <w:rStyle w:val="a3"/>
          <w:rFonts w:ascii="Times New Roman" w:hAnsi="Times New Roman" w:cs="Times New Roman"/>
          <w:color w:val="auto"/>
          <w:sz w:val="28"/>
          <w:szCs w:val="28"/>
          <w:u w:val="none"/>
          <w:lang w:val="en-US"/>
        </w:rPr>
        <w:t xml:space="preserve"> level or above, in a</w:t>
      </w:r>
      <w:r w:rsidR="001D72DF">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general English course. However, looking at this sentence as a lexical item with a function, we</w:t>
      </w:r>
      <w:r w:rsidR="00A666A7">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 xml:space="preserve">could simplify a lot this sentence, </w:t>
      </w:r>
      <w:proofErr w:type="gramStart"/>
      <w:r w:rsidRPr="00790B3A">
        <w:rPr>
          <w:rStyle w:val="a3"/>
          <w:rFonts w:ascii="Times New Roman" w:hAnsi="Times New Roman" w:cs="Times New Roman"/>
          <w:color w:val="auto"/>
          <w:sz w:val="28"/>
          <w:szCs w:val="28"/>
          <w:u w:val="none"/>
          <w:lang w:val="en-US"/>
        </w:rPr>
        <w:t>saying:</w:t>
      </w:r>
      <w:proofErr w:type="gramEnd"/>
      <w:r w:rsidRPr="00790B3A">
        <w:rPr>
          <w:rStyle w:val="a3"/>
          <w:rFonts w:ascii="Times New Roman" w:hAnsi="Times New Roman" w:cs="Times New Roman"/>
          <w:color w:val="auto"/>
          <w:sz w:val="28"/>
          <w:szCs w:val="28"/>
          <w:u w:val="none"/>
          <w:lang w:val="en-US"/>
        </w:rPr>
        <w:t xml:space="preserve"> ‘Please send us the leaflet until Friday.’ Thus, a</w:t>
      </w:r>
      <w:r w:rsidR="00A666A7">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sentence having a difficult grammatical construction has become a phrase easy to understand and</w:t>
      </w:r>
      <w:r w:rsidR="00A666A7">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used by an Elementary level student.</w:t>
      </w:r>
    </w:p>
    <w:p w:rsidR="008C410E" w:rsidRDefault="00790B3A" w:rsidP="00790B3A">
      <w:pPr>
        <w:spacing w:after="0" w:line="360" w:lineRule="auto"/>
        <w:ind w:firstLine="709"/>
        <w:jc w:val="both"/>
        <w:rPr>
          <w:rStyle w:val="a3"/>
          <w:rFonts w:ascii="Times New Roman" w:hAnsi="Times New Roman" w:cs="Times New Roman"/>
          <w:color w:val="auto"/>
          <w:sz w:val="28"/>
          <w:szCs w:val="28"/>
          <w:u w:val="none"/>
          <w:lang w:val="en-US"/>
        </w:rPr>
      </w:pPr>
      <w:r w:rsidRPr="00790B3A">
        <w:rPr>
          <w:rStyle w:val="a3"/>
          <w:rFonts w:ascii="Times New Roman" w:hAnsi="Times New Roman" w:cs="Times New Roman"/>
          <w:color w:val="auto"/>
          <w:sz w:val="28"/>
          <w:szCs w:val="28"/>
          <w:u w:val="none"/>
          <w:lang w:val="en-US"/>
        </w:rPr>
        <w:t>Of course, this does not mean that grammar is totally absent from modern business English</w:t>
      </w:r>
      <w:r w:rsidR="00C471ED">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classes, but it means that teachers are required to have a deeper awareness of the needs of the</w:t>
      </w:r>
      <w:r w:rsidR="00C471ED">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students and of the necessities of nowadays business world. We</w:t>
      </w:r>
      <w:r w:rsidR="00CD162D">
        <w:rPr>
          <w:rStyle w:val="a3"/>
          <w:rFonts w:ascii="Times New Roman" w:hAnsi="Times New Roman" w:cs="Times New Roman"/>
          <w:color w:val="auto"/>
          <w:sz w:val="28"/>
          <w:szCs w:val="28"/>
          <w:u w:val="none"/>
          <w:lang w:val="en-US"/>
        </w:rPr>
        <w:t xml:space="preserve"> observe</w:t>
      </w:r>
      <w:r w:rsidRPr="00790B3A">
        <w:rPr>
          <w:rStyle w:val="a3"/>
          <w:rFonts w:ascii="Times New Roman" w:hAnsi="Times New Roman" w:cs="Times New Roman"/>
          <w:color w:val="auto"/>
          <w:sz w:val="28"/>
          <w:szCs w:val="28"/>
          <w:u w:val="none"/>
          <w:lang w:val="en-US"/>
        </w:rPr>
        <w:t xml:space="preserve"> a shift to an approach</w:t>
      </w:r>
      <w:r w:rsidR="00CD162D">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based on business skills, along with a shift in focus from a grammatical notion of language to a</w:t>
      </w:r>
      <w:r w:rsidR="00CD162D">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 xml:space="preserve">more practical, functional lexical one. </w:t>
      </w:r>
      <w:proofErr w:type="gramStart"/>
      <w:r w:rsidRPr="00790B3A">
        <w:rPr>
          <w:rStyle w:val="a3"/>
          <w:rFonts w:ascii="Times New Roman" w:hAnsi="Times New Roman" w:cs="Times New Roman"/>
          <w:color w:val="auto"/>
          <w:sz w:val="28"/>
          <w:szCs w:val="28"/>
          <w:u w:val="none"/>
          <w:lang w:val="en-US"/>
        </w:rPr>
        <w:t>Basically, it</w:t>
      </w:r>
      <w:proofErr w:type="gramEnd"/>
      <w:r w:rsidRPr="00790B3A">
        <w:rPr>
          <w:rStyle w:val="a3"/>
          <w:rFonts w:ascii="Times New Roman" w:hAnsi="Times New Roman" w:cs="Times New Roman"/>
          <w:color w:val="auto"/>
          <w:sz w:val="28"/>
          <w:szCs w:val="28"/>
          <w:u w:val="none"/>
          <w:lang w:val="en-US"/>
        </w:rPr>
        <w:t xml:space="preserve"> is a change in emphasis to a more skills-based</w:t>
      </w:r>
      <w:r w:rsidR="004B049D">
        <w:rPr>
          <w:rStyle w:val="a3"/>
          <w:rFonts w:ascii="Times New Roman" w:hAnsi="Times New Roman" w:cs="Times New Roman"/>
          <w:color w:val="auto"/>
          <w:sz w:val="28"/>
          <w:szCs w:val="28"/>
          <w:u w:val="none"/>
          <w:lang w:val="en-US"/>
        </w:rPr>
        <w:t xml:space="preserve"> </w:t>
      </w:r>
      <w:r w:rsidR="00E96B04">
        <w:rPr>
          <w:rStyle w:val="a3"/>
          <w:rFonts w:ascii="Times New Roman" w:hAnsi="Times New Roman" w:cs="Times New Roman"/>
          <w:color w:val="auto"/>
          <w:sz w:val="28"/>
          <w:szCs w:val="28"/>
          <w:u w:val="none"/>
          <w:lang w:val="en-US"/>
        </w:rPr>
        <w:t>approach. Undoubtedly,</w:t>
      </w:r>
      <w:r w:rsidRPr="00790B3A">
        <w:rPr>
          <w:rStyle w:val="a3"/>
          <w:rFonts w:ascii="Times New Roman" w:hAnsi="Times New Roman" w:cs="Times New Roman"/>
          <w:color w:val="auto"/>
          <w:sz w:val="28"/>
          <w:szCs w:val="28"/>
          <w:u w:val="none"/>
          <w:lang w:val="en-US"/>
        </w:rPr>
        <w:t xml:space="preserve"> the skills of listening, speaking, writing, and reading have always</w:t>
      </w:r>
      <w:r w:rsidR="004B049D">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represented a major point in English classes, but nowadays, English teachers are expected to</w:t>
      </w:r>
      <w:r w:rsidR="004B049D">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be able to train students in soft skills, necessary to perform work functions such as</w:t>
      </w:r>
      <w:r w:rsidR="004B049D">
        <w:rPr>
          <w:rStyle w:val="a3"/>
          <w:rFonts w:ascii="Times New Roman" w:hAnsi="Times New Roman" w:cs="Times New Roman"/>
          <w:color w:val="auto"/>
          <w:sz w:val="28"/>
          <w:szCs w:val="28"/>
          <w:u w:val="none"/>
          <w:lang w:val="en-US"/>
        </w:rPr>
        <w:t xml:space="preserve"> </w:t>
      </w:r>
      <w:r w:rsidRPr="00790B3A">
        <w:rPr>
          <w:rStyle w:val="a3"/>
          <w:rFonts w:ascii="Times New Roman" w:hAnsi="Times New Roman" w:cs="Times New Roman"/>
          <w:color w:val="auto"/>
          <w:sz w:val="28"/>
          <w:szCs w:val="28"/>
          <w:u w:val="none"/>
          <w:lang w:val="en-US"/>
        </w:rPr>
        <w:t>business communication, negotiations</w:t>
      </w:r>
      <w:r w:rsidR="004B049D">
        <w:rPr>
          <w:rStyle w:val="a3"/>
          <w:rFonts w:ascii="Times New Roman" w:hAnsi="Times New Roman" w:cs="Times New Roman"/>
          <w:color w:val="auto"/>
          <w:sz w:val="28"/>
          <w:szCs w:val="28"/>
          <w:u w:val="none"/>
          <w:lang w:val="en-US"/>
        </w:rPr>
        <w:t xml:space="preserve">, meetings, presentations, </w:t>
      </w:r>
      <w:proofErr w:type="spellStart"/>
      <w:r w:rsidR="004B049D">
        <w:rPr>
          <w:rStyle w:val="a3"/>
          <w:rFonts w:ascii="Times New Roman" w:hAnsi="Times New Roman" w:cs="Times New Roman"/>
          <w:color w:val="auto"/>
          <w:sz w:val="28"/>
          <w:szCs w:val="28"/>
          <w:u w:val="none"/>
          <w:lang w:val="en-US"/>
        </w:rPr>
        <w:t>etc</w:t>
      </w:r>
      <w:proofErr w:type="spellEnd"/>
      <w:r w:rsidR="004B049D">
        <w:rPr>
          <w:rStyle w:val="a3"/>
          <w:rFonts w:ascii="Times New Roman" w:hAnsi="Times New Roman" w:cs="Times New Roman"/>
          <w:color w:val="auto"/>
          <w:sz w:val="28"/>
          <w:szCs w:val="28"/>
          <w:u w:val="none"/>
          <w:lang w:val="en-US"/>
        </w:rPr>
        <w:t xml:space="preserve"> </w:t>
      </w:r>
      <w:r w:rsidR="00F017A6">
        <w:rPr>
          <w:rStyle w:val="a3"/>
          <w:rFonts w:ascii="Times New Roman" w:hAnsi="Times New Roman" w:cs="Times New Roman"/>
          <w:color w:val="auto"/>
          <w:sz w:val="28"/>
          <w:szCs w:val="28"/>
          <w:u w:val="none"/>
          <w:lang w:val="en-US"/>
        </w:rPr>
        <w:t>[</w:t>
      </w:r>
      <w:r w:rsidR="005E13D1">
        <w:rPr>
          <w:rStyle w:val="a3"/>
          <w:rFonts w:ascii="Times New Roman" w:hAnsi="Times New Roman" w:cs="Times New Roman"/>
          <w:color w:val="auto"/>
          <w:sz w:val="28"/>
          <w:szCs w:val="28"/>
          <w:u w:val="none"/>
          <w:lang w:val="en-US"/>
        </w:rPr>
        <w:t>1</w:t>
      </w:r>
      <w:r w:rsidR="00F017A6">
        <w:rPr>
          <w:rStyle w:val="a3"/>
          <w:rFonts w:ascii="Times New Roman" w:hAnsi="Times New Roman" w:cs="Times New Roman"/>
          <w:color w:val="auto"/>
          <w:sz w:val="28"/>
          <w:szCs w:val="28"/>
          <w:u w:val="none"/>
          <w:lang w:val="en-US"/>
        </w:rPr>
        <w:t>]</w:t>
      </w:r>
      <w:r w:rsidR="008C410E">
        <w:rPr>
          <w:rStyle w:val="a3"/>
          <w:rFonts w:ascii="Times New Roman" w:hAnsi="Times New Roman" w:cs="Times New Roman"/>
          <w:color w:val="auto"/>
          <w:sz w:val="28"/>
          <w:szCs w:val="28"/>
          <w:u w:val="none"/>
          <w:lang w:val="en-US"/>
        </w:rPr>
        <w:t>.</w:t>
      </w:r>
    </w:p>
    <w:p w:rsidR="00155AE3" w:rsidRDefault="00E96B04" w:rsidP="00155AE3">
      <w:pPr>
        <w:spacing w:after="0" w:line="360" w:lineRule="auto"/>
        <w:ind w:firstLine="709"/>
        <w:jc w:val="both"/>
        <w:rPr>
          <w:rStyle w:val="a3"/>
          <w:rFonts w:ascii="Times New Roman" w:hAnsi="Times New Roman" w:cs="Times New Roman"/>
          <w:color w:val="auto"/>
          <w:sz w:val="28"/>
          <w:szCs w:val="28"/>
          <w:u w:val="none"/>
          <w:lang w:val="en-GB"/>
        </w:rPr>
      </w:pPr>
      <w:r w:rsidRPr="00E96B04">
        <w:rPr>
          <w:rStyle w:val="a3"/>
          <w:rFonts w:ascii="Times New Roman" w:hAnsi="Times New Roman" w:cs="Times New Roman"/>
          <w:color w:val="auto"/>
          <w:sz w:val="28"/>
          <w:szCs w:val="28"/>
          <w:u w:val="none"/>
          <w:lang w:val="en-US"/>
        </w:rPr>
        <w:lastRenderedPageBreak/>
        <w:t xml:space="preserve">Today, we see resource materials like </w:t>
      </w:r>
      <w:proofErr w:type="spellStart"/>
      <w:r w:rsidRPr="00E96B04">
        <w:rPr>
          <w:rStyle w:val="a3"/>
          <w:rFonts w:ascii="Times New Roman" w:hAnsi="Times New Roman" w:cs="Times New Roman"/>
          <w:color w:val="auto"/>
          <w:sz w:val="28"/>
          <w:szCs w:val="28"/>
          <w:u w:val="none"/>
          <w:lang w:val="en-US"/>
        </w:rPr>
        <w:t>PronPack</w:t>
      </w:r>
      <w:proofErr w:type="spellEnd"/>
      <w:r w:rsidRPr="00E96B04">
        <w:rPr>
          <w:rStyle w:val="a3"/>
          <w:rFonts w:ascii="Times New Roman" w:hAnsi="Times New Roman" w:cs="Times New Roman"/>
          <w:color w:val="auto"/>
          <w:sz w:val="28"/>
          <w:szCs w:val="28"/>
          <w:u w:val="none"/>
          <w:lang w:val="en-US"/>
        </w:rPr>
        <w:t xml:space="preserve"> 1-4 taking a non-prescriptive approach to accent and instead focusing on increased intelligibility as the objective. Using elements of blended learning and </w:t>
      </w:r>
      <w:proofErr w:type="spellStart"/>
      <w:r w:rsidRPr="00E96B04">
        <w:rPr>
          <w:rStyle w:val="a3"/>
          <w:rFonts w:ascii="Times New Roman" w:hAnsi="Times New Roman" w:cs="Times New Roman"/>
          <w:color w:val="auto"/>
          <w:sz w:val="28"/>
          <w:szCs w:val="28"/>
          <w:u w:val="none"/>
          <w:lang w:val="en-US"/>
        </w:rPr>
        <w:t>gamification</w:t>
      </w:r>
      <w:proofErr w:type="spellEnd"/>
      <w:r w:rsidRPr="00E96B04">
        <w:rPr>
          <w:rStyle w:val="a3"/>
          <w:rFonts w:ascii="Times New Roman" w:hAnsi="Times New Roman" w:cs="Times New Roman"/>
          <w:color w:val="auto"/>
          <w:sz w:val="28"/>
          <w:szCs w:val="28"/>
          <w:u w:val="none"/>
          <w:lang w:val="en-US"/>
        </w:rPr>
        <w:t xml:space="preserve">, this pronunciation course </w:t>
      </w:r>
      <w:proofErr w:type="gramStart"/>
      <w:r w:rsidRPr="00E96B04">
        <w:rPr>
          <w:rStyle w:val="a3"/>
          <w:rFonts w:ascii="Times New Roman" w:hAnsi="Times New Roman" w:cs="Times New Roman"/>
          <w:color w:val="auto"/>
          <w:sz w:val="28"/>
          <w:szCs w:val="28"/>
          <w:u w:val="none"/>
          <w:lang w:val="en-US"/>
        </w:rPr>
        <w:t>doesn’t</w:t>
      </w:r>
      <w:proofErr w:type="gramEnd"/>
      <w:r w:rsidRPr="00E96B04">
        <w:rPr>
          <w:rStyle w:val="a3"/>
          <w:rFonts w:ascii="Times New Roman" w:hAnsi="Times New Roman" w:cs="Times New Roman"/>
          <w:color w:val="auto"/>
          <w:sz w:val="28"/>
          <w:szCs w:val="28"/>
          <w:u w:val="none"/>
          <w:lang w:val="en-US"/>
        </w:rPr>
        <w:t xml:space="preserve"> help the learner sound British or American, but instead prepares the learner to use English in the global arena.</w:t>
      </w:r>
      <w:r>
        <w:rPr>
          <w:rStyle w:val="a3"/>
          <w:rFonts w:ascii="Times New Roman" w:hAnsi="Times New Roman" w:cs="Times New Roman"/>
          <w:color w:val="auto"/>
          <w:sz w:val="28"/>
          <w:szCs w:val="28"/>
          <w:u w:val="none"/>
          <w:lang w:val="en-US"/>
        </w:rPr>
        <w:t xml:space="preserve"> </w:t>
      </w:r>
      <w:r w:rsidR="00262D1C">
        <w:rPr>
          <w:rStyle w:val="a3"/>
          <w:rFonts w:ascii="Times New Roman" w:hAnsi="Times New Roman" w:cs="Times New Roman"/>
          <w:color w:val="auto"/>
          <w:sz w:val="28"/>
          <w:szCs w:val="28"/>
          <w:u w:val="none"/>
          <w:lang w:val="en-GB"/>
        </w:rPr>
        <w:t xml:space="preserve">It </w:t>
      </w:r>
      <w:proofErr w:type="gramStart"/>
      <w:r w:rsidR="00262D1C">
        <w:rPr>
          <w:rStyle w:val="a3"/>
          <w:rFonts w:ascii="Times New Roman" w:hAnsi="Times New Roman" w:cs="Times New Roman"/>
          <w:color w:val="auto"/>
          <w:sz w:val="28"/>
          <w:szCs w:val="28"/>
          <w:u w:val="none"/>
          <w:lang w:val="en-GB"/>
        </w:rPr>
        <w:t>should be stressed</w:t>
      </w:r>
      <w:proofErr w:type="gramEnd"/>
      <w:r w:rsidR="00262D1C">
        <w:rPr>
          <w:rStyle w:val="a3"/>
          <w:rFonts w:ascii="Times New Roman" w:hAnsi="Times New Roman" w:cs="Times New Roman"/>
          <w:color w:val="auto"/>
          <w:sz w:val="28"/>
          <w:szCs w:val="28"/>
          <w:u w:val="none"/>
          <w:lang w:val="en-GB"/>
        </w:rPr>
        <w:t xml:space="preserve"> that c</w:t>
      </w:r>
      <w:r w:rsidR="00262D1C" w:rsidRPr="00262D1C">
        <w:rPr>
          <w:rStyle w:val="a3"/>
          <w:rFonts w:ascii="Times New Roman" w:hAnsi="Times New Roman" w:cs="Times New Roman"/>
          <w:color w:val="auto"/>
          <w:sz w:val="28"/>
          <w:szCs w:val="28"/>
          <w:u w:val="none"/>
          <w:lang w:val="en-GB"/>
        </w:rPr>
        <w:t xml:space="preserve">ommunication is a key issue in teaching Business English. That is why the communicative approach </w:t>
      </w:r>
      <w:r w:rsidR="00262D1C">
        <w:rPr>
          <w:rStyle w:val="a3"/>
          <w:rFonts w:ascii="Times New Roman" w:hAnsi="Times New Roman" w:cs="Times New Roman"/>
          <w:color w:val="auto"/>
          <w:sz w:val="28"/>
          <w:szCs w:val="28"/>
          <w:u w:val="none"/>
          <w:lang w:val="en-GB"/>
        </w:rPr>
        <w:t>is vital</w:t>
      </w:r>
      <w:r w:rsidR="00262D1C" w:rsidRPr="00262D1C">
        <w:rPr>
          <w:rStyle w:val="a3"/>
          <w:rFonts w:ascii="Times New Roman" w:hAnsi="Times New Roman" w:cs="Times New Roman"/>
          <w:color w:val="auto"/>
          <w:sz w:val="28"/>
          <w:szCs w:val="28"/>
          <w:u w:val="none"/>
          <w:lang w:val="en-GB"/>
        </w:rPr>
        <w:t xml:space="preserve"> when teaching English for business purposes. It is an </w:t>
      </w:r>
      <w:proofErr w:type="gramStart"/>
      <w:r w:rsidR="00262D1C" w:rsidRPr="00262D1C">
        <w:rPr>
          <w:rStyle w:val="a3"/>
          <w:rFonts w:ascii="Times New Roman" w:hAnsi="Times New Roman" w:cs="Times New Roman"/>
          <w:color w:val="auto"/>
          <w:sz w:val="28"/>
          <w:szCs w:val="28"/>
          <w:u w:val="none"/>
          <w:lang w:val="en-GB"/>
        </w:rPr>
        <w:t>approach which</w:t>
      </w:r>
      <w:proofErr w:type="gramEnd"/>
      <w:r w:rsidR="00262D1C" w:rsidRPr="00262D1C">
        <w:rPr>
          <w:rStyle w:val="a3"/>
          <w:rFonts w:ascii="Times New Roman" w:hAnsi="Times New Roman" w:cs="Times New Roman"/>
          <w:color w:val="auto"/>
          <w:sz w:val="28"/>
          <w:szCs w:val="28"/>
          <w:u w:val="none"/>
          <w:lang w:val="en-GB"/>
        </w:rPr>
        <w:t xml:space="preserve"> stresses task-based language teaching, project work and cooperative learning. </w:t>
      </w:r>
      <w:proofErr w:type="gramStart"/>
      <w:r w:rsidR="00CA18F3">
        <w:rPr>
          <w:rStyle w:val="a3"/>
          <w:rFonts w:ascii="Times New Roman" w:hAnsi="Times New Roman" w:cs="Times New Roman"/>
          <w:color w:val="auto"/>
          <w:sz w:val="28"/>
          <w:szCs w:val="28"/>
          <w:u w:val="none"/>
          <w:lang w:val="en-GB"/>
        </w:rPr>
        <w:t>T</w:t>
      </w:r>
      <w:r w:rsidR="00262D1C" w:rsidRPr="00262D1C">
        <w:rPr>
          <w:rStyle w:val="a3"/>
          <w:rFonts w:ascii="Times New Roman" w:hAnsi="Times New Roman" w:cs="Times New Roman"/>
          <w:color w:val="auto"/>
          <w:sz w:val="28"/>
          <w:szCs w:val="28"/>
          <w:u w:val="none"/>
          <w:lang w:val="en-GB"/>
        </w:rPr>
        <w:t xml:space="preserve">he following features and manifestations of </w:t>
      </w:r>
      <w:r w:rsidR="00CA18F3" w:rsidRPr="00262D1C">
        <w:rPr>
          <w:rStyle w:val="a3"/>
          <w:rFonts w:ascii="Times New Roman" w:hAnsi="Times New Roman" w:cs="Times New Roman"/>
          <w:color w:val="auto"/>
          <w:sz w:val="28"/>
          <w:szCs w:val="28"/>
          <w:u w:val="none"/>
          <w:lang w:val="en-GB"/>
        </w:rPr>
        <w:t>communicative approach</w:t>
      </w:r>
      <w:r w:rsidR="00CA18F3">
        <w:rPr>
          <w:rStyle w:val="a3"/>
          <w:rFonts w:ascii="Times New Roman" w:hAnsi="Times New Roman" w:cs="Times New Roman"/>
          <w:color w:val="auto"/>
          <w:sz w:val="28"/>
          <w:szCs w:val="28"/>
          <w:u w:val="none"/>
          <w:lang w:val="en-GB"/>
        </w:rPr>
        <w:t xml:space="preserve"> can be singled out</w:t>
      </w:r>
      <w:r w:rsidR="00262D1C" w:rsidRPr="00262D1C">
        <w:rPr>
          <w:rStyle w:val="a3"/>
          <w:rFonts w:ascii="Times New Roman" w:hAnsi="Times New Roman" w:cs="Times New Roman"/>
          <w:color w:val="auto"/>
          <w:sz w:val="28"/>
          <w:szCs w:val="28"/>
          <w:u w:val="none"/>
          <w:lang w:val="en-GB"/>
        </w:rPr>
        <w:t>:</w:t>
      </w:r>
      <w:r w:rsidR="00CA18F3">
        <w:rPr>
          <w:rStyle w:val="a3"/>
          <w:rFonts w:ascii="Times New Roman" w:hAnsi="Times New Roman" w:cs="Times New Roman"/>
          <w:color w:val="auto"/>
          <w:sz w:val="28"/>
          <w:szCs w:val="28"/>
          <w:u w:val="none"/>
          <w:lang w:val="en-GB"/>
        </w:rPr>
        <w:t xml:space="preserve"> </w:t>
      </w:r>
      <w:r w:rsidR="00262D1C" w:rsidRPr="00262D1C">
        <w:rPr>
          <w:rStyle w:val="a3"/>
          <w:rFonts w:ascii="Times New Roman" w:hAnsi="Times New Roman" w:cs="Times New Roman"/>
          <w:color w:val="auto"/>
          <w:sz w:val="28"/>
          <w:szCs w:val="28"/>
          <w:u w:val="none"/>
          <w:lang w:val="en-GB"/>
        </w:rPr>
        <w:t>the goal of language teachin</w:t>
      </w:r>
      <w:r w:rsidR="00CA18F3">
        <w:rPr>
          <w:rStyle w:val="a3"/>
          <w:rFonts w:ascii="Times New Roman" w:hAnsi="Times New Roman" w:cs="Times New Roman"/>
          <w:color w:val="auto"/>
          <w:sz w:val="28"/>
          <w:szCs w:val="28"/>
          <w:u w:val="none"/>
          <w:lang w:val="en-GB"/>
        </w:rPr>
        <w:t xml:space="preserve">g is the ability to communicate; </w:t>
      </w:r>
      <w:r w:rsidR="00262D1C" w:rsidRPr="00262D1C">
        <w:rPr>
          <w:rStyle w:val="a3"/>
          <w:rFonts w:ascii="Times New Roman" w:hAnsi="Times New Roman" w:cs="Times New Roman"/>
          <w:color w:val="auto"/>
          <w:sz w:val="28"/>
          <w:szCs w:val="28"/>
          <w:u w:val="none"/>
          <w:lang w:val="en-GB"/>
        </w:rPr>
        <w:t>semantic notions and social functions are as important as linguistic structures</w:t>
      </w:r>
      <w:r w:rsidR="00CA18F3">
        <w:rPr>
          <w:rStyle w:val="a3"/>
          <w:rFonts w:ascii="Times New Roman" w:hAnsi="Times New Roman" w:cs="Times New Roman"/>
          <w:color w:val="auto"/>
          <w:sz w:val="28"/>
          <w:szCs w:val="28"/>
          <w:u w:val="none"/>
          <w:lang w:val="en-GB"/>
        </w:rPr>
        <w:t>;</w:t>
      </w:r>
      <w:r w:rsidR="00262D1C" w:rsidRPr="00262D1C">
        <w:rPr>
          <w:rStyle w:val="a3"/>
          <w:rFonts w:ascii="Times New Roman" w:hAnsi="Times New Roman" w:cs="Times New Roman"/>
          <w:color w:val="auto"/>
          <w:sz w:val="28"/>
          <w:szCs w:val="28"/>
          <w:u w:val="none"/>
          <w:lang w:val="en-GB"/>
        </w:rPr>
        <w:tab/>
        <w:t>group and pair work is common, be it a role play, dramatization or other activities to facilitate language use in different social contexts</w:t>
      </w:r>
      <w:r w:rsidR="00CA18F3">
        <w:rPr>
          <w:rStyle w:val="a3"/>
          <w:rFonts w:ascii="Times New Roman" w:hAnsi="Times New Roman" w:cs="Times New Roman"/>
          <w:color w:val="auto"/>
          <w:sz w:val="28"/>
          <w:szCs w:val="28"/>
          <w:u w:val="none"/>
          <w:lang w:val="en-GB"/>
        </w:rPr>
        <w:t>;</w:t>
      </w:r>
      <w:r w:rsidR="0072268B">
        <w:rPr>
          <w:rStyle w:val="a3"/>
          <w:rFonts w:ascii="Times New Roman" w:hAnsi="Times New Roman" w:cs="Times New Roman"/>
          <w:color w:val="auto"/>
          <w:sz w:val="28"/>
          <w:szCs w:val="28"/>
          <w:u w:val="none"/>
          <w:lang w:val="en-GB"/>
        </w:rPr>
        <w:t xml:space="preserve"> </w:t>
      </w:r>
      <w:r w:rsidR="00262D1C" w:rsidRPr="00262D1C">
        <w:rPr>
          <w:rStyle w:val="a3"/>
          <w:rFonts w:ascii="Times New Roman" w:hAnsi="Times New Roman" w:cs="Times New Roman"/>
          <w:color w:val="auto"/>
          <w:sz w:val="28"/>
          <w:szCs w:val="28"/>
          <w:u w:val="none"/>
          <w:lang w:val="en-GB"/>
        </w:rPr>
        <w:t>materials and activities often consist of authentic tasks and projects using materials not primarily constructed for pedagogical use</w:t>
      </w:r>
      <w:r w:rsidR="00155AE3">
        <w:rPr>
          <w:rStyle w:val="a3"/>
          <w:rFonts w:ascii="Times New Roman" w:hAnsi="Times New Roman" w:cs="Times New Roman"/>
          <w:color w:val="auto"/>
          <w:sz w:val="28"/>
          <w:szCs w:val="28"/>
          <w:u w:val="none"/>
          <w:lang w:val="en-GB"/>
        </w:rPr>
        <w:t xml:space="preserve">; </w:t>
      </w:r>
      <w:r w:rsidR="00262D1C" w:rsidRPr="00262D1C">
        <w:rPr>
          <w:rStyle w:val="a3"/>
          <w:rFonts w:ascii="Times New Roman" w:hAnsi="Times New Roman" w:cs="Times New Roman"/>
          <w:color w:val="auto"/>
          <w:sz w:val="28"/>
          <w:szCs w:val="28"/>
          <w:u w:val="none"/>
          <w:lang w:val="en-GB"/>
        </w:rPr>
        <w:t>the teacher’s role is especia</w:t>
      </w:r>
      <w:r w:rsidR="00155AE3">
        <w:rPr>
          <w:rStyle w:val="a3"/>
          <w:rFonts w:ascii="Times New Roman" w:hAnsi="Times New Roman" w:cs="Times New Roman"/>
          <w:color w:val="auto"/>
          <w:sz w:val="28"/>
          <w:szCs w:val="28"/>
          <w:u w:val="none"/>
          <w:lang w:val="en-GB"/>
        </w:rPr>
        <w:t>lly to facilitate communication.</w:t>
      </w:r>
      <w:proofErr w:type="gramEnd"/>
      <w:r w:rsidR="00155AE3">
        <w:rPr>
          <w:rStyle w:val="a3"/>
          <w:rFonts w:ascii="Times New Roman" w:hAnsi="Times New Roman" w:cs="Times New Roman"/>
          <w:color w:val="auto"/>
          <w:sz w:val="28"/>
          <w:szCs w:val="28"/>
          <w:u w:val="none"/>
          <w:lang w:val="en-GB"/>
        </w:rPr>
        <w:t xml:space="preserve"> </w:t>
      </w:r>
      <w:r w:rsidR="00155AE3" w:rsidRPr="00155AE3">
        <w:rPr>
          <w:rStyle w:val="a3"/>
          <w:rFonts w:ascii="Times New Roman" w:hAnsi="Times New Roman" w:cs="Times New Roman"/>
          <w:color w:val="auto"/>
          <w:sz w:val="28"/>
          <w:szCs w:val="28"/>
          <w:u w:val="none"/>
          <w:lang w:val="en-GB"/>
        </w:rPr>
        <w:t xml:space="preserve">An important issue for a Business English teacher </w:t>
      </w:r>
      <w:r w:rsidR="00155AE3">
        <w:rPr>
          <w:rStyle w:val="a3"/>
          <w:rFonts w:ascii="Times New Roman" w:hAnsi="Times New Roman" w:cs="Times New Roman"/>
          <w:color w:val="auto"/>
          <w:sz w:val="28"/>
          <w:szCs w:val="28"/>
          <w:u w:val="none"/>
          <w:lang w:val="en-GB"/>
        </w:rPr>
        <w:t xml:space="preserve">is a balance of personal skills like </w:t>
      </w:r>
      <w:r w:rsidR="00155AE3" w:rsidRPr="00155AE3">
        <w:rPr>
          <w:rStyle w:val="a3"/>
          <w:rFonts w:ascii="Times New Roman" w:hAnsi="Times New Roman" w:cs="Times New Roman"/>
          <w:color w:val="auto"/>
          <w:sz w:val="28"/>
          <w:szCs w:val="28"/>
          <w:u w:val="none"/>
          <w:lang w:val="en-GB"/>
        </w:rPr>
        <w:t>an outgoing personality, sensitive to the needs of the learner</w:t>
      </w:r>
      <w:r w:rsidR="00155AE3">
        <w:rPr>
          <w:rStyle w:val="a3"/>
          <w:rFonts w:ascii="Times New Roman" w:hAnsi="Times New Roman" w:cs="Times New Roman"/>
          <w:color w:val="auto"/>
          <w:sz w:val="28"/>
          <w:szCs w:val="28"/>
          <w:u w:val="none"/>
          <w:lang w:val="en-GB"/>
        </w:rPr>
        <w:t xml:space="preserve">, </w:t>
      </w:r>
      <w:r w:rsidR="00155AE3" w:rsidRPr="00155AE3">
        <w:rPr>
          <w:rStyle w:val="a3"/>
          <w:rFonts w:ascii="Times New Roman" w:hAnsi="Times New Roman" w:cs="Times New Roman"/>
          <w:color w:val="auto"/>
          <w:sz w:val="28"/>
          <w:szCs w:val="28"/>
          <w:u w:val="none"/>
          <w:lang w:val="en-GB"/>
        </w:rPr>
        <w:t>being a good negotiator, a skill most needed especially with job-experienced learners</w:t>
      </w:r>
      <w:r w:rsidR="00155AE3">
        <w:rPr>
          <w:rStyle w:val="a3"/>
          <w:rFonts w:ascii="Times New Roman" w:hAnsi="Times New Roman" w:cs="Times New Roman"/>
          <w:color w:val="auto"/>
          <w:sz w:val="28"/>
          <w:szCs w:val="28"/>
          <w:u w:val="none"/>
          <w:lang w:val="en-GB"/>
        </w:rPr>
        <w:t xml:space="preserve"> </w:t>
      </w:r>
      <w:r w:rsidR="00155AE3">
        <w:rPr>
          <w:rStyle w:val="a3"/>
          <w:rFonts w:ascii="Times New Roman" w:hAnsi="Times New Roman" w:cs="Times New Roman"/>
          <w:color w:val="auto"/>
          <w:sz w:val="28"/>
          <w:szCs w:val="28"/>
          <w:u w:val="none"/>
          <w:lang w:val="en-GB"/>
        </w:rPr>
        <w:t>[</w:t>
      </w:r>
      <w:r w:rsidR="005E13D1">
        <w:rPr>
          <w:rStyle w:val="a3"/>
          <w:rFonts w:ascii="Times New Roman" w:hAnsi="Times New Roman" w:cs="Times New Roman"/>
          <w:color w:val="auto"/>
          <w:sz w:val="28"/>
          <w:szCs w:val="28"/>
          <w:u w:val="none"/>
          <w:lang w:val="en-GB"/>
        </w:rPr>
        <w:t>3</w:t>
      </w:r>
      <w:r w:rsidR="00155AE3">
        <w:rPr>
          <w:rStyle w:val="a3"/>
          <w:rFonts w:ascii="Times New Roman" w:hAnsi="Times New Roman" w:cs="Times New Roman"/>
          <w:color w:val="auto"/>
          <w:sz w:val="28"/>
          <w:szCs w:val="28"/>
          <w:u w:val="none"/>
          <w:lang w:val="en-GB"/>
        </w:rPr>
        <w:t>]</w:t>
      </w:r>
      <w:r w:rsidR="00155AE3">
        <w:rPr>
          <w:rStyle w:val="a3"/>
          <w:rFonts w:ascii="Times New Roman" w:hAnsi="Times New Roman" w:cs="Times New Roman"/>
          <w:color w:val="auto"/>
          <w:sz w:val="28"/>
          <w:szCs w:val="28"/>
          <w:u w:val="none"/>
          <w:lang w:val="en-GB"/>
        </w:rPr>
        <w:t xml:space="preserve">. </w:t>
      </w:r>
    </w:p>
    <w:p w:rsidR="00F95CAF" w:rsidRDefault="0072268B" w:rsidP="00790B3A">
      <w:pPr>
        <w:spacing w:after="0" w:line="360" w:lineRule="auto"/>
        <w:ind w:firstLine="709"/>
        <w:jc w:val="both"/>
        <w:rPr>
          <w:rStyle w:val="a3"/>
          <w:rFonts w:ascii="Times New Roman" w:hAnsi="Times New Roman" w:cs="Times New Roman"/>
          <w:color w:val="auto"/>
          <w:sz w:val="28"/>
          <w:szCs w:val="28"/>
          <w:u w:val="none"/>
          <w:lang w:val="en-GB"/>
        </w:rPr>
      </w:pPr>
      <w:r w:rsidRPr="0072268B">
        <w:rPr>
          <w:rStyle w:val="a3"/>
          <w:rFonts w:ascii="Times New Roman" w:hAnsi="Times New Roman" w:cs="Times New Roman"/>
          <w:color w:val="auto"/>
          <w:sz w:val="28"/>
          <w:szCs w:val="28"/>
          <w:u w:val="none"/>
          <w:lang w:val="en-GB"/>
        </w:rPr>
        <w:t xml:space="preserve">Throughout the lessons, </w:t>
      </w:r>
      <w:r>
        <w:rPr>
          <w:rStyle w:val="a3"/>
          <w:rFonts w:ascii="Times New Roman" w:hAnsi="Times New Roman" w:cs="Times New Roman"/>
          <w:color w:val="auto"/>
          <w:sz w:val="28"/>
          <w:szCs w:val="28"/>
          <w:u w:val="none"/>
          <w:lang w:val="en-GB"/>
        </w:rPr>
        <w:t xml:space="preserve">Business English teacher should </w:t>
      </w:r>
      <w:r w:rsidRPr="0072268B">
        <w:rPr>
          <w:rStyle w:val="a3"/>
          <w:rFonts w:ascii="Times New Roman" w:hAnsi="Times New Roman" w:cs="Times New Roman"/>
          <w:color w:val="auto"/>
          <w:sz w:val="28"/>
          <w:szCs w:val="28"/>
          <w:u w:val="none"/>
          <w:lang w:val="en-GB"/>
        </w:rPr>
        <w:t>cultivate a varied practice dynamic to keep a lively pace and high energy level with alternating use of individual, pair, group or whole class work. The organisation and workability of this depends on the size, structure and setting factors. The keys for successful activity are the following:</w:t>
      </w:r>
      <w:r>
        <w:rPr>
          <w:rStyle w:val="a3"/>
          <w:rFonts w:ascii="Times New Roman" w:hAnsi="Times New Roman" w:cs="Times New Roman"/>
          <w:color w:val="auto"/>
          <w:sz w:val="28"/>
          <w:szCs w:val="28"/>
          <w:u w:val="none"/>
          <w:lang w:val="en-GB"/>
        </w:rPr>
        <w:t xml:space="preserve"> </w:t>
      </w:r>
      <w:r w:rsidRPr="0072268B">
        <w:rPr>
          <w:rStyle w:val="a3"/>
          <w:rFonts w:ascii="Times New Roman" w:hAnsi="Times New Roman" w:cs="Times New Roman"/>
          <w:color w:val="auto"/>
          <w:sz w:val="28"/>
          <w:szCs w:val="28"/>
          <w:u w:val="none"/>
          <w:lang w:val="en-GB"/>
        </w:rPr>
        <w:t>clearly explained procedure</w:t>
      </w:r>
      <w:r>
        <w:rPr>
          <w:rStyle w:val="a3"/>
          <w:rFonts w:ascii="Times New Roman" w:hAnsi="Times New Roman" w:cs="Times New Roman"/>
          <w:color w:val="auto"/>
          <w:sz w:val="28"/>
          <w:szCs w:val="28"/>
          <w:u w:val="none"/>
          <w:lang w:val="en-GB"/>
        </w:rPr>
        <w:t xml:space="preserve">, </w:t>
      </w:r>
      <w:r w:rsidRPr="0072268B">
        <w:rPr>
          <w:rStyle w:val="a3"/>
          <w:rFonts w:ascii="Times New Roman" w:hAnsi="Times New Roman" w:cs="Times New Roman"/>
          <w:color w:val="auto"/>
          <w:sz w:val="28"/>
          <w:szCs w:val="28"/>
          <w:u w:val="none"/>
          <w:lang w:val="en-GB"/>
        </w:rPr>
        <w:t>starting up with a demonstration</w:t>
      </w:r>
      <w:r>
        <w:rPr>
          <w:rStyle w:val="a3"/>
          <w:rFonts w:ascii="Times New Roman" w:hAnsi="Times New Roman" w:cs="Times New Roman"/>
          <w:color w:val="auto"/>
          <w:sz w:val="28"/>
          <w:szCs w:val="28"/>
          <w:u w:val="none"/>
          <w:lang w:val="en-GB"/>
        </w:rPr>
        <w:t xml:space="preserve">, </w:t>
      </w:r>
      <w:r w:rsidRPr="0072268B">
        <w:rPr>
          <w:rStyle w:val="a3"/>
          <w:rFonts w:ascii="Times New Roman" w:hAnsi="Times New Roman" w:cs="Times New Roman"/>
          <w:color w:val="auto"/>
          <w:sz w:val="28"/>
          <w:szCs w:val="28"/>
          <w:u w:val="none"/>
          <w:lang w:val="en-GB"/>
        </w:rPr>
        <w:t xml:space="preserve">changing of </w:t>
      </w:r>
      <w:proofErr w:type="gramStart"/>
      <w:r w:rsidRPr="0072268B">
        <w:rPr>
          <w:rStyle w:val="a3"/>
          <w:rFonts w:ascii="Times New Roman" w:hAnsi="Times New Roman" w:cs="Times New Roman"/>
          <w:color w:val="auto"/>
          <w:sz w:val="28"/>
          <w:szCs w:val="28"/>
          <w:u w:val="none"/>
          <w:lang w:val="en-GB"/>
        </w:rPr>
        <w:t>partnering</w:t>
      </w:r>
      <w:proofErr w:type="gramEnd"/>
      <w:r w:rsidRPr="0072268B">
        <w:rPr>
          <w:rStyle w:val="a3"/>
          <w:rFonts w:ascii="Times New Roman" w:hAnsi="Times New Roman" w:cs="Times New Roman"/>
          <w:color w:val="auto"/>
          <w:sz w:val="28"/>
          <w:szCs w:val="28"/>
          <w:u w:val="none"/>
          <w:lang w:val="en-GB"/>
        </w:rPr>
        <w:t xml:space="preserve"> or grouping</w:t>
      </w:r>
      <w:r>
        <w:rPr>
          <w:rStyle w:val="a3"/>
          <w:rFonts w:ascii="Times New Roman" w:hAnsi="Times New Roman" w:cs="Times New Roman"/>
          <w:color w:val="auto"/>
          <w:sz w:val="28"/>
          <w:szCs w:val="28"/>
          <w:u w:val="none"/>
          <w:lang w:val="en-GB"/>
        </w:rPr>
        <w:t xml:space="preserve">, </w:t>
      </w:r>
      <w:r w:rsidRPr="0072268B">
        <w:rPr>
          <w:rStyle w:val="a3"/>
          <w:rFonts w:ascii="Times New Roman" w:hAnsi="Times New Roman" w:cs="Times New Roman"/>
          <w:color w:val="auto"/>
          <w:sz w:val="28"/>
          <w:szCs w:val="28"/>
          <w:u w:val="none"/>
          <w:lang w:val="en-GB"/>
        </w:rPr>
        <w:t>variation of exercises</w:t>
      </w:r>
      <w:r>
        <w:rPr>
          <w:rStyle w:val="a3"/>
          <w:rFonts w:ascii="Times New Roman" w:hAnsi="Times New Roman" w:cs="Times New Roman"/>
          <w:color w:val="auto"/>
          <w:sz w:val="28"/>
          <w:szCs w:val="28"/>
          <w:u w:val="none"/>
          <w:lang w:val="en-GB"/>
        </w:rPr>
        <w:t xml:space="preserve">, </w:t>
      </w:r>
      <w:r w:rsidRPr="0072268B">
        <w:rPr>
          <w:rStyle w:val="a3"/>
          <w:rFonts w:ascii="Times New Roman" w:hAnsi="Times New Roman" w:cs="Times New Roman"/>
          <w:color w:val="auto"/>
          <w:sz w:val="28"/>
          <w:szCs w:val="28"/>
          <w:u w:val="none"/>
          <w:lang w:val="en-GB"/>
        </w:rPr>
        <w:t>suitable pace</w:t>
      </w:r>
      <w:r>
        <w:rPr>
          <w:rStyle w:val="a3"/>
          <w:rFonts w:ascii="Times New Roman" w:hAnsi="Times New Roman" w:cs="Times New Roman"/>
          <w:color w:val="auto"/>
          <w:sz w:val="28"/>
          <w:szCs w:val="28"/>
          <w:u w:val="none"/>
          <w:lang w:val="en-GB"/>
        </w:rPr>
        <w:t xml:space="preserve"> and </w:t>
      </w:r>
      <w:r w:rsidRPr="0072268B">
        <w:rPr>
          <w:rStyle w:val="a3"/>
          <w:rFonts w:ascii="Times New Roman" w:hAnsi="Times New Roman" w:cs="Times New Roman"/>
          <w:color w:val="auto"/>
          <w:sz w:val="28"/>
          <w:szCs w:val="28"/>
          <w:u w:val="none"/>
          <w:lang w:val="en-GB"/>
        </w:rPr>
        <w:t>keen attention to timing</w:t>
      </w:r>
      <w:r>
        <w:rPr>
          <w:rStyle w:val="a3"/>
          <w:rFonts w:ascii="Times New Roman" w:hAnsi="Times New Roman" w:cs="Times New Roman"/>
          <w:color w:val="auto"/>
          <w:sz w:val="28"/>
          <w:szCs w:val="28"/>
          <w:u w:val="none"/>
          <w:lang w:val="en-GB"/>
        </w:rPr>
        <w:t>.</w:t>
      </w:r>
      <w:r w:rsidR="00EB7166">
        <w:rPr>
          <w:rStyle w:val="a3"/>
          <w:rFonts w:ascii="Times New Roman" w:hAnsi="Times New Roman" w:cs="Times New Roman"/>
          <w:color w:val="auto"/>
          <w:sz w:val="28"/>
          <w:szCs w:val="28"/>
          <w:u w:val="none"/>
          <w:lang w:val="en-GB"/>
        </w:rPr>
        <w:t xml:space="preserve"> Regarding</w:t>
      </w:r>
      <w:r w:rsidRPr="0072268B">
        <w:rPr>
          <w:rStyle w:val="a3"/>
          <w:rFonts w:ascii="Times New Roman" w:hAnsi="Times New Roman" w:cs="Times New Roman"/>
          <w:color w:val="auto"/>
          <w:sz w:val="28"/>
          <w:szCs w:val="28"/>
          <w:u w:val="none"/>
          <w:lang w:val="en-GB"/>
        </w:rPr>
        <w:t xml:space="preserve"> university </w:t>
      </w:r>
      <w:r w:rsidR="00EB7166">
        <w:rPr>
          <w:rStyle w:val="a3"/>
          <w:rFonts w:ascii="Times New Roman" w:hAnsi="Times New Roman" w:cs="Times New Roman"/>
          <w:color w:val="auto"/>
          <w:sz w:val="28"/>
          <w:szCs w:val="28"/>
          <w:u w:val="none"/>
          <w:lang w:val="en-GB"/>
        </w:rPr>
        <w:t>style classes, t</w:t>
      </w:r>
      <w:r w:rsidRPr="0072268B">
        <w:rPr>
          <w:rStyle w:val="a3"/>
          <w:rFonts w:ascii="Times New Roman" w:hAnsi="Times New Roman" w:cs="Times New Roman"/>
          <w:color w:val="auto"/>
          <w:sz w:val="28"/>
          <w:szCs w:val="28"/>
          <w:u w:val="none"/>
          <w:lang w:val="en-GB"/>
        </w:rPr>
        <w:t>he</w:t>
      </w:r>
      <w:r w:rsidR="00EB7166">
        <w:rPr>
          <w:rStyle w:val="a3"/>
          <w:rFonts w:ascii="Times New Roman" w:hAnsi="Times New Roman" w:cs="Times New Roman"/>
          <w:color w:val="auto"/>
          <w:sz w:val="28"/>
          <w:szCs w:val="28"/>
          <w:u w:val="none"/>
          <w:lang w:val="en-GB"/>
        </w:rPr>
        <w:t xml:space="preserve"> duration of these lessons can be anywhere from </w:t>
      </w:r>
      <w:proofErr w:type="gramStart"/>
      <w:r w:rsidR="00EB7166">
        <w:rPr>
          <w:rStyle w:val="a3"/>
          <w:rFonts w:ascii="Times New Roman" w:hAnsi="Times New Roman" w:cs="Times New Roman"/>
          <w:color w:val="auto"/>
          <w:sz w:val="28"/>
          <w:szCs w:val="28"/>
          <w:u w:val="none"/>
          <w:lang w:val="en-GB"/>
        </w:rPr>
        <w:t>1</w:t>
      </w:r>
      <w:proofErr w:type="gramEnd"/>
      <w:r w:rsidR="00EB7166">
        <w:rPr>
          <w:rStyle w:val="a3"/>
          <w:rFonts w:ascii="Times New Roman" w:hAnsi="Times New Roman" w:cs="Times New Roman"/>
          <w:color w:val="auto"/>
          <w:sz w:val="28"/>
          <w:szCs w:val="28"/>
          <w:u w:val="none"/>
          <w:lang w:val="en-GB"/>
        </w:rPr>
        <w:t xml:space="preserve"> to 3</w:t>
      </w:r>
      <w:r w:rsidRPr="0072268B">
        <w:rPr>
          <w:rStyle w:val="a3"/>
          <w:rFonts w:ascii="Times New Roman" w:hAnsi="Times New Roman" w:cs="Times New Roman"/>
          <w:color w:val="auto"/>
          <w:sz w:val="28"/>
          <w:szCs w:val="28"/>
          <w:u w:val="none"/>
          <w:lang w:val="en-GB"/>
        </w:rPr>
        <w:t xml:space="preserve"> hour blocks. Participant or student attention span may be at best 10 minutes, so </w:t>
      </w:r>
      <w:r w:rsidR="00B93133">
        <w:rPr>
          <w:rStyle w:val="a3"/>
          <w:rFonts w:ascii="Times New Roman" w:hAnsi="Times New Roman" w:cs="Times New Roman"/>
          <w:color w:val="auto"/>
          <w:sz w:val="28"/>
          <w:szCs w:val="28"/>
          <w:u w:val="none"/>
          <w:lang w:val="en-GB"/>
        </w:rPr>
        <w:t>the teacher must be</w:t>
      </w:r>
      <w:r w:rsidRPr="0072268B">
        <w:rPr>
          <w:rStyle w:val="a3"/>
          <w:rFonts w:ascii="Times New Roman" w:hAnsi="Times New Roman" w:cs="Times New Roman"/>
          <w:color w:val="auto"/>
          <w:sz w:val="28"/>
          <w:szCs w:val="28"/>
          <w:u w:val="none"/>
          <w:lang w:val="en-GB"/>
        </w:rPr>
        <w:t xml:space="preserve"> sure to use quick and concise instructions and explanations. With longer teaching blocks, pace can be livened up any time with humour, a quick story or anecdote</w:t>
      </w:r>
      <w:r w:rsidR="005E13D1">
        <w:rPr>
          <w:rStyle w:val="a3"/>
          <w:rFonts w:ascii="Times New Roman" w:hAnsi="Times New Roman" w:cs="Times New Roman"/>
          <w:color w:val="auto"/>
          <w:sz w:val="28"/>
          <w:szCs w:val="28"/>
          <w:u w:val="none"/>
          <w:lang w:val="en-GB"/>
        </w:rPr>
        <w:t xml:space="preserve"> [2]</w:t>
      </w:r>
      <w:r w:rsidRPr="0072268B">
        <w:rPr>
          <w:rStyle w:val="a3"/>
          <w:rFonts w:ascii="Times New Roman" w:hAnsi="Times New Roman" w:cs="Times New Roman"/>
          <w:color w:val="auto"/>
          <w:sz w:val="28"/>
          <w:szCs w:val="28"/>
          <w:u w:val="none"/>
          <w:lang w:val="en-GB"/>
        </w:rPr>
        <w:t xml:space="preserve">. </w:t>
      </w:r>
    </w:p>
    <w:p w:rsidR="0019562A" w:rsidRPr="0019562A" w:rsidRDefault="0019562A" w:rsidP="0019562A">
      <w:pPr>
        <w:spacing w:after="0" w:line="360" w:lineRule="auto"/>
        <w:ind w:firstLine="709"/>
        <w:jc w:val="both"/>
        <w:rPr>
          <w:rStyle w:val="a3"/>
          <w:rFonts w:ascii="Times New Roman" w:hAnsi="Times New Roman" w:cs="Times New Roman"/>
          <w:color w:val="auto"/>
          <w:sz w:val="28"/>
          <w:szCs w:val="28"/>
          <w:u w:val="none"/>
          <w:lang w:val="en-US"/>
        </w:rPr>
      </w:pPr>
      <w:r w:rsidRPr="0019562A">
        <w:rPr>
          <w:rStyle w:val="a3"/>
          <w:rFonts w:ascii="Times New Roman" w:hAnsi="Times New Roman" w:cs="Times New Roman"/>
          <w:color w:val="auto"/>
          <w:sz w:val="28"/>
          <w:szCs w:val="28"/>
          <w:u w:val="none"/>
          <w:lang w:val="en-US"/>
        </w:rPr>
        <w:t>When considering teaching Business English, a key issue is identifying the current language level of the learner and selecting materials a</w:t>
      </w:r>
      <w:r w:rsidR="00EC0A69">
        <w:rPr>
          <w:rStyle w:val="a3"/>
          <w:rFonts w:ascii="Times New Roman" w:hAnsi="Times New Roman" w:cs="Times New Roman"/>
          <w:color w:val="auto"/>
          <w:sz w:val="28"/>
          <w:szCs w:val="28"/>
          <w:u w:val="none"/>
          <w:lang w:val="en-US"/>
        </w:rPr>
        <w:t xml:space="preserve">nd tasks that are </w:t>
      </w:r>
      <w:r w:rsidR="00EC0A69">
        <w:rPr>
          <w:rStyle w:val="a3"/>
          <w:rFonts w:ascii="Times New Roman" w:hAnsi="Times New Roman" w:cs="Times New Roman"/>
          <w:color w:val="auto"/>
          <w:sz w:val="28"/>
          <w:szCs w:val="28"/>
          <w:u w:val="none"/>
          <w:lang w:val="en-US"/>
        </w:rPr>
        <w:lastRenderedPageBreak/>
        <w:t>appropriate according to the level, as well as to the</w:t>
      </w:r>
      <w:r w:rsidRPr="0019562A">
        <w:rPr>
          <w:rStyle w:val="a3"/>
          <w:rFonts w:ascii="Times New Roman" w:hAnsi="Times New Roman" w:cs="Times New Roman"/>
          <w:color w:val="auto"/>
          <w:sz w:val="28"/>
          <w:szCs w:val="28"/>
          <w:u w:val="none"/>
          <w:lang w:val="en-US"/>
        </w:rPr>
        <w:t xml:space="preserve"> content. Nowadays there is a wide selection of published materials to </w:t>
      </w:r>
      <w:proofErr w:type="gramStart"/>
      <w:r w:rsidRPr="0019562A">
        <w:rPr>
          <w:rStyle w:val="a3"/>
          <w:rFonts w:ascii="Times New Roman" w:hAnsi="Times New Roman" w:cs="Times New Roman"/>
          <w:color w:val="auto"/>
          <w:sz w:val="28"/>
          <w:szCs w:val="28"/>
          <w:u w:val="none"/>
          <w:lang w:val="en-US"/>
        </w:rPr>
        <w:t>be used</w:t>
      </w:r>
      <w:proofErr w:type="gramEnd"/>
      <w:r w:rsidRPr="0019562A">
        <w:rPr>
          <w:rStyle w:val="a3"/>
          <w:rFonts w:ascii="Times New Roman" w:hAnsi="Times New Roman" w:cs="Times New Roman"/>
          <w:color w:val="auto"/>
          <w:sz w:val="28"/>
          <w:szCs w:val="28"/>
          <w:u w:val="none"/>
          <w:lang w:val="en-US"/>
        </w:rPr>
        <w:t xml:space="preserve"> for Business English classes. It is easier for a teacher to choose from these, as they make all the decisions in terms of syllabus, content and methodology for them. The problem is that publishers try to reach a wider market. For that </w:t>
      </w:r>
      <w:proofErr w:type="gramStart"/>
      <w:r w:rsidRPr="0019562A">
        <w:rPr>
          <w:rStyle w:val="a3"/>
          <w:rFonts w:ascii="Times New Roman" w:hAnsi="Times New Roman" w:cs="Times New Roman"/>
          <w:color w:val="auto"/>
          <w:sz w:val="28"/>
          <w:szCs w:val="28"/>
          <w:u w:val="none"/>
          <w:lang w:val="en-US"/>
        </w:rPr>
        <w:t>reason</w:t>
      </w:r>
      <w:proofErr w:type="gramEnd"/>
      <w:r w:rsidRPr="0019562A">
        <w:rPr>
          <w:rStyle w:val="a3"/>
          <w:rFonts w:ascii="Times New Roman" w:hAnsi="Times New Roman" w:cs="Times New Roman"/>
          <w:color w:val="auto"/>
          <w:sz w:val="28"/>
          <w:szCs w:val="28"/>
          <w:u w:val="none"/>
          <w:lang w:val="en-US"/>
        </w:rPr>
        <w:t xml:space="preserve"> it may pose a problem to try to address a specific need of a learner or a group of learners. For such </w:t>
      </w:r>
      <w:proofErr w:type="gramStart"/>
      <w:r w:rsidRPr="0019562A">
        <w:rPr>
          <w:rStyle w:val="a3"/>
          <w:rFonts w:ascii="Times New Roman" w:hAnsi="Times New Roman" w:cs="Times New Roman"/>
          <w:color w:val="auto"/>
          <w:sz w:val="28"/>
          <w:szCs w:val="28"/>
          <w:u w:val="none"/>
          <w:lang w:val="en-US"/>
        </w:rPr>
        <w:t>needs</w:t>
      </w:r>
      <w:proofErr w:type="gramEnd"/>
      <w:r w:rsidRPr="0019562A">
        <w:rPr>
          <w:rStyle w:val="a3"/>
          <w:rFonts w:ascii="Times New Roman" w:hAnsi="Times New Roman" w:cs="Times New Roman"/>
          <w:color w:val="auto"/>
          <w:sz w:val="28"/>
          <w:szCs w:val="28"/>
          <w:u w:val="none"/>
          <w:lang w:val="en-US"/>
        </w:rPr>
        <w:t xml:space="preserve"> additional materials are necessary which a teacher must choose from available published materials or other sources and tailor them to the needs of the group of learners</w:t>
      </w:r>
      <w:r w:rsidR="00D26FB8">
        <w:rPr>
          <w:rStyle w:val="a3"/>
          <w:rFonts w:ascii="Times New Roman" w:hAnsi="Times New Roman" w:cs="Times New Roman"/>
          <w:color w:val="auto"/>
          <w:sz w:val="28"/>
          <w:szCs w:val="28"/>
          <w:u w:val="none"/>
          <w:lang w:val="en-US"/>
        </w:rPr>
        <w:t xml:space="preserve"> [</w:t>
      </w:r>
      <w:r w:rsidR="005E13D1">
        <w:rPr>
          <w:rStyle w:val="a3"/>
          <w:rFonts w:ascii="Times New Roman" w:hAnsi="Times New Roman" w:cs="Times New Roman"/>
          <w:color w:val="auto"/>
          <w:sz w:val="28"/>
          <w:szCs w:val="28"/>
          <w:u w:val="none"/>
          <w:lang w:val="en-US"/>
        </w:rPr>
        <w:t>5</w:t>
      </w:r>
      <w:r w:rsidR="00D26FB8">
        <w:rPr>
          <w:rStyle w:val="a3"/>
          <w:rFonts w:ascii="Times New Roman" w:hAnsi="Times New Roman" w:cs="Times New Roman"/>
          <w:color w:val="auto"/>
          <w:sz w:val="28"/>
          <w:szCs w:val="28"/>
          <w:u w:val="none"/>
          <w:lang w:val="en-US"/>
        </w:rPr>
        <w:t>]</w:t>
      </w:r>
      <w:r w:rsidRPr="0019562A">
        <w:rPr>
          <w:rStyle w:val="a3"/>
          <w:rFonts w:ascii="Times New Roman" w:hAnsi="Times New Roman" w:cs="Times New Roman"/>
          <w:color w:val="auto"/>
          <w:sz w:val="28"/>
          <w:szCs w:val="28"/>
          <w:u w:val="none"/>
          <w:lang w:val="en-US"/>
        </w:rPr>
        <w:t>.</w:t>
      </w:r>
    </w:p>
    <w:p w:rsidR="0019562A" w:rsidRDefault="0019562A" w:rsidP="00421825">
      <w:pPr>
        <w:spacing w:after="0" w:line="360" w:lineRule="auto"/>
        <w:ind w:firstLine="709"/>
        <w:jc w:val="both"/>
        <w:rPr>
          <w:rStyle w:val="a3"/>
          <w:rFonts w:ascii="Times New Roman" w:hAnsi="Times New Roman" w:cs="Times New Roman"/>
          <w:color w:val="auto"/>
          <w:sz w:val="28"/>
          <w:szCs w:val="28"/>
          <w:u w:val="none"/>
          <w:lang w:val="en-US"/>
        </w:rPr>
      </w:pPr>
      <w:r w:rsidRPr="0019562A">
        <w:rPr>
          <w:rStyle w:val="a3"/>
          <w:rFonts w:ascii="Times New Roman" w:hAnsi="Times New Roman" w:cs="Times New Roman"/>
          <w:color w:val="auto"/>
          <w:sz w:val="28"/>
          <w:szCs w:val="28"/>
          <w:u w:val="none"/>
          <w:lang w:val="en-US"/>
        </w:rPr>
        <w:t>Generally, there are three types of Business English materials for teaching and learning: framework materials, authentic materials and tailor-made materials. Framework materials allow learners to produce content and context directly applicable to them. They are diagrammatic representations used to generate language.</w:t>
      </w:r>
      <w:r w:rsidR="00AC6A06">
        <w:rPr>
          <w:rStyle w:val="a3"/>
          <w:rFonts w:ascii="Times New Roman" w:hAnsi="Times New Roman" w:cs="Times New Roman"/>
          <w:color w:val="auto"/>
          <w:sz w:val="28"/>
          <w:szCs w:val="28"/>
          <w:u w:val="none"/>
          <w:lang w:val="en-US"/>
        </w:rPr>
        <w:t xml:space="preserve"> M</w:t>
      </w:r>
      <w:r w:rsidRPr="0019562A">
        <w:rPr>
          <w:rStyle w:val="a3"/>
          <w:rFonts w:ascii="Times New Roman" w:hAnsi="Times New Roman" w:cs="Times New Roman"/>
          <w:color w:val="auto"/>
          <w:sz w:val="28"/>
          <w:szCs w:val="28"/>
          <w:u w:val="none"/>
          <w:lang w:val="en-US"/>
        </w:rPr>
        <w:t>ost authors use the term authentic materials referring to anything that an English native speaker would read, listen to or use. Authentic materials are texts, video</w:t>
      </w:r>
      <w:r w:rsidR="00421825">
        <w:rPr>
          <w:rStyle w:val="a3"/>
          <w:rFonts w:ascii="Times New Roman" w:hAnsi="Times New Roman" w:cs="Times New Roman"/>
          <w:color w:val="auto"/>
          <w:sz w:val="28"/>
          <w:szCs w:val="28"/>
          <w:u w:val="none"/>
          <w:lang w:val="en-US"/>
        </w:rPr>
        <w:t xml:space="preserve">s, audio programs, films or </w:t>
      </w:r>
      <w:proofErr w:type="gramStart"/>
      <w:r w:rsidR="00421825">
        <w:rPr>
          <w:rStyle w:val="a3"/>
          <w:rFonts w:ascii="Times New Roman" w:hAnsi="Times New Roman" w:cs="Times New Roman"/>
          <w:color w:val="auto"/>
          <w:sz w:val="28"/>
          <w:szCs w:val="28"/>
          <w:u w:val="none"/>
          <w:lang w:val="en-US"/>
        </w:rPr>
        <w:t>po</w:t>
      </w:r>
      <w:r w:rsidRPr="0019562A">
        <w:rPr>
          <w:rStyle w:val="a3"/>
          <w:rFonts w:ascii="Times New Roman" w:hAnsi="Times New Roman" w:cs="Times New Roman"/>
          <w:color w:val="auto"/>
          <w:sz w:val="28"/>
          <w:szCs w:val="28"/>
          <w:u w:val="none"/>
          <w:lang w:val="en-US"/>
        </w:rPr>
        <w:t>dcasts which</w:t>
      </w:r>
      <w:proofErr w:type="gramEnd"/>
      <w:r w:rsidRPr="0019562A">
        <w:rPr>
          <w:rStyle w:val="a3"/>
          <w:rFonts w:ascii="Times New Roman" w:hAnsi="Times New Roman" w:cs="Times New Roman"/>
          <w:color w:val="auto"/>
          <w:sz w:val="28"/>
          <w:szCs w:val="28"/>
          <w:u w:val="none"/>
          <w:lang w:val="en-US"/>
        </w:rPr>
        <w:t xml:space="preserve"> were primarily not designed for use in teaching English as a foreign language. They can still be used and be of great benefit for learners. It is though a challenge for a teacher to choose authentic </w:t>
      </w:r>
      <w:proofErr w:type="gramStart"/>
      <w:r w:rsidRPr="0019562A">
        <w:rPr>
          <w:rStyle w:val="a3"/>
          <w:rFonts w:ascii="Times New Roman" w:hAnsi="Times New Roman" w:cs="Times New Roman"/>
          <w:color w:val="auto"/>
          <w:sz w:val="28"/>
          <w:szCs w:val="28"/>
          <w:u w:val="none"/>
          <w:lang w:val="en-US"/>
        </w:rPr>
        <w:t>material which</w:t>
      </w:r>
      <w:proofErr w:type="gramEnd"/>
      <w:r w:rsidRPr="0019562A">
        <w:rPr>
          <w:rStyle w:val="a3"/>
          <w:rFonts w:ascii="Times New Roman" w:hAnsi="Times New Roman" w:cs="Times New Roman"/>
          <w:color w:val="auto"/>
          <w:sz w:val="28"/>
          <w:szCs w:val="28"/>
          <w:u w:val="none"/>
          <w:lang w:val="en-US"/>
        </w:rPr>
        <w:t xml:space="preserve"> will be suitable for the goal of t</w:t>
      </w:r>
      <w:r w:rsidR="00191E25">
        <w:rPr>
          <w:rStyle w:val="a3"/>
          <w:rFonts w:ascii="Times New Roman" w:hAnsi="Times New Roman" w:cs="Times New Roman"/>
          <w:color w:val="auto"/>
          <w:sz w:val="28"/>
          <w:szCs w:val="28"/>
          <w:u w:val="none"/>
          <w:lang w:val="en-US"/>
        </w:rPr>
        <w:t>he class, which will provide a real</w:t>
      </w:r>
      <w:r w:rsidRPr="0019562A">
        <w:rPr>
          <w:rStyle w:val="a3"/>
          <w:rFonts w:ascii="Times New Roman" w:hAnsi="Times New Roman" w:cs="Times New Roman"/>
          <w:color w:val="auto"/>
          <w:sz w:val="28"/>
          <w:szCs w:val="28"/>
          <w:u w:val="none"/>
          <w:lang w:val="en-US"/>
        </w:rPr>
        <w:t xml:space="preserve"> experience with the environment native speakers encounter. </w:t>
      </w:r>
      <w:proofErr w:type="gramStart"/>
      <w:r w:rsidRPr="0019562A">
        <w:rPr>
          <w:rStyle w:val="a3"/>
          <w:rFonts w:ascii="Times New Roman" w:hAnsi="Times New Roman" w:cs="Times New Roman"/>
          <w:color w:val="auto"/>
          <w:sz w:val="28"/>
          <w:szCs w:val="28"/>
          <w:u w:val="none"/>
          <w:lang w:val="en-US"/>
        </w:rPr>
        <w:t>Also</w:t>
      </w:r>
      <w:proofErr w:type="gramEnd"/>
      <w:r w:rsidRPr="0019562A">
        <w:rPr>
          <w:rStyle w:val="a3"/>
          <w:rFonts w:ascii="Times New Roman" w:hAnsi="Times New Roman" w:cs="Times New Roman"/>
          <w:color w:val="auto"/>
          <w:sz w:val="28"/>
          <w:szCs w:val="28"/>
          <w:u w:val="none"/>
          <w:lang w:val="en-US"/>
        </w:rPr>
        <w:t xml:space="preserve">, it takes a certain level of creativity, experience and knowledge to exploit such materials to benefit the students. The third type of materials, the tailor-made materials, refers to such </w:t>
      </w:r>
      <w:proofErr w:type="gramStart"/>
      <w:r w:rsidRPr="0019562A">
        <w:rPr>
          <w:rStyle w:val="a3"/>
          <w:rFonts w:ascii="Times New Roman" w:hAnsi="Times New Roman" w:cs="Times New Roman"/>
          <w:color w:val="auto"/>
          <w:sz w:val="28"/>
          <w:szCs w:val="28"/>
          <w:u w:val="none"/>
          <w:lang w:val="en-US"/>
        </w:rPr>
        <w:t>materials which</w:t>
      </w:r>
      <w:proofErr w:type="gramEnd"/>
      <w:r w:rsidRPr="0019562A">
        <w:rPr>
          <w:rStyle w:val="a3"/>
          <w:rFonts w:ascii="Times New Roman" w:hAnsi="Times New Roman" w:cs="Times New Roman"/>
          <w:color w:val="auto"/>
          <w:sz w:val="28"/>
          <w:szCs w:val="28"/>
          <w:u w:val="none"/>
          <w:lang w:val="en-US"/>
        </w:rPr>
        <w:t xml:space="preserve"> have been produced by a teacher to address specific needs of students</w:t>
      </w:r>
      <w:r w:rsidR="005E13D1">
        <w:rPr>
          <w:rStyle w:val="a3"/>
          <w:rFonts w:ascii="Times New Roman" w:hAnsi="Times New Roman" w:cs="Times New Roman"/>
          <w:color w:val="auto"/>
          <w:sz w:val="28"/>
          <w:szCs w:val="28"/>
          <w:u w:val="none"/>
          <w:lang w:val="en-US"/>
        </w:rPr>
        <w:t xml:space="preserve"> [5]</w:t>
      </w:r>
      <w:r w:rsidRPr="0019562A">
        <w:rPr>
          <w:rStyle w:val="a3"/>
          <w:rFonts w:ascii="Times New Roman" w:hAnsi="Times New Roman" w:cs="Times New Roman"/>
          <w:color w:val="auto"/>
          <w:sz w:val="28"/>
          <w:szCs w:val="28"/>
          <w:u w:val="none"/>
          <w:lang w:val="en-US"/>
        </w:rPr>
        <w:t>.</w:t>
      </w:r>
    </w:p>
    <w:p w:rsidR="00191E25" w:rsidRDefault="00191E25" w:rsidP="00421825">
      <w:pPr>
        <w:spacing w:after="0" w:line="360" w:lineRule="auto"/>
        <w:ind w:firstLine="709"/>
        <w:jc w:val="both"/>
        <w:rPr>
          <w:rStyle w:val="a3"/>
          <w:rFonts w:ascii="Times New Roman" w:hAnsi="Times New Roman" w:cs="Times New Roman"/>
          <w:color w:val="auto"/>
          <w:sz w:val="28"/>
          <w:szCs w:val="28"/>
          <w:u w:val="none"/>
          <w:lang w:val="en-US"/>
        </w:rPr>
      </w:pPr>
      <w:proofErr w:type="gramStart"/>
      <w:r>
        <w:rPr>
          <w:rStyle w:val="a3"/>
          <w:rFonts w:ascii="Times New Roman" w:hAnsi="Times New Roman" w:cs="Times New Roman"/>
          <w:color w:val="auto"/>
          <w:sz w:val="28"/>
          <w:szCs w:val="28"/>
          <w:u w:val="none"/>
          <w:lang w:val="en-US"/>
        </w:rPr>
        <w:t>So</w:t>
      </w:r>
      <w:proofErr w:type="gramEnd"/>
      <w:r>
        <w:rPr>
          <w:rStyle w:val="a3"/>
          <w:rFonts w:ascii="Times New Roman" w:hAnsi="Times New Roman" w:cs="Times New Roman"/>
          <w:color w:val="auto"/>
          <w:sz w:val="28"/>
          <w:szCs w:val="28"/>
          <w:u w:val="none"/>
          <w:lang w:val="en-US"/>
        </w:rPr>
        <w:t>, e</w:t>
      </w:r>
      <w:r w:rsidRPr="00191E25">
        <w:rPr>
          <w:rStyle w:val="a3"/>
          <w:rFonts w:ascii="Times New Roman" w:hAnsi="Times New Roman" w:cs="Times New Roman"/>
          <w:color w:val="auto"/>
          <w:sz w:val="28"/>
          <w:szCs w:val="28"/>
          <w:u w:val="none"/>
          <w:lang w:val="en-US"/>
        </w:rPr>
        <w:t xml:space="preserve">ffective communication is an essential part of teaching Business English and in today’s global world we need to </w:t>
      </w:r>
      <w:r>
        <w:rPr>
          <w:rStyle w:val="a3"/>
          <w:rFonts w:ascii="Times New Roman" w:hAnsi="Times New Roman" w:cs="Times New Roman"/>
          <w:color w:val="auto"/>
          <w:sz w:val="28"/>
          <w:szCs w:val="28"/>
          <w:u w:val="none"/>
          <w:lang w:val="en-US"/>
        </w:rPr>
        <w:t xml:space="preserve">be </w:t>
      </w:r>
      <w:r w:rsidRPr="00191E25">
        <w:rPr>
          <w:rStyle w:val="a3"/>
          <w:rFonts w:ascii="Times New Roman" w:hAnsi="Times New Roman" w:cs="Times New Roman"/>
          <w:color w:val="auto"/>
          <w:sz w:val="28"/>
          <w:szCs w:val="28"/>
          <w:u w:val="none"/>
          <w:lang w:val="en-US"/>
        </w:rPr>
        <w:t>aware of cultural di</w:t>
      </w:r>
      <w:r w:rsidR="00EF2E51">
        <w:rPr>
          <w:rStyle w:val="a3"/>
          <w:rFonts w:ascii="Times New Roman" w:hAnsi="Times New Roman" w:cs="Times New Roman"/>
          <w:color w:val="auto"/>
          <w:sz w:val="28"/>
          <w:szCs w:val="28"/>
          <w:u w:val="none"/>
          <w:lang w:val="en-US"/>
        </w:rPr>
        <w:t>fferences more than ever before. O</w:t>
      </w:r>
      <w:r w:rsidRPr="00191E25">
        <w:rPr>
          <w:rStyle w:val="a3"/>
          <w:rFonts w:ascii="Times New Roman" w:hAnsi="Times New Roman" w:cs="Times New Roman"/>
          <w:color w:val="auto"/>
          <w:sz w:val="28"/>
          <w:szCs w:val="28"/>
          <w:u w:val="none"/>
          <w:lang w:val="en-US"/>
        </w:rPr>
        <w:t>ne does not need to be an expert in the field of business to teach Business English, it is necessary that the teacher is interested in the subject and understands the basics</w:t>
      </w:r>
      <w:r w:rsidR="00EF2E51">
        <w:rPr>
          <w:rStyle w:val="a3"/>
          <w:rFonts w:ascii="Times New Roman" w:hAnsi="Times New Roman" w:cs="Times New Roman"/>
          <w:color w:val="auto"/>
          <w:sz w:val="28"/>
          <w:szCs w:val="28"/>
          <w:u w:val="none"/>
          <w:lang w:val="en-US"/>
        </w:rPr>
        <w:t>, tries to follow the latest trends</w:t>
      </w:r>
      <w:r w:rsidRPr="00191E25">
        <w:rPr>
          <w:rStyle w:val="a3"/>
          <w:rFonts w:ascii="Times New Roman" w:hAnsi="Times New Roman" w:cs="Times New Roman"/>
          <w:color w:val="auto"/>
          <w:sz w:val="28"/>
          <w:szCs w:val="28"/>
          <w:u w:val="none"/>
          <w:lang w:val="en-US"/>
        </w:rPr>
        <w:t>.</w:t>
      </w:r>
    </w:p>
    <w:p w:rsidR="005E13D1" w:rsidRDefault="005E13D1" w:rsidP="00421825">
      <w:pPr>
        <w:spacing w:after="0" w:line="360" w:lineRule="auto"/>
        <w:ind w:firstLine="709"/>
        <w:jc w:val="both"/>
        <w:rPr>
          <w:rStyle w:val="a3"/>
          <w:rFonts w:ascii="Times New Roman" w:hAnsi="Times New Roman" w:cs="Times New Roman"/>
          <w:color w:val="auto"/>
          <w:sz w:val="28"/>
          <w:szCs w:val="28"/>
          <w:u w:val="none"/>
          <w:lang w:val="en-US"/>
        </w:rPr>
      </w:pPr>
    </w:p>
    <w:p w:rsidR="005E13D1" w:rsidRDefault="005E13D1" w:rsidP="00421825">
      <w:pPr>
        <w:spacing w:after="0" w:line="360" w:lineRule="auto"/>
        <w:ind w:firstLine="709"/>
        <w:jc w:val="both"/>
        <w:rPr>
          <w:rStyle w:val="a3"/>
          <w:rFonts w:ascii="Times New Roman" w:hAnsi="Times New Roman" w:cs="Times New Roman"/>
          <w:color w:val="auto"/>
          <w:sz w:val="28"/>
          <w:szCs w:val="28"/>
          <w:u w:val="none"/>
          <w:lang w:val="en-US"/>
        </w:rPr>
      </w:pPr>
    </w:p>
    <w:p w:rsidR="005E13D1" w:rsidRDefault="005E13D1" w:rsidP="00421825">
      <w:pPr>
        <w:spacing w:after="0" w:line="360" w:lineRule="auto"/>
        <w:ind w:firstLine="709"/>
        <w:jc w:val="both"/>
        <w:rPr>
          <w:rStyle w:val="a3"/>
          <w:rFonts w:ascii="Times New Roman" w:hAnsi="Times New Roman" w:cs="Times New Roman"/>
          <w:color w:val="auto"/>
          <w:sz w:val="28"/>
          <w:szCs w:val="28"/>
          <w:u w:val="none"/>
          <w:lang w:val="en-US"/>
        </w:rPr>
      </w:pPr>
    </w:p>
    <w:p w:rsidR="008C410E" w:rsidRDefault="008C410E" w:rsidP="008C410E">
      <w:pPr>
        <w:pStyle w:val="a4"/>
        <w:spacing w:before="0" w:beforeAutospacing="0" w:after="315" w:afterAutospacing="0"/>
        <w:jc w:val="center"/>
        <w:rPr>
          <w:b/>
          <w:sz w:val="28"/>
          <w:szCs w:val="28"/>
          <w:lang w:val="en-US"/>
        </w:rPr>
      </w:pPr>
      <w:r w:rsidRPr="00231B46">
        <w:rPr>
          <w:b/>
          <w:sz w:val="28"/>
          <w:szCs w:val="28"/>
          <w:lang w:val="en-US"/>
        </w:rPr>
        <w:lastRenderedPageBreak/>
        <w:t>References</w:t>
      </w:r>
    </w:p>
    <w:p w:rsidR="005E13D1" w:rsidRPr="005E13D1" w:rsidRDefault="005132A2" w:rsidP="004E7849">
      <w:pPr>
        <w:pStyle w:val="a5"/>
        <w:numPr>
          <w:ilvl w:val="0"/>
          <w:numId w:val="3"/>
        </w:numPr>
        <w:tabs>
          <w:tab w:val="left" w:pos="851"/>
          <w:tab w:val="left" w:pos="1134"/>
        </w:tabs>
        <w:spacing w:after="0" w:line="360" w:lineRule="auto"/>
        <w:ind w:left="0" w:firstLine="709"/>
        <w:jc w:val="both"/>
        <w:rPr>
          <w:rFonts w:ascii="Times New Roman" w:hAnsi="Times New Roman" w:cs="Times New Roman"/>
          <w:sz w:val="28"/>
          <w:szCs w:val="28"/>
          <w:lang w:val="en-US"/>
        </w:rPr>
      </w:pPr>
      <w:proofErr w:type="spellStart"/>
      <w:r w:rsidRPr="005E13D1">
        <w:rPr>
          <w:rFonts w:ascii="Times New Roman" w:hAnsi="Times New Roman" w:cs="Times New Roman"/>
          <w:sz w:val="28"/>
          <w:szCs w:val="28"/>
          <w:lang w:val="en-US"/>
        </w:rPr>
        <w:t>Geng</w:t>
      </w:r>
      <w:proofErr w:type="spellEnd"/>
      <w:r w:rsidRPr="005E13D1">
        <w:rPr>
          <w:rFonts w:ascii="Times New Roman" w:hAnsi="Times New Roman" w:cs="Times New Roman"/>
          <w:sz w:val="28"/>
          <w:szCs w:val="28"/>
          <w:lang w:val="en-US"/>
        </w:rPr>
        <w:t xml:space="preserve">, Ch. </w:t>
      </w:r>
      <w:r w:rsidR="005E13D1" w:rsidRPr="005E13D1">
        <w:rPr>
          <w:rFonts w:ascii="Times New Roman" w:hAnsi="Times New Roman" w:cs="Times New Roman"/>
          <w:sz w:val="28"/>
          <w:szCs w:val="28"/>
          <w:lang w:val="en-US"/>
        </w:rPr>
        <w:t>On the Teaching Innovation of Business English</w:t>
      </w:r>
      <w:r w:rsidR="005E13D1" w:rsidRPr="005E13D1">
        <w:rPr>
          <w:rFonts w:ascii="Times New Roman" w:hAnsi="Times New Roman" w:cs="Times New Roman"/>
          <w:sz w:val="28"/>
          <w:szCs w:val="28"/>
          <w:lang w:val="en-US"/>
        </w:rPr>
        <w:t xml:space="preserve"> </w:t>
      </w:r>
      <w:r w:rsidR="005E13D1" w:rsidRPr="005E13D1">
        <w:rPr>
          <w:rFonts w:ascii="Times New Roman" w:hAnsi="Times New Roman" w:cs="Times New Roman"/>
          <w:sz w:val="28"/>
          <w:szCs w:val="28"/>
          <w:lang w:val="en-US"/>
        </w:rPr>
        <w:t>Teaching</w:t>
      </w:r>
      <w:r w:rsidR="005E13D1" w:rsidRPr="005E13D1">
        <w:rPr>
          <w:rFonts w:ascii="Times New Roman" w:hAnsi="Times New Roman" w:cs="Times New Roman"/>
          <w:sz w:val="28"/>
          <w:szCs w:val="28"/>
          <w:lang w:val="en-US"/>
        </w:rPr>
        <w:t xml:space="preserve">. </w:t>
      </w:r>
      <w:r w:rsidR="005E13D1" w:rsidRPr="005E13D1">
        <w:rPr>
          <w:rFonts w:ascii="Times New Roman" w:hAnsi="Times New Roman" w:cs="Times New Roman"/>
          <w:i/>
          <w:sz w:val="28"/>
          <w:szCs w:val="28"/>
          <w:lang w:val="en-US"/>
        </w:rPr>
        <w:t>Theory and Practice in Language Studies,</w:t>
      </w:r>
      <w:r w:rsidR="005E13D1" w:rsidRPr="005E13D1">
        <w:rPr>
          <w:rFonts w:ascii="Times New Roman" w:hAnsi="Times New Roman" w:cs="Times New Roman"/>
          <w:sz w:val="28"/>
          <w:szCs w:val="28"/>
          <w:lang w:val="en-US"/>
        </w:rPr>
        <w:t xml:space="preserve"> Vol. 7, No. 4, pp. 322-326, April 2017</w:t>
      </w:r>
      <w:r w:rsidR="005E13D1" w:rsidRPr="005E13D1">
        <w:rPr>
          <w:rFonts w:ascii="Times New Roman" w:hAnsi="Times New Roman" w:cs="Times New Roman"/>
          <w:sz w:val="28"/>
          <w:szCs w:val="28"/>
          <w:lang w:val="en-US"/>
        </w:rPr>
        <w:t xml:space="preserve">. </w:t>
      </w:r>
      <w:r w:rsidR="005E13D1" w:rsidRPr="005E13D1">
        <w:rPr>
          <w:rFonts w:ascii="Times New Roman" w:hAnsi="Times New Roman" w:cs="Times New Roman"/>
          <w:sz w:val="28"/>
          <w:szCs w:val="28"/>
          <w:lang w:val="en-US"/>
        </w:rPr>
        <w:t>DOI: http://dx.doi.org/10.17507/tpls.0704.11</w:t>
      </w:r>
      <w:r w:rsidR="005E13D1" w:rsidRPr="005E13D1">
        <w:rPr>
          <w:rFonts w:ascii="Times New Roman" w:hAnsi="Times New Roman" w:cs="Times New Roman"/>
          <w:sz w:val="28"/>
          <w:szCs w:val="28"/>
          <w:lang w:val="en-US"/>
        </w:rPr>
        <w:t xml:space="preserve"> </w:t>
      </w:r>
      <w:r w:rsidR="005E13D1" w:rsidRPr="005E13D1">
        <w:rPr>
          <w:rFonts w:ascii="Times New Roman" w:hAnsi="Times New Roman" w:cs="Times New Roman"/>
          <w:sz w:val="28"/>
          <w:szCs w:val="28"/>
          <w:lang w:val="en-US"/>
        </w:rPr>
        <w:t>URL:</w:t>
      </w:r>
      <w:r w:rsidR="005E13D1" w:rsidRPr="005E13D1">
        <w:rPr>
          <w:rFonts w:ascii="Times New Roman" w:hAnsi="Times New Roman" w:cs="Times New Roman"/>
          <w:sz w:val="28"/>
          <w:szCs w:val="28"/>
          <w:lang w:val="en-US"/>
        </w:rPr>
        <w:t xml:space="preserve"> </w:t>
      </w:r>
      <w:hyperlink r:id="rId6" w:history="1">
        <w:r w:rsidR="005E13D1" w:rsidRPr="005E13D1">
          <w:rPr>
            <w:rStyle w:val="a3"/>
            <w:rFonts w:ascii="Times New Roman" w:hAnsi="Times New Roman" w:cs="Times New Roman"/>
            <w:sz w:val="28"/>
            <w:szCs w:val="28"/>
            <w:lang w:val="en-US"/>
          </w:rPr>
          <w:t>http://academypublication.com/issues2/tpls/vol07/04/11.pdf</w:t>
        </w:r>
      </w:hyperlink>
      <w:r w:rsidR="005E13D1" w:rsidRPr="005E13D1">
        <w:rPr>
          <w:rFonts w:ascii="Times New Roman" w:hAnsi="Times New Roman" w:cs="Times New Roman"/>
          <w:sz w:val="28"/>
          <w:szCs w:val="28"/>
          <w:lang w:val="en-US"/>
        </w:rPr>
        <w:t xml:space="preserve"> </w:t>
      </w:r>
      <w:r w:rsidR="005E13D1" w:rsidRPr="005E13D1">
        <w:rPr>
          <w:rFonts w:ascii="Times New Roman" w:hAnsi="Times New Roman" w:cs="Times New Roman"/>
          <w:iCs/>
          <w:sz w:val="28"/>
          <w:szCs w:val="28"/>
          <w:lang w:val="en-US"/>
        </w:rPr>
        <w:t>(Retrieved 12.09.2021)</w:t>
      </w:r>
    </w:p>
    <w:p w:rsidR="005E13D1" w:rsidRPr="005E13D1" w:rsidRDefault="005132A2" w:rsidP="005132A2">
      <w:pPr>
        <w:pStyle w:val="a5"/>
        <w:numPr>
          <w:ilvl w:val="0"/>
          <w:numId w:val="3"/>
        </w:numPr>
        <w:tabs>
          <w:tab w:val="left" w:pos="851"/>
          <w:tab w:val="left" w:pos="1134"/>
        </w:tabs>
        <w:spacing w:after="0" w:line="360" w:lineRule="auto"/>
        <w:ind w:left="0" w:firstLine="709"/>
        <w:jc w:val="both"/>
        <w:rPr>
          <w:rFonts w:ascii="Times New Roman" w:hAnsi="Times New Roman" w:cs="Times New Roman"/>
          <w:sz w:val="28"/>
          <w:szCs w:val="28"/>
          <w:lang w:val="en-US"/>
        </w:rPr>
      </w:pPr>
      <w:r w:rsidRPr="005E13D1">
        <w:rPr>
          <w:rStyle w:val="a3"/>
          <w:rFonts w:ascii="Times New Roman" w:hAnsi="Times New Roman" w:cs="Times New Roman"/>
          <w:color w:val="auto"/>
          <w:sz w:val="28"/>
          <w:szCs w:val="28"/>
          <w:u w:val="none"/>
          <w:lang w:val="en-US"/>
        </w:rPr>
        <w:t xml:space="preserve">New Trends in Teaching and Learning Business English: Adapting to Internationalization </w:t>
      </w:r>
      <w:r w:rsidRPr="005E13D1">
        <w:rPr>
          <w:rFonts w:ascii="Times New Roman" w:hAnsi="Times New Roman" w:cs="Times New Roman"/>
          <w:sz w:val="28"/>
          <w:szCs w:val="28"/>
          <w:lang w:val="en-US"/>
        </w:rPr>
        <w:t xml:space="preserve">URL: </w:t>
      </w:r>
      <w:hyperlink r:id="rId7" w:history="1">
        <w:r w:rsidRPr="005E13D1">
          <w:rPr>
            <w:rStyle w:val="a3"/>
            <w:rFonts w:ascii="Times New Roman" w:hAnsi="Times New Roman" w:cs="Times New Roman"/>
            <w:sz w:val="28"/>
            <w:szCs w:val="28"/>
            <w:lang w:val="en-US"/>
          </w:rPr>
          <w:t>http://anale.steconomiceuoradea.ro/volume/2012/n1/024.pdf</w:t>
        </w:r>
      </w:hyperlink>
      <w:r w:rsidRPr="005E13D1">
        <w:rPr>
          <w:rStyle w:val="a3"/>
          <w:rFonts w:ascii="Times New Roman" w:hAnsi="Times New Roman" w:cs="Times New Roman"/>
          <w:color w:val="auto"/>
          <w:sz w:val="28"/>
          <w:szCs w:val="28"/>
          <w:u w:val="none"/>
          <w:lang w:val="en-US"/>
        </w:rPr>
        <w:t xml:space="preserve"> </w:t>
      </w:r>
      <w:r w:rsidRPr="005E13D1">
        <w:rPr>
          <w:rFonts w:ascii="Times New Roman" w:hAnsi="Times New Roman" w:cs="Times New Roman"/>
          <w:iCs/>
          <w:sz w:val="28"/>
          <w:szCs w:val="28"/>
          <w:lang w:val="en-US"/>
        </w:rPr>
        <w:t>(Retrieved 12</w:t>
      </w:r>
      <w:r w:rsidRPr="005E13D1">
        <w:rPr>
          <w:rFonts w:ascii="Times New Roman" w:hAnsi="Times New Roman" w:cs="Times New Roman"/>
          <w:iCs/>
          <w:sz w:val="28"/>
          <w:szCs w:val="28"/>
          <w:lang w:val="en-US"/>
        </w:rPr>
        <w:t>.09.2021)</w:t>
      </w:r>
    </w:p>
    <w:p w:rsidR="005E13D1" w:rsidRPr="005E13D1" w:rsidRDefault="005132A2" w:rsidP="004E7849">
      <w:pPr>
        <w:pStyle w:val="a5"/>
        <w:numPr>
          <w:ilvl w:val="0"/>
          <w:numId w:val="3"/>
        </w:numPr>
        <w:tabs>
          <w:tab w:val="left" w:pos="851"/>
          <w:tab w:val="left" w:pos="1134"/>
        </w:tabs>
        <w:spacing w:after="0" w:line="360" w:lineRule="auto"/>
        <w:ind w:left="0" w:firstLine="709"/>
        <w:jc w:val="both"/>
        <w:rPr>
          <w:rFonts w:ascii="Times New Roman" w:hAnsi="Times New Roman" w:cs="Times New Roman"/>
          <w:sz w:val="28"/>
          <w:szCs w:val="28"/>
          <w:lang w:val="en-US"/>
        </w:rPr>
      </w:pPr>
      <w:r w:rsidRPr="005E13D1">
        <w:rPr>
          <w:rFonts w:ascii="Times New Roman" w:hAnsi="Times New Roman" w:cs="Times New Roman"/>
          <w:sz w:val="28"/>
          <w:szCs w:val="28"/>
          <w:lang w:val="en-US"/>
        </w:rPr>
        <w:t>The Development of Language Teaching URL:</w:t>
      </w:r>
      <w:r w:rsidRPr="005E13D1">
        <w:rPr>
          <w:rFonts w:ascii="Times New Roman" w:hAnsi="Times New Roman" w:cs="Times New Roman"/>
          <w:sz w:val="28"/>
          <w:szCs w:val="28"/>
          <w:lang w:val="en-US"/>
        </w:rPr>
        <w:t xml:space="preserve"> </w:t>
      </w:r>
      <w:hyperlink r:id="rId8" w:history="1">
        <w:r w:rsidRPr="005E13D1">
          <w:rPr>
            <w:rStyle w:val="a3"/>
            <w:rFonts w:ascii="Times New Roman" w:hAnsi="Times New Roman" w:cs="Times New Roman"/>
            <w:sz w:val="28"/>
            <w:szCs w:val="28"/>
            <w:lang w:val="en-US"/>
          </w:rPr>
          <w:t>http://www.scribd.com/doc/27112024/Theevolution-of-language-teaching-Current-trends-in-the-teaching-of-English-as-a-foreign-languageEFL-The-communicative-approaches</w:t>
        </w:r>
      </w:hyperlink>
      <w:r w:rsidRPr="005E13D1">
        <w:rPr>
          <w:rFonts w:ascii="Times New Roman" w:hAnsi="Times New Roman" w:cs="Times New Roman"/>
          <w:sz w:val="28"/>
          <w:szCs w:val="28"/>
          <w:lang w:val="en-US"/>
        </w:rPr>
        <w:t xml:space="preserve"> </w:t>
      </w:r>
      <w:r w:rsidRPr="005E13D1">
        <w:rPr>
          <w:rFonts w:ascii="Times New Roman" w:hAnsi="Times New Roman" w:cs="Times New Roman"/>
          <w:iCs/>
          <w:sz w:val="28"/>
          <w:szCs w:val="28"/>
          <w:lang w:val="en-US"/>
        </w:rPr>
        <w:t>(Retrieved 13</w:t>
      </w:r>
      <w:r w:rsidRPr="005E13D1">
        <w:rPr>
          <w:rFonts w:ascii="Times New Roman" w:hAnsi="Times New Roman" w:cs="Times New Roman"/>
          <w:iCs/>
          <w:sz w:val="28"/>
          <w:szCs w:val="28"/>
          <w:lang w:val="en-US"/>
        </w:rPr>
        <w:t>.09.2021)</w:t>
      </w:r>
    </w:p>
    <w:p w:rsidR="0072268B" w:rsidRPr="005E13D1" w:rsidRDefault="00422A59" w:rsidP="004E7849">
      <w:pPr>
        <w:pStyle w:val="a5"/>
        <w:numPr>
          <w:ilvl w:val="0"/>
          <w:numId w:val="3"/>
        </w:numPr>
        <w:tabs>
          <w:tab w:val="left" w:pos="851"/>
          <w:tab w:val="left" w:pos="1134"/>
        </w:tabs>
        <w:spacing w:after="0" w:line="360" w:lineRule="auto"/>
        <w:ind w:left="0" w:firstLine="709"/>
        <w:jc w:val="both"/>
        <w:rPr>
          <w:rFonts w:ascii="Times New Roman" w:hAnsi="Times New Roman" w:cs="Times New Roman"/>
          <w:sz w:val="28"/>
          <w:szCs w:val="28"/>
          <w:lang w:val="en-US"/>
        </w:rPr>
      </w:pPr>
      <w:r w:rsidRPr="005E13D1">
        <w:rPr>
          <w:rFonts w:ascii="Times New Roman" w:hAnsi="Times New Roman" w:cs="Times New Roman"/>
          <w:sz w:val="28"/>
          <w:szCs w:val="28"/>
          <w:lang w:val="en-US"/>
        </w:rPr>
        <w:t xml:space="preserve">Ten trends and innovations in English language teaching </w:t>
      </w:r>
      <w:hyperlink r:id="rId9" w:history="1">
        <w:r w:rsidR="0072268B" w:rsidRPr="005E13D1">
          <w:rPr>
            <w:rStyle w:val="a3"/>
            <w:rFonts w:ascii="Times New Roman" w:hAnsi="Times New Roman" w:cs="Times New Roman"/>
            <w:sz w:val="28"/>
            <w:szCs w:val="28"/>
            <w:lang w:val="en-US"/>
          </w:rPr>
          <w:t>URL: https://www.britishcouncil.org/voices-magazine/ten-trends-innovations-english-language-teaching-2018</w:t>
        </w:r>
      </w:hyperlink>
      <w:r w:rsidRPr="005E13D1">
        <w:rPr>
          <w:rFonts w:ascii="Times New Roman" w:hAnsi="Times New Roman" w:cs="Times New Roman"/>
          <w:sz w:val="28"/>
          <w:szCs w:val="28"/>
          <w:lang w:val="en-US"/>
        </w:rPr>
        <w:t xml:space="preserve"> </w:t>
      </w:r>
      <w:r w:rsidRPr="005E13D1">
        <w:rPr>
          <w:rFonts w:ascii="Times New Roman" w:hAnsi="Times New Roman" w:cs="Times New Roman"/>
          <w:iCs/>
          <w:sz w:val="28"/>
          <w:szCs w:val="28"/>
          <w:lang w:val="en-US"/>
        </w:rPr>
        <w:t>(Retrieved 16.09.2021</w:t>
      </w:r>
      <w:r w:rsidRPr="005E13D1">
        <w:rPr>
          <w:rFonts w:ascii="Times New Roman" w:hAnsi="Times New Roman" w:cs="Times New Roman"/>
          <w:iCs/>
          <w:sz w:val="28"/>
          <w:szCs w:val="28"/>
          <w:lang w:val="en-US"/>
        </w:rPr>
        <w:t>)</w:t>
      </w:r>
    </w:p>
    <w:p w:rsidR="005E13D1" w:rsidRDefault="0072268B" w:rsidP="005132A2">
      <w:pPr>
        <w:tabs>
          <w:tab w:val="left" w:pos="851"/>
          <w:tab w:val="left" w:pos="1134"/>
        </w:tabs>
        <w:spacing w:after="0" w:line="360" w:lineRule="auto"/>
        <w:jc w:val="both"/>
        <w:rPr>
          <w:rFonts w:ascii="Times New Roman" w:hAnsi="Times New Roman" w:cs="Times New Roman"/>
          <w:iCs/>
          <w:sz w:val="28"/>
          <w:szCs w:val="28"/>
          <w:lang w:val="en-US"/>
        </w:rPr>
      </w:pPr>
      <w:r>
        <w:rPr>
          <w:rFonts w:ascii="Times New Roman" w:hAnsi="Times New Roman" w:cs="Times New Roman"/>
          <w:sz w:val="28"/>
          <w:szCs w:val="28"/>
          <w:lang w:val="en-US"/>
        </w:rPr>
        <w:t xml:space="preserve">Trends in EFL Teaching, 2021 </w:t>
      </w:r>
      <w:r w:rsidRPr="0072268B">
        <w:rPr>
          <w:rFonts w:ascii="Times New Roman" w:hAnsi="Times New Roman" w:cs="Times New Roman"/>
          <w:sz w:val="28"/>
          <w:szCs w:val="28"/>
          <w:lang w:val="en-US"/>
        </w:rPr>
        <w:t>URL:</w:t>
      </w:r>
      <w:r>
        <w:rPr>
          <w:rFonts w:ascii="Times New Roman" w:hAnsi="Times New Roman" w:cs="Times New Roman"/>
          <w:sz w:val="28"/>
          <w:szCs w:val="28"/>
          <w:lang w:val="en-US"/>
        </w:rPr>
        <w:t xml:space="preserve"> </w:t>
      </w:r>
      <w:hyperlink r:id="rId10" w:history="1">
        <w:r w:rsidRPr="009C3D18">
          <w:rPr>
            <w:rStyle w:val="a3"/>
            <w:rFonts w:ascii="Times New Roman" w:hAnsi="Times New Roman" w:cs="Times New Roman"/>
            <w:sz w:val="28"/>
            <w:szCs w:val="28"/>
            <w:lang w:val="en-US"/>
          </w:rPr>
          <w:t>https://eflmagazine.com/trends-in-efl-teaching-2021/</w:t>
        </w:r>
      </w:hyperlink>
      <w:r>
        <w:rPr>
          <w:rFonts w:ascii="Times New Roman" w:hAnsi="Times New Roman" w:cs="Times New Roman"/>
          <w:sz w:val="28"/>
          <w:szCs w:val="28"/>
          <w:lang w:val="en-US"/>
        </w:rPr>
        <w:t xml:space="preserve"> </w:t>
      </w:r>
      <w:r>
        <w:rPr>
          <w:rFonts w:ascii="Times New Roman" w:hAnsi="Times New Roman" w:cs="Times New Roman"/>
          <w:iCs/>
          <w:sz w:val="28"/>
          <w:szCs w:val="28"/>
          <w:lang w:val="en-US"/>
        </w:rPr>
        <w:t>(Retrieved 16.09.2021)</w:t>
      </w:r>
    </w:p>
    <w:p w:rsidR="005132A2" w:rsidRDefault="005132A2" w:rsidP="005E13D1">
      <w:pPr>
        <w:pStyle w:val="a5"/>
        <w:numPr>
          <w:ilvl w:val="0"/>
          <w:numId w:val="3"/>
        </w:numPr>
        <w:tabs>
          <w:tab w:val="left" w:pos="851"/>
          <w:tab w:val="left" w:pos="1134"/>
        </w:tabs>
        <w:spacing w:after="0" w:line="360" w:lineRule="auto"/>
        <w:ind w:left="0" w:firstLine="709"/>
        <w:jc w:val="both"/>
        <w:rPr>
          <w:rFonts w:ascii="Times New Roman" w:hAnsi="Times New Roman" w:cs="Times New Roman"/>
          <w:iCs/>
          <w:sz w:val="28"/>
          <w:szCs w:val="28"/>
          <w:lang w:val="en-US"/>
        </w:rPr>
      </w:pPr>
      <w:proofErr w:type="spellStart"/>
      <w:r w:rsidRPr="005E13D1">
        <w:rPr>
          <w:rFonts w:ascii="Times New Roman" w:hAnsi="Times New Roman" w:cs="Times New Roman"/>
          <w:sz w:val="28"/>
          <w:szCs w:val="28"/>
          <w:lang w:val="en-US"/>
        </w:rPr>
        <w:t>Zagan-Zelter</w:t>
      </w:r>
      <w:proofErr w:type="spellEnd"/>
      <w:r w:rsidRPr="005E13D1">
        <w:rPr>
          <w:rFonts w:ascii="Times New Roman" w:hAnsi="Times New Roman" w:cs="Times New Roman"/>
          <w:sz w:val="28"/>
          <w:szCs w:val="28"/>
          <w:lang w:val="en-US"/>
        </w:rPr>
        <w:t xml:space="preserve">, D, </w:t>
      </w:r>
      <w:proofErr w:type="spellStart"/>
      <w:r w:rsidRPr="005E13D1">
        <w:rPr>
          <w:rFonts w:ascii="Times New Roman" w:hAnsi="Times New Roman" w:cs="Times New Roman"/>
          <w:sz w:val="28"/>
          <w:szCs w:val="28"/>
          <w:lang w:val="en-US"/>
        </w:rPr>
        <w:t>Zagan-Zelter</w:t>
      </w:r>
      <w:proofErr w:type="spellEnd"/>
      <w:r w:rsidRPr="005E13D1">
        <w:rPr>
          <w:rFonts w:ascii="Times New Roman" w:hAnsi="Times New Roman" w:cs="Times New Roman"/>
          <w:sz w:val="28"/>
          <w:szCs w:val="28"/>
          <w:lang w:val="en-US"/>
        </w:rPr>
        <w:t xml:space="preserve">, S. </w:t>
      </w:r>
      <w:proofErr w:type="gramStart"/>
      <w:r w:rsidRPr="005E13D1">
        <w:rPr>
          <w:rFonts w:ascii="Times New Roman" w:hAnsi="Times New Roman" w:cs="Times New Roman"/>
          <w:sz w:val="28"/>
          <w:szCs w:val="28"/>
          <w:lang w:val="en-US"/>
        </w:rPr>
        <w:t>Teaching</w:t>
      </w:r>
      <w:proofErr w:type="gramEnd"/>
      <w:r w:rsidRPr="005E13D1">
        <w:rPr>
          <w:rFonts w:ascii="Times New Roman" w:hAnsi="Times New Roman" w:cs="Times New Roman"/>
          <w:sz w:val="28"/>
          <w:szCs w:val="28"/>
          <w:lang w:val="en-US"/>
        </w:rPr>
        <w:t xml:space="preserve"> business English – a challenge both for students and academics.</w:t>
      </w:r>
      <w:r w:rsidR="005E13D1" w:rsidRPr="005E13D1">
        <w:rPr>
          <w:rFonts w:ascii="Times New Roman" w:hAnsi="Times New Roman" w:cs="Times New Roman"/>
          <w:sz w:val="28"/>
          <w:szCs w:val="28"/>
          <w:lang w:val="en-US"/>
        </w:rPr>
        <w:t xml:space="preserve"> </w:t>
      </w:r>
      <w:r w:rsidR="005E13D1" w:rsidRPr="005E13D1">
        <w:rPr>
          <w:rFonts w:ascii="Times New Roman" w:hAnsi="Times New Roman" w:cs="Times New Roman"/>
          <w:sz w:val="28"/>
          <w:szCs w:val="28"/>
          <w:lang w:val="en-US"/>
        </w:rPr>
        <w:t xml:space="preserve">DOI: </w:t>
      </w:r>
      <w:r w:rsidR="005E13D1" w:rsidRPr="005E13D1">
        <w:rPr>
          <w:rFonts w:ascii="Times New Roman" w:hAnsi="Times New Roman" w:cs="Times New Roman"/>
          <w:iCs/>
          <w:sz w:val="28"/>
          <w:szCs w:val="28"/>
          <w:lang w:val="en-US"/>
        </w:rPr>
        <w:t>https://doi.org/10.1016/j.sbspro.2010.07.039</w:t>
      </w:r>
      <w:r w:rsidRPr="005E13D1">
        <w:rPr>
          <w:rFonts w:ascii="Times New Roman" w:hAnsi="Times New Roman" w:cs="Times New Roman"/>
          <w:sz w:val="28"/>
          <w:szCs w:val="28"/>
          <w:lang w:val="en-US"/>
        </w:rPr>
        <w:t xml:space="preserve"> URL:</w:t>
      </w:r>
      <w:r w:rsidRPr="005E13D1">
        <w:rPr>
          <w:lang w:val="en-US"/>
        </w:rPr>
        <w:t xml:space="preserve"> </w:t>
      </w:r>
      <w:hyperlink r:id="rId11" w:history="1">
        <w:r w:rsidRPr="005E13D1">
          <w:rPr>
            <w:rStyle w:val="a3"/>
            <w:rFonts w:ascii="Times New Roman" w:hAnsi="Times New Roman" w:cs="Times New Roman"/>
            <w:sz w:val="28"/>
            <w:szCs w:val="28"/>
            <w:lang w:val="en-US"/>
          </w:rPr>
          <w:t>https://www.sciencedirect.com/science/article/pii/S1877042810014138</w:t>
        </w:r>
      </w:hyperlink>
      <w:r w:rsidRPr="005E13D1">
        <w:rPr>
          <w:rFonts w:ascii="Times New Roman" w:hAnsi="Times New Roman" w:cs="Times New Roman"/>
          <w:sz w:val="28"/>
          <w:szCs w:val="28"/>
          <w:lang w:val="en-US"/>
        </w:rPr>
        <w:t xml:space="preserve"> </w:t>
      </w:r>
      <w:r w:rsidRPr="005E13D1">
        <w:rPr>
          <w:rFonts w:ascii="Times New Roman" w:hAnsi="Times New Roman" w:cs="Times New Roman"/>
          <w:iCs/>
          <w:sz w:val="28"/>
          <w:szCs w:val="28"/>
          <w:lang w:val="en-US"/>
        </w:rPr>
        <w:t xml:space="preserve">(Retrieved 14.09.2021). </w:t>
      </w:r>
    </w:p>
    <w:p w:rsidR="005132A2" w:rsidRDefault="005132A2" w:rsidP="004E7849">
      <w:pPr>
        <w:tabs>
          <w:tab w:val="left" w:pos="851"/>
          <w:tab w:val="left" w:pos="1134"/>
        </w:tabs>
        <w:spacing w:after="0" w:line="360" w:lineRule="auto"/>
        <w:jc w:val="both"/>
        <w:rPr>
          <w:rFonts w:ascii="Times New Roman" w:hAnsi="Times New Roman" w:cs="Times New Roman"/>
          <w:sz w:val="28"/>
          <w:szCs w:val="28"/>
          <w:lang w:val="en-US"/>
        </w:rPr>
      </w:pPr>
    </w:p>
    <w:p w:rsidR="0072268B" w:rsidRDefault="0072268B" w:rsidP="004E7849">
      <w:pPr>
        <w:tabs>
          <w:tab w:val="left" w:pos="851"/>
          <w:tab w:val="left" w:pos="1134"/>
        </w:tabs>
        <w:spacing w:after="0" w:line="360" w:lineRule="auto"/>
        <w:jc w:val="both"/>
        <w:rPr>
          <w:rFonts w:ascii="Times New Roman" w:hAnsi="Times New Roman" w:cs="Times New Roman"/>
          <w:sz w:val="28"/>
          <w:szCs w:val="28"/>
          <w:lang w:val="en-US"/>
        </w:rPr>
      </w:pPr>
    </w:p>
    <w:sectPr w:rsidR="0072268B" w:rsidSect="00AD43A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553B28"/>
    <w:multiLevelType w:val="hybridMultilevel"/>
    <w:tmpl w:val="092ACC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AE42705"/>
    <w:multiLevelType w:val="hybridMultilevel"/>
    <w:tmpl w:val="6386AB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03D4DD3"/>
    <w:multiLevelType w:val="hybridMultilevel"/>
    <w:tmpl w:val="C360BC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48C0"/>
    <w:rsid w:val="001253FC"/>
    <w:rsid w:val="00141B54"/>
    <w:rsid w:val="00154878"/>
    <w:rsid w:val="00155AE3"/>
    <w:rsid w:val="00191E25"/>
    <w:rsid w:val="0019562A"/>
    <w:rsid w:val="001D514E"/>
    <w:rsid w:val="001D72DF"/>
    <w:rsid w:val="001E42B2"/>
    <w:rsid w:val="00262D1C"/>
    <w:rsid w:val="0026511E"/>
    <w:rsid w:val="00287875"/>
    <w:rsid w:val="003C4BB6"/>
    <w:rsid w:val="00421825"/>
    <w:rsid w:val="00422A59"/>
    <w:rsid w:val="00431359"/>
    <w:rsid w:val="004B049D"/>
    <w:rsid w:val="004E7849"/>
    <w:rsid w:val="005132A2"/>
    <w:rsid w:val="00573CA1"/>
    <w:rsid w:val="005E13D1"/>
    <w:rsid w:val="006E5058"/>
    <w:rsid w:val="006F485A"/>
    <w:rsid w:val="0072268B"/>
    <w:rsid w:val="007748C0"/>
    <w:rsid w:val="00790B3A"/>
    <w:rsid w:val="007E620C"/>
    <w:rsid w:val="008C410E"/>
    <w:rsid w:val="00A666A7"/>
    <w:rsid w:val="00AC6A06"/>
    <w:rsid w:val="00AD43A3"/>
    <w:rsid w:val="00B93133"/>
    <w:rsid w:val="00BD233F"/>
    <w:rsid w:val="00C471ED"/>
    <w:rsid w:val="00CA18F3"/>
    <w:rsid w:val="00CD162D"/>
    <w:rsid w:val="00D028BF"/>
    <w:rsid w:val="00D25079"/>
    <w:rsid w:val="00D26FB8"/>
    <w:rsid w:val="00E330C6"/>
    <w:rsid w:val="00E96B04"/>
    <w:rsid w:val="00EA0961"/>
    <w:rsid w:val="00EB7166"/>
    <w:rsid w:val="00EC0A69"/>
    <w:rsid w:val="00EF2E51"/>
    <w:rsid w:val="00F017A6"/>
    <w:rsid w:val="00F95C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C3E177-255C-40BF-B167-D4247AF1A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E5058"/>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E5058"/>
    <w:rPr>
      <w:color w:val="0000FF"/>
      <w:u w:val="single"/>
    </w:rPr>
  </w:style>
  <w:style w:type="character" w:customStyle="1" w:styleId="go">
    <w:name w:val="go"/>
    <w:basedOn w:val="a0"/>
    <w:rsid w:val="006E5058"/>
  </w:style>
  <w:style w:type="character" w:customStyle="1" w:styleId="orcid-id-https">
    <w:name w:val="orcid-id-https"/>
    <w:basedOn w:val="a0"/>
    <w:rsid w:val="006E5058"/>
  </w:style>
  <w:style w:type="paragraph" w:styleId="a4">
    <w:name w:val="Normal (Web)"/>
    <w:basedOn w:val="a"/>
    <w:uiPriority w:val="99"/>
    <w:unhideWhenUsed/>
    <w:rsid w:val="008C410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8C41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4355411">
      <w:bodyDiv w:val="1"/>
      <w:marLeft w:val="0"/>
      <w:marRight w:val="0"/>
      <w:marTop w:val="0"/>
      <w:marBottom w:val="0"/>
      <w:divBdr>
        <w:top w:val="none" w:sz="0" w:space="0" w:color="auto"/>
        <w:left w:val="none" w:sz="0" w:space="0" w:color="auto"/>
        <w:bottom w:val="none" w:sz="0" w:space="0" w:color="auto"/>
        <w:right w:val="none" w:sz="0" w:space="0" w:color="auto"/>
      </w:divBdr>
    </w:div>
    <w:div w:id="1159661634">
      <w:bodyDiv w:val="1"/>
      <w:marLeft w:val="0"/>
      <w:marRight w:val="0"/>
      <w:marTop w:val="0"/>
      <w:marBottom w:val="0"/>
      <w:divBdr>
        <w:top w:val="none" w:sz="0" w:space="0" w:color="auto"/>
        <w:left w:val="none" w:sz="0" w:space="0" w:color="auto"/>
        <w:bottom w:val="none" w:sz="0" w:space="0" w:color="auto"/>
        <w:right w:val="none" w:sz="0" w:space="0" w:color="auto"/>
      </w:divBdr>
    </w:div>
    <w:div w:id="1915699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ribd.com/doc/27112024/Theevolution-of-language-teaching-Current-trends-in-the-teaching-of-English-as-a-foreign-languageEFL-The-communicative-approach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anale.steconomiceuoradea.ro/volume/2012/n1/024.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cademypublication.com/issues2/tpls/vol07/04/11.pdf" TargetMode="External"/><Relationship Id="rId11" Type="http://schemas.openxmlformats.org/officeDocument/2006/relationships/hyperlink" Target="https://www.sciencedirect.com/science/article/pii/S1877042810014138" TargetMode="External"/><Relationship Id="rId5" Type="http://schemas.openxmlformats.org/officeDocument/2006/relationships/hyperlink" Target="mailto:tarasova20olia@gmail.com" TargetMode="External"/><Relationship Id="rId10" Type="http://schemas.openxmlformats.org/officeDocument/2006/relationships/hyperlink" Target="https://eflmagazine.com/trends-in-efl-teaching-2021/" TargetMode="External"/><Relationship Id="rId4" Type="http://schemas.openxmlformats.org/officeDocument/2006/relationships/webSettings" Target="webSettings.xml"/><Relationship Id="rId9" Type="http://schemas.openxmlformats.org/officeDocument/2006/relationships/hyperlink" Target="URL:%20https://www.britishcouncil.org/voices-magazine/ten-trends-innovations-english-language-teaching-20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5</Pages>
  <Words>1661</Words>
  <Characters>9468</Characters>
  <Application>Microsoft Office Word</Application>
  <DocSecurity>0</DocSecurity>
  <Lines>78</Lines>
  <Paragraphs>22</Paragraphs>
  <ScaleCrop>false</ScaleCrop>
  <Company>SPecialiST RePack</Company>
  <LinksUpToDate>false</LinksUpToDate>
  <CharactersWithSpaces>11107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druze Bober</dc:creator>
  <cp:keywords/>
  <dc:description/>
  <cp:lastModifiedBy>druze Bober</cp:lastModifiedBy>
  <cp:revision>50</cp:revision>
  <dcterms:created xsi:type="dcterms:W3CDTF">2021-11-16T02:25:00Z</dcterms:created>
  <dcterms:modified xsi:type="dcterms:W3CDTF">2021-11-16T04:02:00Z</dcterms:modified>
</cp:coreProperties>
</file>