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332F" w:rsidRPr="00C40CE0" w:rsidRDefault="0012332F" w:rsidP="001635BB">
      <w:pPr>
        <w:jc w:val="both"/>
        <w:rPr>
          <w:rFonts w:cs="Times New Roman"/>
          <w:sz w:val="24"/>
          <w:szCs w:val="24"/>
          <w:lang w:val="uk-UA"/>
        </w:rPr>
      </w:pPr>
      <w:r w:rsidRPr="00C40CE0">
        <w:rPr>
          <w:rFonts w:cs="Times New Roman"/>
          <w:sz w:val="24"/>
          <w:szCs w:val="24"/>
          <w:lang w:val="uk-UA"/>
        </w:rPr>
        <w:t>УДК 657.471</w:t>
      </w:r>
    </w:p>
    <w:p w:rsidR="0012332F" w:rsidRPr="00C40CE0" w:rsidRDefault="00780A8C" w:rsidP="00C40CE0">
      <w:pPr>
        <w:jc w:val="right"/>
        <w:rPr>
          <w:rFonts w:cs="Times New Roman"/>
          <w:sz w:val="24"/>
          <w:szCs w:val="24"/>
          <w:lang w:val="uk-UA"/>
        </w:rPr>
      </w:pPr>
      <w:r w:rsidRPr="00780A8C">
        <w:rPr>
          <w:rFonts w:cs="Times New Roman"/>
          <w:sz w:val="24"/>
          <w:szCs w:val="24"/>
          <w:lang w:val="uk-UA"/>
        </w:rPr>
        <w:t>ВАЛЬКОВА</w:t>
      </w:r>
      <w:r w:rsidR="00C40CE0" w:rsidRPr="00C40CE0">
        <w:rPr>
          <w:rFonts w:cs="Times New Roman"/>
          <w:sz w:val="24"/>
          <w:szCs w:val="24"/>
          <w:lang w:val="uk-UA"/>
        </w:rPr>
        <w:t xml:space="preserve"> </w:t>
      </w:r>
      <w:r w:rsidR="00C40CE0" w:rsidRPr="00C40CE0">
        <w:rPr>
          <w:rFonts w:cs="Times New Roman"/>
          <w:sz w:val="24"/>
          <w:szCs w:val="24"/>
          <w:lang w:val="uk-UA"/>
        </w:rPr>
        <w:t>Н.В.</w:t>
      </w:r>
    </w:p>
    <w:p w:rsidR="0012332F" w:rsidRPr="00C40CE0" w:rsidRDefault="0012332F" w:rsidP="001635BB">
      <w:pPr>
        <w:jc w:val="right"/>
        <w:rPr>
          <w:rFonts w:cs="Times New Roman"/>
          <w:sz w:val="16"/>
          <w:szCs w:val="16"/>
          <w:lang w:val="uk-UA"/>
        </w:rPr>
      </w:pPr>
      <w:r w:rsidRPr="00C40CE0">
        <w:rPr>
          <w:rFonts w:cs="Times New Roman"/>
          <w:sz w:val="16"/>
          <w:szCs w:val="16"/>
          <w:lang w:val="uk-UA"/>
        </w:rPr>
        <w:t>Хмельницький національний університет</w:t>
      </w:r>
    </w:p>
    <w:p w:rsidR="0012332F" w:rsidRPr="001635BB" w:rsidRDefault="0012332F" w:rsidP="001635BB">
      <w:pPr>
        <w:jc w:val="both"/>
        <w:rPr>
          <w:rFonts w:cs="Times New Roman"/>
          <w:szCs w:val="20"/>
          <w:lang w:val="uk-UA"/>
        </w:rPr>
      </w:pPr>
    </w:p>
    <w:p w:rsidR="0012332F" w:rsidRPr="00C40CE0" w:rsidRDefault="003F4D36" w:rsidP="001635BB">
      <w:pPr>
        <w:jc w:val="center"/>
        <w:rPr>
          <w:rFonts w:cs="Times New Roman"/>
          <w:b/>
          <w:sz w:val="24"/>
          <w:szCs w:val="24"/>
          <w:lang w:val="uk-UA"/>
        </w:rPr>
      </w:pPr>
      <w:r w:rsidRPr="00C40CE0">
        <w:rPr>
          <w:rFonts w:cs="Times New Roman"/>
          <w:b/>
          <w:sz w:val="24"/>
          <w:szCs w:val="24"/>
          <w:lang w:val="uk-UA"/>
        </w:rPr>
        <w:t>ЗВІТ ПРО УПРАВЛІННЯ</w:t>
      </w:r>
      <w:r w:rsidR="00C40CE0" w:rsidRPr="00C40CE0">
        <w:rPr>
          <w:rFonts w:cs="Times New Roman"/>
          <w:b/>
          <w:sz w:val="24"/>
          <w:szCs w:val="24"/>
          <w:lang w:val="uk-UA"/>
        </w:rPr>
        <w:t>:</w:t>
      </w:r>
      <w:r w:rsidR="0012332F" w:rsidRPr="00C40CE0">
        <w:rPr>
          <w:rFonts w:cs="Times New Roman"/>
          <w:b/>
          <w:sz w:val="24"/>
          <w:szCs w:val="24"/>
          <w:lang w:val="uk-UA"/>
        </w:rPr>
        <w:t xml:space="preserve"> СТАНОВЛЕННЯ</w:t>
      </w:r>
      <w:r w:rsidRPr="00C40CE0">
        <w:rPr>
          <w:rFonts w:cs="Times New Roman"/>
          <w:b/>
          <w:sz w:val="24"/>
          <w:szCs w:val="24"/>
          <w:lang w:val="uk-UA"/>
        </w:rPr>
        <w:t xml:space="preserve"> В РЕАЛІЯХ COVID-19</w:t>
      </w:r>
    </w:p>
    <w:p w:rsidR="0012332F" w:rsidRPr="001635BB" w:rsidRDefault="0012332F" w:rsidP="001635BB">
      <w:pPr>
        <w:jc w:val="both"/>
        <w:rPr>
          <w:rFonts w:cs="Times New Roman"/>
          <w:szCs w:val="20"/>
          <w:lang w:val="uk-UA"/>
        </w:rPr>
      </w:pPr>
    </w:p>
    <w:p w:rsidR="0012332F" w:rsidRPr="00C40CE0" w:rsidRDefault="0012332F" w:rsidP="001635BB">
      <w:pPr>
        <w:pStyle w:val="a3"/>
        <w:spacing w:before="0" w:after="0"/>
        <w:ind w:firstLine="720"/>
        <w:jc w:val="both"/>
        <w:rPr>
          <w:rFonts w:cs="Times New Roman"/>
          <w:i/>
          <w:sz w:val="18"/>
          <w:szCs w:val="18"/>
        </w:rPr>
      </w:pPr>
      <w:r w:rsidRPr="00C40CE0">
        <w:rPr>
          <w:rFonts w:cs="Times New Roman"/>
          <w:i/>
          <w:sz w:val="18"/>
          <w:szCs w:val="18"/>
        </w:rPr>
        <w:t xml:space="preserve">У статті досліджується </w:t>
      </w:r>
      <w:r w:rsidR="00C17447">
        <w:rPr>
          <w:rFonts w:cs="Times New Roman"/>
          <w:i/>
          <w:sz w:val="18"/>
          <w:szCs w:val="18"/>
          <w:shd w:val="clear" w:color="auto" w:fill="FFFFFF"/>
        </w:rPr>
        <w:t xml:space="preserve">впровадження звіту про управління та зміст, строки та умови його оприлюднення в умовах пандемії, спричиненої вірусом </w:t>
      </w:r>
      <w:r w:rsidR="00C17447">
        <w:rPr>
          <w:rFonts w:cs="Times New Roman"/>
          <w:i/>
          <w:sz w:val="18"/>
          <w:szCs w:val="18"/>
          <w:shd w:val="clear" w:color="auto" w:fill="FFFFFF"/>
          <w:lang w:val="en-US"/>
        </w:rPr>
        <w:t>COVID-19.</w:t>
      </w:r>
      <w:r w:rsidRPr="00C40CE0">
        <w:rPr>
          <w:rFonts w:cs="Times New Roman"/>
          <w:i/>
          <w:sz w:val="18"/>
          <w:szCs w:val="18"/>
          <w:shd w:val="clear" w:color="auto" w:fill="FFFFFF"/>
        </w:rPr>
        <w:t xml:space="preserve"> </w:t>
      </w:r>
      <w:r w:rsidR="00C17447">
        <w:rPr>
          <w:rFonts w:cs="Times New Roman"/>
          <w:i/>
          <w:sz w:val="18"/>
          <w:szCs w:val="18"/>
          <w:shd w:val="clear" w:color="auto" w:fill="FFFFFF"/>
        </w:rPr>
        <w:t>Визначено інформацію рекомендовану до подання у звіті про управління з огляду на умови функціонування підприємств в умовах карантину. Визначено можливий вплив представленої у звіті інформації на конкурентоспроможність підприємства на ринках праці, товарів, робіт, послуг та інвестиційному та кредитному ринках</w:t>
      </w:r>
      <w:r w:rsidRPr="00C40CE0">
        <w:rPr>
          <w:rFonts w:cs="Times New Roman"/>
          <w:i/>
          <w:sz w:val="18"/>
          <w:szCs w:val="18"/>
        </w:rPr>
        <w:t xml:space="preserve">. </w:t>
      </w:r>
      <w:r w:rsidR="00C17447">
        <w:rPr>
          <w:rFonts w:cs="Times New Roman"/>
          <w:i/>
          <w:sz w:val="18"/>
          <w:szCs w:val="18"/>
        </w:rPr>
        <w:t>Визначено проблемні питання для подальшого дослідження запровадження оприлюднення звіту про управління.</w:t>
      </w:r>
    </w:p>
    <w:p w:rsidR="0012332F" w:rsidRPr="00C40CE0" w:rsidRDefault="0012332F" w:rsidP="001635BB">
      <w:pPr>
        <w:pStyle w:val="a3"/>
        <w:spacing w:before="0" w:after="0"/>
        <w:ind w:firstLine="720"/>
        <w:jc w:val="both"/>
        <w:rPr>
          <w:rFonts w:cs="Times New Roman"/>
          <w:i/>
          <w:sz w:val="18"/>
          <w:szCs w:val="18"/>
        </w:rPr>
      </w:pPr>
      <w:r w:rsidRPr="00C40CE0">
        <w:rPr>
          <w:rFonts w:cs="Times New Roman"/>
          <w:i/>
          <w:sz w:val="18"/>
          <w:szCs w:val="18"/>
        </w:rPr>
        <w:t xml:space="preserve">Ключові слова: </w:t>
      </w:r>
      <w:r w:rsidR="001635BB" w:rsidRPr="00C40CE0">
        <w:rPr>
          <w:rFonts w:cs="Times New Roman"/>
          <w:i/>
          <w:sz w:val="18"/>
          <w:szCs w:val="18"/>
        </w:rPr>
        <w:t>звіт про управління</w:t>
      </w:r>
      <w:r w:rsidRPr="00C40CE0">
        <w:rPr>
          <w:rFonts w:cs="Times New Roman"/>
          <w:i/>
          <w:sz w:val="18"/>
          <w:szCs w:val="18"/>
        </w:rPr>
        <w:t xml:space="preserve">, </w:t>
      </w:r>
      <w:proofErr w:type="spellStart"/>
      <w:r w:rsidR="001635BB" w:rsidRPr="00C40CE0">
        <w:rPr>
          <w:rFonts w:cs="Times New Roman"/>
          <w:i/>
          <w:sz w:val="18"/>
          <w:szCs w:val="18"/>
        </w:rPr>
        <w:t>нефінансава</w:t>
      </w:r>
      <w:proofErr w:type="spellEnd"/>
      <w:r w:rsidR="001635BB" w:rsidRPr="00C40CE0">
        <w:rPr>
          <w:rFonts w:cs="Times New Roman"/>
          <w:i/>
          <w:sz w:val="18"/>
          <w:szCs w:val="18"/>
        </w:rPr>
        <w:t xml:space="preserve"> звітність</w:t>
      </w:r>
      <w:r w:rsidRPr="00C40CE0">
        <w:rPr>
          <w:rFonts w:cs="Times New Roman"/>
          <w:i/>
          <w:sz w:val="18"/>
          <w:szCs w:val="18"/>
        </w:rPr>
        <w:t>.</w:t>
      </w:r>
    </w:p>
    <w:p w:rsidR="0012332F" w:rsidRDefault="0012332F" w:rsidP="001635BB">
      <w:pPr>
        <w:pStyle w:val="a3"/>
        <w:spacing w:before="0" w:after="0"/>
        <w:ind w:firstLine="720"/>
        <w:jc w:val="both"/>
        <w:rPr>
          <w:rFonts w:cs="Times New Roman"/>
          <w:szCs w:val="20"/>
        </w:rPr>
      </w:pPr>
    </w:p>
    <w:p w:rsidR="00C40CE0" w:rsidRPr="00780A8C" w:rsidRDefault="00C40CE0" w:rsidP="00C40CE0">
      <w:pPr>
        <w:pStyle w:val="a3"/>
        <w:spacing w:before="0" w:after="0"/>
        <w:ind w:firstLine="720"/>
        <w:jc w:val="right"/>
        <w:rPr>
          <w:rFonts w:cs="Times New Roman"/>
          <w:sz w:val="24"/>
          <w:szCs w:val="24"/>
          <w:lang w:val="en-US"/>
        </w:rPr>
      </w:pPr>
      <w:r w:rsidRPr="00780A8C">
        <w:rPr>
          <w:rFonts w:cs="Times New Roman"/>
          <w:sz w:val="24"/>
          <w:szCs w:val="24"/>
          <w:lang w:val="en-US"/>
        </w:rPr>
        <w:t>VALKOVA N.</w:t>
      </w:r>
    </w:p>
    <w:p w:rsidR="00C40CE0" w:rsidRPr="00C40CE0" w:rsidRDefault="00C40CE0" w:rsidP="00C40CE0">
      <w:pPr>
        <w:pStyle w:val="a3"/>
        <w:spacing w:before="0" w:after="0"/>
        <w:ind w:firstLine="720"/>
        <w:jc w:val="right"/>
        <w:rPr>
          <w:sz w:val="16"/>
          <w:szCs w:val="16"/>
        </w:rPr>
      </w:pPr>
      <w:proofErr w:type="spellStart"/>
      <w:r w:rsidRPr="00C40CE0">
        <w:rPr>
          <w:sz w:val="16"/>
          <w:szCs w:val="16"/>
        </w:rPr>
        <w:t>Khmelnytskyi</w:t>
      </w:r>
      <w:proofErr w:type="spellEnd"/>
      <w:r w:rsidRPr="00C40CE0">
        <w:rPr>
          <w:sz w:val="16"/>
          <w:szCs w:val="16"/>
        </w:rPr>
        <w:t xml:space="preserve"> </w:t>
      </w:r>
      <w:proofErr w:type="spellStart"/>
      <w:r w:rsidRPr="00C40CE0">
        <w:rPr>
          <w:sz w:val="16"/>
          <w:szCs w:val="16"/>
        </w:rPr>
        <w:t>National</w:t>
      </w:r>
      <w:proofErr w:type="spellEnd"/>
      <w:r w:rsidRPr="00C40CE0">
        <w:rPr>
          <w:sz w:val="16"/>
          <w:szCs w:val="16"/>
        </w:rPr>
        <w:t xml:space="preserve"> </w:t>
      </w:r>
      <w:proofErr w:type="spellStart"/>
      <w:r w:rsidRPr="00C40CE0">
        <w:rPr>
          <w:sz w:val="16"/>
          <w:szCs w:val="16"/>
        </w:rPr>
        <w:t>University</w:t>
      </w:r>
      <w:proofErr w:type="spellEnd"/>
    </w:p>
    <w:p w:rsidR="00780A8C" w:rsidRPr="00780A8C" w:rsidRDefault="00780A8C" w:rsidP="00780A8C">
      <w:pPr>
        <w:pStyle w:val="a3"/>
        <w:spacing w:before="0" w:after="0"/>
        <w:ind w:firstLine="720"/>
        <w:jc w:val="center"/>
        <w:rPr>
          <w:rFonts w:cs="Times New Roman"/>
          <w:sz w:val="16"/>
          <w:szCs w:val="16"/>
        </w:rPr>
      </w:pPr>
    </w:p>
    <w:p w:rsidR="00C40CE0" w:rsidRPr="00780A8C" w:rsidRDefault="00780A8C" w:rsidP="00780A8C">
      <w:pPr>
        <w:pStyle w:val="a3"/>
        <w:spacing w:before="0" w:after="0"/>
        <w:ind w:firstLine="720"/>
        <w:jc w:val="center"/>
        <w:rPr>
          <w:rFonts w:cs="Times New Roman"/>
          <w:b/>
          <w:sz w:val="24"/>
          <w:szCs w:val="24"/>
        </w:rPr>
      </w:pPr>
      <w:r w:rsidRPr="00780A8C">
        <w:rPr>
          <w:rFonts w:cs="Times New Roman"/>
          <w:b/>
          <w:sz w:val="24"/>
          <w:szCs w:val="24"/>
        </w:rPr>
        <w:t>MANAGEMENT REPORT: BECOMING IN REALITY COVID-19</w:t>
      </w:r>
    </w:p>
    <w:p w:rsidR="00780A8C" w:rsidRPr="00780A8C" w:rsidRDefault="00780A8C" w:rsidP="001635BB">
      <w:pPr>
        <w:pStyle w:val="a3"/>
        <w:spacing w:before="0" w:after="0"/>
        <w:ind w:firstLine="720"/>
        <w:jc w:val="both"/>
        <w:rPr>
          <w:rFonts w:cs="Times New Roman"/>
          <w:sz w:val="16"/>
          <w:szCs w:val="16"/>
        </w:rPr>
      </w:pPr>
    </w:p>
    <w:p w:rsidR="00AB2FB8" w:rsidRPr="00AB2FB8" w:rsidRDefault="0012332F" w:rsidP="00AB2FB8">
      <w:pPr>
        <w:pStyle w:val="a3"/>
        <w:spacing w:before="0" w:after="0"/>
        <w:ind w:firstLine="720"/>
        <w:jc w:val="both"/>
        <w:rPr>
          <w:rFonts w:cs="Times New Roman"/>
          <w:i/>
          <w:szCs w:val="20"/>
          <w:lang w:val="en-US"/>
        </w:rPr>
      </w:pPr>
      <w:r w:rsidRPr="00780A8C">
        <w:rPr>
          <w:rFonts w:cs="Times New Roman"/>
          <w:i/>
          <w:szCs w:val="20"/>
          <w:lang w:val="en-US"/>
        </w:rPr>
        <w:t xml:space="preserve">The article examines the formation and development of non-financial reporting in relation to the concept of </w:t>
      </w:r>
      <w:proofErr w:type="gramStart"/>
      <w:r w:rsidR="00AB2FB8" w:rsidRPr="00AB2FB8">
        <w:rPr>
          <w:rFonts w:cs="Times New Roman"/>
          <w:i/>
          <w:szCs w:val="20"/>
          <w:lang w:val="en-US"/>
        </w:rPr>
        <w:t>The</w:t>
      </w:r>
      <w:proofErr w:type="gramEnd"/>
      <w:r w:rsidR="00AB2FB8" w:rsidRPr="00AB2FB8">
        <w:rPr>
          <w:rFonts w:cs="Times New Roman"/>
          <w:i/>
          <w:szCs w:val="20"/>
          <w:lang w:val="en-US"/>
        </w:rPr>
        <w:t xml:space="preserve"> article considers the prerequisites for implementation and conditions for the formation of a report on management in enterprises of Ukraine. The pandemic caused by the COVID-19 virus today has not only social but also economic consequences that have affected everyone without exception in one way or another. Therefore, the reflection in the management report of these effects is relevant to the study.</w:t>
      </w:r>
    </w:p>
    <w:p w:rsidR="00AB2FB8" w:rsidRPr="00AB2FB8" w:rsidRDefault="00AB2FB8" w:rsidP="00AB2FB8">
      <w:pPr>
        <w:pStyle w:val="a3"/>
        <w:spacing w:before="0" w:after="0"/>
        <w:ind w:firstLine="720"/>
        <w:jc w:val="both"/>
        <w:rPr>
          <w:rFonts w:cs="Times New Roman"/>
          <w:i/>
          <w:szCs w:val="20"/>
          <w:lang w:val="en-US"/>
        </w:rPr>
      </w:pPr>
      <w:r w:rsidRPr="00AB2FB8">
        <w:rPr>
          <w:rFonts w:cs="Times New Roman"/>
          <w:i/>
          <w:szCs w:val="20"/>
          <w:lang w:val="en-US"/>
        </w:rPr>
        <w:t xml:space="preserve">In order to European integration of the national economy and attract foreign investment, the implementation of international financial reporting standards is actively continued in order to keep records of enterprises, the formation and publication of financial and non-financial reporting. Large domestic and foreign-invested companies have been publishing non-financial statements to ensure their image and related financial benefits since 2005. Since 2018, a year after the mandatory introduction of non-financial reporting by enterprises of EU member states, Ukraine has also introduced the obligation to compile a management report. The need to publish a report on the management of medium and large enterprises </w:t>
      </w:r>
      <w:proofErr w:type="gramStart"/>
      <w:r w:rsidRPr="00AB2FB8">
        <w:rPr>
          <w:rFonts w:cs="Times New Roman"/>
          <w:i/>
          <w:szCs w:val="20"/>
          <w:lang w:val="en-US"/>
        </w:rPr>
        <w:t>is accompanied</w:t>
      </w:r>
      <w:proofErr w:type="gramEnd"/>
      <w:r w:rsidRPr="00AB2FB8">
        <w:rPr>
          <w:rFonts w:cs="Times New Roman"/>
          <w:i/>
          <w:szCs w:val="20"/>
          <w:lang w:val="en-US"/>
        </w:rPr>
        <w:t xml:space="preserve"> by a number of problems, but this process is the introduction of a culture of socially responsible business and non-financial reporting. According to the structure of the management report, the recommended content of information </w:t>
      </w:r>
      <w:proofErr w:type="gramStart"/>
      <w:r w:rsidRPr="00AB2FB8">
        <w:rPr>
          <w:rFonts w:cs="Times New Roman"/>
          <w:i/>
          <w:szCs w:val="20"/>
          <w:lang w:val="en-US"/>
        </w:rPr>
        <w:t>is given</w:t>
      </w:r>
      <w:proofErr w:type="gramEnd"/>
      <w:r w:rsidRPr="00AB2FB8">
        <w:rPr>
          <w:rFonts w:cs="Times New Roman"/>
          <w:i/>
          <w:szCs w:val="20"/>
          <w:lang w:val="en-US"/>
        </w:rPr>
        <w:t>, which is appropriate for submission by sections of the report, and the markets in which the competitiveness of the enterprise may change under the influence of the above data are identified.</w:t>
      </w:r>
    </w:p>
    <w:p w:rsidR="00AB2FB8" w:rsidRDefault="00AB2FB8" w:rsidP="00AB2FB8">
      <w:pPr>
        <w:pStyle w:val="a3"/>
        <w:spacing w:before="0" w:after="0"/>
        <w:ind w:firstLine="720"/>
        <w:jc w:val="both"/>
        <w:rPr>
          <w:rFonts w:cs="Times New Roman"/>
          <w:i/>
          <w:szCs w:val="20"/>
          <w:lang w:val="en-US"/>
        </w:rPr>
      </w:pPr>
      <w:proofErr w:type="gramStart"/>
      <w:r w:rsidRPr="00AB2FB8">
        <w:rPr>
          <w:rFonts w:cs="Times New Roman"/>
          <w:i/>
          <w:szCs w:val="20"/>
          <w:lang w:val="en-US"/>
        </w:rPr>
        <w:t xml:space="preserve">In the process of forming a report on management, calculation and visualization of information about the state and prospects of the enterprise, disclosure of the main risks and uncertainties of its activities, you need to consider the effectiveness of information, </w:t>
      </w:r>
      <w:proofErr w:type="spellStart"/>
      <w:r w:rsidRPr="00AB2FB8">
        <w:rPr>
          <w:rFonts w:cs="Times New Roman"/>
          <w:i/>
          <w:szCs w:val="20"/>
          <w:lang w:val="en-US"/>
        </w:rPr>
        <w:t>ie</w:t>
      </w:r>
      <w:proofErr w:type="spellEnd"/>
      <w:r w:rsidRPr="00AB2FB8">
        <w:rPr>
          <w:rFonts w:cs="Times New Roman"/>
          <w:i/>
          <w:szCs w:val="20"/>
          <w:lang w:val="en-US"/>
        </w:rPr>
        <w:t xml:space="preserve"> whether the company will receive economic benefits from disclosure of such information, its formation, how the company plans to raise capital, or plans to expand or change activitie</w:t>
      </w:r>
      <w:r>
        <w:rPr>
          <w:rFonts w:cs="Times New Roman"/>
          <w:i/>
          <w:szCs w:val="20"/>
          <w:lang w:val="en-US"/>
        </w:rPr>
        <w:t>s.</w:t>
      </w:r>
      <w:proofErr w:type="gramEnd"/>
    </w:p>
    <w:p w:rsidR="0012332F" w:rsidRPr="00780A8C" w:rsidRDefault="0012332F" w:rsidP="00AB2FB8">
      <w:pPr>
        <w:pStyle w:val="a3"/>
        <w:spacing w:before="0" w:after="0"/>
        <w:ind w:firstLine="720"/>
        <w:jc w:val="both"/>
        <w:rPr>
          <w:rFonts w:cs="Times New Roman"/>
          <w:i/>
          <w:szCs w:val="20"/>
          <w:lang w:val="en-US"/>
        </w:rPr>
      </w:pPr>
      <w:r w:rsidRPr="00780A8C">
        <w:rPr>
          <w:rFonts w:cs="Times New Roman"/>
          <w:i/>
          <w:szCs w:val="20"/>
          <w:lang w:val="en-US"/>
        </w:rPr>
        <w:t xml:space="preserve">Key words: </w:t>
      </w:r>
      <w:r w:rsidR="00780A8C" w:rsidRPr="00780A8C">
        <w:rPr>
          <w:rFonts w:cs="Times New Roman"/>
          <w:i/>
          <w:szCs w:val="20"/>
          <w:lang w:val="en-US"/>
        </w:rPr>
        <w:t>management report, non-financial reporting</w:t>
      </w:r>
      <w:r w:rsidRPr="00780A8C">
        <w:rPr>
          <w:rFonts w:cs="Times New Roman"/>
          <w:i/>
          <w:szCs w:val="20"/>
          <w:lang w:val="en-US"/>
        </w:rPr>
        <w:t>.</w:t>
      </w:r>
    </w:p>
    <w:p w:rsidR="0012332F" w:rsidRPr="00780A8C" w:rsidRDefault="0012332F" w:rsidP="001635BB">
      <w:pPr>
        <w:pStyle w:val="a3"/>
        <w:spacing w:before="0" w:after="0"/>
        <w:ind w:firstLine="720"/>
        <w:jc w:val="both"/>
        <w:rPr>
          <w:rFonts w:cs="Times New Roman"/>
          <w:sz w:val="16"/>
          <w:szCs w:val="16"/>
          <w:lang w:val="en-US"/>
        </w:rPr>
      </w:pPr>
    </w:p>
    <w:p w:rsidR="00FB19D6" w:rsidRPr="001635BB" w:rsidRDefault="00780A8C" w:rsidP="00780A8C">
      <w:pPr>
        <w:ind w:firstLine="720"/>
        <w:jc w:val="both"/>
        <w:rPr>
          <w:rFonts w:cs="Times New Roman"/>
          <w:szCs w:val="20"/>
          <w:lang w:val="uk-UA"/>
        </w:rPr>
      </w:pPr>
      <w:r w:rsidRPr="00780A8C">
        <w:rPr>
          <w:rFonts w:cs="Times New Roman"/>
          <w:b/>
          <w:szCs w:val="20"/>
          <w:lang w:val="uk-UA"/>
        </w:rPr>
        <w:t>Постановка проблеми</w:t>
      </w:r>
      <w:r w:rsidR="00047EA8" w:rsidRPr="00780A8C">
        <w:rPr>
          <w:rFonts w:cs="Times New Roman"/>
          <w:b/>
          <w:szCs w:val="20"/>
          <w:lang w:val="uk-UA"/>
        </w:rPr>
        <w:t>.</w:t>
      </w:r>
      <w:r w:rsidR="00047EA8" w:rsidRPr="001635BB">
        <w:rPr>
          <w:rFonts w:cs="Times New Roman"/>
          <w:szCs w:val="20"/>
          <w:lang w:val="uk-UA"/>
        </w:rPr>
        <w:t xml:space="preserve"> </w:t>
      </w:r>
      <w:r w:rsidR="008B3923">
        <w:rPr>
          <w:rFonts w:cs="Times New Roman"/>
          <w:szCs w:val="20"/>
          <w:lang w:val="uk-UA"/>
        </w:rPr>
        <w:t>К</w:t>
      </w:r>
      <w:r w:rsidR="00FD646D" w:rsidRPr="001635BB">
        <w:rPr>
          <w:rFonts w:cs="Times New Roman"/>
          <w:szCs w:val="20"/>
          <w:lang w:val="uk-UA"/>
        </w:rPr>
        <w:t>лючовими факторами успішного розвитку як національної економіки в</w:t>
      </w:r>
      <w:r w:rsidR="008B3923">
        <w:rPr>
          <w:rFonts w:cs="Times New Roman"/>
          <w:szCs w:val="20"/>
          <w:lang w:val="uk-UA"/>
        </w:rPr>
        <w:t xml:space="preserve"> </w:t>
      </w:r>
      <w:r w:rsidR="00FD646D" w:rsidRPr="001635BB">
        <w:rPr>
          <w:rFonts w:cs="Times New Roman"/>
          <w:szCs w:val="20"/>
          <w:lang w:val="uk-UA"/>
        </w:rPr>
        <w:t>цілому, так і окремо взятих підприємств є</w:t>
      </w:r>
      <w:r w:rsidR="008B3923">
        <w:rPr>
          <w:rFonts w:cs="Times New Roman"/>
          <w:szCs w:val="20"/>
          <w:lang w:val="uk-UA"/>
        </w:rPr>
        <w:t>:</w:t>
      </w:r>
      <w:r w:rsidR="00FD646D" w:rsidRPr="001635BB">
        <w:rPr>
          <w:rFonts w:cs="Times New Roman"/>
          <w:szCs w:val="20"/>
          <w:lang w:val="uk-UA"/>
        </w:rPr>
        <w:t xml:space="preserve"> з одного боку</w:t>
      </w:r>
      <w:r w:rsidR="008B3923">
        <w:rPr>
          <w:rFonts w:cs="Times New Roman"/>
          <w:szCs w:val="20"/>
          <w:lang w:val="uk-UA"/>
        </w:rPr>
        <w:t xml:space="preserve"> </w:t>
      </w:r>
      <w:r w:rsidR="008B3923" w:rsidRPr="001635BB">
        <w:rPr>
          <w:rFonts w:cs="Times New Roman"/>
          <w:szCs w:val="20"/>
          <w:lang w:val="uk-UA"/>
        </w:rPr>
        <w:t>–</w:t>
      </w:r>
      <w:r w:rsidR="008B3923">
        <w:rPr>
          <w:rFonts w:cs="Times New Roman"/>
          <w:szCs w:val="20"/>
          <w:lang w:val="uk-UA"/>
        </w:rPr>
        <w:t xml:space="preserve"> </w:t>
      </w:r>
      <w:r w:rsidR="00FD646D" w:rsidRPr="001635BB">
        <w:rPr>
          <w:rFonts w:cs="Times New Roman"/>
          <w:szCs w:val="20"/>
          <w:lang w:val="uk-UA"/>
        </w:rPr>
        <w:t xml:space="preserve">можливість залучення інвестицій, в тому числі іноземних, а з іншого – розширення ринків збуту, в тому числі завоювання європейського та світового ринку товарів та послуг. А це вимагає дотримання світових тенденцій забезпечення сталого розвитку та прозорості ведення бізнесу. З цією метою </w:t>
      </w:r>
      <w:r w:rsidR="000779C1" w:rsidRPr="001635BB">
        <w:rPr>
          <w:rFonts w:cs="Times New Roman"/>
          <w:szCs w:val="20"/>
          <w:lang w:val="uk-UA"/>
        </w:rPr>
        <w:t xml:space="preserve">у 2017 році було </w:t>
      </w:r>
      <w:proofErr w:type="spellStart"/>
      <w:r w:rsidR="000779C1" w:rsidRPr="001635BB">
        <w:rPr>
          <w:rFonts w:cs="Times New Roman"/>
          <w:szCs w:val="20"/>
          <w:lang w:val="uk-UA"/>
        </w:rPr>
        <w:t>внесено</w:t>
      </w:r>
      <w:proofErr w:type="spellEnd"/>
      <w:r w:rsidR="000779C1" w:rsidRPr="001635BB">
        <w:rPr>
          <w:rFonts w:cs="Times New Roman"/>
          <w:szCs w:val="20"/>
          <w:lang w:val="uk-UA"/>
        </w:rPr>
        <w:t xml:space="preserve"> зміни до Закону України </w:t>
      </w:r>
      <w:r w:rsidR="008B3923">
        <w:rPr>
          <w:rFonts w:cs="Times New Roman"/>
          <w:szCs w:val="20"/>
          <w:lang w:val="uk-UA"/>
        </w:rPr>
        <w:t>«П</w:t>
      </w:r>
      <w:r w:rsidR="000779C1" w:rsidRPr="001635BB">
        <w:rPr>
          <w:rFonts w:cs="Times New Roman"/>
          <w:szCs w:val="20"/>
          <w:lang w:val="uk-UA"/>
        </w:rPr>
        <w:t>ро бухгалтерський облік та фінансову звітність в Україні</w:t>
      </w:r>
      <w:r w:rsidR="008B3923">
        <w:rPr>
          <w:rFonts w:cs="Times New Roman"/>
          <w:szCs w:val="20"/>
          <w:lang w:val="uk-UA"/>
        </w:rPr>
        <w:t>» та покладено на великі,</w:t>
      </w:r>
      <w:r w:rsidR="000779C1" w:rsidRPr="001635BB">
        <w:rPr>
          <w:rFonts w:cs="Times New Roman"/>
          <w:szCs w:val="20"/>
          <w:lang w:val="uk-UA"/>
        </w:rPr>
        <w:t xml:space="preserve"> середні підприємства, а також </w:t>
      </w:r>
      <w:r w:rsidR="000779C1" w:rsidRPr="001635BB">
        <w:rPr>
          <w:rFonts w:cs="Times New Roman"/>
          <w:szCs w:val="20"/>
          <w:shd w:val="clear" w:color="auto" w:fill="FFFFFF"/>
          <w:lang w:val="uk-UA"/>
        </w:rPr>
        <w:t>підприємства, що станов</w:t>
      </w:r>
      <w:r w:rsidR="008B3923">
        <w:rPr>
          <w:rFonts w:cs="Times New Roman"/>
          <w:szCs w:val="20"/>
          <w:shd w:val="clear" w:color="auto" w:fill="FFFFFF"/>
          <w:lang w:val="uk-UA"/>
        </w:rPr>
        <w:t>ля</w:t>
      </w:r>
      <w:r w:rsidR="000779C1" w:rsidRPr="001635BB">
        <w:rPr>
          <w:rFonts w:cs="Times New Roman"/>
          <w:szCs w:val="20"/>
          <w:shd w:val="clear" w:color="auto" w:fill="FFFFFF"/>
          <w:lang w:val="uk-UA"/>
        </w:rPr>
        <w:t>ть суспільний інтерес, недержавн</w:t>
      </w:r>
      <w:r w:rsidR="001463B0" w:rsidRPr="001635BB">
        <w:rPr>
          <w:rFonts w:cs="Times New Roman"/>
          <w:szCs w:val="20"/>
          <w:shd w:val="clear" w:color="auto" w:fill="FFFFFF"/>
          <w:lang w:val="uk-UA"/>
        </w:rPr>
        <w:t>і</w:t>
      </w:r>
      <w:r w:rsidR="000779C1" w:rsidRPr="001635BB">
        <w:rPr>
          <w:rFonts w:cs="Times New Roman"/>
          <w:szCs w:val="20"/>
          <w:shd w:val="clear" w:color="auto" w:fill="FFFFFF"/>
          <w:lang w:val="uk-UA"/>
        </w:rPr>
        <w:t xml:space="preserve"> пенсійн</w:t>
      </w:r>
      <w:r w:rsidR="001463B0" w:rsidRPr="001635BB">
        <w:rPr>
          <w:rFonts w:cs="Times New Roman"/>
          <w:szCs w:val="20"/>
          <w:shd w:val="clear" w:color="auto" w:fill="FFFFFF"/>
          <w:lang w:val="uk-UA"/>
        </w:rPr>
        <w:t>і</w:t>
      </w:r>
      <w:r w:rsidR="000779C1" w:rsidRPr="001635BB">
        <w:rPr>
          <w:rFonts w:cs="Times New Roman"/>
          <w:szCs w:val="20"/>
          <w:shd w:val="clear" w:color="auto" w:fill="FFFFFF"/>
          <w:lang w:val="uk-UA"/>
        </w:rPr>
        <w:t xml:space="preserve"> фонд</w:t>
      </w:r>
      <w:r w:rsidR="001463B0" w:rsidRPr="001635BB">
        <w:rPr>
          <w:rFonts w:cs="Times New Roman"/>
          <w:szCs w:val="20"/>
          <w:shd w:val="clear" w:color="auto" w:fill="FFFFFF"/>
          <w:lang w:val="uk-UA"/>
        </w:rPr>
        <w:t>и</w:t>
      </w:r>
      <w:r w:rsidR="000779C1" w:rsidRPr="001635BB">
        <w:rPr>
          <w:rFonts w:cs="Times New Roman"/>
          <w:szCs w:val="20"/>
          <w:shd w:val="clear" w:color="auto" w:fill="FFFFFF"/>
          <w:lang w:val="uk-UA"/>
        </w:rPr>
        <w:t xml:space="preserve"> та інститут</w:t>
      </w:r>
      <w:r w:rsidR="001463B0" w:rsidRPr="001635BB">
        <w:rPr>
          <w:rFonts w:cs="Times New Roman"/>
          <w:szCs w:val="20"/>
          <w:shd w:val="clear" w:color="auto" w:fill="FFFFFF"/>
          <w:lang w:val="uk-UA"/>
        </w:rPr>
        <w:t>и</w:t>
      </w:r>
      <w:r w:rsidR="000779C1" w:rsidRPr="001635BB">
        <w:rPr>
          <w:rFonts w:cs="Times New Roman"/>
          <w:szCs w:val="20"/>
          <w:shd w:val="clear" w:color="auto" w:fill="FFFFFF"/>
          <w:lang w:val="uk-UA"/>
        </w:rPr>
        <w:t xml:space="preserve"> спільного інвестування</w:t>
      </w:r>
      <w:r w:rsidR="001463B0" w:rsidRPr="001635BB">
        <w:rPr>
          <w:rFonts w:cs="Times New Roman"/>
          <w:szCs w:val="20"/>
          <w:shd w:val="clear" w:color="auto" w:fill="FFFFFF"/>
          <w:lang w:val="uk-UA"/>
        </w:rPr>
        <w:t>, обов’язок щодо подання та оприлюднення разом із фінансовою звітністю звіту про управління</w:t>
      </w:r>
      <w:r w:rsidR="000A7E53">
        <w:rPr>
          <w:rFonts w:cs="Times New Roman"/>
          <w:szCs w:val="20"/>
          <w:shd w:val="clear" w:color="auto" w:fill="FFFFFF"/>
          <w:lang w:val="uk-UA"/>
        </w:rPr>
        <w:t xml:space="preserve"> </w:t>
      </w:r>
      <w:r w:rsidR="000A7E53">
        <w:rPr>
          <w:rFonts w:cs="Times New Roman"/>
          <w:szCs w:val="20"/>
          <w:shd w:val="clear" w:color="auto" w:fill="FFFFFF"/>
          <w:lang w:val="en-US"/>
        </w:rPr>
        <w:t>[1]</w:t>
      </w:r>
      <w:r w:rsidR="001463B0" w:rsidRPr="001635BB">
        <w:rPr>
          <w:rFonts w:cs="Times New Roman"/>
          <w:szCs w:val="20"/>
          <w:shd w:val="clear" w:color="auto" w:fill="FFFFFF"/>
          <w:lang w:val="uk-UA"/>
        </w:rPr>
        <w:t>.</w:t>
      </w:r>
      <w:r w:rsidR="000779C1" w:rsidRPr="001635BB">
        <w:rPr>
          <w:rFonts w:cs="Times New Roman"/>
          <w:szCs w:val="20"/>
          <w:lang w:val="uk-UA"/>
        </w:rPr>
        <w:t xml:space="preserve"> </w:t>
      </w:r>
      <w:r w:rsidR="00FB19D6" w:rsidRPr="001635BB">
        <w:rPr>
          <w:rFonts w:cs="Times New Roman"/>
          <w:szCs w:val="20"/>
          <w:lang w:val="uk-UA"/>
        </w:rPr>
        <w:t xml:space="preserve">У зв’язку з тим, що відсутня регламентована форма та чіткі інструкції щодо подання звіту </w:t>
      </w:r>
      <w:r w:rsidR="009E245B">
        <w:rPr>
          <w:rFonts w:cs="Times New Roman"/>
          <w:szCs w:val="20"/>
          <w:lang w:val="uk-UA"/>
        </w:rPr>
        <w:t>про</w:t>
      </w:r>
      <w:r w:rsidR="00FB19D6" w:rsidRPr="001635BB">
        <w:rPr>
          <w:rFonts w:cs="Times New Roman"/>
          <w:szCs w:val="20"/>
          <w:lang w:val="uk-UA"/>
        </w:rPr>
        <w:t xml:space="preserve"> управління, а обов’язковість його формування, подання та оприлюднення визначена </w:t>
      </w:r>
      <w:r w:rsidR="008B3923" w:rsidRPr="001635BB">
        <w:rPr>
          <w:rFonts w:cs="Times New Roman"/>
          <w:szCs w:val="20"/>
          <w:lang w:val="uk-UA"/>
        </w:rPr>
        <w:t>Закон</w:t>
      </w:r>
      <w:r w:rsidR="009E245B">
        <w:rPr>
          <w:rFonts w:cs="Times New Roman"/>
          <w:szCs w:val="20"/>
          <w:lang w:val="uk-UA"/>
        </w:rPr>
        <w:t>ом</w:t>
      </w:r>
      <w:r w:rsidR="008B3923" w:rsidRPr="001635BB">
        <w:rPr>
          <w:rFonts w:cs="Times New Roman"/>
          <w:szCs w:val="20"/>
          <w:lang w:val="uk-UA"/>
        </w:rPr>
        <w:t xml:space="preserve"> України </w:t>
      </w:r>
      <w:r w:rsidR="008B3923">
        <w:rPr>
          <w:rFonts w:cs="Times New Roman"/>
          <w:szCs w:val="20"/>
          <w:lang w:val="uk-UA"/>
        </w:rPr>
        <w:t>«П</w:t>
      </w:r>
      <w:r w:rsidR="008B3923" w:rsidRPr="001635BB">
        <w:rPr>
          <w:rFonts w:cs="Times New Roman"/>
          <w:szCs w:val="20"/>
          <w:lang w:val="uk-UA"/>
        </w:rPr>
        <w:t>ро бухгалтерський облік та фінансову звітність в Україні</w:t>
      </w:r>
      <w:r w:rsidR="008B3923">
        <w:rPr>
          <w:rFonts w:cs="Times New Roman"/>
          <w:szCs w:val="20"/>
          <w:lang w:val="uk-UA"/>
        </w:rPr>
        <w:t>»</w:t>
      </w:r>
      <w:r w:rsidR="00FB19D6" w:rsidRPr="001635BB">
        <w:rPr>
          <w:rFonts w:cs="Times New Roman"/>
          <w:szCs w:val="20"/>
          <w:lang w:val="uk-UA"/>
        </w:rPr>
        <w:t>,</w:t>
      </w:r>
      <w:r w:rsidR="009E245B">
        <w:rPr>
          <w:rFonts w:cs="Times New Roman"/>
          <w:szCs w:val="20"/>
          <w:lang w:val="uk-UA"/>
        </w:rPr>
        <w:t xml:space="preserve"> його</w:t>
      </w:r>
      <w:r w:rsidR="00FB19D6" w:rsidRPr="001635BB">
        <w:rPr>
          <w:rFonts w:cs="Times New Roman"/>
          <w:szCs w:val="20"/>
          <w:lang w:val="uk-UA"/>
        </w:rPr>
        <w:t xml:space="preserve"> підготовк</w:t>
      </w:r>
      <w:r w:rsidR="009E245B">
        <w:rPr>
          <w:rFonts w:cs="Times New Roman"/>
          <w:szCs w:val="20"/>
          <w:lang w:val="uk-UA"/>
        </w:rPr>
        <w:t>у</w:t>
      </w:r>
      <w:r w:rsidR="00FB19D6" w:rsidRPr="001635BB">
        <w:rPr>
          <w:rFonts w:cs="Times New Roman"/>
          <w:szCs w:val="20"/>
          <w:lang w:val="uk-UA"/>
        </w:rPr>
        <w:t xml:space="preserve"> </w:t>
      </w:r>
      <w:r w:rsidR="009E245B">
        <w:rPr>
          <w:rFonts w:cs="Times New Roman"/>
          <w:szCs w:val="20"/>
          <w:lang w:val="uk-UA"/>
        </w:rPr>
        <w:t>було</w:t>
      </w:r>
      <w:r w:rsidR="00FB19D6" w:rsidRPr="001635BB">
        <w:rPr>
          <w:rFonts w:cs="Times New Roman"/>
          <w:szCs w:val="20"/>
          <w:lang w:val="uk-UA"/>
        </w:rPr>
        <w:t xml:space="preserve"> автоматично покладен</w:t>
      </w:r>
      <w:r w:rsidR="009E245B">
        <w:rPr>
          <w:rFonts w:cs="Times New Roman"/>
          <w:szCs w:val="20"/>
          <w:lang w:val="uk-UA"/>
        </w:rPr>
        <w:t>о</w:t>
      </w:r>
      <w:r w:rsidR="00FB19D6" w:rsidRPr="001635BB">
        <w:rPr>
          <w:rFonts w:cs="Times New Roman"/>
          <w:szCs w:val="20"/>
          <w:lang w:val="uk-UA"/>
        </w:rPr>
        <w:t xml:space="preserve"> на бухгалтерські служби підприємств, принаймні тих, які раніше не здійснювали формування та оприлюднення будь-яких нефінансових звітів. Перші</w:t>
      </w:r>
      <w:r w:rsidR="009E245B">
        <w:rPr>
          <w:rFonts w:cs="Times New Roman"/>
          <w:szCs w:val="20"/>
          <w:lang w:val="uk-UA"/>
        </w:rPr>
        <w:t xml:space="preserve"> обов’язкові в Україні</w:t>
      </w:r>
      <w:r w:rsidR="00FB19D6" w:rsidRPr="001635BB">
        <w:rPr>
          <w:rFonts w:cs="Times New Roman"/>
          <w:szCs w:val="20"/>
          <w:lang w:val="uk-UA"/>
        </w:rPr>
        <w:t xml:space="preserve"> звіти про управління</w:t>
      </w:r>
      <w:r w:rsidR="00047EA8" w:rsidRPr="001635BB">
        <w:rPr>
          <w:rFonts w:cs="Times New Roman"/>
          <w:szCs w:val="20"/>
          <w:lang w:val="uk-UA"/>
        </w:rPr>
        <w:t xml:space="preserve"> разом із фінансовою звітністю</w:t>
      </w:r>
      <w:r w:rsidR="00FB19D6" w:rsidRPr="001635BB">
        <w:rPr>
          <w:rFonts w:cs="Times New Roman"/>
          <w:szCs w:val="20"/>
          <w:lang w:val="uk-UA"/>
        </w:rPr>
        <w:t xml:space="preserve"> були</w:t>
      </w:r>
      <w:r w:rsidR="009E245B">
        <w:rPr>
          <w:rFonts w:cs="Times New Roman"/>
          <w:szCs w:val="20"/>
          <w:lang w:val="uk-UA"/>
        </w:rPr>
        <w:t xml:space="preserve"> сформовані та</w:t>
      </w:r>
      <w:r w:rsidR="00FB19D6" w:rsidRPr="001635BB">
        <w:rPr>
          <w:rFonts w:cs="Times New Roman"/>
          <w:szCs w:val="20"/>
          <w:lang w:val="uk-UA"/>
        </w:rPr>
        <w:t xml:space="preserve"> оприлюднені за 2018 рік</w:t>
      </w:r>
      <w:r w:rsidR="007C1825" w:rsidRPr="001635BB">
        <w:rPr>
          <w:rFonts w:cs="Times New Roman"/>
          <w:szCs w:val="20"/>
          <w:lang w:val="uk-UA"/>
        </w:rPr>
        <w:t>, проте за 2019 рік у зв’язку з пандемією COVID-19 було про</w:t>
      </w:r>
      <w:r w:rsidR="00047EA8" w:rsidRPr="001635BB">
        <w:rPr>
          <w:rFonts w:cs="Times New Roman"/>
          <w:szCs w:val="20"/>
          <w:lang w:val="uk-UA"/>
        </w:rPr>
        <w:t>д</w:t>
      </w:r>
      <w:r w:rsidR="007C1825" w:rsidRPr="001635BB">
        <w:rPr>
          <w:rFonts w:cs="Times New Roman"/>
          <w:szCs w:val="20"/>
          <w:lang w:val="uk-UA"/>
        </w:rPr>
        <w:t>овжено терміни</w:t>
      </w:r>
      <w:r w:rsidR="00FB19D6" w:rsidRPr="001635BB">
        <w:rPr>
          <w:rFonts w:cs="Times New Roman"/>
          <w:szCs w:val="20"/>
          <w:lang w:val="uk-UA"/>
        </w:rPr>
        <w:t xml:space="preserve"> </w:t>
      </w:r>
      <w:r w:rsidR="00047EA8" w:rsidRPr="001635BB">
        <w:rPr>
          <w:rFonts w:cs="Times New Roman"/>
          <w:szCs w:val="20"/>
          <w:lang w:val="uk-UA"/>
        </w:rPr>
        <w:t>оприлюднення до 31 грудня 2020 року, в тому числі через необхідність підтвердження фінансової звітності аудиторським висновком.</w:t>
      </w:r>
      <w:r w:rsidR="00FB19D6" w:rsidRPr="001635BB">
        <w:rPr>
          <w:rFonts w:cs="Times New Roman"/>
          <w:szCs w:val="20"/>
          <w:lang w:val="uk-UA"/>
        </w:rPr>
        <w:t xml:space="preserve"> </w:t>
      </w:r>
      <w:r w:rsidR="00047EA8" w:rsidRPr="001635BB">
        <w:rPr>
          <w:rFonts w:cs="Times New Roman"/>
          <w:szCs w:val="20"/>
          <w:lang w:val="uk-UA"/>
        </w:rPr>
        <w:t>Пандемія, спричинена вірусом COVID-19, на сьогоднішній день має не лише соціальні, а й економічні наслідки, які вплинули на всі без виключення підприємства тим чи іншим чином. Отже, відображення</w:t>
      </w:r>
      <w:r w:rsidR="00460F6F">
        <w:rPr>
          <w:rFonts w:cs="Times New Roman"/>
          <w:szCs w:val="20"/>
          <w:lang w:val="uk-UA"/>
        </w:rPr>
        <w:t xml:space="preserve"> у</w:t>
      </w:r>
      <w:r w:rsidR="00047EA8" w:rsidRPr="001635BB">
        <w:rPr>
          <w:rFonts w:cs="Times New Roman"/>
          <w:szCs w:val="20"/>
          <w:lang w:val="uk-UA"/>
        </w:rPr>
        <w:t xml:space="preserve"> звіті </w:t>
      </w:r>
      <w:r w:rsidR="00460F6F">
        <w:rPr>
          <w:rFonts w:cs="Times New Roman"/>
          <w:szCs w:val="20"/>
          <w:lang w:val="uk-UA"/>
        </w:rPr>
        <w:t>про</w:t>
      </w:r>
      <w:r w:rsidR="00047EA8" w:rsidRPr="001635BB">
        <w:rPr>
          <w:rFonts w:cs="Times New Roman"/>
          <w:szCs w:val="20"/>
          <w:lang w:val="uk-UA"/>
        </w:rPr>
        <w:t xml:space="preserve"> управління цих наслідків є актуальним для дослідження.</w:t>
      </w:r>
    </w:p>
    <w:p w:rsidR="00047EA8" w:rsidRPr="00D67191" w:rsidRDefault="00047EA8" w:rsidP="00D67191">
      <w:pPr>
        <w:suppressAutoHyphens w:val="0"/>
        <w:jc w:val="both"/>
        <w:rPr>
          <w:rFonts w:cs="Times New Roman"/>
        </w:rPr>
      </w:pPr>
      <w:r w:rsidRPr="009E245B">
        <w:rPr>
          <w:rFonts w:cs="Times New Roman"/>
          <w:b/>
          <w:szCs w:val="20"/>
          <w:lang w:val="uk-UA"/>
        </w:rPr>
        <w:t>А</w:t>
      </w:r>
      <w:r w:rsidRPr="009E245B">
        <w:rPr>
          <w:rFonts w:cs="Times New Roman"/>
          <w:b/>
          <w:bCs/>
          <w:szCs w:val="20"/>
          <w:lang w:val="uk-UA"/>
        </w:rPr>
        <w:t>наліз останніх досліджень</w:t>
      </w:r>
      <w:r w:rsidR="009E245B" w:rsidRPr="009E245B">
        <w:rPr>
          <w:rFonts w:cs="Times New Roman"/>
          <w:b/>
          <w:bCs/>
          <w:szCs w:val="20"/>
          <w:lang w:val="uk-UA"/>
        </w:rPr>
        <w:t xml:space="preserve"> і публікацій</w:t>
      </w:r>
      <w:r w:rsidRPr="009E245B">
        <w:rPr>
          <w:rFonts w:cs="Times New Roman"/>
          <w:b/>
          <w:szCs w:val="20"/>
          <w:lang w:val="uk-UA"/>
        </w:rPr>
        <w:t>.</w:t>
      </w:r>
      <w:r w:rsidRPr="001635BB">
        <w:rPr>
          <w:rFonts w:cs="Times New Roman"/>
          <w:szCs w:val="20"/>
          <w:lang w:val="uk-UA"/>
        </w:rPr>
        <w:t xml:space="preserve"> П</w:t>
      </w:r>
      <w:r w:rsidR="00AB1065" w:rsidRPr="001635BB">
        <w:rPr>
          <w:rFonts w:cs="Times New Roman"/>
          <w:szCs w:val="20"/>
          <w:lang w:val="uk-UA"/>
        </w:rPr>
        <w:t xml:space="preserve">итання розвитку та формування нефінансової звітності </w:t>
      </w:r>
      <w:r w:rsidR="007A50BD" w:rsidRPr="001635BB">
        <w:rPr>
          <w:rFonts w:cs="Times New Roman"/>
          <w:szCs w:val="20"/>
          <w:lang w:val="uk-UA"/>
        </w:rPr>
        <w:t xml:space="preserve"> почали розглядатися</w:t>
      </w:r>
      <w:r w:rsidR="00AB1065" w:rsidRPr="001635BB">
        <w:rPr>
          <w:rFonts w:cs="Times New Roman"/>
          <w:szCs w:val="20"/>
          <w:lang w:val="uk-UA"/>
        </w:rPr>
        <w:t xml:space="preserve"> вітчизнян</w:t>
      </w:r>
      <w:r w:rsidR="007A50BD" w:rsidRPr="001635BB">
        <w:rPr>
          <w:rFonts w:cs="Times New Roman"/>
          <w:szCs w:val="20"/>
          <w:lang w:val="uk-UA"/>
        </w:rPr>
        <w:t xml:space="preserve">ою науковою спільнотою близько десяти років тому, проте активного обговорення тема набула після </w:t>
      </w:r>
      <w:r w:rsidR="005E2615">
        <w:rPr>
          <w:rFonts w:cs="Times New Roman"/>
          <w:szCs w:val="20"/>
          <w:lang w:val="uk-UA"/>
        </w:rPr>
        <w:t>прийняття Радою Європи</w:t>
      </w:r>
      <w:r w:rsidR="00D67191">
        <w:rPr>
          <w:rFonts w:cs="Times New Roman"/>
          <w:szCs w:val="20"/>
          <w:lang w:val="uk-UA"/>
        </w:rPr>
        <w:t xml:space="preserve"> </w:t>
      </w:r>
      <w:r w:rsidR="00D67191" w:rsidRPr="001635BB">
        <w:rPr>
          <w:rFonts w:cs="Times New Roman"/>
          <w:szCs w:val="20"/>
          <w:lang w:val="uk-UA"/>
        </w:rPr>
        <w:t>Директив</w:t>
      </w:r>
      <w:r w:rsidR="005E2615">
        <w:rPr>
          <w:rFonts w:cs="Times New Roman"/>
          <w:szCs w:val="20"/>
          <w:lang w:val="uk-UA"/>
        </w:rPr>
        <w:t>и</w:t>
      </w:r>
      <w:r w:rsidR="00D67191" w:rsidRPr="001635BB">
        <w:rPr>
          <w:rFonts w:cs="Times New Roman"/>
          <w:szCs w:val="20"/>
          <w:lang w:val="uk-UA"/>
        </w:rPr>
        <w:t xml:space="preserve"> </w:t>
      </w:r>
      <w:r w:rsidR="00D67191">
        <w:rPr>
          <w:rFonts w:cs="Times New Roman"/>
          <w:szCs w:val="20"/>
          <w:lang w:val="uk-UA"/>
        </w:rPr>
        <w:t xml:space="preserve">ЄС </w:t>
      </w:r>
      <w:r w:rsidR="00D67191">
        <w:rPr>
          <w:rFonts w:cs="Times New Roman"/>
          <w:shd w:val="clear" w:color="auto" w:fill="FFFFFF"/>
          <w:lang w:val="uk-UA"/>
        </w:rPr>
        <w:t>щодо</w:t>
      </w:r>
      <w:r w:rsidR="00D67191" w:rsidRPr="00D67191">
        <w:rPr>
          <w:rFonts w:cs="Times New Roman"/>
          <w:shd w:val="clear" w:color="auto" w:fill="FFFFFF"/>
        </w:rPr>
        <w:t xml:space="preserve"> </w:t>
      </w:r>
      <w:proofErr w:type="spellStart"/>
      <w:r w:rsidR="00D67191" w:rsidRPr="00D67191">
        <w:rPr>
          <w:rFonts w:cs="Times New Roman"/>
          <w:shd w:val="clear" w:color="auto" w:fill="FFFFFF"/>
        </w:rPr>
        <w:t>щорічн</w:t>
      </w:r>
      <w:r w:rsidR="00D67191">
        <w:rPr>
          <w:rFonts w:cs="Times New Roman"/>
          <w:shd w:val="clear" w:color="auto" w:fill="FFFFFF"/>
          <w:lang w:val="uk-UA"/>
        </w:rPr>
        <w:t>ої</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фінансов</w:t>
      </w:r>
      <w:r w:rsidR="00D67191">
        <w:rPr>
          <w:rFonts w:cs="Times New Roman"/>
          <w:shd w:val="clear" w:color="auto" w:fill="FFFFFF"/>
          <w:lang w:val="uk-UA"/>
        </w:rPr>
        <w:t>ої</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звітн</w:t>
      </w:r>
      <w:proofErr w:type="spellEnd"/>
      <w:r w:rsidR="00D67191">
        <w:rPr>
          <w:rFonts w:cs="Times New Roman"/>
          <w:shd w:val="clear" w:color="auto" w:fill="FFFFFF"/>
          <w:lang w:val="uk-UA"/>
        </w:rPr>
        <w:t>о</w:t>
      </w:r>
      <w:proofErr w:type="spellStart"/>
      <w:r w:rsidR="00D67191" w:rsidRPr="00D67191">
        <w:rPr>
          <w:rFonts w:cs="Times New Roman"/>
          <w:shd w:val="clear" w:color="auto" w:fill="FFFFFF"/>
        </w:rPr>
        <w:t>ст</w:t>
      </w:r>
      <w:proofErr w:type="spellEnd"/>
      <w:r w:rsidR="00D67191">
        <w:rPr>
          <w:rFonts w:cs="Times New Roman"/>
          <w:shd w:val="clear" w:color="auto" w:fill="FFFFFF"/>
          <w:lang w:val="uk-UA"/>
        </w:rPr>
        <w:t>і</w:t>
      </w:r>
      <w:r w:rsidR="00D67191" w:rsidRPr="00D67191">
        <w:rPr>
          <w:rFonts w:cs="Times New Roman"/>
          <w:shd w:val="clear" w:color="auto" w:fill="FFFFFF"/>
          <w:lang w:val="uk-UA"/>
        </w:rPr>
        <w:t xml:space="preserve"> </w:t>
      </w:r>
      <w:proofErr w:type="spellStart"/>
      <w:r w:rsidR="00D67191" w:rsidRPr="00D67191">
        <w:rPr>
          <w:rFonts w:cs="Times New Roman"/>
          <w:shd w:val="clear" w:color="auto" w:fill="FFFFFF"/>
        </w:rPr>
        <w:t>консолідованої</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lastRenderedPageBreak/>
        <w:t>фінансової</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звітності</w:t>
      </w:r>
      <w:proofErr w:type="spellEnd"/>
      <w:r w:rsidR="00D67191" w:rsidRPr="00D67191">
        <w:rPr>
          <w:rFonts w:cs="Times New Roman"/>
          <w:shd w:val="clear" w:color="auto" w:fill="FFFFFF"/>
        </w:rPr>
        <w:t xml:space="preserve"> та </w:t>
      </w:r>
      <w:proofErr w:type="spellStart"/>
      <w:r w:rsidR="00D67191" w:rsidRPr="00D67191">
        <w:rPr>
          <w:rFonts w:cs="Times New Roman"/>
          <w:shd w:val="clear" w:color="auto" w:fill="FFFFFF"/>
        </w:rPr>
        <w:t>пов'язаних</w:t>
      </w:r>
      <w:proofErr w:type="spellEnd"/>
      <w:r w:rsidR="00D67191" w:rsidRPr="00D67191">
        <w:rPr>
          <w:rFonts w:cs="Times New Roman"/>
          <w:shd w:val="clear" w:color="auto" w:fill="FFFFFF"/>
        </w:rPr>
        <w:t xml:space="preserve"> з ними </w:t>
      </w:r>
      <w:proofErr w:type="spellStart"/>
      <w:r w:rsidR="00D67191" w:rsidRPr="00D67191">
        <w:rPr>
          <w:rFonts w:cs="Times New Roman"/>
          <w:shd w:val="clear" w:color="auto" w:fill="FFFFFF"/>
        </w:rPr>
        <w:t>звіт</w:t>
      </w:r>
      <w:r w:rsidR="00D67191">
        <w:rPr>
          <w:rFonts w:cs="Times New Roman"/>
          <w:shd w:val="clear" w:color="auto" w:fill="FFFFFF"/>
          <w:lang w:val="uk-UA"/>
        </w:rPr>
        <w:t>ів</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певних</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типів</w:t>
      </w:r>
      <w:proofErr w:type="spellEnd"/>
      <w:r w:rsidR="00D67191" w:rsidRPr="00D67191">
        <w:rPr>
          <w:rFonts w:cs="Times New Roman"/>
          <w:shd w:val="clear" w:color="auto" w:fill="FFFFFF"/>
        </w:rPr>
        <w:t xml:space="preserve"> </w:t>
      </w:r>
      <w:proofErr w:type="spellStart"/>
      <w:r w:rsidR="00D67191" w:rsidRPr="00D67191">
        <w:rPr>
          <w:rFonts w:cs="Times New Roman"/>
          <w:shd w:val="clear" w:color="auto" w:fill="FFFFFF"/>
        </w:rPr>
        <w:t>компаній</w:t>
      </w:r>
      <w:proofErr w:type="spellEnd"/>
      <w:r w:rsidR="00D67191">
        <w:rPr>
          <w:rFonts w:cs="Times New Roman"/>
          <w:shd w:val="clear" w:color="auto" w:fill="FFFFFF"/>
          <w:lang w:val="uk-UA"/>
        </w:rPr>
        <w:t xml:space="preserve"> </w:t>
      </w:r>
      <w:r w:rsidR="00D67191" w:rsidRPr="00D67191">
        <w:rPr>
          <w:rFonts w:cs="Times New Roman"/>
          <w:shd w:val="clear" w:color="auto" w:fill="FFFFFF"/>
          <w:lang w:val="uk-UA"/>
        </w:rPr>
        <w:t xml:space="preserve">(Директива </w:t>
      </w:r>
      <w:r w:rsidR="00D67191" w:rsidRPr="00D67191">
        <w:rPr>
          <w:rFonts w:cs="Times New Roman"/>
          <w:shd w:val="clear" w:color="auto" w:fill="FFFFFF"/>
        </w:rPr>
        <w:t>2013/34/ЄС</w:t>
      </w:r>
      <w:r w:rsidR="00D67191" w:rsidRPr="00D67191">
        <w:rPr>
          <w:rFonts w:cs="Times New Roman"/>
          <w:shd w:val="clear" w:color="auto" w:fill="FFFFFF"/>
          <w:lang w:val="uk-UA"/>
        </w:rPr>
        <w:t>)</w:t>
      </w:r>
      <w:r w:rsidR="000A7E53">
        <w:rPr>
          <w:rFonts w:cs="Times New Roman"/>
          <w:shd w:val="clear" w:color="auto" w:fill="FFFFFF"/>
          <w:lang w:val="en-US"/>
        </w:rPr>
        <w:t xml:space="preserve"> [2]</w:t>
      </w:r>
      <w:r w:rsidR="00D67191">
        <w:rPr>
          <w:rFonts w:cs="Times New Roman"/>
          <w:shd w:val="clear" w:color="auto" w:fill="FFFFFF"/>
          <w:lang w:val="uk-UA"/>
        </w:rPr>
        <w:t xml:space="preserve"> та </w:t>
      </w:r>
      <w:r w:rsidR="007A50BD" w:rsidRPr="001635BB">
        <w:rPr>
          <w:rFonts w:cs="Times New Roman"/>
          <w:szCs w:val="20"/>
          <w:lang w:val="uk-UA"/>
        </w:rPr>
        <w:t>Директив</w:t>
      </w:r>
      <w:r w:rsidR="005E2615">
        <w:rPr>
          <w:rFonts w:cs="Times New Roman"/>
          <w:szCs w:val="20"/>
          <w:lang w:val="uk-UA"/>
        </w:rPr>
        <w:t>и</w:t>
      </w:r>
      <w:r w:rsidR="007A50BD" w:rsidRPr="001635BB">
        <w:rPr>
          <w:rFonts w:cs="Times New Roman"/>
          <w:szCs w:val="20"/>
          <w:lang w:val="uk-UA"/>
        </w:rPr>
        <w:t xml:space="preserve"> </w:t>
      </w:r>
      <w:r w:rsidR="00D67191">
        <w:rPr>
          <w:rFonts w:cs="Times New Roman"/>
          <w:szCs w:val="20"/>
          <w:lang w:val="uk-UA"/>
        </w:rPr>
        <w:t>ЄС</w:t>
      </w:r>
      <w:r w:rsidR="007A50BD" w:rsidRPr="001635BB">
        <w:rPr>
          <w:rFonts w:cs="Times New Roman"/>
          <w:szCs w:val="20"/>
          <w:lang w:val="uk-UA"/>
        </w:rPr>
        <w:t xml:space="preserve"> щодо розкриття нефінансової та диверсифікованої інформації (Директива 2014/95/ЄС)</w:t>
      </w:r>
      <w:r w:rsidR="000A7E53">
        <w:rPr>
          <w:rFonts w:cs="Times New Roman"/>
          <w:szCs w:val="20"/>
          <w:lang w:val="en-US"/>
        </w:rPr>
        <w:t xml:space="preserve"> [3]</w:t>
      </w:r>
      <w:r w:rsidR="007A50BD" w:rsidRPr="001635BB">
        <w:rPr>
          <w:rFonts w:cs="Times New Roman"/>
          <w:szCs w:val="20"/>
          <w:lang w:val="uk-UA"/>
        </w:rPr>
        <w:t xml:space="preserve"> у </w:t>
      </w:r>
      <w:r w:rsidR="00D67191">
        <w:rPr>
          <w:rFonts w:cs="Times New Roman"/>
          <w:szCs w:val="20"/>
          <w:lang w:val="uk-UA"/>
        </w:rPr>
        <w:t>2013-</w:t>
      </w:r>
      <w:r w:rsidR="007A50BD" w:rsidRPr="001635BB">
        <w:rPr>
          <w:rFonts w:cs="Times New Roman"/>
          <w:szCs w:val="20"/>
          <w:lang w:val="uk-UA"/>
        </w:rPr>
        <w:t>2014 рок</w:t>
      </w:r>
      <w:r w:rsidR="00D67191">
        <w:rPr>
          <w:rFonts w:cs="Times New Roman"/>
          <w:szCs w:val="20"/>
          <w:lang w:val="uk-UA"/>
        </w:rPr>
        <w:t>ах</w:t>
      </w:r>
      <w:r w:rsidR="007A50BD" w:rsidRPr="001635BB">
        <w:rPr>
          <w:rFonts w:cs="Times New Roman"/>
          <w:szCs w:val="20"/>
          <w:lang w:val="uk-UA"/>
        </w:rPr>
        <w:t>, як</w:t>
      </w:r>
      <w:r w:rsidR="00D67191">
        <w:rPr>
          <w:rFonts w:cs="Times New Roman"/>
          <w:szCs w:val="20"/>
          <w:lang w:val="uk-UA"/>
        </w:rPr>
        <w:t>і</w:t>
      </w:r>
      <w:r w:rsidR="007A50BD" w:rsidRPr="001635BB">
        <w:rPr>
          <w:rFonts w:cs="Times New Roman"/>
          <w:szCs w:val="20"/>
          <w:lang w:val="uk-UA"/>
        </w:rPr>
        <w:t xml:space="preserve"> досить швидко, в 2017 році, бул</w:t>
      </w:r>
      <w:r w:rsidR="00D67191">
        <w:rPr>
          <w:rFonts w:cs="Times New Roman"/>
          <w:szCs w:val="20"/>
          <w:lang w:val="uk-UA"/>
        </w:rPr>
        <w:t>и</w:t>
      </w:r>
      <w:r w:rsidR="007A50BD" w:rsidRPr="001635BB">
        <w:rPr>
          <w:rFonts w:cs="Times New Roman"/>
          <w:szCs w:val="20"/>
          <w:lang w:val="uk-UA"/>
        </w:rPr>
        <w:t xml:space="preserve"> </w:t>
      </w:r>
      <w:proofErr w:type="spellStart"/>
      <w:r w:rsidR="007A50BD" w:rsidRPr="001635BB">
        <w:rPr>
          <w:rFonts w:cs="Times New Roman"/>
          <w:szCs w:val="20"/>
          <w:lang w:val="uk-UA"/>
        </w:rPr>
        <w:t>імплементован</w:t>
      </w:r>
      <w:r w:rsidR="00D67191">
        <w:rPr>
          <w:rFonts w:cs="Times New Roman"/>
          <w:szCs w:val="20"/>
          <w:lang w:val="uk-UA"/>
        </w:rPr>
        <w:t>і</w:t>
      </w:r>
      <w:proofErr w:type="spellEnd"/>
      <w:r w:rsidR="00D67191">
        <w:rPr>
          <w:rFonts w:cs="Times New Roman"/>
          <w:szCs w:val="20"/>
          <w:lang w:val="uk-UA"/>
        </w:rPr>
        <w:t xml:space="preserve"> в українське законодавство. </w:t>
      </w:r>
      <w:r w:rsidR="000A7E53" w:rsidRPr="001635BB">
        <w:rPr>
          <w:rFonts w:cs="Times New Roman"/>
          <w:szCs w:val="20"/>
          <w:lang w:val="uk-UA"/>
        </w:rPr>
        <w:t xml:space="preserve">Безверхий К.В., </w:t>
      </w:r>
      <w:r w:rsidR="000A7E53" w:rsidRPr="001635BB">
        <w:rPr>
          <w:rFonts w:cs="Times New Roman"/>
          <w:szCs w:val="20"/>
          <w:shd w:val="clear" w:color="auto" w:fill="F9F9F9"/>
          <w:lang w:val="uk-UA"/>
        </w:rPr>
        <w:t xml:space="preserve">В. П. </w:t>
      </w:r>
      <w:proofErr w:type="spellStart"/>
      <w:r w:rsidR="000A7E53" w:rsidRPr="001635BB">
        <w:rPr>
          <w:rFonts w:cs="Times New Roman"/>
          <w:szCs w:val="20"/>
          <w:shd w:val="clear" w:color="auto" w:fill="F9F9F9"/>
          <w:lang w:val="uk-UA"/>
        </w:rPr>
        <w:t>Пантелеєв</w:t>
      </w:r>
      <w:proofErr w:type="spellEnd"/>
      <w:r w:rsidR="000A7E53">
        <w:rPr>
          <w:rFonts w:cs="Times New Roman"/>
          <w:szCs w:val="20"/>
          <w:shd w:val="clear" w:color="auto" w:fill="F9F9F9"/>
          <w:lang w:val="en-US"/>
        </w:rPr>
        <w:t xml:space="preserve"> [4, 5]</w:t>
      </w:r>
      <w:r w:rsidR="000A7E53" w:rsidRPr="001635BB">
        <w:rPr>
          <w:rFonts w:cs="Times New Roman"/>
          <w:szCs w:val="20"/>
          <w:lang w:val="uk-UA"/>
        </w:rPr>
        <w:t xml:space="preserve">, </w:t>
      </w:r>
      <w:proofErr w:type="spellStart"/>
      <w:r w:rsidR="000A7E53" w:rsidRPr="001635BB">
        <w:rPr>
          <w:rFonts w:cs="Times New Roman"/>
          <w:szCs w:val="20"/>
          <w:lang w:val="uk-UA"/>
        </w:rPr>
        <w:t>Озеран</w:t>
      </w:r>
      <w:proofErr w:type="spellEnd"/>
      <w:r w:rsidR="000A7E53" w:rsidRPr="001635BB">
        <w:rPr>
          <w:rFonts w:cs="Times New Roman"/>
          <w:szCs w:val="20"/>
          <w:lang w:val="uk-UA"/>
        </w:rPr>
        <w:t xml:space="preserve"> А.В.</w:t>
      </w:r>
      <w:r w:rsidR="000A7E53">
        <w:rPr>
          <w:rFonts w:cs="Times New Roman"/>
          <w:szCs w:val="20"/>
          <w:lang w:val="en-US"/>
        </w:rPr>
        <w:t xml:space="preserve"> [</w:t>
      </w:r>
      <w:r w:rsidR="003C4644">
        <w:rPr>
          <w:rFonts w:cs="Times New Roman"/>
          <w:szCs w:val="20"/>
          <w:lang w:val="en-US"/>
        </w:rPr>
        <w:t>6</w:t>
      </w:r>
      <w:r w:rsidR="000A7E53">
        <w:rPr>
          <w:rFonts w:cs="Times New Roman"/>
          <w:szCs w:val="20"/>
          <w:lang w:val="en-US"/>
        </w:rPr>
        <w:t>]</w:t>
      </w:r>
      <w:r w:rsidR="000A7E53" w:rsidRPr="001635BB">
        <w:rPr>
          <w:rFonts w:cs="Times New Roman"/>
          <w:szCs w:val="20"/>
          <w:lang w:val="uk-UA"/>
        </w:rPr>
        <w:t>, Онищенко В.П.</w:t>
      </w:r>
      <w:r w:rsidR="000A7E53">
        <w:rPr>
          <w:rFonts w:cs="Times New Roman"/>
          <w:szCs w:val="20"/>
          <w:lang w:val="en-US"/>
        </w:rPr>
        <w:t xml:space="preserve"> [</w:t>
      </w:r>
      <w:r w:rsidR="003C4644">
        <w:rPr>
          <w:rFonts w:cs="Times New Roman"/>
          <w:szCs w:val="20"/>
          <w:lang w:val="en-US"/>
        </w:rPr>
        <w:t>7</w:t>
      </w:r>
      <w:r w:rsidR="000A7E53">
        <w:rPr>
          <w:rFonts w:cs="Times New Roman"/>
          <w:szCs w:val="20"/>
          <w:lang w:val="en-US"/>
        </w:rPr>
        <w:t>]</w:t>
      </w:r>
      <w:r w:rsidR="003C4644">
        <w:rPr>
          <w:rFonts w:cs="Times New Roman"/>
          <w:szCs w:val="20"/>
          <w:lang w:val="en-US"/>
        </w:rPr>
        <w:t>,</w:t>
      </w:r>
      <w:r w:rsidR="000A7E53" w:rsidRPr="001635BB">
        <w:rPr>
          <w:rFonts w:cs="Times New Roman"/>
          <w:szCs w:val="20"/>
          <w:lang w:val="uk-UA"/>
        </w:rPr>
        <w:t xml:space="preserve"> </w:t>
      </w:r>
      <w:r w:rsidR="003C4644" w:rsidRPr="001635BB">
        <w:rPr>
          <w:rFonts w:cs="Times New Roman"/>
          <w:szCs w:val="20"/>
          <w:lang w:val="uk-UA"/>
        </w:rPr>
        <w:t>Сокіл О.Г.</w:t>
      </w:r>
      <w:r w:rsidR="003C4644" w:rsidRPr="003C4644">
        <w:rPr>
          <w:rFonts w:cs="Times New Roman"/>
          <w:szCs w:val="20"/>
          <w:lang w:val="en-US"/>
        </w:rPr>
        <w:t xml:space="preserve"> </w:t>
      </w:r>
      <w:r w:rsidR="003C4644">
        <w:rPr>
          <w:rFonts w:cs="Times New Roman"/>
          <w:szCs w:val="20"/>
          <w:lang w:val="en-US"/>
        </w:rPr>
        <w:t>[</w:t>
      </w:r>
      <w:r w:rsidR="003C4644">
        <w:rPr>
          <w:rFonts w:cs="Times New Roman"/>
          <w:szCs w:val="20"/>
          <w:lang w:val="uk-UA"/>
        </w:rPr>
        <w:t>8</w:t>
      </w:r>
      <w:r w:rsidR="003C4644">
        <w:rPr>
          <w:rFonts w:cs="Times New Roman"/>
          <w:szCs w:val="20"/>
          <w:lang w:val="en-US"/>
        </w:rPr>
        <w:t>]</w:t>
      </w:r>
      <w:r w:rsidR="003C4644" w:rsidRPr="001635BB">
        <w:rPr>
          <w:rFonts w:cs="Times New Roman"/>
          <w:szCs w:val="20"/>
          <w:lang w:val="uk-UA"/>
        </w:rPr>
        <w:t xml:space="preserve">, </w:t>
      </w:r>
      <w:r w:rsidR="003C4644">
        <w:rPr>
          <w:rFonts w:cs="Times New Roman"/>
          <w:szCs w:val="20"/>
          <w:lang w:val="en-US"/>
        </w:rPr>
        <w:t xml:space="preserve"> </w:t>
      </w:r>
      <w:r w:rsidR="000A7E53">
        <w:rPr>
          <w:rFonts w:cs="Times New Roman"/>
          <w:szCs w:val="20"/>
          <w:lang w:val="uk-UA"/>
        </w:rPr>
        <w:t>досліджували</w:t>
      </w:r>
      <w:r w:rsidR="000A7E53" w:rsidRPr="001635BB">
        <w:rPr>
          <w:rFonts w:cs="Times New Roman"/>
          <w:szCs w:val="20"/>
          <w:lang w:val="uk-UA"/>
        </w:rPr>
        <w:t xml:space="preserve"> </w:t>
      </w:r>
      <w:r w:rsidR="000A7E53">
        <w:rPr>
          <w:rFonts w:cs="Times New Roman"/>
          <w:szCs w:val="20"/>
          <w:lang w:val="uk-UA"/>
        </w:rPr>
        <w:t>с</w:t>
      </w:r>
      <w:r w:rsidR="00423BEF" w:rsidRPr="001635BB">
        <w:rPr>
          <w:rFonts w:cs="Times New Roman"/>
          <w:szCs w:val="20"/>
          <w:lang w:val="uk-UA"/>
        </w:rPr>
        <w:t xml:space="preserve">труктуру консолідованого звіту про управління на основі вимог </w:t>
      </w:r>
      <w:r w:rsidR="000A7E53">
        <w:rPr>
          <w:rFonts w:cs="Times New Roman"/>
          <w:szCs w:val="20"/>
          <w:lang w:val="uk-UA"/>
        </w:rPr>
        <w:t xml:space="preserve">Директиви </w:t>
      </w:r>
      <w:r w:rsidR="00423BEF" w:rsidRPr="001635BB">
        <w:rPr>
          <w:rFonts w:cs="Times New Roman"/>
          <w:szCs w:val="20"/>
          <w:lang w:val="uk-UA"/>
        </w:rPr>
        <w:t>2014/95/ЄС та</w:t>
      </w:r>
      <w:r w:rsidR="000A7E53">
        <w:rPr>
          <w:rFonts w:cs="Times New Roman"/>
          <w:szCs w:val="20"/>
          <w:lang w:val="uk-UA"/>
        </w:rPr>
        <w:t xml:space="preserve"> здійснювали</w:t>
      </w:r>
      <w:r w:rsidR="00423BEF" w:rsidRPr="001635BB">
        <w:rPr>
          <w:rFonts w:cs="Times New Roman"/>
          <w:szCs w:val="20"/>
          <w:lang w:val="uk-UA"/>
        </w:rPr>
        <w:t xml:space="preserve"> порівняльний аналіз звіту про управління </w:t>
      </w:r>
      <w:r w:rsidR="001F6515" w:rsidRPr="001635BB">
        <w:rPr>
          <w:rFonts w:cs="Times New Roman"/>
          <w:szCs w:val="20"/>
          <w:lang w:val="uk-UA"/>
        </w:rPr>
        <w:t>з</w:t>
      </w:r>
      <w:r w:rsidR="00423BEF" w:rsidRPr="001635BB">
        <w:rPr>
          <w:rFonts w:cs="Times New Roman"/>
          <w:szCs w:val="20"/>
          <w:lang w:val="uk-UA"/>
        </w:rPr>
        <w:t xml:space="preserve"> інтегровано</w:t>
      </w:r>
      <w:r w:rsidR="001F6515" w:rsidRPr="001635BB">
        <w:rPr>
          <w:rFonts w:cs="Times New Roman"/>
          <w:szCs w:val="20"/>
          <w:lang w:val="uk-UA"/>
        </w:rPr>
        <w:t>ю</w:t>
      </w:r>
      <w:r w:rsidR="00D67191">
        <w:rPr>
          <w:rFonts w:cs="Times New Roman"/>
          <w:szCs w:val="20"/>
          <w:lang w:val="uk-UA"/>
        </w:rPr>
        <w:t xml:space="preserve"> звіт</w:t>
      </w:r>
      <w:r w:rsidR="00423BEF" w:rsidRPr="001635BB">
        <w:rPr>
          <w:rFonts w:cs="Times New Roman"/>
          <w:szCs w:val="20"/>
          <w:lang w:val="uk-UA"/>
        </w:rPr>
        <w:t>н</w:t>
      </w:r>
      <w:r w:rsidR="001F6515" w:rsidRPr="001635BB">
        <w:rPr>
          <w:rFonts w:cs="Times New Roman"/>
          <w:szCs w:val="20"/>
          <w:lang w:val="uk-UA"/>
        </w:rPr>
        <w:t xml:space="preserve">істю </w:t>
      </w:r>
      <w:r w:rsidR="000A7E53">
        <w:rPr>
          <w:rFonts w:cs="Times New Roman"/>
          <w:szCs w:val="20"/>
          <w:lang w:val="uk-UA"/>
        </w:rPr>
        <w:t>й</w:t>
      </w:r>
      <w:r w:rsidR="001F6515" w:rsidRPr="001635BB">
        <w:rPr>
          <w:rFonts w:cs="Times New Roman"/>
          <w:szCs w:val="20"/>
          <w:lang w:val="uk-UA"/>
        </w:rPr>
        <w:t xml:space="preserve"> іншими нефінансовими звітами</w:t>
      </w:r>
      <w:r w:rsidR="00423BEF" w:rsidRPr="001635BB">
        <w:rPr>
          <w:rFonts w:cs="Times New Roman"/>
          <w:szCs w:val="20"/>
          <w:lang w:val="uk-UA"/>
        </w:rPr>
        <w:t xml:space="preserve"> </w:t>
      </w:r>
      <w:r w:rsidR="00FB2684" w:rsidRPr="001635BB">
        <w:rPr>
          <w:rFonts w:cs="Times New Roman"/>
          <w:szCs w:val="20"/>
          <w:lang w:val="uk-UA"/>
        </w:rPr>
        <w:t>П</w:t>
      </w:r>
      <w:r w:rsidR="001F6515" w:rsidRPr="001635BB">
        <w:rPr>
          <w:rFonts w:cs="Times New Roman"/>
          <w:szCs w:val="20"/>
          <w:lang w:val="uk-UA"/>
        </w:rPr>
        <w:t xml:space="preserve">роцедуру </w:t>
      </w:r>
      <w:r w:rsidR="005A4224" w:rsidRPr="001635BB">
        <w:rPr>
          <w:rFonts w:cs="Times New Roman"/>
          <w:szCs w:val="20"/>
          <w:lang w:val="uk-UA"/>
        </w:rPr>
        <w:t xml:space="preserve">підготовки інтегрованої звітності вітчизняними підприємствами </w:t>
      </w:r>
      <w:r w:rsidR="000A7E53">
        <w:rPr>
          <w:rFonts w:cs="Times New Roman"/>
          <w:szCs w:val="20"/>
          <w:lang w:val="uk-UA"/>
        </w:rPr>
        <w:t>запропоновано</w:t>
      </w:r>
      <w:r w:rsidR="005A4224" w:rsidRPr="001635BB">
        <w:rPr>
          <w:rFonts w:cs="Times New Roman"/>
          <w:szCs w:val="20"/>
          <w:lang w:val="uk-UA"/>
        </w:rPr>
        <w:t xml:space="preserve"> Мулик Т. О.</w:t>
      </w:r>
      <w:r w:rsidR="003C4644" w:rsidRPr="003C4644">
        <w:rPr>
          <w:rFonts w:cs="Times New Roman"/>
          <w:szCs w:val="20"/>
          <w:lang w:val="en-US"/>
        </w:rPr>
        <w:t xml:space="preserve"> </w:t>
      </w:r>
      <w:r w:rsidR="003C4644">
        <w:rPr>
          <w:rFonts w:cs="Times New Roman"/>
          <w:szCs w:val="20"/>
          <w:lang w:val="en-US"/>
        </w:rPr>
        <w:t>[</w:t>
      </w:r>
      <w:r w:rsidR="003C4644">
        <w:rPr>
          <w:rFonts w:cs="Times New Roman"/>
          <w:szCs w:val="20"/>
          <w:lang w:val="uk-UA"/>
        </w:rPr>
        <w:t>9</w:t>
      </w:r>
      <w:r w:rsidR="003C4644">
        <w:rPr>
          <w:rFonts w:cs="Times New Roman"/>
          <w:szCs w:val="20"/>
          <w:lang w:val="en-US"/>
        </w:rPr>
        <w:t>]</w:t>
      </w:r>
      <w:r w:rsidR="003C4644">
        <w:rPr>
          <w:rFonts w:cs="Times New Roman"/>
          <w:szCs w:val="20"/>
          <w:lang w:val="uk-UA"/>
        </w:rPr>
        <w:t>.</w:t>
      </w:r>
      <w:r w:rsidR="00FB2684" w:rsidRPr="001635BB">
        <w:rPr>
          <w:rFonts w:cs="Times New Roman"/>
          <w:szCs w:val="20"/>
          <w:lang w:val="uk-UA"/>
        </w:rPr>
        <w:t xml:space="preserve"> С</w:t>
      </w:r>
      <w:r w:rsidR="005A4224" w:rsidRPr="001635BB">
        <w:rPr>
          <w:rFonts w:cs="Times New Roman"/>
          <w:szCs w:val="20"/>
          <w:lang w:val="uk-UA"/>
        </w:rPr>
        <w:t>труктуру</w:t>
      </w:r>
      <w:r w:rsidR="000A7E53">
        <w:rPr>
          <w:rFonts w:cs="Times New Roman"/>
          <w:szCs w:val="20"/>
          <w:lang w:val="uk-UA"/>
        </w:rPr>
        <w:t xml:space="preserve"> вітчизняного</w:t>
      </w:r>
      <w:r w:rsidR="005A4224" w:rsidRPr="001635BB">
        <w:rPr>
          <w:rFonts w:cs="Times New Roman"/>
          <w:szCs w:val="20"/>
          <w:lang w:val="uk-UA"/>
        </w:rPr>
        <w:t xml:space="preserve"> звіту про управління</w:t>
      </w:r>
      <w:r w:rsidR="000A7E53">
        <w:rPr>
          <w:rFonts w:cs="Times New Roman"/>
          <w:szCs w:val="20"/>
          <w:lang w:val="uk-UA"/>
        </w:rPr>
        <w:t xml:space="preserve"> аналізували</w:t>
      </w:r>
      <w:r w:rsidR="005A4224" w:rsidRPr="001635BB">
        <w:rPr>
          <w:rFonts w:cs="Times New Roman"/>
          <w:szCs w:val="20"/>
          <w:lang w:val="uk-UA"/>
        </w:rPr>
        <w:t xml:space="preserve"> </w:t>
      </w:r>
      <w:proofErr w:type="spellStart"/>
      <w:r w:rsidR="003C4644" w:rsidRPr="001635BB">
        <w:rPr>
          <w:rFonts w:cs="Times New Roman"/>
          <w:szCs w:val="20"/>
          <w:lang w:val="uk-UA"/>
        </w:rPr>
        <w:t>Жиглей</w:t>
      </w:r>
      <w:proofErr w:type="spellEnd"/>
      <w:r w:rsidR="003C4644" w:rsidRPr="001635BB">
        <w:rPr>
          <w:rFonts w:cs="Times New Roman"/>
          <w:szCs w:val="20"/>
          <w:lang w:val="uk-UA"/>
        </w:rPr>
        <w:t xml:space="preserve"> І.В.</w:t>
      </w:r>
      <w:r w:rsidR="001075A4" w:rsidRPr="001075A4">
        <w:rPr>
          <w:rFonts w:cs="Times New Roman"/>
          <w:szCs w:val="20"/>
          <w:lang w:val="uk-UA"/>
        </w:rPr>
        <w:t xml:space="preserve"> </w:t>
      </w:r>
      <w:r w:rsidR="003C4644">
        <w:rPr>
          <w:rFonts w:cs="Times New Roman"/>
          <w:szCs w:val="20"/>
          <w:lang w:val="en-US"/>
        </w:rPr>
        <w:t>[</w:t>
      </w:r>
      <w:r w:rsidR="001075A4">
        <w:rPr>
          <w:rFonts w:cs="Times New Roman"/>
          <w:szCs w:val="20"/>
          <w:lang w:val="uk-UA"/>
        </w:rPr>
        <w:t>10</w:t>
      </w:r>
      <w:r w:rsidR="003C4644">
        <w:rPr>
          <w:rFonts w:cs="Times New Roman"/>
          <w:szCs w:val="20"/>
          <w:lang w:val="en-US"/>
        </w:rPr>
        <w:t>]</w:t>
      </w:r>
      <w:r w:rsidR="003C4644">
        <w:rPr>
          <w:rFonts w:cs="Times New Roman"/>
          <w:szCs w:val="20"/>
          <w:lang w:val="uk-UA"/>
        </w:rPr>
        <w:t xml:space="preserve"> </w:t>
      </w:r>
      <w:r w:rsidR="000A7E53">
        <w:rPr>
          <w:rFonts w:cs="Times New Roman"/>
          <w:szCs w:val="20"/>
          <w:lang w:val="uk-UA"/>
        </w:rPr>
        <w:t>та</w:t>
      </w:r>
      <w:r w:rsidR="005A4224" w:rsidRPr="001635BB">
        <w:rPr>
          <w:rFonts w:cs="Times New Roman"/>
          <w:szCs w:val="20"/>
          <w:lang w:val="uk-UA"/>
        </w:rPr>
        <w:t xml:space="preserve"> </w:t>
      </w:r>
      <w:proofErr w:type="spellStart"/>
      <w:r w:rsidR="003C4644" w:rsidRPr="001635BB">
        <w:rPr>
          <w:rFonts w:cs="Times New Roman"/>
          <w:szCs w:val="20"/>
          <w:lang w:val="uk-UA"/>
        </w:rPr>
        <w:t>Новіченко</w:t>
      </w:r>
      <w:proofErr w:type="spellEnd"/>
      <w:r w:rsidR="003C4644" w:rsidRPr="001635BB">
        <w:rPr>
          <w:rFonts w:cs="Times New Roman"/>
          <w:szCs w:val="20"/>
          <w:lang w:val="uk-UA"/>
        </w:rPr>
        <w:t xml:space="preserve"> Л.С.</w:t>
      </w:r>
      <w:r w:rsidR="003C4644" w:rsidRPr="003C4644">
        <w:rPr>
          <w:rFonts w:cs="Times New Roman"/>
          <w:szCs w:val="20"/>
          <w:lang w:val="en-US"/>
        </w:rPr>
        <w:t xml:space="preserve"> </w:t>
      </w:r>
      <w:r w:rsidR="003C4644">
        <w:rPr>
          <w:rFonts w:cs="Times New Roman"/>
          <w:szCs w:val="20"/>
          <w:lang w:val="en-US"/>
        </w:rPr>
        <w:t>[</w:t>
      </w:r>
      <w:r w:rsidR="001075A4">
        <w:rPr>
          <w:rFonts w:cs="Times New Roman"/>
          <w:szCs w:val="20"/>
          <w:lang w:val="uk-UA"/>
        </w:rPr>
        <w:t>11</w:t>
      </w:r>
      <w:r w:rsidR="003C4644">
        <w:rPr>
          <w:rFonts w:cs="Times New Roman"/>
          <w:szCs w:val="20"/>
          <w:lang w:val="en-US"/>
        </w:rPr>
        <w:t>]</w:t>
      </w:r>
      <w:r w:rsidR="00AB1065" w:rsidRPr="001635BB">
        <w:rPr>
          <w:rFonts w:cs="Times New Roman"/>
          <w:szCs w:val="20"/>
          <w:lang w:val="uk-UA"/>
        </w:rPr>
        <w:t xml:space="preserve">, </w:t>
      </w:r>
      <w:r w:rsidR="001F6515" w:rsidRPr="001635BB">
        <w:rPr>
          <w:rFonts w:cs="Times New Roman"/>
          <w:szCs w:val="20"/>
          <w:lang w:val="uk-UA"/>
        </w:rPr>
        <w:t xml:space="preserve">проблемні аспекти та перспективи розкриття у звіті про управління інформації про ризики та невизначеності розглядає </w:t>
      </w:r>
      <w:proofErr w:type="spellStart"/>
      <w:r w:rsidR="001075A4" w:rsidRPr="001635BB">
        <w:rPr>
          <w:rFonts w:cs="Times New Roman"/>
          <w:szCs w:val="20"/>
          <w:lang w:val="uk-UA"/>
        </w:rPr>
        <w:t>Царук</w:t>
      </w:r>
      <w:proofErr w:type="spellEnd"/>
      <w:r w:rsidR="001075A4" w:rsidRPr="001635BB">
        <w:rPr>
          <w:rFonts w:cs="Times New Roman"/>
          <w:szCs w:val="20"/>
          <w:lang w:val="uk-UA"/>
        </w:rPr>
        <w:t xml:space="preserve"> Н.Г.</w:t>
      </w:r>
      <w:r w:rsidR="001075A4" w:rsidRPr="001075A4">
        <w:rPr>
          <w:rFonts w:cs="Times New Roman"/>
          <w:szCs w:val="20"/>
          <w:lang w:val="en-US"/>
        </w:rPr>
        <w:t xml:space="preserve"> </w:t>
      </w:r>
      <w:r w:rsidR="001075A4">
        <w:rPr>
          <w:rFonts w:cs="Times New Roman"/>
          <w:szCs w:val="20"/>
          <w:lang w:val="en-US"/>
        </w:rPr>
        <w:t>[</w:t>
      </w:r>
      <w:r w:rsidR="001075A4">
        <w:rPr>
          <w:rFonts w:cs="Times New Roman"/>
          <w:szCs w:val="20"/>
          <w:lang w:val="uk-UA"/>
        </w:rPr>
        <w:t>12</w:t>
      </w:r>
      <w:r w:rsidR="001075A4">
        <w:rPr>
          <w:rFonts w:cs="Times New Roman"/>
          <w:szCs w:val="20"/>
          <w:lang w:val="en-US"/>
        </w:rPr>
        <w:t>]</w:t>
      </w:r>
      <w:r w:rsidR="001075A4">
        <w:rPr>
          <w:rFonts w:cs="Times New Roman"/>
          <w:szCs w:val="20"/>
          <w:lang w:val="uk-UA"/>
        </w:rPr>
        <w:t xml:space="preserve"> </w:t>
      </w:r>
      <w:r w:rsidR="00FB2684" w:rsidRPr="001635BB">
        <w:rPr>
          <w:rFonts w:cs="Times New Roman"/>
          <w:szCs w:val="20"/>
          <w:lang w:val="uk-UA"/>
        </w:rPr>
        <w:t>та</w:t>
      </w:r>
      <w:r w:rsidR="001F6515" w:rsidRPr="001635BB">
        <w:rPr>
          <w:rFonts w:cs="Times New Roman"/>
          <w:szCs w:val="20"/>
          <w:lang w:val="uk-UA"/>
        </w:rPr>
        <w:t xml:space="preserve"> </w:t>
      </w:r>
      <w:r w:rsidR="001075A4" w:rsidRPr="001635BB">
        <w:rPr>
          <w:rFonts w:cs="Times New Roman"/>
          <w:szCs w:val="20"/>
          <w:lang w:val="uk-UA"/>
        </w:rPr>
        <w:t>Шевчук В. Р.</w:t>
      </w:r>
      <w:r w:rsidR="001075A4" w:rsidRPr="001075A4">
        <w:rPr>
          <w:rFonts w:cs="Times New Roman"/>
          <w:szCs w:val="20"/>
          <w:lang w:val="en-US"/>
        </w:rPr>
        <w:t xml:space="preserve"> </w:t>
      </w:r>
      <w:r w:rsidR="001075A4">
        <w:rPr>
          <w:rFonts w:cs="Times New Roman"/>
          <w:szCs w:val="20"/>
          <w:lang w:val="en-US"/>
        </w:rPr>
        <w:t>[</w:t>
      </w:r>
      <w:r w:rsidR="001075A4">
        <w:rPr>
          <w:rFonts w:cs="Times New Roman"/>
          <w:szCs w:val="20"/>
          <w:lang w:val="uk-UA"/>
        </w:rPr>
        <w:t>13</w:t>
      </w:r>
      <w:r w:rsidR="001075A4">
        <w:rPr>
          <w:rFonts w:cs="Times New Roman"/>
          <w:szCs w:val="20"/>
          <w:lang w:val="en-US"/>
        </w:rPr>
        <w:t>]</w:t>
      </w:r>
      <w:r w:rsidR="001075A4">
        <w:rPr>
          <w:rFonts w:cs="Times New Roman"/>
          <w:szCs w:val="20"/>
          <w:lang w:val="uk-UA"/>
        </w:rPr>
        <w:t>.</w:t>
      </w:r>
      <w:r w:rsidR="00FB2684" w:rsidRPr="001635BB">
        <w:rPr>
          <w:rFonts w:cs="Times New Roman"/>
          <w:szCs w:val="20"/>
          <w:lang w:val="uk-UA"/>
        </w:rPr>
        <w:t xml:space="preserve"> П</w:t>
      </w:r>
      <w:r w:rsidR="00464F25" w:rsidRPr="001635BB">
        <w:rPr>
          <w:rFonts w:cs="Times New Roman"/>
          <w:szCs w:val="20"/>
          <w:lang w:val="uk-UA"/>
        </w:rPr>
        <w:t xml:space="preserve">роблеми та переваги імплементації Директиви ЄС, щодо розкриття нефінансової інформації </w:t>
      </w:r>
      <w:r w:rsidR="000A7E53">
        <w:rPr>
          <w:rFonts w:cs="Times New Roman"/>
          <w:szCs w:val="20"/>
          <w:lang w:val="uk-UA"/>
        </w:rPr>
        <w:t>досліджують</w:t>
      </w:r>
      <w:r w:rsidR="00464F25" w:rsidRPr="001635BB">
        <w:rPr>
          <w:rFonts w:cs="Times New Roman"/>
          <w:szCs w:val="20"/>
          <w:lang w:val="uk-UA"/>
        </w:rPr>
        <w:t xml:space="preserve"> </w:t>
      </w:r>
      <w:proofErr w:type="spellStart"/>
      <w:r w:rsidR="00FB2684" w:rsidRPr="001635BB">
        <w:rPr>
          <w:rFonts w:cs="Times New Roman"/>
          <w:szCs w:val="20"/>
          <w:lang w:val="uk-UA"/>
        </w:rPr>
        <w:t>Озеран</w:t>
      </w:r>
      <w:proofErr w:type="spellEnd"/>
      <w:r w:rsidR="00FB2684" w:rsidRPr="001635BB">
        <w:rPr>
          <w:rFonts w:cs="Times New Roman"/>
          <w:szCs w:val="20"/>
          <w:lang w:val="uk-UA"/>
        </w:rPr>
        <w:t xml:space="preserve"> А.В.</w:t>
      </w:r>
      <w:r w:rsidR="001075A4">
        <w:rPr>
          <w:rFonts w:cs="Times New Roman"/>
          <w:szCs w:val="20"/>
          <w:lang w:val="uk-UA"/>
        </w:rPr>
        <w:t xml:space="preserve"> </w:t>
      </w:r>
      <w:r w:rsidR="001075A4">
        <w:rPr>
          <w:rFonts w:cs="Times New Roman"/>
          <w:szCs w:val="20"/>
          <w:lang w:val="en-US"/>
        </w:rPr>
        <w:t>[</w:t>
      </w:r>
      <w:r w:rsidR="001075A4">
        <w:rPr>
          <w:rFonts w:cs="Times New Roman"/>
          <w:szCs w:val="20"/>
          <w:lang w:val="uk-UA"/>
        </w:rPr>
        <w:t>6</w:t>
      </w:r>
      <w:r w:rsidR="001075A4">
        <w:rPr>
          <w:rFonts w:cs="Times New Roman"/>
          <w:szCs w:val="20"/>
          <w:lang w:val="en-US"/>
        </w:rPr>
        <w:t>]</w:t>
      </w:r>
      <w:r w:rsidR="00FB2684" w:rsidRPr="001635BB">
        <w:rPr>
          <w:rFonts w:cs="Times New Roman"/>
          <w:szCs w:val="20"/>
          <w:lang w:val="uk-UA"/>
        </w:rPr>
        <w:t xml:space="preserve">, </w:t>
      </w:r>
      <w:proofErr w:type="spellStart"/>
      <w:r w:rsidR="00464F25" w:rsidRPr="001635BB">
        <w:rPr>
          <w:rFonts w:cs="Times New Roman"/>
          <w:szCs w:val="20"/>
          <w:lang w:val="uk-UA"/>
        </w:rPr>
        <w:t>Скоробогатова</w:t>
      </w:r>
      <w:proofErr w:type="spellEnd"/>
      <w:r w:rsidR="00464F25" w:rsidRPr="001635BB">
        <w:rPr>
          <w:rFonts w:cs="Times New Roman"/>
          <w:szCs w:val="20"/>
          <w:lang w:val="uk-UA"/>
        </w:rPr>
        <w:t xml:space="preserve"> Н. Є.</w:t>
      </w:r>
      <w:r w:rsidR="001075A4" w:rsidRPr="001075A4">
        <w:rPr>
          <w:rFonts w:cs="Times New Roman"/>
          <w:szCs w:val="20"/>
          <w:lang w:val="en-US"/>
        </w:rPr>
        <w:t xml:space="preserve"> </w:t>
      </w:r>
      <w:r w:rsidR="001075A4">
        <w:rPr>
          <w:rFonts w:cs="Times New Roman"/>
          <w:szCs w:val="20"/>
          <w:lang w:val="uk-UA"/>
        </w:rPr>
        <w:t xml:space="preserve">та </w:t>
      </w:r>
      <w:proofErr w:type="spellStart"/>
      <w:r w:rsidR="00464F25" w:rsidRPr="001635BB">
        <w:rPr>
          <w:rFonts w:cs="Times New Roman"/>
          <w:szCs w:val="20"/>
          <w:lang w:val="uk-UA"/>
        </w:rPr>
        <w:t>Кухарук</w:t>
      </w:r>
      <w:proofErr w:type="spellEnd"/>
      <w:r w:rsidR="00464F25" w:rsidRPr="001635BB">
        <w:rPr>
          <w:rFonts w:cs="Times New Roman"/>
          <w:szCs w:val="20"/>
          <w:lang w:val="uk-UA"/>
        </w:rPr>
        <w:t xml:space="preserve"> А.Д.</w:t>
      </w:r>
      <w:r w:rsidR="001075A4" w:rsidRPr="001075A4">
        <w:rPr>
          <w:rFonts w:cs="Times New Roman"/>
          <w:szCs w:val="20"/>
          <w:lang w:val="en-US"/>
        </w:rPr>
        <w:t xml:space="preserve"> </w:t>
      </w:r>
      <w:r w:rsidR="001075A4">
        <w:rPr>
          <w:rFonts w:cs="Times New Roman"/>
          <w:szCs w:val="20"/>
          <w:lang w:val="en-US"/>
        </w:rPr>
        <w:t>[</w:t>
      </w:r>
      <w:r w:rsidR="001075A4">
        <w:rPr>
          <w:rFonts w:cs="Times New Roman"/>
          <w:szCs w:val="20"/>
          <w:lang w:val="uk-UA"/>
        </w:rPr>
        <w:t>14</w:t>
      </w:r>
      <w:r w:rsidR="001075A4">
        <w:rPr>
          <w:rFonts w:cs="Times New Roman"/>
          <w:szCs w:val="20"/>
          <w:lang w:val="en-US"/>
        </w:rPr>
        <w:t>]</w:t>
      </w:r>
      <w:r w:rsidR="001F6515" w:rsidRPr="001635BB">
        <w:rPr>
          <w:rFonts w:cs="Times New Roman"/>
          <w:szCs w:val="20"/>
          <w:lang w:val="uk-UA"/>
        </w:rPr>
        <w:t xml:space="preserve"> </w:t>
      </w:r>
      <w:r w:rsidR="000A7E53">
        <w:rPr>
          <w:rFonts w:cs="Times New Roman"/>
          <w:szCs w:val="20"/>
          <w:lang w:val="uk-UA"/>
        </w:rPr>
        <w:t>та інші</w:t>
      </w:r>
      <w:r w:rsidR="00704568">
        <w:rPr>
          <w:rFonts w:cs="Times New Roman"/>
          <w:szCs w:val="20"/>
          <w:lang w:val="uk-UA"/>
        </w:rPr>
        <w:t xml:space="preserve"> </w:t>
      </w:r>
      <w:r w:rsidR="00704568">
        <w:rPr>
          <w:rFonts w:cs="Times New Roman"/>
          <w:szCs w:val="20"/>
          <w:lang w:val="en-US"/>
        </w:rPr>
        <w:t>[</w:t>
      </w:r>
      <w:r w:rsidR="00704568">
        <w:rPr>
          <w:rFonts w:cs="Times New Roman"/>
          <w:szCs w:val="20"/>
          <w:lang w:val="uk-UA"/>
        </w:rPr>
        <w:t>4-13</w:t>
      </w:r>
      <w:r w:rsidR="00704568">
        <w:rPr>
          <w:rFonts w:cs="Times New Roman"/>
          <w:szCs w:val="20"/>
          <w:lang w:val="en-US"/>
        </w:rPr>
        <w:t>]</w:t>
      </w:r>
      <w:r w:rsidR="000A7E53">
        <w:rPr>
          <w:rFonts w:cs="Times New Roman"/>
          <w:szCs w:val="20"/>
          <w:lang w:val="uk-UA"/>
        </w:rPr>
        <w:t>.</w:t>
      </w:r>
    </w:p>
    <w:p w:rsidR="00B4000A" w:rsidRPr="001635BB" w:rsidRDefault="00B4000A" w:rsidP="001075A4">
      <w:pPr>
        <w:ind w:firstLine="720"/>
        <w:jc w:val="both"/>
        <w:rPr>
          <w:rFonts w:cs="Times New Roman"/>
          <w:szCs w:val="20"/>
          <w:lang w:val="uk-UA"/>
        </w:rPr>
      </w:pPr>
      <w:r w:rsidRPr="001075A4">
        <w:rPr>
          <w:rFonts w:cs="Times New Roman"/>
          <w:b/>
          <w:szCs w:val="20"/>
          <w:shd w:val="clear" w:color="auto" w:fill="FFFFFF"/>
          <w:lang w:val="uk-UA"/>
        </w:rPr>
        <w:t>Метою статті</w:t>
      </w:r>
      <w:r w:rsidRPr="001635BB">
        <w:rPr>
          <w:rFonts w:cs="Times New Roman"/>
          <w:szCs w:val="20"/>
          <w:shd w:val="clear" w:color="auto" w:fill="FFFFFF"/>
          <w:lang w:val="uk-UA"/>
        </w:rPr>
        <w:t xml:space="preserve"> є дослідження впливу пандемії COVID-19 на зміст, формування та оприлюднення звіту про управління.</w:t>
      </w:r>
      <w:r w:rsidR="001075A4">
        <w:rPr>
          <w:rFonts w:cs="Times New Roman"/>
          <w:szCs w:val="20"/>
          <w:lang w:val="uk-UA"/>
        </w:rPr>
        <w:t xml:space="preserve"> </w:t>
      </w:r>
      <w:r w:rsidRPr="001635BB">
        <w:rPr>
          <w:rFonts w:cs="Times New Roman"/>
          <w:szCs w:val="20"/>
          <w:lang w:val="uk-UA"/>
        </w:rPr>
        <w:t>Для досягнення поставленої мети було використано такі загальнонаукові методи дослідження</w:t>
      </w:r>
      <w:r w:rsidR="001075A4">
        <w:rPr>
          <w:rFonts w:cs="Times New Roman"/>
          <w:szCs w:val="20"/>
          <w:lang w:val="uk-UA"/>
        </w:rPr>
        <w:t xml:space="preserve"> як</w:t>
      </w:r>
      <w:r w:rsidRPr="001635BB">
        <w:rPr>
          <w:rFonts w:cs="Times New Roman"/>
          <w:szCs w:val="20"/>
          <w:lang w:val="uk-UA"/>
        </w:rPr>
        <w:t>: аналіз і синтез, системний та комплексний підхід.</w:t>
      </w:r>
    </w:p>
    <w:p w:rsidR="00B4000A" w:rsidRPr="001635BB" w:rsidRDefault="001075A4" w:rsidP="001635BB">
      <w:pPr>
        <w:ind w:firstLine="720"/>
        <w:jc w:val="both"/>
        <w:rPr>
          <w:rFonts w:cs="Times New Roman"/>
          <w:szCs w:val="20"/>
          <w:shd w:val="clear" w:color="auto" w:fill="FFFFFF"/>
          <w:lang w:val="uk-UA"/>
        </w:rPr>
      </w:pPr>
      <w:r w:rsidRPr="001075A4">
        <w:rPr>
          <w:rFonts w:cs="Times New Roman"/>
          <w:b/>
          <w:bCs/>
          <w:szCs w:val="20"/>
          <w:lang w:val="uk-UA"/>
        </w:rPr>
        <w:t>Виклад основного матеріалу</w:t>
      </w:r>
      <w:r w:rsidR="00B4000A" w:rsidRPr="001075A4">
        <w:rPr>
          <w:rFonts w:cs="Times New Roman"/>
          <w:b/>
          <w:bCs/>
          <w:szCs w:val="20"/>
          <w:lang w:val="uk-UA"/>
        </w:rPr>
        <w:t>.</w:t>
      </w:r>
      <w:r w:rsidR="00B4000A" w:rsidRPr="001635BB">
        <w:rPr>
          <w:rFonts w:cs="Times New Roman"/>
          <w:bCs/>
          <w:szCs w:val="20"/>
          <w:lang w:val="uk-UA"/>
        </w:rPr>
        <w:t xml:space="preserve"> </w:t>
      </w:r>
      <w:r w:rsidR="008B3923" w:rsidRPr="001635BB">
        <w:rPr>
          <w:rFonts w:cs="Times New Roman"/>
          <w:szCs w:val="20"/>
          <w:lang w:val="uk-UA"/>
        </w:rPr>
        <w:t>З метою євроінтеграції національної економіки та залучення іноземних інвестицій активно продовжується впровадження міжнародних стандартів фінансової звітності з метою ведення обліку діяльності підприємств, формування та оприлюднення фінансової звітності, яка в свою чергу надає інформацію користувачам для прийняття управлінських рішень. Концептуальною основою фінансової звітності виданою Радою МСБО визначено мету фінансової звітності загального призначення – надавати фінансову інформацію про суб’єкта господарювання, що звітує, яка є корисною для нинішніх та потенційних інвесторів, позикодавців та інших кредиторів у прийнятті рішень про надання ресурсів цьому суб’єктові господарювання [1</w:t>
      </w:r>
      <w:r w:rsidR="00406459">
        <w:rPr>
          <w:rFonts w:cs="Times New Roman"/>
          <w:szCs w:val="20"/>
          <w:lang w:val="uk-UA"/>
        </w:rPr>
        <w:t>5</w:t>
      </w:r>
      <w:r w:rsidR="008B3923" w:rsidRPr="001635BB">
        <w:rPr>
          <w:rFonts w:cs="Times New Roman"/>
          <w:szCs w:val="20"/>
          <w:lang w:val="uk-UA"/>
        </w:rPr>
        <w:t>].</w:t>
      </w:r>
      <w:r w:rsidR="00704568">
        <w:rPr>
          <w:rFonts w:cs="Times New Roman"/>
          <w:szCs w:val="20"/>
          <w:lang w:val="uk-UA"/>
        </w:rPr>
        <w:t xml:space="preserve"> Отже, конкретно визначено мету формування фінансової, а з нею й нефінансової звітності – надання інформації про підприємство надавачам ресурсів: інвесторам та кредиторам.</w:t>
      </w:r>
      <w:r w:rsidR="008B3923" w:rsidRPr="001635BB">
        <w:rPr>
          <w:rFonts w:cs="Times New Roman"/>
          <w:szCs w:val="20"/>
          <w:lang w:val="uk-UA"/>
        </w:rPr>
        <w:t xml:space="preserve"> </w:t>
      </w:r>
      <w:r w:rsidR="00704568">
        <w:rPr>
          <w:rFonts w:cs="Times New Roman"/>
          <w:szCs w:val="20"/>
          <w:lang w:val="uk-UA"/>
        </w:rPr>
        <w:t xml:space="preserve">Запровадження обов’язкового подання </w:t>
      </w:r>
      <w:r w:rsidR="00704568">
        <w:rPr>
          <w:rFonts w:cs="Times New Roman"/>
          <w:bCs/>
          <w:szCs w:val="20"/>
          <w:lang w:val="uk-UA"/>
        </w:rPr>
        <w:t>з</w:t>
      </w:r>
      <w:r w:rsidR="00B27400" w:rsidRPr="001635BB">
        <w:rPr>
          <w:rFonts w:cs="Times New Roman"/>
          <w:bCs/>
          <w:szCs w:val="20"/>
          <w:lang w:val="uk-UA"/>
        </w:rPr>
        <w:t>віт</w:t>
      </w:r>
      <w:r w:rsidR="00704568">
        <w:rPr>
          <w:rFonts w:cs="Times New Roman"/>
          <w:bCs/>
          <w:szCs w:val="20"/>
          <w:lang w:val="uk-UA"/>
        </w:rPr>
        <w:t>у</w:t>
      </w:r>
      <w:r w:rsidR="00B27400" w:rsidRPr="001635BB">
        <w:rPr>
          <w:rFonts w:cs="Times New Roman"/>
          <w:bCs/>
          <w:szCs w:val="20"/>
          <w:lang w:val="uk-UA"/>
        </w:rPr>
        <w:t xml:space="preserve"> про управління є результатом імплементації Директив 2014/95/ЄС та 2013/34/ЄС, які в свою чергу були сформовані, як результат поширення концепції сталого розвитку</w:t>
      </w:r>
      <w:r w:rsidR="00B27400" w:rsidRPr="001635BB">
        <w:rPr>
          <w:rFonts w:cs="Times New Roman"/>
          <w:szCs w:val="20"/>
          <w:lang w:val="uk-UA"/>
        </w:rPr>
        <w:t xml:space="preserve">, визначеної Глобальним договором ООН у 2000 році. Сутність концепції передбачає відповідальне ведення бізнесу у відповідь на поширення гуманістичних ідей у суспільстві. Історія виникнення нефінансових звітів сягає у 70-ті роки ХХ століття, </w:t>
      </w:r>
      <w:r w:rsidR="00704568">
        <w:rPr>
          <w:rFonts w:cs="Times New Roman"/>
          <w:szCs w:val="20"/>
          <w:lang w:val="uk-UA"/>
        </w:rPr>
        <w:t>вже в ті часи ідеї гуманізму</w:t>
      </w:r>
      <w:r w:rsidR="005651E4" w:rsidRPr="001635BB">
        <w:rPr>
          <w:rFonts w:cs="Times New Roman"/>
          <w:szCs w:val="20"/>
          <w:lang w:val="uk-UA"/>
        </w:rPr>
        <w:t xml:space="preserve"> використовувалися підприємствами, як свого роду маркетингові інструменти формування вартості бізнесу за рахунок </w:t>
      </w:r>
      <w:r w:rsidR="00704568">
        <w:rPr>
          <w:rFonts w:cs="Times New Roman"/>
          <w:szCs w:val="20"/>
          <w:lang w:val="uk-UA"/>
        </w:rPr>
        <w:t>соціальних</w:t>
      </w:r>
      <w:r w:rsidR="005651E4" w:rsidRPr="001635BB">
        <w:rPr>
          <w:rFonts w:cs="Times New Roman"/>
          <w:szCs w:val="20"/>
          <w:lang w:val="uk-UA"/>
        </w:rPr>
        <w:t xml:space="preserve"> цінностей суспільства. </w:t>
      </w:r>
      <w:r w:rsidR="005651E4" w:rsidRPr="001635BB">
        <w:rPr>
          <w:rFonts w:cs="Times New Roman"/>
          <w:szCs w:val="20"/>
          <w:shd w:val="clear" w:color="auto" w:fill="FFFFFF"/>
          <w:lang w:val="uk-UA"/>
        </w:rPr>
        <w:t>Перші нефінансові звіти були сформовані для інвесторів, і їхньою метою було покращення іміджу підприємств [</w:t>
      </w:r>
      <w:r w:rsidR="00406459">
        <w:rPr>
          <w:rFonts w:cs="Times New Roman"/>
          <w:szCs w:val="20"/>
          <w:shd w:val="clear" w:color="auto" w:fill="FFFFFF"/>
          <w:lang w:val="uk-UA"/>
        </w:rPr>
        <w:t>16</w:t>
      </w:r>
      <w:r w:rsidR="005651E4" w:rsidRPr="001635BB">
        <w:rPr>
          <w:rFonts w:cs="Times New Roman"/>
          <w:szCs w:val="20"/>
          <w:shd w:val="clear" w:color="auto" w:fill="FFFFFF"/>
          <w:lang w:val="uk-UA"/>
        </w:rPr>
        <w:t>]. З того часу, мало що змінилося стосовно мети формування нефінансових звітів, проте змінилася форма та змістовне наповнення, під впливом змін</w:t>
      </w:r>
      <w:r w:rsidR="00BD5CC4" w:rsidRPr="001635BB">
        <w:rPr>
          <w:rFonts w:cs="Times New Roman"/>
          <w:szCs w:val="20"/>
          <w:shd w:val="clear" w:color="auto" w:fill="FFFFFF"/>
          <w:lang w:val="uk-UA"/>
        </w:rPr>
        <w:t xml:space="preserve"> пріоритетів розвитку</w:t>
      </w:r>
      <w:r w:rsidR="005651E4" w:rsidRPr="001635BB">
        <w:rPr>
          <w:rFonts w:cs="Times New Roman"/>
          <w:szCs w:val="20"/>
          <w:shd w:val="clear" w:color="auto" w:fill="FFFFFF"/>
          <w:lang w:val="uk-UA"/>
        </w:rPr>
        <w:t xml:space="preserve"> </w:t>
      </w:r>
      <w:r w:rsidR="00BD5CC4" w:rsidRPr="001635BB">
        <w:rPr>
          <w:rFonts w:cs="Times New Roman"/>
          <w:szCs w:val="20"/>
          <w:shd w:val="clear" w:color="auto" w:fill="FFFFFF"/>
          <w:lang w:val="uk-UA"/>
        </w:rPr>
        <w:t xml:space="preserve">суспільства. Запровадження формування звіту з управління, як вже зазначалося вище, було здійснено з метою покращення інвестиційної привабливості вітчизняних підприємств та розширення ринків збуту </w:t>
      </w:r>
      <w:r w:rsidR="00790374" w:rsidRPr="001635BB">
        <w:rPr>
          <w:rFonts w:cs="Times New Roman"/>
          <w:szCs w:val="20"/>
          <w:shd w:val="clear" w:color="auto" w:fill="FFFFFF"/>
          <w:lang w:val="uk-UA"/>
        </w:rPr>
        <w:t xml:space="preserve">товарів, робіт (послуг) вітчизняного виробництва завдяки прийняттю правил прозорості, екологічної та соціальної відповідальності ведення бізнесу, оскільки в умовах перенасичення ринків товарами, важливого значення набуває ідейне підґрунтя функціонування компанії-виробника. </w:t>
      </w:r>
    </w:p>
    <w:p w:rsidR="00845DE9" w:rsidRPr="001635BB" w:rsidRDefault="00462409" w:rsidP="001635BB">
      <w:pPr>
        <w:ind w:firstLine="720"/>
        <w:jc w:val="both"/>
        <w:rPr>
          <w:rFonts w:cs="Times New Roman"/>
          <w:szCs w:val="20"/>
          <w:lang w:val="uk-UA"/>
        </w:rPr>
      </w:pPr>
      <w:r w:rsidRPr="001635BB">
        <w:rPr>
          <w:rFonts w:cs="Times New Roman"/>
          <w:szCs w:val="20"/>
          <w:shd w:val="clear" w:color="auto" w:fill="FFFFFF"/>
          <w:lang w:val="uk-UA"/>
        </w:rPr>
        <w:t>Н</w:t>
      </w:r>
      <w:r w:rsidR="00790374" w:rsidRPr="001635BB">
        <w:rPr>
          <w:rFonts w:cs="Times New Roman"/>
          <w:szCs w:val="20"/>
          <w:shd w:val="clear" w:color="auto" w:fill="FFFFFF"/>
          <w:lang w:val="uk-UA"/>
        </w:rPr>
        <w:t>ефінансов</w:t>
      </w:r>
      <w:r w:rsidRPr="001635BB">
        <w:rPr>
          <w:rFonts w:cs="Times New Roman"/>
          <w:szCs w:val="20"/>
          <w:shd w:val="clear" w:color="auto" w:fill="FFFFFF"/>
          <w:lang w:val="uk-UA"/>
        </w:rPr>
        <w:t>у</w:t>
      </w:r>
      <w:r w:rsidR="00790374" w:rsidRPr="001635BB">
        <w:rPr>
          <w:rFonts w:cs="Times New Roman"/>
          <w:szCs w:val="20"/>
          <w:shd w:val="clear" w:color="auto" w:fill="FFFFFF"/>
          <w:lang w:val="uk-UA"/>
        </w:rPr>
        <w:t xml:space="preserve"> звітн</w:t>
      </w:r>
      <w:r w:rsidRPr="001635BB">
        <w:rPr>
          <w:rFonts w:cs="Times New Roman"/>
          <w:szCs w:val="20"/>
          <w:shd w:val="clear" w:color="auto" w:fill="FFFFFF"/>
          <w:lang w:val="uk-UA"/>
        </w:rPr>
        <w:t>ість</w:t>
      </w:r>
      <w:r w:rsidR="00790374" w:rsidRPr="001635BB">
        <w:rPr>
          <w:rFonts w:cs="Times New Roman"/>
          <w:szCs w:val="20"/>
          <w:shd w:val="clear" w:color="auto" w:fill="FFFFFF"/>
          <w:lang w:val="uk-UA"/>
        </w:rPr>
        <w:t xml:space="preserve"> для забезпечення іміджу та пов’язаних з ним фінансових вигод </w:t>
      </w:r>
      <w:r w:rsidRPr="001635BB">
        <w:rPr>
          <w:rFonts w:cs="Times New Roman"/>
          <w:szCs w:val="20"/>
          <w:shd w:val="clear" w:color="auto" w:fill="FFFFFF"/>
          <w:lang w:val="uk-UA"/>
        </w:rPr>
        <w:t xml:space="preserve">великі вітчизняні компанії та компанії з іноземним капіталом використовують з 2005 року. </w:t>
      </w:r>
      <w:r w:rsidRPr="001635BB">
        <w:rPr>
          <w:rFonts w:cs="Times New Roman"/>
          <w:szCs w:val="20"/>
          <w:lang w:val="uk-UA"/>
        </w:rPr>
        <w:t>Перший в Україні звіт із корпоративної соціальної відповідальності був підготовлений та опублікований у 2005 році компанією «Систем Кепітал Менеджмент» (СКМ)</w:t>
      </w:r>
      <w:r w:rsidR="009C770F" w:rsidRPr="001635BB">
        <w:rPr>
          <w:rFonts w:cs="Times New Roman"/>
          <w:szCs w:val="20"/>
          <w:lang w:val="uk-UA"/>
        </w:rPr>
        <w:t>, у 2006 році крім компанії СКМ компанії ВАТ Україна та Міжнародна Маркетингова Група подали таблицю відповідності показникам GRI і весь опис, що вимагається при оформленні цієї таблиці, а у 2007 нефінансову звітність в тій чи іншій формі в Україні оприлюднили близько 20 компаній</w:t>
      </w:r>
      <w:r w:rsidR="004A7E64">
        <w:rPr>
          <w:rFonts w:cs="Times New Roman"/>
          <w:szCs w:val="20"/>
          <w:lang w:val="uk-UA"/>
        </w:rPr>
        <w:t xml:space="preserve"> </w:t>
      </w:r>
      <w:r w:rsidR="004A7E64" w:rsidRPr="001635BB">
        <w:rPr>
          <w:rFonts w:cs="Times New Roman"/>
          <w:szCs w:val="20"/>
          <w:lang w:val="uk-UA"/>
        </w:rPr>
        <w:t>[</w:t>
      </w:r>
      <w:r w:rsidR="004A7E64">
        <w:rPr>
          <w:rFonts w:cs="Times New Roman"/>
          <w:szCs w:val="20"/>
          <w:lang w:val="uk-UA"/>
        </w:rPr>
        <w:t>17</w:t>
      </w:r>
      <w:r w:rsidR="004A7E64" w:rsidRPr="001635BB">
        <w:rPr>
          <w:rFonts w:cs="Times New Roman"/>
          <w:szCs w:val="20"/>
          <w:lang w:val="uk-UA"/>
        </w:rPr>
        <w:t>]</w:t>
      </w:r>
      <w:r w:rsidRPr="001635BB">
        <w:rPr>
          <w:rFonts w:cs="Times New Roman"/>
          <w:szCs w:val="20"/>
          <w:lang w:val="uk-UA"/>
        </w:rPr>
        <w:t xml:space="preserve">. </w:t>
      </w:r>
      <w:r w:rsidR="009C770F" w:rsidRPr="001635BB">
        <w:rPr>
          <w:rFonts w:cs="Times New Roman"/>
          <w:szCs w:val="20"/>
          <w:lang w:val="uk-UA"/>
        </w:rPr>
        <w:t xml:space="preserve">Відтоді з року в рік спостерігалося збільшення кількості </w:t>
      </w:r>
      <w:r w:rsidR="00845DE9" w:rsidRPr="001635BB">
        <w:rPr>
          <w:rFonts w:cs="Times New Roman"/>
          <w:szCs w:val="20"/>
          <w:lang w:val="uk-UA"/>
        </w:rPr>
        <w:t xml:space="preserve">підприємств, які позиціонували себе, як соціально-відповідальний бізнес. Проте, з 2014 у зв’язку з анексією Криму та початком військових дій на сході України, що спричинило економічну та соціальну кризу в країні, частина компаній перестали регулярно оприлюднювати нефінансову звітність, </w:t>
      </w:r>
      <w:r w:rsidR="004A7E64">
        <w:rPr>
          <w:rFonts w:cs="Times New Roman"/>
          <w:szCs w:val="20"/>
          <w:lang w:val="uk-UA"/>
        </w:rPr>
        <w:t>через</w:t>
      </w:r>
      <w:r w:rsidR="00845DE9" w:rsidRPr="001635BB">
        <w:rPr>
          <w:rFonts w:cs="Times New Roman"/>
          <w:szCs w:val="20"/>
          <w:lang w:val="uk-UA"/>
        </w:rPr>
        <w:t xml:space="preserve"> необхід</w:t>
      </w:r>
      <w:r w:rsidR="003C3997" w:rsidRPr="001635BB">
        <w:rPr>
          <w:rFonts w:cs="Times New Roman"/>
          <w:szCs w:val="20"/>
          <w:lang w:val="uk-UA"/>
        </w:rPr>
        <w:t>ністю економії та невизначеність</w:t>
      </w:r>
      <w:r w:rsidR="00845DE9" w:rsidRPr="001635BB">
        <w:rPr>
          <w:rFonts w:cs="Times New Roman"/>
          <w:szCs w:val="20"/>
          <w:lang w:val="uk-UA"/>
        </w:rPr>
        <w:t xml:space="preserve"> економічного ефекту від інвестицій у соціальні проекти. З 2018 року, через рік після обов’язкового впровадження </w:t>
      </w:r>
      <w:r w:rsidR="003C3997" w:rsidRPr="001635BB">
        <w:rPr>
          <w:rFonts w:cs="Times New Roman"/>
          <w:szCs w:val="20"/>
          <w:lang w:val="uk-UA"/>
        </w:rPr>
        <w:t xml:space="preserve">подання </w:t>
      </w:r>
      <w:proofErr w:type="spellStart"/>
      <w:r w:rsidR="003C3997" w:rsidRPr="001635BB">
        <w:rPr>
          <w:rFonts w:cs="Times New Roman"/>
          <w:szCs w:val="20"/>
          <w:lang w:val="uk-UA"/>
        </w:rPr>
        <w:t>нефінасових</w:t>
      </w:r>
      <w:proofErr w:type="spellEnd"/>
      <w:r w:rsidR="003C3997" w:rsidRPr="001635BB">
        <w:rPr>
          <w:rFonts w:cs="Times New Roman"/>
          <w:szCs w:val="20"/>
          <w:lang w:val="uk-UA"/>
        </w:rPr>
        <w:t xml:space="preserve"> звітів підп</w:t>
      </w:r>
      <w:r w:rsidR="00845DE9" w:rsidRPr="001635BB">
        <w:rPr>
          <w:rFonts w:cs="Times New Roman"/>
          <w:szCs w:val="20"/>
          <w:lang w:val="uk-UA"/>
        </w:rPr>
        <w:t>риємствами, країн членів ЄС</w:t>
      </w:r>
      <w:r w:rsidR="003C3997" w:rsidRPr="001635BB">
        <w:rPr>
          <w:rFonts w:cs="Times New Roman"/>
          <w:szCs w:val="20"/>
          <w:lang w:val="uk-UA"/>
        </w:rPr>
        <w:t xml:space="preserve">, Україною запроваджено обов’язковість формування звіту про управління.  </w:t>
      </w:r>
    </w:p>
    <w:p w:rsidR="00845DE9" w:rsidRPr="001635BB" w:rsidRDefault="004A7E64" w:rsidP="001635BB">
      <w:pPr>
        <w:ind w:firstLine="720"/>
        <w:jc w:val="both"/>
        <w:rPr>
          <w:rFonts w:cs="Times New Roman"/>
          <w:szCs w:val="20"/>
          <w:lang w:val="uk-UA"/>
        </w:rPr>
      </w:pPr>
      <w:r>
        <w:rPr>
          <w:rFonts w:cs="Times New Roman"/>
          <w:szCs w:val="20"/>
          <w:lang w:val="uk-UA"/>
        </w:rPr>
        <w:t>Необхідність</w:t>
      </w:r>
      <w:r w:rsidR="003C3997" w:rsidRPr="001635BB">
        <w:rPr>
          <w:rFonts w:cs="Times New Roman"/>
          <w:szCs w:val="20"/>
          <w:lang w:val="uk-UA"/>
        </w:rPr>
        <w:t xml:space="preserve"> оприлюднення звіту з управління середніми та великими підприємствами, супроводжується рядом проблем, але попри це основним завданням, на нашу думку, цього процесу є запровадження культури соціально-відповідального бізнесу та нефінансової звітності. І чим раніше вітчизняні компанії розпочнуть формування такої звітності, тим більше шансів отримати від цієї нової практики економічний ефект.</w:t>
      </w:r>
      <w:r w:rsidR="00057FF1" w:rsidRPr="001635BB">
        <w:rPr>
          <w:rFonts w:cs="Times New Roman"/>
          <w:szCs w:val="20"/>
          <w:lang w:val="uk-UA"/>
        </w:rPr>
        <w:t xml:space="preserve"> </w:t>
      </w:r>
      <w:r w:rsidR="0074745E">
        <w:rPr>
          <w:rFonts w:cs="Times New Roman"/>
          <w:szCs w:val="20"/>
          <w:lang w:val="uk-UA"/>
        </w:rPr>
        <w:t>У</w:t>
      </w:r>
      <w:r w:rsidR="00057FF1" w:rsidRPr="001635BB">
        <w:rPr>
          <w:rFonts w:cs="Times New Roman"/>
          <w:szCs w:val="20"/>
          <w:lang w:val="uk-UA"/>
        </w:rPr>
        <w:t xml:space="preserve"> зв’язку з пандемією COVID-19, строки оприлюднення другого обов’язкового звіту про управління</w:t>
      </w:r>
      <w:r>
        <w:rPr>
          <w:rFonts w:cs="Times New Roman"/>
          <w:szCs w:val="20"/>
          <w:lang w:val="uk-UA"/>
        </w:rPr>
        <w:t xml:space="preserve"> (за 2019 рік)</w:t>
      </w:r>
      <w:r w:rsidR="00057FF1" w:rsidRPr="001635BB">
        <w:rPr>
          <w:rFonts w:cs="Times New Roman"/>
          <w:szCs w:val="20"/>
          <w:lang w:val="uk-UA"/>
        </w:rPr>
        <w:t xml:space="preserve"> було перенесено до 31 грудня 2020 року. З одного боку, запроваджений КМУ суворий карантин у березні-травні 2020 року суттєво вплинув на економічний стан більшості підприємств, а з іншого унеможливив формування актуальної інформації у звіті про управління, через невизначеність та неможливість спрогнозувати наступний вплив пандемії на економку не лише окремого підприємства, а й економіку країни та світу. </w:t>
      </w:r>
    </w:p>
    <w:p w:rsidR="00B63E0A" w:rsidRPr="001635BB" w:rsidRDefault="00B63E0A" w:rsidP="00B63E0A">
      <w:pPr>
        <w:ind w:firstLine="720"/>
        <w:jc w:val="both"/>
        <w:rPr>
          <w:rFonts w:cs="Times New Roman"/>
          <w:szCs w:val="20"/>
          <w:lang w:val="uk-UA"/>
        </w:rPr>
      </w:pPr>
      <w:r>
        <w:rPr>
          <w:rFonts w:cs="Times New Roman"/>
          <w:szCs w:val="20"/>
          <w:lang w:val="uk-UA"/>
        </w:rPr>
        <w:t>В</w:t>
      </w:r>
      <w:r w:rsidRPr="001635BB">
        <w:rPr>
          <w:rFonts w:cs="Times New Roman"/>
          <w:szCs w:val="20"/>
          <w:lang w:val="uk-UA"/>
        </w:rPr>
        <w:t>ідповідно до структури звіту</w:t>
      </w:r>
      <w:r>
        <w:rPr>
          <w:rFonts w:cs="Times New Roman"/>
          <w:szCs w:val="20"/>
          <w:lang w:val="uk-UA"/>
        </w:rPr>
        <w:t xml:space="preserve"> про управління</w:t>
      </w:r>
      <w:r w:rsidRPr="001635BB">
        <w:rPr>
          <w:rFonts w:cs="Times New Roman"/>
          <w:szCs w:val="20"/>
          <w:lang w:val="uk-UA"/>
        </w:rPr>
        <w:t xml:space="preserve"> за Методичними рекомендаціями зі складання звіту про управління №982</w:t>
      </w:r>
      <w:r>
        <w:rPr>
          <w:rFonts w:cs="Times New Roman"/>
          <w:szCs w:val="20"/>
          <w:lang w:val="uk-UA"/>
        </w:rPr>
        <w:t xml:space="preserve"> </w:t>
      </w:r>
      <w:r w:rsidRPr="001635BB">
        <w:rPr>
          <w:rFonts w:cs="Times New Roman"/>
          <w:szCs w:val="20"/>
          <w:lang w:val="uk-UA"/>
        </w:rPr>
        <w:t>[</w:t>
      </w:r>
      <w:r>
        <w:rPr>
          <w:rFonts w:cs="Times New Roman"/>
          <w:szCs w:val="20"/>
          <w:lang w:val="uk-UA"/>
        </w:rPr>
        <w:t>18</w:t>
      </w:r>
      <w:r w:rsidRPr="001635BB">
        <w:rPr>
          <w:rFonts w:cs="Times New Roman"/>
          <w:szCs w:val="20"/>
          <w:lang w:val="uk-UA"/>
        </w:rPr>
        <w:t xml:space="preserve">], </w:t>
      </w:r>
      <w:r>
        <w:rPr>
          <w:rFonts w:cs="Times New Roman"/>
          <w:szCs w:val="20"/>
          <w:lang w:val="uk-UA"/>
        </w:rPr>
        <w:t>у</w:t>
      </w:r>
      <w:r w:rsidRPr="001635BB">
        <w:rPr>
          <w:rFonts w:cs="Times New Roman"/>
          <w:szCs w:val="20"/>
          <w:lang w:val="uk-UA"/>
        </w:rPr>
        <w:t xml:space="preserve"> таблиці 1 наведено рекомендований зміст інформації, яка, на нашу думку, є доречною </w:t>
      </w:r>
      <w:r w:rsidRPr="001635BB">
        <w:rPr>
          <w:rFonts w:cs="Times New Roman"/>
          <w:szCs w:val="20"/>
          <w:lang w:val="uk-UA"/>
        </w:rPr>
        <w:lastRenderedPageBreak/>
        <w:t>для подання у з</w:t>
      </w:r>
      <w:r>
        <w:rPr>
          <w:rFonts w:cs="Times New Roman"/>
          <w:szCs w:val="20"/>
          <w:lang w:val="uk-UA"/>
        </w:rPr>
        <w:t>віті про управління по напрямах</w:t>
      </w:r>
      <w:r w:rsidRPr="001635BB">
        <w:rPr>
          <w:rFonts w:cs="Times New Roman"/>
          <w:szCs w:val="20"/>
          <w:lang w:val="uk-UA"/>
        </w:rPr>
        <w:t xml:space="preserve"> та визначено ринки на яких конкурентоспроможність підприємства може змінитися під впливом наведеної інформації.</w:t>
      </w:r>
    </w:p>
    <w:p w:rsidR="00B63E0A" w:rsidRPr="001635BB" w:rsidRDefault="00B63E0A" w:rsidP="00B63E0A">
      <w:pPr>
        <w:ind w:firstLine="720"/>
        <w:jc w:val="both"/>
        <w:rPr>
          <w:rFonts w:cs="Times New Roman"/>
          <w:szCs w:val="20"/>
          <w:lang w:val="uk-UA"/>
        </w:rPr>
      </w:pPr>
    </w:p>
    <w:p w:rsidR="00B63E0A" w:rsidRDefault="00B63E0A" w:rsidP="00B63E0A">
      <w:pPr>
        <w:ind w:firstLine="720"/>
        <w:jc w:val="right"/>
        <w:rPr>
          <w:rFonts w:cs="Times New Roman"/>
          <w:szCs w:val="20"/>
          <w:lang w:val="uk-UA"/>
        </w:rPr>
      </w:pPr>
      <w:r>
        <w:rPr>
          <w:rFonts w:cs="Times New Roman"/>
          <w:szCs w:val="20"/>
          <w:lang w:val="uk-UA"/>
        </w:rPr>
        <w:t>Таблиця 1</w:t>
      </w:r>
      <w:r w:rsidRPr="001635BB">
        <w:rPr>
          <w:rFonts w:cs="Times New Roman"/>
          <w:szCs w:val="20"/>
          <w:lang w:val="uk-UA"/>
        </w:rPr>
        <w:t xml:space="preserve"> </w:t>
      </w:r>
    </w:p>
    <w:p w:rsidR="00B63E0A" w:rsidRPr="00B63E0A" w:rsidRDefault="00B63E0A" w:rsidP="00B63E0A">
      <w:pPr>
        <w:ind w:firstLine="720"/>
        <w:jc w:val="both"/>
        <w:rPr>
          <w:rFonts w:cs="Times New Roman"/>
          <w:b/>
          <w:szCs w:val="20"/>
          <w:lang w:val="uk-UA"/>
        </w:rPr>
      </w:pPr>
      <w:r w:rsidRPr="00B63E0A">
        <w:rPr>
          <w:rFonts w:cs="Times New Roman"/>
          <w:b/>
          <w:szCs w:val="20"/>
          <w:lang w:val="uk-UA"/>
        </w:rPr>
        <w:t xml:space="preserve">Рекомендований зміст інформації у звіті про управління під впливом пандемії </w:t>
      </w:r>
      <w:r w:rsidRPr="00B63E0A">
        <w:rPr>
          <w:rFonts w:cs="Times New Roman"/>
          <w:b/>
          <w:bCs/>
          <w:szCs w:val="20"/>
          <w:shd w:val="clear" w:color="auto" w:fill="FFFFFF"/>
          <w:lang w:val="uk-UA"/>
        </w:rPr>
        <w:t>COVID-19</w:t>
      </w:r>
    </w:p>
    <w:tbl>
      <w:tblPr>
        <w:tblStyle w:val="a6"/>
        <w:tblW w:w="9634" w:type="dxa"/>
        <w:tblLook w:val="04A0" w:firstRow="1" w:lastRow="0" w:firstColumn="1" w:lastColumn="0" w:noHBand="0" w:noVBand="1"/>
      </w:tblPr>
      <w:tblGrid>
        <w:gridCol w:w="1917"/>
        <w:gridCol w:w="4984"/>
        <w:gridCol w:w="2733"/>
      </w:tblGrid>
      <w:tr w:rsidR="00B63E0A" w:rsidRPr="001635BB" w:rsidTr="001E42BC">
        <w:tc>
          <w:tcPr>
            <w:tcW w:w="1917" w:type="dxa"/>
          </w:tcPr>
          <w:p w:rsidR="00B63E0A" w:rsidRPr="001635BB" w:rsidRDefault="00B63E0A" w:rsidP="001E42BC">
            <w:pPr>
              <w:jc w:val="center"/>
              <w:rPr>
                <w:rFonts w:cs="Times New Roman"/>
                <w:szCs w:val="20"/>
                <w:lang w:val="uk-UA"/>
              </w:rPr>
            </w:pPr>
            <w:r w:rsidRPr="001635BB">
              <w:rPr>
                <w:rFonts w:cs="Times New Roman"/>
                <w:szCs w:val="20"/>
                <w:lang w:val="uk-UA"/>
              </w:rPr>
              <w:t>Складові звіту про управління</w:t>
            </w:r>
          </w:p>
        </w:tc>
        <w:tc>
          <w:tcPr>
            <w:tcW w:w="4984" w:type="dxa"/>
          </w:tcPr>
          <w:p w:rsidR="00B63E0A" w:rsidRPr="001635BB" w:rsidRDefault="00B63E0A" w:rsidP="001E42BC">
            <w:pPr>
              <w:jc w:val="center"/>
              <w:rPr>
                <w:rFonts w:cs="Times New Roman"/>
                <w:szCs w:val="20"/>
                <w:lang w:val="uk-UA"/>
              </w:rPr>
            </w:pPr>
            <w:r w:rsidRPr="001635BB">
              <w:rPr>
                <w:rFonts w:cs="Times New Roman"/>
                <w:bCs/>
                <w:szCs w:val="20"/>
                <w:shd w:val="clear" w:color="auto" w:fill="FFFFFF"/>
                <w:lang w:val="uk-UA"/>
              </w:rPr>
              <w:t>Розкриття інформації у звіті про управління під впливом пандемії COVID-19</w:t>
            </w:r>
          </w:p>
        </w:tc>
        <w:tc>
          <w:tcPr>
            <w:tcW w:w="2733" w:type="dxa"/>
          </w:tcPr>
          <w:p w:rsidR="00B63E0A" w:rsidRPr="001635BB" w:rsidRDefault="00B63E0A" w:rsidP="001E42BC">
            <w:pPr>
              <w:jc w:val="center"/>
              <w:rPr>
                <w:rFonts w:cs="Times New Roman"/>
                <w:szCs w:val="20"/>
                <w:lang w:val="uk-UA"/>
              </w:rPr>
            </w:pPr>
            <w:r w:rsidRPr="001635BB">
              <w:rPr>
                <w:rFonts w:cs="Times New Roman"/>
                <w:szCs w:val="20"/>
                <w:lang w:val="uk-UA"/>
              </w:rPr>
              <w:t>Можлива зміна конкурентоспроможності, в результаті реакції на представлену інформацію</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Організаційна структура та опис діяльності підприємства</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Інформація щодо зміни організації роботи підприємства з покупцями та постачальниками з урахуванням можливих карантинних обмежень</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ринку товарів та послуг, ринку виробничих ресурсів</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Результати діяльності</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Інформація щодо зміни асортименту продукції з урахуванням зміни потреб споживачів в умовах пандемії</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ринку товарів та послуг</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Ліквідність та зобов'язання</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Фактори, які можуть вплинути на зміну ліквідності підприємства: збільшення (зменшення) строків погашення дебіторської заборгованості через здійснення оплати засобами поштового зв’язку (безготівкового розрахунку); умовні зобов’язання з оплати праці, які можуть виникнути в результаті вимушеного простою через карантин</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На інвестиційному ринку, кредитному ринку </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Екологічні аспекти</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Заходи з утилізації засобів індивідуального захисту, забезпечення екологічно безпечними засобами індивідуального захисту працівників в умовах пандемії</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На інвестиційному ринку, ринку праці; </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Соціальні аспекти та кадрова політика</w:t>
            </w:r>
          </w:p>
        </w:tc>
        <w:tc>
          <w:tcPr>
            <w:tcW w:w="4984" w:type="dxa"/>
          </w:tcPr>
          <w:p w:rsidR="00B63E0A" w:rsidRPr="001635BB" w:rsidRDefault="00B63E0A" w:rsidP="001E42BC">
            <w:pPr>
              <w:jc w:val="both"/>
              <w:rPr>
                <w:rFonts w:cs="Times New Roman"/>
                <w:szCs w:val="20"/>
                <w:lang w:val="uk-UA"/>
              </w:rPr>
            </w:pPr>
            <w:bookmarkStart w:id="0" w:name="n52"/>
            <w:bookmarkEnd w:id="0"/>
            <w:r w:rsidRPr="001635BB">
              <w:rPr>
                <w:rFonts w:cs="Times New Roman"/>
                <w:szCs w:val="20"/>
                <w:lang w:val="uk-UA"/>
              </w:rPr>
              <w:t>Зміна чисельності працівників у зв’язку зі зміною обсягів діяльності через пандемію, оплата вимушеного простою через карантин, встановлення  гнучких графіків та можливості дистанційної роботи для забезпечення безпеки праці та пересування в міському транспорті, організація підвищення кваліфікації працівників на час вимушеного простою через карантин</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ринку праці</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Ризики</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Аналіз можливих ризиків порушення графіків постачання та реалізації продукції (послуг), втрати постачальників та ринків збуту, через обмеження руху транспорту, ризиків ліквідності та кредитних ризиків через зниження платоспроможності клієнтів, </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інвестиційному ринку, кредитному ринку; на ринку товарів та послуг, виробничих ресурсів</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Дослідження та інновації</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Розробка нових видів продукції та освоєння нових каналів розподілу з урахуванням потреб та обмежень через пандемію</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ринку товарів та послуг, інвестиційному ринку</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Фінансові інвестиції</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Аналіз інвестиційних ризиків у зв’язку з можливими змінами діяльності чи платоспроможності об’єкта інвестування</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На інвестиційному ринку</w:t>
            </w:r>
          </w:p>
        </w:tc>
      </w:tr>
      <w:tr w:rsidR="00B63E0A" w:rsidRPr="001635BB" w:rsidTr="001E42BC">
        <w:tc>
          <w:tcPr>
            <w:tcW w:w="1917" w:type="dxa"/>
          </w:tcPr>
          <w:p w:rsidR="00B63E0A" w:rsidRPr="001635BB" w:rsidRDefault="00B63E0A" w:rsidP="001E42BC">
            <w:pPr>
              <w:jc w:val="both"/>
              <w:rPr>
                <w:rFonts w:cs="Times New Roman"/>
                <w:szCs w:val="20"/>
                <w:lang w:val="uk-UA"/>
              </w:rPr>
            </w:pPr>
            <w:r w:rsidRPr="001635BB">
              <w:rPr>
                <w:rFonts w:cs="Times New Roman"/>
                <w:szCs w:val="20"/>
                <w:shd w:val="clear" w:color="auto" w:fill="FFFFFF"/>
                <w:lang w:val="uk-UA"/>
              </w:rPr>
              <w:t>Перспективи розвитку</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Перспективи подальшого розвитку з урахуванням можливих ризиків, викликів та </w:t>
            </w:r>
            <w:proofErr w:type="spellStart"/>
            <w:r w:rsidRPr="001635BB">
              <w:rPr>
                <w:rFonts w:cs="Times New Roman"/>
                <w:szCs w:val="20"/>
                <w:lang w:val="uk-UA"/>
              </w:rPr>
              <w:t>невизначеностей</w:t>
            </w:r>
            <w:proofErr w:type="spellEnd"/>
            <w:r w:rsidRPr="001635BB">
              <w:rPr>
                <w:rFonts w:cs="Times New Roman"/>
                <w:szCs w:val="20"/>
                <w:lang w:val="uk-UA"/>
              </w:rPr>
              <w:t xml:space="preserve"> в умовах пандемії</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На інвестиційному ринку, кредитному ринку </w:t>
            </w:r>
          </w:p>
        </w:tc>
      </w:tr>
      <w:tr w:rsidR="00B63E0A" w:rsidRPr="001635BB" w:rsidTr="001E42BC">
        <w:tc>
          <w:tcPr>
            <w:tcW w:w="1917" w:type="dxa"/>
          </w:tcPr>
          <w:p w:rsidR="00B63E0A" w:rsidRPr="001635BB" w:rsidRDefault="00B63E0A" w:rsidP="001E42BC">
            <w:pPr>
              <w:jc w:val="both"/>
              <w:rPr>
                <w:rFonts w:cs="Times New Roman"/>
                <w:szCs w:val="20"/>
                <w:lang w:val="uk-UA"/>
              </w:rPr>
            </w:pPr>
            <w:r>
              <w:rPr>
                <w:rFonts w:cs="Times New Roman"/>
                <w:szCs w:val="20"/>
                <w:shd w:val="clear" w:color="auto" w:fill="FFFFFF"/>
                <w:lang w:val="uk-UA"/>
              </w:rPr>
              <w:t>Корпоративне управління</w:t>
            </w:r>
          </w:p>
        </w:tc>
        <w:tc>
          <w:tcPr>
            <w:tcW w:w="4984" w:type="dxa"/>
          </w:tcPr>
          <w:p w:rsidR="00B63E0A" w:rsidRPr="001635BB" w:rsidRDefault="00B63E0A" w:rsidP="001E42BC">
            <w:pPr>
              <w:jc w:val="both"/>
              <w:rPr>
                <w:rFonts w:cs="Times New Roman"/>
                <w:szCs w:val="20"/>
                <w:lang w:val="uk-UA"/>
              </w:rPr>
            </w:pPr>
            <w:r w:rsidRPr="001635BB">
              <w:rPr>
                <w:rFonts w:cs="Times New Roman"/>
                <w:szCs w:val="20"/>
                <w:lang w:val="uk-UA"/>
              </w:rPr>
              <w:t>Політики підприємства в напрямку реінвестиції прибутку з метою забезпечення можливих ризиків через пандемію.</w:t>
            </w:r>
          </w:p>
        </w:tc>
        <w:tc>
          <w:tcPr>
            <w:tcW w:w="2733" w:type="dxa"/>
          </w:tcPr>
          <w:p w:rsidR="00B63E0A" w:rsidRPr="001635BB" w:rsidRDefault="00B63E0A" w:rsidP="001E42BC">
            <w:pPr>
              <w:jc w:val="both"/>
              <w:rPr>
                <w:rFonts w:cs="Times New Roman"/>
                <w:szCs w:val="20"/>
                <w:lang w:val="uk-UA"/>
              </w:rPr>
            </w:pPr>
            <w:r w:rsidRPr="001635BB">
              <w:rPr>
                <w:rFonts w:cs="Times New Roman"/>
                <w:szCs w:val="20"/>
                <w:lang w:val="uk-UA"/>
              </w:rPr>
              <w:t xml:space="preserve">На інвестиційному ринку, кредитному ринку </w:t>
            </w:r>
          </w:p>
        </w:tc>
      </w:tr>
    </w:tbl>
    <w:p w:rsidR="00FB03B1" w:rsidRPr="001635BB" w:rsidRDefault="00A756FD" w:rsidP="001635BB">
      <w:pPr>
        <w:ind w:firstLine="720"/>
        <w:jc w:val="both"/>
        <w:rPr>
          <w:rFonts w:cs="Times New Roman"/>
          <w:szCs w:val="20"/>
          <w:lang w:val="uk-UA"/>
        </w:rPr>
      </w:pPr>
      <w:r w:rsidRPr="001635BB">
        <w:rPr>
          <w:rFonts w:cs="Times New Roman"/>
          <w:szCs w:val="20"/>
          <w:lang w:val="uk-UA"/>
        </w:rPr>
        <w:t xml:space="preserve">Як було зазначено </w:t>
      </w:r>
      <w:r w:rsidR="00B63E0A">
        <w:rPr>
          <w:rFonts w:cs="Times New Roman"/>
          <w:szCs w:val="20"/>
          <w:lang w:val="uk-UA"/>
        </w:rPr>
        <w:t>вище</w:t>
      </w:r>
      <w:r w:rsidR="002C3790" w:rsidRPr="001635BB">
        <w:rPr>
          <w:rFonts w:cs="Times New Roman"/>
          <w:szCs w:val="20"/>
          <w:lang w:val="uk-UA"/>
        </w:rPr>
        <w:t xml:space="preserve"> нефінансова звітність спершу формувалася для покращення інвестиційної привабливості підприємства, проте, потрібно зазначити, що в залежності від призначення</w:t>
      </w:r>
      <w:r w:rsidR="00D02DB3" w:rsidRPr="001635BB">
        <w:rPr>
          <w:rFonts w:cs="Times New Roman"/>
          <w:szCs w:val="20"/>
          <w:lang w:val="uk-UA"/>
        </w:rPr>
        <w:t xml:space="preserve"> нефінансового</w:t>
      </w:r>
      <w:r w:rsidR="002C3790" w:rsidRPr="001635BB">
        <w:rPr>
          <w:rFonts w:cs="Times New Roman"/>
          <w:szCs w:val="20"/>
          <w:lang w:val="uk-UA"/>
        </w:rPr>
        <w:t xml:space="preserve"> звіту мова йшла й про підвищення </w:t>
      </w:r>
      <w:r w:rsidR="00272DD6" w:rsidRPr="001635BB">
        <w:rPr>
          <w:rFonts w:cs="Times New Roman"/>
          <w:szCs w:val="20"/>
          <w:lang w:val="uk-UA"/>
        </w:rPr>
        <w:t>привабливості</w:t>
      </w:r>
      <w:r w:rsidR="002C3790" w:rsidRPr="001635BB">
        <w:rPr>
          <w:rFonts w:cs="Times New Roman"/>
          <w:szCs w:val="20"/>
          <w:lang w:val="uk-UA"/>
        </w:rPr>
        <w:t xml:space="preserve"> підприємств на ринку праці, в якості роботодавця, також не можна проігнорувати значимість нефінансових показників у поєднанні з фінансовою звітністю та вплив цього комплексу на конкурентоспроможність п</w:t>
      </w:r>
      <w:r w:rsidR="00D02DB3" w:rsidRPr="001635BB">
        <w:rPr>
          <w:rFonts w:cs="Times New Roman"/>
          <w:szCs w:val="20"/>
          <w:lang w:val="uk-UA"/>
        </w:rPr>
        <w:t>ідприємства на кредитному ринку.</w:t>
      </w:r>
      <w:r w:rsidR="002C3790" w:rsidRPr="001635BB">
        <w:rPr>
          <w:rFonts w:cs="Times New Roman"/>
          <w:szCs w:val="20"/>
          <w:lang w:val="uk-UA"/>
        </w:rPr>
        <w:t xml:space="preserve"> </w:t>
      </w:r>
      <w:r w:rsidR="00D02DB3" w:rsidRPr="001635BB">
        <w:rPr>
          <w:rFonts w:cs="Times New Roman"/>
          <w:szCs w:val="20"/>
          <w:lang w:val="uk-UA"/>
        </w:rPr>
        <w:t>Е</w:t>
      </w:r>
      <w:r w:rsidR="002C3790" w:rsidRPr="001635BB">
        <w:rPr>
          <w:rFonts w:cs="Times New Roman"/>
          <w:szCs w:val="20"/>
          <w:lang w:val="uk-UA"/>
        </w:rPr>
        <w:t>кологічна діяльність та гнучкість підприємства у роботі з клієнтами забезпечує йому конкурентоспроможність на ринку товарів та послуг</w:t>
      </w:r>
      <w:r w:rsidR="00D02DB3" w:rsidRPr="001635BB">
        <w:rPr>
          <w:rFonts w:cs="Times New Roman"/>
          <w:szCs w:val="20"/>
          <w:lang w:val="uk-UA"/>
        </w:rPr>
        <w:t xml:space="preserve"> та на</w:t>
      </w:r>
      <w:r w:rsidR="002C3790" w:rsidRPr="001635BB">
        <w:rPr>
          <w:rFonts w:cs="Times New Roman"/>
          <w:szCs w:val="20"/>
          <w:lang w:val="uk-UA"/>
        </w:rPr>
        <w:t xml:space="preserve"> ринку виробничих </w:t>
      </w:r>
      <w:r w:rsidR="00272DD6" w:rsidRPr="001635BB">
        <w:rPr>
          <w:rFonts w:cs="Times New Roman"/>
          <w:szCs w:val="20"/>
          <w:lang w:val="uk-UA"/>
        </w:rPr>
        <w:t>ресурсів.</w:t>
      </w:r>
      <w:r w:rsidR="00D02DB3" w:rsidRPr="001635BB">
        <w:rPr>
          <w:rFonts w:cs="Times New Roman"/>
          <w:szCs w:val="20"/>
          <w:lang w:val="uk-UA"/>
        </w:rPr>
        <w:t xml:space="preserve"> </w:t>
      </w:r>
    </w:p>
    <w:p w:rsidR="00D02DB3" w:rsidRPr="001635BB" w:rsidRDefault="00460F6F" w:rsidP="001635BB">
      <w:pPr>
        <w:ind w:firstLine="720"/>
        <w:jc w:val="both"/>
        <w:rPr>
          <w:rFonts w:cs="Times New Roman"/>
          <w:szCs w:val="20"/>
          <w:lang w:val="uk-UA"/>
        </w:rPr>
      </w:pPr>
      <w:r>
        <w:rPr>
          <w:rFonts w:cs="Times New Roman"/>
          <w:szCs w:val="20"/>
          <w:lang w:val="uk-UA"/>
        </w:rPr>
        <w:t>Ч</w:t>
      </w:r>
      <w:r w:rsidR="0074745E">
        <w:rPr>
          <w:rFonts w:cs="Times New Roman"/>
          <w:szCs w:val="20"/>
          <w:lang w:val="uk-UA"/>
        </w:rPr>
        <w:t xml:space="preserve">ерез карантин спричинений </w:t>
      </w:r>
      <w:r w:rsidR="00D02DB3" w:rsidRPr="001635BB">
        <w:rPr>
          <w:rFonts w:cs="Times New Roman"/>
          <w:szCs w:val="20"/>
          <w:lang w:val="uk-UA"/>
        </w:rPr>
        <w:t>пандемією, підприємства стали перед різноманітними</w:t>
      </w:r>
      <w:r>
        <w:rPr>
          <w:rFonts w:cs="Times New Roman"/>
          <w:szCs w:val="20"/>
          <w:lang w:val="uk-UA"/>
        </w:rPr>
        <w:t xml:space="preserve"> ризиками та</w:t>
      </w:r>
      <w:r w:rsidR="00D02DB3" w:rsidRPr="001635BB">
        <w:rPr>
          <w:rFonts w:cs="Times New Roman"/>
          <w:szCs w:val="20"/>
          <w:lang w:val="uk-UA"/>
        </w:rPr>
        <w:t xml:space="preserve"> викликами </w:t>
      </w:r>
      <w:r>
        <w:rPr>
          <w:rFonts w:cs="Times New Roman"/>
          <w:szCs w:val="20"/>
          <w:lang w:val="uk-UA"/>
        </w:rPr>
        <w:t>й</w:t>
      </w:r>
      <w:r w:rsidR="00D02DB3" w:rsidRPr="001635BB">
        <w:rPr>
          <w:rFonts w:cs="Times New Roman"/>
          <w:szCs w:val="20"/>
          <w:lang w:val="uk-UA"/>
        </w:rPr>
        <w:t xml:space="preserve"> необхідністю швидкого реагування та адаптації до нових умов діяльності. На березень 2020 р. основні показники фінансової та нефінансової звітності були пораховані та вимагали лише підтвердження </w:t>
      </w:r>
      <w:r w:rsidR="00D02DB3" w:rsidRPr="001635BB">
        <w:rPr>
          <w:rFonts w:cs="Times New Roman"/>
          <w:szCs w:val="20"/>
          <w:lang w:val="uk-UA"/>
        </w:rPr>
        <w:lastRenderedPageBreak/>
        <w:t xml:space="preserve">аудиторськими </w:t>
      </w:r>
      <w:r w:rsidR="00423142" w:rsidRPr="001635BB">
        <w:rPr>
          <w:rFonts w:cs="Times New Roman"/>
          <w:szCs w:val="20"/>
          <w:lang w:val="uk-UA"/>
        </w:rPr>
        <w:t>процедурами та висновками. Проте, в</w:t>
      </w:r>
      <w:r w:rsidR="00D02DB3" w:rsidRPr="001635BB">
        <w:rPr>
          <w:rFonts w:cs="Times New Roman"/>
          <w:szCs w:val="20"/>
          <w:lang w:val="uk-UA"/>
        </w:rPr>
        <w:t xml:space="preserve">провадження карантинних заходів, неможливість прогнозування поведінки та розвитку захворювання в </w:t>
      </w:r>
      <w:r w:rsidR="00423142" w:rsidRPr="001635BB">
        <w:rPr>
          <w:rFonts w:cs="Times New Roman"/>
          <w:szCs w:val="20"/>
          <w:lang w:val="uk-UA"/>
        </w:rPr>
        <w:t xml:space="preserve">подальшому призвели до втрати актуальності більшості прогнозних показників та перспективних планів діяльності підприємств. Таким чином, підприємства постали перед вибором своєчасного оприлюднення неактуальної інформації або переоцінки перспектив, ризиків та </w:t>
      </w:r>
      <w:proofErr w:type="spellStart"/>
      <w:r w:rsidR="00423142" w:rsidRPr="001635BB">
        <w:rPr>
          <w:rFonts w:cs="Times New Roman"/>
          <w:szCs w:val="20"/>
          <w:lang w:val="uk-UA"/>
        </w:rPr>
        <w:t>невизначеностей</w:t>
      </w:r>
      <w:proofErr w:type="spellEnd"/>
      <w:r w:rsidR="00423142" w:rsidRPr="001635BB">
        <w:rPr>
          <w:rFonts w:cs="Times New Roman"/>
          <w:szCs w:val="20"/>
          <w:lang w:val="uk-UA"/>
        </w:rPr>
        <w:t xml:space="preserve"> з урахуванням впливу пандемії та оприлюднення оновленого звіту у пізніші строки, які, з огляду на ситуацію що склалася, продовжено до 31 грудня 2020 року. </w:t>
      </w:r>
    </w:p>
    <w:p w:rsidR="00ED3945" w:rsidRPr="00460F6F" w:rsidRDefault="00B63E0A" w:rsidP="00B63E0A">
      <w:pPr>
        <w:tabs>
          <w:tab w:val="left" w:pos="6379"/>
        </w:tabs>
        <w:ind w:firstLine="720"/>
        <w:jc w:val="both"/>
        <w:rPr>
          <w:rFonts w:cs="Times New Roman"/>
          <w:szCs w:val="20"/>
          <w:lang w:val="uk-UA"/>
        </w:rPr>
      </w:pPr>
      <w:r w:rsidRPr="00B63E0A">
        <w:rPr>
          <w:rFonts w:cs="Times New Roman"/>
          <w:b/>
          <w:szCs w:val="20"/>
          <w:lang w:val="uk-UA"/>
        </w:rPr>
        <w:t>Висновки та перспективи подальших досліджень.</w:t>
      </w:r>
      <w:r>
        <w:rPr>
          <w:rFonts w:cs="Times New Roman"/>
          <w:szCs w:val="20"/>
          <w:lang w:val="uk-UA"/>
        </w:rPr>
        <w:t xml:space="preserve"> Отже,</w:t>
      </w:r>
      <w:r w:rsidR="00ED3945" w:rsidRPr="001635BB">
        <w:rPr>
          <w:rFonts w:cs="Times New Roman"/>
          <w:szCs w:val="20"/>
          <w:lang w:val="uk-UA"/>
        </w:rPr>
        <w:t xml:space="preserve"> коригування інформації з урахуванням змін у світовій та вітчизняній економіці, спричинених пандемією, свідчитиме про доброчесність, ретельність та відповідальність підприємства, яке здійснило таке коригування. </w:t>
      </w:r>
      <w:r>
        <w:rPr>
          <w:rFonts w:cs="Times New Roman"/>
          <w:szCs w:val="20"/>
          <w:lang w:val="uk-UA"/>
        </w:rPr>
        <w:t xml:space="preserve">Але, в процесі формування звіту про управління, розрахунку та </w:t>
      </w:r>
      <w:r w:rsidR="00C1620B">
        <w:rPr>
          <w:rFonts w:cs="Times New Roman"/>
          <w:szCs w:val="20"/>
          <w:lang w:val="uk-UA"/>
        </w:rPr>
        <w:t xml:space="preserve">візуалізації інформації </w:t>
      </w:r>
      <w:r w:rsidR="00C1620B" w:rsidRPr="00460F6F">
        <w:rPr>
          <w:rFonts w:cs="Times New Roman"/>
          <w:szCs w:val="20"/>
          <w:lang w:val="uk-UA"/>
        </w:rPr>
        <w:t xml:space="preserve">про </w:t>
      </w:r>
      <w:r w:rsidR="00C1620B" w:rsidRPr="00460F6F">
        <w:rPr>
          <w:shd w:val="clear" w:color="auto" w:fill="FFFFFF"/>
        </w:rPr>
        <w:t xml:space="preserve">стан і </w:t>
      </w:r>
      <w:r w:rsidR="00C1620B" w:rsidRPr="00460F6F">
        <w:rPr>
          <w:shd w:val="clear" w:color="auto" w:fill="FFFFFF"/>
          <w:lang w:val="uk-UA"/>
        </w:rPr>
        <w:t>перс</w:t>
      </w:r>
      <w:r w:rsidR="00C1620B" w:rsidRPr="00460F6F">
        <w:rPr>
          <w:shd w:val="clear" w:color="auto" w:fill="FFFFFF"/>
          <w:lang w:val="uk-UA"/>
        </w:rPr>
        <w:t>пективи розвитку підприємства,</w:t>
      </w:r>
      <w:r w:rsidR="00C1620B" w:rsidRPr="00460F6F">
        <w:rPr>
          <w:shd w:val="clear" w:color="auto" w:fill="FFFFFF"/>
          <w:lang w:val="uk-UA"/>
        </w:rPr>
        <w:t xml:space="preserve"> розкри</w:t>
      </w:r>
      <w:r w:rsidR="00C1620B" w:rsidRPr="00460F6F">
        <w:rPr>
          <w:shd w:val="clear" w:color="auto" w:fill="FFFFFF"/>
          <w:lang w:val="uk-UA"/>
        </w:rPr>
        <w:t>ття</w:t>
      </w:r>
      <w:r w:rsidR="00C1620B" w:rsidRPr="00460F6F">
        <w:rPr>
          <w:shd w:val="clear" w:color="auto" w:fill="FFFFFF"/>
          <w:lang w:val="uk-UA"/>
        </w:rPr>
        <w:t xml:space="preserve"> основн</w:t>
      </w:r>
      <w:r w:rsidR="00C1620B" w:rsidRPr="00460F6F">
        <w:rPr>
          <w:shd w:val="clear" w:color="auto" w:fill="FFFFFF"/>
          <w:lang w:val="uk-UA"/>
        </w:rPr>
        <w:t>их</w:t>
      </w:r>
      <w:r w:rsidR="00C1620B" w:rsidRPr="00460F6F">
        <w:rPr>
          <w:shd w:val="clear" w:color="auto" w:fill="FFFFFF"/>
          <w:lang w:val="uk-UA"/>
        </w:rPr>
        <w:t xml:space="preserve"> ризик</w:t>
      </w:r>
      <w:r w:rsidR="00C1620B" w:rsidRPr="00460F6F">
        <w:rPr>
          <w:shd w:val="clear" w:color="auto" w:fill="FFFFFF"/>
          <w:lang w:val="uk-UA"/>
        </w:rPr>
        <w:t>ів</w:t>
      </w:r>
      <w:r w:rsidR="00C1620B" w:rsidRPr="00460F6F">
        <w:rPr>
          <w:shd w:val="clear" w:color="auto" w:fill="FFFFFF"/>
          <w:lang w:val="uk-UA"/>
        </w:rPr>
        <w:t xml:space="preserve"> і </w:t>
      </w:r>
      <w:proofErr w:type="spellStart"/>
      <w:r w:rsidR="00C1620B" w:rsidRPr="00460F6F">
        <w:rPr>
          <w:shd w:val="clear" w:color="auto" w:fill="FFFFFF"/>
          <w:lang w:val="uk-UA"/>
        </w:rPr>
        <w:t>невизначеност</w:t>
      </w:r>
      <w:r w:rsidR="00C1620B" w:rsidRPr="00460F6F">
        <w:rPr>
          <w:shd w:val="clear" w:color="auto" w:fill="FFFFFF"/>
          <w:lang w:val="uk-UA"/>
        </w:rPr>
        <w:t>ей</w:t>
      </w:r>
      <w:proofErr w:type="spellEnd"/>
      <w:r w:rsidR="00C1620B" w:rsidRPr="00460F6F">
        <w:rPr>
          <w:shd w:val="clear" w:color="auto" w:fill="FFFFFF"/>
          <w:lang w:val="uk-UA"/>
        </w:rPr>
        <w:t xml:space="preserve"> </w:t>
      </w:r>
      <w:r w:rsidR="00C1620B" w:rsidRPr="00460F6F">
        <w:rPr>
          <w:shd w:val="clear" w:color="auto" w:fill="FFFFFF"/>
          <w:lang w:val="uk-UA"/>
        </w:rPr>
        <w:t>його діяльності</w:t>
      </w:r>
      <w:r w:rsidR="00C1620B" w:rsidRPr="00460F6F">
        <w:rPr>
          <w:shd w:val="clear" w:color="auto" w:fill="FFFFFF"/>
          <w:lang w:val="uk-UA"/>
        </w:rPr>
        <w:t xml:space="preserve">, потрібно враховувати ефективність інформації, тобто чи отримає підприємство у перспективі економічні вигоди від оприлюднення такої інформації, які будуть більшими за витрати на її формування, яким чином підприємство планує залучати капітал, чи </w:t>
      </w:r>
      <w:r w:rsidR="00AC05BB" w:rsidRPr="00460F6F">
        <w:rPr>
          <w:shd w:val="clear" w:color="auto" w:fill="FFFFFF"/>
          <w:lang w:val="uk-UA"/>
        </w:rPr>
        <w:t xml:space="preserve">планує розширювати чи змінювати діяльність. </w:t>
      </w:r>
    </w:p>
    <w:p w:rsidR="0000474A" w:rsidRPr="00C1620B" w:rsidRDefault="0000474A" w:rsidP="001635BB">
      <w:pPr>
        <w:tabs>
          <w:tab w:val="left" w:pos="6379"/>
        </w:tabs>
        <w:ind w:firstLine="720"/>
        <w:jc w:val="both"/>
        <w:rPr>
          <w:rFonts w:cs="Times New Roman"/>
          <w:szCs w:val="20"/>
          <w:lang w:val="uk-UA"/>
        </w:rPr>
      </w:pPr>
    </w:p>
    <w:p w:rsidR="0012332F" w:rsidRDefault="0012332F" w:rsidP="00AC05BB">
      <w:pPr>
        <w:ind w:firstLine="720"/>
        <w:jc w:val="center"/>
        <w:rPr>
          <w:rFonts w:cs="Times New Roman"/>
          <w:b/>
          <w:szCs w:val="20"/>
          <w:lang w:val="uk-UA"/>
        </w:rPr>
      </w:pPr>
      <w:r w:rsidRPr="00AC05BB">
        <w:rPr>
          <w:rFonts w:cs="Times New Roman"/>
          <w:b/>
          <w:szCs w:val="20"/>
          <w:lang w:val="uk-UA"/>
        </w:rPr>
        <w:t>Літера</w:t>
      </w:r>
      <w:r w:rsidR="00AC05BB">
        <w:rPr>
          <w:rFonts w:cs="Times New Roman"/>
          <w:b/>
          <w:szCs w:val="20"/>
          <w:lang w:val="uk-UA"/>
        </w:rPr>
        <w:t>тура</w:t>
      </w:r>
    </w:p>
    <w:p w:rsidR="00A01E22" w:rsidRPr="00AC05BB" w:rsidRDefault="00A01E22" w:rsidP="00AC05BB">
      <w:pPr>
        <w:ind w:firstLine="720"/>
        <w:jc w:val="center"/>
        <w:rPr>
          <w:rFonts w:cs="Times New Roman"/>
          <w:b/>
          <w:szCs w:val="20"/>
          <w:lang w:val="uk-UA"/>
        </w:rPr>
      </w:pPr>
    </w:p>
    <w:p w:rsidR="000A7E53" w:rsidRPr="00E6207E" w:rsidRDefault="000A7E53"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lang w:val="uk-UA"/>
        </w:rPr>
        <w:t xml:space="preserve">Про бухгалтерський облік та фінансову звітність в Україні : Закон України від 16.07.1999 № 996-XIV. </w:t>
      </w:r>
      <w:r w:rsidR="005E2615" w:rsidRPr="00E6207E">
        <w:rPr>
          <w:rFonts w:ascii="Times New Roman" w:hAnsi="Times New Roman" w:cs="Times New Roman"/>
          <w:sz w:val="20"/>
          <w:szCs w:val="20"/>
          <w:lang w:val="en-US"/>
        </w:rPr>
        <w:t>[</w:t>
      </w:r>
      <w:r w:rsidR="005E2615" w:rsidRPr="00E6207E">
        <w:rPr>
          <w:rFonts w:ascii="Times New Roman" w:hAnsi="Times New Roman" w:cs="Times New Roman"/>
          <w:sz w:val="20"/>
          <w:szCs w:val="20"/>
          <w:lang w:val="uk-UA"/>
        </w:rPr>
        <w:t>Електронний ресурс</w:t>
      </w:r>
      <w:r w:rsidR="005E2615" w:rsidRPr="00E6207E">
        <w:rPr>
          <w:rFonts w:ascii="Times New Roman" w:hAnsi="Times New Roman" w:cs="Times New Roman"/>
          <w:sz w:val="20"/>
          <w:szCs w:val="20"/>
          <w:lang w:val="en-US"/>
        </w:rPr>
        <w:t>]</w:t>
      </w:r>
      <w:r w:rsidRPr="00E6207E">
        <w:rPr>
          <w:rFonts w:ascii="Times New Roman" w:hAnsi="Times New Roman" w:cs="Times New Roman"/>
          <w:sz w:val="20"/>
          <w:szCs w:val="20"/>
          <w:lang w:val="uk-UA"/>
        </w:rPr>
        <w:t>.</w:t>
      </w:r>
      <w:r w:rsidR="005E2615" w:rsidRPr="00E6207E">
        <w:rPr>
          <w:rFonts w:ascii="Times New Roman" w:hAnsi="Times New Roman" w:cs="Times New Roman"/>
          <w:sz w:val="20"/>
          <w:szCs w:val="20"/>
          <w:lang w:val="uk-UA"/>
        </w:rPr>
        <w:t>-</w:t>
      </w:r>
      <w:r w:rsidRPr="00E6207E">
        <w:rPr>
          <w:rFonts w:ascii="Times New Roman" w:hAnsi="Times New Roman" w:cs="Times New Roman"/>
          <w:sz w:val="20"/>
          <w:szCs w:val="20"/>
          <w:lang w:val="uk-UA"/>
        </w:rPr>
        <w:t xml:space="preserve"> </w:t>
      </w:r>
      <w:r w:rsidR="005E2615" w:rsidRPr="00E6207E">
        <w:rPr>
          <w:rFonts w:ascii="Times New Roman" w:hAnsi="Times New Roman" w:cs="Times New Roman"/>
          <w:sz w:val="20"/>
          <w:szCs w:val="20"/>
          <w:lang w:val="uk-UA"/>
        </w:rPr>
        <w:t>Режим доступу</w:t>
      </w:r>
      <w:r w:rsidRPr="00E6207E">
        <w:rPr>
          <w:rFonts w:ascii="Times New Roman" w:hAnsi="Times New Roman" w:cs="Times New Roman"/>
          <w:sz w:val="20"/>
          <w:szCs w:val="20"/>
          <w:lang w:val="uk-UA"/>
        </w:rPr>
        <w:t xml:space="preserve">: https://zakon.rada.gov.ua/laws/show/996-14 </w:t>
      </w:r>
    </w:p>
    <w:p w:rsidR="00E002CE" w:rsidRPr="00E6207E" w:rsidRDefault="005E2615" w:rsidP="00A01E22">
      <w:pPr>
        <w:pStyle w:val="a5"/>
        <w:numPr>
          <w:ilvl w:val="0"/>
          <w:numId w:val="1"/>
        </w:numPr>
        <w:tabs>
          <w:tab w:val="left" w:pos="1134"/>
        </w:tabs>
        <w:spacing w:after="0" w:line="240" w:lineRule="auto"/>
        <w:ind w:left="0" w:firstLine="709"/>
        <w:contextualSpacing w:val="0"/>
        <w:jc w:val="both"/>
        <w:rPr>
          <w:rFonts w:ascii="Times New Roman" w:hAnsi="Times New Roman" w:cs="Times New Roman"/>
          <w:sz w:val="20"/>
          <w:szCs w:val="20"/>
          <w:shd w:val="clear" w:color="auto" w:fill="F9F9F9"/>
          <w:lang w:val="uk-UA"/>
        </w:rPr>
      </w:pPr>
      <w:proofErr w:type="spellStart"/>
      <w:r w:rsidRPr="00E6207E">
        <w:rPr>
          <w:rFonts w:ascii="Times New Roman" w:hAnsi="Times New Roman" w:cs="Times New Roman"/>
          <w:sz w:val="20"/>
          <w:szCs w:val="20"/>
          <w:shd w:val="clear" w:color="auto" w:fill="FFFFFF"/>
        </w:rPr>
        <w:t>Directive</w:t>
      </w:r>
      <w:proofErr w:type="spellEnd"/>
      <w:r w:rsidRPr="00E6207E">
        <w:rPr>
          <w:rFonts w:ascii="Times New Roman" w:hAnsi="Times New Roman" w:cs="Times New Roman"/>
          <w:sz w:val="20"/>
          <w:szCs w:val="20"/>
          <w:shd w:val="clear" w:color="auto" w:fill="FFFFFF"/>
        </w:rPr>
        <w:t xml:space="preserve"> 2013/34/EU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the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European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Parliament</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the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Council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26 </w:t>
      </w:r>
      <w:proofErr w:type="spellStart"/>
      <w:r w:rsidRPr="00E6207E">
        <w:rPr>
          <w:rFonts w:ascii="Times New Roman" w:hAnsi="Times New Roman" w:cs="Times New Roman"/>
          <w:sz w:val="20"/>
          <w:szCs w:val="20"/>
          <w:shd w:val="clear" w:color="auto" w:fill="FFFFFF"/>
        </w:rPr>
        <w:t>June</w:t>
      </w:r>
      <w:proofErr w:type="spellEnd"/>
      <w:r w:rsidRPr="00E6207E">
        <w:rPr>
          <w:rFonts w:ascii="Times New Roman" w:hAnsi="Times New Roman" w:cs="Times New Roman"/>
          <w:sz w:val="20"/>
          <w:szCs w:val="20"/>
          <w:shd w:val="clear" w:color="auto" w:fill="FFFFFF"/>
        </w:rPr>
        <w:t xml:space="preserve"> 2013 </w:t>
      </w:r>
      <w:proofErr w:type="spellStart"/>
      <w:r w:rsidRPr="00E6207E">
        <w:rPr>
          <w:rFonts w:ascii="Times New Roman" w:hAnsi="Times New Roman" w:cs="Times New Roman"/>
          <w:sz w:val="20"/>
          <w:szCs w:val="20"/>
          <w:shd w:val="clear" w:color="auto" w:fill="FFFFFF"/>
        </w:rPr>
        <w:t>on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the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annual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financial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statements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consolidated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financial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statements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related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reports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certain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types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undertakings</w:t>
      </w:r>
      <w:proofErr w:type="spellEnd"/>
      <w:r w:rsidRPr="00E6207E">
        <w:rPr>
          <w:rFonts w:ascii="Times New Roman" w:hAnsi="Times New Roman" w:cs="Times New Roman"/>
          <w:sz w:val="20"/>
          <w:szCs w:val="20"/>
          <w:shd w:val="clear" w:color="auto" w:fill="FFFFFF"/>
          <w:lang w:val="uk-UA"/>
        </w:rPr>
        <w:t xml:space="preserve"> </w:t>
      </w:r>
      <w:r w:rsidR="00E002CE" w:rsidRPr="00E6207E">
        <w:rPr>
          <w:rFonts w:ascii="Times New Roman" w:hAnsi="Times New Roman" w:cs="Times New Roman"/>
          <w:sz w:val="20"/>
          <w:szCs w:val="20"/>
          <w:lang w:val="en-US"/>
        </w:rPr>
        <w:t>[</w:t>
      </w:r>
      <w:r w:rsidR="00E002CE" w:rsidRPr="00E6207E">
        <w:rPr>
          <w:rFonts w:ascii="Times New Roman" w:hAnsi="Times New Roman" w:cs="Times New Roman"/>
          <w:sz w:val="20"/>
          <w:szCs w:val="20"/>
          <w:lang w:val="uk-UA"/>
        </w:rPr>
        <w:t>Електронний ресурс</w:t>
      </w:r>
      <w:proofErr w:type="gramStart"/>
      <w:r w:rsidR="00E002CE" w:rsidRPr="00E6207E">
        <w:rPr>
          <w:rFonts w:ascii="Times New Roman" w:hAnsi="Times New Roman" w:cs="Times New Roman"/>
          <w:sz w:val="20"/>
          <w:szCs w:val="20"/>
          <w:lang w:val="en-US"/>
        </w:rPr>
        <w:t>]</w:t>
      </w:r>
      <w:r w:rsidR="00E002CE" w:rsidRPr="00E6207E">
        <w:rPr>
          <w:rFonts w:ascii="Times New Roman" w:hAnsi="Times New Roman" w:cs="Times New Roman"/>
          <w:sz w:val="20"/>
          <w:szCs w:val="20"/>
          <w:lang w:val="uk-UA"/>
        </w:rPr>
        <w:t>.-</w:t>
      </w:r>
      <w:proofErr w:type="gramEnd"/>
      <w:r w:rsidR="00E002CE" w:rsidRPr="00E6207E">
        <w:rPr>
          <w:rFonts w:ascii="Times New Roman" w:hAnsi="Times New Roman" w:cs="Times New Roman"/>
          <w:sz w:val="20"/>
          <w:szCs w:val="20"/>
          <w:lang w:val="uk-UA"/>
        </w:rPr>
        <w:t xml:space="preserve"> Режим доступу:</w:t>
      </w:r>
      <w:r w:rsidR="00E002CE" w:rsidRPr="00E6207E">
        <w:rPr>
          <w:rFonts w:ascii="Times New Roman" w:hAnsi="Times New Roman" w:cs="Times New Roman"/>
          <w:sz w:val="20"/>
          <w:szCs w:val="20"/>
          <w:shd w:val="clear" w:color="auto" w:fill="FFFFFF"/>
        </w:rPr>
        <w:t> </w:t>
      </w:r>
      <w:r w:rsidR="00E002CE" w:rsidRPr="00E6207E">
        <w:rPr>
          <w:rFonts w:ascii="Times New Roman" w:hAnsi="Times New Roman" w:cs="Times New Roman"/>
          <w:sz w:val="20"/>
          <w:szCs w:val="20"/>
        </w:rPr>
        <w:t>https://eur-lex.europa.eu/legal-content/EN/TXT/?uri=CELEX%3A32013L0034</w:t>
      </w:r>
    </w:p>
    <w:p w:rsidR="000A7E53" w:rsidRPr="00E6207E" w:rsidRDefault="00E002CE" w:rsidP="00A01E22">
      <w:pPr>
        <w:pStyle w:val="a5"/>
        <w:numPr>
          <w:ilvl w:val="0"/>
          <w:numId w:val="1"/>
        </w:numPr>
        <w:tabs>
          <w:tab w:val="left" w:pos="1134"/>
        </w:tabs>
        <w:spacing w:after="0" w:line="240" w:lineRule="auto"/>
        <w:ind w:left="0" w:firstLine="709"/>
        <w:contextualSpacing w:val="0"/>
        <w:jc w:val="both"/>
        <w:rPr>
          <w:rFonts w:ascii="Times New Roman" w:hAnsi="Times New Roman" w:cs="Times New Roman"/>
          <w:sz w:val="20"/>
          <w:szCs w:val="20"/>
          <w:shd w:val="clear" w:color="auto" w:fill="F9F9F9"/>
          <w:lang w:val="uk-UA"/>
        </w:rPr>
      </w:pPr>
      <w:proofErr w:type="spellStart"/>
      <w:r w:rsidRPr="00E6207E">
        <w:rPr>
          <w:rFonts w:ascii="Times New Roman" w:hAnsi="Times New Roman" w:cs="Times New Roman"/>
          <w:sz w:val="20"/>
          <w:szCs w:val="20"/>
          <w:shd w:val="clear" w:color="auto" w:fill="FFFFFF"/>
        </w:rPr>
        <w:t>Directive</w:t>
      </w:r>
      <w:proofErr w:type="spellEnd"/>
      <w:r w:rsidRPr="00E6207E">
        <w:rPr>
          <w:rFonts w:ascii="Times New Roman" w:hAnsi="Times New Roman" w:cs="Times New Roman"/>
          <w:sz w:val="20"/>
          <w:szCs w:val="20"/>
          <w:shd w:val="clear" w:color="auto" w:fill="FFFFFF"/>
        </w:rPr>
        <w:t xml:space="preserve"> 2014/95/EU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the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European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Parliament</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the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Council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22 </w:t>
      </w:r>
      <w:proofErr w:type="spellStart"/>
      <w:r w:rsidRPr="00E6207E">
        <w:rPr>
          <w:rFonts w:ascii="Times New Roman" w:hAnsi="Times New Roman" w:cs="Times New Roman"/>
          <w:sz w:val="20"/>
          <w:szCs w:val="20"/>
          <w:shd w:val="clear" w:color="auto" w:fill="FFFFFF"/>
        </w:rPr>
        <w:t>October</w:t>
      </w:r>
      <w:proofErr w:type="spellEnd"/>
      <w:r w:rsidRPr="00E6207E">
        <w:rPr>
          <w:rFonts w:ascii="Times New Roman" w:hAnsi="Times New Roman" w:cs="Times New Roman"/>
          <w:sz w:val="20"/>
          <w:szCs w:val="20"/>
          <w:shd w:val="clear" w:color="auto" w:fill="FFFFFF"/>
        </w:rPr>
        <w:t xml:space="preserve"> 2014 </w:t>
      </w:r>
      <w:proofErr w:type="spellStart"/>
      <w:r w:rsidRPr="00E6207E">
        <w:rPr>
          <w:rFonts w:ascii="Times New Roman" w:hAnsi="Times New Roman" w:cs="Times New Roman"/>
          <w:sz w:val="20"/>
          <w:szCs w:val="20"/>
          <w:shd w:val="clear" w:color="auto" w:fill="FFFFFF"/>
        </w:rPr>
        <w:t>amending</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Directive</w:t>
      </w:r>
      <w:proofErr w:type="spellEnd"/>
      <w:r w:rsidRPr="00E6207E">
        <w:rPr>
          <w:rFonts w:ascii="Times New Roman" w:hAnsi="Times New Roman" w:cs="Times New Roman"/>
          <w:sz w:val="20"/>
          <w:szCs w:val="20"/>
          <w:shd w:val="clear" w:color="auto" w:fill="FFFFFF"/>
        </w:rPr>
        <w:t xml:space="preserve"> 2013/34/EU </w:t>
      </w:r>
      <w:proofErr w:type="spellStart"/>
      <w:r w:rsidRPr="00E6207E">
        <w:rPr>
          <w:rFonts w:ascii="Times New Roman" w:hAnsi="Times New Roman" w:cs="Times New Roman"/>
          <w:sz w:val="20"/>
          <w:szCs w:val="20"/>
          <w:shd w:val="clear" w:color="auto" w:fill="FFFFFF"/>
        </w:rPr>
        <w:t>as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regards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disclosure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of</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non-financial</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diversity</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information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by</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certain</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large</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undertakings</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and</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groups</w:t>
      </w:r>
      <w:proofErr w:type="spellEnd"/>
      <w:r w:rsidRPr="00E6207E">
        <w:rPr>
          <w:rFonts w:ascii="Times New Roman" w:hAnsi="Times New Roman" w:cs="Times New Roman"/>
          <w:sz w:val="20"/>
          <w:szCs w:val="20"/>
          <w:shd w:val="clear" w:color="auto" w:fill="FFFFFF"/>
        </w:rPr>
        <w:t xml:space="preserve"> </w:t>
      </w:r>
      <w:r w:rsidRPr="00E6207E">
        <w:rPr>
          <w:rFonts w:ascii="Times New Roman" w:hAnsi="Times New Roman" w:cs="Times New Roman"/>
          <w:sz w:val="20"/>
          <w:szCs w:val="20"/>
          <w:lang w:val="en-US"/>
        </w:rPr>
        <w:t>[</w:t>
      </w:r>
      <w:r w:rsidRPr="00E6207E">
        <w:rPr>
          <w:rFonts w:ascii="Times New Roman" w:hAnsi="Times New Roman" w:cs="Times New Roman"/>
          <w:sz w:val="20"/>
          <w:szCs w:val="20"/>
          <w:lang w:val="uk-UA"/>
        </w:rPr>
        <w:t>Електронний ресурс</w:t>
      </w:r>
      <w:proofErr w:type="gramStart"/>
      <w:r w:rsidRPr="00E6207E">
        <w:rPr>
          <w:rFonts w:ascii="Times New Roman" w:hAnsi="Times New Roman" w:cs="Times New Roman"/>
          <w:sz w:val="20"/>
          <w:szCs w:val="20"/>
          <w:lang w:val="en-US"/>
        </w:rPr>
        <w:t>]</w:t>
      </w:r>
      <w:r w:rsidRPr="00E6207E">
        <w:rPr>
          <w:rFonts w:ascii="Times New Roman" w:hAnsi="Times New Roman" w:cs="Times New Roman"/>
          <w:sz w:val="20"/>
          <w:szCs w:val="20"/>
          <w:lang w:val="uk-UA"/>
        </w:rPr>
        <w:t>.-</w:t>
      </w:r>
      <w:proofErr w:type="gramEnd"/>
      <w:r w:rsidRPr="00E6207E">
        <w:rPr>
          <w:rFonts w:ascii="Times New Roman" w:hAnsi="Times New Roman" w:cs="Times New Roman"/>
          <w:sz w:val="20"/>
          <w:szCs w:val="20"/>
          <w:lang w:val="uk-UA"/>
        </w:rPr>
        <w:t xml:space="preserve"> Режим доступу:</w:t>
      </w:r>
      <w:r w:rsidRPr="00E6207E">
        <w:rPr>
          <w:rFonts w:ascii="Times New Roman" w:hAnsi="Times New Roman" w:cs="Times New Roman"/>
          <w:sz w:val="20"/>
          <w:szCs w:val="20"/>
          <w:lang w:val="en-US"/>
        </w:rPr>
        <w:t xml:space="preserve"> https://eur-lex.europa.eu/legal-content/EN/TXT/?uri=CELEX%3A32014L0095</w:t>
      </w:r>
    </w:p>
    <w:p w:rsidR="00AB1065" w:rsidRPr="00E6207E" w:rsidRDefault="00AB1065"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shd w:val="clear" w:color="auto" w:fill="F9F9F9"/>
          <w:lang w:val="uk-UA"/>
        </w:rPr>
        <w:t>Безверхий К. В. Консолідований звіт про управління. Новації управлінської практики звітування</w:t>
      </w:r>
      <w:r w:rsidR="00A01E22" w:rsidRPr="00E6207E">
        <w:rPr>
          <w:rFonts w:ascii="Times New Roman" w:hAnsi="Times New Roman" w:cs="Times New Roman"/>
          <w:sz w:val="20"/>
          <w:szCs w:val="20"/>
          <w:shd w:val="clear" w:color="auto" w:fill="F9F9F9"/>
          <w:lang w:val="en-US"/>
        </w:rPr>
        <w:t xml:space="preserve"> </w:t>
      </w:r>
      <w:r w:rsidR="00A01E22" w:rsidRPr="00E6207E">
        <w:rPr>
          <w:rFonts w:ascii="Times New Roman" w:hAnsi="Times New Roman" w:cs="Times New Roman"/>
          <w:sz w:val="20"/>
          <w:szCs w:val="20"/>
          <w:shd w:val="clear" w:color="auto" w:fill="F9F9F9"/>
          <w:lang w:val="uk-UA"/>
        </w:rPr>
        <w:t>[Електронний ресурс]</w:t>
      </w:r>
      <w:r w:rsidRPr="00E6207E">
        <w:rPr>
          <w:rFonts w:ascii="Times New Roman" w:hAnsi="Times New Roman" w:cs="Times New Roman"/>
          <w:sz w:val="20"/>
          <w:szCs w:val="20"/>
          <w:shd w:val="clear" w:color="auto" w:fill="F9F9F9"/>
          <w:lang w:val="uk-UA"/>
        </w:rPr>
        <w:t xml:space="preserve"> / К. В. Безверхий, В. П. </w:t>
      </w:r>
      <w:proofErr w:type="spellStart"/>
      <w:r w:rsidRPr="00E6207E">
        <w:rPr>
          <w:rFonts w:ascii="Times New Roman" w:hAnsi="Times New Roman" w:cs="Times New Roman"/>
          <w:sz w:val="20"/>
          <w:szCs w:val="20"/>
          <w:shd w:val="clear" w:color="auto" w:fill="F9F9F9"/>
          <w:lang w:val="uk-UA"/>
        </w:rPr>
        <w:t>Пантелеєв</w:t>
      </w:r>
      <w:proofErr w:type="spellEnd"/>
      <w:r w:rsidRPr="00E6207E">
        <w:rPr>
          <w:rFonts w:ascii="Times New Roman" w:hAnsi="Times New Roman" w:cs="Times New Roman"/>
          <w:sz w:val="20"/>
          <w:szCs w:val="20"/>
          <w:shd w:val="clear" w:color="auto" w:fill="F9F9F9"/>
          <w:lang w:val="uk-UA"/>
        </w:rPr>
        <w:t xml:space="preserve"> // Науковий вісник Національної академії статистики, обліку та аудиту. - 2018. - № 1-2. - С. 37-46. - Режим доступу: </w:t>
      </w:r>
      <w:hyperlink r:id="rId6" w:history="1">
        <w:r w:rsidRPr="00E6207E">
          <w:rPr>
            <w:rStyle w:val="a4"/>
            <w:rFonts w:ascii="Times New Roman" w:hAnsi="Times New Roman" w:cs="Times New Roman"/>
            <w:color w:val="auto"/>
            <w:sz w:val="20"/>
            <w:szCs w:val="20"/>
            <w:u w:val="none"/>
            <w:shd w:val="clear" w:color="auto" w:fill="F9F9F9"/>
            <w:lang w:val="uk-UA"/>
          </w:rPr>
          <w:t>http://nbuv.gov.ua/UJRN/nvhastat_2018_1-2_6</w:t>
        </w:r>
      </w:hyperlink>
      <w:r w:rsidRPr="00E6207E">
        <w:rPr>
          <w:rFonts w:ascii="Times New Roman" w:hAnsi="Times New Roman" w:cs="Times New Roman"/>
          <w:sz w:val="20"/>
          <w:szCs w:val="20"/>
          <w:shd w:val="clear" w:color="auto" w:fill="F9F9F9"/>
          <w:lang w:val="uk-UA"/>
        </w:rPr>
        <w:t>.</w:t>
      </w:r>
    </w:p>
    <w:p w:rsidR="00FB2684" w:rsidRPr="00E6207E" w:rsidRDefault="00FB268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shd w:val="clear" w:color="auto" w:fill="F9F9F9"/>
          <w:lang w:val="uk-UA"/>
        </w:rPr>
        <w:t>Безверхий К. В. Порівняння елементів структури інтегрованої звітності та звіту про управління</w:t>
      </w:r>
      <w:r w:rsidR="00A01E22" w:rsidRPr="00E6207E">
        <w:rPr>
          <w:rFonts w:ascii="Times New Roman" w:hAnsi="Times New Roman" w:cs="Times New Roman"/>
          <w:sz w:val="20"/>
          <w:szCs w:val="20"/>
          <w:shd w:val="clear" w:color="auto" w:fill="F9F9F9"/>
          <w:lang w:val="en-US"/>
        </w:rPr>
        <w:t xml:space="preserve"> </w:t>
      </w:r>
      <w:r w:rsidR="00A01E22" w:rsidRPr="00E6207E">
        <w:rPr>
          <w:rFonts w:ascii="Times New Roman" w:hAnsi="Times New Roman" w:cs="Times New Roman"/>
          <w:sz w:val="20"/>
          <w:szCs w:val="20"/>
          <w:shd w:val="clear" w:color="auto" w:fill="F9F9F9"/>
          <w:lang w:val="uk-UA"/>
        </w:rPr>
        <w:t>[Електронний ресурс]</w:t>
      </w:r>
      <w:r w:rsidRPr="00E6207E">
        <w:rPr>
          <w:rFonts w:ascii="Times New Roman" w:hAnsi="Times New Roman" w:cs="Times New Roman"/>
          <w:sz w:val="20"/>
          <w:szCs w:val="20"/>
          <w:shd w:val="clear" w:color="auto" w:fill="F9F9F9"/>
          <w:lang w:val="uk-UA"/>
        </w:rPr>
        <w:t xml:space="preserve"> / К. В. Безверхий // Науковий вісник Національної академії статистики, обліку та аудиту. - 2019. - № 1-2. - С. 24-31. - Режим доступу: http://nbuv.gov.ua/UJRN/nvhastat_2019_1-2_5.</w:t>
      </w:r>
    </w:p>
    <w:p w:rsidR="00AB1065" w:rsidRPr="00E6207E" w:rsidRDefault="00AB1065"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proofErr w:type="spellStart"/>
      <w:r w:rsidRPr="00E6207E">
        <w:rPr>
          <w:rFonts w:ascii="Times New Roman" w:hAnsi="Times New Roman" w:cs="Times New Roman"/>
          <w:sz w:val="20"/>
          <w:szCs w:val="20"/>
          <w:lang w:val="uk-UA"/>
        </w:rPr>
        <w:t>Озеран</w:t>
      </w:r>
      <w:proofErr w:type="spellEnd"/>
      <w:r w:rsidRPr="00E6207E">
        <w:rPr>
          <w:rFonts w:ascii="Times New Roman" w:hAnsi="Times New Roman" w:cs="Times New Roman"/>
          <w:sz w:val="20"/>
          <w:szCs w:val="20"/>
          <w:lang w:val="uk-UA"/>
        </w:rPr>
        <w:t xml:space="preserve"> А.В. Звіт керівництва: сутність, структура та місце у системі фінансової звітності суб’єкта господарювання / А.В. </w:t>
      </w:r>
      <w:proofErr w:type="spellStart"/>
      <w:r w:rsidRPr="00E6207E">
        <w:rPr>
          <w:rFonts w:ascii="Times New Roman" w:hAnsi="Times New Roman" w:cs="Times New Roman"/>
          <w:sz w:val="20"/>
          <w:szCs w:val="20"/>
          <w:lang w:val="uk-UA"/>
        </w:rPr>
        <w:t>Озеран</w:t>
      </w:r>
      <w:proofErr w:type="spellEnd"/>
      <w:r w:rsidRPr="00E6207E">
        <w:rPr>
          <w:rFonts w:ascii="Times New Roman" w:hAnsi="Times New Roman" w:cs="Times New Roman"/>
          <w:sz w:val="20"/>
          <w:szCs w:val="20"/>
          <w:lang w:val="uk-UA"/>
        </w:rPr>
        <w:t xml:space="preserve"> // Економіка і суспільство. – 2018. - </w:t>
      </w:r>
      <w:proofErr w:type="spellStart"/>
      <w:r w:rsidRPr="00E6207E">
        <w:rPr>
          <w:rFonts w:ascii="Times New Roman" w:hAnsi="Times New Roman" w:cs="Times New Roman"/>
          <w:sz w:val="20"/>
          <w:szCs w:val="20"/>
          <w:lang w:val="uk-UA"/>
        </w:rPr>
        <w:t>Вип</w:t>
      </w:r>
      <w:proofErr w:type="spellEnd"/>
      <w:r w:rsidRPr="00E6207E">
        <w:rPr>
          <w:rFonts w:ascii="Times New Roman" w:hAnsi="Times New Roman" w:cs="Times New Roman"/>
          <w:sz w:val="20"/>
          <w:szCs w:val="20"/>
          <w:lang w:val="uk-UA"/>
        </w:rPr>
        <w:t>. 18. – С. 983-993.</w:t>
      </w:r>
    </w:p>
    <w:p w:rsidR="00AB1065" w:rsidRPr="00E6207E" w:rsidRDefault="00AB1065"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shd w:val="clear" w:color="auto" w:fill="F9F9F9"/>
          <w:lang w:val="uk-UA"/>
        </w:rPr>
        <w:t>Онищенко В. Порівняння національних та міжнародних вимог до складання звіту про управління</w:t>
      </w:r>
      <w:r w:rsidR="00A01E22" w:rsidRPr="00E6207E">
        <w:rPr>
          <w:rFonts w:ascii="Times New Roman" w:hAnsi="Times New Roman" w:cs="Times New Roman"/>
          <w:sz w:val="20"/>
          <w:szCs w:val="20"/>
          <w:shd w:val="clear" w:color="auto" w:fill="F9F9F9"/>
          <w:lang w:val="en-US"/>
        </w:rPr>
        <w:t xml:space="preserve"> </w:t>
      </w:r>
      <w:r w:rsidR="00A01E22" w:rsidRPr="00E6207E">
        <w:rPr>
          <w:rFonts w:ascii="Times New Roman" w:hAnsi="Times New Roman" w:cs="Times New Roman"/>
          <w:sz w:val="20"/>
          <w:szCs w:val="20"/>
          <w:shd w:val="clear" w:color="auto" w:fill="F9F9F9"/>
          <w:lang w:val="uk-UA"/>
        </w:rPr>
        <w:t>[Електронний ресурс]</w:t>
      </w:r>
      <w:r w:rsidRPr="00E6207E">
        <w:rPr>
          <w:rFonts w:ascii="Times New Roman" w:hAnsi="Times New Roman" w:cs="Times New Roman"/>
          <w:sz w:val="20"/>
          <w:szCs w:val="20"/>
          <w:shd w:val="clear" w:color="auto" w:fill="F9F9F9"/>
          <w:lang w:val="uk-UA"/>
        </w:rPr>
        <w:t xml:space="preserve"> / В. Онищенко // Проблеми і перспективи економіки та управління. - 2018. - № 4. - С. 230-238. - Режим доступу: </w:t>
      </w:r>
      <w:hyperlink r:id="rId7" w:history="1">
        <w:r w:rsidRPr="00E6207E">
          <w:rPr>
            <w:rStyle w:val="a4"/>
            <w:rFonts w:ascii="Times New Roman" w:hAnsi="Times New Roman" w:cs="Times New Roman"/>
            <w:color w:val="auto"/>
            <w:sz w:val="20"/>
            <w:szCs w:val="20"/>
            <w:u w:val="none"/>
            <w:shd w:val="clear" w:color="auto" w:fill="F9F9F9"/>
            <w:lang w:val="uk-UA"/>
          </w:rPr>
          <w:t>http://nbuv.gov.ua/UJRN/ppeu_2018_4_28</w:t>
        </w:r>
      </w:hyperlink>
      <w:r w:rsidRPr="00E6207E">
        <w:rPr>
          <w:rFonts w:ascii="Times New Roman" w:hAnsi="Times New Roman" w:cs="Times New Roman"/>
          <w:sz w:val="20"/>
          <w:szCs w:val="20"/>
          <w:shd w:val="clear" w:color="auto" w:fill="F9F9F9"/>
          <w:lang w:val="uk-UA"/>
        </w:rPr>
        <w:t>.</w:t>
      </w:r>
    </w:p>
    <w:p w:rsidR="003C4644" w:rsidRPr="00E6207E" w:rsidRDefault="003C464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lang w:val="uk-UA"/>
        </w:rPr>
        <w:t>Сокіл О.Г. З</w:t>
      </w:r>
      <w:proofErr w:type="spellStart"/>
      <w:r w:rsidRPr="00E6207E">
        <w:rPr>
          <w:rFonts w:ascii="Times New Roman" w:hAnsi="Times New Roman" w:cs="Times New Roman"/>
          <w:sz w:val="20"/>
          <w:szCs w:val="20"/>
        </w:rPr>
        <w:t>віт</w:t>
      </w:r>
      <w:proofErr w:type="spellEnd"/>
      <w:r w:rsidRPr="00E6207E">
        <w:rPr>
          <w:rFonts w:ascii="Times New Roman" w:hAnsi="Times New Roman" w:cs="Times New Roman"/>
          <w:sz w:val="20"/>
          <w:szCs w:val="20"/>
        </w:rPr>
        <w:t xml:space="preserve"> про </w:t>
      </w:r>
      <w:proofErr w:type="spellStart"/>
      <w:r w:rsidRPr="00E6207E">
        <w:rPr>
          <w:rFonts w:ascii="Times New Roman" w:hAnsi="Times New Roman" w:cs="Times New Roman"/>
          <w:sz w:val="20"/>
          <w:szCs w:val="20"/>
        </w:rPr>
        <w:t>управління</w:t>
      </w:r>
      <w:proofErr w:type="spellEnd"/>
      <w:r w:rsidRPr="00E6207E">
        <w:rPr>
          <w:rFonts w:ascii="Times New Roman" w:hAnsi="Times New Roman" w:cs="Times New Roman"/>
          <w:sz w:val="20"/>
          <w:szCs w:val="20"/>
        </w:rPr>
        <w:t xml:space="preserve"> як </w:t>
      </w:r>
      <w:proofErr w:type="spellStart"/>
      <w:r w:rsidRPr="00E6207E">
        <w:rPr>
          <w:rFonts w:ascii="Times New Roman" w:hAnsi="Times New Roman" w:cs="Times New Roman"/>
          <w:sz w:val="20"/>
          <w:szCs w:val="20"/>
        </w:rPr>
        <w:t>гарантія</w:t>
      </w:r>
      <w:proofErr w:type="spellEnd"/>
      <w:r w:rsidRPr="00E6207E">
        <w:rPr>
          <w:rFonts w:ascii="Times New Roman" w:hAnsi="Times New Roman" w:cs="Times New Roman"/>
          <w:sz w:val="20"/>
          <w:szCs w:val="20"/>
        </w:rPr>
        <w:t xml:space="preserve"> </w:t>
      </w:r>
      <w:proofErr w:type="spellStart"/>
      <w:r w:rsidRPr="00E6207E">
        <w:rPr>
          <w:rFonts w:ascii="Times New Roman" w:hAnsi="Times New Roman" w:cs="Times New Roman"/>
          <w:sz w:val="20"/>
          <w:szCs w:val="20"/>
        </w:rPr>
        <w:t>соціальної</w:t>
      </w:r>
      <w:proofErr w:type="spellEnd"/>
      <w:r w:rsidRPr="00E6207E">
        <w:rPr>
          <w:rFonts w:ascii="Times New Roman" w:hAnsi="Times New Roman" w:cs="Times New Roman"/>
          <w:sz w:val="20"/>
          <w:szCs w:val="20"/>
        </w:rPr>
        <w:t xml:space="preserve"> </w:t>
      </w:r>
      <w:proofErr w:type="spellStart"/>
      <w:r w:rsidRPr="00E6207E">
        <w:rPr>
          <w:rFonts w:ascii="Times New Roman" w:hAnsi="Times New Roman" w:cs="Times New Roman"/>
          <w:sz w:val="20"/>
          <w:szCs w:val="20"/>
        </w:rPr>
        <w:t>відповідальності</w:t>
      </w:r>
      <w:proofErr w:type="spellEnd"/>
      <w:r w:rsidRPr="00E6207E">
        <w:rPr>
          <w:rFonts w:ascii="Times New Roman" w:hAnsi="Times New Roman" w:cs="Times New Roman"/>
          <w:sz w:val="20"/>
          <w:szCs w:val="20"/>
        </w:rPr>
        <w:t xml:space="preserve"> </w:t>
      </w:r>
      <w:proofErr w:type="spellStart"/>
      <w:r w:rsidRPr="00E6207E">
        <w:rPr>
          <w:rFonts w:ascii="Times New Roman" w:hAnsi="Times New Roman" w:cs="Times New Roman"/>
          <w:sz w:val="20"/>
          <w:szCs w:val="20"/>
        </w:rPr>
        <w:t>бізнесу</w:t>
      </w:r>
      <w:proofErr w:type="spellEnd"/>
      <w:r w:rsidR="00A01E22" w:rsidRPr="00E6207E">
        <w:rPr>
          <w:rFonts w:ascii="Times New Roman" w:hAnsi="Times New Roman" w:cs="Times New Roman"/>
          <w:sz w:val="20"/>
          <w:szCs w:val="20"/>
          <w:lang w:val="en-US"/>
        </w:rPr>
        <w:t xml:space="preserve"> </w:t>
      </w:r>
      <w:r w:rsidR="00A01E22" w:rsidRPr="00E6207E">
        <w:rPr>
          <w:rFonts w:ascii="Times New Roman" w:hAnsi="Times New Roman" w:cs="Times New Roman"/>
          <w:sz w:val="20"/>
          <w:szCs w:val="20"/>
          <w:shd w:val="clear" w:color="auto" w:fill="F9F9F9"/>
          <w:lang w:val="uk-UA"/>
        </w:rPr>
        <w:t>[Електронний ресурс]</w:t>
      </w:r>
      <w:r w:rsidRPr="00E6207E">
        <w:rPr>
          <w:rFonts w:ascii="Times New Roman" w:hAnsi="Times New Roman" w:cs="Times New Roman"/>
          <w:sz w:val="20"/>
          <w:szCs w:val="20"/>
          <w:lang w:val="uk-UA"/>
        </w:rPr>
        <w:t xml:space="preserve"> / О.Г. Сокіл //</w:t>
      </w:r>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Сталий</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розвиток</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країни</w:t>
      </w:r>
      <w:proofErr w:type="spellEnd"/>
      <w:r w:rsidRPr="00E6207E">
        <w:rPr>
          <w:rFonts w:ascii="Times New Roman" w:hAnsi="Times New Roman" w:cs="Times New Roman"/>
          <w:sz w:val="20"/>
          <w:szCs w:val="20"/>
          <w:shd w:val="clear" w:color="auto" w:fill="FFFFFF"/>
        </w:rPr>
        <w:t xml:space="preserve"> в рамках </w:t>
      </w:r>
      <w:proofErr w:type="spellStart"/>
      <w:r w:rsidRPr="00E6207E">
        <w:rPr>
          <w:rFonts w:ascii="Times New Roman" w:hAnsi="Times New Roman" w:cs="Times New Roman"/>
          <w:sz w:val="20"/>
          <w:szCs w:val="20"/>
          <w:shd w:val="clear" w:color="auto" w:fill="FFFFFF"/>
        </w:rPr>
        <w:t>Європейської</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інтеграції</w:t>
      </w:r>
      <w:proofErr w:type="spellEnd"/>
      <w:r w:rsidRPr="00E6207E">
        <w:rPr>
          <w:rFonts w:ascii="Times New Roman" w:hAnsi="Times New Roman" w:cs="Times New Roman"/>
          <w:sz w:val="20"/>
          <w:szCs w:val="20"/>
          <w:shd w:val="clear" w:color="auto" w:fill="FFFFFF"/>
        </w:rPr>
        <w:t xml:space="preserve">: </w:t>
      </w:r>
      <w:r w:rsidRPr="00E6207E">
        <w:rPr>
          <w:rFonts w:ascii="Times New Roman" w:hAnsi="Times New Roman" w:cs="Times New Roman"/>
          <w:sz w:val="20"/>
          <w:szCs w:val="20"/>
          <w:shd w:val="clear" w:color="auto" w:fill="FFFFFF"/>
          <w:lang w:val="uk-UA"/>
        </w:rPr>
        <w:t>Матеріали</w:t>
      </w:r>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Всеукраїнської</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науково-практичної</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конференції</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здобувачів</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вищої</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освіти</w:t>
      </w:r>
      <w:proofErr w:type="spellEnd"/>
      <w:r w:rsidRPr="00E6207E">
        <w:rPr>
          <w:rFonts w:ascii="Times New Roman" w:hAnsi="Times New Roman" w:cs="Times New Roman"/>
          <w:sz w:val="20"/>
          <w:szCs w:val="20"/>
          <w:shd w:val="clear" w:color="auto" w:fill="FFFFFF"/>
        </w:rPr>
        <w:t xml:space="preserve"> і </w:t>
      </w:r>
      <w:proofErr w:type="spellStart"/>
      <w:r w:rsidRPr="00E6207E">
        <w:rPr>
          <w:rFonts w:ascii="Times New Roman" w:hAnsi="Times New Roman" w:cs="Times New Roman"/>
          <w:sz w:val="20"/>
          <w:szCs w:val="20"/>
          <w:shd w:val="clear" w:color="auto" w:fill="FFFFFF"/>
        </w:rPr>
        <w:t>молодих</w:t>
      </w:r>
      <w:proofErr w:type="spellEnd"/>
      <w:r w:rsidRPr="00E6207E">
        <w:rPr>
          <w:rFonts w:ascii="Times New Roman" w:hAnsi="Times New Roman" w:cs="Times New Roman"/>
          <w:sz w:val="20"/>
          <w:szCs w:val="20"/>
          <w:shd w:val="clear" w:color="auto" w:fill="FFFFFF"/>
        </w:rPr>
        <w:t xml:space="preserve"> </w:t>
      </w:r>
      <w:proofErr w:type="spellStart"/>
      <w:r w:rsidRPr="00E6207E">
        <w:rPr>
          <w:rFonts w:ascii="Times New Roman" w:hAnsi="Times New Roman" w:cs="Times New Roman"/>
          <w:sz w:val="20"/>
          <w:szCs w:val="20"/>
          <w:shd w:val="clear" w:color="auto" w:fill="FFFFFF"/>
        </w:rPr>
        <w:t>учених</w:t>
      </w:r>
      <w:proofErr w:type="spellEnd"/>
      <w:r w:rsidRPr="00E6207E">
        <w:rPr>
          <w:rFonts w:ascii="Times New Roman" w:hAnsi="Times New Roman" w:cs="Times New Roman"/>
          <w:sz w:val="20"/>
          <w:szCs w:val="20"/>
          <w:shd w:val="clear" w:color="auto" w:fill="FFFFFF"/>
          <w:lang w:val="uk-UA"/>
        </w:rPr>
        <w:t>. М. Житомир – 2019. -</w:t>
      </w:r>
      <w:r w:rsidRPr="00E6207E">
        <w:rPr>
          <w:rFonts w:ascii="Times New Roman" w:hAnsi="Times New Roman" w:cs="Times New Roman"/>
          <w:sz w:val="20"/>
          <w:szCs w:val="20"/>
          <w:shd w:val="clear" w:color="auto" w:fill="FFFFFF"/>
        </w:rPr>
        <w:t xml:space="preserve"> 7 листопада.</w:t>
      </w:r>
      <w:r w:rsidRPr="00E6207E">
        <w:rPr>
          <w:rFonts w:ascii="Times New Roman" w:hAnsi="Times New Roman" w:cs="Times New Roman"/>
          <w:sz w:val="20"/>
          <w:szCs w:val="20"/>
          <w:shd w:val="clear" w:color="auto" w:fill="FFFFFF"/>
          <w:lang w:val="uk-UA"/>
        </w:rPr>
        <w:t xml:space="preserve"> </w:t>
      </w:r>
      <w:r w:rsidRPr="00E6207E">
        <w:rPr>
          <w:rFonts w:ascii="Times New Roman" w:hAnsi="Times New Roman" w:cs="Times New Roman"/>
          <w:sz w:val="20"/>
          <w:szCs w:val="20"/>
          <w:shd w:val="clear" w:color="auto" w:fill="FFFFFF"/>
        </w:rPr>
        <w:t>С. 173-174</w:t>
      </w:r>
      <w:r w:rsidRPr="00E6207E">
        <w:rPr>
          <w:rFonts w:ascii="Times New Roman" w:hAnsi="Times New Roman" w:cs="Times New Roman"/>
          <w:sz w:val="20"/>
          <w:szCs w:val="20"/>
          <w:shd w:val="clear" w:color="auto" w:fill="FFFFFF"/>
          <w:lang w:val="uk-UA"/>
        </w:rPr>
        <w:t xml:space="preserve">. - </w:t>
      </w:r>
      <w:r w:rsidRPr="00E6207E">
        <w:rPr>
          <w:rFonts w:ascii="Times New Roman" w:hAnsi="Times New Roman" w:cs="Times New Roman"/>
          <w:sz w:val="20"/>
          <w:szCs w:val="20"/>
          <w:shd w:val="clear" w:color="auto" w:fill="F9F9F9"/>
          <w:lang w:val="uk-UA"/>
        </w:rPr>
        <w:t>Режим доступу:</w:t>
      </w:r>
      <w:r w:rsidRPr="00E6207E">
        <w:rPr>
          <w:rFonts w:ascii="Times New Roman" w:hAnsi="Times New Roman" w:cs="Times New Roman"/>
          <w:sz w:val="20"/>
          <w:szCs w:val="20"/>
          <w:shd w:val="clear" w:color="auto" w:fill="F9F9F9"/>
          <w:lang w:val="uk-UA"/>
        </w:rPr>
        <w:t xml:space="preserve"> http://elar.tsatu.edu.ua/handle/123456789/9524</w:t>
      </w:r>
    </w:p>
    <w:p w:rsidR="003C4644" w:rsidRPr="00E6207E" w:rsidRDefault="003C464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lang w:val="uk-UA"/>
        </w:rPr>
      </w:pPr>
      <w:r w:rsidRPr="00E6207E">
        <w:rPr>
          <w:rFonts w:ascii="Times New Roman" w:hAnsi="Times New Roman" w:cs="Times New Roman"/>
          <w:sz w:val="20"/>
          <w:szCs w:val="20"/>
          <w:lang w:val="uk-UA"/>
        </w:rPr>
        <w:t xml:space="preserve">Мулик Т. О. </w:t>
      </w:r>
      <w:r w:rsidR="00A01E22" w:rsidRPr="00E6207E">
        <w:rPr>
          <w:rFonts w:ascii="Times New Roman" w:hAnsi="Times New Roman" w:cs="Times New Roman"/>
          <w:sz w:val="20"/>
          <w:szCs w:val="20"/>
          <w:lang w:val="uk-UA"/>
        </w:rPr>
        <w:t>Інтегрована звітність підприємства: стан та перспективи розвитку</w:t>
      </w:r>
      <w:r w:rsidRPr="00E6207E">
        <w:rPr>
          <w:rFonts w:ascii="Times New Roman" w:hAnsi="Times New Roman" w:cs="Times New Roman"/>
          <w:sz w:val="20"/>
          <w:szCs w:val="20"/>
          <w:lang w:val="uk-UA"/>
        </w:rPr>
        <w:t xml:space="preserve"> </w:t>
      </w:r>
      <w:r w:rsidRPr="00E6207E">
        <w:rPr>
          <w:rFonts w:ascii="Times New Roman" w:hAnsi="Times New Roman" w:cs="Times New Roman"/>
          <w:sz w:val="20"/>
          <w:szCs w:val="20"/>
          <w:shd w:val="clear" w:color="auto" w:fill="F9F9F9"/>
          <w:lang w:val="uk-UA"/>
        </w:rPr>
        <w:t>[Електронний ресурс]</w:t>
      </w:r>
      <w:r w:rsidRPr="00E6207E">
        <w:rPr>
          <w:rFonts w:ascii="Times New Roman" w:hAnsi="Times New Roman" w:cs="Times New Roman"/>
          <w:sz w:val="20"/>
          <w:szCs w:val="20"/>
          <w:lang w:val="uk-UA"/>
        </w:rPr>
        <w:t xml:space="preserve">/ Т. О. Мулик, Н. В. </w:t>
      </w:r>
      <w:proofErr w:type="spellStart"/>
      <w:r w:rsidRPr="00E6207E">
        <w:rPr>
          <w:rFonts w:ascii="Times New Roman" w:hAnsi="Times New Roman" w:cs="Times New Roman"/>
          <w:sz w:val="20"/>
          <w:szCs w:val="20"/>
          <w:lang w:val="uk-UA"/>
        </w:rPr>
        <w:t>Ващілова</w:t>
      </w:r>
      <w:proofErr w:type="spellEnd"/>
      <w:r w:rsidRPr="00E6207E">
        <w:rPr>
          <w:rFonts w:ascii="Times New Roman" w:hAnsi="Times New Roman" w:cs="Times New Roman"/>
          <w:sz w:val="20"/>
          <w:szCs w:val="20"/>
          <w:shd w:val="clear" w:color="auto" w:fill="F9F9F9"/>
          <w:lang w:val="uk-UA"/>
        </w:rPr>
        <w:t xml:space="preserve"> // </w:t>
      </w:r>
      <w:hyperlink r:id="rId8" w:tooltip="Періодичне видання" w:history="1">
        <w:r w:rsidRPr="00E6207E">
          <w:rPr>
            <w:rStyle w:val="a4"/>
            <w:rFonts w:ascii="Times New Roman" w:hAnsi="Times New Roman" w:cs="Times New Roman"/>
            <w:color w:val="auto"/>
            <w:sz w:val="20"/>
            <w:szCs w:val="20"/>
            <w:u w:val="none"/>
            <w:lang w:val="uk-UA"/>
          </w:rPr>
          <w:t>Ефективна економіка</w:t>
        </w:r>
      </w:hyperlink>
      <w:r w:rsidRPr="00E6207E">
        <w:rPr>
          <w:rFonts w:ascii="Times New Roman" w:hAnsi="Times New Roman" w:cs="Times New Roman"/>
          <w:sz w:val="20"/>
          <w:szCs w:val="20"/>
          <w:shd w:val="clear" w:color="auto" w:fill="F9F9F9"/>
          <w:lang w:val="uk-UA"/>
        </w:rPr>
        <w:t>. - 2019. - № 11. - Режим доступу: </w:t>
      </w:r>
      <w:hyperlink r:id="rId9" w:history="1">
        <w:r w:rsidRPr="00E6207E">
          <w:rPr>
            <w:rStyle w:val="a4"/>
            <w:rFonts w:ascii="Times New Roman" w:hAnsi="Times New Roman" w:cs="Times New Roman"/>
            <w:color w:val="auto"/>
            <w:sz w:val="20"/>
            <w:szCs w:val="20"/>
            <w:u w:val="none"/>
            <w:lang w:val="uk-UA"/>
          </w:rPr>
          <w:t>http://nbuv.gov.ua/UJRN/efek_2019_11_40</w:t>
        </w:r>
      </w:hyperlink>
    </w:p>
    <w:p w:rsidR="003C4644" w:rsidRPr="00E6207E" w:rsidRDefault="003C464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lang w:val="uk-UA"/>
        </w:rPr>
      </w:pPr>
      <w:proofErr w:type="spellStart"/>
      <w:r w:rsidRPr="00E6207E">
        <w:rPr>
          <w:rFonts w:ascii="Times New Roman" w:hAnsi="Times New Roman" w:cs="Times New Roman"/>
          <w:sz w:val="20"/>
          <w:szCs w:val="20"/>
          <w:lang w:val="uk-UA"/>
        </w:rPr>
        <w:t>Жиглей</w:t>
      </w:r>
      <w:proofErr w:type="spellEnd"/>
      <w:r w:rsidRPr="00E6207E">
        <w:rPr>
          <w:rFonts w:ascii="Times New Roman" w:hAnsi="Times New Roman" w:cs="Times New Roman"/>
          <w:sz w:val="20"/>
          <w:szCs w:val="20"/>
          <w:lang w:val="uk-UA"/>
        </w:rPr>
        <w:t xml:space="preserve"> І.В. Звіт з управління – складова фінансової, нефінансової чи інтегрованої звітності? / І.В. </w:t>
      </w:r>
      <w:proofErr w:type="spellStart"/>
      <w:r w:rsidRPr="00E6207E">
        <w:rPr>
          <w:rFonts w:ascii="Times New Roman" w:hAnsi="Times New Roman" w:cs="Times New Roman"/>
          <w:sz w:val="20"/>
          <w:szCs w:val="20"/>
          <w:lang w:val="uk-UA"/>
        </w:rPr>
        <w:t>Жиглей</w:t>
      </w:r>
      <w:proofErr w:type="spellEnd"/>
      <w:r w:rsidRPr="00E6207E">
        <w:rPr>
          <w:rFonts w:ascii="Times New Roman" w:hAnsi="Times New Roman" w:cs="Times New Roman"/>
          <w:sz w:val="20"/>
          <w:szCs w:val="20"/>
          <w:lang w:val="uk-UA"/>
        </w:rPr>
        <w:t xml:space="preserve">, Д.М. Захаров // Проблеми теорії та методології бухгалтерського обліку, контролю і аналізу. – 2019. - </w:t>
      </w:r>
      <w:proofErr w:type="spellStart"/>
      <w:r w:rsidRPr="00E6207E">
        <w:rPr>
          <w:rFonts w:ascii="Times New Roman" w:hAnsi="Times New Roman" w:cs="Times New Roman"/>
          <w:sz w:val="20"/>
          <w:szCs w:val="20"/>
          <w:lang w:val="uk-UA"/>
        </w:rPr>
        <w:t>Вип</w:t>
      </w:r>
      <w:proofErr w:type="spellEnd"/>
      <w:r w:rsidRPr="00E6207E">
        <w:rPr>
          <w:rFonts w:ascii="Times New Roman" w:hAnsi="Times New Roman" w:cs="Times New Roman"/>
          <w:sz w:val="20"/>
          <w:szCs w:val="20"/>
          <w:lang w:val="uk-UA"/>
        </w:rPr>
        <w:t>. 1 (42). – С.18-24</w:t>
      </w:r>
    </w:p>
    <w:p w:rsidR="003C4644" w:rsidRPr="00E6207E" w:rsidRDefault="003C464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lang w:val="uk-UA"/>
        </w:rPr>
      </w:pPr>
      <w:proofErr w:type="spellStart"/>
      <w:r w:rsidRPr="00E6207E">
        <w:rPr>
          <w:rFonts w:ascii="Times New Roman" w:hAnsi="Times New Roman" w:cs="Times New Roman"/>
          <w:sz w:val="20"/>
          <w:szCs w:val="20"/>
          <w:shd w:val="clear" w:color="auto" w:fill="F9F9F9"/>
          <w:lang w:val="uk-UA"/>
        </w:rPr>
        <w:t>Новіченко</w:t>
      </w:r>
      <w:proofErr w:type="spellEnd"/>
      <w:r w:rsidRPr="00E6207E">
        <w:rPr>
          <w:rFonts w:ascii="Times New Roman" w:hAnsi="Times New Roman" w:cs="Times New Roman"/>
          <w:sz w:val="20"/>
          <w:szCs w:val="20"/>
          <w:shd w:val="clear" w:color="auto" w:fill="F9F9F9"/>
          <w:lang w:val="uk-UA"/>
        </w:rPr>
        <w:t xml:space="preserve"> Л. С. Актуальні питання формування звіту про управління підприємством / Л. С. </w:t>
      </w:r>
      <w:proofErr w:type="spellStart"/>
      <w:r w:rsidRPr="00E6207E">
        <w:rPr>
          <w:rFonts w:ascii="Times New Roman" w:hAnsi="Times New Roman" w:cs="Times New Roman"/>
          <w:sz w:val="20"/>
          <w:szCs w:val="20"/>
          <w:shd w:val="clear" w:color="auto" w:fill="F9F9F9"/>
          <w:lang w:val="uk-UA"/>
        </w:rPr>
        <w:t>Новіченко</w:t>
      </w:r>
      <w:proofErr w:type="spellEnd"/>
      <w:r w:rsidRPr="00E6207E">
        <w:rPr>
          <w:rFonts w:ascii="Times New Roman" w:hAnsi="Times New Roman" w:cs="Times New Roman"/>
          <w:sz w:val="20"/>
          <w:szCs w:val="20"/>
          <w:shd w:val="clear" w:color="auto" w:fill="F9F9F9"/>
          <w:lang w:val="uk-UA"/>
        </w:rPr>
        <w:t xml:space="preserve"> // Економічний аналіз. - 2018. - Т. 28(4). - С. 258-264. - Режим доступу: </w:t>
      </w:r>
      <w:hyperlink r:id="rId10" w:history="1">
        <w:r w:rsidRPr="00E6207E">
          <w:rPr>
            <w:rStyle w:val="a4"/>
            <w:rFonts w:ascii="Times New Roman" w:hAnsi="Times New Roman" w:cs="Times New Roman"/>
            <w:color w:val="auto"/>
            <w:sz w:val="20"/>
            <w:szCs w:val="20"/>
            <w:u w:val="none"/>
            <w:shd w:val="clear" w:color="auto" w:fill="F9F9F9"/>
            <w:lang w:val="uk-UA"/>
          </w:rPr>
          <w:t>http://nbuv.gov.ua/UJRN/ecan_2018_28(4)__36</w:t>
        </w:r>
      </w:hyperlink>
      <w:r w:rsidRPr="00E6207E">
        <w:rPr>
          <w:rFonts w:ascii="Times New Roman" w:hAnsi="Times New Roman" w:cs="Times New Roman"/>
          <w:sz w:val="20"/>
          <w:szCs w:val="20"/>
          <w:shd w:val="clear" w:color="auto" w:fill="F9F9F9"/>
          <w:lang w:val="uk-UA"/>
        </w:rPr>
        <w:t>.</w:t>
      </w:r>
    </w:p>
    <w:p w:rsidR="001075A4" w:rsidRPr="00E6207E" w:rsidRDefault="001075A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proofErr w:type="spellStart"/>
      <w:r w:rsidRPr="00E6207E">
        <w:rPr>
          <w:rFonts w:ascii="Times New Roman" w:hAnsi="Times New Roman" w:cs="Times New Roman"/>
          <w:sz w:val="20"/>
          <w:szCs w:val="20"/>
          <w:lang w:val="uk-UA"/>
        </w:rPr>
        <w:t>Царук</w:t>
      </w:r>
      <w:proofErr w:type="spellEnd"/>
      <w:r w:rsidRPr="00E6207E">
        <w:rPr>
          <w:rFonts w:ascii="Times New Roman" w:hAnsi="Times New Roman" w:cs="Times New Roman"/>
          <w:sz w:val="20"/>
          <w:szCs w:val="20"/>
          <w:lang w:val="uk-UA"/>
        </w:rPr>
        <w:t xml:space="preserve"> Н.Г. ПІДГОТОВКА ЗВІТУ ПРО УПРАВЛІННЯ – НОВИЙ ВИКЛИК ДЛЯ БУХГАЛТЕРА</w:t>
      </w:r>
      <w:r w:rsidRPr="00E6207E">
        <w:rPr>
          <w:rFonts w:ascii="Times New Roman" w:hAnsi="Times New Roman" w:cs="Times New Roman"/>
          <w:sz w:val="20"/>
          <w:szCs w:val="20"/>
          <w:shd w:val="clear" w:color="auto" w:fill="F9F9F9"/>
          <w:lang w:val="uk-UA"/>
        </w:rPr>
        <w:t xml:space="preserve"> [Електронний ресурс] / Н. Г. </w:t>
      </w:r>
      <w:proofErr w:type="spellStart"/>
      <w:r w:rsidRPr="00E6207E">
        <w:rPr>
          <w:rFonts w:ascii="Times New Roman" w:hAnsi="Times New Roman" w:cs="Times New Roman"/>
          <w:sz w:val="20"/>
          <w:szCs w:val="20"/>
          <w:lang w:val="uk-UA"/>
        </w:rPr>
        <w:t>Царук</w:t>
      </w:r>
      <w:proofErr w:type="spellEnd"/>
      <w:r w:rsidRPr="00E6207E">
        <w:rPr>
          <w:rFonts w:ascii="Times New Roman" w:hAnsi="Times New Roman" w:cs="Times New Roman"/>
          <w:sz w:val="20"/>
          <w:szCs w:val="20"/>
          <w:shd w:val="clear" w:color="auto" w:fill="F9F9F9"/>
          <w:lang w:val="uk-UA"/>
        </w:rPr>
        <w:t> // </w:t>
      </w:r>
      <w:hyperlink r:id="rId11" w:tooltip="Періодичне видання" w:history="1">
        <w:r w:rsidRPr="00E6207E">
          <w:rPr>
            <w:rStyle w:val="a4"/>
            <w:rFonts w:ascii="Times New Roman" w:hAnsi="Times New Roman" w:cs="Times New Roman"/>
            <w:color w:val="auto"/>
            <w:sz w:val="20"/>
            <w:szCs w:val="20"/>
            <w:u w:val="none"/>
            <w:lang w:val="uk-UA"/>
          </w:rPr>
          <w:t>Бізнес-навігатор</w:t>
        </w:r>
      </w:hyperlink>
      <w:r w:rsidRPr="00E6207E">
        <w:rPr>
          <w:rFonts w:ascii="Times New Roman" w:hAnsi="Times New Roman" w:cs="Times New Roman"/>
          <w:sz w:val="20"/>
          <w:szCs w:val="20"/>
          <w:shd w:val="clear" w:color="auto" w:fill="F9F9F9"/>
          <w:lang w:val="uk-UA"/>
        </w:rPr>
        <w:t xml:space="preserve">. - 2019. - </w:t>
      </w:r>
      <w:proofErr w:type="spellStart"/>
      <w:r w:rsidRPr="00E6207E">
        <w:rPr>
          <w:rFonts w:ascii="Times New Roman" w:hAnsi="Times New Roman" w:cs="Times New Roman"/>
          <w:sz w:val="20"/>
          <w:szCs w:val="20"/>
          <w:shd w:val="clear" w:color="auto" w:fill="F9F9F9"/>
          <w:lang w:val="uk-UA"/>
        </w:rPr>
        <w:t>Вип</w:t>
      </w:r>
      <w:proofErr w:type="spellEnd"/>
      <w:r w:rsidRPr="00E6207E">
        <w:rPr>
          <w:rFonts w:ascii="Times New Roman" w:hAnsi="Times New Roman" w:cs="Times New Roman"/>
          <w:sz w:val="20"/>
          <w:szCs w:val="20"/>
          <w:shd w:val="clear" w:color="auto" w:fill="F9F9F9"/>
          <w:lang w:val="uk-UA"/>
        </w:rPr>
        <w:t>. 3-2. - С. 120-125. - Режим доступу: </w:t>
      </w:r>
      <w:hyperlink r:id="rId12" w:history="1">
        <w:r w:rsidRPr="00E6207E">
          <w:rPr>
            <w:rStyle w:val="a4"/>
            <w:rFonts w:ascii="Times New Roman" w:hAnsi="Times New Roman" w:cs="Times New Roman"/>
            <w:color w:val="auto"/>
            <w:sz w:val="20"/>
            <w:szCs w:val="20"/>
            <w:u w:val="none"/>
            <w:lang w:val="uk-UA"/>
          </w:rPr>
          <w:t>http://nbuv.gov.ua/UJRN/bnav_2019_3-2_25</w:t>
        </w:r>
      </w:hyperlink>
    </w:p>
    <w:p w:rsidR="001075A4" w:rsidRPr="00E6207E" w:rsidRDefault="001075A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lang w:val="uk-UA"/>
        </w:rPr>
      </w:pPr>
      <w:r w:rsidRPr="00E6207E">
        <w:rPr>
          <w:rFonts w:ascii="Times New Roman" w:hAnsi="Times New Roman" w:cs="Times New Roman"/>
          <w:sz w:val="20"/>
          <w:szCs w:val="20"/>
          <w:shd w:val="clear" w:color="auto" w:fill="F9F9F9"/>
          <w:lang w:val="uk-UA"/>
        </w:rPr>
        <w:t xml:space="preserve">Шевчук В. Р. Проблемні аспекти та перспективи розкриття у звіті про управління інформації про ризики та невизначеності діяльності вітчизняними суб'єктами господарювання / В. Р. Шевчук // Вісник Львівського торговельно-економічного університету. Економічні науки. - 2019. - </w:t>
      </w:r>
      <w:proofErr w:type="spellStart"/>
      <w:r w:rsidRPr="00E6207E">
        <w:rPr>
          <w:rFonts w:ascii="Times New Roman" w:hAnsi="Times New Roman" w:cs="Times New Roman"/>
          <w:sz w:val="20"/>
          <w:szCs w:val="20"/>
          <w:shd w:val="clear" w:color="auto" w:fill="F9F9F9"/>
          <w:lang w:val="uk-UA"/>
        </w:rPr>
        <w:t>Вип</w:t>
      </w:r>
      <w:proofErr w:type="spellEnd"/>
      <w:r w:rsidRPr="00E6207E">
        <w:rPr>
          <w:rFonts w:ascii="Times New Roman" w:hAnsi="Times New Roman" w:cs="Times New Roman"/>
          <w:sz w:val="20"/>
          <w:szCs w:val="20"/>
          <w:shd w:val="clear" w:color="auto" w:fill="F9F9F9"/>
          <w:lang w:val="uk-UA"/>
        </w:rPr>
        <w:t xml:space="preserve">. 57. - С. 104-109. - Режим доступу: </w:t>
      </w:r>
      <w:hyperlink r:id="rId13" w:history="1">
        <w:r w:rsidRPr="00E6207E">
          <w:rPr>
            <w:rStyle w:val="a4"/>
            <w:rFonts w:ascii="Times New Roman" w:hAnsi="Times New Roman" w:cs="Times New Roman"/>
            <w:color w:val="auto"/>
            <w:sz w:val="20"/>
            <w:szCs w:val="20"/>
            <w:u w:val="none"/>
            <w:shd w:val="clear" w:color="auto" w:fill="F9F9F9"/>
            <w:lang w:val="uk-UA"/>
          </w:rPr>
          <w:t>http://nbuv.gov.ua/UJRN/Vlca_ekon_2019_57_18</w:t>
        </w:r>
      </w:hyperlink>
      <w:r w:rsidRPr="00E6207E">
        <w:rPr>
          <w:rFonts w:ascii="Times New Roman" w:hAnsi="Times New Roman" w:cs="Times New Roman"/>
          <w:sz w:val="20"/>
          <w:szCs w:val="20"/>
          <w:shd w:val="clear" w:color="auto" w:fill="F9F9F9"/>
          <w:lang w:val="uk-UA"/>
        </w:rPr>
        <w:t>.</w:t>
      </w:r>
    </w:p>
    <w:p w:rsidR="001075A4" w:rsidRPr="00E6207E" w:rsidRDefault="001075A4"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proofErr w:type="spellStart"/>
      <w:r w:rsidRPr="00E6207E">
        <w:rPr>
          <w:rFonts w:ascii="Times New Roman" w:hAnsi="Times New Roman" w:cs="Times New Roman"/>
          <w:sz w:val="20"/>
          <w:szCs w:val="20"/>
          <w:shd w:val="clear" w:color="auto" w:fill="F9F9F9"/>
          <w:lang w:val="uk-UA"/>
        </w:rPr>
        <w:t>Скоробогатова</w:t>
      </w:r>
      <w:proofErr w:type="spellEnd"/>
      <w:r w:rsidRPr="00E6207E">
        <w:rPr>
          <w:rFonts w:ascii="Times New Roman" w:hAnsi="Times New Roman" w:cs="Times New Roman"/>
          <w:sz w:val="20"/>
          <w:szCs w:val="20"/>
          <w:shd w:val="clear" w:color="auto" w:fill="F9F9F9"/>
          <w:lang w:val="uk-UA"/>
        </w:rPr>
        <w:t xml:space="preserve"> Н. Є. Адаптація українського законодавства у сфері бухгалтерського обліку та звітності до вимог ЄС / Н. Є. </w:t>
      </w:r>
      <w:proofErr w:type="spellStart"/>
      <w:r w:rsidRPr="00E6207E">
        <w:rPr>
          <w:rFonts w:ascii="Times New Roman" w:hAnsi="Times New Roman" w:cs="Times New Roman"/>
          <w:sz w:val="20"/>
          <w:szCs w:val="20"/>
          <w:shd w:val="clear" w:color="auto" w:fill="F9F9F9"/>
          <w:lang w:val="uk-UA"/>
        </w:rPr>
        <w:t>Скоробогатова</w:t>
      </w:r>
      <w:proofErr w:type="spellEnd"/>
      <w:r w:rsidRPr="00E6207E">
        <w:rPr>
          <w:rFonts w:ascii="Times New Roman" w:hAnsi="Times New Roman" w:cs="Times New Roman"/>
          <w:sz w:val="20"/>
          <w:szCs w:val="20"/>
          <w:shd w:val="clear" w:color="auto" w:fill="F9F9F9"/>
          <w:lang w:val="uk-UA"/>
        </w:rPr>
        <w:t xml:space="preserve">, А. Д. </w:t>
      </w:r>
      <w:proofErr w:type="spellStart"/>
      <w:r w:rsidRPr="00E6207E">
        <w:rPr>
          <w:rFonts w:ascii="Times New Roman" w:hAnsi="Times New Roman" w:cs="Times New Roman"/>
          <w:sz w:val="20"/>
          <w:szCs w:val="20"/>
          <w:shd w:val="clear" w:color="auto" w:fill="F9F9F9"/>
          <w:lang w:val="uk-UA"/>
        </w:rPr>
        <w:t>Кухарук</w:t>
      </w:r>
      <w:proofErr w:type="spellEnd"/>
      <w:r w:rsidRPr="00E6207E">
        <w:rPr>
          <w:rFonts w:ascii="Times New Roman" w:hAnsi="Times New Roman" w:cs="Times New Roman"/>
          <w:sz w:val="20"/>
          <w:szCs w:val="20"/>
          <w:shd w:val="clear" w:color="auto" w:fill="F9F9F9"/>
          <w:lang w:val="uk-UA"/>
        </w:rPr>
        <w:t xml:space="preserve"> // Економічний вісник Національного технічного </w:t>
      </w:r>
      <w:r w:rsidRPr="00E6207E">
        <w:rPr>
          <w:rFonts w:ascii="Times New Roman" w:hAnsi="Times New Roman" w:cs="Times New Roman"/>
          <w:sz w:val="20"/>
          <w:szCs w:val="20"/>
          <w:shd w:val="clear" w:color="auto" w:fill="F9F9F9"/>
          <w:lang w:val="uk-UA"/>
        </w:rPr>
        <w:lastRenderedPageBreak/>
        <w:t>унів</w:t>
      </w:r>
      <w:bookmarkStart w:id="1" w:name="_GoBack"/>
      <w:bookmarkEnd w:id="1"/>
      <w:r w:rsidRPr="00E6207E">
        <w:rPr>
          <w:rFonts w:ascii="Times New Roman" w:hAnsi="Times New Roman" w:cs="Times New Roman"/>
          <w:sz w:val="20"/>
          <w:szCs w:val="20"/>
          <w:shd w:val="clear" w:color="auto" w:fill="F9F9F9"/>
          <w:lang w:val="uk-UA"/>
        </w:rPr>
        <w:t xml:space="preserve">ерситету України "Київський політехнічний інститут". - 2018. - № 15. - С. 36-47. - Режим доступу: </w:t>
      </w:r>
      <w:hyperlink r:id="rId14" w:history="1">
        <w:r w:rsidRPr="00E6207E">
          <w:rPr>
            <w:rStyle w:val="a4"/>
            <w:rFonts w:ascii="Times New Roman" w:hAnsi="Times New Roman" w:cs="Times New Roman"/>
            <w:color w:val="auto"/>
            <w:sz w:val="20"/>
            <w:szCs w:val="20"/>
            <w:u w:val="none"/>
            <w:shd w:val="clear" w:color="auto" w:fill="F9F9F9"/>
            <w:lang w:val="uk-UA"/>
          </w:rPr>
          <w:t>http://nbuv.gov.ua/UJRN/evntukpi_2018_15_7</w:t>
        </w:r>
      </w:hyperlink>
      <w:r w:rsidRPr="00E6207E">
        <w:rPr>
          <w:rFonts w:ascii="Times New Roman" w:hAnsi="Times New Roman" w:cs="Times New Roman"/>
          <w:sz w:val="20"/>
          <w:szCs w:val="20"/>
          <w:shd w:val="clear" w:color="auto" w:fill="F9F9F9"/>
          <w:lang w:val="uk-UA"/>
        </w:rPr>
        <w:t>.</w:t>
      </w:r>
    </w:p>
    <w:p w:rsidR="00406459" w:rsidRPr="00E6207E" w:rsidRDefault="00406459" w:rsidP="00E6207E">
      <w:pPr>
        <w:pStyle w:val="a5"/>
        <w:numPr>
          <w:ilvl w:val="0"/>
          <w:numId w:val="1"/>
        </w:numPr>
        <w:tabs>
          <w:tab w:val="left" w:pos="1134"/>
        </w:tabs>
        <w:spacing w:after="0" w:line="240" w:lineRule="auto"/>
        <w:ind w:left="0" w:firstLine="709"/>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shd w:val="clear" w:color="auto" w:fill="F9F9F9"/>
          <w:lang w:val="uk-UA"/>
        </w:rPr>
        <w:t>Концептуальна основа МСФЗ</w:t>
      </w:r>
      <w:r w:rsidR="00A01E22" w:rsidRPr="00E6207E">
        <w:rPr>
          <w:rFonts w:ascii="Times New Roman" w:hAnsi="Times New Roman" w:cs="Times New Roman"/>
          <w:sz w:val="20"/>
          <w:szCs w:val="20"/>
          <w:shd w:val="clear" w:color="auto" w:fill="F9F9F9"/>
          <w:lang w:val="en-US"/>
        </w:rPr>
        <w:t xml:space="preserve"> </w:t>
      </w:r>
      <w:r w:rsidR="00A01E22" w:rsidRPr="00E6207E">
        <w:rPr>
          <w:rFonts w:ascii="Times New Roman" w:hAnsi="Times New Roman" w:cs="Times New Roman"/>
          <w:color w:val="333333"/>
          <w:sz w:val="20"/>
          <w:szCs w:val="20"/>
          <w:shd w:val="clear" w:color="auto" w:fill="FFFFFF"/>
        </w:rPr>
        <w:t xml:space="preserve">видана РМСБО у </w:t>
      </w:r>
      <w:proofErr w:type="spellStart"/>
      <w:r w:rsidR="00A01E22" w:rsidRPr="00E6207E">
        <w:rPr>
          <w:rFonts w:ascii="Times New Roman" w:hAnsi="Times New Roman" w:cs="Times New Roman"/>
          <w:color w:val="333333"/>
          <w:sz w:val="20"/>
          <w:szCs w:val="20"/>
          <w:shd w:val="clear" w:color="auto" w:fill="FFFFFF"/>
        </w:rPr>
        <w:t>вересні</w:t>
      </w:r>
      <w:proofErr w:type="spellEnd"/>
      <w:r w:rsidR="00A01E22" w:rsidRPr="00E6207E">
        <w:rPr>
          <w:rFonts w:ascii="Times New Roman" w:hAnsi="Times New Roman" w:cs="Times New Roman"/>
          <w:color w:val="333333"/>
          <w:sz w:val="20"/>
          <w:szCs w:val="20"/>
          <w:shd w:val="clear" w:color="auto" w:fill="FFFFFF"/>
        </w:rPr>
        <w:t xml:space="preserve"> 2010 р.</w:t>
      </w:r>
      <w:r w:rsidR="00A01E22" w:rsidRPr="00E6207E">
        <w:rPr>
          <w:rFonts w:ascii="Times New Roman" w:hAnsi="Times New Roman" w:cs="Times New Roman"/>
          <w:color w:val="333333"/>
          <w:sz w:val="20"/>
          <w:szCs w:val="20"/>
          <w:shd w:val="clear" w:color="auto" w:fill="FFFFFF"/>
          <w:lang w:val="en-US"/>
        </w:rPr>
        <w:t xml:space="preserve"> </w:t>
      </w:r>
      <w:r w:rsidR="00A01E22" w:rsidRPr="00E6207E">
        <w:rPr>
          <w:rFonts w:ascii="Times New Roman" w:hAnsi="Times New Roman" w:cs="Times New Roman"/>
          <w:sz w:val="20"/>
          <w:szCs w:val="20"/>
          <w:lang w:val="en-US"/>
        </w:rPr>
        <w:t>[</w:t>
      </w:r>
      <w:r w:rsidR="00A01E22" w:rsidRPr="00E6207E">
        <w:rPr>
          <w:rFonts w:ascii="Times New Roman" w:hAnsi="Times New Roman" w:cs="Times New Roman"/>
          <w:sz w:val="20"/>
          <w:szCs w:val="20"/>
          <w:lang w:val="uk-UA"/>
        </w:rPr>
        <w:t>Електронний ресурс</w:t>
      </w:r>
      <w:r w:rsidR="00A01E22" w:rsidRPr="00E6207E">
        <w:rPr>
          <w:rFonts w:ascii="Times New Roman" w:hAnsi="Times New Roman" w:cs="Times New Roman"/>
          <w:sz w:val="20"/>
          <w:szCs w:val="20"/>
          <w:lang w:val="en-US"/>
        </w:rPr>
        <w:t>]</w:t>
      </w:r>
      <w:r w:rsidR="00A01E22" w:rsidRPr="00E6207E">
        <w:rPr>
          <w:rFonts w:ascii="Times New Roman" w:hAnsi="Times New Roman" w:cs="Times New Roman"/>
          <w:sz w:val="20"/>
          <w:szCs w:val="20"/>
          <w:lang w:val="uk-UA"/>
        </w:rPr>
        <w:t>.- Режим доступу:</w:t>
      </w:r>
      <w:r w:rsidR="00A01E22" w:rsidRPr="00E6207E">
        <w:rPr>
          <w:rFonts w:ascii="Times New Roman" w:hAnsi="Times New Roman" w:cs="Times New Roman"/>
          <w:sz w:val="20"/>
          <w:szCs w:val="20"/>
          <w:lang w:val="en-US"/>
        </w:rPr>
        <w:t xml:space="preserve"> https://zakon.rada.gov.ua/laws/show/929_009#Text</w:t>
      </w:r>
    </w:p>
    <w:p w:rsidR="005651E4" w:rsidRPr="00E6207E" w:rsidRDefault="005651E4" w:rsidP="00A01E22">
      <w:pPr>
        <w:pStyle w:val="a5"/>
        <w:numPr>
          <w:ilvl w:val="0"/>
          <w:numId w:val="1"/>
        </w:numPr>
        <w:tabs>
          <w:tab w:val="left" w:pos="993"/>
          <w:tab w:val="left" w:pos="1134"/>
        </w:tabs>
        <w:suppressAutoHyphens/>
        <w:spacing w:after="0" w:line="240" w:lineRule="auto"/>
        <w:ind w:left="0" w:firstLine="720"/>
        <w:contextualSpacing w:val="0"/>
        <w:jc w:val="both"/>
        <w:rPr>
          <w:rFonts w:ascii="Times New Roman" w:hAnsi="Times New Roman" w:cs="Times New Roman"/>
          <w:sz w:val="20"/>
          <w:szCs w:val="20"/>
          <w:lang w:val="uk-UA"/>
        </w:rPr>
      </w:pPr>
      <w:proofErr w:type="spellStart"/>
      <w:r w:rsidRPr="00E6207E">
        <w:rPr>
          <w:rStyle w:val="a4"/>
          <w:rFonts w:ascii="Times New Roman" w:hAnsi="Times New Roman" w:cs="Times New Roman"/>
          <w:color w:val="auto"/>
          <w:sz w:val="20"/>
          <w:szCs w:val="20"/>
          <w:u w:val="none"/>
          <w:lang w:val="uk-UA"/>
        </w:rPr>
        <w:t>Проданчук</w:t>
      </w:r>
      <w:proofErr w:type="spellEnd"/>
      <w:r w:rsidRPr="00E6207E">
        <w:rPr>
          <w:rStyle w:val="a4"/>
          <w:rFonts w:ascii="Times New Roman" w:hAnsi="Times New Roman" w:cs="Times New Roman"/>
          <w:color w:val="auto"/>
          <w:sz w:val="20"/>
          <w:szCs w:val="20"/>
          <w:u w:val="none"/>
          <w:lang w:val="uk-UA"/>
        </w:rPr>
        <w:t xml:space="preserve"> М.А. Нефінансова звітність – ефективний інструмент в реалізації управлінських рішень / М.А. </w:t>
      </w:r>
      <w:proofErr w:type="spellStart"/>
      <w:r w:rsidRPr="00E6207E">
        <w:rPr>
          <w:rStyle w:val="a4"/>
          <w:rFonts w:ascii="Times New Roman" w:hAnsi="Times New Roman" w:cs="Times New Roman"/>
          <w:color w:val="auto"/>
          <w:sz w:val="20"/>
          <w:szCs w:val="20"/>
          <w:u w:val="none"/>
          <w:lang w:val="uk-UA"/>
        </w:rPr>
        <w:t>Проданчук</w:t>
      </w:r>
      <w:proofErr w:type="spellEnd"/>
      <w:r w:rsidRPr="00E6207E">
        <w:rPr>
          <w:rStyle w:val="a4"/>
          <w:rFonts w:ascii="Times New Roman" w:hAnsi="Times New Roman" w:cs="Times New Roman"/>
          <w:color w:val="auto"/>
          <w:sz w:val="20"/>
          <w:szCs w:val="20"/>
          <w:u w:val="none"/>
          <w:lang w:val="uk-UA"/>
        </w:rPr>
        <w:t xml:space="preserve"> //Збірник наукових праць Таврійського державного агротехнологічного університету (економічні науки). – 2013. - №2(2). – С.202-214.</w:t>
      </w:r>
      <w:r w:rsidRPr="00E6207E">
        <w:rPr>
          <w:rFonts w:ascii="Times New Roman" w:hAnsi="Times New Roman" w:cs="Times New Roman"/>
          <w:sz w:val="20"/>
          <w:szCs w:val="20"/>
          <w:lang w:val="uk-UA"/>
        </w:rPr>
        <w:t xml:space="preserve"> </w:t>
      </w:r>
    </w:p>
    <w:p w:rsidR="000A7E53" w:rsidRPr="00E6207E" w:rsidRDefault="000A7E53" w:rsidP="00A01E22">
      <w:pPr>
        <w:pStyle w:val="a5"/>
        <w:numPr>
          <w:ilvl w:val="0"/>
          <w:numId w:val="1"/>
        </w:numPr>
        <w:tabs>
          <w:tab w:val="left" w:pos="1134"/>
        </w:tabs>
        <w:spacing w:after="0" w:line="240" w:lineRule="auto"/>
        <w:ind w:left="0" w:firstLine="720"/>
        <w:contextualSpacing w:val="0"/>
        <w:jc w:val="both"/>
        <w:rPr>
          <w:rFonts w:ascii="Times New Roman" w:hAnsi="Times New Roman" w:cs="Times New Roman"/>
          <w:sz w:val="20"/>
          <w:szCs w:val="20"/>
          <w:shd w:val="clear" w:color="auto" w:fill="F9F9F9"/>
          <w:lang w:val="uk-UA"/>
        </w:rPr>
      </w:pPr>
      <w:r w:rsidRPr="00E6207E">
        <w:rPr>
          <w:rFonts w:ascii="Times New Roman" w:hAnsi="Times New Roman" w:cs="Times New Roman"/>
          <w:sz w:val="20"/>
          <w:szCs w:val="20"/>
          <w:lang w:val="uk-UA"/>
        </w:rPr>
        <w:t xml:space="preserve">Про затвердження Методичних рекомендацій зі складання звіту про управління : Наказ Мінфіну України від 07.12.2018 № 982. </w:t>
      </w:r>
      <w:r w:rsidR="005E2615" w:rsidRPr="00E6207E">
        <w:rPr>
          <w:rFonts w:ascii="Times New Roman" w:hAnsi="Times New Roman" w:cs="Times New Roman"/>
          <w:sz w:val="20"/>
          <w:szCs w:val="20"/>
          <w:lang w:val="en-US"/>
        </w:rPr>
        <w:t>[</w:t>
      </w:r>
      <w:r w:rsidR="005E2615" w:rsidRPr="00E6207E">
        <w:rPr>
          <w:rFonts w:ascii="Times New Roman" w:hAnsi="Times New Roman" w:cs="Times New Roman"/>
          <w:sz w:val="20"/>
          <w:szCs w:val="20"/>
          <w:lang w:val="uk-UA"/>
        </w:rPr>
        <w:t>Електронний ресурс</w:t>
      </w:r>
      <w:r w:rsidR="005E2615" w:rsidRPr="00E6207E">
        <w:rPr>
          <w:rFonts w:ascii="Times New Roman" w:hAnsi="Times New Roman" w:cs="Times New Roman"/>
          <w:sz w:val="20"/>
          <w:szCs w:val="20"/>
          <w:lang w:val="en-US"/>
        </w:rPr>
        <w:t>]</w:t>
      </w:r>
      <w:r w:rsidR="005E2615" w:rsidRPr="00E6207E">
        <w:rPr>
          <w:rFonts w:ascii="Times New Roman" w:hAnsi="Times New Roman" w:cs="Times New Roman"/>
          <w:sz w:val="20"/>
          <w:szCs w:val="20"/>
          <w:lang w:val="uk-UA"/>
        </w:rPr>
        <w:t>.</w:t>
      </w:r>
      <w:r w:rsidR="005E2615" w:rsidRPr="00E6207E">
        <w:rPr>
          <w:rFonts w:ascii="Times New Roman" w:hAnsi="Times New Roman" w:cs="Times New Roman"/>
          <w:sz w:val="20"/>
          <w:szCs w:val="20"/>
          <w:lang w:val="uk-UA"/>
        </w:rPr>
        <w:t xml:space="preserve"> </w:t>
      </w:r>
      <w:r w:rsidR="005E2615" w:rsidRPr="00E6207E">
        <w:rPr>
          <w:rFonts w:ascii="Times New Roman" w:hAnsi="Times New Roman" w:cs="Times New Roman"/>
          <w:sz w:val="20"/>
          <w:szCs w:val="20"/>
          <w:lang w:val="uk-UA"/>
        </w:rPr>
        <w:t xml:space="preserve">- Режим доступу: </w:t>
      </w:r>
      <w:r w:rsidRPr="00E6207E">
        <w:rPr>
          <w:rFonts w:ascii="Times New Roman" w:hAnsi="Times New Roman" w:cs="Times New Roman"/>
          <w:sz w:val="20"/>
          <w:szCs w:val="20"/>
          <w:lang w:val="uk-UA"/>
        </w:rPr>
        <w:t xml:space="preserve"> https://zakon.rada.gov.ua/rada/show/v0982201-18. </w:t>
      </w:r>
    </w:p>
    <w:p w:rsidR="0012332F" w:rsidRDefault="0012332F" w:rsidP="00A01E22">
      <w:pPr>
        <w:tabs>
          <w:tab w:val="left" w:pos="1134"/>
        </w:tabs>
        <w:ind w:firstLine="720"/>
        <w:jc w:val="both"/>
        <w:rPr>
          <w:rFonts w:cs="Times New Roman"/>
          <w:szCs w:val="20"/>
          <w:lang w:val="uk-UA"/>
        </w:rPr>
      </w:pPr>
    </w:p>
    <w:p w:rsidR="00872EAC" w:rsidRPr="00872EAC" w:rsidRDefault="00872EAC" w:rsidP="00872EAC">
      <w:pPr>
        <w:tabs>
          <w:tab w:val="left" w:pos="1134"/>
        </w:tabs>
        <w:ind w:firstLine="720"/>
        <w:jc w:val="center"/>
        <w:rPr>
          <w:rFonts w:cs="Times New Roman"/>
          <w:b/>
          <w:szCs w:val="20"/>
          <w:lang w:val="uk-UA"/>
        </w:rPr>
      </w:pPr>
      <w:proofErr w:type="spellStart"/>
      <w:r w:rsidRPr="00872EAC">
        <w:rPr>
          <w:b/>
        </w:rPr>
        <w:t>References</w:t>
      </w:r>
      <w:proofErr w:type="spellEnd"/>
    </w:p>
    <w:p w:rsidR="00872EAC" w:rsidRDefault="00872EAC" w:rsidP="00A01E22">
      <w:pPr>
        <w:tabs>
          <w:tab w:val="left" w:pos="1134"/>
        </w:tabs>
        <w:ind w:firstLine="720"/>
        <w:jc w:val="both"/>
        <w:rPr>
          <w:rFonts w:cs="Times New Roman"/>
          <w:szCs w:val="20"/>
          <w:lang w:val="uk-UA"/>
        </w:rPr>
      </w:pP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w:t>
      </w:r>
      <w:r w:rsidRPr="00872EAC">
        <w:rPr>
          <w:rFonts w:cs="Times New Roman"/>
          <w:szCs w:val="20"/>
          <w:lang w:val="uk-UA"/>
        </w:rPr>
        <w:tab/>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bukhhalterskyi</w:t>
      </w:r>
      <w:proofErr w:type="spellEnd"/>
      <w:r w:rsidRPr="00872EAC">
        <w:rPr>
          <w:rFonts w:cs="Times New Roman"/>
          <w:szCs w:val="20"/>
          <w:lang w:val="uk-UA"/>
        </w:rPr>
        <w:t xml:space="preserve"> </w:t>
      </w:r>
      <w:proofErr w:type="spellStart"/>
      <w:r w:rsidRPr="00872EAC">
        <w:rPr>
          <w:rFonts w:cs="Times New Roman"/>
          <w:szCs w:val="20"/>
          <w:lang w:val="uk-UA"/>
        </w:rPr>
        <w:t>oblik</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finansovu</w:t>
      </w:r>
      <w:proofErr w:type="spellEnd"/>
      <w:r w:rsidRPr="00872EAC">
        <w:rPr>
          <w:rFonts w:cs="Times New Roman"/>
          <w:szCs w:val="20"/>
          <w:lang w:val="uk-UA"/>
        </w:rPr>
        <w:t xml:space="preserve"> </w:t>
      </w:r>
      <w:proofErr w:type="spellStart"/>
      <w:r w:rsidRPr="00872EAC">
        <w:rPr>
          <w:rFonts w:cs="Times New Roman"/>
          <w:szCs w:val="20"/>
          <w:lang w:val="uk-UA"/>
        </w:rPr>
        <w:t>zvitnist</w:t>
      </w:r>
      <w:proofErr w:type="spellEnd"/>
      <w:r w:rsidRPr="00872EAC">
        <w:rPr>
          <w:rFonts w:cs="Times New Roman"/>
          <w:szCs w:val="20"/>
          <w:lang w:val="uk-UA"/>
        </w:rPr>
        <w:t xml:space="preserve"> v </w:t>
      </w:r>
      <w:proofErr w:type="spellStart"/>
      <w:r w:rsidRPr="00872EAC">
        <w:rPr>
          <w:rFonts w:cs="Times New Roman"/>
          <w:szCs w:val="20"/>
          <w:lang w:val="uk-UA"/>
        </w:rPr>
        <w:t>Ukraini</w:t>
      </w:r>
      <w:proofErr w:type="spellEnd"/>
      <w:r w:rsidRPr="00872EAC">
        <w:rPr>
          <w:rFonts w:cs="Times New Roman"/>
          <w:szCs w:val="20"/>
          <w:lang w:val="uk-UA"/>
        </w:rPr>
        <w:t xml:space="preserve"> : </w:t>
      </w:r>
      <w:proofErr w:type="spellStart"/>
      <w:r w:rsidRPr="00872EAC">
        <w:rPr>
          <w:rFonts w:cs="Times New Roman"/>
          <w:szCs w:val="20"/>
          <w:lang w:val="uk-UA"/>
        </w:rPr>
        <w:t>Zakon</w:t>
      </w:r>
      <w:proofErr w:type="spellEnd"/>
      <w:r w:rsidRPr="00872EAC">
        <w:rPr>
          <w:rFonts w:cs="Times New Roman"/>
          <w:szCs w:val="20"/>
          <w:lang w:val="uk-UA"/>
        </w:rPr>
        <w:t xml:space="preserve"> </w:t>
      </w:r>
      <w:proofErr w:type="spellStart"/>
      <w:r w:rsidRPr="00872EAC">
        <w:rPr>
          <w:rFonts w:cs="Times New Roman"/>
          <w:szCs w:val="20"/>
          <w:lang w:val="uk-UA"/>
        </w:rPr>
        <w:t>Ukrainy</w:t>
      </w:r>
      <w:proofErr w:type="spellEnd"/>
      <w:r w:rsidRPr="00872EAC">
        <w:rPr>
          <w:rFonts w:cs="Times New Roman"/>
          <w:szCs w:val="20"/>
          <w:lang w:val="uk-UA"/>
        </w:rPr>
        <w:t xml:space="preserve"> </w:t>
      </w:r>
      <w:proofErr w:type="spellStart"/>
      <w:r w:rsidRPr="00872EAC">
        <w:rPr>
          <w:rFonts w:cs="Times New Roman"/>
          <w:szCs w:val="20"/>
          <w:lang w:val="uk-UA"/>
        </w:rPr>
        <w:t>vid</w:t>
      </w:r>
      <w:proofErr w:type="spellEnd"/>
      <w:r w:rsidRPr="00872EAC">
        <w:rPr>
          <w:rFonts w:cs="Times New Roman"/>
          <w:szCs w:val="20"/>
          <w:lang w:val="uk-UA"/>
        </w:rPr>
        <w:t xml:space="preserve"> 16.07.1999 № 996-XIV.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xml:space="preserve">: https://zakon.rada.gov.ua/laws/show/996-14 </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2.</w:t>
      </w:r>
      <w:r w:rsidRPr="00872EAC">
        <w:rPr>
          <w:rFonts w:cs="Times New Roman"/>
          <w:szCs w:val="20"/>
          <w:lang w:val="uk-UA"/>
        </w:rPr>
        <w:tab/>
      </w:r>
      <w:proofErr w:type="spellStart"/>
      <w:r w:rsidRPr="00872EAC">
        <w:rPr>
          <w:rFonts w:cs="Times New Roman"/>
          <w:szCs w:val="20"/>
          <w:lang w:val="uk-UA"/>
        </w:rPr>
        <w:t>Directive</w:t>
      </w:r>
      <w:proofErr w:type="spellEnd"/>
      <w:r w:rsidRPr="00872EAC">
        <w:rPr>
          <w:rFonts w:cs="Times New Roman"/>
          <w:szCs w:val="20"/>
          <w:lang w:val="uk-UA"/>
        </w:rPr>
        <w:t xml:space="preserve"> 2013/34/EU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the</w:t>
      </w:r>
      <w:proofErr w:type="spellEnd"/>
      <w:r w:rsidRPr="00872EAC">
        <w:rPr>
          <w:rFonts w:cs="Times New Roman"/>
          <w:szCs w:val="20"/>
          <w:lang w:val="uk-UA"/>
        </w:rPr>
        <w:t xml:space="preserve"> </w:t>
      </w:r>
      <w:proofErr w:type="spellStart"/>
      <w:r w:rsidRPr="00872EAC">
        <w:rPr>
          <w:rFonts w:cs="Times New Roman"/>
          <w:szCs w:val="20"/>
          <w:lang w:val="uk-UA"/>
        </w:rPr>
        <w:t>European</w:t>
      </w:r>
      <w:proofErr w:type="spellEnd"/>
      <w:r w:rsidRPr="00872EAC">
        <w:rPr>
          <w:rFonts w:cs="Times New Roman"/>
          <w:szCs w:val="20"/>
          <w:lang w:val="uk-UA"/>
        </w:rPr>
        <w:t xml:space="preserve"> </w:t>
      </w:r>
      <w:proofErr w:type="spellStart"/>
      <w:r w:rsidRPr="00872EAC">
        <w:rPr>
          <w:rFonts w:cs="Times New Roman"/>
          <w:szCs w:val="20"/>
          <w:lang w:val="uk-UA"/>
        </w:rPr>
        <w:t>Parliament</w:t>
      </w:r>
      <w:proofErr w:type="spellEnd"/>
      <w:r w:rsidRPr="00872EAC">
        <w:rPr>
          <w:rFonts w:cs="Times New Roman"/>
          <w:szCs w:val="20"/>
          <w:lang w:val="uk-UA"/>
        </w:rPr>
        <w:t xml:space="preserve"> </w:t>
      </w:r>
      <w:proofErr w:type="spellStart"/>
      <w:r w:rsidRPr="00872EAC">
        <w:rPr>
          <w:rFonts w:cs="Times New Roman"/>
          <w:szCs w:val="20"/>
          <w:lang w:val="uk-UA"/>
        </w:rPr>
        <w:t>and</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the</w:t>
      </w:r>
      <w:proofErr w:type="spellEnd"/>
      <w:r w:rsidRPr="00872EAC">
        <w:rPr>
          <w:rFonts w:cs="Times New Roman"/>
          <w:szCs w:val="20"/>
          <w:lang w:val="uk-UA"/>
        </w:rPr>
        <w:t xml:space="preserve"> </w:t>
      </w:r>
      <w:proofErr w:type="spellStart"/>
      <w:r w:rsidRPr="00872EAC">
        <w:rPr>
          <w:rFonts w:cs="Times New Roman"/>
          <w:szCs w:val="20"/>
          <w:lang w:val="uk-UA"/>
        </w:rPr>
        <w:t>Council</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26 </w:t>
      </w:r>
      <w:proofErr w:type="spellStart"/>
      <w:r w:rsidRPr="00872EAC">
        <w:rPr>
          <w:rFonts w:cs="Times New Roman"/>
          <w:szCs w:val="20"/>
          <w:lang w:val="uk-UA"/>
        </w:rPr>
        <w:t>June</w:t>
      </w:r>
      <w:proofErr w:type="spellEnd"/>
      <w:r w:rsidRPr="00872EAC">
        <w:rPr>
          <w:rFonts w:cs="Times New Roman"/>
          <w:szCs w:val="20"/>
          <w:lang w:val="uk-UA"/>
        </w:rPr>
        <w:t xml:space="preserve"> 2013 </w:t>
      </w:r>
      <w:proofErr w:type="spellStart"/>
      <w:r w:rsidRPr="00872EAC">
        <w:rPr>
          <w:rFonts w:cs="Times New Roman"/>
          <w:szCs w:val="20"/>
          <w:lang w:val="uk-UA"/>
        </w:rPr>
        <w:t>on</w:t>
      </w:r>
      <w:proofErr w:type="spellEnd"/>
      <w:r w:rsidRPr="00872EAC">
        <w:rPr>
          <w:rFonts w:cs="Times New Roman"/>
          <w:szCs w:val="20"/>
          <w:lang w:val="uk-UA"/>
        </w:rPr>
        <w:t xml:space="preserve"> </w:t>
      </w:r>
      <w:proofErr w:type="spellStart"/>
      <w:r w:rsidRPr="00872EAC">
        <w:rPr>
          <w:rFonts w:cs="Times New Roman"/>
          <w:szCs w:val="20"/>
          <w:lang w:val="uk-UA"/>
        </w:rPr>
        <w:t>the</w:t>
      </w:r>
      <w:proofErr w:type="spellEnd"/>
      <w:r w:rsidRPr="00872EAC">
        <w:rPr>
          <w:rFonts w:cs="Times New Roman"/>
          <w:szCs w:val="20"/>
          <w:lang w:val="uk-UA"/>
        </w:rPr>
        <w:t xml:space="preserve"> </w:t>
      </w:r>
      <w:proofErr w:type="spellStart"/>
      <w:r w:rsidRPr="00872EAC">
        <w:rPr>
          <w:rFonts w:cs="Times New Roman"/>
          <w:szCs w:val="20"/>
          <w:lang w:val="uk-UA"/>
        </w:rPr>
        <w:t>annual</w:t>
      </w:r>
      <w:proofErr w:type="spellEnd"/>
      <w:r w:rsidRPr="00872EAC">
        <w:rPr>
          <w:rFonts w:cs="Times New Roman"/>
          <w:szCs w:val="20"/>
          <w:lang w:val="uk-UA"/>
        </w:rPr>
        <w:t xml:space="preserve"> </w:t>
      </w:r>
      <w:proofErr w:type="spellStart"/>
      <w:r w:rsidRPr="00872EAC">
        <w:rPr>
          <w:rFonts w:cs="Times New Roman"/>
          <w:szCs w:val="20"/>
          <w:lang w:val="uk-UA"/>
        </w:rPr>
        <w:t>financial</w:t>
      </w:r>
      <w:proofErr w:type="spellEnd"/>
      <w:r w:rsidRPr="00872EAC">
        <w:rPr>
          <w:rFonts w:cs="Times New Roman"/>
          <w:szCs w:val="20"/>
          <w:lang w:val="uk-UA"/>
        </w:rPr>
        <w:t xml:space="preserve"> </w:t>
      </w:r>
      <w:proofErr w:type="spellStart"/>
      <w:r w:rsidRPr="00872EAC">
        <w:rPr>
          <w:rFonts w:cs="Times New Roman"/>
          <w:szCs w:val="20"/>
          <w:lang w:val="uk-UA"/>
        </w:rPr>
        <w:t>statements</w:t>
      </w:r>
      <w:proofErr w:type="spellEnd"/>
      <w:r w:rsidRPr="00872EAC">
        <w:rPr>
          <w:rFonts w:cs="Times New Roman"/>
          <w:szCs w:val="20"/>
          <w:lang w:val="uk-UA"/>
        </w:rPr>
        <w:t xml:space="preserve">, </w:t>
      </w:r>
      <w:proofErr w:type="spellStart"/>
      <w:r w:rsidRPr="00872EAC">
        <w:rPr>
          <w:rFonts w:cs="Times New Roman"/>
          <w:szCs w:val="20"/>
          <w:lang w:val="uk-UA"/>
        </w:rPr>
        <w:t>consolidated</w:t>
      </w:r>
      <w:proofErr w:type="spellEnd"/>
      <w:r w:rsidRPr="00872EAC">
        <w:rPr>
          <w:rFonts w:cs="Times New Roman"/>
          <w:szCs w:val="20"/>
          <w:lang w:val="uk-UA"/>
        </w:rPr>
        <w:t xml:space="preserve"> </w:t>
      </w:r>
      <w:proofErr w:type="spellStart"/>
      <w:r w:rsidRPr="00872EAC">
        <w:rPr>
          <w:rFonts w:cs="Times New Roman"/>
          <w:szCs w:val="20"/>
          <w:lang w:val="uk-UA"/>
        </w:rPr>
        <w:t>financial</w:t>
      </w:r>
      <w:proofErr w:type="spellEnd"/>
      <w:r w:rsidRPr="00872EAC">
        <w:rPr>
          <w:rFonts w:cs="Times New Roman"/>
          <w:szCs w:val="20"/>
          <w:lang w:val="uk-UA"/>
        </w:rPr>
        <w:t xml:space="preserve"> </w:t>
      </w:r>
      <w:proofErr w:type="spellStart"/>
      <w:r w:rsidRPr="00872EAC">
        <w:rPr>
          <w:rFonts w:cs="Times New Roman"/>
          <w:szCs w:val="20"/>
          <w:lang w:val="uk-UA"/>
        </w:rPr>
        <w:t>statements</w:t>
      </w:r>
      <w:proofErr w:type="spellEnd"/>
      <w:r w:rsidRPr="00872EAC">
        <w:rPr>
          <w:rFonts w:cs="Times New Roman"/>
          <w:szCs w:val="20"/>
          <w:lang w:val="uk-UA"/>
        </w:rPr>
        <w:t xml:space="preserve"> </w:t>
      </w:r>
      <w:proofErr w:type="spellStart"/>
      <w:r w:rsidRPr="00872EAC">
        <w:rPr>
          <w:rFonts w:cs="Times New Roman"/>
          <w:szCs w:val="20"/>
          <w:lang w:val="uk-UA"/>
        </w:rPr>
        <w:t>and</w:t>
      </w:r>
      <w:proofErr w:type="spellEnd"/>
      <w:r w:rsidRPr="00872EAC">
        <w:rPr>
          <w:rFonts w:cs="Times New Roman"/>
          <w:szCs w:val="20"/>
          <w:lang w:val="uk-UA"/>
        </w:rPr>
        <w:t xml:space="preserve"> </w:t>
      </w:r>
      <w:proofErr w:type="spellStart"/>
      <w:r w:rsidRPr="00872EAC">
        <w:rPr>
          <w:rFonts w:cs="Times New Roman"/>
          <w:szCs w:val="20"/>
          <w:lang w:val="uk-UA"/>
        </w:rPr>
        <w:t>related</w:t>
      </w:r>
      <w:proofErr w:type="spellEnd"/>
      <w:r w:rsidRPr="00872EAC">
        <w:rPr>
          <w:rFonts w:cs="Times New Roman"/>
          <w:szCs w:val="20"/>
          <w:lang w:val="uk-UA"/>
        </w:rPr>
        <w:t xml:space="preserve"> </w:t>
      </w:r>
      <w:proofErr w:type="spellStart"/>
      <w:r w:rsidRPr="00872EAC">
        <w:rPr>
          <w:rFonts w:cs="Times New Roman"/>
          <w:szCs w:val="20"/>
          <w:lang w:val="uk-UA"/>
        </w:rPr>
        <w:t>reports</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certain</w:t>
      </w:r>
      <w:proofErr w:type="spellEnd"/>
      <w:r w:rsidRPr="00872EAC">
        <w:rPr>
          <w:rFonts w:cs="Times New Roman"/>
          <w:szCs w:val="20"/>
          <w:lang w:val="uk-UA"/>
        </w:rPr>
        <w:t xml:space="preserve"> </w:t>
      </w:r>
      <w:proofErr w:type="spellStart"/>
      <w:r w:rsidRPr="00872EAC">
        <w:rPr>
          <w:rFonts w:cs="Times New Roman"/>
          <w:szCs w:val="20"/>
          <w:lang w:val="uk-UA"/>
        </w:rPr>
        <w:t>types</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undertakings</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https://eur-lex.europa.eu/legal-content/EN/TXT/?uri=CELEX%3A32013L0034</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3.</w:t>
      </w:r>
      <w:r w:rsidRPr="00872EAC">
        <w:rPr>
          <w:rFonts w:cs="Times New Roman"/>
          <w:szCs w:val="20"/>
          <w:lang w:val="uk-UA"/>
        </w:rPr>
        <w:tab/>
      </w:r>
      <w:proofErr w:type="spellStart"/>
      <w:r w:rsidRPr="00872EAC">
        <w:rPr>
          <w:rFonts w:cs="Times New Roman"/>
          <w:szCs w:val="20"/>
          <w:lang w:val="uk-UA"/>
        </w:rPr>
        <w:t>Directive</w:t>
      </w:r>
      <w:proofErr w:type="spellEnd"/>
      <w:r w:rsidRPr="00872EAC">
        <w:rPr>
          <w:rFonts w:cs="Times New Roman"/>
          <w:szCs w:val="20"/>
          <w:lang w:val="uk-UA"/>
        </w:rPr>
        <w:t xml:space="preserve"> 2014/95/EU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the</w:t>
      </w:r>
      <w:proofErr w:type="spellEnd"/>
      <w:r w:rsidRPr="00872EAC">
        <w:rPr>
          <w:rFonts w:cs="Times New Roman"/>
          <w:szCs w:val="20"/>
          <w:lang w:val="uk-UA"/>
        </w:rPr>
        <w:t xml:space="preserve"> </w:t>
      </w:r>
      <w:proofErr w:type="spellStart"/>
      <w:r w:rsidRPr="00872EAC">
        <w:rPr>
          <w:rFonts w:cs="Times New Roman"/>
          <w:szCs w:val="20"/>
          <w:lang w:val="uk-UA"/>
        </w:rPr>
        <w:t>European</w:t>
      </w:r>
      <w:proofErr w:type="spellEnd"/>
      <w:r w:rsidRPr="00872EAC">
        <w:rPr>
          <w:rFonts w:cs="Times New Roman"/>
          <w:szCs w:val="20"/>
          <w:lang w:val="uk-UA"/>
        </w:rPr>
        <w:t xml:space="preserve"> </w:t>
      </w:r>
      <w:proofErr w:type="spellStart"/>
      <w:r w:rsidRPr="00872EAC">
        <w:rPr>
          <w:rFonts w:cs="Times New Roman"/>
          <w:szCs w:val="20"/>
          <w:lang w:val="uk-UA"/>
        </w:rPr>
        <w:t>Parliament</w:t>
      </w:r>
      <w:proofErr w:type="spellEnd"/>
      <w:r w:rsidRPr="00872EAC">
        <w:rPr>
          <w:rFonts w:cs="Times New Roman"/>
          <w:szCs w:val="20"/>
          <w:lang w:val="uk-UA"/>
        </w:rPr>
        <w:t xml:space="preserve"> </w:t>
      </w:r>
      <w:proofErr w:type="spellStart"/>
      <w:r w:rsidRPr="00872EAC">
        <w:rPr>
          <w:rFonts w:cs="Times New Roman"/>
          <w:szCs w:val="20"/>
          <w:lang w:val="uk-UA"/>
        </w:rPr>
        <w:t>and</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the</w:t>
      </w:r>
      <w:proofErr w:type="spellEnd"/>
      <w:r w:rsidRPr="00872EAC">
        <w:rPr>
          <w:rFonts w:cs="Times New Roman"/>
          <w:szCs w:val="20"/>
          <w:lang w:val="uk-UA"/>
        </w:rPr>
        <w:t xml:space="preserve"> </w:t>
      </w:r>
      <w:proofErr w:type="spellStart"/>
      <w:r w:rsidRPr="00872EAC">
        <w:rPr>
          <w:rFonts w:cs="Times New Roman"/>
          <w:szCs w:val="20"/>
          <w:lang w:val="uk-UA"/>
        </w:rPr>
        <w:t>Council</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22 </w:t>
      </w:r>
      <w:proofErr w:type="spellStart"/>
      <w:r w:rsidRPr="00872EAC">
        <w:rPr>
          <w:rFonts w:cs="Times New Roman"/>
          <w:szCs w:val="20"/>
          <w:lang w:val="uk-UA"/>
        </w:rPr>
        <w:t>October</w:t>
      </w:r>
      <w:proofErr w:type="spellEnd"/>
      <w:r w:rsidRPr="00872EAC">
        <w:rPr>
          <w:rFonts w:cs="Times New Roman"/>
          <w:szCs w:val="20"/>
          <w:lang w:val="uk-UA"/>
        </w:rPr>
        <w:t xml:space="preserve"> 2014 </w:t>
      </w:r>
      <w:proofErr w:type="spellStart"/>
      <w:r w:rsidRPr="00872EAC">
        <w:rPr>
          <w:rFonts w:cs="Times New Roman"/>
          <w:szCs w:val="20"/>
          <w:lang w:val="uk-UA"/>
        </w:rPr>
        <w:t>amending</w:t>
      </w:r>
      <w:proofErr w:type="spellEnd"/>
      <w:r w:rsidRPr="00872EAC">
        <w:rPr>
          <w:rFonts w:cs="Times New Roman"/>
          <w:szCs w:val="20"/>
          <w:lang w:val="uk-UA"/>
        </w:rPr>
        <w:t xml:space="preserve"> </w:t>
      </w:r>
      <w:proofErr w:type="spellStart"/>
      <w:r w:rsidRPr="00872EAC">
        <w:rPr>
          <w:rFonts w:cs="Times New Roman"/>
          <w:szCs w:val="20"/>
          <w:lang w:val="uk-UA"/>
        </w:rPr>
        <w:t>Directive</w:t>
      </w:r>
      <w:proofErr w:type="spellEnd"/>
      <w:r w:rsidRPr="00872EAC">
        <w:rPr>
          <w:rFonts w:cs="Times New Roman"/>
          <w:szCs w:val="20"/>
          <w:lang w:val="uk-UA"/>
        </w:rPr>
        <w:t xml:space="preserve"> 2013/34/EU </w:t>
      </w:r>
      <w:proofErr w:type="spellStart"/>
      <w:r w:rsidRPr="00872EAC">
        <w:rPr>
          <w:rFonts w:cs="Times New Roman"/>
          <w:szCs w:val="20"/>
          <w:lang w:val="uk-UA"/>
        </w:rPr>
        <w:t>as</w:t>
      </w:r>
      <w:proofErr w:type="spellEnd"/>
      <w:r w:rsidRPr="00872EAC">
        <w:rPr>
          <w:rFonts w:cs="Times New Roman"/>
          <w:szCs w:val="20"/>
          <w:lang w:val="uk-UA"/>
        </w:rPr>
        <w:t xml:space="preserve"> </w:t>
      </w:r>
      <w:proofErr w:type="spellStart"/>
      <w:r w:rsidRPr="00872EAC">
        <w:rPr>
          <w:rFonts w:cs="Times New Roman"/>
          <w:szCs w:val="20"/>
          <w:lang w:val="uk-UA"/>
        </w:rPr>
        <w:t>regards</w:t>
      </w:r>
      <w:proofErr w:type="spellEnd"/>
      <w:r w:rsidRPr="00872EAC">
        <w:rPr>
          <w:rFonts w:cs="Times New Roman"/>
          <w:szCs w:val="20"/>
          <w:lang w:val="uk-UA"/>
        </w:rPr>
        <w:t xml:space="preserve"> </w:t>
      </w:r>
      <w:proofErr w:type="spellStart"/>
      <w:r w:rsidRPr="00872EAC">
        <w:rPr>
          <w:rFonts w:cs="Times New Roman"/>
          <w:szCs w:val="20"/>
          <w:lang w:val="uk-UA"/>
        </w:rPr>
        <w:t>disclosure</w:t>
      </w:r>
      <w:proofErr w:type="spellEnd"/>
      <w:r w:rsidRPr="00872EAC">
        <w:rPr>
          <w:rFonts w:cs="Times New Roman"/>
          <w:szCs w:val="20"/>
          <w:lang w:val="uk-UA"/>
        </w:rPr>
        <w:t xml:space="preserve"> </w:t>
      </w:r>
      <w:proofErr w:type="spellStart"/>
      <w:r w:rsidRPr="00872EAC">
        <w:rPr>
          <w:rFonts w:cs="Times New Roman"/>
          <w:szCs w:val="20"/>
          <w:lang w:val="uk-UA"/>
        </w:rPr>
        <w:t>of</w:t>
      </w:r>
      <w:proofErr w:type="spellEnd"/>
      <w:r w:rsidRPr="00872EAC">
        <w:rPr>
          <w:rFonts w:cs="Times New Roman"/>
          <w:szCs w:val="20"/>
          <w:lang w:val="uk-UA"/>
        </w:rPr>
        <w:t xml:space="preserve"> </w:t>
      </w:r>
      <w:proofErr w:type="spellStart"/>
      <w:r w:rsidRPr="00872EAC">
        <w:rPr>
          <w:rFonts w:cs="Times New Roman"/>
          <w:szCs w:val="20"/>
          <w:lang w:val="uk-UA"/>
        </w:rPr>
        <w:t>non-financial</w:t>
      </w:r>
      <w:proofErr w:type="spellEnd"/>
      <w:r w:rsidRPr="00872EAC">
        <w:rPr>
          <w:rFonts w:cs="Times New Roman"/>
          <w:szCs w:val="20"/>
          <w:lang w:val="uk-UA"/>
        </w:rPr>
        <w:t xml:space="preserve"> </w:t>
      </w:r>
      <w:proofErr w:type="spellStart"/>
      <w:r w:rsidRPr="00872EAC">
        <w:rPr>
          <w:rFonts w:cs="Times New Roman"/>
          <w:szCs w:val="20"/>
          <w:lang w:val="uk-UA"/>
        </w:rPr>
        <w:t>and</w:t>
      </w:r>
      <w:proofErr w:type="spellEnd"/>
      <w:r w:rsidRPr="00872EAC">
        <w:rPr>
          <w:rFonts w:cs="Times New Roman"/>
          <w:szCs w:val="20"/>
          <w:lang w:val="uk-UA"/>
        </w:rPr>
        <w:t xml:space="preserve"> </w:t>
      </w:r>
      <w:proofErr w:type="spellStart"/>
      <w:r w:rsidRPr="00872EAC">
        <w:rPr>
          <w:rFonts w:cs="Times New Roman"/>
          <w:szCs w:val="20"/>
          <w:lang w:val="uk-UA"/>
        </w:rPr>
        <w:t>diversity</w:t>
      </w:r>
      <w:proofErr w:type="spellEnd"/>
      <w:r w:rsidRPr="00872EAC">
        <w:rPr>
          <w:rFonts w:cs="Times New Roman"/>
          <w:szCs w:val="20"/>
          <w:lang w:val="uk-UA"/>
        </w:rPr>
        <w:t xml:space="preserve"> </w:t>
      </w:r>
      <w:proofErr w:type="spellStart"/>
      <w:r w:rsidRPr="00872EAC">
        <w:rPr>
          <w:rFonts w:cs="Times New Roman"/>
          <w:szCs w:val="20"/>
          <w:lang w:val="uk-UA"/>
        </w:rPr>
        <w:t>information</w:t>
      </w:r>
      <w:proofErr w:type="spellEnd"/>
      <w:r w:rsidRPr="00872EAC">
        <w:rPr>
          <w:rFonts w:cs="Times New Roman"/>
          <w:szCs w:val="20"/>
          <w:lang w:val="uk-UA"/>
        </w:rPr>
        <w:t xml:space="preserve"> </w:t>
      </w:r>
      <w:proofErr w:type="spellStart"/>
      <w:r w:rsidRPr="00872EAC">
        <w:rPr>
          <w:rFonts w:cs="Times New Roman"/>
          <w:szCs w:val="20"/>
          <w:lang w:val="uk-UA"/>
        </w:rPr>
        <w:t>by</w:t>
      </w:r>
      <w:proofErr w:type="spellEnd"/>
      <w:r w:rsidRPr="00872EAC">
        <w:rPr>
          <w:rFonts w:cs="Times New Roman"/>
          <w:szCs w:val="20"/>
          <w:lang w:val="uk-UA"/>
        </w:rPr>
        <w:t xml:space="preserve"> </w:t>
      </w:r>
      <w:proofErr w:type="spellStart"/>
      <w:r w:rsidRPr="00872EAC">
        <w:rPr>
          <w:rFonts w:cs="Times New Roman"/>
          <w:szCs w:val="20"/>
          <w:lang w:val="uk-UA"/>
        </w:rPr>
        <w:t>certain</w:t>
      </w:r>
      <w:proofErr w:type="spellEnd"/>
      <w:r w:rsidRPr="00872EAC">
        <w:rPr>
          <w:rFonts w:cs="Times New Roman"/>
          <w:szCs w:val="20"/>
          <w:lang w:val="uk-UA"/>
        </w:rPr>
        <w:t xml:space="preserve"> </w:t>
      </w:r>
      <w:proofErr w:type="spellStart"/>
      <w:r w:rsidRPr="00872EAC">
        <w:rPr>
          <w:rFonts w:cs="Times New Roman"/>
          <w:szCs w:val="20"/>
          <w:lang w:val="uk-UA"/>
        </w:rPr>
        <w:t>large</w:t>
      </w:r>
      <w:proofErr w:type="spellEnd"/>
      <w:r w:rsidRPr="00872EAC">
        <w:rPr>
          <w:rFonts w:cs="Times New Roman"/>
          <w:szCs w:val="20"/>
          <w:lang w:val="uk-UA"/>
        </w:rPr>
        <w:t xml:space="preserve"> </w:t>
      </w:r>
      <w:proofErr w:type="spellStart"/>
      <w:r w:rsidRPr="00872EAC">
        <w:rPr>
          <w:rFonts w:cs="Times New Roman"/>
          <w:szCs w:val="20"/>
          <w:lang w:val="uk-UA"/>
        </w:rPr>
        <w:t>undertakings</w:t>
      </w:r>
      <w:proofErr w:type="spellEnd"/>
      <w:r w:rsidRPr="00872EAC">
        <w:rPr>
          <w:rFonts w:cs="Times New Roman"/>
          <w:szCs w:val="20"/>
          <w:lang w:val="uk-UA"/>
        </w:rPr>
        <w:t xml:space="preserve"> </w:t>
      </w:r>
      <w:proofErr w:type="spellStart"/>
      <w:r w:rsidRPr="00872EAC">
        <w:rPr>
          <w:rFonts w:cs="Times New Roman"/>
          <w:szCs w:val="20"/>
          <w:lang w:val="uk-UA"/>
        </w:rPr>
        <w:t>and</w:t>
      </w:r>
      <w:proofErr w:type="spellEnd"/>
      <w:r w:rsidRPr="00872EAC">
        <w:rPr>
          <w:rFonts w:cs="Times New Roman"/>
          <w:szCs w:val="20"/>
          <w:lang w:val="uk-UA"/>
        </w:rPr>
        <w:t xml:space="preserve"> </w:t>
      </w:r>
      <w:proofErr w:type="spellStart"/>
      <w:r w:rsidRPr="00872EAC">
        <w:rPr>
          <w:rFonts w:cs="Times New Roman"/>
          <w:szCs w:val="20"/>
          <w:lang w:val="uk-UA"/>
        </w:rPr>
        <w:t>groups</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https://eur-lex.europa.eu/legal-content/EN/TXT/?uri=CELEX%3A32014L0095</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4.</w:t>
      </w:r>
      <w:r w:rsidRPr="00872EAC">
        <w:rPr>
          <w:rFonts w:cs="Times New Roman"/>
          <w:szCs w:val="20"/>
          <w:lang w:val="uk-UA"/>
        </w:rPr>
        <w:tab/>
      </w:r>
      <w:proofErr w:type="spellStart"/>
      <w:r w:rsidRPr="00872EAC">
        <w:rPr>
          <w:rFonts w:cs="Times New Roman"/>
          <w:szCs w:val="20"/>
          <w:lang w:val="uk-UA"/>
        </w:rPr>
        <w:t>Bezverkhyi</w:t>
      </w:r>
      <w:proofErr w:type="spellEnd"/>
      <w:r w:rsidRPr="00872EAC">
        <w:rPr>
          <w:rFonts w:cs="Times New Roman"/>
          <w:szCs w:val="20"/>
          <w:lang w:val="uk-UA"/>
        </w:rPr>
        <w:t xml:space="preserve"> K. V. </w:t>
      </w:r>
      <w:proofErr w:type="spellStart"/>
      <w:r w:rsidRPr="00872EAC">
        <w:rPr>
          <w:rFonts w:cs="Times New Roman"/>
          <w:szCs w:val="20"/>
          <w:lang w:val="uk-UA"/>
        </w:rPr>
        <w:t>Konsolidovanyi</w:t>
      </w:r>
      <w:proofErr w:type="spellEnd"/>
      <w:r w:rsidRPr="00872EAC">
        <w:rPr>
          <w:rFonts w:cs="Times New Roman"/>
          <w:szCs w:val="20"/>
          <w:lang w:val="uk-UA"/>
        </w:rPr>
        <w:t xml:space="preserve"> </w:t>
      </w:r>
      <w:proofErr w:type="spellStart"/>
      <w:r w:rsidRPr="00872EAC">
        <w:rPr>
          <w:rFonts w:cs="Times New Roman"/>
          <w:szCs w:val="20"/>
          <w:lang w:val="uk-UA"/>
        </w:rPr>
        <w:t>zvit</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Novatsii</w:t>
      </w:r>
      <w:proofErr w:type="spellEnd"/>
      <w:r w:rsidRPr="00872EAC">
        <w:rPr>
          <w:rFonts w:cs="Times New Roman"/>
          <w:szCs w:val="20"/>
          <w:lang w:val="uk-UA"/>
        </w:rPr>
        <w:t xml:space="preserve"> </w:t>
      </w:r>
      <w:proofErr w:type="spellStart"/>
      <w:r w:rsidRPr="00872EAC">
        <w:rPr>
          <w:rFonts w:cs="Times New Roman"/>
          <w:szCs w:val="20"/>
          <w:lang w:val="uk-UA"/>
        </w:rPr>
        <w:t>upravlinskoi</w:t>
      </w:r>
      <w:proofErr w:type="spellEnd"/>
      <w:r w:rsidRPr="00872EAC">
        <w:rPr>
          <w:rFonts w:cs="Times New Roman"/>
          <w:szCs w:val="20"/>
          <w:lang w:val="uk-UA"/>
        </w:rPr>
        <w:t xml:space="preserve"> </w:t>
      </w:r>
      <w:proofErr w:type="spellStart"/>
      <w:r w:rsidRPr="00872EAC">
        <w:rPr>
          <w:rFonts w:cs="Times New Roman"/>
          <w:szCs w:val="20"/>
          <w:lang w:val="uk-UA"/>
        </w:rPr>
        <w:t>praktyky</w:t>
      </w:r>
      <w:proofErr w:type="spellEnd"/>
      <w:r w:rsidRPr="00872EAC">
        <w:rPr>
          <w:rFonts w:cs="Times New Roman"/>
          <w:szCs w:val="20"/>
          <w:lang w:val="uk-UA"/>
        </w:rPr>
        <w:t xml:space="preserve"> </w:t>
      </w:r>
      <w:proofErr w:type="spellStart"/>
      <w:r w:rsidRPr="00872EAC">
        <w:rPr>
          <w:rFonts w:cs="Times New Roman"/>
          <w:szCs w:val="20"/>
          <w:lang w:val="uk-UA"/>
        </w:rPr>
        <w:t>zvituvannia</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K. V. </w:t>
      </w:r>
      <w:proofErr w:type="spellStart"/>
      <w:r w:rsidRPr="00872EAC">
        <w:rPr>
          <w:rFonts w:cs="Times New Roman"/>
          <w:szCs w:val="20"/>
          <w:lang w:val="uk-UA"/>
        </w:rPr>
        <w:t>Bezverkhyi</w:t>
      </w:r>
      <w:proofErr w:type="spellEnd"/>
      <w:r w:rsidRPr="00872EAC">
        <w:rPr>
          <w:rFonts w:cs="Times New Roman"/>
          <w:szCs w:val="20"/>
          <w:lang w:val="uk-UA"/>
        </w:rPr>
        <w:t xml:space="preserve">, V. P. </w:t>
      </w:r>
      <w:proofErr w:type="spellStart"/>
      <w:r w:rsidRPr="00872EAC">
        <w:rPr>
          <w:rFonts w:cs="Times New Roman"/>
          <w:szCs w:val="20"/>
          <w:lang w:val="uk-UA"/>
        </w:rPr>
        <w:t>Panteleiev</w:t>
      </w:r>
      <w:proofErr w:type="spellEnd"/>
      <w:r w:rsidRPr="00872EAC">
        <w:rPr>
          <w:rFonts w:cs="Times New Roman"/>
          <w:szCs w:val="20"/>
          <w:lang w:val="uk-UA"/>
        </w:rPr>
        <w:t xml:space="preserve"> // </w:t>
      </w:r>
      <w:proofErr w:type="spellStart"/>
      <w:r w:rsidRPr="00872EAC">
        <w:rPr>
          <w:rFonts w:cs="Times New Roman"/>
          <w:szCs w:val="20"/>
          <w:lang w:val="uk-UA"/>
        </w:rPr>
        <w:t>Naukovyi</w:t>
      </w:r>
      <w:proofErr w:type="spellEnd"/>
      <w:r w:rsidRPr="00872EAC">
        <w:rPr>
          <w:rFonts w:cs="Times New Roman"/>
          <w:szCs w:val="20"/>
          <w:lang w:val="uk-UA"/>
        </w:rPr>
        <w:t xml:space="preserve"> </w:t>
      </w:r>
      <w:proofErr w:type="spellStart"/>
      <w:r w:rsidRPr="00872EAC">
        <w:rPr>
          <w:rFonts w:cs="Times New Roman"/>
          <w:szCs w:val="20"/>
          <w:lang w:val="uk-UA"/>
        </w:rPr>
        <w:t>visnyk</w:t>
      </w:r>
      <w:proofErr w:type="spellEnd"/>
      <w:r w:rsidRPr="00872EAC">
        <w:rPr>
          <w:rFonts w:cs="Times New Roman"/>
          <w:szCs w:val="20"/>
          <w:lang w:val="uk-UA"/>
        </w:rPr>
        <w:t xml:space="preserve"> </w:t>
      </w:r>
      <w:proofErr w:type="spellStart"/>
      <w:r w:rsidRPr="00872EAC">
        <w:rPr>
          <w:rFonts w:cs="Times New Roman"/>
          <w:szCs w:val="20"/>
          <w:lang w:val="uk-UA"/>
        </w:rPr>
        <w:t>Natsionalnoi</w:t>
      </w:r>
      <w:proofErr w:type="spellEnd"/>
      <w:r w:rsidRPr="00872EAC">
        <w:rPr>
          <w:rFonts w:cs="Times New Roman"/>
          <w:szCs w:val="20"/>
          <w:lang w:val="uk-UA"/>
        </w:rPr>
        <w:t xml:space="preserve"> </w:t>
      </w:r>
      <w:proofErr w:type="spellStart"/>
      <w:r w:rsidRPr="00872EAC">
        <w:rPr>
          <w:rFonts w:cs="Times New Roman"/>
          <w:szCs w:val="20"/>
          <w:lang w:val="uk-UA"/>
        </w:rPr>
        <w:t>akademii</w:t>
      </w:r>
      <w:proofErr w:type="spellEnd"/>
      <w:r w:rsidRPr="00872EAC">
        <w:rPr>
          <w:rFonts w:cs="Times New Roman"/>
          <w:szCs w:val="20"/>
          <w:lang w:val="uk-UA"/>
        </w:rPr>
        <w:t xml:space="preserve"> </w:t>
      </w:r>
      <w:proofErr w:type="spellStart"/>
      <w:r w:rsidRPr="00872EAC">
        <w:rPr>
          <w:rFonts w:cs="Times New Roman"/>
          <w:szCs w:val="20"/>
          <w:lang w:val="uk-UA"/>
        </w:rPr>
        <w:t>statystyky</w:t>
      </w:r>
      <w:proofErr w:type="spellEnd"/>
      <w:r w:rsidRPr="00872EAC">
        <w:rPr>
          <w:rFonts w:cs="Times New Roman"/>
          <w:szCs w:val="20"/>
          <w:lang w:val="uk-UA"/>
        </w:rPr>
        <w:t xml:space="preserve">, </w:t>
      </w:r>
      <w:proofErr w:type="spellStart"/>
      <w:r w:rsidRPr="00872EAC">
        <w:rPr>
          <w:rFonts w:cs="Times New Roman"/>
          <w:szCs w:val="20"/>
          <w:lang w:val="uk-UA"/>
        </w:rPr>
        <w:t>obliku</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audytu</w:t>
      </w:r>
      <w:proofErr w:type="spellEnd"/>
      <w:r w:rsidRPr="00872EAC">
        <w:rPr>
          <w:rFonts w:cs="Times New Roman"/>
          <w:szCs w:val="20"/>
          <w:lang w:val="uk-UA"/>
        </w:rPr>
        <w:t xml:space="preserve">. - 2018. - № 1-2. - S. 37-46.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http://nbuv.gov.ua/UJRN/nvhastat_2018_1-2_6.</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5.</w:t>
      </w:r>
      <w:r w:rsidRPr="00872EAC">
        <w:rPr>
          <w:rFonts w:cs="Times New Roman"/>
          <w:szCs w:val="20"/>
          <w:lang w:val="uk-UA"/>
        </w:rPr>
        <w:tab/>
      </w:r>
      <w:proofErr w:type="spellStart"/>
      <w:r w:rsidRPr="00872EAC">
        <w:rPr>
          <w:rFonts w:cs="Times New Roman"/>
          <w:szCs w:val="20"/>
          <w:lang w:val="uk-UA"/>
        </w:rPr>
        <w:t>Bezverkhyi</w:t>
      </w:r>
      <w:proofErr w:type="spellEnd"/>
      <w:r w:rsidRPr="00872EAC">
        <w:rPr>
          <w:rFonts w:cs="Times New Roman"/>
          <w:szCs w:val="20"/>
          <w:lang w:val="uk-UA"/>
        </w:rPr>
        <w:t xml:space="preserve"> K. V. </w:t>
      </w:r>
      <w:proofErr w:type="spellStart"/>
      <w:r w:rsidRPr="00872EAC">
        <w:rPr>
          <w:rFonts w:cs="Times New Roman"/>
          <w:szCs w:val="20"/>
          <w:lang w:val="uk-UA"/>
        </w:rPr>
        <w:t>Porivniannia</w:t>
      </w:r>
      <w:proofErr w:type="spellEnd"/>
      <w:r w:rsidRPr="00872EAC">
        <w:rPr>
          <w:rFonts w:cs="Times New Roman"/>
          <w:szCs w:val="20"/>
          <w:lang w:val="uk-UA"/>
        </w:rPr>
        <w:t xml:space="preserve"> </w:t>
      </w:r>
      <w:proofErr w:type="spellStart"/>
      <w:r w:rsidRPr="00872EAC">
        <w:rPr>
          <w:rFonts w:cs="Times New Roman"/>
          <w:szCs w:val="20"/>
          <w:lang w:val="uk-UA"/>
        </w:rPr>
        <w:t>elementiv</w:t>
      </w:r>
      <w:proofErr w:type="spellEnd"/>
      <w:r w:rsidRPr="00872EAC">
        <w:rPr>
          <w:rFonts w:cs="Times New Roman"/>
          <w:szCs w:val="20"/>
          <w:lang w:val="uk-UA"/>
        </w:rPr>
        <w:t xml:space="preserve"> </w:t>
      </w:r>
      <w:proofErr w:type="spellStart"/>
      <w:r w:rsidRPr="00872EAC">
        <w:rPr>
          <w:rFonts w:cs="Times New Roman"/>
          <w:szCs w:val="20"/>
          <w:lang w:val="uk-UA"/>
        </w:rPr>
        <w:t>struktury</w:t>
      </w:r>
      <w:proofErr w:type="spellEnd"/>
      <w:r w:rsidRPr="00872EAC">
        <w:rPr>
          <w:rFonts w:cs="Times New Roman"/>
          <w:szCs w:val="20"/>
          <w:lang w:val="uk-UA"/>
        </w:rPr>
        <w:t xml:space="preserve"> </w:t>
      </w:r>
      <w:proofErr w:type="spellStart"/>
      <w:r w:rsidRPr="00872EAC">
        <w:rPr>
          <w:rFonts w:cs="Times New Roman"/>
          <w:szCs w:val="20"/>
          <w:lang w:val="uk-UA"/>
        </w:rPr>
        <w:t>intehrovanoi</w:t>
      </w:r>
      <w:proofErr w:type="spellEnd"/>
      <w:r w:rsidRPr="00872EAC">
        <w:rPr>
          <w:rFonts w:cs="Times New Roman"/>
          <w:szCs w:val="20"/>
          <w:lang w:val="uk-UA"/>
        </w:rPr>
        <w:t xml:space="preserve"> </w:t>
      </w:r>
      <w:proofErr w:type="spellStart"/>
      <w:r w:rsidRPr="00872EAC">
        <w:rPr>
          <w:rFonts w:cs="Times New Roman"/>
          <w:szCs w:val="20"/>
          <w:lang w:val="uk-UA"/>
        </w:rPr>
        <w:t>zvitnosti</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zvitu</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K. V. </w:t>
      </w:r>
      <w:proofErr w:type="spellStart"/>
      <w:r w:rsidRPr="00872EAC">
        <w:rPr>
          <w:rFonts w:cs="Times New Roman"/>
          <w:szCs w:val="20"/>
          <w:lang w:val="uk-UA"/>
        </w:rPr>
        <w:t>Bezverkhyi</w:t>
      </w:r>
      <w:proofErr w:type="spellEnd"/>
      <w:r w:rsidRPr="00872EAC">
        <w:rPr>
          <w:rFonts w:cs="Times New Roman"/>
          <w:szCs w:val="20"/>
          <w:lang w:val="uk-UA"/>
        </w:rPr>
        <w:t xml:space="preserve"> // </w:t>
      </w:r>
      <w:proofErr w:type="spellStart"/>
      <w:r w:rsidRPr="00872EAC">
        <w:rPr>
          <w:rFonts w:cs="Times New Roman"/>
          <w:szCs w:val="20"/>
          <w:lang w:val="uk-UA"/>
        </w:rPr>
        <w:t>Naukovyi</w:t>
      </w:r>
      <w:proofErr w:type="spellEnd"/>
      <w:r w:rsidRPr="00872EAC">
        <w:rPr>
          <w:rFonts w:cs="Times New Roman"/>
          <w:szCs w:val="20"/>
          <w:lang w:val="uk-UA"/>
        </w:rPr>
        <w:t xml:space="preserve"> </w:t>
      </w:r>
      <w:proofErr w:type="spellStart"/>
      <w:r w:rsidRPr="00872EAC">
        <w:rPr>
          <w:rFonts w:cs="Times New Roman"/>
          <w:szCs w:val="20"/>
          <w:lang w:val="uk-UA"/>
        </w:rPr>
        <w:t>visnyk</w:t>
      </w:r>
      <w:proofErr w:type="spellEnd"/>
      <w:r w:rsidRPr="00872EAC">
        <w:rPr>
          <w:rFonts w:cs="Times New Roman"/>
          <w:szCs w:val="20"/>
          <w:lang w:val="uk-UA"/>
        </w:rPr>
        <w:t xml:space="preserve"> </w:t>
      </w:r>
      <w:proofErr w:type="spellStart"/>
      <w:r w:rsidRPr="00872EAC">
        <w:rPr>
          <w:rFonts w:cs="Times New Roman"/>
          <w:szCs w:val="20"/>
          <w:lang w:val="uk-UA"/>
        </w:rPr>
        <w:t>Natsionalnoi</w:t>
      </w:r>
      <w:proofErr w:type="spellEnd"/>
      <w:r w:rsidRPr="00872EAC">
        <w:rPr>
          <w:rFonts w:cs="Times New Roman"/>
          <w:szCs w:val="20"/>
          <w:lang w:val="uk-UA"/>
        </w:rPr>
        <w:t xml:space="preserve"> </w:t>
      </w:r>
      <w:proofErr w:type="spellStart"/>
      <w:r w:rsidRPr="00872EAC">
        <w:rPr>
          <w:rFonts w:cs="Times New Roman"/>
          <w:szCs w:val="20"/>
          <w:lang w:val="uk-UA"/>
        </w:rPr>
        <w:t>akademii</w:t>
      </w:r>
      <w:proofErr w:type="spellEnd"/>
      <w:r w:rsidRPr="00872EAC">
        <w:rPr>
          <w:rFonts w:cs="Times New Roman"/>
          <w:szCs w:val="20"/>
          <w:lang w:val="uk-UA"/>
        </w:rPr>
        <w:t xml:space="preserve"> </w:t>
      </w:r>
      <w:proofErr w:type="spellStart"/>
      <w:r w:rsidRPr="00872EAC">
        <w:rPr>
          <w:rFonts w:cs="Times New Roman"/>
          <w:szCs w:val="20"/>
          <w:lang w:val="uk-UA"/>
        </w:rPr>
        <w:t>statystyky</w:t>
      </w:r>
      <w:proofErr w:type="spellEnd"/>
      <w:r w:rsidRPr="00872EAC">
        <w:rPr>
          <w:rFonts w:cs="Times New Roman"/>
          <w:szCs w:val="20"/>
          <w:lang w:val="uk-UA"/>
        </w:rPr>
        <w:t xml:space="preserve">, </w:t>
      </w:r>
      <w:proofErr w:type="spellStart"/>
      <w:r w:rsidRPr="00872EAC">
        <w:rPr>
          <w:rFonts w:cs="Times New Roman"/>
          <w:szCs w:val="20"/>
          <w:lang w:val="uk-UA"/>
        </w:rPr>
        <w:t>obliku</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audytu</w:t>
      </w:r>
      <w:proofErr w:type="spellEnd"/>
      <w:r w:rsidRPr="00872EAC">
        <w:rPr>
          <w:rFonts w:cs="Times New Roman"/>
          <w:szCs w:val="20"/>
          <w:lang w:val="uk-UA"/>
        </w:rPr>
        <w:t xml:space="preserve">. - 2019. - № 1-2. - S. 24-31.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http://nbuv.gov.ua/UJRN/nvhastat_2019_1-2_5.</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6.</w:t>
      </w:r>
      <w:r w:rsidRPr="00872EAC">
        <w:rPr>
          <w:rFonts w:cs="Times New Roman"/>
          <w:szCs w:val="20"/>
          <w:lang w:val="uk-UA"/>
        </w:rPr>
        <w:tab/>
      </w:r>
      <w:proofErr w:type="spellStart"/>
      <w:r w:rsidRPr="00872EAC">
        <w:rPr>
          <w:rFonts w:cs="Times New Roman"/>
          <w:szCs w:val="20"/>
          <w:lang w:val="uk-UA"/>
        </w:rPr>
        <w:t>Ozeran</w:t>
      </w:r>
      <w:proofErr w:type="spellEnd"/>
      <w:r w:rsidRPr="00872EAC">
        <w:rPr>
          <w:rFonts w:cs="Times New Roman"/>
          <w:szCs w:val="20"/>
          <w:lang w:val="uk-UA"/>
        </w:rPr>
        <w:t xml:space="preserve"> A.V. </w:t>
      </w:r>
      <w:proofErr w:type="spellStart"/>
      <w:r w:rsidRPr="00872EAC">
        <w:rPr>
          <w:rFonts w:cs="Times New Roman"/>
          <w:szCs w:val="20"/>
          <w:lang w:val="uk-UA"/>
        </w:rPr>
        <w:t>Zvit</w:t>
      </w:r>
      <w:proofErr w:type="spellEnd"/>
      <w:r w:rsidRPr="00872EAC">
        <w:rPr>
          <w:rFonts w:cs="Times New Roman"/>
          <w:szCs w:val="20"/>
          <w:lang w:val="uk-UA"/>
        </w:rPr>
        <w:t xml:space="preserve"> </w:t>
      </w:r>
      <w:proofErr w:type="spellStart"/>
      <w:r w:rsidRPr="00872EAC">
        <w:rPr>
          <w:rFonts w:cs="Times New Roman"/>
          <w:szCs w:val="20"/>
          <w:lang w:val="uk-UA"/>
        </w:rPr>
        <w:t>kerivnytstva</w:t>
      </w:r>
      <w:proofErr w:type="spellEnd"/>
      <w:r w:rsidRPr="00872EAC">
        <w:rPr>
          <w:rFonts w:cs="Times New Roman"/>
          <w:szCs w:val="20"/>
          <w:lang w:val="uk-UA"/>
        </w:rPr>
        <w:t xml:space="preserve">: </w:t>
      </w:r>
      <w:proofErr w:type="spellStart"/>
      <w:r w:rsidRPr="00872EAC">
        <w:rPr>
          <w:rFonts w:cs="Times New Roman"/>
          <w:szCs w:val="20"/>
          <w:lang w:val="uk-UA"/>
        </w:rPr>
        <w:t>sutnist</w:t>
      </w:r>
      <w:proofErr w:type="spellEnd"/>
      <w:r w:rsidRPr="00872EAC">
        <w:rPr>
          <w:rFonts w:cs="Times New Roman"/>
          <w:szCs w:val="20"/>
          <w:lang w:val="uk-UA"/>
        </w:rPr>
        <w:t xml:space="preserve">, </w:t>
      </w:r>
      <w:proofErr w:type="spellStart"/>
      <w:r w:rsidRPr="00872EAC">
        <w:rPr>
          <w:rFonts w:cs="Times New Roman"/>
          <w:szCs w:val="20"/>
          <w:lang w:val="uk-UA"/>
        </w:rPr>
        <w:t>struktura</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mistse</w:t>
      </w:r>
      <w:proofErr w:type="spellEnd"/>
      <w:r w:rsidRPr="00872EAC">
        <w:rPr>
          <w:rFonts w:cs="Times New Roman"/>
          <w:szCs w:val="20"/>
          <w:lang w:val="uk-UA"/>
        </w:rPr>
        <w:t xml:space="preserve"> u </w:t>
      </w:r>
      <w:proofErr w:type="spellStart"/>
      <w:r w:rsidRPr="00872EAC">
        <w:rPr>
          <w:rFonts w:cs="Times New Roman"/>
          <w:szCs w:val="20"/>
          <w:lang w:val="uk-UA"/>
        </w:rPr>
        <w:t>systemi</w:t>
      </w:r>
      <w:proofErr w:type="spellEnd"/>
      <w:r w:rsidRPr="00872EAC">
        <w:rPr>
          <w:rFonts w:cs="Times New Roman"/>
          <w:szCs w:val="20"/>
          <w:lang w:val="uk-UA"/>
        </w:rPr>
        <w:t xml:space="preserve"> </w:t>
      </w:r>
      <w:proofErr w:type="spellStart"/>
      <w:r w:rsidRPr="00872EAC">
        <w:rPr>
          <w:rFonts w:cs="Times New Roman"/>
          <w:szCs w:val="20"/>
          <w:lang w:val="uk-UA"/>
        </w:rPr>
        <w:t>finansovoi</w:t>
      </w:r>
      <w:proofErr w:type="spellEnd"/>
      <w:r w:rsidRPr="00872EAC">
        <w:rPr>
          <w:rFonts w:cs="Times New Roman"/>
          <w:szCs w:val="20"/>
          <w:lang w:val="uk-UA"/>
        </w:rPr>
        <w:t xml:space="preserve"> </w:t>
      </w:r>
      <w:proofErr w:type="spellStart"/>
      <w:r w:rsidRPr="00872EAC">
        <w:rPr>
          <w:rFonts w:cs="Times New Roman"/>
          <w:szCs w:val="20"/>
          <w:lang w:val="uk-UA"/>
        </w:rPr>
        <w:t>zvitnosti</w:t>
      </w:r>
      <w:proofErr w:type="spellEnd"/>
      <w:r w:rsidRPr="00872EAC">
        <w:rPr>
          <w:rFonts w:cs="Times New Roman"/>
          <w:szCs w:val="20"/>
          <w:lang w:val="uk-UA"/>
        </w:rPr>
        <w:t xml:space="preserve"> </w:t>
      </w:r>
      <w:proofErr w:type="spellStart"/>
      <w:r w:rsidRPr="00872EAC">
        <w:rPr>
          <w:rFonts w:cs="Times New Roman"/>
          <w:szCs w:val="20"/>
          <w:lang w:val="uk-UA"/>
        </w:rPr>
        <w:t>subiekta</w:t>
      </w:r>
      <w:proofErr w:type="spellEnd"/>
      <w:r w:rsidRPr="00872EAC">
        <w:rPr>
          <w:rFonts w:cs="Times New Roman"/>
          <w:szCs w:val="20"/>
          <w:lang w:val="uk-UA"/>
        </w:rPr>
        <w:t xml:space="preserve"> </w:t>
      </w:r>
      <w:proofErr w:type="spellStart"/>
      <w:r w:rsidRPr="00872EAC">
        <w:rPr>
          <w:rFonts w:cs="Times New Roman"/>
          <w:szCs w:val="20"/>
          <w:lang w:val="uk-UA"/>
        </w:rPr>
        <w:t>hospodariuvannia</w:t>
      </w:r>
      <w:proofErr w:type="spellEnd"/>
      <w:r w:rsidRPr="00872EAC">
        <w:rPr>
          <w:rFonts w:cs="Times New Roman"/>
          <w:szCs w:val="20"/>
          <w:lang w:val="uk-UA"/>
        </w:rPr>
        <w:t xml:space="preserve"> / A.V. </w:t>
      </w:r>
      <w:proofErr w:type="spellStart"/>
      <w:r w:rsidRPr="00872EAC">
        <w:rPr>
          <w:rFonts w:cs="Times New Roman"/>
          <w:szCs w:val="20"/>
          <w:lang w:val="uk-UA"/>
        </w:rPr>
        <w:t>Ozeran</w:t>
      </w:r>
      <w:proofErr w:type="spellEnd"/>
      <w:r w:rsidRPr="00872EAC">
        <w:rPr>
          <w:rFonts w:cs="Times New Roman"/>
          <w:szCs w:val="20"/>
          <w:lang w:val="uk-UA"/>
        </w:rPr>
        <w:t xml:space="preserve"> // </w:t>
      </w:r>
      <w:proofErr w:type="spellStart"/>
      <w:r w:rsidRPr="00872EAC">
        <w:rPr>
          <w:rFonts w:cs="Times New Roman"/>
          <w:szCs w:val="20"/>
          <w:lang w:val="uk-UA"/>
        </w:rPr>
        <w:t>Ekonomika</w:t>
      </w:r>
      <w:proofErr w:type="spellEnd"/>
      <w:r w:rsidRPr="00872EAC">
        <w:rPr>
          <w:rFonts w:cs="Times New Roman"/>
          <w:szCs w:val="20"/>
          <w:lang w:val="uk-UA"/>
        </w:rPr>
        <w:t xml:space="preserve"> i </w:t>
      </w:r>
      <w:proofErr w:type="spellStart"/>
      <w:r w:rsidRPr="00872EAC">
        <w:rPr>
          <w:rFonts w:cs="Times New Roman"/>
          <w:szCs w:val="20"/>
          <w:lang w:val="uk-UA"/>
        </w:rPr>
        <w:t>suspilstvo</w:t>
      </w:r>
      <w:proofErr w:type="spellEnd"/>
      <w:r w:rsidRPr="00872EAC">
        <w:rPr>
          <w:rFonts w:cs="Times New Roman"/>
          <w:szCs w:val="20"/>
          <w:lang w:val="uk-UA"/>
        </w:rPr>
        <w:t xml:space="preserve">. – 2018. - </w:t>
      </w:r>
      <w:proofErr w:type="spellStart"/>
      <w:r w:rsidRPr="00872EAC">
        <w:rPr>
          <w:rFonts w:cs="Times New Roman"/>
          <w:szCs w:val="20"/>
          <w:lang w:val="uk-UA"/>
        </w:rPr>
        <w:t>Vyp</w:t>
      </w:r>
      <w:proofErr w:type="spellEnd"/>
      <w:r w:rsidRPr="00872EAC">
        <w:rPr>
          <w:rFonts w:cs="Times New Roman"/>
          <w:szCs w:val="20"/>
          <w:lang w:val="uk-UA"/>
        </w:rPr>
        <w:t>. 18. – S. 983-993.</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7.</w:t>
      </w:r>
      <w:r w:rsidRPr="00872EAC">
        <w:rPr>
          <w:rFonts w:cs="Times New Roman"/>
          <w:szCs w:val="20"/>
          <w:lang w:val="uk-UA"/>
        </w:rPr>
        <w:tab/>
      </w:r>
      <w:proofErr w:type="spellStart"/>
      <w:r w:rsidRPr="00872EAC">
        <w:rPr>
          <w:rFonts w:cs="Times New Roman"/>
          <w:szCs w:val="20"/>
          <w:lang w:val="uk-UA"/>
        </w:rPr>
        <w:t>Onyshchenko</w:t>
      </w:r>
      <w:proofErr w:type="spellEnd"/>
      <w:r w:rsidRPr="00872EAC">
        <w:rPr>
          <w:rFonts w:cs="Times New Roman"/>
          <w:szCs w:val="20"/>
          <w:lang w:val="uk-UA"/>
        </w:rPr>
        <w:t xml:space="preserve"> V. </w:t>
      </w:r>
      <w:proofErr w:type="spellStart"/>
      <w:r w:rsidRPr="00872EAC">
        <w:rPr>
          <w:rFonts w:cs="Times New Roman"/>
          <w:szCs w:val="20"/>
          <w:lang w:val="uk-UA"/>
        </w:rPr>
        <w:t>Porivniannia</w:t>
      </w:r>
      <w:proofErr w:type="spellEnd"/>
      <w:r w:rsidRPr="00872EAC">
        <w:rPr>
          <w:rFonts w:cs="Times New Roman"/>
          <w:szCs w:val="20"/>
          <w:lang w:val="uk-UA"/>
        </w:rPr>
        <w:t xml:space="preserve"> </w:t>
      </w:r>
      <w:proofErr w:type="spellStart"/>
      <w:r w:rsidRPr="00872EAC">
        <w:rPr>
          <w:rFonts w:cs="Times New Roman"/>
          <w:szCs w:val="20"/>
          <w:lang w:val="uk-UA"/>
        </w:rPr>
        <w:t>natsionalnykh</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mizhnarodnykh</w:t>
      </w:r>
      <w:proofErr w:type="spellEnd"/>
      <w:r w:rsidRPr="00872EAC">
        <w:rPr>
          <w:rFonts w:cs="Times New Roman"/>
          <w:szCs w:val="20"/>
          <w:lang w:val="uk-UA"/>
        </w:rPr>
        <w:t xml:space="preserve"> </w:t>
      </w:r>
      <w:proofErr w:type="spellStart"/>
      <w:r w:rsidRPr="00872EAC">
        <w:rPr>
          <w:rFonts w:cs="Times New Roman"/>
          <w:szCs w:val="20"/>
          <w:lang w:val="uk-UA"/>
        </w:rPr>
        <w:t>vymoh</w:t>
      </w:r>
      <w:proofErr w:type="spellEnd"/>
      <w:r w:rsidRPr="00872EAC">
        <w:rPr>
          <w:rFonts w:cs="Times New Roman"/>
          <w:szCs w:val="20"/>
          <w:lang w:val="uk-UA"/>
        </w:rPr>
        <w:t xml:space="preserve"> </w:t>
      </w:r>
      <w:proofErr w:type="spellStart"/>
      <w:r w:rsidRPr="00872EAC">
        <w:rPr>
          <w:rFonts w:cs="Times New Roman"/>
          <w:szCs w:val="20"/>
          <w:lang w:val="uk-UA"/>
        </w:rPr>
        <w:t>do</w:t>
      </w:r>
      <w:proofErr w:type="spellEnd"/>
      <w:r w:rsidRPr="00872EAC">
        <w:rPr>
          <w:rFonts w:cs="Times New Roman"/>
          <w:szCs w:val="20"/>
          <w:lang w:val="uk-UA"/>
        </w:rPr>
        <w:t xml:space="preserve"> </w:t>
      </w:r>
      <w:proofErr w:type="spellStart"/>
      <w:r w:rsidRPr="00872EAC">
        <w:rPr>
          <w:rFonts w:cs="Times New Roman"/>
          <w:szCs w:val="20"/>
          <w:lang w:val="uk-UA"/>
        </w:rPr>
        <w:t>skladannia</w:t>
      </w:r>
      <w:proofErr w:type="spellEnd"/>
      <w:r w:rsidRPr="00872EAC">
        <w:rPr>
          <w:rFonts w:cs="Times New Roman"/>
          <w:szCs w:val="20"/>
          <w:lang w:val="uk-UA"/>
        </w:rPr>
        <w:t xml:space="preserve"> </w:t>
      </w:r>
      <w:proofErr w:type="spellStart"/>
      <w:r w:rsidRPr="00872EAC">
        <w:rPr>
          <w:rFonts w:cs="Times New Roman"/>
          <w:szCs w:val="20"/>
          <w:lang w:val="uk-UA"/>
        </w:rPr>
        <w:t>zvitu</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V. </w:t>
      </w:r>
      <w:proofErr w:type="spellStart"/>
      <w:r w:rsidRPr="00872EAC">
        <w:rPr>
          <w:rFonts w:cs="Times New Roman"/>
          <w:szCs w:val="20"/>
          <w:lang w:val="uk-UA"/>
        </w:rPr>
        <w:t>Onyshchenko</w:t>
      </w:r>
      <w:proofErr w:type="spellEnd"/>
      <w:r w:rsidRPr="00872EAC">
        <w:rPr>
          <w:rFonts w:cs="Times New Roman"/>
          <w:szCs w:val="20"/>
          <w:lang w:val="uk-UA"/>
        </w:rPr>
        <w:t xml:space="preserve"> // </w:t>
      </w:r>
      <w:proofErr w:type="spellStart"/>
      <w:r w:rsidRPr="00872EAC">
        <w:rPr>
          <w:rFonts w:cs="Times New Roman"/>
          <w:szCs w:val="20"/>
          <w:lang w:val="uk-UA"/>
        </w:rPr>
        <w:t>Problemy</w:t>
      </w:r>
      <w:proofErr w:type="spellEnd"/>
      <w:r w:rsidRPr="00872EAC">
        <w:rPr>
          <w:rFonts w:cs="Times New Roman"/>
          <w:szCs w:val="20"/>
          <w:lang w:val="uk-UA"/>
        </w:rPr>
        <w:t xml:space="preserve"> i </w:t>
      </w:r>
      <w:proofErr w:type="spellStart"/>
      <w:r w:rsidRPr="00872EAC">
        <w:rPr>
          <w:rFonts w:cs="Times New Roman"/>
          <w:szCs w:val="20"/>
          <w:lang w:val="uk-UA"/>
        </w:rPr>
        <w:t>perspektyvy</w:t>
      </w:r>
      <w:proofErr w:type="spellEnd"/>
      <w:r w:rsidRPr="00872EAC">
        <w:rPr>
          <w:rFonts w:cs="Times New Roman"/>
          <w:szCs w:val="20"/>
          <w:lang w:val="uk-UA"/>
        </w:rPr>
        <w:t xml:space="preserve"> </w:t>
      </w:r>
      <w:proofErr w:type="spellStart"/>
      <w:r w:rsidRPr="00872EAC">
        <w:rPr>
          <w:rFonts w:cs="Times New Roman"/>
          <w:szCs w:val="20"/>
          <w:lang w:val="uk-UA"/>
        </w:rPr>
        <w:t>ekonomiky</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- 2018. - № 4. - S. 230-238.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http://nbuv.gov.ua/UJRN/ppeu_2018_4_28.</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8.</w:t>
      </w:r>
      <w:r w:rsidRPr="00872EAC">
        <w:rPr>
          <w:rFonts w:cs="Times New Roman"/>
          <w:szCs w:val="20"/>
          <w:lang w:val="uk-UA"/>
        </w:rPr>
        <w:tab/>
      </w:r>
      <w:proofErr w:type="spellStart"/>
      <w:r w:rsidRPr="00872EAC">
        <w:rPr>
          <w:rFonts w:cs="Times New Roman"/>
          <w:szCs w:val="20"/>
          <w:lang w:val="uk-UA"/>
        </w:rPr>
        <w:t>Sokil</w:t>
      </w:r>
      <w:proofErr w:type="spellEnd"/>
      <w:r w:rsidRPr="00872EAC">
        <w:rPr>
          <w:rFonts w:cs="Times New Roman"/>
          <w:szCs w:val="20"/>
          <w:lang w:val="uk-UA"/>
        </w:rPr>
        <w:t xml:space="preserve"> O.H. </w:t>
      </w:r>
      <w:proofErr w:type="spellStart"/>
      <w:r w:rsidRPr="00872EAC">
        <w:rPr>
          <w:rFonts w:cs="Times New Roman"/>
          <w:szCs w:val="20"/>
          <w:lang w:val="uk-UA"/>
        </w:rPr>
        <w:t>Zvit</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yak</w:t>
      </w:r>
      <w:proofErr w:type="spellEnd"/>
      <w:r w:rsidRPr="00872EAC">
        <w:rPr>
          <w:rFonts w:cs="Times New Roman"/>
          <w:szCs w:val="20"/>
          <w:lang w:val="uk-UA"/>
        </w:rPr>
        <w:t xml:space="preserve"> </w:t>
      </w:r>
      <w:proofErr w:type="spellStart"/>
      <w:r w:rsidRPr="00872EAC">
        <w:rPr>
          <w:rFonts w:cs="Times New Roman"/>
          <w:szCs w:val="20"/>
          <w:lang w:val="uk-UA"/>
        </w:rPr>
        <w:t>harantiia</w:t>
      </w:r>
      <w:proofErr w:type="spellEnd"/>
      <w:r w:rsidRPr="00872EAC">
        <w:rPr>
          <w:rFonts w:cs="Times New Roman"/>
          <w:szCs w:val="20"/>
          <w:lang w:val="uk-UA"/>
        </w:rPr>
        <w:t xml:space="preserve"> </w:t>
      </w:r>
      <w:proofErr w:type="spellStart"/>
      <w:r w:rsidRPr="00872EAC">
        <w:rPr>
          <w:rFonts w:cs="Times New Roman"/>
          <w:szCs w:val="20"/>
          <w:lang w:val="uk-UA"/>
        </w:rPr>
        <w:t>sotsialnoi</w:t>
      </w:r>
      <w:proofErr w:type="spellEnd"/>
      <w:r w:rsidRPr="00872EAC">
        <w:rPr>
          <w:rFonts w:cs="Times New Roman"/>
          <w:szCs w:val="20"/>
          <w:lang w:val="uk-UA"/>
        </w:rPr>
        <w:t xml:space="preserve"> </w:t>
      </w:r>
      <w:proofErr w:type="spellStart"/>
      <w:r w:rsidRPr="00872EAC">
        <w:rPr>
          <w:rFonts w:cs="Times New Roman"/>
          <w:szCs w:val="20"/>
          <w:lang w:val="uk-UA"/>
        </w:rPr>
        <w:t>vidpovidalnosti</w:t>
      </w:r>
      <w:proofErr w:type="spellEnd"/>
      <w:r w:rsidRPr="00872EAC">
        <w:rPr>
          <w:rFonts w:cs="Times New Roman"/>
          <w:szCs w:val="20"/>
          <w:lang w:val="uk-UA"/>
        </w:rPr>
        <w:t xml:space="preserve"> </w:t>
      </w:r>
      <w:proofErr w:type="spellStart"/>
      <w:r w:rsidRPr="00872EAC">
        <w:rPr>
          <w:rFonts w:cs="Times New Roman"/>
          <w:szCs w:val="20"/>
          <w:lang w:val="uk-UA"/>
        </w:rPr>
        <w:t>biznesu</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O.H. </w:t>
      </w:r>
      <w:proofErr w:type="spellStart"/>
      <w:r w:rsidRPr="00872EAC">
        <w:rPr>
          <w:rFonts w:cs="Times New Roman"/>
          <w:szCs w:val="20"/>
          <w:lang w:val="uk-UA"/>
        </w:rPr>
        <w:t>Sokil</w:t>
      </w:r>
      <w:proofErr w:type="spellEnd"/>
      <w:r w:rsidRPr="00872EAC">
        <w:rPr>
          <w:rFonts w:cs="Times New Roman"/>
          <w:szCs w:val="20"/>
          <w:lang w:val="uk-UA"/>
        </w:rPr>
        <w:t xml:space="preserve"> // </w:t>
      </w:r>
      <w:proofErr w:type="spellStart"/>
      <w:r w:rsidRPr="00872EAC">
        <w:rPr>
          <w:rFonts w:cs="Times New Roman"/>
          <w:szCs w:val="20"/>
          <w:lang w:val="uk-UA"/>
        </w:rPr>
        <w:t>Stalyi</w:t>
      </w:r>
      <w:proofErr w:type="spellEnd"/>
      <w:r w:rsidRPr="00872EAC">
        <w:rPr>
          <w:rFonts w:cs="Times New Roman"/>
          <w:szCs w:val="20"/>
          <w:lang w:val="uk-UA"/>
        </w:rPr>
        <w:t xml:space="preserve"> </w:t>
      </w:r>
      <w:proofErr w:type="spellStart"/>
      <w:r w:rsidRPr="00872EAC">
        <w:rPr>
          <w:rFonts w:cs="Times New Roman"/>
          <w:szCs w:val="20"/>
          <w:lang w:val="uk-UA"/>
        </w:rPr>
        <w:t>rozvytok</w:t>
      </w:r>
      <w:proofErr w:type="spellEnd"/>
      <w:r w:rsidRPr="00872EAC">
        <w:rPr>
          <w:rFonts w:cs="Times New Roman"/>
          <w:szCs w:val="20"/>
          <w:lang w:val="uk-UA"/>
        </w:rPr>
        <w:t xml:space="preserve"> </w:t>
      </w:r>
      <w:proofErr w:type="spellStart"/>
      <w:r w:rsidRPr="00872EAC">
        <w:rPr>
          <w:rFonts w:cs="Times New Roman"/>
          <w:szCs w:val="20"/>
          <w:lang w:val="uk-UA"/>
        </w:rPr>
        <w:t>krainy</w:t>
      </w:r>
      <w:proofErr w:type="spellEnd"/>
      <w:r w:rsidRPr="00872EAC">
        <w:rPr>
          <w:rFonts w:cs="Times New Roman"/>
          <w:szCs w:val="20"/>
          <w:lang w:val="uk-UA"/>
        </w:rPr>
        <w:t xml:space="preserve"> v </w:t>
      </w:r>
      <w:proofErr w:type="spellStart"/>
      <w:r w:rsidRPr="00872EAC">
        <w:rPr>
          <w:rFonts w:cs="Times New Roman"/>
          <w:szCs w:val="20"/>
          <w:lang w:val="uk-UA"/>
        </w:rPr>
        <w:t>ramkakh</w:t>
      </w:r>
      <w:proofErr w:type="spellEnd"/>
      <w:r w:rsidRPr="00872EAC">
        <w:rPr>
          <w:rFonts w:cs="Times New Roman"/>
          <w:szCs w:val="20"/>
          <w:lang w:val="uk-UA"/>
        </w:rPr>
        <w:t xml:space="preserve"> </w:t>
      </w:r>
      <w:proofErr w:type="spellStart"/>
      <w:r w:rsidRPr="00872EAC">
        <w:rPr>
          <w:rFonts w:cs="Times New Roman"/>
          <w:szCs w:val="20"/>
          <w:lang w:val="uk-UA"/>
        </w:rPr>
        <w:t>Yevropeiskoi</w:t>
      </w:r>
      <w:proofErr w:type="spellEnd"/>
      <w:r w:rsidRPr="00872EAC">
        <w:rPr>
          <w:rFonts w:cs="Times New Roman"/>
          <w:szCs w:val="20"/>
          <w:lang w:val="uk-UA"/>
        </w:rPr>
        <w:t xml:space="preserve"> </w:t>
      </w:r>
      <w:proofErr w:type="spellStart"/>
      <w:r w:rsidRPr="00872EAC">
        <w:rPr>
          <w:rFonts w:cs="Times New Roman"/>
          <w:szCs w:val="20"/>
          <w:lang w:val="uk-UA"/>
        </w:rPr>
        <w:t>intehratsii</w:t>
      </w:r>
      <w:proofErr w:type="spellEnd"/>
      <w:r w:rsidRPr="00872EAC">
        <w:rPr>
          <w:rFonts w:cs="Times New Roman"/>
          <w:szCs w:val="20"/>
          <w:lang w:val="uk-UA"/>
        </w:rPr>
        <w:t xml:space="preserve">: </w:t>
      </w:r>
      <w:proofErr w:type="spellStart"/>
      <w:r w:rsidRPr="00872EAC">
        <w:rPr>
          <w:rFonts w:cs="Times New Roman"/>
          <w:szCs w:val="20"/>
          <w:lang w:val="uk-UA"/>
        </w:rPr>
        <w:t>Materialy</w:t>
      </w:r>
      <w:proofErr w:type="spellEnd"/>
      <w:r w:rsidRPr="00872EAC">
        <w:rPr>
          <w:rFonts w:cs="Times New Roman"/>
          <w:szCs w:val="20"/>
          <w:lang w:val="uk-UA"/>
        </w:rPr>
        <w:t xml:space="preserve"> </w:t>
      </w:r>
      <w:proofErr w:type="spellStart"/>
      <w:r w:rsidRPr="00872EAC">
        <w:rPr>
          <w:rFonts w:cs="Times New Roman"/>
          <w:szCs w:val="20"/>
          <w:lang w:val="uk-UA"/>
        </w:rPr>
        <w:t>Vseukrainskoi</w:t>
      </w:r>
      <w:proofErr w:type="spellEnd"/>
      <w:r w:rsidRPr="00872EAC">
        <w:rPr>
          <w:rFonts w:cs="Times New Roman"/>
          <w:szCs w:val="20"/>
          <w:lang w:val="uk-UA"/>
        </w:rPr>
        <w:t xml:space="preserve"> </w:t>
      </w:r>
      <w:proofErr w:type="spellStart"/>
      <w:r w:rsidRPr="00872EAC">
        <w:rPr>
          <w:rFonts w:cs="Times New Roman"/>
          <w:szCs w:val="20"/>
          <w:lang w:val="uk-UA"/>
        </w:rPr>
        <w:t>naukovo-praktychnoi</w:t>
      </w:r>
      <w:proofErr w:type="spellEnd"/>
      <w:r w:rsidRPr="00872EAC">
        <w:rPr>
          <w:rFonts w:cs="Times New Roman"/>
          <w:szCs w:val="20"/>
          <w:lang w:val="uk-UA"/>
        </w:rPr>
        <w:t xml:space="preserve"> </w:t>
      </w:r>
      <w:proofErr w:type="spellStart"/>
      <w:r w:rsidRPr="00872EAC">
        <w:rPr>
          <w:rFonts w:cs="Times New Roman"/>
          <w:szCs w:val="20"/>
          <w:lang w:val="uk-UA"/>
        </w:rPr>
        <w:t>konferentsii</w:t>
      </w:r>
      <w:proofErr w:type="spellEnd"/>
      <w:r w:rsidRPr="00872EAC">
        <w:rPr>
          <w:rFonts w:cs="Times New Roman"/>
          <w:szCs w:val="20"/>
          <w:lang w:val="uk-UA"/>
        </w:rPr>
        <w:t xml:space="preserve"> </w:t>
      </w:r>
      <w:proofErr w:type="spellStart"/>
      <w:r w:rsidRPr="00872EAC">
        <w:rPr>
          <w:rFonts w:cs="Times New Roman"/>
          <w:szCs w:val="20"/>
          <w:lang w:val="uk-UA"/>
        </w:rPr>
        <w:t>zdobuvachiv</w:t>
      </w:r>
      <w:proofErr w:type="spellEnd"/>
      <w:r w:rsidRPr="00872EAC">
        <w:rPr>
          <w:rFonts w:cs="Times New Roman"/>
          <w:szCs w:val="20"/>
          <w:lang w:val="uk-UA"/>
        </w:rPr>
        <w:t xml:space="preserve"> </w:t>
      </w:r>
      <w:proofErr w:type="spellStart"/>
      <w:r w:rsidRPr="00872EAC">
        <w:rPr>
          <w:rFonts w:cs="Times New Roman"/>
          <w:szCs w:val="20"/>
          <w:lang w:val="uk-UA"/>
        </w:rPr>
        <w:t>vyshchoi</w:t>
      </w:r>
      <w:proofErr w:type="spellEnd"/>
      <w:r w:rsidRPr="00872EAC">
        <w:rPr>
          <w:rFonts w:cs="Times New Roman"/>
          <w:szCs w:val="20"/>
          <w:lang w:val="uk-UA"/>
        </w:rPr>
        <w:t xml:space="preserve"> </w:t>
      </w:r>
      <w:proofErr w:type="spellStart"/>
      <w:r w:rsidRPr="00872EAC">
        <w:rPr>
          <w:rFonts w:cs="Times New Roman"/>
          <w:szCs w:val="20"/>
          <w:lang w:val="uk-UA"/>
        </w:rPr>
        <w:t>osvity</w:t>
      </w:r>
      <w:proofErr w:type="spellEnd"/>
      <w:r w:rsidRPr="00872EAC">
        <w:rPr>
          <w:rFonts w:cs="Times New Roman"/>
          <w:szCs w:val="20"/>
          <w:lang w:val="uk-UA"/>
        </w:rPr>
        <w:t xml:space="preserve"> i </w:t>
      </w:r>
      <w:proofErr w:type="spellStart"/>
      <w:r w:rsidRPr="00872EAC">
        <w:rPr>
          <w:rFonts w:cs="Times New Roman"/>
          <w:szCs w:val="20"/>
          <w:lang w:val="uk-UA"/>
        </w:rPr>
        <w:t>molodykh</w:t>
      </w:r>
      <w:proofErr w:type="spellEnd"/>
      <w:r w:rsidRPr="00872EAC">
        <w:rPr>
          <w:rFonts w:cs="Times New Roman"/>
          <w:szCs w:val="20"/>
          <w:lang w:val="uk-UA"/>
        </w:rPr>
        <w:t xml:space="preserve"> </w:t>
      </w:r>
      <w:proofErr w:type="spellStart"/>
      <w:r w:rsidRPr="00872EAC">
        <w:rPr>
          <w:rFonts w:cs="Times New Roman"/>
          <w:szCs w:val="20"/>
          <w:lang w:val="uk-UA"/>
        </w:rPr>
        <w:t>uchenykh</w:t>
      </w:r>
      <w:proofErr w:type="spellEnd"/>
      <w:r w:rsidRPr="00872EAC">
        <w:rPr>
          <w:rFonts w:cs="Times New Roman"/>
          <w:szCs w:val="20"/>
          <w:lang w:val="uk-UA"/>
        </w:rPr>
        <w:t xml:space="preserve">. M. </w:t>
      </w:r>
      <w:proofErr w:type="spellStart"/>
      <w:r w:rsidRPr="00872EAC">
        <w:rPr>
          <w:rFonts w:cs="Times New Roman"/>
          <w:szCs w:val="20"/>
          <w:lang w:val="uk-UA"/>
        </w:rPr>
        <w:t>Zhytomyr</w:t>
      </w:r>
      <w:proofErr w:type="spellEnd"/>
      <w:r w:rsidRPr="00872EAC">
        <w:rPr>
          <w:rFonts w:cs="Times New Roman"/>
          <w:szCs w:val="20"/>
          <w:lang w:val="uk-UA"/>
        </w:rPr>
        <w:t xml:space="preserve"> – 2019. - 7 </w:t>
      </w:r>
      <w:proofErr w:type="spellStart"/>
      <w:r w:rsidRPr="00872EAC">
        <w:rPr>
          <w:rFonts w:cs="Times New Roman"/>
          <w:szCs w:val="20"/>
          <w:lang w:val="uk-UA"/>
        </w:rPr>
        <w:t>lystopada</w:t>
      </w:r>
      <w:proofErr w:type="spellEnd"/>
      <w:r w:rsidRPr="00872EAC">
        <w:rPr>
          <w:rFonts w:cs="Times New Roman"/>
          <w:szCs w:val="20"/>
          <w:lang w:val="uk-UA"/>
        </w:rPr>
        <w:t xml:space="preserve">. S. 173-174.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http://elar.tsatu.edu.ua/handle/123456789/9524</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9.</w:t>
      </w:r>
      <w:r w:rsidRPr="00872EAC">
        <w:rPr>
          <w:rFonts w:cs="Times New Roman"/>
          <w:szCs w:val="20"/>
          <w:lang w:val="uk-UA"/>
        </w:rPr>
        <w:tab/>
      </w:r>
      <w:proofErr w:type="spellStart"/>
      <w:r w:rsidRPr="00872EAC">
        <w:rPr>
          <w:rFonts w:cs="Times New Roman"/>
          <w:szCs w:val="20"/>
          <w:lang w:val="uk-UA"/>
        </w:rPr>
        <w:t>Mulyk</w:t>
      </w:r>
      <w:proofErr w:type="spellEnd"/>
      <w:r w:rsidRPr="00872EAC">
        <w:rPr>
          <w:rFonts w:cs="Times New Roman"/>
          <w:szCs w:val="20"/>
          <w:lang w:val="uk-UA"/>
        </w:rPr>
        <w:t xml:space="preserve"> T. O. </w:t>
      </w:r>
      <w:proofErr w:type="spellStart"/>
      <w:r w:rsidRPr="00872EAC">
        <w:rPr>
          <w:rFonts w:cs="Times New Roman"/>
          <w:szCs w:val="20"/>
          <w:lang w:val="uk-UA"/>
        </w:rPr>
        <w:t>Intehrovana</w:t>
      </w:r>
      <w:proofErr w:type="spellEnd"/>
      <w:r w:rsidRPr="00872EAC">
        <w:rPr>
          <w:rFonts w:cs="Times New Roman"/>
          <w:szCs w:val="20"/>
          <w:lang w:val="uk-UA"/>
        </w:rPr>
        <w:t xml:space="preserve"> </w:t>
      </w:r>
      <w:proofErr w:type="spellStart"/>
      <w:r w:rsidRPr="00872EAC">
        <w:rPr>
          <w:rFonts w:cs="Times New Roman"/>
          <w:szCs w:val="20"/>
          <w:lang w:val="uk-UA"/>
        </w:rPr>
        <w:t>zvitnist</w:t>
      </w:r>
      <w:proofErr w:type="spellEnd"/>
      <w:r w:rsidRPr="00872EAC">
        <w:rPr>
          <w:rFonts w:cs="Times New Roman"/>
          <w:szCs w:val="20"/>
          <w:lang w:val="uk-UA"/>
        </w:rPr>
        <w:t xml:space="preserve"> </w:t>
      </w:r>
      <w:proofErr w:type="spellStart"/>
      <w:r w:rsidRPr="00872EAC">
        <w:rPr>
          <w:rFonts w:cs="Times New Roman"/>
          <w:szCs w:val="20"/>
          <w:lang w:val="uk-UA"/>
        </w:rPr>
        <w:t>pidpryiemstva</w:t>
      </w:r>
      <w:proofErr w:type="spellEnd"/>
      <w:r w:rsidRPr="00872EAC">
        <w:rPr>
          <w:rFonts w:cs="Times New Roman"/>
          <w:szCs w:val="20"/>
          <w:lang w:val="uk-UA"/>
        </w:rPr>
        <w:t xml:space="preserve">: </w:t>
      </w:r>
      <w:proofErr w:type="spellStart"/>
      <w:r w:rsidRPr="00872EAC">
        <w:rPr>
          <w:rFonts w:cs="Times New Roman"/>
          <w:szCs w:val="20"/>
          <w:lang w:val="uk-UA"/>
        </w:rPr>
        <w:t>stan</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perspektyvy</w:t>
      </w:r>
      <w:proofErr w:type="spellEnd"/>
      <w:r w:rsidRPr="00872EAC">
        <w:rPr>
          <w:rFonts w:cs="Times New Roman"/>
          <w:szCs w:val="20"/>
          <w:lang w:val="uk-UA"/>
        </w:rPr>
        <w:t xml:space="preserve"> </w:t>
      </w:r>
      <w:proofErr w:type="spellStart"/>
      <w:r w:rsidRPr="00872EAC">
        <w:rPr>
          <w:rFonts w:cs="Times New Roman"/>
          <w:szCs w:val="20"/>
          <w:lang w:val="uk-UA"/>
        </w:rPr>
        <w:t>rozvytku</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T. O. </w:t>
      </w:r>
      <w:proofErr w:type="spellStart"/>
      <w:r w:rsidRPr="00872EAC">
        <w:rPr>
          <w:rFonts w:cs="Times New Roman"/>
          <w:szCs w:val="20"/>
          <w:lang w:val="uk-UA"/>
        </w:rPr>
        <w:t>Mulyk</w:t>
      </w:r>
      <w:proofErr w:type="spellEnd"/>
      <w:r w:rsidRPr="00872EAC">
        <w:rPr>
          <w:rFonts w:cs="Times New Roman"/>
          <w:szCs w:val="20"/>
          <w:lang w:val="uk-UA"/>
        </w:rPr>
        <w:t xml:space="preserve">, N. V. </w:t>
      </w:r>
      <w:proofErr w:type="spellStart"/>
      <w:r w:rsidRPr="00872EAC">
        <w:rPr>
          <w:rFonts w:cs="Times New Roman"/>
          <w:szCs w:val="20"/>
          <w:lang w:val="uk-UA"/>
        </w:rPr>
        <w:t>Vashchilova</w:t>
      </w:r>
      <w:proofErr w:type="spellEnd"/>
      <w:r w:rsidRPr="00872EAC">
        <w:rPr>
          <w:rFonts w:cs="Times New Roman"/>
          <w:szCs w:val="20"/>
          <w:lang w:val="uk-UA"/>
        </w:rPr>
        <w:t xml:space="preserve"> // </w:t>
      </w:r>
      <w:proofErr w:type="spellStart"/>
      <w:r w:rsidRPr="00872EAC">
        <w:rPr>
          <w:rFonts w:cs="Times New Roman"/>
          <w:szCs w:val="20"/>
          <w:lang w:val="uk-UA"/>
        </w:rPr>
        <w:t>Efektyvna</w:t>
      </w:r>
      <w:proofErr w:type="spellEnd"/>
      <w:r w:rsidRPr="00872EAC">
        <w:rPr>
          <w:rFonts w:cs="Times New Roman"/>
          <w:szCs w:val="20"/>
          <w:lang w:val="uk-UA"/>
        </w:rPr>
        <w:t xml:space="preserve"> </w:t>
      </w:r>
      <w:proofErr w:type="spellStart"/>
      <w:r w:rsidRPr="00872EAC">
        <w:rPr>
          <w:rFonts w:cs="Times New Roman"/>
          <w:szCs w:val="20"/>
          <w:lang w:val="uk-UA"/>
        </w:rPr>
        <w:t>ekonomika</w:t>
      </w:r>
      <w:proofErr w:type="spellEnd"/>
      <w:r w:rsidRPr="00872EAC">
        <w:rPr>
          <w:rFonts w:cs="Times New Roman"/>
          <w:szCs w:val="20"/>
          <w:lang w:val="uk-UA"/>
        </w:rPr>
        <w:t xml:space="preserve">. - 2019. - № 11.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http://nbuv.gov.ua/UJRN/efek_2019_11_40</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10.</w:t>
      </w:r>
      <w:r w:rsidRPr="00872EAC">
        <w:rPr>
          <w:rFonts w:cs="Times New Roman"/>
          <w:szCs w:val="20"/>
          <w:lang w:val="uk-UA"/>
        </w:rPr>
        <w:tab/>
      </w:r>
      <w:proofErr w:type="spellStart"/>
      <w:r w:rsidRPr="00872EAC">
        <w:rPr>
          <w:rFonts w:cs="Times New Roman"/>
          <w:szCs w:val="20"/>
          <w:lang w:val="uk-UA"/>
        </w:rPr>
        <w:t>Zhyhlei</w:t>
      </w:r>
      <w:proofErr w:type="spellEnd"/>
      <w:r w:rsidRPr="00872EAC">
        <w:rPr>
          <w:rFonts w:cs="Times New Roman"/>
          <w:szCs w:val="20"/>
          <w:lang w:val="uk-UA"/>
        </w:rPr>
        <w:t xml:space="preserve"> I.V. </w:t>
      </w:r>
      <w:proofErr w:type="spellStart"/>
      <w:r w:rsidRPr="00872EAC">
        <w:rPr>
          <w:rFonts w:cs="Times New Roman"/>
          <w:szCs w:val="20"/>
          <w:lang w:val="uk-UA"/>
        </w:rPr>
        <w:t>Zvit</w:t>
      </w:r>
      <w:proofErr w:type="spellEnd"/>
      <w:r w:rsidRPr="00872EAC">
        <w:rPr>
          <w:rFonts w:cs="Times New Roman"/>
          <w:szCs w:val="20"/>
          <w:lang w:val="uk-UA"/>
        </w:rPr>
        <w:t xml:space="preserve"> z </w:t>
      </w:r>
      <w:proofErr w:type="spellStart"/>
      <w:r w:rsidRPr="00872EAC">
        <w:rPr>
          <w:rFonts w:cs="Times New Roman"/>
          <w:szCs w:val="20"/>
          <w:lang w:val="uk-UA"/>
        </w:rPr>
        <w:t>upravlinnia</w:t>
      </w:r>
      <w:proofErr w:type="spellEnd"/>
      <w:r w:rsidRPr="00872EAC">
        <w:rPr>
          <w:rFonts w:cs="Times New Roman"/>
          <w:szCs w:val="20"/>
          <w:lang w:val="uk-UA"/>
        </w:rPr>
        <w:t xml:space="preserve"> – </w:t>
      </w:r>
      <w:proofErr w:type="spellStart"/>
      <w:r w:rsidRPr="00872EAC">
        <w:rPr>
          <w:rFonts w:cs="Times New Roman"/>
          <w:szCs w:val="20"/>
          <w:lang w:val="uk-UA"/>
        </w:rPr>
        <w:t>skladova</w:t>
      </w:r>
      <w:proofErr w:type="spellEnd"/>
      <w:r w:rsidRPr="00872EAC">
        <w:rPr>
          <w:rFonts w:cs="Times New Roman"/>
          <w:szCs w:val="20"/>
          <w:lang w:val="uk-UA"/>
        </w:rPr>
        <w:t xml:space="preserve"> </w:t>
      </w:r>
      <w:proofErr w:type="spellStart"/>
      <w:r w:rsidRPr="00872EAC">
        <w:rPr>
          <w:rFonts w:cs="Times New Roman"/>
          <w:szCs w:val="20"/>
          <w:lang w:val="uk-UA"/>
        </w:rPr>
        <w:t>finansovoi</w:t>
      </w:r>
      <w:proofErr w:type="spellEnd"/>
      <w:r w:rsidRPr="00872EAC">
        <w:rPr>
          <w:rFonts w:cs="Times New Roman"/>
          <w:szCs w:val="20"/>
          <w:lang w:val="uk-UA"/>
        </w:rPr>
        <w:t xml:space="preserve">, </w:t>
      </w:r>
      <w:proofErr w:type="spellStart"/>
      <w:r w:rsidRPr="00872EAC">
        <w:rPr>
          <w:rFonts w:cs="Times New Roman"/>
          <w:szCs w:val="20"/>
          <w:lang w:val="uk-UA"/>
        </w:rPr>
        <w:t>nefinansovoi</w:t>
      </w:r>
      <w:proofErr w:type="spellEnd"/>
      <w:r w:rsidRPr="00872EAC">
        <w:rPr>
          <w:rFonts w:cs="Times New Roman"/>
          <w:szCs w:val="20"/>
          <w:lang w:val="uk-UA"/>
        </w:rPr>
        <w:t xml:space="preserve"> </w:t>
      </w:r>
      <w:proofErr w:type="spellStart"/>
      <w:r w:rsidRPr="00872EAC">
        <w:rPr>
          <w:rFonts w:cs="Times New Roman"/>
          <w:szCs w:val="20"/>
          <w:lang w:val="uk-UA"/>
        </w:rPr>
        <w:t>chy</w:t>
      </w:r>
      <w:proofErr w:type="spellEnd"/>
      <w:r w:rsidRPr="00872EAC">
        <w:rPr>
          <w:rFonts w:cs="Times New Roman"/>
          <w:szCs w:val="20"/>
          <w:lang w:val="uk-UA"/>
        </w:rPr>
        <w:t xml:space="preserve"> </w:t>
      </w:r>
      <w:proofErr w:type="spellStart"/>
      <w:r w:rsidRPr="00872EAC">
        <w:rPr>
          <w:rFonts w:cs="Times New Roman"/>
          <w:szCs w:val="20"/>
          <w:lang w:val="uk-UA"/>
        </w:rPr>
        <w:t>intehrovanoi</w:t>
      </w:r>
      <w:proofErr w:type="spellEnd"/>
      <w:r w:rsidRPr="00872EAC">
        <w:rPr>
          <w:rFonts w:cs="Times New Roman"/>
          <w:szCs w:val="20"/>
          <w:lang w:val="uk-UA"/>
        </w:rPr>
        <w:t xml:space="preserve"> </w:t>
      </w:r>
      <w:proofErr w:type="spellStart"/>
      <w:r w:rsidRPr="00872EAC">
        <w:rPr>
          <w:rFonts w:cs="Times New Roman"/>
          <w:szCs w:val="20"/>
          <w:lang w:val="uk-UA"/>
        </w:rPr>
        <w:t>zvitnosti</w:t>
      </w:r>
      <w:proofErr w:type="spellEnd"/>
      <w:r w:rsidRPr="00872EAC">
        <w:rPr>
          <w:rFonts w:cs="Times New Roman"/>
          <w:szCs w:val="20"/>
          <w:lang w:val="uk-UA"/>
        </w:rPr>
        <w:t xml:space="preserve">? / I.V. </w:t>
      </w:r>
      <w:proofErr w:type="spellStart"/>
      <w:r w:rsidRPr="00872EAC">
        <w:rPr>
          <w:rFonts w:cs="Times New Roman"/>
          <w:szCs w:val="20"/>
          <w:lang w:val="uk-UA"/>
        </w:rPr>
        <w:t>Zhyhlei</w:t>
      </w:r>
      <w:proofErr w:type="spellEnd"/>
      <w:r w:rsidRPr="00872EAC">
        <w:rPr>
          <w:rFonts w:cs="Times New Roman"/>
          <w:szCs w:val="20"/>
          <w:lang w:val="uk-UA"/>
        </w:rPr>
        <w:t xml:space="preserve">, D.M. </w:t>
      </w:r>
      <w:proofErr w:type="spellStart"/>
      <w:r w:rsidRPr="00872EAC">
        <w:rPr>
          <w:rFonts w:cs="Times New Roman"/>
          <w:szCs w:val="20"/>
          <w:lang w:val="uk-UA"/>
        </w:rPr>
        <w:t>Zakharov</w:t>
      </w:r>
      <w:proofErr w:type="spellEnd"/>
      <w:r w:rsidRPr="00872EAC">
        <w:rPr>
          <w:rFonts w:cs="Times New Roman"/>
          <w:szCs w:val="20"/>
          <w:lang w:val="uk-UA"/>
        </w:rPr>
        <w:t xml:space="preserve"> // </w:t>
      </w:r>
      <w:proofErr w:type="spellStart"/>
      <w:r w:rsidRPr="00872EAC">
        <w:rPr>
          <w:rFonts w:cs="Times New Roman"/>
          <w:szCs w:val="20"/>
          <w:lang w:val="uk-UA"/>
        </w:rPr>
        <w:t>Problemy</w:t>
      </w:r>
      <w:proofErr w:type="spellEnd"/>
      <w:r w:rsidRPr="00872EAC">
        <w:rPr>
          <w:rFonts w:cs="Times New Roman"/>
          <w:szCs w:val="20"/>
          <w:lang w:val="uk-UA"/>
        </w:rPr>
        <w:t xml:space="preserve"> </w:t>
      </w:r>
      <w:proofErr w:type="spellStart"/>
      <w:r w:rsidRPr="00872EAC">
        <w:rPr>
          <w:rFonts w:cs="Times New Roman"/>
          <w:szCs w:val="20"/>
          <w:lang w:val="uk-UA"/>
        </w:rPr>
        <w:t>teorii</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metodolohii</w:t>
      </w:r>
      <w:proofErr w:type="spellEnd"/>
      <w:r w:rsidRPr="00872EAC">
        <w:rPr>
          <w:rFonts w:cs="Times New Roman"/>
          <w:szCs w:val="20"/>
          <w:lang w:val="uk-UA"/>
        </w:rPr>
        <w:t xml:space="preserve"> </w:t>
      </w:r>
      <w:proofErr w:type="spellStart"/>
      <w:r w:rsidRPr="00872EAC">
        <w:rPr>
          <w:rFonts w:cs="Times New Roman"/>
          <w:szCs w:val="20"/>
          <w:lang w:val="uk-UA"/>
        </w:rPr>
        <w:t>bukhhalterskoho</w:t>
      </w:r>
      <w:proofErr w:type="spellEnd"/>
      <w:r w:rsidRPr="00872EAC">
        <w:rPr>
          <w:rFonts w:cs="Times New Roman"/>
          <w:szCs w:val="20"/>
          <w:lang w:val="uk-UA"/>
        </w:rPr>
        <w:t xml:space="preserve"> </w:t>
      </w:r>
      <w:proofErr w:type="spellStart"/>
      <w:r w:rsidRPr="00872EAC">
        <w:rPr>
          <w:rFonts w:cs="Times New Roman"/>
          <w:szCs w:val="20"/>
          <w:lang w:val="uk-UA"/>
        </w:rPr>
        <w:t>obliku</w:t>
      </w:r>
      <w:proofErr w:type="spellEnd"/>
      <w:r w:rsidRPr="00872EAC">
        <w:rPr>
          <w:rFonts w:cs="Times New Roman"/>
          <w:szCs w:val="20"/>
          <w:lang w:val="uk-UA"/>
        </w:rPr>
        <w:t xml:space="preserve">, </w:t>
      </w:r>
      <w:proofErr w:type="spellStart"/>
      <w:r w:rsidRPr="00872EAC">
        <w:rPr>
          <w:rFonts w:cs="Times New Roman"/>
          <w:szCs w:val="20"/>
          <w:lang w:val="uk-UA"/>
        </w:rPr>
        <w:t>kontroliu</w:t>
      </w:r>
      <w:proofErr w:type="spellEnd"/>
      <w:r w:rsidRPr="00872EAC">
        <w:rPr>
          <w:rFonts w:cs="Times New Roman"/>
          <w:szCs w:val="20"/>
          <w:lang w:val="uk-UA"/>
        </w:rPr>
        <w:t xml:space="preserve"> i </w:t>
      </w:r>
      <w:proofErr w:type="spellStart"/>
      <w:r w:rsidRPr="00872EAC">
        <w:rPr>
          <w:rFonts w:cs="Times New Roman"/>
          <w:szCs w:val="20"/>
          <w:lang w:val="uk-UA"/>
        </w:rPr>
        <w:t>analizu</w:t>
      </w:r>
      <w:proofErr w:type="spellEnd"/>
      <w:r w:rsidRPr="00872EAC">
        <w:rPr>
          <w:rFonts w:cs="Times New Roman"/>
          <w:szCs w:val="20"/>
          <w:lang w:val="uk-UA"/>
        </w:rPr>
        <w:t xml:space="preserve">. – 2019. - </w:t>
      </w:r>
      <w:proofErr w:type="spellStart"/>
      <w:r w:rsidRPr="00872EAC">
        <w:rPr>
          <w:rFonts w:cs="Times New Roman"/>
          <w:szCs w:val="20"/>
          <w:lang w:val="uk-UA"/>
        </w:rPr>
        <w:t>Vyp</w:t>
      </w:r>
      <w:proofErr w:type="spellEnd"/>
      <w:r w:rsidRPr="00872EAC">
        <w:rPr>
          <w:rFonts w:cs="Times New Roman"/>
          <w:szCs w:val="20"/>
          <w:lang w:val="uk-UA"/>
        </w:rPr>
        <w:t>. 1 (42). – S.18-24</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11.</w:t>
      </w:r>
      <w:r w:rsidRPr="00872EAC">
        <w:rPr>
          <w:rFonts w:cs="Times New Roman"/>
          <w:szCs w:val="20"/>
          <w:lang w:val="uk-UA"/>
        </w:rPr>
        <w:tab/>
      </w:r>
      <w:proofErr w:type="spellStart"/>
      <w:r w:rsidRPr="00872EAC">
        <w:rPr>
          <w:rFonts w:cs="Times New Roman"/>
          <w:szCs w:val="20"/>
          <w:lang w:val="uk-UA"/>
        </w:rPr>
        <w:t>Novichenko</w:t>
      </w:r>
      <w:proofErr w:type="spellEnd"/>
      <w:r w:rsidRPr="00872EAC">
        <w:rPr>
          <w:rFonts w:cs="Times New Roman"/>
          <w:szCs w:val="20"/>
          <w:lang w:val="uk-UA"/>
        </w:rPr>
        <w:t xml:space="preserve"> L. S. </w:t>
      </w:r>
      <w:proofErr w:type="spellStart"/>
      <w:r w:rsidRPr="00872EAC">
        <w:rPr>
          <w:rFonts w:cs="Times New Roman"/>
          <w:szCs w:val="20"/>
          <w:lang w:val="uk-UA"/>
        </w:rPr>
        <w:t>Aktualni</w:t>
      </w:r>
      <w:proofErr w:type="spellEnd"/>
      <w:r w:rsidRPr="00872EAC">
        <w:rPr>
          <w:rFonts w:cs="Times New Roman"/>
          <w:szCs w:val="20"/>
          <w:lang w:val="uk-UA"/>
        </w:rPr>
        <w:t xml:space="preserve"> </w:t>
      </w:r>
      <w:proofErr w:type="spellStart"/>
      <w:r w:rsidRPr="00872EAC">
        <w:rPr>
          <w:rFonts w:cs="Times New Roman"/>
          <w:szCs w:val="20"/>
          <w:lang w:val="uk-UA"/>
        </w:rPr>
        <w:t>pytannia</w:t>
      </w:r>
      <w:proofErr w:type="spellEnd"/>
      <w:r w:rsidRPr="00872EAC">
        <w:rPr>
          <w:rFonts w:cs="Times New Roman"/>
          <w:szCs w:val="20"/>
          <w:lang w:val="uk-UA"/>
        </w:rPr>
        <w:t xml:space="preserve"> </w:t>
      </w:r>
      <w:proofErr w:type="spellStart"/>
      <w:r w:rsidRPr="00872EAC">
        <w:rPr>
          <w:rFonts w:cs="Times New Roman"/>
          <w:szCs w:val="20"/>
          <w:lang w:val="uk-UA"/>
        </w:rPr>
        <w:t>formuvannia</w:t>
      </w:r>
      <w:proofErr w:type="spellEnd"/>
      <w:r w:rsidRPr="00872EAC">
        <w:rPr>
          <w:rFonts w:cs="Times New Roman"/>
          <w:szCs w:val="20"/>
          <w:lang w:val="uk-UA"/>
        </w:rPr>
        <w:t xml:space="preserve"> </w:t>
      </w:r>
      <w:proofErr w:type="spellStart"/>
      <w:r w:rsidRPr="00872EAC">
        <w:rPr>
          <w:rFonts w:cs="Times New Roman"/>
          <w:szCs w:val="20"/>
          <w:lang w:val="uk-UA"/>
        </w:rPr>
        <w:t>zvitu</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pidpryiemstvom</w:t>
      </w:r>
      <w:proofErr w:type="spellEnd"/>
      <w:r w:rsidRPr="00872EAC">
        <w:rPr>
          <w:rFonts w:cs="Times New Roman"/>
          <w:szCs w:val="20"/>
          <w:lang w:val="uk-UA"/>
        </w:rPr>
        <w:t xml:space="preserve"> / L. S. </w:t>
      </w:r>
      <w:proofErr w:type="spellStart"/>
      <w:r w:rsidRPr="00872EAC">
        <w:rPr>
          <w:rFonts w:cs="Times New Roman"/>
          <w:szCs w:val="20"/>
          <w:lang w:val="uk-UA"/>
        </w:rPr>
        <w:t>Novichenko</w:t>
      </w:r>
      <w:proofErr w:type="spellEnd"/>
      <w:r w:rsidRPr="00872EAC">
        <w:rPr>
          <w:rFonts w:cs="Times New Roman"/>
          <w:szCs w:val="20"/>
          <w:lang w:val="uk-UA"/>
        </w:rPr>
        <w:t xml:space="preserve"> // </w:t>
      </w:r>
      <w:proofErr w:type="spellStart"/>
      <w:r w:rsidRPr="00872EAC">
        <w:rPr>
          <w:rFonts w:cs="Times New Roman"/>
          <w:szCs w:val="20"/>
          <w:lang w:val="uk-UA"/>
        </w:rPr>
        <w:t>Ekonomichnyi</w:t>
      </w:r>
      <w:proofErr w:type="spellEnd"/>
      <w:r w:rsidRPr="00872EAC">
        <w:rPr>
          <w:rFonts w:cs="Times New Roman"/>
          <w:szCs w:val="20"/>
          <w:lang w:val="uk-UA"/>
        </w:rPr>
        <w:t xml:space="preserve"> </w:t>
      </w:r>
      <w:proofErr w:type="spellStart"/>
      <w:r w:rsidRPr="00872EAC">
        <w:rPr>
          <w:rFonts w:cs="Times New Roman"/>
          <w:szCs w:val="20"/>
          <w:lang w:val="uk-UA"/>
        </w:rPr>
        <w:t>analiz</w:t>
      </w:r>
      <w:proofErr w:type="spellEnd"/>
      <w:r w:rsidRPr="00872EAC">
        <w:rPr>
          <w:rFonts w:cs="Times New Roman"/>
          <w:szCs w:val="20"/>
          <w:lang w:val="uk-UA"/>
        </w:rPr>
        <w:t xml:space="preserve">. - 2018. - T. 28(4). - S. 258-264.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http://nbuv.gov.ua/UJRN/ecan_2018_28(4)__36.</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12.</w:t>
      </w:r>
      <w:r w:rsidRPr="00872EAC">
        <w:rPr>
          <w:rFonts w:cs="Times New Roman"/>
          <w:szCs w:val="20"/>
          <w:lang w:val="uk-UA"/>
        </w:rPr>
        <w:tab/>
      </w:r>
      <w:proofErr w:type="spellStart"/>
      <w:r w:rsidRPr="00872EAC">
        <w:rPr>
          <w:rFonts w:cs="Times New Roman"/>
          <w:szCs w:val="20"/>
          <w:lang w:val="uk-UA"/>
        </w:rPr>
        <w:t>Tsaruk</w:t>
      </w:r>
      <w:proofErr w:type="spellEnd"/>
      <w:r w:rsidRPr="00872EAC">
        <w:rPr>
          <w:rFonts w:cs="Times New Roman"/>
          <w:szCs w:val="20"/>
          <w:lang w:val="uk-UA"/>
        </w:rPr>
        <w:t xml:space="preserve"> N.H. PIDHOTOVKA ZVITU PRO </w:t>
      </w:r>
      <w:proofErr w:type="spellStart"/>
      <w:r w:rsidRPr="00872EAC">
        <w:rPr>
          <w:rFonts w:cs="Times New Roman"/>
          <w:szCs w:val="20"/>
          <w:lang w:val="uk-UA"/>
        </w:rPr>
        <w:t>UPRAVLINNIa</w:t>
      </w:r>
      <w:proofErr w:type="spellEnd"/>
      <w:r w:rsidRPr="00872EAC">
        <w:rPr>
          <w:rFonts w:cs="Times New Roman"/>
          <w:szCs w:val="20"/>
          <w:lang w:val="uk-UA"/>
        </w:rPr>
        <w:t xml:space="preserve"> – NOVYI VYKLYK </w:t>
      </w:r>
      <w:proofErr w:type="spellStart"/>
      <w:r w:rsidRPr="00872EAC">
        <w:rPr>
          <w:rFonts w:cs="Times New Roman"/>
          <w:szCs w:val="20"/>
          <w:lang w:val="uk-UA"/>
        </w:rPr>
        <w:t>DLIa</w:t>
      </w:r>
      <w:proofErr w:type="spellEnd"/>
      <w:r w:rsidRPr="00872EAC">
        <w:rPr>
          <w:rFonts w:cs="Times New Roman"/>
          <w:szCs w:val="20"/>
          <w:lang w:val="uk-UA"/>
        </w:rPr>
        <w:t xml:space="preserve"> </w:t>
      </w:r>
      <w:proofErr w:type="spellStart"/>
      <w:r w:rsidRPr="00872EAC">
        <w:rPr>
          <w:rFonts w:cs="Times New Roman"/>
          <w:szCs w:val="20"/>
          <w:lang w:val="uk-UA"/>
        </w:rPr>
        <w:t>BUKhHALTERA</w:t>
      </w:r>
      <w:proofErr w:type="spellEnd"/>
      <w:r w:rsidRPr="00872EAC">
        <w:rPr>
          <w:rFonts w:cs="Times New Roman"/>
          <w:szCs w:val="20"/>
          <w:lang w:val="uk-UA"/>
        </w:rPr>
        <w:t xml:space="preserve">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N. H. </w:t>
      </w:r>
      <w:proofErr w:type="spellStart"/>
      <w:r w:rsidRPr="00872EAC">
        <w:rPr>
          <w:rFonts w:cs="Times New Roman"/>
          <w:szCs w:val="20"/>
          <w:lang w:val="uk-UA"/>
        </w:rPr>
        <w:t>Tsaruk</w:t>
      </w:r>
      <w:proofErr w:type="spellEnd"/>
      <w:r w:rsidRPr="00872EAC">
        <w:rPr>
          <w:rFonts w:cs="Times New Roman"/>
          <w:szCs w:val="20"/>
          <w:lang w:val="uk-UA"/>
        </w:rPr>
        <w:t xml:space="preserve"> // </w:t>
      </w:r>
      <w:proofErr w:type="spellStart"/>
      <w:r w:rsidRPr="00872EAC">
        <w:rPr>
          <w:rFonts w:cs="Times New Roman"/>
          <w:szCs w:val="20"/>
          <w:lang w:val="uk-UA"/>
        </w:rPr>
        <w:t>Biznes-navihator</w:t>
      </w:r>
      <w:proofErr w:type="spellEnd"/>
      <w:r w:rsidRPr="00872EAC">
        <w:rPr>
          <w:rFonts w:cs="Times New Roman"/>
          <w:szCs w:val="20"/>
          <w:lang w:val="uk-UA"/>
        </w:rPr>
        <w:t xml:space="preserve">. - 2019. - </w:t>
      </w:r>
      <w:proofErr w:type="spellStart"/>
      <w:r w:rsidRPr="00872EAC">
        <w:rPr>
          <w:rFonts w:cs="Times New Roman"/>
          <w:szCs w:val="20"/>
          <w:lang w:val="uk-UA"/>
        </w:rPr>
        <w:t>Vyp</w:t>
      </w:r>
      <w:proofErr w:type="spellEnd"/>
      <w:r w:rsidRPr="00872EAC">
        <w:rPr>
          <w:rFonts w:cs="Times New Roman"/>
          <w:szCs w:val="20"/>
          <w:lang w:val="uk-UA"/>
        </w:rPr>
        <w:t xml:space="preserve">. 3-2. - S. 120-125.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http://nbuv.gov.ua/UJRN/bnav_2019_3-2_25</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13.</w:t>
      </w:r>
      <w:r w:rsidRPr="00872EAC">
        <w:rPr>
          <w:rFonts w:cs="Times New Roman"/>
          <w:szCs w:val="20"/>
          <w:lang w:val="uk-UA"/>
        </w:rPr>
        <w:tab/>
      </w:r>
      <w:proofErr w:type="spellStart"/>
      <w:r w:rsidRPr="00872EAC">
        <w:rPr>
          <w:rFonts w:cs="Times New Roman"/>
          <w:szCs w:val="20"/>
          <w:lang w:val="uk-UA"/>
        </w:rPr>
        <w:t>Shevchuk</w:t>
      </w:r>
      <w:proofErr w:type="spellEnd"/>
      <w:r w:rsidRPr="00872EAC">
        <w:rPr>
          <w:rFonts w:cs="Times New Roman"/>
          <w:szCs w:val="20"/>
          <w:lang w:val="uk-UA"/>
        </w:rPr>
        <w:t xml:space="preserve"> V. R. </w:t>
      </w:r>
      <w:proofErr w:type="spellStart"/>
      <w:r w:rsidRPr="00872EAC">
        <w:rPr>
          <w:rFonts w:cs="Times New Roman"/>
          <w:szCs w:val="20"/>
          <w:lang w:val="uk-UA"/>
        </w:rPr>
        <w:t>Problemni</w:t>
      </w:r>
      <w:proofErr w:type="spellEnd"/>
      <w:r w:rsidRPr="00872EAC">
        <w:rPr>
          <w:rFonts w:cs="Times New Roman"/>
          <w:szCs w:val="20"/>
          <w:lang w:val="uk-UA"/>
        </w:rPr>
        <w:t xml:space="preserve"> </w:t>
      </w:r>
      <w:proofErr w:type="spellStart"/>
      <w:r w:rsidRPr="00872EAC">
        <w:rPr>
          <w:rFonts w:cs="Times New Roman"/>
          <w:szCs w:val="20"/>
          <w:lang w:val="uk-UA"/>
        </w:rPr>
        <w:t>aspekty</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perspektyvy</w:t>
      </w:r>
      <w:proofErr w:type="spellEnd"/>
      <w:r w:rsidRPr="00872EAC">
        <w:rPr>
          <w:rFonts w:cs="Times New Roman"/>
          <w:szCs w:val="20"/>
          <w:lang w:val="uk-UA"/>
        </w:rPr>
        <w:t xml:space="preserve"> </w:t>
      </w:r>
      <w:proofErr w:type="spellStart"/>
      <w:r w:rsidRPr="00872EAC">
        <w:rPr>
          <w:rFonts w:cs="Times New Roman"/>
          <w:szCs w:val="20"/>
          <w:lang w:val="uk-UA"/>
        </w:rPr>
        <w:t>rozkryttia</w:t>
      </w:r>
      <w:proofErr w:type="spellEnd"/>
      <w:r w:rsidRPr="00872EAC">
        <w:rPr>
          <w:rFonts w:cs="Times New Roman"/>
          <w:szCs w:val="20"/>
          <w:lang w:val="uk-UA"/>
        </w:rPr>
        <w:t xml:space="preserve"> u </w:t>
      </w:r>
      <w:proofErr w:type="spellStart"/>
      <w:r w:rsidRPr="00872EAC">
        <w:rPr>
          <w:rFonts w:cs="Times New Roman"/>
          <w:szCs w:val="20"/>
          <w:lang w:val="uk-UA"/>
        </w:rPr>
        <w:t>zviti</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w:t>
      </w:r>
      <w:proofErr w:type="spellStart"/>
      <w:r w:rsidRPr="00872EAC">
        <w:rPr>
          <w:rFonts w:cs="Times New Roman"/>
          <w:szCs w:val="20"/>
          <w:lang w:val="uk-UA"/>
        </w:rPr>
        <w:t>informatsii</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ryzyky</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nevyznachenosti</w:t>
      </w:r>
      <w:proofErr w:type="spellEnd"/>
      <w:r w:rsidRPr="00872EAC">
        <w:rPr>
          <w:rFonts w:cs="Times New Roman"/>
          <w:szCs w:val="20"/>
          <w:lang w:val="uk-UA"/>
        </w:rPr>
        <w:t xml:space="preserve"> </w:t>
      </w:r>
      <w:proofErr w:type="spellStart"/>
      <w:r w:rsidRPr="00872EAC">
        <w:rPr>
          <w:rFonts w:cs="Times New Roman"/>
          <w:szCs w:val="20"/>
          <w:lang w:val="uk-UA"/>
        </w:rPr>
        <w:t>diialnosti</w:t>
      </w:r>
      <w:proofErr w:type="spellEnd"/>
      <w:r w:rsidRPr="00872EAC">
        <w:rPr>
          <w:rFonts w:cs="Times New Roman"/>
          <w:szCs w:val="20"/>
          <w:lang w:val="uk-UA"/>
        </w:rPr>
        <w:t xml:space="preserve"> </w:t>
      </w:r>
      <w:proofErr w:type="spellStart"/>
      <w:r w:rsidRPr="00872EAC">
        <w:rPr>
          <w:rFonts w:cs="Times New Roman"/>
          <w:szCs w:val="20"/>
          <w:lang w:val="uk-UA"/>
        </w:rPr>
        <w:t>vitchyznianymy</w:t>
      </w:r>
      <w:proofErr w:type="spellEnd"/>
      <w:r w:rsidRPr="00872EAC">
        <w:rPr>
          <w:rFonts w:cs="Times New Roman"/>
          <w:szCs w:val="20"/>
          <w:lang w:val="uk-UA"/>
        </w:rPr>
        <w:t xml:space="preserve"> </w:t>
      </w:r>
      <w:proofErr w:type="spellStart"/>
      <w:r w:rsidRPr="00872EAC">
        <w:rPr>
          <w:rFonts w:cs="Times New Roman"/>
          <w:szCs w:val="20"/>
          <w:lang w:val="uk-UA"/>
        </w:rPr>
        <w:t>subiektamy</w:t>
      </w:r>
      <w:proofErr w:type="spellEnd"/>
      <w:r w:rsidRPr="00872EAC">
        <w:rPr>
          <w:rFonts w:cs="Times New Roman"/>
          <w:szCs w:val="20"/>
          <w:lang w:val="uk-UA"/>
        </w:rPr>
        <w:t xml:space="preserve"> </w:t>
      </w:r>
      <w:proofErr w:type="spellStart"/>
      <w:r w:rsidRPr="00872EAC">
        <w:rPr>
          <w:rFonts w:cs="Times New Roman"/>
          <w:szCs w:val="20"/>
          <w:lang w:val="uk-UA"/>
        </w:rPr>
        <w:t>hospodariuvannia</w:t>
      </w:r>
      <w:proofErr w:type="spellEnd"/>
      <w:r w:rsidRPr="00872EAC">
        <w:rPr>
          <w:rFonts w:cs="Times New Roman"/>
          <w:szCs w:val="20"/>
          <w:lang w:val="uk-UA"/>
        </w:rPr>
        <w:t xml:space="preserve"> / V. R. </w:t>
      </w:r>
      <w:proofErr w:type="spellStart"/>
      <w:r w:rsidRPr="00872EAC">
        <w:rPr>
          <w:rFonts w:cs="Times New Roman"/>
          <w:szCs w:val="20"/>
          <w:lang w:val="uk-UA"/>
        </w:rPr>
        <w:t>Shevchuk</w:t>
      </w:r>
      <w:proofErr w:type="spellEnd"/>
      <w:r w:rsidRPr="00872EAC">
        <w:rPr>
          <w:rFonts w:cs="Times New Roman"/>
          <w:szCs w:val="20"/>
          <w:lang w:val="uk-UA"/>
        </w:rPr>
        <w:t xml:space="preserve"> // </w:t>
      </w:r>
      <w:proofErr w:type="spellStart"/>
      <w:r w:rsidRPr="00872EAC">
        <w:rPr>
          <w:rFonts w:cs="Times New Roman"/>
          <w:szCs w:val="20"/>
          <w:lang w:val="uk-UA"/>
        </w:rPr>
        <w:t>Visnyk</w:t>
      </w:r>
      <w:proofErr w:type="spellEnd"/>
      <w:r w:rsidRPr="00872EAC">
        <w:rPr>
          <w:rFonts w:cs="Times New Roman"/>
          <w:szCs w:val="20"/>
          <w:lang w:val="uk-UA"/>
        </w:rPr>
        <w:t xml:space="preserve"> </w:t>
      </w:r>
      <w:proofErr w:type="spellStart"/>
      <w:r w:rsidRPr="00872EAC">
        <w:rPr>
          <w:rFonts w:cs="Times New Roman"/>
          <w:szCs w:val="20"/>
          <w:lang w:val="uk-UA"/>
        </w:rPr>
        <w:t>Lvivskoho</w:t>
      </w:r>
      <w:proofErr w:type="spellEnd"/>
      <w:r w:rsidRPr="00872EAC">
        <w:rPr>
          <w:rFonts w:cs="Times New Roman"/>
          <w:szCs w:val="20"/>
          <w:lang w:val="uk-UA"/>
        </w:rPr>
        <w:t xml:space="preserve"> </w:t>
      </w:r>
      <w:proofErr w:type="spellStart"/>
      <w:r w:rsidRPr="00872EAC">
        <w:rPr>
          <w:rFonts w:cs="Times New Roman"/>
          <w:szCs w:val="20"/>
          <w:lang w:val="uk-UA"/>
        </w:rPr>
        <w:t>torhovelno-ekonomichnoho</w:t>
      </w:r>
      <w:proofErr w:type="spellEnd"/>
      <w:r w:rsidRPr="00872EAC">
        <w:rPr>
          <w:rFonts w:cs="Times New Roman"/>
          <w:szCs w:val="20"/>
          <w:lang w:val="uk-UA"/>
        </w:rPr>
        <w:t xml:space="preserve"> </w:t>
      </w:r>
      <w:proofErr w:type="spellStart"/>
      <w:r w:rsidRPr="00872EAC">
        <w:rPr>
          <w:rFonts w:cs="Times New Roman"/>
          <w:szCs w:val="20"/>
          <w:lang w:val="uk-UA"/>
        </w:rPr>
        <w:t>universytetu</w:t>
      </w:r>
      <w:proofErr w:type="spellEnd"/>
      <w:r w:rsidRPr="00872EAC">
        <w:rPr>
          <w:rFonts w:cs="Times New Roman"/>
          <w:szCs w:val="20"/>
          <w:lang w:val="uk-UA"/>
        </w:rPr>
        <w:t xml:space="preserve">. </w:t>
      </w:r>
      <w:proofErr w:type="spellStart"/>
      <w:r w:rsidRPr="00872EAC">
        <w:rPr>
          <w:rFonts w:cs="Times New Roman"/>
          <w:szCs w:val="20"/>
          <w:lang w:val="uk-UA"/>
        </w:rPr>
        <w:t>Ekonomichni</w:t>
      </w:r>
      <w:proofErr w:type="spellEnd"/>
      <w:r w:rsidRPr="00872EAC">
        <w:rPr>
          <w:rFonts w:cs="Times New Roman"/>
          <w:szCs w:val="20"/>
          <w:lang w:val="uk-UA"/>
        </w:rPr>
        <w:t xml:space="preserve"> </w:t>
      </w:r>
      <w:proofErr w:type="spellStart"/>
      <w:r w:rsidRPr="00872EAC">
        <w:rPr>
          <w:rFonts w:cs="Times New Roman"/>
          <w:szCs w:val="20"/>
          <w:lang w:val="uk-UA"/>
        </w:rPr>
        <w:t>nauky</w:t>
      </w:r>
      <w:proofErr w:type="spellEnd"/>
      <w:r w:rsidRPr="00872EAC">
        <w:rPr>
          <w:rFonts w:cs="Times New Roman"/>
          <w:szCs w:val="20"/>
          <w:lang w:val="uk-UA"/>
        </w:rPr>
        <w:t xml:space="preserve">. - 2019. - </w:t>
      </w:r>
      <w:proofErr w:type="spellStart"/>
      <w:r w:rsidRPr="00872EAC">
        <w:rPr>
          <w:rFonts w:cs="Times New Roman"/>
          <w:szCs w:val="20"/>
          <w:lang w:val="uk-UA"/>
        </w:rPr>
        <w:t>Vyp</w:t>
      </w:r>
      <w:proofErr w:type="spellEnd"/>
      <w:r w:rsidRPr="00872EAC">
        <w:rPr>
          <w:rFonts w:cs="Times New Roman"/>
          <w:szCs w:val="20"/>
          <w:lang w:val="uk-UA"/>
        </w:rPr>
        <w:t xml:space="preserve">. 57. - S. 104-109.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http://nbuv.gov.ua/UJRN/Vlca_ekon_2019_57_18.</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14.</w:t>
      </w:r>
      <w:r w:rsidRPr="00872EAC">
        <w:rPr>
          <w:rFonts w:cs="Times New Roman"/>
          <w:szCs w:val="20"/>
          <w:lang w:val="uk-UA"/>
        </w:rPr>
        <w:tab/>
      </w:r>
      <w:proofErr w:type="spellStart"/>
      <w:r w:rsidRPr="00872EAC">
        <w:rPr>
          <w:rFonts w:cs="Times New Roman"/>
          <w:szCs w:val="20"/>
          <w:lang w:val="uk-UA"/>
        </w:rPr>
        <w:t>Skorobohatova</w:t>
      </w:r>
      <w:proofErr w:type="spellEnd"/>
      <w:r w:rsidRPr="00872EAC">
        <w:rPr>
          <w:rFonts w:cs="Times New Roman"/>
          <w:szCs w:val="20"/>
          <w:lang w:val="uk-UA"/>
        </w:rPr>
        <w:t xml:space="preserve"> N. </w:t>
      </w:r>
      <w:proofErr w:type="spellStart"/>
      <w:r w:rsidRPr="00872EAC">
        <w:rPr>
          <w:rFonts w:cs="Times New Roman"/>
          <w:szCs w:val="20"/>
          <w:lang w:val="uk-UA"/>
        </w:rPr>
        <w:t>Ye</w:t>
      </w:r>
      <w:proofErr w:type="spellEnd"/>
      <w:r w:rsidRPr="00872EAC">
        <w:rPr>
          <w:rFonts w:cs="Times New Roman"/>
          <w:szCs w:val="20"/>
          <w:lang w:val="uk-UA"/>
        </w:rPr>
        <w:t xml:space="preserve">. </w:t>
      </w:r>
      <w:proofErr w:type="spellStart"/>
      <w:r w:rsidRPr="00872EAC">
        <w:rPr>
          <w:rFonts w:cs="Times New Roman"/>
          <w:szCs w:val="20"/>
          <w:lang w:val="uk-UA"/>
        </w:rPr>
        <w:t>Adaptatsiia</w:t>
      </w:r>
      <w:proofErr w:type="spellEnd"/>
      <w:r w:rsidRPr="00872EAC">
        <w:rPr>
          <w:rFonts w:cs="Times New Roman"/>
          <w:szCs w:val="20"/>
          <w:lang w:val="uk-UA"/>
        </w:rPr>
        <w:t xml:space="preserve"> </w:t>
      </w:r>
      <w:proofErr w:type="spellStart"/>
      <w:r w:rsidRPr="00872EAC">
        <w:rPr>
          <w:rFonts w:cs="Times New Roman"/>
          <w:szCs w:val="20"/>
          <w:lang w:val="uk-UA"/>
        </w:rPr>
        <w:t>ukrainskoho</w:t>
      </w:r>
      <w:proofErr w:type="spellEnd"/>
      <w:r w:rsidRPr="00872EAC">
        <w:rPr>
          <w:rFonts w:cs="Times New Roman"/>
          <w:szCs w:val="20"/>
          <w:lang w:val="uk-UA"/>
        </w:rPr>
        <w:t xml:space="preserve"> </w:t>
      </w:r>
      <w:proofErr w:type="spellStart"/>
      <w:r w:rsidRPr="00872EAC">
        <w:rPr>
          <w:rFonts w:cs="Times New Roman"/>
          <w:szCs w:val="20"/>
          <w:lang w:val="uk-UA"/>
        </w:rPr>
        <w:t>zakonodavstva</w:t>
      </w:r>
      <w:proofErr w:type="spellEnd"/>
      <w:r w:rsidRPr="00872EAC">
        <w:rPr>
          <w:rFonts w:cs="Times New Roman"/>
          <w:szCs w:val="20"/>
          <w:lang w:val="uk-UA"/>
        </w:rPr>
        <w:t xml:space="preserve"> u </w:t>
      </w:r>
      <w:proofErr w:type="spellStart"/>
      <w:r w:rsidRPr="00872EAC">
        <w:rPr>
          <w:rFonts w:cs="Times New Roman"/>
          <w:szCs w:val="20"/>
          <w:lang w:val="uk-UA"/>
        </w:rPr>
        <w:t>sferi</w:t>
      </w:r>
      <w:proofErr w:type="spellEnd"/>
      <w:r w:rsidRPr="00872EAC">
        <w:rPr>
          <w:rFonts w:cs="Times New Roman"/>
          <w:szCs w:val="20"/>
          <w:lang w:val="uk-UA"/>
        </w:rPr>
        <w:t xml:space="preserve"> </w:t>
      </w:r>
      <w:proofErr w:type="spellStart"/>
      <w:r w:rsidRPr="00872EAC">
        <w:rPr>
          <w:rFonts w:cs="Times New Roman"/>
          <w:szCs w:val="20"/>
          <w:lang w:val="uk-UA"/>
        </w:rPr>
        <w:t>bukhhalterskoho</w:t>
      </w:r>
      <w:proofErr w:type="spellEnd"/>
      <w:r w:rsidRPr="00872EAC">
        <w:rPr>
          <w:rFonts w:cs="Times New Roman"/>
          <w:szCs w:val="20"/>
          <w:lang w:val="uk-UA"/>
        </w:rPr>
        <w:t xml:space="preserve"> </w:t>
      </w:r>
      <w:proofErr w:type="spellStart"/>
      <w:r w:rsidRPr="00872EAC">
        <w:rPr>
          <w:rFonts w:cs="Times New Roman"/>
          <w:szCs w:val="20"/>
          <w:lang w:val="uk-UA"/>
        </w:rPr>
        <w:t>obliku</w:t>
      </w:r>
      <w:proofErr w:type="spellEnd"/>
      <w:r w:rsidRPr="00872EAC">
        <w:rPr>
          <w:rFonts w:cs="Times New Roman"/>
          <w:szCs w:val="20"/>
          <w:lang w:val="uk-UA"/>
        </w:rPr>
        <w:t xml:space="preserve"> </w:t>
      </w:r>
      <w:proofErr w:type="spellStart"/>
      <w:r w:rsidRPr="00872EAC">
        <w:rPr>
          <w:rFonts w:cs="Times New Roman"/>
          <w:szCs w:val="20"/>
          <w:lang w:val="uk-UA"/>
        </w:rPr>
        <w:t>ta</w:t>
      </w:r>
      <w:proofErr w:type="spellEnd"/>
      <w:r w:rsidRPr="00872EAC">
        <w:rPr>
          <w:rFonts w:cs="Times New Roman"/>
          <w:szCs w:val="20"/>
          <w:lang w:val="uk-UA"/>
        </w:rPr>
        <w:t xml:space="preserve"> </w:t>
      </w:r>
      <w:proofErr w:type="spellStart"/>
      <w:r w:rsidRPr="00872EAC">
        <w:rPr>
          <w:rFonts w:cs="Times New Roman"/>
          <w:szCs w:val="20"/>
          <w:lang w:val="uk-UA"/>
        </w:rPr>
        <w:t>zvitnosti</w:t>
      </w:r>
      <w:proofErr w:type="spellEnd"/>
      <w:r w:rsidRPr="00872EAC">
        <w:rPr>
          <w:rFonts w:cs="Times New Roman"/>
          <w:szCs w:val="20"/>
          <w:lang w:val="uk-UA"/>
        </w:rPr>
        <w:t xml:space="preserve"> </w:t>
      </w:r>
      <w:proofErr w:type="spellStart"/>
      <w:r w:rsidRPr="00872EAC">
        <w:rPr>
          <w:rFonts w:cs="Times New Roman"/>
          <w:szCs w:val="20"/>
          <w:lang w:val="uk-UA"/>
        </w:rPr>
        <w:t>do</w:t>
      </w:r>
      <w:proofErr w:type="spellEnd"/>
      <w:r w:rsidRPr="00872EAC">
        <w:rPr>
          <w:rFonts w:cs="Times New Roman"/>
          <w:szCs w:val="20"/>
          <w:lang w:val="uk-UA"/>
        </w:rPr>
        <w:t xml:space="preserve"> </w:t>
      </w:r>
      <w:proofErr w:type="spellStart"/>
      <w:r w:rsidRPr="00872EAC">
        <w:rPr>
          <w:rFonts w:cs="Times New Roman"/>
          <w:szCs w:val="20"/>
          <w:lang w:val="uk-UA"/>
        </w:rPr>
        <w:t>vymoh</w:t>
      </w:r>
      <w:proofErr w:type="spellEnd"/>
      <w:r w:rsidRPr="00872EAC">
        <w:rPr>
          <w:rFonts w:cs="Times New Roman"/>
          <w:szCs w:val="20"/>
          <w:lang w:val="uk-UA"/>
        </w:rPr>
        <w:t xml:space="preserve"> </w:t>
      </w:r>
      <w:proofErr w:type="spellStart"/>
      <w:r w:rsidRPr="00872EAC">
        <w:rPr>
          <w:rFonts w:cs="Times New Roman"/>
          <w:szCs w:val="20"/>
          <w:lang w:val="uk-UA"/>
        </w:rPr>
        <w:t>YeS</w:t>
      </w:r>
      <w:proofErr w:type="spellEnd"/>
      <w:r w:rsidRPr="00872EAC">
        <w:rPr>
          <w:rFonts w:cs="Times New Roman"/>
          <w:szCs w:val="20"/>
          <w:lang w:val="uk-UA"/>
        </w:rPr>
        <w:t xml:space="preserve"> / N. </w:t>
      </w:r>
      <w:proofErr w:type="spellStart"/>
      <w:r w:rsidRPr="00872EAC">
        <w:rPr>
          <w:rFonts w:cs="Times New Roman"/>
          <w:szCs w:val="20"/>
          <w:lang w:val="uk-UA"/>
        </w:rPr>
        <w:t>Ye</w:t>
      </w:r>
      <w:proofErr w:type="spellEnd"/>
      <w:r w:rsidRPr="00872EAC">
        <w:rPr>
          <w:rFonts w:cs="Times New Roman"/>
          <w:szCs w:val="20"/>
          <w:lang w:val="uk-UA"/>
        </w:rPr>
        <w:t xml:space="preserve">. </w:t>
      </w:r>
      <w:proofErr w:type="spellStart"/>
      <w:r w:rsidRPr="00872EAC">
        <w:rPr>
          <w:rFonts w:cs="Times New Roman"/>
          <w:szCs w:val="20"/>
          <w:lang w:val="uk-UA"/>
        </w:rPr>
        <w:t>Skorobohatova</w:t>
      </w:r>
      <w:proofErr w:type="spellEnd"/>
      <w:r w:rsidRPr="00872EAC">
        <w:rPr>
          <w:rFonts w:cs="Times New Roman"/>
          <w:szCs w:val="20"/>
          <w:lang w:val="uk-UA"/>
        </w:rPr>
        <w:t xml:space="preserve">, A. D. </w:t>
      </w:r>
      <w:proofErr w:type="spellStart"/>
      <w:r w:rsidRPr="00872EAC">
        <w:rPr>
          <w:rFonts w:cs="Times New Roman"/>
          <w:szCs w:val="20"/>
          <w:lang w:val="uk-UA"/>
        </w:rPr>
        <w:t>Kukharuk</w:t>
      </w:r>
      <w:proofErr w:type="spellEnd"/>
      <w:r w:rsidRPr="00872EAC">
        <w:rPr>
          <w:rFonts w:cs="Times New Roman"/>
          <w:szCs w:val="20"/>
          <w:lang w:val="uk-UA"/>
        </w:rPr>
        <w:t xml:space="preserve"> // </w:t>
      </w:r>
      <w:proofErr w:type="spellStart"/>
      <w:r w:rsidRPr="00872EAC">
        <w:rPr>
          <w:rFonts w:cs="Times New Roman"/>
          <w:szCs w:val="20"/>
          <w:lang w:val="uk-UA"/>
        </w:rPr>
        <w:t>Ekonomichnyi</w:t>
      </w:r>
      <w:proofErr w:type="spellEnd"/>
      <w:r w:rsidRPr="00872EAC">
        <w:rPr>
          <w:rFonts w:cs="Times New Roman"/>
          <w:szCs w:val="20"/>
          <w:lang w:val="uk-UA"/>
        </w:rPr>
        <w:t xml:space="preserve"> </w:t>
      </w:r>
      <w:proofErr w:type="spellStart"/>
      <w:r w:rsidRPr="00872EAC">
        <w:rPr>
          <w:rFonts w:cs="Times New Roman"/>
          <w:szCs w:val="20"/>
          <w:lang w:val="uk-UA"/>
        </w:rPr>
        <w:t>visnyk</w:t>
      </w:r>
      <w:proofErr w:type="spellEnd"/>
      <w:r w:rsidRPr="00872EAC">
        <w:rPr>
          <w:rFonts w:cs="Times New Roman"/>
          <w:szCs w:val="20"/>
          <w:lang w:val="uk-UA"/>
        </w:rPr>
        <w:t xml:space="preserve"> </w:t>
      </w:r>
      <w:proofErr w:type="spellStart"/>
      <w:r w:rsidRPr="00872EAC">
        <w:rPr>
          <w:rFonts w:cs="Times New Roman"/>
          <w:szCs w:val="20"/>
          <w:lang w:val="uk-UA"/>
        </w:rPr>
        <w:t>Natsionalnoho</w:t>
      </w:r>
      <w:proofErr w:type="spellEnd"/>
      <w:r w:rsidRPr="00872EAC">
        <w:rPr>
          <w:rFonts w:cs="Times New Roman"/>
          <w:szCs w:val="20"/>
          <w:lang w:val="uk-UA"/>
        </w:rPr>
        <w:t xml:space="preserve"> </w:t>
      </w:r>
      <w:proofErr w:type="spellStart"/>
      <w:r w:rsidRPr="00872EAC">
        <w:rPr>
          <w:rFonts w:cs="Times New Roman"/>
          <w:szCs w:val="20"/>
          <w:lang w:val="uk-UA"/>
        </w:rPr>
        <w:t>tekhnichnoho</w:t>
      </w:r>
      <w:proofErr w:type="spellEnd"/>
      <w:r w:rsidRPr="00872EAC">
        <w:rPr>
          <w:rFonts w:cs="Times New Roman"/>
          <w:szCs w:val="20"/>
          <w:lang w:val="uk-UA"/>
        </w:rPr>
        <w:t xml:space="preserve"> </w:t>
      </w:r>
      <w:proofErr w:type="spellStart"/>
      <w:r w:rsidRPr="00872EAC">
        <w:rPr>
          <w:rFonts w:cs="Times New Roman"/>
          <w:szCs w:val="20"/>
          <w:lang w:val="uk-UA"/>
        </w:rPr>
        <w:t>universytetu</w:t>
      </w:r>
      <w:proofErr w:type="spellEnd"/>
      <w:r w:rsidRPr="00872EAC">
        <w:rPr>
          <w:rFonts w:cs="Times New Roman"/>
          <w:szCs w:val="20"/>
          <w:lang w:val="uk-UA"/>
        </w:rPr>
        <w:t xml:space="preserve"> </w:t>
      </w:r>
      <w:proofErr w:type="spellStart"/>
      <w:r w:rsidRPr="00872EAC">
        <w:rPr>
          <w:rFonts w:cs="Times New Roman"/>
          <w:szCs w:val="20"/>
          <w:lang w:val="uk-UA"/>
        </w:rPr>
        <w:t>Ukrainy</w:t>
      </w:r>
      <w:proofErr w:type="spellEnd"/>
      <w:r w:rsidRPr="00872EAC">
        <w:rPr>
          <w:rFonts w:cs="Times New Roman"/>
          <w:szCs w:val="20"/>
          <w:lang w:val="uk-UA"/>
        </w:rPr>
        <w:t xml:space="preserve"> "</w:t>
      </w:r>
      <w:proofErr w:type="spellStart"/>
      <w:r w:rsidRPr="00872EAC">
        <w:rPr>
          <w:rFonts w:cs="Times New Roman"/>
          <w:szCs w:val="20"/>
          <w:lang w:val="uk-UA"/>
        </w:rPr>
        <w:t>Kyivskyi</w:t>
      </w:r>
      <w:proofErr w:type="spellEnd"/>
      <w:r w:rsidRPr="00872EAC">
        <w:rPr>
          <w:rFonts w:cs="Times New Roman"/>
          <w:szCs w:val="20"/>
          <w:lang w:val="uk-UA"/>
        </w:rPr>
        <w:t xml:space="preserve"> </w:t>
      </w:r>
      <w:proofErr w:type="spellStart"/>
      <w:r w:rsidRPr="00872EAC">
        <w:rPr>
          <w:rFonts w:cs="Times New Roman"/>
          <w:szCs w:val="20"/>
          <w:lang w:val="uk-UA"/>
        </w:rPr>
        <w:t>politekhnichnyi</w:t>
      </w:r>
      <w:proofErr w:type="spellEnd"/>
      <w:r w:rsidRPr="00872EAC">
        <w:rPr>
          <w:rFonts w:cs="Times New Roman"/>
          <w:szCs w:val="20"/>
          <w:lang w:val="uk-UA"/>
        </w:rPr>
        <w:t xml:space="preserve"> </w:t>
      </w:r>
      <w:proofErr w:type="spellStart"/>
      <w:r w:rsidRPr="00872EAC">
        <w:rPr>
          <w:rFonts w:cs="Times New Roman"/>
          <w:szCs w:val="20"/>
          <w:lang w:val="uk-UA"/>
        </w:rPr>
        <w:t>instytut</w:t>
      </w:r>
      <w:proofErr w:type="spellEnd"/>
      <w:r w:rsidRPr="00872EAC">
        <w:rPr>
          <w:rFonts w:cs="Times New Roman"/>
          <w:szCs w:val="20"/>
          <w:lang w:val="uk-UA"/>
        </w:rPr>
        <w:t xml:space="preserve">". - 2018. - № 15. - S. 36-47.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http://nbuv.gov.ua/UJRN/evntukpi_2018_15_7.</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t>15.</w:t>
      </w:r>
      <w:r w:rsidRPr="00872EAC">
        <w:rPr>
          <w:rFonts w:cs="Times New Roman"/>
          <w:szCs w:val="20"/>
          <w:lang w:val="uk-UA"/>
        </w:rPr>
        <w:tab/>
      </w:r>
      <w:proofErr w:type="spellStart"/>
      <w:r w:rsidRPr="00872EAC">
        <w:rPr>
          <w:rFonts w:cs="Times New Roman"/>
          <w:szCs w:val="20"/>
          <w:lang w:val="uk-UA"/>
        </w:rPr>
        <w:t>Kontseptualna</w:t>
      </w:r>
      <w:proofErr w:type="spellEnd"/>
      <w:r w:rsidRPr="00872EAC">
        <w:rPr>
          <w:rFonts w:cs="Times New Roman"/>
          <w:szCs w:val="20"/>
          <w:lang w:val="uk-UA"/>
        </w:rPr>
        <w:t xml:space="preserve"> </w:t>
      </w:r>
      <w:proofErr w:type="spellStart"/>
      <w:r w:rsidRPr="00872EAC">
        <w:rPr>
          <w:rFonts w:cs="Times New Roman"/>
          <w:szCs w:val="20"/>
          <w:lang w:val="uk-UA"/>
        </w:rPr>
        <w:t>osnova</w:t>
      </w:r>
      <w:proofErr w:type="spellEnd"/>
      <w:r w:rsidRPr="00872EAC">
        <w:rPr>
          <w:rFonts w:cs="Times New Roman"/>
          <w:szCs w:val="20"/>
          <w:lang w:val="uk-UA"/>
        </w:rPr>
        <w:t xml:space="preserve"> MSFZ </w:t>
      </w:r>
      <w:proofErr w:type="spellStart"/>
      <w:r w:rsidRPr="00872EAC">
        <w:rPr>
          <w:rFonts w:cs="Times New Roman"/>
          <w:szCs w:val="20"/>
          <w:lang w:val="uk-UA"/>
        </w:rPr>
        <w:t>vydana</w:t>
      </w:r>
      <w:proofErr w:type="spellEnd"/>
      <w:r w:rsidRPr="00872EAC">
        <w:rPr>
          <w:rFonts w:cs="Times New Roman"/>
          <w:szCs w:val="20"/>
          <w:lang w:val="uk-UA"/>
        </w:rPr>
        <w:t xml:space="preserve"> RMSBO u </w:t>
      </w:r>
      <w:proofErr w:type="spellStart"/>
      <w:r w:rsidRPr="00872EAC">
        <w:rPr>
          <w:rFonts w:cs="Times New Roman"/>
          <w:szCs w:val="20"/>
          <w:lang w:val="uk-UA"/>
        </w:rPr>
        <w:t>veresni</w:t>
      </w:r>
      <w:proofErr w:type="spellEnd"/>
      <w:r w:rsidRPr="00872EAC">
        <w:rPr>
          <w:rFonts w:cs="Times New Roman"/>
          <w:szCs w:val="20"/>
          <w:lang w:val="uk-UA"/>
        </w:rPr>
        <w:t xml:space="preserve"> 2010 r.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https://zakon.rada.gov.ua/laws/show/929_009#Text</w:t>
      </w:r>
    </w:p>
    <w:p w:rsidR="00872EAC" w:rsidRPr="00872EAC" w:rsidRDefault="00872EAC" w:rsidP="00872EAC">
      <w:pPr>
        <w:tabs>
          <w:tab w:val="left" w:pos="1134"/>
        </w:tabs>
        <w:ind w:firstLine="720"/>
        <w:jc w:val="both"/>
        <w:rPr>
          <w:rFonts w:cs="Times New Roman"/>
          <w:szCs w:val="20"/>
          <w:lang w:val="uk-UA"/>
        </w:rPr>
      </w:pPr>
      <w:r w:rsidRPr="00872EAC">
        <w:rPr>
          <w:rFonts w:cs="Times New Roman"/>
          <w:szCs w:val="20"/>
          <w:lang w:val="uk-UA"/>
        </w:rPr>
        <w:lastRenderedPageBreak/>
        <w:t>16.</w:t>
      </w:r>
      <w:r w:rsidRPr="00872EAC">
        <w:rPr>
          <w:rFonts w:cs="Times New Roman"/>
          <w:szCs w:val="20"/>
          <w:lang w:val="uk-UA"/>
        </w:rPr>
        <w:tab/>
      </w:r>
      <w:proofErr w:type="spellStart"/>
      <w:r w:rsidRPr="00872EAC">
        <w:rPr>
          <w:rFonts w:cs="Times New Roman"/>
          <w:szCs w:val="20"/>
          <w:lang w:val="uk-UA"/>
        </w:rPr>
        <w:t>Prodanchuk</w:t>
      </w:r>
      <w:proofErr w:type="spellEnd"/>
      <w:r w:rsidRPr="00872EAC">
        <w:rPr>
          <w:rFonts w:cs="Times New Roman"/>
          <w:szCs w:val="20"/>
          <w:lang w:val="uk-UA"/>
        </w:rPr>
        <w:t xml:space="preserve"> M.A. </w:t>
      </w:r>
      <w:proofErr w:type="spellStart"/>
      <w:r w:rsidRPr="00872EAC">
        <w:rPr>
          <w:rFonts w:cs="Times New Roman"/>
          <w:szCs w:val="20"/>
          <w:lang w:val="uk-UA"/>
        </w:rPr>
        <w:t>Nefinansova</w:t>
      </w:r>
      <w:proofErr w:type="spellEnd"/>
      <w:r w:rsidRPr="00872EAC">
        <w:rPr>
          <w:rFonts w:cs="Times New Roman"/>
          <w:szCs w:val="20"/>
          <w:lang w:val="uk-UA"/>
        </w:rPr>
        <w:t xml:space="preserve"> </w:t>
      </w:r>
      <w:proofErr w:type="spellStart"/>
      <w:r w:rsidRPr="00872EAC">
        <w:rPr>
          <w:rFonts w:cs="Times New Roman"/>
          <w:szCs w:val="20"/>
          <w:lang w:val="uk-UA"/>
        </w:rPr>
        <w:t>zvitnist</w:t>
      </w:r>
      <w:proofErr w:type="spellEnd"/>
      <w:r w:rsidRPr="00872EAC">
        <w:rPr>
          <w:rFonts w:cs="Times New Roman"/>
          <w:szCs w:val="20"/>
          <w:lang w:val="uk-UA"/>
        </w:rPr>
        <w:t xml:space="preserve"> – </w:t>
      </w:r>
      <w:proofErr w:type="spellStart"/>
      <w:r w:rsidRPr="00872EAC">
        <w:rPr>
          <w:rFonts w:cs="Times New Roman"/>
          <w:szCs w:val="20"/>
          <w:lang w:val="uk-UA"/>
        </w:rPr>
        <w:t>efektyvnyi</w:t>
      </w:r>
      <w:proofErr w:type="spellEnd"/>
      <w:r w:rsidRPr="00872EAC">
        <w:rPr>
          <w:rFonts w:cs="Times New Roman"/>
          <w:szCs w:val="20"/>
          <w:lang w:val="uk-UA"/>
        </w:rPr>
        <w:t xml:space="preserve"> </w:t>
      </w:r>
      <w:proofErr w:type="spellStart"/>
      <w:r w:rsidRPr="00872EAC">
        <w:rPr>
          <w:rFonts w:cs="Times New Roman"/>
          <w:szCs w:val="20"/>
          <w:lang w:val="uk-UA"/>
        </w:rPr>
        <w:t>instrument</w:t>
      </w:r>
      <w:proofErr w:type="spellEnd"/>
      <w:r w:rsidRPr="00872EAC">
        <w:rPr>
          <w:rFonts w:cs="Times New Roman"/>
          <w:szCs w:val="20"/>
          <w:lang w:val="uk-UA"/>
        </w:rPr>
        <w:t xml:space="preserve"> v </w:t>
      </w:r>
      <w:proofErr w:type="spellStart"/>
      <w:r w:rsidRPr="00872EAC">
        <w:rPr>
          <w:rFonts w:cs="Times New Roman"/>
          <w:szCs w:val="20"/>
          <w:lang w:val="uk-UA"/>
        </w:rPr>
        <w:t>realizatsii</w:t>
      </w:r>
      <w:proofErr w:type="spellEnd"/>
      <w:r w:rsidRPr="00872EAC">
        <w:rPr>
          <w:rFonts w:cs="Times New Roman"/>
          <w:szCs w:val="20"/>
          <w:lang w:val="uk-UA"/>
        </w:rPr>
        <w:t xml:space="preserve"> </w:t>
      </w:r>
      <w:proofErr w:type="spellStart"/>
      <w:r w:rsidRPr="00872EAC">
        <w:rPr>
          <w:rFonts w:cs="Times New Roman"/>
          <w:szCs w:val="20"/>
          <w:lang w:val="uk-UA"/>
        </w:rPr>
        <w:t>upravlinskykh</w:t>
      </w:r>
      <w:proofErr w:type="spellEnd"/>
      <w:r w:rsidRPr="00872EAC">
        <w:rPr>
          <w:rFonts w:cs="Times New Roman"/>
          <w:szCs w:val="20"/>
          <w:lang w:val="uk-UA"/>
        </w:rPr>
        <w:t xml:space="preserve"> </w:t>
      </w:r>
      <w:proofErr w:type="spellStart"/>
      <w:r w:rsidRPr="00872EAC">
        <w:rPr>
          <w:rFonts w:cs="Times New Roman"/>
          <w:szCs w:val="20"/>
          <w:lang w:val="uk-UA"/>
        </w:rPr>
        <w:t>rishen</w:t>
      </w:r>
      <w:proofErr w:type="spellEnd"/>
      <w:r w:rsidRPr="00872EAC">
        <w:rPr>
          <w:rFonts w:cs="Times New Roman"/>
          <w:szCs w:val="20"/>
          <w:lang w:val="uk-UA"/>
        </w:rPr>
        <w:t xml:space="preserve"> / M.A. </w:t>
      </w:r>
      <w:proofErr w:type="spellStart"/>
      <w:r w:rsidRPr="00872EAC">
        <w:rPr>
          <w:rFonts w:cs="Times New Roman"/>
          <w:szCs w:val="20"/>
          <w:lang w:val="uk-UA"/>
        </w:rPr>
        <w:t>Prodanchuk</w:t>
      </w:r>
      <w:proofErr w:type="spellEnd"/>
      <w:r w:rsidRPr="00872EAC">
        <w:rPr>
          <w:rFonts w:cs="Times New Roman"/>
          <w:szCs w:val="20"/>
          <w:lang w:val="uk-UA"/>
        </w:rPr>
        <w:t xml:space="preserve"> //</w:t>
      </w:r>
      <w:proofErr w:type="spellStart"/>
      <w:r w:rsidRPr="00872EAC">
        <w:rPr>
          <w:rFonts w:cs="Times New Roman"/>
          <w:szCs w:val="20"/>
          <w:lang w:val="uk-UA"/>
        </w:rPr>
        <w:t>Zbirnyk</w:t>
      </w:r>
      <w:proofErr w:type="spellEnd"/>
      <w:r w:rsidRPr="00872EAC">
        <w:rPr>
          <w:rFonts w:cs="Times New Roman"/>
          <w:szCs w:val="20"/>
          <w:lang w:val="uk-UA"/>
        </w:rPr>
        <w:t xml:space="preserve"> </w:t>
      </w:r>
      <w:proofErr w:type="spellStart"/>
      <w:r w:rsidRPr="00872EAC">
        <w:rPr>
          <w:rFonts w:cs="Times New Roman"/>
          <w:szCs w:val="20"/>
          <w:lang w:val="uk-UA"/>
        </w:rPr>
        <w:t>naukovykh</w:t>
      </w:r>
      <w:proofErr w:type="spellEnd"/>
      <w:r w:rsidRPr="00872EAC">
        <w:rPr>
          <w:rFonts w:cs="Times New Roman"/>
          <w:szCs w:val="20"/>
          <w:lang w:val="uk-UA"/>
        </w:rPr>
        <w:t xml:space="preserve"> </w:t>
      </w:r>
      <w:proofErr w:type="spellStart"/>
      <w:r w:rsidRPr="00872EAC">
        <w:rPr>
          <w:rFonts w:cs="Times New Roman"/>
          <w:szCs w:val="20"/>
          <w:lang w:val="uk-UA"/>
        </w:rPr>
        <w:t>prats</w:t>
      </w:r>
      <w:proofErr w:type="spellEnd"/>
      <w:r w:rsidRPr="00872EAC">
        <w:rPr>
          <w:rFonts w:cs="Times New Roman"/>
          <w:szCs w:val="20"/>
          <w:lang w:val="uk-UA"/>
        </w:rPr>
        <w:t xml:space="preserve"> </w:t>
      </w:r>
      <w:proofErr w:type="spellStart"/>
      <w:r w:rsidRPr="00872EAC">
        <w:rPr>
          <w:rFonts w:cs="Times New Roman"/>
          <w:szCs w:val="20"/>
          <w:lang w:val="uk-UA"/>
        </w:rPr>
        <w:t>Tavriiskoho</w:t>
      </w:r>
      <w:proofErr w:type="spellEnd"/>
      <w:r w:rsidRPr="00872EAC">
        <w:rPr>
          <w:rFonts w:cs="Times New Roman"/>
          <w:szCs w:val="20"/>
          <w:lang w:val="uk-UA"/>
        </w:rPr>
        <w:t xml:space="preserve"> </w:t>
      </w:r>
      <w:proofErr w:type="spellStart"/>
      <w:r w:rsidRPr="00872EAC">
        <w:rPr>
          <w:rFonts w:cs="Times New Roman"/>
          <w:szCs w:val="20"/>
          <w:lang w:val="uk-UA"/>
        </w:rPr>
        <w:t>derzhavnoho</w:t>
      </w:r>
      <w:proofErr w:type="spellEnd"/>
      <w:r w:rsidRPr="00872EAC">
        <w:rPr>
          <w:rFonts w:cs="Times New Roman"/>
          <w:szCs w:val="20"/>
          <w:lang w:val="uk-UA"/>
        </w:rPr>
        <w:t xml:space="preserve"> </w:t>
      </w:r>
      <w:proofErr w:type="spellStart"/>
      <w:r w:rsidRPr="00872EAC">
        <w:rPr>
          <w:rFonts w:cs="Times New Roman"/>
          <w:szCs w:val="20"/>
          <w:lang w:val="uk-UA"/>
        </w:rPr>
        <w:t>ahrotekhnolohichnoho</w:t>
      </w:r>
      <w:proofErr w:type="spellEnd"/>
      <w:r w:rsidRPr="00872EAC">
        <w:rPr>
          <w:rFonts w:cs="Times New Roman"/>
          <w:szCs w:val="20"/>
          <w:lang w:val="uk-UA"/>
        </w:rPr>
        <w:t xml:space="preserve"> </w:t>
      </w:r>
      <w:proofErr w:type="spellStart"/>
      <w:r w:rsidRPr="00872EAC">
        <w:rPr>
          <w:rFonts w:cs="Times New Roman"/>
          <w:szCs w:val="20"/>
          <w:lang w:val="uk-UA"/>
        </w:rPr>
        <w:t>universytetu</w:t>
      </w:r>
      <w:proofErr w:type="spellEnd"/>
      <w:r w:rsidRPr="00872EAC">
        <w:rPr>
          <w:rFonts w:cs="Times New Roman"/>
          <w:szCs w:val="20"/>
          <w:lang w:val="uk-UA"/>
        </w:rPr>
        <w:t xml:space="preserve"> (</w:t>
      </w:r>
      <w:proofErr w:type="spellStart"/>
      <w:r w:rsidRPr="00872EAC">
        <w:rPr>
          <w:rFonts w:cs="Times New Roman"/>
          <w:szCs w:val="20"/>
          <w:lang w:val="uk-UA"/>
        </w:rPr>
        <w:t>ekonomichni</w:t>
      </w:r>
      <w:proofErr w:type="spellEnd"/>
      <w:r w:rsidRPr="00872EAC">
        <w:rPr>
          <w:rFonts w:cs="Times New Roman"/>
          <w:szCs w:val="20"/>
          <w:lang w:val="uk-UA"/>
        </w:rPr>
        <w:t xml:space="preserve"> </w:t>
      </w:r>
      <w:proofErr w:type="spellStart"/>
      <w:r w:rsidRPr="00872EAC">
        <w:rPr>
          <w:rFonts w:cs="Times New Roman"/>
          <w:szCs w:val="20"/>
          <w:lang w:val="uk-UA"/>
        </w:rPr>
        <w:t>nauky</w:t>
      </w:r>
      <w:proofErr w:type="spellEnd"/>
      <w:r w:rsidRPr="00872EAC">
        <w:rPr>
          <w:rFonts w:cs="Times New Roman"/>
          <w:szCs w:val="20"/>
          <w:lang w:val="uk-UA"/>
        </w:rPr>
        <w:t xml:space="preserve">). – 2013. - №2(2). – S.202-214. </w:t>
      </w:r>
    </w:p>
    <w:p w:rsidR="00872EAC" w:rsidRPr="00E6207E" w:rsidRDefault="00872EAC" w:rsidP="00872EAC">
      <w:pPr>
        <w:tabs>
          <w:tab w:val="left" w:pos="1134"/>
        </w:tabs>
        <w:ind w:firstLine="720"/>
        <w:jc w:val="both"/>
        <w:rPr>
          <w:rFonts w:cs="Times New Roman"/>
          <w:szCs w:val="20"/>
          <w:lang w:val="uk-UA"/>
        </w:rPr>
      </w:pPr>
      <w:r w:rsidRPr="00872EAC">
        <w:rPr>
          <w:rFonts w:cs="Times New Roman"/>
          <w:szCs w:val="20"/>
          <w:lang w:val="uk-UA"/>
        </w:rPr>
        <w:t>17.</w:t>
      </w:r>
      <w:r w:rsidRPr="00872EAC">
        <w:rPr>
          <w:rFonts w:cs="Times New Roman"/>
          <w:szCs w:val="20"/>
          <w:lang w:val="uk-UA"/>
        </w:rPr>
        <w:tab/>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zatverdzhennia</w:t>
      </w:r>
      <w:proofErr w:type="spellEnd"/>
      <w:r w:rsidRPr="00872EAC">
        <w:rPr>
          <w:rFonts w:cs="Times New Roman"/>
          <w:szCs w:val="20"/>
          <w:lang w:val="uk-UA"/>
        </w:rPr>
        <w:t xml:space="preserve"> </w:t>
      </w:r>
      <w:proofErr w:type="spellStart"/>
      <w:r w:rsidRPr="00872EAC">
        <w:rPr>
          <w:rFonts w:cs="Times New Roman"/>
          <w:szCs w:val="20"/>
          <w:lang w:val="uk-UA"/>
        </w:rPr>
        <w:t>Metodychnykh</w:t>
      </w:r>
      <w:proofErr w:type="spellEnd"/>
      <w:r w:rsidRPr="00872EAC">
        <w:rPr>
          <w:rFonts w:cs="Times New Roman"/>
          <w:szCs w:val="20"/>
          <w:lang w:val="uk-UA"/>
        </w:rPr>
        <w:t xml:space="preserve"> </w:t>
      </w:r>
      <w:proofErr w:type="spellStart"/>
      <w:r w:rsidRPr="00872EAC">
        <w:rPr>
          <w:rFonts w:cs="Times New Roman"/>
          <w:szCs w:val="20"/>
          <w:lang w:val="uk-UA"/>
        </w:rPr>
        <w:t>rekomendatsii</w:t>
      </w:r>
      <w:proofErr w:type="spellEnd"/>
      <w:r w:rsidRPr="00872EAC">
        <w:rPr>
          <w:rFonts w:cs="Times New Roman"/>
          <w:szCs w:val="20"/>
          <w:lang w:val="uk-UA"/>
        </w:rPr>
        <w:t xml:space="preserve"> </w:t>
      </w:r>
      <w:proofErr w:type="spellStart"/>
      <w:r w:rsidRPr="00872EAC">
        <w:rPr>
          <w:rFonts w:cs="Times New Roman"/>
          <w:szCs w:val="20"/>
          <w:lang w:val="uk-UA"/>
        </w:rPr>
        <w:t>zi</w:t>
      </w:r>
      <w:proofErr w:type="spellEnd"/>
      <w:r w:rsidRPr="00872EAC">
        <w:rPr>
          <w:rFonts w:cs="Times New Roman"/>
          <w:szCs w:val="20"/>
          <w:lang w:val="uk-UA"/>
        </w:rPr>
        <w:t xml:space="preserve"> </w:t>
      </w:r>
      <w:proofErr w:type="spellStart"/>
      <w:r w:rsidRPr="00872EAC">
        <w:rPr>
          <w:rFonts w:cs="Times New Roman"/>
          <w:szCs w:val="20"/>
          <w:lang w:val="uk-UA"/>
        </w:rPr>
        <w:t>skladannia</w:t>
      </w:r>
      <w:proofErr w:type="spellEnd"/>
      <w:r w:rsidRPr="00872EAC">
        <w:rPr>
          <w:rFonts w:cs="Times New Roman"/>
          <w:szCs w:val="20"/>
          <w:lang w:val="uk-UA"/>
        </w:rPr>
        <w:t xml:space="preserve"> </w:t>
      </w:r>
      <w:proofErr w:type="spellStart"/>
      <w:r w:rsidRPr="00872EAC">
        <w:rPr>
          <w:rFonts w:cs="Times New Roman"/>
          <w:szCs w:val="20"/>
          <w:lang w:val="uk-UA"/>
        </w:rPr>
        <w:t>zvitu</w:t>
      </w:r>
      <w:proofErr w:type="spellEnd"/>
      <w:r w:rsidRPr="00872EAC">
        <w:rPr>
          <w:rFonts w:cs="Times New Roman"/>
          <w:szCs w:val="20"/>
          <w:lang w:val="uk-UA"/>
        </w:rPr>
        <w:t xml:space="preserve"> </w:t>
      </w:r>
      <w:proofErr w:type="spellStart"/>
      <w:r w:rsidRPr="00872EAC">
        <w:rPr>
          <w:rFonts w:cs="Times New Roman"/>
          <w:szCs w:val="20"/>
          <w:lang w:val="uk-UA"/>
        </w:rPr>
        <w:t>pro</w:t>
      </w:r>
      <w:proofErr w:type="spellEnd"/>
      <w:r w:rsidRPr="00872EAC">
        <w:rPr>
          <w:rFonts w:cs="Times New Roman"/>
          <w:szCs w:val="20"/>
          <w:lang w:val="uk-UA"/>
        </w:rPr>
        <w:t xml:space="preserve"> </w:t>
      </w:r>
      <w:proofErr w:type="spellStart"/>
      <w:r w:rsidRPr="00872EAC">
        <w:rPr>
          <w:rFonts w:cs="Times New Roman"/>
          <w:szCs w:val="20"/>
          <w:lang w:val="uk-UA"/>
        </w:rPr>
        <w:t>upravlinnia</w:t>
      </w:r>
      <w:proofErr w:type="spellEnd"/>
      <w:r w:rsidRPr="00872EAC">
        <w:rPr>
          <w:rFonts w:cs="Times New Roman"/>
          <w:szCs w:val="20"/>
          <w:lang w:val="uk-UA"/>
        </w:rPr>
        <w:t xml:space="preserve"> : </w:t>
      </w:r>
      <w:proofErr w:type="spellStart"/>
      <w:r w:rsidRPr="00872EAC">
        <w:rPr>
          <w:rFonts w:cs="Times New Roman"/>
          <w:szCs w:val="20"/>
          <w:lang w:val="uk-UA"/>
        </w:rPr>
        <w:t>Nakaz</w:t>
      </w:r>
      <w:proofErr w:type="spellEnd"/>
      <w:r w:rsidRPr="00872EAC">
        <w:rPr>
          <w:rFonts w:cs="Times New Roman"/>
          <w:szCs w:val="20"/>
          <w:lang w:val="uk-UA"/>
        </w:rPr>
        <w:t xml:space="preserve"> </w:t>
      </w:r>
      <w:proofErr w:type="spellStart"/>
      <w:r w:rsidRPr="00872EAC">
        <w:rPr>
          <w:rFonts w:cs="Times New Roman"/>
          <w:szCs w:val="20"/>
          <w:lang w:val="uk-UA"/>
        </w:rPr>
        <w:t>Minfinu</w:t>
      </w:r>
      <w:proofErr w:type="spellEnd"/>
      <w:r w:rsidRPr="00872EAC">
        <w:rPr>
          <w:rFonts w:cs="Times New Roman"/>
          <w:szCs w:val="20"/>
          <w:lang w:val="uk-UA"/>
        </w:rPr>
        <w:t xml:space="preserve"> </w:t>
      </w:r>
      <w:proofErr w:type="spellStart"/>
      <w:r w:rsidRPr="00872EAC">
        <w:rPr>
          <w:rFonts w:cs="Times New Roman"/>
          <w:szCs w:val="20"/>
          <w:lang w:val="uk-UA"/>
        </w:rPr>
        <w:t>Ukrainy</w:t>
      </w:r>
      <w:proofErr w:type="spellEnd"/>
      <w:r w:rsidRPr="00872EAC">
        <w:rPr>
          <w:rFonts w:cs="Times New Roman"/>
          <w:szCs w:val="20"/>
          <w:lang w:val="uk-UA"/>
        </w:rPr>
        <w:t xml:space="preserve"> </w:t>
      </w:r>
      <w:proofErr w:type="spellStart"/>
      <w:r w:rsidRPr="00872EAC">
        <w:rPr>
          <w:rFonts w:cs="Times New Roman"/>
          <w:szCs w:val="20"/>
          <w:lang w:val="uk-UA"/>
        </w:rPr>
        <w:t>vid</w:t>
      </w:r>
      <w:proofErr w:type="spellEnd"/>
      <w:r w:rsidRPr="00872EAC">
        <w:rPr>
          <w:rFonts w:cs="Times New Roman"/>
          <w:szCs w:val="20"/>
          <w:lang w:val="uk-UA"/>
        </w:rPr>
        <w:t xml:space="preserve"> 07.12.2018 № 982. [</w:t>
      </w:r>
      <w:proofErr w:type="spellStart"/>
      <w:r w:rsidRPr="00872EAC">
        <w:rPr>
          <w:rFonts w:cs="Times New Roman"/>
          <w:szCs w:val="20"/>
          <w:lang w:val="uk-UA"/>
        </w:rPr>
        <w:t>Elektronnyi</w:t>
      </w:r>
      <w:proofErr w:type="spellEnd"/>
      <w:r w:rsidRPr="00872EAC">
        <w:rPr>
          <w:rFonts w:cs="Times New Roman"/>
          <w:szCs w:val="20"/>
          <w:lang w:val="uk-UA"/>
        </w:rPr>
        <w:t xml:space="preserve"> </w:t>
      </w:r>
      <w:proofErr w:type="spellStart"/>
      <w:r w:rsidRPr="00872EAC">
        <w:rPr>
          <w:rFonts w:cs="Times New Roman"/>
          <w:szCs w:val="20"/>
          <w:lang w:val="uk-UA"/>
        </w:rPr>
        <w:t>resurs</w:t>
      </w:r>
      <w:proofErr w:type="spellEnd"/>
      <w:r w:rsidRPr="00872EAC">
        <w:rPr>
          <w:rFonts w:cs="Times New Roman"/>
          <w:szCs w:val="20"/>
          <w:lang w:val="uk-UA"/>
        </w:rPr>
        <w:t xml:space="preserve">]. - </w:t>
      </w:r>
      <w:proofErr w:type="spellStart"/>
      <w:r w:rsidRPr="00872EAC">
        <w:rPr>
          <w:rFonts w:cs="Times New Roman"/>
          <w:szCs w:val="20"/>
          <w:lang w:val="uk-UA"/>
        </w:rPr>
        <w:t>Rezhym</w:t>
      </w:r>
      <w:proofErr w:type="spellEnd"/>
      <w:r w:rsidRPr="00872EAC">
        <w:rPr>
          <w:rFonts w:cs="Times New Roman"/>
          <w:szCs w:val="20"/>
          <w:lang w:val="uk-UA"/>
        </w:rPr>
        <w:t xml:space="preserve"> </w:t>
      </w:r>
      <w:proofErr w:type="spellStart"/>
      <w:r w:rsidRPr="00872EAC">
        <w:rPr>
          <w:rFonts w:cs="Times New Roman"/>
          <w:szCs w:val="20"/>
          <w:lang w:val="uk-UA"/>
        </w:rPr>
        <w:t>dostupu</w:t>
      </w:r>
      <w:proofErr w:type="spellEnd"/>
      <w:r w:rsidRPr="00872EAC">
        <w:rPr>
          <w:rFonts w:cs="Times New Roman"/>
          <w:szCs w:val="20"/>
          <w:lang w:val="uk-UA"/>
        </w:rPr>
        <w:t>:  https://zakon.rada.gov.ua/rada/show/v0982201-18.</w:t>
      </w:r>
    </w:p>
    <w:sectPr w:rsidR="00872EAC" w:rsidRPr="00E6207E" w:rsidSect="003F4D36">
      <w:pgSz w:w="11906" w:h="16838"/>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CC"/>
    <w:family w:val="roman"/>
    <w:pitch w:val="variable"/>
    <w:sig w:usb0="E00002FF" w:usb1="400004FF"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4"/>
    <w:lvl w:ilvl="0">
      <w:start w:val="1"/>
      <w:numFmt w:val="decimal"/>
      <w:lvlText w:val="%1."/>
      <w:lvlJc w:val="left"/>
      <w:pPr>
        <w:tabs>
          <w:tab w:val="num" w:pos="0"/>
        </w:tabs>
        <w:ind w:left="720" w:hanging="360"/>
      </w:pPr>
      <w:rPr>
        <w:rFonts w:ascii="Cambria" w:hAnsi="Cambria" w:cs="Cambria"/>
        <w:sz w:val="26"/>
        <w:szCs w:val="26"/>
        <w:lang w:val="uk-UA"/>
      </w:rPr>
    </w:lvl>
  </w:abstractNum>
  <w:abstractNum w:abstractNumId="1" w15:restartNumberingAfterBreak="0">
    <w:nsid w:val="07E214EF"/>
    <w:multiLevelType w:val="hybridMultilevel"/>
    <w:tmpl w:val="48BE1DF2"/>
    <w:lvl w:ilvl="0" w:tplc="56068826">
      <w:start w:val="1"/>
      <w:numFmt w:val="decimal"/>
      <w:lvlText w:val="%1."/>
      <w:lvlJc w:val="left"/>
      <w:pPr>
        <w:ind w:left="360" w:hanging="360"/>
      </w:pPr>
      <w:rPr>
        <w:rFonts w:ascii="Times New Roman" w:hAnsi="Times New Roman" w:cs="Times New Roman" w:hint="default"/>
        <w:color w:val="auto"/>
        <w:sz w:val="20"/>
        <w:szCs w:val="2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32F"/>
    <w:rsid w:val="0000474A"/>
    <w:rsid w:val="00047EA8"/>
    <w:rsid w:val="00057FF1"/>
    <w:rsid w:val="000779C1"/>
    <w:rsid w:val="000910B8"/>
    <w:rsid w:val="000A7E53"/>
    <w:rsid w:val="001070F8"/>
    <w:rsid w:val="001075A4"/>
    <w:rsid w:val="0012332F"/>
    <w:rsid w:val="001324D6"/>
    <w:rsid w:val="001463B0"/>
    <w:rsid w:val="001635BB"/>
    <w:rsid w:val="001B27BC"/>
    <w:rsid w:val="001F6515"/>
    <w:rsid w:val="002000E1"/>
    <w:rsid w:val="00211B39"/>
    <w:rsid w:val="00240BD5"/>
    <w:rsid w:val="00272DD6"/>
    <w:rsid w:val="002C3790"/>
    <w:rsid w:val="002E7397"/>
    <w:rsid w:val="00327674"/>
    <w:rsid w:val="0035442C"/>
    <w:rsid w:val="003C3997"/>
    <w:rsid w:val="003C4644"/>
    <w:rsid w:val="003F4D36"/>
    <w:rsid w:val="00406459"/>
    <w:rsid w:val="00423142"/>
    <w:rsid w:val="00423BEF"/>
    <w:rsid w:val="00460F6F"/>
    <w:rsid w:val="00462409"/>
    <w:rsid w:val="00464F25"/>
    <w:rsid w:val="00473290"/>
    <w:rsid w:val="004771FF"/>
    <w:rsid w:val="004A7E64"/>
    <w:rsid w:val="00502EA2"/>
    <w:rsid w:val="0054293A"/>
    <w:rsid w:val="005651E4"/>
    <w:rsid w:val="005A4224"/>
    <w:rsid w:val="005E2615"/>
    <w:rsid w:val="0061618E"/>
    <w:rsid w:val="0064260E"/>
    <w:rsid w:val="00687CA9"/>
    <w:rsid w:val="00704568"/>
    <w:rsid w:val="00731295"/>
    <w:rsid w:val="00735D78"/>
    <w:rsid w:val="0074745E"/>
    <w:rsid w:val="00780A8C"/>
    <w:rsid w:val="00790374"/>
    <w:rsid w:val="0079176D"/>
    <w:rsid w:val="007A50BD"/>
    <w:rsid w:val="007C1825"/>
    <w:rsid w:val="008303E3"/>
    <w:rsid w:val="00845DE9"/>
    <w:rsid w:val="00872EAC"/>
    <w:rsid w:val="008B3923"/>
    <w:rsid w:val="008F3FEB"/>
    <w:rsid w:val="009C770F"/>
    <w:rsid w:val="009E245B"/>
    <w:rsid w:val="00A01E22"/>
    <w:rsid w:val="00A252A0"/>
    <w:rsid w:val="00A65BA4"/>
    <w:rsid w:val="00A756FD"/>
    <w:rsid w:val="00AB1065"/>
    <w:rsid w:val="00AB2FB8"/>
    <w:rsid w:val="00AC05BB"/>
    <w:rsid w:val="00B27400"/>
    <w:rsid w:val="00B4000A"/>
    <w:rsid w:val="00B52F44"/>
    <w:rsid w:val="00B54BA9"/>
    <w:rsid w:val="00B56B5B"/>
    <w:rsid w:val="00B63E0A"/>
    <w:rsid w:val="00BD5CC4"/>
    <w:rsid w:val="00C1620B"/>
    <w:rsid w:val="00C17447"/>
    <w:rsid w:val="00C32896"/>
    <w:rsid w:val="00C40CE0"/>
    <w:rsid w:val="00D02DB3"/>
    <w:rsid w:val="00D67191"/>
    <w:rsid w:val="00DF7A0E"/>
    <w:rsid w:val="00E002CE"/>
    <w:rsid w:val="00E6207E"/>
    <w:rsid w:val="00E65C74"/>
    <w:rsid w:val="00EA5ABA"/>
    <w:rsid w:val="00ED3945"/>
    <w:rsid w:val="00F12DF0"/>
    <w:rsid w:val="00F82642"/>
    <w:rsid w:val="00FB03B1"/>
    <w:rsid w:val="00FB19D6"/>
    <w:rsid w:val="00FB2684"/>
    <w:rsid w:val="00FD646D"/>
    <w:rsid w:val="00FD65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201A8"/>
  <w15:chartTrackingRefBased/>
  <w15:docId w15:val="{50ED3263-6917-4A90-82AA-C42AE7B33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332F"/>
    <w:pPr>
      <w:suppressAutoHyphens/>
      <w:spacing w:after="0"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2332F"/>
    <w:pPr>
      <w:spacing w:before="280" w:after="280"/>
    </w:pPr>
    <w:rPr>
      <w:rFonts w:eastAsia="Times New Roman"/>
      <w:lang w:val="uk-UA"/>
    </w:rPr>
  </w:style>
  <w:style w:type="character" w:styleId="a4">
    <w:name w:val="Hyperlink"/>
    <w:basedOn w:val="a0"/>
    <w:uiPriority w:val="99"/>
    <w:unhideWhenUsed/>
    <w:rsid w:val="0012332F"/>
    <w:rPr>
      <w:color w:val="0563C1" w:themeColor="hyperlink"/>
      <w:u w:val="single"/>
    </w:rPr>
  </w:style>
  <w:style w:type="paragraph" w:styleId="a5">
    <w:name w:val="List Paragraph"/>
    <w:basedOn w:val="a"/>
    <w:qFormat/>
    <w:rsid w:val="0012332F"/>
    <w:pPr>
      <w:suppressAutoHyphens w:val="0"/>
      <w:spacing w:after="160" w:line="259" w:lineRule="auto"/>
      <w:ind w:left="720"/>
      <w:contextualSpacing/>
    </w:pPr>
    <w:rPr>
      <w:rFonts w:asciiTheme="minorHAnsi" w:hAnsiTheme="minorHAnsi"/>
      <w:sz w:val="22"/>
    </w:rPr>
  </w:style>
  <w:style w:type="table" w:styleId="a6">
    <w:name w:val="Table Grid"/>
    <w:basedOn w:val="a1"/>
    <w:uiPriority w:val="39"/>
    <w:rsid w:val="0032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735D78"/>
    <w:pPr>
      <w:suppressAutoHyphens w:val="0"/>
      <w:spacing w:before="100" w:beforeAutospacing="1" w:after="100" w:afterAutospacing="1"/>
    </w:pPr>
    <w:rPr>
      <w:rFonts w:eastAsia="Times New Roman"/>
      <w:lang w:val="uk-UA" w:eastAsia="uk-UA"/>
    </w:rPr>
  </w:style>
  <w:style w:type="character" w:customStyle="1" w:styleId="rvts46">
    <w:name w:val="rvts46"/>
    <w:basedOn w:val="a0"/>
    <w:rsid w:val="00735D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331314">
      <w:bodyDiv w:val="1"/>
      <w:marLeft w:val="0"/>
      <w:marRight w:val="0"/>
      <w:marTop w:val="0"/>
      <w:marBottom w:val="0"/>
      <w:divBdr>
        <w:top w:val="none" w:sz="0" w:space="0" w:color="auto"/>
        <w:left w:val="none" w:sz="0" w:space="0" w:color="auto"/>
        <w:bottom w:val="none" w:sz="0" w:space="0" w:color="auto"/>
        <w:right w:val="none" w:sz="0" w:space="0" w:color="auto"/>
      </w:divBdr>
      <w:divsChild>
        <w:div w:id="219022690">
          <w:marLeft w:val="0"/>
          <w:marRight w:val="0"/>
          <w:marTop w:val="0"/>
          <w:marBottom w:val="0"/>
          <w:divBdr>
            <w:top w:val="none" w:sz="0" w:space="0" w:color="auto"/>
            <w:left w:val="none" w:sz="0" w:space="0" w:color="auto"/>
            <w:bottom w:val="none" w:sz="0" w:space="0" w:color="auto"/>
            <w:right w:val="none" w:sz="0" w:space="0" w:color="auto"/>
          </w:divBdr>
          <w:divsChild>
            <w:div w:id="82077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710244">
      <w:bodyDiv w:val="1"/>
      <w:marLeft w:val="0"/>
      <w:marRight w:val="0"/>
      <w:marTop w:val="0"/>
      <w:marBottom w:val="0"/>
      <w:divBdr>
        <w:top w:val="none" w:sz="0" w:space="0" w:color="auto"/>
        <w:left w:val="none" w:sz="0" w:space="0" w:color="auto"/>
        <w:bottom w:val="none" w:sz="0" w:space="0" w:color="auto"/>
        <w:right w:val="none" w:sz="0" w:space="0" w:color="auto"/>
      </w:divBdr>
    </w:div>
    <w:div w:id="1655836250">
      <w:bodyDiv w:val="1"/>
      <w:marLeft w:val="0"/>
      <w:marRight w:val="0"/>
      <w:marTop w:val="0"/>
      <w:marBottom w:val="0"/>
      <w:divBdr>
        <w:top w:val="none" w:sz="0" w:space="0" w:color="auto"/>
        <w:left w:val="none" w:sz="0" w:space="0" w:color="auto"/>
        <w:bottom w:val="none" w:sz="0" w:space="0" w:color="auto"/>
        <w:right w:val="none" w:sz="0" w:space="0" w:color="auto"/>
      </w:divBdr>
    </w:div>
    <w:div w:id="1747410461">
      <w:bodyDiv w:val="1"/>
      <w:marLeft w:val="0"/>
      <w:marRight w:val="0"/>
      <w:marTop w:val="0"/>
      <w:marBottom w:val="0"/>
      <w:divBdr>
        <w:top w:val="none" w:sz="0" w:space="0" w:color="auto"/>
        <w:left w:val="none" w:sz="0" w:space="0" w:color="auto"/>
        <w:bottom w:val="none" w:sz="0" w:space="0" w:color="auto"/>
        <w:right w:val="none" w:sz="0" w:space="0" w:color="auto"/>
      </w:divBdr>
    </w:div>
    <w:div w:id="191674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13" Type="http://schemas.openxmlformats.org/officeDocument/2006/relationships/hyperlink" Target="http://nbuv.gov.ua/UJRN/Vlca_ekon_2019_57_18" TargetMode="External"/><Relationship Id="rId3" Type="http://schemas.openxmlformats.org/officeDocument/2006/relationships/styles" Target="styles.xml"/><Relationship Id="rId7" Type="http://schemas.openxmlformats.org/officeDocument/2006/relationships/hyperlink" Target="http://nbuv.gov.ua/UJRN/ppeu_2018_4_28" TargetMode="External"/><Relationship Id="rId12" Type="http://schemas.openxmlformats.org/officeDocument/2006/relationships/hyperlink" Target="http://nbuv.gov.ua/UJRN/bnav_2019_3-2_2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nbuv.gov.ua/UJRN/nvhastat_2018_1-2_6"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319"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nbuv.gov.ua/UJRN/ecan_2018_28(4)__36" TargetMode="External"/><Relationship Id="rId4" Type="http://schemas.openxmlformats.org/officeDocument/2006/relationships/settings" Target="settings.xml"/><Relationship Id="rId9" Type="http://schemas.openxmlformats.org/officeDocument/2006/relationships/hyperlink" Target="http://nbuv.gov.ua/UJRN/efek_2019_11_40" TargetMode="External"/><Relationship Id="rId14" Type="http://schemas.openxmlformats.org/officeDocument/2006/relationships/hyperlink" Target="http://nbuv.gov.ua/UJRN/evntukpi_2018_15_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9D56D7-4977-412E-B947-D079658DE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1199</TotalTime>
  <Pages>6</Pages>
  <Words>16773</Words>
  <Characters>9562</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41</cp:revision>
  <dcterms:created xsi:type="dcterms:W3CDTF">2020-12-14T13:24:00Z</dcterms:created>
  <dcterms:modified xsi:type="dcterms:W3CDTF">2020-12-16T14:01:00Z</dcterms:modified>
</cp:coreProperties>
</file>