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C02718" w14:textId="77777777" w:rsidR="007B409E" w:rsidRPr="006620F3" w:rsidRDefault="004318E2" w:rsidP="00935C44">
      <w:pPr>
        <w:spacing w:after="0" w:line="240" w:lineRule="auto"/>
        <w:jc w:val="both"/>
        <w:rPr>
          <w:rFonts w:ascii="Times New Roman" w:hAnsi="Times New Roman" w:cs="Times New Roman"/>
          <w:sz w:val="24"/>
          <w:szCs w:val="24"/>
        </w:rPr>
      </w:pPr>
      <w:r w:rsidRPr="0013533C">
        <w:rPr>
          <w:rFonts w:ascii="Times New Roman" w:hAnsi="Times New Roman" w:cs="Times New Roman"/>
          <w:sz w:val="24"/>
          <w:szCs w:val="24"/>
        </w:rPr>
        <w:t>УДК</w:t>
      </w:r>
      <w:r w:rsidR="00337DA1" w:rsidRPr="0013533C">
        <w:rPr>
          <w:rFonts w:ascii="Times New Roman" w:hAnsi="Times New Roman" w:cs="Times New Roman"/>
          <w:sz w:val="24"/>
          <w:szCs w:val="24"/>
        </w:rPr>
        <w:t xml:space="preserve"> 37</w:t>
      </w:r>
      <w:r w:rsidR="009C5777" w:rsidRPr="0013533C">
        <w:rPr>
          <w:rFonts w:ascii="Times New Roman" w:hAnsi="Times New Roman" w:cs="Times New Roman"/>
          <w:sz w:val="24"/>
          <w:szCs w:val="24"/>
        </w:rPr>
        <w:t>.</w:t>
      </w:r>
      <w:r w:rsidR="00337DA1" w:rsidRPr="0013533C">
        <w:rPr>
          <w:rFonts w:ascii="Times New Roman" w:hAnsi="Times New Roman" w:cs="Times New Roman"/>
          <w:sz w:val="24"/>
          <w:szCs w:val="24"/>
        </w:rPr>
        <w:t>018.46</w:t>
      </w:r>
      <w:r w:rsidR="00337DA1" w:rsidRPr="006620F3">
        <w:rPr>
          <w:rFonts w:ascii="Times New Roman" w:hAnsi="Times New Roman" w:cs="Times New Roman"/>
          <w:sz w:val="24"/>
          <w:szCs w:val="24"/>
        </w:rPr>
        <w:t>:001.895</w:t>
      </w:r>
    </w:p>
    <w:p w14:paraId="03A88AFB" w14:textId="77777777" w:rsidR="00172C07" w:rsidRPr="006620F3" w:rsidRDefault="00172C07" w:rsidP="00935C44">
      <w:pPr>
        <w:spacing w:after="0" w:line="240" w:lineRule="auto"/>
        <w:jc w:val="both"/>
        <w:rPr>
          <w:rFonts w:ascii="Times New Roman" w:hAnsi="Times New Roman" w:cs="Times New Roman"/>
          <w:b/>
          <w:sz w:val="20"/>
          <w:szCs w:val="20"/>
        </w:rPr>
      </w:pPr>
      <w:r w:rsidRPr="006620F3">
        <w:rPr>
          <w:rFonts w:ascii="Times New Roman" w:hAnsi="Times New Roman" w:cs="Times New Roman"/>
          <w:b/>
          <w:sz w:val="20"/>
          <w:szCs w:val="20"/>
        </w:rPr>
        <w:t>Горохівська Тетяна Миколаївна</w:t>
      </w:r>
    </w:p>
    <w:p w14:paraId="73E868B1" w14:textId="77777777" w:rsidR="00CA4BD8" w:rsidRPr="006620F3" w:rsidRDefault="00F634D3" w:rsidP="00935C44">
      <w:pPr>
        <w:spacing w:after="0" w:line="240" w:lineRule="auto"/>
        <w:jc w:val="both"/>
        <w:rPr>
          <w:rFonts w:ascii="Times New Roman" w:hAnsi="Times New Roman" w:cs="Times New Roman"/>
          <w:sz w:val="20"/>
          <w:szCs w:val="20"/>
        </w:rPr>
      </w:pPr>
      <w:r w:rsidRPr="006620F3">
        <w:rPr>
          <w:rFonts w:ascii="Times New Roman" w:hAnsi="Times New Roman" w:cs="Times New Roman"/>
          <w:sz w:val="20"/>
          <w:szCs w:val="20"/>
        </w:rPr>
        <w:t>доктор</w:t>
      </w:r>
      <w:r w:rsidR="00CA4BD8" w:rsidRPr="006620F3">
        <w:rPr>
          <w:rFonts w:ascii="Times New Roman" w:hAnsi="Times New Roman" w:cs="Times New Roman"/>
          <w:sz w:val="20"/>
          <w:szCs w:val="20"/>
        </w:rPr>
        <w:t xml:space="preserve"> п</w:t>
      </w:r>
      <w:r w:rsidRPr="006620F3">
        <w:rPr>
          <w:rFonts w:ascii="Times New Roman" w:hAnsi="Times New Roman" w:cs="Times New Roman"/>
          <w:sz w:val="20"/>
          <w:szCs w:val="20"/>
        </w:rPr>
        <w:t>едагогічних наук, доцент, професор</w:t>
      </w:r>
      <w:r w:rsidR="00CA4BD8" w:rsidRPr="006620F3">
        <w:rPr>
          <w:rFonts w:ascii="Times New Roman" w:hAnsi="Times New Roman" w:cs="Times New Roman"/>
          <w:sz w:val="20"/>
          <w:szCs w:val="20"/>
        </w:rPr>
        <w:t xml:space="preserve"> кафедри педагогіки та інноваційної освіти</w:t>
      </w:r>
    </w:p>
    <w:p w14:paraId="36054045" w14:textId="77777777" w:rsidR="00CA4BD8" w:rsidRPr="006620F3" w:rsidRDefault="00CA4BD8" w:rsidP="00935C44">
      <w:pPr>
        <w:spacing w:after="0" w:line="240" w:lineRule="auto"/>
        <w:jc w:val="both"/>
        <w:rPr>
          <w:rFonts w:ascii="Times New Roman" w:hAnsi="Times New Roman" w:cs="Times New Roman"/>
          <w:sz w:val="20"/>
          <w:szCs w:val="20"/>
        </w:rPr>
      </w:pPr>
      <w:r w:rsidRPr="006620F3">
        <w:rPr>
          <w:rFonts w:ascii="Times New Roman" w:hAnsi="Times New Roman" w:cs="Times New Roman"/>
          <w:sz w:val="20"/>
          <w:szCs w:val="20"/>
        </w:rPr>
        <w:t xml:space="preserve">Національний університет «Львівська політехніка», м. Львів, </w:t>
      </w:r>
      <w:r w:rsidR="00B946E2" w:rsidRPr="006620F3">
        <w:rPr>
          <w:rFonts w:ascii="Times New Roman" w:hAnsi="Times New Roman" w:cs="Times New Roman"/>
          <w:sz w:val="20"/>
          <w:szCs w:val="20"/>
        </w:rPr>
        <w:t>Україна</w:t>
      </w:r>
    </w:p>
    <w:p w14:paraId="027F5530" w14:textId="77777777" w:rsidR="003D724C" w:rsidRPr="006620F3" w:rsidRDefault="00812569" w:rsidP="00935C44">
      <w:pPr>
        <w:spacing w:after="0" w:line="240" w:lineRule="auto"/>
        <w:jc w:val="both"/>
        <w:rPr>
          <w:rFonts w:ascii="Times New Roman" w:hAnsi="Times New Roman" w:cs="Times New Roman"/>
          <w:sz w:val="20"/>
          <w:szCs w:val="20"/>
        </w:rPr>
      </w:pPr>
      <w:hyperlink r:id="rId5" w:history="1">
        <w:r w:rsidR="002327B5" w:rsidRPr="006620F3">
          <w:rPr>
            <w:rStyle w:val="a4"/>
            <w:rFonts w:ascii="Times New Roman" w:hAnsi="Times New Roman" w:cs="Times New Roman"/>
            <w:color w:val="auto"/>
            <w:sz w:val="20"/>
            <w:szCs w:val="20"/>
            <w:u w:val="none"/>
            <w:lang w:val="en-US"/>
          </w:rPr>
          <w:t>http</w:t>
        </w:r>
        <w:r w:rsidR="002327B5" w:rsidRPr="006620F3">
          <w:rPr>
            <w:rStyle w:val="a4"/>
            <w:rFonts w:ascii="Times New Roman" w:hAnsi="Times New Roman" w:cs="Times New Roman"/>
            <w:color w:val="auto"/>
            <w:sz w:val="20"/>
            <w:szCs w:val="20"/>
            <w:u w:val="none"/>
          </w:rPr>
          <w:t>://</w:t>
        </w:r>
        <w:proofErr w:type="spellStart"/>
        <w:r w:rsidR="002327B5" w:rsidRPr="006620F3">
          <w:rPr>
            <w:rStyle w:val="a4"/>
            <w:rFonts w:ascii="Times New Roman" w:hAnsi="Times New Roman" w:cs="Times New Roman"/>
            <w:color w:val="auto"/>
            <w:sz w:val="20"/>
            <w:szCs w:val="20"/>
            <w:u w:val="none"/>
            <w:lang w:val="en-US"/>
          </w:rPr>
          <w:t>orcid</w:t>
        </w:r>
        <w:proofErr w:type="spellEnd"/>
        <w:r w:rsidR="002327B5" w:rsidRPr="006620F3">
          <w:rPr>
            <w:rStyle w:val="a4"/>
            <w:rFonts w:ascii="Times New Roman" w:hAnsi="Times New Roman" w:cs="Times New Roman"/>
            <w:color w:val="auto"/>
            <w:sz w:val="20"/>
            <w:szCs w:val="20"/>
            <w:u w:val="none"/>
          </w:rPr>
          <w:t>.</w:t>
        </w:r>
        <w:r w:rsidR="002327B5" w:rsidRPr="006620F3">
          <w:rPr>
            <w:rStyle w:val="a4"/>
            <w:rFonts w:ascii="Times New Roman" w:hAnsi="Times New Roman" w:cs="Times New Roman"/>
            <w:color w:val="auto"/>
            <w:sz w:val="20"/>
            <w:szCs w:val="20"/>
            <w:u w:val="none"/>
            <w:lang w:val="en-US"/>
          </w:rPr>
          <w:t>org</w:t>
        </w:r>
        <w:r w:rsidR="002327B5" w:rsidRPr="006620F3">
          <w:rPr>
            <w:rStyle w:val="a4"/>
            <w:rFonts w:ascii="Times New Roman" w:hAnsi="Times New Roman" w:cs="Times New Roman"/>
            <w:color w:val="auto"/>
            <w:sz w:val="20"/>
            <w:szCs w:val="20"/>
            <w:u w:val="none"/>
          </w:rPr>
          <w:t>/0000-0001-5997-4676</w:t>
        </w:r>
      </w:hyperlink>
    </w:p>
    <w:p w14:paraId="69F3B5CD" w14:textId="77777777" w:rsidR="002327B5" w:rsidRPr="006620F3" w:rsidRDefault="00812569" w:rsidP="00935C44">
      <w:pPr>
        <w:spacing w:after="0" w:line="240" w:lineRule="auto"/>
        <w:jc w:val="both"/>
        <w:rPr>
          <w:rFonts w:ascii="Times New Roman" w:hAnsi="Times New Roman" w:cs="Times New Roman"/>
        </w:rPr>
      </w:pPr>
      <w:hyperlink r:id="rId6" w:history="1">
        <w:r w:rsidR="001E1BF7" w:rsidRPr="006620F3">
          <w:rPr>
            <w:rStyle w:val="a4"/>
            <w:rFonts w:ascii="Times New Roman" w:hAnsi="Times New Roman" w:cs="Times New Roman"/>
            <w:i/>
            <w:color w:val="auto"/>
            <w:sz w:val="20"/>
            <w:szCs w:val="20"/>
            <w:u w:val="none"/>
          </w:rPr>
          <w:t>t.</w:t>
        </w:r>
        <w:r w:rsidR="001E1BF7" w:rsidRPr="006620F3">
          <w:rPr>
            <w:rStyle w:val="a4"/>
            <w:rFonts w:ascii="Times New Roman" w:hAnsi="Times New Roman" w:cs="Times New Roman"/>
            <w:i/>
            <w:color w:val="auto"/>
            <w:sz w:val="20"/>
            <w:szCs w:val="20"/>
            <w:u w:val="none"/>
            <w:lang w:val="en-US"/>
          </w:rPr>
          <w:t>gorohivska</w:t>
        </w:r>
        <w:r w:rsidR="001E1BF7" w:rsidRPr="006620F3">
          <w:rPr>
            <w:rStyle w:val="a4"/>
            <w:rFonts w:ascii="Times New Roman" w:hAnsi="Times New Roman" w:cs="Times New Roman"/>
            <w:i/>
            <w:color w:val="auto"/>
            <w:sz w:val="20"/>
            <w:szCs w:val="20"/>
            <w:u w:val="none"/>
          </w:rPr>
          <w:t>@</w:t>
        </w:r>
        <w:r w:rsidR="001E1BF7" w:rsidRPr="006620F3">
          <w:rPr>
            <w:rStyle w:val="a4"/>
            <w:rFonts w:ascii="Times New Roman" w:hAnsi="Times New Roman" w:cs="Times New Roman"/>
            <w:i/>
            <w:color w:val="auto"/>
            <w:sz w:val="20"/>
            <w:szCs w:val="20"/>
            <w:u w:val="none"/>
            <w:lang w:val="en-US"/>
          </w:rPr>
          <w:t>gmail</w:t>
        </w:r>
        <w:r w:rsidR="001E1BF7" w:rsidRPr="006620F3">
          <w:rPr>
            <w:rStyle w:val="a4"/>
            <w:rFonts w:ascii="Times New Roman" w:hAnsi="Times New Roman" w:cs="Times New Roman"/>
            <w:i/>
            <w:color w:val="auto"/>
            <w:sz w:val="20"/>
            <w:szCs w:val="20"/>
            <w:u w:val="none"/>
          </w:rPr>
          <w:t>.</w:t>
        </w:r>
        <w:r w:rsidR="001E1BF7" w:rsidRPr="006620F3">
          <w:rPr>
            <w:rStyle w:val="a4"/>
            <w:rFonts w:ascii="Times New Roman" w:hAnsi="Times New Roman" w:cs="Times New Roman"/>
            <w:i/>
            <w:color w:val="auto"/>
            <w:sz w:val="20"/>
            <w:szCs w:val="20"/>
            <w:u w:val="none"/>
            <w:lang w:val="en-US"/>
          </w:rPr>
          <w:t>com</w:t>
        </w:r>
      </w:hyperlink>
    </w:p>
    <w:p w14:paraId="45926F7D" w14:textId="77777777" w:rsidR="00E200D0" w:rsidRPr="0060484C" w:rsidRDefault="00E200D0" w:rsidP="00935C44">
      <w:pPr>
        <w:spacing w:after="0" w:line="240" w:lineRule="auto"/>
        <w:jc w:val="both"/>
        <w:rPr>
          <w:rFonts w:ascii="Times New Roman" w:hAnsi="Times New Roman" w:cs="Times New Roman"/>
          <w:b/>
          <w:sz w:val="20"/>
          <w:szCs w:val="20"/>
        </w:rPr>
      </w:pPr>
      <w:proofErr w:type="spellStart"/>
      <w:r w:rsidRPr="0060484C">
        <w:rPr>
          <w:rFonts w:ascii="Times New Roman" w:hAnsi="Times New Roman" w:cs="Times New Roman"/>
          <w:b/>
          <w:sz w:val="20"/>
          <w:szCs w:val="20"/>
        </w:rPr>
        <w:t>Гомонюк</w:t>
      </w:r>
      <w:proofErr w:type="spellEnd"/>
      <w:r w:rsidRPr="0060484C">
        <w:rPr>
          <w:rFonts w:ascii="Times New Roman" w:hAnsi="Times New Roman" w:cs="Times New Roman"/>
          <w:b/>
          <w:sz w:val="20"/>
          <w:szCs w:val="20"/>
        </w:rPr>
        <w:t xml:space="preserve"> Олена Михайлівна</w:t>
      </w:r>
    </w:p>
    <w:p w14:paraId="1DCBDC1D" w14:textId="77777777" w:rsidR="00E200D0" w:rsidRPr="006620F3" w:rsidRDefault="00E200D0" w:rsidP="00935C44">
      <w:pPr>
        <w:spacing w:after="0" w:line="240" w:lineRule="auto"/>
        <w:jc w:val="both"/>
        <w:rPr>
          <w:rFonts w:ascii="Times New Roman" w:hAnsi="Times New Roman" w:cs="Times New Roman"/>
          <w:sz w:val="20"/>
          <w:szCs w:val="20"/>
        </w:rPr>
      </w:pPr>
      <w:r w:rsidRPr="006620F3">
        <w:rPr>
          <w:rFonts w:ascii="Times New Roman" w:hAnsi="Times New Roman" w:cs="Times New Roman"/>
          <w:sz w:val="20"/>
          <w:szCs w:val="20"/>
        </w:rPr>
        <w:t>доктор педагогічних наук, професор, професор кафедри психології та педагогіки</w:t>
      </w:r>
    </w:p>
    <w:p w14:paraId="30C805E0" w14:textId="77777777" w:rsidR="0065631C" w:rsidRPr="00931806" w:rsidRDefault="005479E1" w:rsidP="00935C44">
      <w:pPr>
        <w:spacing w:after="0" w:line="240" w:lineRule="auto"/>
        <w:jc w:val="both"/>
        <w:rPr>
          <w:rFonts w:ascii="Times New Roman" w:hAnsi="Times New Roman" w:cs="Times New Roman"/>
          <w:sz w:val="20"/>
          <w:szCs w:val="20"/>
          <w:lang w:val="ru-RU"/>
        </w:rPr>
      </w:pPr>
      <w:r w:rsidRPr="006620F3">
        <w:rPr>
          <w:rFonts w:ascii="Times New Roman" w:hAnsi="Times New Roman" w:cs="Times New Roman"/>
          <w:sz w:val="20"/>
          <w:szCs w:val="20"/>
        </w:rPr>
        <w:t>Хмельницький національний університет, м. Хмельницький, Україн</w:t>
      </w:r>
      <w:r w:rsidR="0065631C" w:rsidRPr="006620F3">
        <w:rPr>
          <w:rFonts w:ascii="Times New Roman" w:hAnsi="Times New Roman" w:cs="Times New Roman"/>
          <w:sz w:val="20"/>
          <w:szCs w:val="20"/>
        </w:rPr>
        <w:t>а</w:t>
      </w:r>
    </w:p>
    <w:p w14:paraId="049624D7" w14:textId="77777777" w:rsidR="005479E1" w:rsidRPr="006620F3" w:rsidRDefault="00812569" w:rsidP="00935C44">
      <w:pPr>
        <w:spacing w:after="0" w:line="240" w:lineRule="auto"/>
        <w:jc w:val="both"/>
        <w:rPr>
          <w:rFonts w:ascii="Times New Roman" w:hAnsi="Times New Roman" w:cs="Times New Roman"/>
          <w:sz w:val="20"/>
          <w:szCs w:val="20"/>
        </w:rPr>
      </w:pPr>
      <w:hyperlink r:id="rId7" w:tgtFrame="_blank" w:history="1">
        <w:r w:rsidR="0065631C" w:rsidRPr="006620F3">
          <w:rPr>
            <w:rStyle w:val="a4"/>
            <w:rFonts w:ascii="Times New Roman" w:hAnsi="Times New Roman" w:cs="Times New Roman"/>
            <w:color w:val="auto"/>
            <w:sz w:val="20"/>
            <w:szCs w:val="20"/>
            <w:u w:val="none"/>
          </w:rPr>
          <w:t>https://orcid.org/0000-0002-3849-788X</w:t>
        </w:r>
      </w:hyperlink>
    </w:p>
    <w:p w14:paraId="0F100401" w14:textId="77777777" w:rsidR="005479E1" w:rsidRPr="00C97995" w:rsidRDefault="00812569" w:rsidP="00935C44">
      <w:pPr>
        <w:spacing w:after="0" w:line="240" w:lineRule="auto"/>
        <w:jc w:val="both"/>
        <w:rPr>
          <w:rFonts w:ascii="Times New Roman" w:hAnsi="Times New Roman" w:cs="Times New Roman"/>
          <w:i/>
          <w:sz w:val="20"/>
          <w:szCs w:val="20"/>
        </w:rPr>
      </w:pPr>
      <w:hyperlink r:id="rId8" w:history="1">
        <w:r w:rsidR="00C97995" w:rsidRPr="00C97995">
          <w:rPr>
            <w:rStyle w:val="a4"/>
            <w:rFonts w:ascii="Times New Roman" w:hAnsi="Times New Roman" w:cs="Times New Roman"/>
            <w:i/>
            <w:color w:val="auto"/>
            <w:sz w:val="20"/>
            <w:szCs w:val="20"/>
            <w:u w:val="none"/>
            <w:lang w:val="en-US"/>
          </w:rPr>
          <w:t>elena</w:t>
        </w:r>
        <w:r w:rsidR="00C97995" w:rsidRPr="00C97995">
          <w:rPr>
            <w:rStyle w:val="a4"/>
            <w:rFonts w:ascii="Times New Roman" w:hAnsi="Times New Roman" w:cs="Times New Roman"/>
            <w:i/>
            <w:color w:val="auto"/>
            <w:sz w:val="20"/>
            <w:szCs w:val="20"/>
            <w:u w:val="none"/>
          </w:rPr>
          <w:t>_</w:t>
        </w:r>
        <w:r w:rsidR="00C97995" w:rsidRPr="00C97995">
          <w:rPr>
            <w:rStyle w:val="a4"/>
            <w:rFonts w:ascii="Times New Roman" w:hAnsi="Times New Roman" w:cs="Times New Roman"/>
            <w:i/>
            <w:color w:val="auto"/>
            <w:sz w:val="20"/>
            <w:szCs w:val="20"/>
            <w:u w:val="none"/>
            <w:lang w:val="en-US"/>
          </w:rPr>
          <w:t>gomonyuk</w:t>
        </w:r>
        <w:r w:rsidR="00C97995" w:rsidRPr="00C97995">
          <w:rPr>
            <w:rStyle w:val="a4"/>
            <w:rFonts w:ascii="Times New Roman" w:hAnsi="Times New Roman" w:cs="Times New Roman"/>
            <w:i/>
            <w:color w:val="auto"/>
            <w:sz w:val="20"/>
            <w:szCs w:val="20"/>
            <w:u w:val="none"/>
          </w:rPr>
          <w:t>29@</w:t>
        </w:r>
        <w:r w:rsidR="00C97995" w:rsidRPr="00C97995">
          <w:rPr>
            <w:rStyle w:val="a4"/>
            <w:rFonts w:ascii="Times New Roman" w:hAnsi="Times New Roman" w:cs="Times New Roman"/>
            <w:i/>
            <w:color w:val="auto"/>
            <w:sz w:val="20"/>
            <w:szCs w:val="20"/>
            <w:u w:val="none"/>
            <w:lang w:val="en-US"/>
          </w:rPr>
          <w:t>ukr</w:t>
        </w:r>
        <w:r w:rsidR="00C97995" w:rsidRPr="00C97995">
          <w:rPr>
            <w:rStyle w:val="a4"/>
            <w:rFonts w:ascii="Times New Roman" w:hAnsi="Times New Roman" w:cs="Times New Roman"/>
            <w:i/>
            <w:color w:val="auto"/>
            <w:sz w:val="20"/>
            <w:szCs w:val="20"/>
            <w:u w:val="none"/>
          </w:rPr>
          <w:t>.</w:t>
        </w:r>
        <w:r w:rsidR="00C97995" w:rsidRPr="00C97995">
          <w:rPr>
            <w:rStyle w:val="a4"/>
            <w:rFonts w:ascii="Times New Roman" w:hAnsi="Times New Roman" w:cs="Times New Roman"/>
            <w:i/>
            <w:color w:val="auto"/>
            <w:sz w:val="20"/>
            <w:szCs w:val="20"/>
            <w:u w:val="none"/>
            <w:lang w:val="en-US"/>
          </w:rPr>
          <w:t>net</w:t>
        </w:r>
      </w:hyperlink>
    </w:p>
    <w:p w14:paraId="7476612B" w14:textId="77777777" w:rsidR="00C97995" w:rsidRPr="0060484C" w:rsidRDefault="0060484C" w:rsidP="00935C44">
      <w:pPr>
        <w:spacing w:after="0" w:line="240" w:lineRule="auto"/>
        <w:jc w:val="both"/>
        <w:rPr>
          <w:rFonts w:ascii="Times New Roman" w:hAnsi="Times New Roman" w:cs="Times New Roman"/>
          <w:b/>
          <w:sz w:val="20"/>
          <w:szCs w:val="20"/>
        </w:rPr>
      </w:pPr>
      <w:proofErr w:type="spellStart"/>
      <w:r w:rsidRPr="0060484C">
        <w:rPr>
          <w:rFonts w:ascii="Times New Roman" w:hAnsi="Times New Roman" w:cs="Times New Roman"/>
          <w:b/>
          <w:sz w:val="20"/>
          <w:szCs w:val="20"/>
        </w:rPr>
        <w:t>Плахотнюк</w:t>
      </w:r>
      <w:proofErr w:type="spellEnd"/>
      <w:r w:rsidRPr="0060484C">
        <w:rPr>
          <w:rFonts w:ascii="Times New Roman" w:hAnsi="Times New Roman" w:cs="Times New Roman"/>
          <w:b/>
          <w:sz w:val="20"/>
          <w:szCs w:val="20"/>
        </w:rPr>
        <w:t xml:space="preserve"> Ганна Миколаївна</w:t>
      </w:r>
    </w:p>
    <w:p w14:paraId="7C7AA168" w14:textId="77777777" w:rsidR="0060484C" w:rsidRDefault="00951E14" w:rsidP="00935C4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кандидат педагогічних наук, старший викладач кафедри германської філології</w:t>
      </w:r>
    </w:p>
    <w:p w14:paraId="078F1D7A" w14:textId="77777777" w:rsidR="00951E14" w:rsidRDefault="00951E14" w:rsidP="00935C4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Донецького національного університету імені Василя Стуса, м. Вінниця, Україна</w:t>
      </w:r>
    </w:p>
    <w:p w14:paraId="186A8D31" w14:textId="77777777" w:rsidR="00951E14" w:rsidRPr="00931806" w:rsidRDefault="00931806" w:rsidP="00935C44">
      <w:pPr>
        <w:spacing w:after="0" w:line="240" w:lineRule="auto"/>
        <w:jc w:val="both"/>
        <w:rPr>
          <w:rFonts w:ascii="Times New Roman" w:hAnsi="Times New Roman" w:cs="Times New Roman"/>
          <w:i/>
          <w:sz w:val="20"/>
          <w:szCs w:val="20"/>
          <w:lang w:val="en-US"/>
        </w:rPr>
      </w:pPr>
      <w:r w:rsidRPr="00931806">
        <w:rPr>
          <w:rFonts w:ascii="Times New Roman" w:hAnsi="Times New Roman" w:cs="Times New Roman"/>
          <w:i/>
          <w:sz w:val="20"/>
          <w:szCs w:val="20"/>
          <w:lang w:val="en-US"/>
        </w:rPr>
        <w:t>plaklotniukanna@gmail.com</w:t>
      </w:r>
    </w:p>
    <w:p w14:paraId="4AB7494C" w14:textId="77777777" w:rsidR="00036DD2" w:rsidRPr="006620F3" w:rsidRDefault="003F51E7" w:rsidP="001D44A4">
      <w:pPr>
        <w:spacing w:after="0" w:line="240" w:lineRule="auto"/>
        <w:jc w:val="center"/>
        <w:rPr>
          <w:rFonts w:ascii="Times New Roman" w:hAnsi="Times New Roman" w:cs="Times New Roman"/>
          <w:b/>
          <w:sz w:val="24"/>
          <w:szCs w:val="24"/>
        </w:rPr>
      </w:pPr>
      <w:r w:rsidRPr="006620F3">
        <w:rPr>
          <w:rFonts w:ascii="Times New Roman" w:hAnsi="Times New Roman" w:cs="Times New Roman"/>
          <w:b/>
          <w:sz w:val="24"/>
          <w:szCs w:val="24"/>
        </w:rPr>
        <w:t xml:space="preserve">ДО ПРОБЛЕМИ ВИКОРИСТАННЯ ІННОВАЦІЙНИХ ПЕДАГОГІЧНИХ ТЕХНОЛОГІЙ У ПРОЦЕСІ </w:t>
      </w:r>
      <w:r w:rsidR="00C841B1" w:rsidRPr="006620F3">
        <w:rPr>
          <w:rFonts w:ascii="Times New Roman" w:hAnsi="Times New Roman" w:cs="Times New Roman"/>
          <w:b/>
          <w:sz w:val="24"/>
          <w:szCs w:val="24"/>
        </w:rPr>
        <w:t>РОЗВИТКУ ПРОФЕСІЙНО-ПЕДАГОГІЧНОЇ КОМПЕТЕНТНОСТІ ВИКЛАДАЧІВ</w:t>
      </w:r>
      <w:r w:rsidRPr="006620F3">
        <w:rPr>
          <w:rFonts w:ascii="Times New Roman" w:hAnsi="Times New Roman" w:cs="Times New Roman"/>
          <w:b/>
          <w:sz w:val="24"/>
          <w:szCs w:val="24"/>
        </w:rPr>
        <w:t xml:space="preserve"> В УМОВАХ ПІДВИЩЕННЯ КВАЛІФІКАЦІЇ</w:t>
      </w:r>
    </w:p>
    <w:p w14:paraId="7483C0CC" w14:textId="77777777" w:rsidR="00EB3835" w:rsidRPr="006620F3" w:rsidRDefault="00EB3835" w:rsidP="00C76202">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b/>
          <w:sz w:val="20"/>
          <w:szCs w:val="20"/>
        </w:rPr>
        <w:t>Анотація</w:t>
      </w:r>
      <w:r w:rsidRPr="006620F3">
        <w:rPr>
          <w:rFonts w:ascii="Times New Roman" w:hAnsi="Times New Roman" w:cs="Times New Roman"/>
          <w:sz w:val="20"/>
          <w:szCs w:val="20"/>
        </w:rPr>
        <w:t xml:space="preserve">. </w:t>
      </w:r>
      <w:r w:rsidR="00544B71" w:rsidRPr="006620F3">
        <w:rPr>
          <w:rFonts w:ascii="Times New Roman" w:hAnsi="Times New Roman" w:cs="Times New Roman"/>
          <w:sz w:val="20"/>
          <w:szCs w:val="20"/>
        </w:rPr>
        <w:t xml:space="preserve">У статті здійснено теоретичний аналіз інноваційних педагогічних технологій, орієнтованих на розвиток професійно-педагогічної компетентності викладачів в умовах підвищення кваліфікації. </w:t>
      </w:r>
      <w:r w:rsidR="00544B71" w:rsidRPr="006620F3">
        <w:rPr>
          <w:rFonts w:ascii="Times New Roman" w:eastAsia="Times New Roman" w:hAnsi="Times New Roman" w:cs="Times New Roman"/>
          <w:sz w:val="20"/>
          <w:szCs w:val="20"/>
        </w:rPr>
        <w:t xml:space="preserve">Проаналізовано </w:t>
      </w:r>
      <w:r w:rsidR="00544B71" w:rsidRPr="006620F3">
        <w:rPr>
          <w:rFonts w:ascii="Times New Roman" w:hAnsi="Times New Roman"/>
          <w:sz w:val="20"/>
          <w:szCs w:val="20"/>
        </w:rPr>
        <w:t>науково-педагогічну літературу, присвячену</w:t>
      </w:r>
      <w:r w:rsidR="00544B71" w:rsidRPr="006620F3">
        <w:rPr>
          <w:rFonts w:ascii="Times New Roman" w:hAnsi="Times New Roman" w:cs="Times New Roman"/>
          <w:sz w:val="20"/>
          <w:szCs w:val="20"/>
        </w:rPr>
        <w:t xml:space="preserve"> дослідженню особливостей використання </w:t>
      </w:r>
      <w:proofErr w:type="spellStart"/>
      <w:r w:rsidR="00544B71" w:rsidRPr="006620F3">
        <w:rPr>
          <w:rFonts w:ascii="Times New Roman" w:hAnsi="Times New Roman" w:cs="Times New Roman"/>
          <w:sz w:val="20"/>
          <w:szCs w:val="20"/>
        </w:rPr>
        <w:t>андрагогічних</w:t>
      </w:r>
      <w:proofErr w:type="spellEnd"/>
      <w:r w:rsidR="00544B71" w:rsidRPr="006620F3">
        <w:rPr>
          <w:rFonts w:ascii="Times New Roman" w:hAnsi="Times New Roman" w:cs="Times New Roman"/>
          <w:sz w:val="20"/>
          <w:szCs w:val="20"/>
        </w:rPr>
        <w:t xml:space="preserve"> технологій навчання у межах курсів підвищення кваліфікації</w:t>
      </w:r>
      <w:r w:rsidR="00544B71" w:rsidRPr="006620F3">
        <w:rPr>
          <w:rFonts w:ascii="Times New Roman" w:hAnsi="Times New Roman"/>
          <w:sz w:val="20"/>
          <w:szCs w:val="20"/>
        </w:rPr>
        <w:t xml:space="preserve">. Зокрема, розглянуто технологію </w:t>
      </w:r>
      <w:proofErr w:type="spellStart"/>
      <w:r w:rsidR="00544B71" w:rsidRPr="006620F3">
        <w:rPr>
          <w:rFonts w:ascii="Times New Roman" w:hAnsi="Times New Roman"/>
          <w:sz w:val="20"/>
          <w:szCs w:val="20"/>
        </w:rPr>
        <w:t>самооцінювання</w:t>
      </w:r>
      <w:proofErr w:type="spellEnd"/>
      <w:r w:rsidR="00544B71" w:rsidRPr="006620F3">
        <w:rPr>
          <w:rFonts w:ascii="Times New Roman" w:hAnsi="Times New Roman"/>
          <w:sz w:val="20"/>
          <w:szCs w:val="20"/>
        </w:rPr>
        <w:t xml:space="preserve"> </w:t>
      </w:r>
      <w:proofErr w:type="spellStart"/>
      <w:r w:rsidR="00544B71" w:rsidRPr="006620F3">
        <w:rPr>
          <w:rFonts w:ascii="Times New Roman" w:hAnsi="Times New Roman"/>
          <w:sz w:val="20"/>
          <w:szCs w:val="20"/>
        </w:rPr>
        <w:t>професійно</w:t>
      </w:r>
      <w:proofErr w:type="spellEnd"/>
      <w:r w:rsidR="00544B71" w:rsidRPr="006620F3">
        <w:rPr>
          <w:rFonts w:ascii="Times New Roman" w:hAnsi="Times New Roman"/>
          <w:sz w:val="20"/>
          <w:szCs w:val="20"/>
        </w:rPr>
        <w:t xml:space="preserve">-педагогічної діяльності, спрямовану на спонукання викладачів до рефлексії та усвідомлення необхідності </w:t>
      </w:r>
      <w:proofErr w:type="spellStart"/>
      <w:r w:rsidR="00544B71" w:rsidRPr="006620F3">
        <w:rPr>
          <w:rFonts w:ascii="Times New Roman" w:hAnsi="Times New Roman"/>
          <w:sz w:val="20"/>
          <w:szCs w:val="20"/>
        </w:rPr>
        <w:t>самооцінювання</w:t>
      </w:r>
      <w:proofErr w:type="spellEnd"/>
      <w:r w:rsidR="00544B71" w:rsidRPr="006620F3">
        <w:rPr>
          <w:rFonts w:ascii="Times New Roman" w:hAnsi="Times New Roman"/>
          <w:sz w:val="20"/>
          <w:szCs w:val="20"/>
        </w:rPr>
        <w:t xml:space="preserve"> власної діяльності як основного мотиву неперервного підвищення її якості, а також компонент технології </w:t>
      </w:r>
      <w:proofErr w:type="spellStart"/>
      <w:r w:rsidR="00544B71" w:rsidRPr="006620F3">
        <w:rPr>
          <w:rFonts w:ascii="Times New Roman" w:hAnsi="Times New Roman"/>
          <w:sz w:val="20"/>
          <w:szCs w:val="20"/>
        </w:rPr>
        <w:t>самооцінювання</w:t>
      </w:r>
      <w:proofErr w:type="spellEnd"/>
      <w:r w:rsidR="00544B71" w:rsidRPr="006620F3">
        <w:rPr>
          <w:rFonts w:ascii="Times New Roman" w:hAnsi="Times New Roman"/>
          <w:sz w:val="20"/>
          <w:szCs w:val="20"/>
        </w:rPr>
        <w:t xml:space="preserve"> – створення електронного портфеля. Визначено </w:t>
      </w:r>
      <w:r w:rsidR="00544B71" w:rsidRPr="006620F3">
        <w:rPr>
          <w:rFonts w:ascii="Times New Roman" w:hAnsi="Times New Roman"/>
          <w:sz w:val="20"/>
          <w:szCs w:val="20"/>
          <w:shd w:val="clear" w:color="auto" w:fill="FFFFFF"/>
        </w:rPr>
        <w:t xml:space="preserve">і охарактеризовано низку педагогічних технологій, використання яких забезпечує можливості розвитку компонентів професійно-педагогічної компетентності викладачів ЗВО: технологія контекстного навчання, основною характеристикою якої є моделювання мовою знакових засобів предметного і соціального змісту </w:t>
      </w:r>
      <w:proofErr w:type="spellStart"/>
      <w:r w:rsidR="00544B71" w:rsidRPr="006620F3">
        <w:rPr>
          <w:rFonts w:ascii="Times New Roman" w:hAnsi="Times New Roman"/>
          <w:sz w:val="20"/>
          <w:szCs w:val="20"/>
          <w:shd w:val="clear" w:color="auto" w:fill="FFFFFF"/>
        </w:rPr>
        <w:t>професійно</w:t>
      </w:r>
      <w:proofErr w:type="spellEnd"/>
      <w:r w:rsidR="00544B71" w:rsidRPr="006620F3">
        <w:rPr>
          <w:rFonts w:ascii="Times New Roman" w:hAnsi="Times New Roman"/>
          <w:sz w:val="20"/>
          <w:szCs w:val="20"/>
          <w:shd w:val="clear" w:color="auto" w:fill="FFFFFF"/>
        </w:rPr>
        <w:t xml:space="preserve">-педагогічної діяльності; технологія </w:t>
      </w:r>
      <w:proofErr w:type="spellStart"/>
      <w:r w:rsidR="00544B71" w:rsidRPr="006620F3">
        <w:rPr>
          <w:rFonts w:ascii="Times New Roman" w:hAnsi="Times New Roman"/>
          <w:sz w:val="20"/>
          <w:szCs w:val="20"/>
          <w:shd w:val="clear" w:color="auto" w:fill="FFFFFF"/>
        </w:rPr>
        <w:t>проєктного</w:t>
      </w:r>
      <w:proofErr w:type="spellEnd"/>
      <w:r w:rsidR="00544B71" w:rsidRPr="006620F3">
        <w:rPr>
          <w:rFonts w:ascii="Times New Roman" w:hAnsi="Times New Roman"/>
          <w:sz w:val="20"/>
          <w:szCs w:val="20"/>
          <w:shd w:val="clear" w:color="auto" w:fill="FFFFFF"/>
        </w:rPr>
        <w:t xml:space="preserve"> навчання, що дотримується оптимального балансу між академічними знаннями та прагматичними вміннями; інформаційно-комунікаційні технології, які інтегрують ідеї інформатизації освітнього процесу, моделювання процесів використання нових інформаційних технологій у професійно-педагогічній діяльності; технологія модульного навчання, що дає можливість поєднувати </w:t>
      </w:r>
      <w:proofErr w:type="spellStart"/>
      <w:r w:rsidR="00544B71" w:rsidRPr="006620F3">
        <w:rPr>
          <w:rFonts w:ascii="Times New Roman" w:hAnsi="Times New Roman"/>
          <w:sz w:val="20"/>
          <w:szCs w:val="20"/>
          <w:shd w:val="clear" w:color="auto" w:fill="FFFFFF"/>
        </w:rPr>
        <w:t>рівневу</w:t>
      </w:r>
      <w:proofErr w:type="spellEnd"/>
      <w:r w:rsidR="00544B71" w:rsidRPr="006620F3">
        <w:rPr>
          <w:rFonts w:ascii="Times New Roman" w:hAnsi="Times New Roman"/>
          <w:sz w:val="20"/>
          <w:szCs w:val="20"/>
          <w:shd w:val="clear" w:color="auto" w:fill="FFFFFF"/>
        </w:rPr>
        <w:t xml:space="preserve"> диференціацію і колективні способи навчання, забезпечуючи його адаптивний характер. </w:t>
      </w:r>
      <w:r w:rsidR="00544B71" w:rsidRPr="006620F3">
        <w:rPr>
          <w:rFonts w:ascii="Times New Roman" w:hAnsi="Times New Roman" w:cs="Times New Roman"/>
          <w:sz w:val="20"/>
          <w:szCs w:val="20"/>
        </w:rPr>
        <w:t>Зроблено висновок про те, що</w:t>
      </w:r>
      <w:r w:rsidR="00544B71" w:rsidRPr="006620F3">
        <w:rPr>
          <w:rFonts w:ascii="Times New Roman" w:hAnsi="Times New Roman"/>
          <w:sz w:val="20"/>
          <w:szCs w:val="20"/>
          <w:shd w:val="clear" w:color="auto" w:fill="FFFFFF"/>
        </w:rPr>
        <w:t xml:space="preserve"> представлені у статті сучасні педагогічні технології відображають авторський підхід до </w:t>
      </w:r>
      <w:proofErr w:type="spellStart"/>
      <w:r w:rsidR="00544B71" w:rsidRPr="006620F3">
        <w:rPr>
          <w:rFonts w:ascii="Times New Roman" w:hAnsi="Times New Roman"/>
          <w:sz w:val="20"/>
          <w:szCs w:val="20"/>
          <w:shd w:val="clear" w:color="auto" w:fill="FFFFFF"/>
        </w:rPr>
        <w:t>проєктування</w:t>
      </w:r>
      <w:proofErr w:type="spellEnd"/>
      <w:r w:rsidR="00544B71" w:rsidRPr="006620F3">
        <w:rPr>
          <w:rFonts w:ascii="Times New Roman" w:hAnsi="Times New Roman"/>
          <w:sz w:val="20"/>
          <w:szCs w:val="20"/>
          <w:shd w:val="clear" w:color="auto" w:fill="FFFFFF"/>
        </w:rPr>
        <w:t xml:space="preserve"> </w:t>
      </w:r>
      <w:proofErr w:type="spellStart"/>
      <w:r w:rsidR="00544B71" w:rsidRPr="006620F3">
        <w:rPr>
          <w:rFonts w:ascii="Times New Roman" w:hAnsi="Times New Roman"/>
          <w:sz w:val="20"/>
          <w:szCs w:val="20"/>
          <w:shd w:val="clear" w:color="auto" w:fill="FFFFFF"/>
        </w:rPr>
        <w:t>логічно</w:t>
      </w:r>
      <w:proofErr w:type="spellEnd"/>
      <w:r w:rsidR="00544B71" w:rsidRPr="006620F3">
        <w:rPr>
          <w:rFonts w:ascii="Times New Roman" w:hAnsi="Times New Roman"/>
          <w:sz w:val="20"/>
          <w:szCs w:val="20"/>
          <w:shd w:val="clear" w:color="auto" w:fill="FFFFFF"/>
        </w:rPr>
        <w:t xml:space="preserve"> структурованої системи педагогічної взаємодії на курсах підвищення кваліфікації для досягнення результатів щодо розвитку професійно-педагог</w:t>
      </w:r>
      <w:r w:rsidR="007D645F" w:rsidRPr="006620F3">
        <w:rPr>
          <w:rFonts w:ascii="Times New Roman" w:hAnsi="Times New Roman"/>
          <w:sz w:val="20"/>
          <w:szCs w:val="20"/>
          <w:shd w:val="clear" w:color="auto" w:fill="FFFFFF"/>
        </w:rPr>
        <w:t>ічної компетентності викладачів</w:t>
      </w:r>
      <w:r w:rsidR="00B72EC3" w:rsidRPr="006620F3">
        <w:rPr>
          <w:rFonts w:ascii="Times New Roman" w:hAnsi="Times New Roman"/>
          <w:sz w:val="20"/>
          <w:szCs w:val="20"/>
          <w:shd w:val="clear" w:color="auto" w:fill="FFFFFF"/>
        </w:rPr>
        <w:t>.</w:t>
      </w:r>
    </w:p>
    <w:p w14:paraId="7D884A4A" w14:textId="77777777" w:rsidR="00067714" w:rsidRPr="006620F3" w:rsidRDefault="00067714" w:rsidP="00AC55EE">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b/>
          <w:i/>
          <w:sz w:val="20"/>
          <w:szCs w:val="20"/>
        </w:rPr>
        <w:t xml:space="preserve">Ключові слова: </w:t>
      </w:r>
      <w:r w:rsidR="00D81E8D" w:rsidRPr="006620F3">
        <w:rPr>
          <w:rFonts w:ascii="Times New Roman" w:hAnsi="Times New Roman" w:cs="Times New Roman"/>
          <w:sz w:val="20"/>
          <w:szCs w:val="20"/>
        </w:rPr>
        <w:t>професійно-педагогічна к</w:t>
      </w:r>
      <w:r w:rsidR="00707FE5" w:rsidRPr="006620F3">
        <w:rPr>
          <w:rFonts w:ascii="Times New Roman" w:hAnsi="Times New Roman" w:cs="Times New Roman"/>
          <w:sz w:val="20"/>
          <w:szCs w:val="20"/>
        </w:rPr>
        <w:t xml:space="preserve">омпетентність; викладач вищої школи; підвищення кваліфікації; </w:t>
      </w:r>
      <w:r w:rsidR="00384259" w:rsidRPr="006620F3">
        <w:rPr>
          <w:rFonts w:ascii="Times New Roman" w:hAnsi="Times New Roman" w:cs="Times New Roman"/>
          <w:sz w:val="20"/>
          <w:szCs w:val="20"/>
        </w:rPr>
        <w:t xml:space="preserve">технологія </w:t>
      </w:r>
      <w:proofErr w:type="spellStart"/>
      <w:r w:rsidR="00384259" w:rsidRPr="006620F3">
        <w:rPr>
          <w:rFonts w:ascii="Times New Roman" w:hAnsi="Times New Roman" w:cs="Times New Roman"/>
          <w:sz w:val="20"/>
          <w:szCs w:val="20"/>
        </w:rPr>
        <w:t>самооцінювання</w:t>
      </w:r>
      <w:proofErr w:type="spellEnd"/>
      <w:r w:rsidR="00384259" w:rsidRPr="006620F3">
        <w:rPr>
          <w:rFonts w:ascii="Times New Roman" w:hAnsi="Times New Roman" w:cs="Times New Roman"/>
          <w:sz w:val="20"/>
          <w:szCs w:val="20"/>
        </w:rPr>
        <w:t xml:space="preserve"> </w:t>
      </w:r>
      <w:proofErr w:type="spellStart"/>
      <w:r w:rsidR="00384259" w:rsidRPr="006620F3">
        <w:rPr>
          <w:rFonts w:ascii="Times New Roman" w:hAnsi="Times New Roman" w:cs="Times New Roman"/>
          <w:sz w:val="20"/>
          <w:szCs w:val="20"/>
        </w:rPr>
        <w:t>професійно</w:t>
      </w:r>
      <w:proofErr w:type="spellEnd"/>
      <w:r w:rsidR="00384259" w:rsidRPr="006620F3">
        <w:rPr>
          <w:rFonts w:ascii="Times New Roman" w:hAnsi="Times New Roman" w:cs="Times New Roman"/>
          <w:sz w:val="20"/>
          <w:szCs w:val="20"/>
        </w:rPr>
        <w:t>-педагогічної діяльності</w:t>
      </w:r>
      <w:r w:rsidR="00707FE5" w:rsidRPr="006620F3">
        <w:rPr>
          <w:rFonts w:ascii="Times New Roman" w:hAnsi="Times New Roman" w:cs="Times New Roman"/>
          <w:sz w:val="20"/>
          <w:szCs w:val="20"/>
        </w:rPr>
        <w:t xml:space="preserve">; </w:t>
      </w:r>
      <w:r w:rsidR="00286042" w:rsidRPr="006620F3">
        <w:rPr>
          <w:rFonts w:ascii="Times New Roman" w:hAnsi="Times New Roman" w:cs="Times New Roman"/>
          <w:sz w:val="20"/>
          <w:szCs w:val="20"/>
        </w:rPr>
        <w:t>технології контекстного навчання</w:t>
      </w:r>
      <w:r w:rsidR="00707FE5" w:rsidRPr="006620F3">
        <w:rPr>
          <w:rFonts w:ascii="Times New Roman" w:hAnsi="Times New Roman" w:cs="Times New Roman"/>
          <w:sz w:val="20"/>
          <w:szCs w:val="20"/>
        </w:rPr>
        <w:t xml:space="preserve">; </w:t>
      </w:r>
      <w:r w:rsidR="00286042" w:rsidRPr="006620F3">
        <w:rPr>
          <w:rFonts w:ascii="Times New Roman" w:hAnsi="Times New Roman" w:cs="Times New Roman"/>
          <w:sz w:val="20"/>
          <w:szCs w:val="20"/>
        </w:rPr>
        <w:t>технології проектного навчан</w:t>
      </w:r>
      <w:r w:rsidR="00851C39" w:rsidRPr="006620F3">
        <w:rPr>
          <w:rFonts w:ascii="Times New Roman" w:hAnsi="Times New Roman" w:cs="Times New Roman"/>
          <w:sz w:val="20"/>
          <w:szCs w:val="20"/>
        </w:rPr>
        <w:t>н</w:t>
      </w:r>
      <w:r w:rsidR="00286042" w:rsidRPr="006620F3">
        <w:rPr>
          <w:rFonts w:ascii="Times New Roman" w:hAnsi="Times New Roman" w:cs="Times New Roman"/>
          <w:sz w:val="20"/>
          <w:szCs w:val="20"/>
        </w:rPr>
        <w:t>я</w:t>
      </w:r>
      <w:r w:rsidR="00707FE5" w:rsidRPr="006620F3">
        <w:rPr>
          <w:rFonts w:ascii="Times New Roman" w:hAnsi="Times New Roman" w:cs="Times New Roman"/>
          <w:sz w:val="20"/>
          <w:szCs w:val="20"/>
        </w:rPr>
        <w:t xml:space="preserve">; </w:t>
      </w:r>
      <w:r w:rsidR="00851C39" w:rsidRPr="006620F3">
        <w:rPr>
          <w:rFonts w:ascii="Times New Roman" w:hAnsi="Times New Roman" w:cs="Times New Roman"/>
          <w:sz w:val="20"/>
          <w:szCs w:val="20"/>
        </w:rPr>
        <w:t>інформаційно-комунікативні технології</w:t>
      </w:r>
      <w:r w:rsidRPr="006620F3">
        <w:rPr>
          <w:rFonts w:ascii="Times New Roman" w:hAnsi="Times New Roman" w:cs="Times New Roman"/>
          <w:sz w:val="20"/>
          <w:szCs w:val="20"/>
        </w:rPr>
        <w:t>.</w:t>
      </w:r>
    </w:p>
    <w:p w14:paraId="70970692" w14:textId="77777777" w:rsidR="002C31E3" w:rsidRPr="006620F3" w:rsidRDefault="00141D43" w:rsidP="00935C44">
      <w:pPr>
        <w:spacing w:after="0" w:line="240" w:lineRule="auto"/>
        <w:ind w:firstLine="567"/>
        <w:rPr>
          <w:rFonts w:ascii="Times New Roman" w:hAnsi="Times New Roman" w:cs="Times New Roman"/>
          <w:b/>
          <w:sz w:val="24"/>
          <w:szCs w:val="24"/>
        </w:rPr>
      </w:pPr>
      <w:r w:rsidRPr="006620F3">
        <w:rPr>
          <w:rFonts w:ascii="Times New Roman" w:hAnsi="Times New Roman" w:cs="Times New Roman"/>
          <w:b/>
          <w:sz w:val="24"/>
          <w:szCs w:val="24"/>
        </w:rPr>
        <w:t>ВСТУП</w:t>
      </w:r>
    </w:p>
    <w:p w14:paraId="6CE3FB75" w14:textId="77777777" w:rsidR="00141D43" w:rsidRPr="006620F3" w:rsidRDefault="00141D43" w:rsidP="00AC55EE">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b/>
          <w:sz w:val="24"/>
          <w:szCs w:val="24"/>
        </w:rPr>
        <w:t>Постановка проблеми.</w:t>
      </w:r>
      <w:r w:rsidR="00980B7F" w:rsidRPr="006620F3">
        <w:rPr>
          <w:rFonts w:ascii="Times New Roman" w:hAnsi="Times New Roman" w:cs="Times New Roman"/>
          <w:b/>
          <w:sz w:val="24"/>
          <w:szCs w:val="24"/>
        </w:rPr>
        <w:t xml:space="preserve"> </w:t>
      </w:r>
      <w:r w:rsidR="003F4F59" w:rsidRPr="006620F3">
        <w:rPr>
          <w:rFonts w:ascii="Times New Roman" w:hAnsi="Times New Roman" w:cs="Times New Roman"/>
          <w:sz w:val="24"/>
          <w:szCs w:val="24"/>
        </w:rPr>
        <w:t xml:space="preserve">Динаміка науково-технічного прогресу, </w:t>
      </w:r>
      <w:proofErr w:type="spellStart"/>
      <w:r w:rsidR="003F4F59" w:rsidRPr="006620F3">
        <w:rPr>
          <w:rFonts w:ascii="Times New Roman" w:hAnsi="Times New Roman" w:cs="Times New Roman"/>
          <w:sz w:val="24"/>
          <w:szCs w:val="24"/>
        </w:rPr>
        <w:t>реформувальні</w:t>
      </w:r>
      <w:proofErr w:type="spellEnd"/>
      <w:r w:rsidR="003F4F59" w:rsidRPr="006620F3">
        <w:rPr>
          <w:rFonts w:ascii="Times New Roman" w:hAnsi="Times New Roman" w:cs="Times New Roman"/>
          <w:sz w:val="24"/>
          <w:szCs w:val="24"/>
        </w:rPr>
        <w:t xml:space="preserve"> процеси в економічному, соціально-культурному житті України, її інтеграція у світовий освітній простір зумовили необхідність неперервного підвищення професійного рівня викладачів, розвитку їхньої професійно-педагогічної компетентності. Очевидно, що реалізація цього процесу передбачає пошук сучасних підходів до </w:t>
      </w:r>
      <w:proofErr w:type="spellStart"/>
      <w:r w:rsidR="003F4F59" w:rsidRPr="006620F3">
        <w:rPr>
          <w:rFonts w:ascii="Times New Roman" w:hAnsi="Times New Roman" w:cs="Times New Roman"/>
          <w:sz w:val="24"/>
          <w:szCs w:val="24"/>
        </w:rPr>
        <w:t>проєктування</w:t>
      </w:r>
      <w:proofErr w:type="spellEnd"/>
      <w:r w:rsidR="003F4F59" w:rsidRPr="006620F3">
        <w:rPr>
          <w:rFonts w:ascii="Times New Roman" w:hAnsi="Times New Roman" w:cs="Times New Roman"/>
          <w:sz w:val="24"/>
          <w:szCs w:val="24"/>
        </w:rPr>
        <w:t xml:space="preserve"> змісту, методів викладання, трактування навчальних результатів. Адже розвиток професійно-педагогічної компетентності розглядається як «інноваційна педагогічна діяльність, в межах якої традиційні форми і методи поступаються освітнім технологіям загалом і технології нав</w:t>
      </w:r>
      <w:r w:rsidR="001613F4" w:rsidRPr="006620F3">
        <w:rPr>
          <w:rFonts w:ascii="Times New Roman" w:hAnsi="Times New Roman" w:cs="Times New Roman"/>
          <w:sz w:val="24"/>
          <w:szCs w:val="24"/>
        </w:rPr>
        <w:t>чання зокрема» [1</w:t>
      </w:r>
      <w:r w:rsidR="003F4F59" w:rsidRPr="006620F3">
        <w:rPr>
          <w:rFonts w:ascii="Times New Roman" w:hAnsi="Times New Roman" w:cs="Times New Roman"/>
          <w:sz w:val="24"/>
          <w:szCs w:val="24"/>
        </w:rPr>
        <w:t xml:space="preserve">, с. 73]. </w:t>
      </w:r>
      <w:r w:rsidR="007B6E77" w:rsidRPr="006620F3">
        <w:rPr>
          <w:rFonts w:ascii="Times New Roman" w:hAnsi="Times New Roman" w:cs="Times New Roman"/>
          <w:sz w:val="24"/>
          <w:szCs w:val="24"/>
        </w:rPr>
        <w:t xml:space="preserve">В цих умовах особливої актуальності набуває проблема оновлення </w:t>
      </w:r>
      <w:r w:rsidR="003F4F59" w:rsidRPr="006620F3">
        <w:rPr>
          <w:rFonts w:ascii="Times New Roman" w:hAnsi="Times New Roman" w:cs="Times New Roman"/>
          <w:sz w:val="24"/>
          <w:szCs w:val="24"/>
        </w:rPr>
        <w:t>змісту професійної підготовки (процесу підвищення кваліфікації) науково-педагогічних працівників ЗВО, зокрема відбору та впрова</w:t>
      </w:r>
      <w:r w:rsidR="007B6E77" w:rsidRPr="006620F3">
        <w:rPr>
          <w:rFonts w:ascii="Times New Roman" w:hAnsi="Times New Roman" w:cs="Times New Roman"/>
          <w:sz w:val="24"/>
          <w:szCs w:val="24"/>
        </w:rPr>
        <w:t>дження</w:t>
      </w:r>
      <w:r w:rsidR="003F4F59" w:rsidRPr="006620F3">
        <w:rPr>
          <w:rFonts w:ascii="Times New Roman" w:hAnsi="Times New Roman" w:cs="Times New Roman"/>
          <w:sz w:val="24"/>
          <w:szCs w:val="24"/>
        </w:rPr>
        <w:t xml:space="preserve"> інноваційних педагогічних технологій.</w:t>
      </w:r>
    </w:p>
    <w:p w14:paraId="0132B16B" w14:textId="77777777" w:rsidR="00141D43" w:rsidRPr="006620F3" w:rsidRDefault="00141D43" w:rsidP="000E33F9">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b/>
          <w:sz w:val="24"/>
          <w:szCs w:val="24"/>
        </w:rPr>
        <w:t>Аналіз о</w:t>
      </w:r>
      <w:r w:rsidR="00294EA5" w:rsidRPr="006620F3">
        <w:rPr>
          <w:rFonts w:ascii="Times New Roman" w:hAnsi="Times New Roman" w:cs="Times New Roman"/>
          <w:b/>
          <w:sz w:val="24"/>
          <w:szCs w:val="24"/>
        </w:rPr>
        <w:t>станніх досліджень і публікацій</w:t>
      </w:r>
      <w:r w:rsidR="000E33F9" w:rsidRPr="006620F3">
        <w:rPr>
          <w:rFonts w:ascii="Times New Roman" w:hAnsi="Times New Roman" w:cs="Times New Roman"/>
          <w:b/>
          <w:sz w:val="24"/>
          <w:szCs w:val="24"/>
        </w:rPr>
        <w:t xml:space="preserve"> </w:t>
      </w:r>
      <w:r w:rsidR="007439E9" w:rsidRPr="006620F3">
        <w:rPr>
          <w:rFonts w:ascii="Times New Roman" w:hAnsi="Times New Roman" w:cs="Times New Roman"/>
          <w:sz w:val="24"/>
          <w:szCs w:val="24"/>
        </w:rPr>
        <w:t>доводить посилення уваги дослідників до проблеми виокремлення оптимальних педагогічних технологій, спрямованих на забезпечення рівня якості освіти, що відповідає вимогам сучасного українського суспільства та європейським стандартам. Зокрема, методологічні засади дослідження педагогічних технологій є предметом дослідження багатьох науковців, серед яких – С.</w:t>
      </w:r>
      <w:r w:rsidR="007439E9" w:rsidRPr="006620F3">
        <w:rPr>
          <w:rFonts w:ascii="Times New Roman" w:hAnsi="Times New Roman" w:cs="Times New Roman"/>
          <w:sz w:val="24"/>
          <w:szCs w:val="24"/>
          <w:lang w:val="ru-RU"/>
        </w:rPr>
        <w:t> </w:t>
      </w:r>
      <w:r w:rsidR="007439E9" w:rsidRPr="006620F3">
        <w:rPr>
          <w:rFonts w:ascii="Times New Roman" w:hAnsi="Times New Roman" w:cs="Times New Roman"/>
          <w:sz w:val="24"/>
          <w:szCs w:val="24"/>
        </w:rPr>
        <w:t>Гончаренко, В.</w:t>
      </w:r>
      <w:r w:rsidR="007439E9" w:rsidRPr="006620F3">
        <w:rPr>
          <w:rFonts w:ascii="Times New Roman" w:hAnsi="Times New Roman" w:cs="Times New Roman"/>
          <w:sz w:val="24"/>
          <w:szCs w:val="24"/>
          <w:lang w:val="ru-RU"/>
        </w:rPr>
        <w:t> </w:t>
      </w:r>
      <w:proofErr w:type="spellStart"/>
      <w:r w:rsidR="007439E9" w:rsidRPr="006620F3">
        <w:rPr>
          <w:rFonts w:ascii="Times New Roman" w:hAnsi="Times New Roman" w:cs="Times New Roman"/>
          <w:sz w:val="24"/>
          <w:szCs w:val="24"/>
        </w:rPr>
        <w:t>Монахов</w:t>
      </w:r>
      <w:proofErr w:type="spellEnd"/>
      <w:r w:rsidR="007439E9" w:rsidRPr="006620F3">
        <w:rPr>
          <w:rFonts w:ascii="Times New Roman" w:hAnsi="Times New Roman" w:cs="Times New Roman"/>
          <w:sz w:val="24"/>
          <w:szCs w:val="24"/>
        </w:rPr>
        <w:t xml:space="preserve">, В. Паламарчук, І. Прокопенко, С. Сисоєва та ін. </w:t>
      </w:r>
      <w:r w:rsidR="007439E9" w:rsidRPr="006620F3">
        <w:rPr>
          <w:rFonts w:ascii="Times New Roman" w:eastAsia="Times New Roman" w:hAnsi="Times New Roman" w:cs="Times New Roman"/>
          <w:sz w:val="24"/>
          <w:szCs w:val="24"/>
        </w:rPr>
        <w:t xml:space="preserve">Актуальними для нашого </w:t>
      </w:r>
      <w:r w:rsidR="007439E9" w:rsidRPr="006620F3">
        <w:rPr>
          <w:rFonts w:ascii="Times New Roman" w:eastAsia="Times New Roman" w:hAnsi="Times New Roman" w:cs="Times New Roman"/>
          <w:sz w:val="24"/>
          <w:szCs w:val="24"/>
        </w:rPr>
        <w:lastRenderedPageBreak/>
        <w:t>дослідження є публікації, пов’язані з аналізом складових елементів, класифікацій педагогічних технологій, вивченням авторських технологій і технологій організації самостійної та самоосвітньої діяльності (Н. Волкова, І. </w:t>
      </w:r>
      <w:proofErr w:type="spellStart"/>
      <w:r w:rsidR="007439E9" w:rsidRPr="006620F3">
        <w:rPr>
          <w:rFonts w:ascii="Times New Roman" w:eastAsia="Times New Roman" w:hAnsi="Times New Roman" w:cs="Times New Roman"/>
          <w:sz w:val="24"/>
          <w:szCs w:val="24"/>
        </w:rPr>
        <w:t>Дичківська</w:t>
      </w:r>
      <w:proofErr w:type="spellEnd"/>
      <w:r w:rsidR="007439E9" w:rsidRPr="006620F3">
        <w:rPr>
          <w:rFonts w:ascii="Times New Roman" w:eastAsia="Times New Roman" w:hAnsi="Times New Roman" w:cs="Times New Roman"/>
          <w:sz w:val="24"/>
          <w:szCs w:val="24"/>
        </w:rPr>
        <w:t>, Л. </w:t>
      </w:r>
      <w:proofErr w:type="spellStart"/>
      <w:r w:rsidR="007439E9" w:rsidRPr="006620F3">
        <w:rPr>
          <w:rFonts w:ascii="Times New Roman" w:eastAsia="Times New Roman" w:hAnsi="Times New Roman" w:cs="Times New Roman"/>
          <w:sz w:val="24"/>
          <w:szCs w:val="24"/>
        </w:rPr>
        <w:t>Кайдалова</w:t>
      </w:r>
      <w:proofErr w:type="spellEnd"/>
      <w:r w:rsidR="007439E9" w:rsidRPr="006620F3">
        <w:rPr>
          <w:rFonts w:ascii="Times New Roman" w:eastAsia="Times New Roman" w:hAnsi="Times New Roman" w:cs="Times New Roman"/>
          <w:sz w:val="24"/>
          <w:szCs w:val="24"/>
        </w:rPr>
        <w:t>, С. </w:t>
      </w:r>
      <w:proofErr w:type="spellStart"/>
      <w:r w:rsidR="007439E9" w:rsidRPr="006620F3">
        <w:rPr>
          <w:rFonts w:ascii="Times New Roman" w:eastAsia="Times New Roman" w:hAnsi="Times New Roman" w:cs="Times New Roman"/>
          <w:sz w:val="24"/>
          <w:szCs w:val="24"/>
        </w:rPr>
        <w:t>Максимюк</w:t>
      </w:r>
      <w:proofErr w:type="spellEnd"/>
      <w:r w:rsidR="007439E9" w:rsidRPr="006620F3">
        <w:rPr>
          <w:rFonts w:ascii="Times New Roman" w:eastAsia="Times New Roman" w:hAnsi="Times New Roman" w:cs="Times New Roman"/>
          <w:sz w:val="24"/>
          <w:szCs w:val="24"/>
        </w:rPr>
        <w:t xml:space="preserve">, О. Падалка </w:t>
      </w:r>
      <w:r w:rsidR="007439E9" w:rsidRPr="006620F3">
        <w:rPr>
          <w:rFonts w:ascii="Times New Roman" w:hAnsi="Times New Roman" w:cs="Times New Roman"/>
          <w:sz w:val="24"/>
          <w:szCs w:val="24"/>
        </w:rPr>
        <w:t>та ін.</w:t>
      </w:r>
      <w:r w:rsidR="007439E9" w:rsidRPr="006620F3">
        <w:rPr>
          <w:rFonts w:ascii="Times New Roman" w:eastAsia="Times New Roman" w:hAnsi="Times New Roman" w:cs="Times New Roman"/>
          <w:sz w:val="24"/>
          <w:szCs w:val="24"/>
        </w:rPr>
        <w:t>), а також роботи, які висвітлюють специфіку впровадження окремих педагогічних технологій та ефективність їх використання (А. </w:t>
      </w:r>
      <w:proofErr w:type="spellStart"/>
      <w:r w:rsidR="007439E9" w:rsidRPr="006620F3">
        <w:rPr>
          <w:rFonts w:ascii="Times New Roman" w:eastAsia="Times New Roman" w:hAnsi="Times New Roman" w:cs="Times New Roman"/>
          <w:sz w:val="24"/>
          <w:szCs w:val="24"/>
        </w:rPr>
        <w:t>Алексюк</w:t>
      </w:r>
      <w:proofErr w:type="spellEnd"/>
      <w:r w:rsidR="007439E9" w:rsidRPr="006620F3">
        <w:rPr>
          <w:rFonts w:ascii="Times New Roman" w:eastAsia="Times New Roman" w:hAnsi="Times New Roman" w:cs="Times New Roman"/>
          <w:sz w:val="24"/>
          <w:szCs w:val="24"/>
        </w:rPr>
        <w:t>, М. Лазарєв, П. Щербань, П. Шеремета, Б. </w:t>
      </w:r>
      <w:proofErr w:type="spellStart"/>
      <w:r w:rsidR="007439E9" w:rsidRPr="006620F3">
        <w:rPr>
          <w:rFonts w:ascii="Times New Roman" w:eastAsia="Times New Roman" w:hAnsi="Times New Roman" w:cs="Times New Roman"/>
          <w:sz w:val="24"/>
          <w:szCs w:val="24"/>
        </w:rPr>
        <w:t>Шуневич</w:t>
      </w:r>
      <w:proofErr w:type="spellEnd"/>
      <w:r w:rsidR="007439E9" w:rsidRPr="006620F3">
        <w:rPr>
          <w:rFonts w:ascii="Times New Roman" w:eastAsia="Times New Roman" w:hAnsi="Times New Roman" w:cs="Times New Roman"/>
          <w:sz w:val="24"/>
          <w:szCs w:val="24"/>
        </w:rPr>
        <w:t>, Л. </w:t>
      </w:r>
      <w:proofErr w:type="spellStart"/>
      <w:r w:rsidR="007439E9" w:rsidRPr="006620F3">
        <w:rPr>
          <w:rFonts w:ascii="Times New Roman" w:eastAsia="Times New Roman" w:hAnsi="Times New Roman" w:cs="Times New Roman"/>
          <w:sz w:val="24"/>
          <w:szCs w:val="24"/>
        </w:rPr>
        <w:t>Ярощук</w:t>
      </w:r>
      <w:proofErr w:type="spellEnd"/>
      <w:r w:rsidR="007439E9" w:rsidRPr="006620F3">
        <w:rPr>
          <w:rFonts w:ascii="Times New Roman" w:eastAsia="Times New Roman" w:hAnsi="Times New Roman" w:cs="Times New Roman"/>
          <w:sz w:val="24"/>
          <w:szCs w:val="24"/>
        </w:rPr>
        <w:t xml:space="preserve"> та ін.). </w:t>
      </w:r>
      <w:r w:rsidR="007439E9" w:rsidRPr="006620F3">
        <w:rPr>
          <w:rFonts w:ascii="Times New Roman" w:hAnsi="Times New Roman" w:cs="Times New Roman"/>
          <w:sz w:val="24"/>
          <w:szCs w:val="24"/>
          <w:shd w:val="clear" w:color="auto" w:fill="FFFFFF"/>
        </w:rPr>
        <w:t>Водночас останнім часом у науковій літературі з’явились дослідження, присвячені шляхам реалізації педагогічних технологій у професійно-педагогічній підготовці фахівців (О. Антонова, І. Богданова, О. </w:t>
      </w:r>
      <w:proofErr w:type="spellStart"/>
      <w:r w:rsidR="007439E9" w:rsidRPr="006620F3">
        <w:rPr>
          <w:rFonts w:ascii="Times New Roman" w:hAnsi="Times New Roman" w:cs="Times New Roman"/>
          <w:sz w:val="24"/>
          <w:szCs w:val="24"/>
          <w:shd w:val="clear" w:color="auto" w:fill="FFFFFF"/>
        </w:rPr>
        <w:t>Дубасенюк</w:t>
      </w:r>
      <w:proofErr w:type="spellEnd"/>
      <w:r w:rsidR="007439E9" w:rsidRPr="006620F3">
        <w:rPr>
          <w:rFonts w:ascii="Times New Roman" w:hAnsi="Times New Roman" w:cs="Times New Roman"/>
          <w:sz w:val="24"/>
          <w:szCs w:val="24"/>
          <w:shd w:val="clear" w:color="auto" w:fill="FFFFFF"/>
        </w:rPr>
        <w:t>, Є. </w:t>
      </w:r>
      <w:proofErr w:type="spellStart"/>
      <w:r w:rsidR="007439E9" w:rsidRPr="006620F3">
        <w:rPr>
          <w:rFonts w:ascii="Times New Roman" w:hAnsi="Times New Roman" w:cs="Times New Roman"/>
          <w:sz w:val="24"/>
          <w:szCs w:val="24"/>
          <w:shd w:val="clear" w:color="auto" w:fill="FFFFFF"/>
        </w:rPr>
        <w:t>Круль</w:t>
      </w:r>
      <w:proofErr w:type="spellEnd"/>
      <w:r w:rsidR="007439E9" w:rsidRPr="006620F3">
        <w:rPr>
          <w:rFonts w:ascii="Times New Roman" w:hAnsi="Times New Roman" w:cs="Times New Roman"/>
          <w:sz w:val="24"/>
          <w:szCs w:val="24"/>
          <w:shd w:val="clear" w:color="auto" w:fill="FFFFFF"/>
        </w:rPr>
        <w:t>, М. </w:t>
      </w:r>
      <w:proofErr w:type="spellStart"/>
      <w:r w:rsidR="007439E9" w:rsidRPr="006620F3">
        <w:rPr>
          <w:rFonts w:ascii="Times New Roman" w:hAnsi="Times New Roman" w:cs="Times New Roman"/>
          <w:sz w:val="24"/>
          <w:szCs w:val="24"/>
          <w:shd w:val="clear" w:color="auto" w:fill="FFFFFF"/>
        </w:rPr>
        <w:t>Левківський</w:t>
      </w:r>
      <w:proofErr w:type="spellEnd"/>
      <w:r w:rsidR="007439E9" w:rsidRPr="006620F3">
        <w:rPr>
          <w:rFonts w:ascii="Times New Roman" w:hAnsi="Times New Roman" w:cs="Times New Roman"/>
          <w:sz w:val="24"/>
          <w:szCs w:val="24"/>
          <w:shd w:val="clear" w:color="auto" w:fill="FFFFFF"/>
        </w:rPr>
        <w:t>, Г. </w:t>
      </w:r>
      <w:proofErr w:type="spellStart"/>
      <w:r w:rsidR="007439E9" w:rsidRPr="006620F3">
        <w:rPr>
          <w:rFonts w:ascii="Times New Roman" w:hAnsi="Times New Roman" w:cs="Times New Roman"/>
          <w:sz w:val="24"/>
          <w:szCs w:val="24"/>
          <w:shd w:val="clear" w:color="auto" w:fill="FFFFFF"/>
        </w:rPr>
        <w:t>Селевко</w:t>
      </w:r>
      <w:proofErr w:type="spellEnd"/>
      <w:r w:rsidR="007439E9" w:rsidRPr="006620F3">
        <w:rPr>
          <w:rFonts w:ascii="Times New Roman" w:hAnsi="Times New Roman" w:cs="Times New Roman"/>
          <w:sz w:val="24"/>
          <w:szCs w:val="24"/>
          <w:shd w:val="clear" w:color="auto" w:fill="FFFFFF"/>
        </w:rPr>
        <w:t xml:space="preserve"> та ін.), деяким аспектам технологічного підходу до професійного розвитку освітян (Н. </w:t>
      </w:r>
      <w:proofErr w:type="spellStart"/>
      <w:r w:rsidR="007439E9" w:rsidRPr="006620F3">
        <w:rPr>
          <w:rFonts w:ascii="Times New Roman" w:hAnsi="Times New Roman" w:cs="Times New Roman"/>
          <w:sz w:val="24"/>
          <w:szCs w:val="24"/>
          <w:shd w:val="clear" w:color="auto" w:fill="FFFFFF"/>
        </w:rPr>
        <w:t>Бібік</w:t>
      </w:r>
      <w:proofErr w:type="spellEnd"/>
      <w:r w:rsidR="007439E9" w:rsidRPr="006620F3">
        <w:rPr>
          <w:rFonts w:ascii="Times New Roman" w:hAnsi="Times New Roman" w:cs="Times New Roman"/>
          <w:sz w:val="24"/>
          <w:szCs w:val="24"/>
          <w:shd w:val="clear" w:color="auto" w:fill="FFFFFF"/>
        </w:rPr>
        <w:t>, Л. </w:t>
      </w:r>
      <w:proofErr w:type="spellStart"/>
      <w:r w:rsidR="007439E9" w:rsidRPr="006620F3">
        <w:rPr>
          <w:rFonts w:ascii="Times New Roman" w:hAnsi="Times New Roman" w:cs="Times New Roman"/>
          <w:sz w:val="24"/>
          <w:szCs w:val="24"/>
          <w:shd w:val="clear" w:color="auto" w:fill="FFFFFF"/>
        </w:rPr>
        <w:t>Вашуленко</w:t>
      </w:r>
      <w:proofErr w:type="spellEnd"/>
      <w:r w:rsidR="007439E9" w:rsidRPr="006620F3">
        <w:rPr>
          <w:rFonts w:ascii="Times New Roman" w:hAnsi="Times New Roman" w:cs="Times New Roman"/>
          <w:sz w:val="24"/>
          <w:szCs w:val="24"/>
          <w:shd w:val="clear" w:color="auto" w:fill="FFFFFF"/>
        </w:rPr>
        <w:t>, С. </w:t>
      </w:r>
      <w:proofErr w:type="spellStart"/>
      <w:r w:rsidR="007439E9" w:rsidRPr="006620F3">
        <w:rPr>
          <w:rFonts w:ascii="Times New Roman" w:hAnsi="Times New Roman" w:cs="Times New Roman"/>
          <w:sz w:val="24"/>
          <w:szCs w:val="24"/>
          <w:shd w:val="clear" w:color="auto" w:fill="FFFFFF"/>
        </w:rPr>
        <w:t>Кульневич</w:t>
      </w:r>
      <w:proofErr w:type="spellEnd"/>
      <w:r w:rsidR="007439E9" w:rsidRPr="006620F3">
        <w:rPr>
          <w:rFonts w:ascii="Times New Roman" w:hAnsi="Times New Roman" w:cs="Times New Roman"/>
          <w:sz w:val="24"/>
          <w:szCs w:val="24"/>
          <w:shd w:val="clear" w:color="auto" w:fill="FFFFFF"/>
        </w:rPr>
        <w:t>, О. Локшина, О. </w:t>
      </w:r>
      <w:proofErr w:type="spellStart"/>
      <w:r w:rsidR="007439E9" w:rsidRPr="006620F3">
        <w:rPr>
          <w:rFonts w:ascii="Times New Roman" w:hAnsi="Times New Roman" w:cs="Times New Roman"/>
          <w:sz w:val="24"/>
          <w:szCs w:val="24"/>
          <w:shd w:val="clear" w:color="auto" w:fill="FFFFFF"/>
        </w:rPr>
        <w:t>Овчарук</w:t>
      </w:r>
      <w:proofErr w:type="spellEnd"/>
      <w:r w:rsidR="007439E9" w:rsidRPr="006620F3">
        <w:rPr>
          <w:rFonts w:ascii="Times New Roman" w:hAnsi="Times New Roman" w:cs="Times New Roman"/>
          <w:sz w:val="24"/>
          <w:szCs w:val="24"/>
          <w:shd w:val="clear" w:color="auto" w:fill="FFFFFF"/>
        </w:rPr>
        <w:t xml:space="preserve">, С. Тарнавська та ін.). </w:t>
      </w:r>
      <w:r w:rsidR="007439E9" w:rsidRPr="006620F3">
        <w:rPr>
          <w:rFonts w:ascii="Times New Roman" w:hAnsi="Times New Roman" w:cs="Times New Roman"/>
          <w:sz w:val="24"/>
          <w:szCs w:val="24"/>
        </w:rPr>
        <w:t>Не позбавлена уваги і проблема вивчення особливостей педагогічних технологій, які застосовуються у межах підвищення кваліфікації в системі післядипломної освіти (В. </w:t>
      </w:r>
      <w:proofErr w:type="spellStart"/>
      <w:r w:rsidR="007439E9" w:rsidRPr="006620F3">
        <w:rPr>
          <w:rFonts w:ascii="Times New Roman" w:hAnsi="Times New Roman" w:cs="Times New Roman"/>
          <w:sz w:val="24"/>
          <w:szCs w:val="24"/>
        </w:rPr>
        <w:t>Вихрущ</w:t>
      </w:r>
      <w:proofErr w:type="spellEnd"/>
      <w:r w:rsidR="007439E9" w:rsidRPr="006620F3">
        <w:rPr>
          <w:rFonts w:ascii="Times New Roman" w:hAnsi="Times New Roman" w:cs="Times New Roman"/>
          <w:sz w:val="24"/>
          <w:szCs w:val="24"/>
        </w:rPr>
        <w:t xml:space="preserve">, М. Сибірська та ін.). Однак незважаючи на помітну зацікавленість авторів у дослідженні проблеми оновлення змісту професійного розвитку педагогічних працівників за допомогою освітніх технологій і технологій навчання, здійснений аналіз психолого-педагогічної літератури дозволяє стверджувати, що у сучасних педагогічних дослідженнях поглиблення наукової уваги потребують питання, пов’язані із пошуком і обґрунтуванням інноваційних педагогічних технологій, орієнтованих на розвиток професійно-педагогічної компетентності викладачів </w:t>
      </w:r>
      <w:r w:rsidR="00D90B68" w:rsidRPr="006620F3">
        <w:rPr>
          <w:rFonts w:ascii="Times New Roman" w:hAnsi="Times New Roman" w:cs="Times New Roman"/>
          <w:sz w:val="24"/>
          <w:szCs w:val="24"/>
        </w:rPr>
        <w:t>ЗВО</w:t>
      </w:r>
      <w:r w:rsidR="00272D9F" w:rsidRPr="006620F3">
        <w:rPr>
          <w:rFonts w:ascii="Times New Roman" w:hAnsi="Times New Roman" w:cs="Times New Roman"/>
          <w:sz w:val="24"/>
          <w:szCs w:val="24"/>
        </w:rPr>
        <w:t>.</w:t>
      </w:r>
    </w:p>
    <w:p w14:paraId="10CCF75E" w14:textId="77777777" w:rsidR="00CF05E3" w:rsidRPr="006620F3" w:rsidRDefault="00E6733B" w:rsidP="00E96A2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b/>
          <w:sz w:val="24"/>
          <w:szCs w:val="24"/>
        </w:rPr>
        <w:t xml:space="preserve">Мета статті – </w:t>
      </w:r>
      <w:r w:rsidRPr="006620F3">
        <w:rPr>
          <w:rFonts w:ascii="Times New Roman" w:hAnsi="Times New Roman" w:cs="Times New Roman"/>
          <w:sz w:val="24"/>
          <w:szCs w:val="24"/>
        </w:rPr>
        <w:t xml:space="preserve">здійснення теоретичного аналізу </w:t>
      </w:r>
      <w:r w:rsidR="001A6D37" w:rsidRPr="006620F3">
        <w:rPr>
          <w:rFonts w:ascii="Times New Roman" w:hAnsi="Times New Roman" w:cs="Times New Roman"/>
          <w:sz w:val="24"/>
          <w:szCs w:val="24"/>
        </w:rPr>
        <w:t xml:space="preserve">інноваційних </w:t>
      </w:r>
      <w:r w:rsidRPr="006620F3">
        <w:rPr>
          <w:rFonts w:ascii="Times New Roman" w:hAnsi="Times New Roman" w:cs="Times New Roman"/>
          <w:sz w:val="24"/>
          <w:szCs w:val="24"/>
        </w:rPr>
        <w:t xml:space="preserve">педагогічних </w:t>
      </w:r>
      <w:r w:rsidR="001A6D37" w:rsidRPr="006620F3">
        <w:rPr>
          <w:rFonts w:ascii="Times New Roman" w:hAnsi="Times New Roman" w:cs="Times New Roman"/>
          <w:sz w:val="24"/>
          <w:szCs w:val="24"/>
        </w:rPr>
        <w:t xml:space="preserve">технологій, орієнтованих на розвиток </w:t>
      </w:r>
      <w:r w:rsidRPr="006620F3">
        <w:rPr>
          <w:rFonts w:ascii="Times New Roman" w:hAnsi="Times New Roman" w:cs="Times New Roman"/>
          <w:sz w:val="24"/>
          <w:szCs w:val="24"/>
        </w:rPr>
        <w:t>професійно-педагогічної компетентності викладачів</w:t>
      </w:r>
      <w:r w:rsidR="001A6D37" w:rsidRPr="006620F3">
        <w:rPr>
          <w:rFonts w:ascii="Times New Roman" w:hAnsi="Times New Roman" w:cs="Times New Roman"/>
          <w:sz w:val="24"/>
          <w:szCs w:val="24"/>
        </w:rPr>
        <w:t xml:space="preserve"> в умовах підвищення кваліфікації</w:t>
      </w:r>
      <w:r w:rsidRPr="006620F3">
        <w:rPr>
          <w:rFonts w:ascii="Times New Roman" w:hAnsi="Times New Roman" w:cs="Times New Roman"/>
          <w:sz w:val="24"/>
          <w:szCs w:val="24"/>
        </w:rPr>
        <w:t xml:space="preserve">. Мету статті конкретизовано у наступних завданнях: </w:t>
      </w:r>
      <w:r w:rsidR="009F5928" w:rsidRPr="006620F3">
        <w:rPr>
          <w:rFonts w:ascii="Times New Roman" w:eastAsia="Times New Roman" w:hAnsi="Times New Roman" w:cs="Times New Roman"/>
          <w:sz w:val="24"/>
          <w:szCs w:val="24"/>
        </w:rPr>
        <w:t xml:space="preserve">проаналізувати </w:t>
      </w:r>
      <w:r w:rsidR="009F5928" w:rsidRPr="006620F3">
        <w:rPr>
          <w:rFonts w:ascii="Times New Roman" w:hAnsi="Times New Roman"/>
          <w:sz w:val="24"/>
          <w:szCs w:val="24"/>
        </w:rPr>
        <w:t>науково-педагогічну літературу, присвячену</w:t>
      </w:r>
      <w:r w:rsidR="009F5928" w:rsidRPr="006620F3">
        <w:rPr>
          <w:rFonts w:ascii="Times New Roman" w:hAnsi="Times New Roman" w:cs="Times New Roman"/>
          <w:sz w:val="24"/>
          <w:szCs w:val="24"/>
        </w:rPr>
        <w:t xml:space="preserve"> дослідженню особливостей використання </w:t>
      </w:r>
      <w:proofErr w:type="spellStart"/>
      <w:r w:rsidR="009F5928" w:rsidRPr="006620F3">
        <w:rPr>
          <w:rFonts w:ascii="Times New Roman" w:hAnsi="Times New Roman" w:cs="Times New Roman"/>
          <w:sz w:val="24"/>
          <w:szCs w:val="24"/>
        </w:rPr>
        <w:t>андрагогічних</w:t>
      </w:r>
      <w:proofErr w:type="spellEnd"/>
      <w:r w:rsidR="009F5928" w:rsidRPr="006620F3">
        <w:rPr>
          <w:rFonts w:ascii="Times New Roman" w:hAnsi="Times New Roman" w:cs="Times New Roman"/>
          <w:sz w:val="24"/>
          <w:szCs w:val="24"/>
        </w:rPr>
        <w:t xml:space="preserve"> технологій навчання у межах курсів підвищення кваліфікації; </w:t>
      </w:r>
      <w:r w:rsidR="0006510D" w:rsidRPr="006620F3">
        <w:rPr>
          <w:rFonts w:ascii="Times New Roman" w:hAnsi="Times New Roman" w:cs="Times New Roman"/>
          <w:sz w:val="24"/>
          <w:szCs w:val="24"/>
        </w:rPr>
        <w:t>охарактеризувати відібра</w:t>
      </w:r>
      <w:r w:rsidR="00B672BF" w:rsidRPr="006620F3">
        <w:rPr>
          <w:rFonts w:ascii="Times New Roman" w:hAnsi="Times New Roman" w:cs="Times New Roman"/>
          <w:sz w:val="24"/>
          <w:szCs w:val="24"/>
        </w:rPr>
        <w:t xml:space="preserve">ні </w:t>
      </w:r>
      <w:r w:rsidR="0006510D" w:rsidRPr="006620F3">
        <w:rPr>
          <w:rFonts w:ascii="Times New Roman" w:hAnsi="Times New Roman"/>
          <w:sz w:val="24"/>
          <w:szCs w:val="24"/>
          <w:shd w:val="clear" w:color="auto" w:fill="FFFFFF"/>
        </w:rPr>
        <w:t>педагогічні</w:t>
      </w:r>
      <w:r w:rsidR="00F25C46" w:rsidRPr="006620F3">
        <w:rPr>
          <w:rFonts w:ascii="Times New Roman" w:hAnsi="Times New Roman"/>
          <w:sz w:val="24"/>
          <w:szCs w:val="24"/>
          <w:shd w:val="clear" w:color="auto" w:fill="FFFFFF"/>
        </w:rPr>
        <w:t xml:space="preserve"> технології</w:t>
      </w:r>
      <w:r w:rsidR="0006510D" w:rsidRPr="006620F3">
        <w:rPr>
          <w:rFonts w:ascii="Times New Roman" w:hAnsi="Times New Roman"/>
          <w:sz w:val="24"/>
          <w:szCs w:val="24"/>
          <w:shd w:val="clear" w:color="auto" w:fill="FFFFFF"/>
        </w:rPr>
        <w:t>, використання яких забезпечує можливості розвитку компонентів професійно-педагогічної компетентності викладачів ЗВО</w:t>
      </w:r>
      <w:r w:rsidR="00B672BF" w:rsidRPr="006620F3">
        <w:rPr>
          <w:rFonts w:ascii="Times New Roman" w:hAnsi="Times New Roman" w:cs="Times New Roman"/>
          <w:sz w:val="24"/>
          <w:szCs w:val="24"/>
        </w:rPr>
        <w:t>.</w:t>
      </w:r>
    </w:p>
    <w:p w14:paraId="223A8C0C" w14:textId="77777777" w:rsidR="00DE69D4" w:rsidRPr="006620F3" w:rsidRDefault="00DE69D4" w:rsidP="00E96A2B">
      <w:pPr>
        <w:spacing w:after="0" w:line="240" w:lineRule="auto"/>
        <w:ind w:firstLine="567"/>
        <w:rPr>
          <w:rFonts w:ascii="Times New Roman" w:hAnsi="Times New Roman" w:cs="Times New Roman"/>
          <w:b/>
          <w:sz w:val="24"/>
          <w:szCs w:val="24"/>
        </w:rPr>
      </w:pPr>
      <w:r w:rsidRPr="006620F3">
        <w:rPr>
          <w:rFonts w:ascii="Times New Roman" w:hAnsi="Times New Roman" w:cs="Times New Roman"/>
          <w:b/>
          <w:sz w:val="24"/>
          <w:szCs w:val="24"/>
        </w:rPr>
        <w:t>РЕЗУЛЬТАТИ ДОСЛІДЖЕННЯ</w:t>
      </w:r>
    </w:p>
    <w:p w14:paraId="3B1B5E7F" w14:textId="77777777" w:rsidR="008944FB" w:rsidRPr="006620F3" w:rsidRDefault="00FB1DD8" w:rsidP="00747512">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Важливою проблемою розвитку професійно-педагогічної компетентно</w:t>
      </w:r>
      <w:r w:rsidR="00C77F6F" w:rsidRPr="006620F3">
        <w:rPr>
          <w:rFonts w:ascii="Times New Roman" w:hAnsi="Times New Roman" w:cs="Times New Roman"/>
          <w:sz w:val="24"/>
          <w:szCs w:val="24"/>
        </w:rPr>
        <w:t xml:space="preserve">сті викладачів ЗВО </w:t>
      </w:r>
      <w:r w:rsidR="00C11B37" w:rsidRPr="006620F3">
        <w:rPr>
          <w:rFonts w:ascii="Times New Roman" w:hAnsi="Times New Roman" w:cs="Times New Roman"/>
          <w:sz w:val="24"/>
          <w:szCs w:val="24"/>
        </w:rPr>
        <w:t>у межах</w:t>
      </w:r>
      <w:r w:rsidR="00C77F6F" w:rsidRPr="006620F3">
        <w:rPr>
          <w:rFonts w:ascii="Times New Roman" w:hAnsi="Times New Roman" w:cs="Times New Roman"/>
          <w:sz w:val="24"/>
          <w:szCs w:val="24"/>
        </w:rPr>
        <w:t xml:space="preserve"> підвищення їхньої кваліфікації</w:t>
      </w:r>
      <w:r w:rsidRPr="006620F3">
        <w:rPr>
          <w:rFonts w:ascii="Times New Roman" w:hAnsi="Times New Roman" w:cs="Times New Roman"/>
          <w:sz w:val="24"/>
          <w:szCs w:val="24"/>
        </w:rPr>
        <w:t xml:space="preserve"> є відбір</w:t>
      </w:r>
      <w:r w:rsidR="00C77F6F" w:rsidRPr="006620F3">
        <w:rPr>
          <w:rFonts w:ascii="Times New Roman" w:hAnsi="Times New Roman" w:cs="Times New Roman"/>
          <w:sz w:val="24"/>
          <w:szCs w:val="24"/>
        </w:rPr>
        <w:t xml:space="preserve"> і використання інноваційних </w:t>
      </w:r>
      <w:r w:rsidR="008308D1" w:rsidRPr="006620F3">
        <w:rPr>
          <w:rFonts w:ascii="Times New Roman" w:hAnsi="Times New Roman" w:cs="Times New Roman"/>
          <w:sz w:val="24"/>
          <w:szCs w:val="24"/>
        </w:rPr>
        <w:t>педагогічних технологій</w:t>
      </w:r>
      <w:r w:rsidRPr="006620F3">
        <w:rPr>
          <w:rFonts w:ascii="Times New Roman" w:hAnsi="Times New Roman" w:cs="Times New Roman"/>
          <w:sz w:val="24"/>
          <w:szCs w:val="24"/>
        </w:rPr>
        <w:t>, які</w:t>
      </w:r>
      <w:r w:rsidR="008308D1" w:rsidRPr="006620F3">
        <w:rPr>
          <w:rFonts w:ascii="Times New Roman" w:hAnsi="Times New Roman" w:cs="Times New Roman"/>
          <w:sz w:val="24"/>
          <w:szCs w:val="24"/>
        </w:rPr>
        <w:t xml:space="preserve"> б </w:t>
      </w:r>
      <w:r w:rsidR="00DA5667" w:rsidRPr="006620F3">
        <w:rPr>
          <w:rFonts w:ascii="Times New Roman" w:hAnsi="Times New Roman" w:cs="Times New Roman"/>
          <w:sz w:val="24"/>
          <w:szCs w:val="24"/>
        </w:rPr>
        <w:t xml:space="preserve">опиралися на </w:t>
      </w:r>
      <w:r w:rsidR="00C11B37" w:rsidRPr="006620F3">
        <w:rPr>
          <w:rFonts w:ascii="Times New Roman" w:hAnsi="Times New Roman" w:cs="Times New Roman"/>
          <w:sz w:val="24"/>
          <w:szCs w:val="24"/>
        </w:rPr>
        <w:t xml:space="preserve">процеси інтегрування навчально-пізнавальної та професійно-педагогічної діяльності та забезпечували: </w:t>
      </w:r>
      <w:r w:rsidR="006F2BC6" w:rsidRPr="006620F3">
        <w:rPr>
          <w:rFonts w:ascii="Times New Roman" w:hAnsi="Times New Roman" w:cs="Times New Roman"/>
          <w:sz w:val="24"/>
          <w:szCs w:val="24"/>
        </w:rPr>
        <w:t>стратегію постійного оновлення змісту навчання на курсах підвищення кваліфікації; тактику оптимізації розвитку всіх компонентів професійно-педагогічної компетентності; стратегію та тактику ефективного управління навчально-пізнавальною діяльністю слухачів</w:t>
      </w:r>
      <w:r w:rsidR="003E765E" w:rsidRPr="006620F3">
        <w:rPr>
          <w:rFonts w:ascii="Times New Roman" w:hAnsi="Times New Roman" w:cs="Times New Roman"/>
          <w:sz w:val="24"/>
          <w:szCs w:val="24"/>
        </w:rPr>
        <w:t>.</w:t>
      </w:r>
      <w:r w:rsidR="00747512" w:rsidRPr="006620F3">
        <w:rPr>
          <w:rFonts w:ascii="Times New Roman" w:hAnsi="Times New Roman" w:cs="Times New Roman"/>
          <w:sz w:val="24"/>
          <w:szCs w:val="24"/>
        </w:rPr>
        <w:t xml:space="preserve"> Ми погоджуємося з думкою авторів, які п</w:t>
      </w:r>
      <w:r w:rsidR="008944FB" w:rsidRPr="006620F3">
        <w:rPr>
          <w:rFonts w:ascii="Times New Roman" w:hAnsi="Times New Roman" w:cs="Times New Roman"/>
          <w:sz w:val="24"/>
          <w:szCs w:val="24"/>
        </w:rPr>
        <w:t>ід технологіями інноваційного навчання розуміють взаємозумовлені дії учасників освітнього процесу, спрямовані на формування творчого інтелекту та рефлексивно</w:t>
      </w:r>
      <w:r w:rsidR="00050565" w:rsidRPr="006620F3">
        <w:rPr>
          <w:rFonts w:ascii="Times New Roman" w:hAnsi="Times New Roman" w:cs="Times New Roman"/>
          <w:sz w:val="24"/>
          <w:szCs w:val="24"/>
        </w:rPr>
        <w:t>ї позитивної самооцінки викладачів</w:t>
      </w:r>
      <w:r w:rsidR="008944FB" w:rsidRPr="006620F3">
        <w:rPr>
          <w:rFonts w:ascii="Times New Roman" w:hAnsi="Times New Roman" w:cs="Times New Roman"/>
          <w:sz w:val="24"/>
          <w:szCs w:val="24"/>
        </w:rPr>
        <w:t>, ефективний розвиток їхніх професійно важливих якостей відповідно до сучасних потреб вищої школи і суспільства загалом [</w:t>
      </w:r>
      <w:r w:rsidR="006C003C" w:rsidRPr="006620F3">
        <w:rPr>
          <w:rFonts w:ascii="Times New Roman" w:hAnsi="Times New Roman" w:cs="Times New Roman"/>
          <w:sz w:val="24"/>
          <w:szCs w:val="24"/>
        </w:rPr>
        <w:t>2</w:t>
      </w:r>
      <w:r w:rsidR="008944FB" w:rsidRPr="006620F3">
        <w:rPr>
          <w:rFonts w:ascii="Times New Roman" w:hAnsi="Times New Roman" w:cs="Times New Roman"/>
          <w:sz w:val="24"/>
          <w:szCs w:val="24"/>
        </w:rPr>
        <w:t>, с. 118]. Використовувані при цьому методи, засоби та</w:t>
      </w:r>
      <w:r w:rsidR="00574511" w:rsidRPr="006620F3">
        <w:rPr>
          <w:rFonts w:ascii="Times New Roman" w:hAnsi="Times New Roman" w:cs="Times New Roman"/>
          <w:sz w:val="24"/>
          <w:szCs w:val="24"/>
        </w:rPr>
        <w:t xml:space="preserve"> форми навчання необхід</w:t>
      </w:r>
      <w:r w:rsidR="008944FB" w:rsidRPr="006620F3">
        <w:rPr>
          <w:rFonts w:ascii="Times New Roman" w:hAnsi="Times New Roman" w:cs="Times New Roman"/>
          <w:sz w:val="24"/>
          <w:szCs w:val="24"/>
        </w:rPr>
        <w:t>но орієнтувати на активізацію ме</w:t>
      </w:r>
      <w:r w:rsidR="00050565" w:rsidRPr="006620F3">
        <w:rPr>
          <w:rFonts w:ascii="Times New Roman" w:hAnsi="Times New Roman" w:cs="Times New Roman"/>
          <w:sz w:val="24"/>
          <w:szCs w:val="24"/>
        </w:rPr>
        <w:t>ханізмів само</w:t>
      </w:r>
      <w:r w:rsidR="000B2383" w:rsidRPr="006620F3">
        <w:rPr>
          <w:rFonts w:ascii="Times New Roman" w:hAnsi="Times New Roman" w:cs="Times New Roman"/>
          <w:sz w:val="24"/>
          <w:szCs w:val="24"/>
        </w:rPr>
        <w:t>організації викла</w:t>
      </w:r>
      <w:r w:rsidR="00050565" w:rsidRPr="006620F3">
        <w:rPr>
          <w:rFonts w:ascii="Times New Roman" w:hAnsi="Times New Roman" w:cs="Times New Roman"/>
          <w:sz w:val="24"/>
          <w:szCs w:val="24"/>
        </w:rPr>
        <w:t>дачі</w:t>
      </w:r>
      <w:r w:rsidR="008944FB" w:rsidRPr="006620F3">
        <w:rPr>
          <w:rFonts w:ascii="Times New Roman" w:hAnsi="Times New Roman" w:cs="Times New Roman"/>
          <w:sz w:val="24"/>
          <w:szCs w:val="24"/>
        </w:rPr>
        <w:t>в щодо розвитку їхньої професійно-педагогічної компетентності.</w:t>
      </w:r>
    </w:p>
    <w:p w14:paraId="2404FDD3" w14:textId="77777777" w:rsidR="00802A9B" w:rsidRPr="006620F3" w:rsidRDefault="00802A9B" w:rsidP="00747512">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Ми не ставимо завданням описати технології </w:t>
      </w:r>
      <w:r w:rsidRPr="006620F3">
        <w:rPr>
          <w:rFonts w:ascii="Times New Roman" w:hAnsi="Times New Roman" w:cs="Times New Roman"/>
          <w:sz w:val="24"/>
          <w:szCs w:val="24"/>
          <w:shd w:val="clear" w:color="auto" w:fill="FFFFFF"/>
        </w:rPr>
        <w:t>підвищення кваліфікації</w:t>
      </w:r>
      <w:r w:rsidRPr="006620F3">
        <w:rPr>
          <w:rFonts w:ascii="Times New Roman" w:hAnsi="Times New Roman" w:cs="Times New Roman"/>
          <w:sz w:val="24"/>
          <w:szCs w:val="24"/>
        </w:rPr>
        <w:t xml:space="preserve"> викладачів ЗВО в єдиному методологічному ключі, оскільки навчання на їх основі нині має явний еклектичний характер і залежить від індивідуального професійного ставлення викладачів до технологій та ідеологій, на які вони опираються. Аналіз освітніх технологій, що найбільш широко використовуються в освіті доросл</w:t>
      </w:r>
      <w:r w:rsidR="006C003C" w:rsidRPr="006620F3">
        <w:rPr>
          <w:rFonts w:ascii="Times New Roman" w:hAnsi="Times New Roman" w:cs="Times New Roman"/>
          <w:sz w:val="24"/>
          <w:szCs w:val="24"/>
        </w:rPr>
        <w:t>их, дав можливість обрати ті, які</w:t>
      </w:r>
      <w:r w:rsidRPr="006620F3">
        <w:rPr>
          <w:rFonts w:ascii="Times New Roman" w:hAnsi="Times New Roman" w:cs="Times New Roman"/>
          <w:sz w:val="24"/>
          <w:szCs w:val="24"/>
        </w:rPr>
        <w:t xml:space="preserve"> максимально враховують специфіку </w:t>
      </w:r>
      <w:proofErr w:type="spellStart"/>
      <w:r w:rsidRPr="006620F3">
        <w:rPr>
          <w:rFonts w:ascii="Times New Roman" w:hAnsi="Times New Roman" w:cs="Times New Roman"/>
          <w:sz w:val="24"/>
          <w:szCs w:val="24"/>
        </w:rPr>
        <w:t>андрагогічного</w:t>
      </w:r>
      <w:proofErr w:type="spellEnd"/>
      <w:r w:rsidRPr="006620F3">
        <w:rPr>
          <w:rFonts w:ascii="Times New Roman" w:hAnsi="Times New Roman" w:cs="Times New Roman"/>
          <w:sz w:val="24"/>
          <w:szCs w:val="24"/>
        </w:rPr>
        <w:t xml:space="preserve"> навчання і вимоги до професійно-педагогічної компетентності викладачів ЗВО на сучасному етапі та в перспективі.</w:t>
      </w:r>
    </w:p>
    <w:p w14:paraId="6E8A54FA"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У науковій літературі поняття «</w:t>
      </w:r>
      <w:proofErr w:type="spellStart"/>
      <w:r w:rsidRPr="006620F3">
        <w:rPr>
          <w:rFonts w:ascii="Times New Roman" w:hAnsi="Times New Roman" w:cs="Times New Roman"/>
          <w:sz w:val="24"/>
          <w:szCs w:val="24"/>
        </w:rPr>
        <w:t>андрагогічні</w:t>
      </w:r>
      <w:proofErr w:type="spellEnd"/>
      <w:r w:rsidRPr="006620F3">
        <w:rPr>
          <w:rFonts w:ascii="Times New Roman" w:hAnsi="Times New Roman" w:cs="Times New Roman"/>
          <w:sz w:val="24"/>
          <w:szCs w:val="24"/>
        </w:rPr>
        <w:t xml:space="preserve"> технології навчання» характеризують </w:t>
      </w:r>
      <w:r w:rsidR="00261A02" w:rsidRPr="006620F3">
        <w:rPr>
          <w:rFonts w:ascii="Times New Roman" w:hAnsi="Times New Roman" w:cs="Times New Roman"/>
          <w:sz w:val="24"/>
          <w:szCs w:val="24"/>
        </w:rPr>
        <w:t>так</w:t>
      </w:r>
      <w:r w:rsidRPr="006620F3">
        <w:rPr>
          <w:rFonts w:ascii="Times New Roman" w:hAnsi="Times New Roman" w:cs="Times New Roman"/>
          <w:sz w:val="24"/>
          <w:szCs w:val="24"/>
        </w:rPr>
        <w:t>:</w:t>
      </w:r>
    </w:p>
    <w:p w14:paraId="4BEAE60B"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специфічне освітнє середовище дорослого, що окреслює перспективи його розвитку як особистості компетентної, здатної до творчої самореалізації, ефективного вирішення практичних завдань і спрямованої на досягнення запланованого результату;</w:t>
      </w:r>
    </w:p>
    <w:p w14:paraId="0D880B24"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lastRenderedPageBreak/>
        <w:t xml:space="preserve">– цілісну систему способів і засобів навчання дорослої людини, що забезпечує розвиток особистості дорослої людини на основі реалізації комплексу процедур: планування освітнього процесу з орієнтацією на прогнозовані еталони навчання (і особистісні якості); супроводу освітнього шляху дорослої особистості; моделювання формувальних дій; оцінювання та </w:t>
      </w:r>
      <w:proofErr w:type="spellStart"/>
      <w:r w:rsidRPr="006620F3">
        <w:rPr>
          <w:rFonts w:ascii="Times New Roman" w:hAnsi="Times New Roman" w:cs="Times New Roman"/>
          <w:sz w:val="24"/>
          <w:szCs w:val="24"/>
        </w:rPr>
        <w:t>самооцінювання</w:t>
      </w:r>
      <w:proofErr w:type="spellEnd"/>
      <w:r w:rsidRPr="006620F3">
        <w:rPr>
          <w:rFonts w:ascii="Times New Roman" w:hAnsi="Times New Roman" w:cs="Times New Roman"/>
          <w:sz w:val="24"/>
          <w:szCs w:val="24"/>
        </w:rPr>
        <w:t xml:space="preserve"> результату [</w:t>
      </w:r>
      <w:r w:rsidR="000E453D" w:rsidRPr="006620F3">
        <w:rPr>
          <w:rFonts w:ascii="Times New Roman" w:hAnsi="Times New Roman" w:cs="Times New Roman"/>
          <w:sz w:val="24"/>
          <w:szCs w:val="24"/>
        </w:rPr>
        <w:t>3</w:t>
      </w:r>
      <w:r w:rsidRPr="006620F3">
        <w:rPr>
          <w:rFonts w:ascii="Times New Roman" w:hAnsi="Times New Roman" w:cs="Times New Roman"/>
          <w:sz w:val="24"/>
          <w:szCs w:val="24"/>
        </w:rPr>
        <w:t>].</w:t>
      </w:r>
    </w:p>
    <w:p w14:paraId="37202112"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У результаті аналізу сутнісних ознак </w:t>
      </w:r>
      <w:proofErr w:type="spellStart"/>
      <w:r w:rsidRPr="006620F3">
        <w:rPr>
          <w:rFonts w:ascii="Times New Roman" w:hAnsi="Times New Roman" w:cs="Times New Roman"/>
          <w:sz w:val="24"/>
          <w:szCs w:val="24"/>
        </w:rPr>
        <w:t>андрагогічної</w:t>
      </w:r>
      <w:proofErr w:type="spellEnd"/>
      <w:r w:rsidRPr="006620F3">
        <w:rPr>
          <w:rFonts w:ascii="Times New Roman" w:hAnsi="Times New Roman" w:cs="Times New Roman"/>
          <w:sz w:val="24"/>
          <w:szCs w:val="24"/>
        </w:rPr>
        <w:t xml:space="preserve"> технології навчання виокремлено такі критерії її якості: </w:t>
      </w:r>
      <w:proofErr w:type="spellStart"/>
      <w:r w:rsidRPr="006620F3">
        <w:rPr>
          <w:rFonts w:ascii="Times New Roman" w:hAnsi="Times New Roman" w:cs="Times New Roman"/>
          <w:sz w:val="24"/>
          <w:szCs w:val="24"/>
        </w:rPr>
        <w:t>діагностичність</w:t>
      </w:r>
      <w:proofErr w:type="spellEnd"/>
      <w:r w:rsidRPr="006620F3">
        <w:rPr>
          <w:rFonts w:ascii="Times New Roman" w:hAnsi="Times New Roman" w:cs="Times New Roman"/>
          <w:sz w:val="24"/>
          <w:szCs w:val="24"/>
        </w:rPr>
        <w:t xml:space="preserve"> постановки цілей навчання, які досягаються за допомогою застосування відповідної освітньої технології; ступінь відповідності обраної освітньої технології загальним цілям і змісту освіти дорослих і конкретним цілям навчання; можливість широкого використання технології (її відтворюваність); відповідність технології, що використовується, індивідуальному стилю діяльності дорослої людини; належна забезпеченість навчально-матеріальної бази та ефективність використання комп’ютерно орієнтованих засобів навчання; ступінь впровадження в освітній процес новітніх інформаційних технологій [4].</w:t>
      </w:r>
    </w:p>
    <w:p w14:paraId="66A183D5" w14:textId="77777777" w:rsidR="008944FB" w:rsidRPr="006620F3" w:rsidRDefault="008944FB" w:rsidP="00FD7ED1">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Під час вибору технологій навчання для розвитку професійно-педагогіч</w:t>
      </w:r>
      <w:r w:rsidR="00FD7ED1" w:rsidRPr="006620F3">
        <w:rPr>
          <w:rFonts w:ascii="Times New Roman" w:hAnsi="Times New Roman" w:cs="Times New Roman"/>
          <w:sz w:val="24"/>
          <w:szCs w:val="24"/>
        </w:rPr>
        <w:t>ної компетентності викладачів</w:t>
      </w:r>
      <w:r w:rsidRPr="006620F3">
        <w:rPr>
          <w:rFonts w:ascii="Times New Roman" w:hAnsi="Times New Roman" w:cs="Times New Roman"/>
          <w:sz w:val="24"/>
          <w:szCs w:val="24"/>
        </w:rPr>
        <w:t xml:space="preserve"> ЗВО у межах курсів підвищення кваліфікації потрібно враховувати такі вимоги [2, с. 172-173]</w:t>
      </w:r>
      <w:r w:rsidR="00FD7ED1" w:rsidRPr="006620F3">
        <w:rPr>
          <w:rFonts w:ascii="Times New Roman" w:hAnsi="Times New Roman" w:cs="Times New Roman"/>
          <w:sz w:val="24"/>
          <w:szCs w:val="24"/>
        </w:rPr>
        <w:t>:</w:t>
      </w:r>
      <w:r w:rsidRPr="006620F3">
        <w:rPr>
          <w:rFonts w:ascii="Times New Roman" w:hAnsi="Times New Roman" w:cs="Times New Roman"/>
          <w:sz w:val="24"/>
          <w:szCs w:val="24"/>
        </w:rPr>
        <w:t xml:space="preserve"> альтернативність дій викладачів післядипломної педагогічної освіти і слухачів, надання їм свободи вибору; можливість вибору цілей, змісту, засобів навчання відповідно до виду діяльності слухача (викладання, науково-педагогічні дослідження тощо); оптимальність, тобто відповідність вибору технології меті професійно-педагогічної підготовки, усвідомленість професійно-особистісного розвитку слухачів під час навчання на курсах підвищення кваліфікації, визначеність умов і сфери вибору, сприяння саморозкриттю творчого потенціалу особистості слухача; наявність пропонованих варіантів для реалізації цілей професійно-педагогічної підготовки; можливість переорієнтування у виборі шляхів професійно-педагогічної підготовки; логічний взаємозв’язок етапів розгортання ситуацій вибору; системність, що виявляться у послідовності актів вибору і дій щодо реалізації ухваленого рішення.</w:t>
      </w:r>
    </w:p>
    <w:p w14:paraId="5D4B697B"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Серед </w:t>
      </w:r>
      <w:proofErr w:type="spellStart"/>
      <w:r w:rsidRPr="006620F3">
        <w:rPr>
          <w:rFonts w:ascii="Times New Roman" w:hAnsi="Times New Roman" w:cs="Times New Roman"/>
          <w:sz w:val="24"/>
          <w:szCs w:val="24"/>
        </w:rPr>
        <w:t>андрагогічних</w:t>
      </w:r>
      <w:proofErr w:type="spellEnd"/>
      <w:r w:rsidRPr="006620F3">
        <w:rPr>
          <w:rFonts w:ascii="Times New Roman" w:hAnsi="Times New Roman" w:cs="Times New Roman"/>
          <w:sz w:val="24"/>
          <w:szCs w:val="24"/>
        </w:rPr>
        <w:t xml:space="preserve"> технологій, які доцільно застосовувати під час підвищення кваліфікації виклад</w:t>
      </w:r>
      <w:r w:rsidR="00531A0C" w:rsidRPr="006620F3">
        <w:rPr>
          <w:rFonts w:ascii="Times New Roman" w:hAnsi="Times New Roman" w:cs="Times New Roman"/>
          <w:sz w:val="24"/>
          <w:szCs w:val="24"/>
        </w:rPr>
        <w:t>ачів</w:t>
      </w:r>
      <w:r w:rsidRPr="006620F3">
        <w:rPr>
          <w:rFonts w:ascii="Times New Roman" w:hAnsi="Times New Roman" w:cs="Times New Roman"/>
          <w:sz w:val="24"/>
          <w:szCs w:val="24"/>
        </w:rPr>
        <w:t xml:space="preserve"> ЗВО на особливу увагу заслуговує </w:t>
      </w:r>
      <w:r w:rsidRPr="006620F3">
        <w:rPr>
          <w:rFonts w:ascii="Times New Roman" w:hAnsi="Times New Roman" w:cs="Times New Roman"/>
          <w:bCs/>
          <w:i/>
          <w:iCs/>
          <w:sz w:val="24"/>
          <w:szCs w:val="24"/>
        </w:rPr>
        <w:t xml:space="preserve">технологія </w:t>
      </w:r>
      <w:proofErr w:type="spellStart"/>
      <w:r w:rsidRPr="006620F3">
        <w:rPr>
          <w:rFonts w:ascii="Times New Roman" w:hAnsi="Times New Roman" w:cs="Times New Roman"/>
          <w:bCs/>
          <w:i/>
          <w:iCs/>
          <w:sz w:val="24"/>
          <w:szCs w:val="24"/>
        </w:rPr>
        <w:t>самооцінювання</w:t>
      </w:r>
      <w:proofErr w:type="spellEnd"/>
      <w:r w:rsidRPr="006620F3">
        <w:rPr>
          <w:rFonts w:ascii="Times New Roman" w:hAnsi="Times New Roman" w:cs="Times New Roman"/>
          <w:bCs/>
          <w:i/>
          <w:iCs/>
          <w:sz w:val="24"/>
          <w:szCs w:val="24"/>
        </w:rPr>
        <w:t xml:space="preserve"> </w:t>
      </w:r>
      <w:proofErr w:type="spellStart"/>
      <w:r w:rsidRPr="006620F3">
        <w:rPr>
          <w:rFonts w:ascii="Times New Roman" w:hAnsi="Times New Roman" w:cs="Times New Roman"/>
          <w:bCs/>
          <w:i/>
          <w:iCs/>
          <w:sz w:val="24"/>
          <w:szCs w:val="24"/>
        </w:rPr>
        <w:t>професійно</w:t>
      </w:r>
      <w:proofErr w:type="spellEnd"/>
      <w:r w:rsidRPr="006620F3">
        <w:rPr>
          <w:rFonts w:ascii="Times New Roman" w:hAnsi="Times New Roman" w:cs="Times New Roman"/>
          <w:bCs/>
          <w:i/>
          <w:iCs/>
          <w:sz w:val="24"/>
          <w:szCs w:val="24"/>
        </w:rPr>
        <w:t>-педагогічної діяльності</w:t>
      </w:r>
      <w:r w:rsidRPr="006620F3">
        <w:rPr>
          <w:rFonts w:ascii="Times New Roman" w:hAnsi="Times New Roman" w:cs="Times New Roman"/>
          <w:bCs/>
          <w:iCs/>
          <w:sz w:val="24"/>
          <w:szCs w:val="24"/>
        </w:rPr>
        <w:t xml:space="preserve">. </w:t>
      </w:r>
      <w:r w:rsidRPr="006620F3">
        <w:rPr>
          <w:rFonts w:ascii="Times New Roman" w:hAnsi="Times New Roman" w:cs="Times New Roman"/>
          <w:sz w:val="24"/>
          <w:szCs w:val="24"/>
        </w:rPr>
        <w:t xml:space="preserve">Її сутність полягає </w:t>
      </w:r>
      <w:r w:rsidR="001D4019" w:rsidRPr="006620F3">
        <w:rPr>
          <w:rFonts w:ascii="Times New Roman" w:hAnsi="Times New Roman" w:cs="Times New Roman"/>
          <w:sz w:val="24"/>
          <w:szCs w:val="24"/>
        </w:rPr>
        <w:t>у створенні проблемно</w:t>
      </w:r>
      <w:r w:rsidRPr="006620F3">
        <w:rPr>
          <w:rFonts w:ascii="Times New Roman" w:hAnsi="Times New Roman" w:cs="Times New Roman"/>
          <w:sz w:val="24"/>
          <w:szCs w:val="24"/>
        </w:rPr>
        <w:t xml:space="preserve">ї ситуації для спонукання слухачів до рефлексії та усвідомлення необхідності </w:t>
      </w:r>
      <w:proofErr w:type="spellStart"/>
      <w:r w:rsidRPr="006620F3">
        <w:rPr>
          <w:rFonts w:ascii="Times New Roman" w:hAnsi="Times New Roman" w:cs="Times New Roman"/>
          <w:sz w:val="24"/>
          <w:szCs w:val="24"/>
        </w:rPr>
        <w:t>самооцінювання</w:t>
      </w:r>
      <w:proofErr w:type="spellEnd"/>
      <w:r w:rsidRPr="006620F3">
        <w:rPr>
          <w:rFonts w:ascii="Times New Roman" w:hAnsi="Times New Roman" w:cs="Times New Roman"/>
          <w:sz w:val="24"/>
          <w:szCs w:val="24"/>
        </w:rPr>
        <w:t xml:space="preserve"> власної </w:t>
      </w:r>
      <w:proofErr w:type="spellStart"/>
      <w:r w:rsidRPr="006620F3">
        <w:rPr>
          <w:rFonts w:ascii="Times New Roman" w:hAnsi="Times New Roman" w:cs="Times New Roman"/>
          <w:sz w:val="24"/>
          <w:szCs w:val="24"/>
        </w:rPr>
        <w:t>професійно</w:t>
      </w:r>
      <w:proofErr w:type="spellEnd"/>
      <w:r w:rsidRPr="006620F3">
        <w:rPr>
          <w:rFonts w:ascii="Times New Roman" w:hAnsi="Times New Roman" w:cs="Times New Roman"/>
          <w:sz w:val="24"/>
          <w:szCs w:val="24"/>
        </w:rPr>
        <w:t>-педагогічної ді</w:t>
      </w:r>
      <w:r w:rsidR="006978E8" w:rsidRPr="006620F3">
        <w:rPr>
          <w:rFonts w:ascii="Times New Roman" w:hAnsi="Times New Roman" w:cs="Times New Roman"/>
          <w:sz w:val="24"/>
          <w:szCs w:val="24"/>
        </w:rPr>
        <w:t>яльності як основного мотиву не</w:t>
      </w:r>
      <w:r w:rsidRPr="006620F3">
        <w:rPr>
          <w:rFonts w:ascii="Times New Roman" w:hAnsi="Times New Roman" w:cs="Times New Roman"/>
          <w:sz w:val="24"/>
          <w:szCs w:val="24"/>
        </w:rPr>
        <w:t xml:space="preserve">перервного підвищення її якості. Як показує досвід, лише наявність рефлексивної позиції та певних ціннісно-мотиваційних орієнтацій дає змогу особистості конструктивно вирішити конфліктну ситуацію через усвідомлення і переосмислення своєї діяльності. Таким чином, завдання викладачів післядипломної освіти полягає в тому, щоби спрямувати процес усвідомлення та переосмислення професійно-педагогічної діяльності слухачів на її вдосконалення. Переведення цієї ідеї у практичну площину потребує актуалізації особистої зацікавленості кожного слухача у виробленні рефлексивних і оцінювальних умінь, засвоєнні системи знань і технологій рефлексії та </w:t>
      </w:r>
      <w:proofErr w:type="spellStart"/>
      <w:r w:rsidRPr="006620F3">
        <w:rPr>
          <w:rFonts w:ascii="Times New Roman" w:hAnsi="Times New Roman" w:cs="Times New Roman"/>
          <w:sz w:val="24"/>
          <w:szCs w:val="24"/>
        </w:rPr>
        <w:t>самооцінювання</w:t>
      </w:r>
      <w:proofErr w:type="spellEnd"/>
      <w:r w:rsidRPr="006620F3">
        <w:rPr>
          <w:rFonts w:ascii="Times New Roman" w:hAnsi="Times New Roman" w:cs="Times New Roman"/>
          <w:sz w:val="24"/>
          <w:szCs w:val="24"/>
        </w:rPr>
        <w:t xml:space="preserve">. Зокрема, під час реалізації </w:t>
      </w:r>
      <w:r w:rsidR="001D4019" w:rsidRPr="006620F3">
        <w:rPr>
          <w:rFonts w:ascii="Times New Roman" w:hAnsi="Times New Roman" w:cs="Times New Roman"/>
          <w:sz w:val="24"/>
          <w:szCs w:val="24"/>
        </w:rPr>
        <w:t xml:space="preserve">кафедрою педагогіки та інноваційної освіти </w:t>
      </w:r>
      <w:r w:rsidRPr="006620F3">
        <w:rPr>
          <w:rFonts w:ascii="Times New Roman" w:hAnsi="Times New Roman" w:cs="Times New Roman"/>
          <w:sz w:val="24"/>
          <w:szCs w:val="24"/>
        </w:rPr>
        <w:t>професійної програми підвищення кваліфікації науково-педагогічних працівників</w:t>
      </w:r>
      <w:r w:rsidR="00AB12D9" w:rsidRPr="006620F3">
        <w:rPr>
          <w:rFonts w:ascii="Times New Roman" w:hAnsi="Times New Roman" w:cs="Times New Roman"/>
          <w:sz w:val="24"/>
          <w:szCs w:val="24"/>
        </w:rPr>
        <w:t xml:space="preserve"> Національного університету «Львівська політехніка»</w:t>
      </w:r>
      <w:r w:rsidRPr="006620F3">
        <w:rPr>
          <w:rFonts w:ascii="Times New Roman" w:hAnsi="Times New Roman" w:cs="Times New Roman"/>
          <w:sz w:val="24"/>
          <w:szCs w:val="24"/>
        </w:rPr>
        <w:t xml:space="preserve"> «Розвиток професійно-педагогічної компетентності викладача закладу вищої освіти» (вибіркова компонента 1.3 «Психолого-педагогічні основи діяльності викладача закладу вищої освіти») слухачі опановують сутність понять «рефлексія», «оцінювання», «</w:t>
      </w:r>
      <w:proofErr w:type="spellStart"/>
      <w:r w:rsidRPr="006620F3">
        <w:rPr>
          <w:rFonts w:ascii="Times New Roman" w:hAnsi="Times New Roman" w:cs="Times New Roman"/>
          <w:sz w:val="24"/>
          <w:szCs w:val="24"/>
        </w:rPr>
        <w:t>самооцінювання</w:t>
      </w:r>
      <w:proofErr w:type="spellEnd"/>
      <w:r w:rsidRPr="006620F3">
        <w:rPr>
          <w:rFonts w:ascii="Times New Roman" w:hAnsi="Times New Roman" w:cs="Times New Roman"/>
          <w:sz w:val="24"/>
          <w:szCs w:val="24"/>
        </w:rPr>
        <w:t xml:space="preserve">», особливості рефлексивних дій, навчаються методикам оцінювання та </w:t>
      </w:r>
      <w:proofErr w:type="spellStart"/>
      <w:r w:rsidRPr="006620F3">
        <w:rPr>
          <w:rFonts w:ascii="Times New Roman" w:hAnsi="Times New Roman" w:cs="Times New Roman"/>
          <w:sz w:val="24"/>
          <w:szCs w:val="24"/>
        </w:rPr>
        <w:t>самооцінювання</w:t>
      </w:r>
      <w:proofErr w:type="spellEnd"/>
      <w:r w:rsidRPr="006620F3">
        <w:rPr>
          <w:rFonts w:ascii="Times New Roman" w:hAnsi="Times New Roman" w:cs="Times New Roman"/>
          <w:sz w:val="24"/>
          <w:szCs w:val="24"/>
        </w:rPr>
        <w:t xml:space="preserve"> </w:t>
      </w:r>
      <w:proofErr w:type="spellStart"/>
      <w:r w:rsidRPr="006620F3">
        <w:rPr>
          <w:rFonts w:ascii="Times New Roman" w:hAnsi="Times New Roman" w:cs="Times New Roman"/>
          <w:sz w:val="24"/>
          <w:szCs w:val="24"/>
        </w:rPr>
        <w:t>професійно</w:t>
      </w:r>
      <w:proofErr w:type="spellEnd"/>
      <w:r w:rsidRPr="006620F3">
        <w:rPr>
          <w:rFonts w:ascii="Times New Roman" w:hAnsi="Times New Roman" w:cs="Times New Roman"/>
          <w:sz w:val="24"/>
          <w:szCs w:val="24"/>
        </w:rPr>
        <w:t>-педагогічної діяльності.</w:t>
      </w:r>
    </w:p>
    <w:p w14:paraId="311A6B20"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Працюючи із запропонованими опитувальниками, слухачі курсів підвищення кваліфікації мають змогу самостійно визначати рівні розвиненості власної професійно-педагогічної компетентності; виявляти деструктивні чинники своєї професійно-педагогічної діяльності; з’ясовувати причини труднощів; знаходити внутрішні ресурси для підвищення мотивації щодо особистісного і професійного самовдосконалення. На основі аналізу </w:t>
      </w:r>
      <w:r w:rsidRPr="006620F3">
        <w:rPr>
          <w:rFonts w:ascii="Times New Roman" w:hAnsi="Times New Roman" w:cs="Times New Roman"/>
          <w:sz w:val="24"/>
          <w:szCs w:val="24"/>
        </w:rPr>
        <w:lastRenderedPageBreak/>
        <w:t xml:space="preserve">відповідей слухачі отримують висновки про якість своєї діяльності, сформульовані в результаті </w:t>
      </w:r>
      <w:proofErr w:type="spellStart"/>
      <w:r w:rsidRPr="006620F3">
        <w:rPr>
          <w:rFonts w:ascii="Times New Roman" w:hAnsi="Times New Roman" w:cs="Times New Roman"/>
          <w:sz w:val="24"/>
          <w:szCs w:val="24"/>
        </w:rPr>
        <w:t>самооцінювання</w:t>
      </w:r>
      <w:proofErr w:type="spellEnd"/>
      <w:r w:rsidRPr="006620F3">
        <w:rPr>
          <w:rFonts w:ascii="Times New Roman" w:hAnsi="Times New Roman" w:cs="Times New Roman"/>
          <w:sz w:val="24"/>
          <w:szCs w:val="24"/>
        </w:rPr>
        <w:t xml:space="preserve">. Відповідно до цих висновків для кожного слухача підбирається індивідуальна система методів і прийомів, спрямованих на розвиток усіх компонентів його професійно-педагогічної компетентності. Це допомагає викладачам курсів підвищення кваліфікації сформувати у слухачів усвідомлену потребу щодо вдосконалення професійно-педагогічної компетентності, визначити умови мінімізації деструктивних чинників успішної діяльності, виробити систему суб’єктивних критеріїв </w:t>
      </w:r>
      <w:proofErr w:type="spellStart"/>
      <w:r w:rsidRPr="006620F3">
        <w:rPr>
          <w:rFonts w:ascii="Times New Roman" w:hAnsi="Times New Roman" w:cs="Times New Roman"/>
          <w:sz w:val="24"/>
          <w:szCs w:val="24"/>
        </w:rPr>
        <w:t>самооцінювання</w:t>
      </w:r>
      <w:proofErr w:type="spellEnd"/>
      <w:r w:rsidRPr="006620F3">
        <w:rPr>
          <w:rFonts w:ascii="Times New Roman" w:hAnsi="Times New Roman" w:cs="Times New Roman"/>
          <w:sz w:val="24"/>
          <w:szCs w:val="24"/>
        </w:rPr>
        <w:t xml:space="preserve"> як інструмента самовдосконалення особистості та професійно-педагогічної діяльності викладачів ЗВО.</w:t>
      </w:r>
    </w:p>
    <w:p w14:paraId="5D8C837D" w14:textId="77777777" w:rsidR="008944FB" w:rsidRPr="006620F3" w:rsidRDefault="008944FB" w:rsidP="00694C6C">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Одним з дієвих компонентів технології </w:t>
      </w:r>
      <w:proofErr w:type="spellStart"/>
      <w:r w:rsidRPr="006620F3">
        <w:rPr>
          <w:rFonts w:ascii="Times New Roman" w:hAnsi="Times New Roman" w:cs="Times New Roman"/>
          <w:sz w:val="24"/>
          <w:szCs w:val="24"/>
        </w:rPr>
        <w:t>самооцінювання</w:t>
      </w:r>
      <w:proofErr w:type="spellEnd"/>
      <w:r w:rsidRPr="006620F3">
        <w:rPr>
          <w:rFonts w:ascii="Times New Roman" w:hAnsi="Times New Roman" w:cs="Times New Roman"/>
          <w:sz w:val="24"/>
          <w:szCs w:val="24"/>
        </w:rPr>
        <w:t xml:space="preserve"> </w:t>
      </w:r>
      <w:proofErr w:type="spellStart"/>
      <w:r w:rsidRPr="006620F3">
        <w:rPr>
          <w:rFonts w:ascii="Times New Roman" w:hAnsi="Times New Roman" w:cs="Times New Roman"/>
          <w:sz w:val="24"/>
          <w:szCs w:val="24"/>
        </w:rPr>
        <w:t>професійно</w:t>
      </w:r>
      <w:proofErr w:type="spellEnd"/>
      <w:r w:rsidRPr="006620F3">
        <w:rPr>
          <w:rFonts w:ascii="Times New Roman" w:hAnsi="Times New Roman" w:cs="Times New Roman"/>
          <w:sz w:val="24"/>
          <w:szCs w:val="24"/>
        </w:rPr>
        <w:t xml:space="preserve">-педагогічної діяльності викладачів ЗВО є створення електронного портфеля. </w:t>
      </w:r>
      <w:r w:rsidRPr="006620F3">
        <w:rPr>
          <w:rFonts w:ascii="Times New Roman" w:hAnsi="Times New Roman" w:cs="Times New Roman"/>
          <w:i/>
          <w:iCs/>
          <w:sz w:val="24"/>
          <w:szCs w:val="24"/>
        </w:rPr>
        <w:t xml:space="preserve">Електронний портфель викладача </w:t>
      </w:r>
      <w:r w:rsidRPr="006620F3">
        <w:rPr>
          <w:rFonts w:ascii="Times New Roman" w:hAnsi="Times New Roman" w:cs="Times New Roman"/>
          <w:sz w:val="24"/>
          <w:szCs w:val="24"/>
        </w:rPr>
        <w:t>– це програмно-методичний комплекс, спрямований на «акумулювання комп’ютерних засобів навчання, розподілених інформаційно-освітніх ресурсів, нормативних документів, результатів педагогічного досвіду і досягнень, творчих робіт слухачів» [2, с.</w:t>
      </w:r>
      <w:r w:rsidRPr="006620F3">
        <w:rPr>
          <w:rFonts w:ascii="Times New Roman" w:hAnsi="Times New Roman" w:cs="Times New Roman"/>
          <w:sz w:val="24"/>
          <w:szCs w:val="24"/>
          <w:lang w:val="en-US"/>
        </w:rPr>
        <w:t> </w:t>
      </w:r>
      <w:r w:rsidRPr="006620F3">
        <w:rPr>
          <w:rFonts w:ascii="Times New Roman" w:hAnsi="Times New Roman" w:cs="Times New Roman"/>
          <w:sz w:val="24"/>
          <w:szCs w:val="24"/>
        </w:rPr>
        <w:t>201-205]</w:t>
      </w:r>
      <w:r w:rsidRPr="006620F3">
        <w:rPr>
          <w:rStyle w:val="FontStyle69"/>
          <w:sz w:val="24"/>
          <w:szCs w:val="24"/>
        </w:rPr>
        <w:t>.</w:t>
      </w:r>
      <w:r w:rsidR="00694C6C" w:rsidRPr="006620F3">
        <w:rPr>
          <w:rFonts w:ascii="Times New Roman" w:hAnsi="Times New Roman" w:cs="Times New Roman"/>
          <w:sz w:val="24"/>
          <w:szCs w:val="24"/>
        </w:rPr>
        <w:t xml:space="preserve"> Комплекс</w:t>
      </w:r>
      <w:r w:rsidR="00E07905" w:rsidRPr="006620F3">
        <w:rPr>
          <w:rFonts w:ascii="Times New Roman" w:hAnsi="Times New Roman" w:cs="Times New Roman"/>
          <w:sz w:val="24"/>
          <w:szCs w:val="24"/>
        </w:rPr>
        <w:t xml:space="preserve"> складаєть</w:t>
      </w:r>
      <w:r w:rsidRPr="006620F3">
        <w:rPr>
          <w:rFonts w:ascii="Times New Roman" w:hAnsi="Times New Roman" w:cs="Times New Roman"/>
          <w:sz w:val="24"/>
          <w:szCs w:val="24"/>
        </w:rPr>
        <w:t>ся з різних р</w:t>
      </w:r>
      <w:r w:rsidR="00E07905" w:rsidRPr="006620F3">
        <w:rPr>
          <w:rFonts w:ascii="Times New Roman" w:hAnsi="Times New Roman" w:cs="Times New Roman"/>
          <w:sz w:val="24"/>
          <w:szCs w:val="24"/>
        </w:rPr>
        <w:t xml:space="preserve">озділів: </w:t>
      </w:r>
      <w:r w:rsidRPr="006620F3">
        <w:rPr>
          <w:rFonts w:ascii="Times New Roman" w:hAnsi="Times New Roman" w:cs="Times New Roman"/>
          <w:sz w:val="24"/>
          <w:szCs w:val="24"/>
        </w:rPr>
        <w:t>портрет викладача, науково-дослідницька і методична робота, індивідуальна робота зі студентами, підвищення кваліфікації та самоосвіта, комп’ютерні засоби навчання, професійно-педагогічні досягнення, педагогічний досвід, рефлексія, розподілені інформаційно-освітні ресурси то</w:t>
      </w:r>
      <w:r w:rsidR="00E07905" w:rsidRPr="006620F3">
        <w:rPr>
          <w:rFonts w:ascii="Times New Roman" w:hAnsi="Times New Roman" w:cs="Times New Roman"/>
          <w:sz w:val="24"/>
          <w:szCs w:val="24"/>
        </w:rPr>
        <w:t>що. Водночас</w:t>
      </w:r>
      <w:r w:rsidRPr="006620F3">
        <w:rPr>
          <w:rFonts w:ascii="Times New Roman" w:hAnsi="Times New Roman" w:cs="Times New Roman"/>
          <w:sz w:val="24"/>
          <w:szCs w:val="24"/>
        </w:rPr>
        <w:t xml:space="preserve"> значно більшого дидактичного ефекту під час організації освітнього процесу можна досягнути, якщо в електронному портфелі викладача будуть розміщені й самостійно створені комп’ютерні засоби навчання, кращі розро</w:t>
      </w:r>
      <w:r w:rsidR="00694C6C" w:rsidRPr="006620F3">
        <w:rPr>
          <w:rFonts w:ascii="Times New Roman" w:hAnsi="Times New Roman" w:cs="Times New Roman"/>
          <w:sz w:val="24"/>
          <w:szCs w:val="24"/>
        </w:rPr>
        <w:t>бки інших педагогів</w:t>
      </w:r>
      <w:r w:rsidR="00B6615D" w:rsidRPr="006620F3">
        <w:rPr>
          <w:rFonts w:ascii="Times New Roman" w:hAnsi="Times New Roman" w:cs="Times New Roman"/>
          <w:sz w:val="24"/>
          <w:szCs w:val="24"/>
        </w:rPr>
        <w:t>.</w:t>
      </w:r>
    </w:p>
    <w:p w14:paraId="729D3C95" w14:textId="77777777" w:rsidR="008944FB" w:rsidRPr="006620F3" w:rsidRDefault="008944FB" w:rsidP="00C6480D">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Створення та наповнення </w:t>
      </w:r>
      <w:r w:rsidRPr="006620F3">
        <w:rPr>
          <w:rFonts w:ascii="Times New Roman" w:hAnsi="Times New Roman" w:cs="Times New Roman"/>
          <w:iCs/>
          <w:sz w:val="24"/>
          <w:szCs w:val="24"/>
        </w:rPr>
        <w:t>електронного портфеля</w:t>
      </w:r>
      <w:r w:rsidRPr="006620F3">
        <w:rPr>
          <w:rFonts w:ascii="Times New Roman" w:hAnsi="Times New Roman" w:cs="Times New Roman"/>
          <w:i/>
          <w:iCs/>
          <w:sz w:val="24"/>
          <w:szCs w:val="24"/>
        </w:rPr>
        <w:t xml:space="preserve"> </w:t>
      </w:r>
      <w:r w:rsidRPr="006620F3">
        <w:rPr>
          <w:rFonts w:ascii="Times New Roman" w:hAnsi="Times New Roman" w:cs="Times New Roman"/>
          <w:iCs/>
          <w:sz w:val="24"/>
          <w:szCs w:val="24"/>
        </w:rPr>
        <w:t xml:space="preserve">потребує </w:t>
      </w:r>
      <w:r w:rsidRPr="006620F3">
        <w:rPr>
          <w:rFonts w:ascii="Times New Roman" w:hAnsi="Times New Roman" w:cs="Times New Roman"/>
          <w:sz w:val="24"/>
          <w:szCs w:val="24"/>
        </w:rPr>
        <w:t>від викладача володіння вміннями констру</w:t>
      </w:r>
      <w:r w:rsidR="00833E70" w:rsidRPr="006620F3">
        <w:rPr>
          <w:rFonts w:ascii="Times New Roman" w:hAnsi="Times New Roman" w:cs="Times New Roman"/>
          <w:sz w:val="24"/>
          <w:szCs w:val="24"/>
        </w:rPr>
        <w:t>ювати, моделювати</w:t>
      </w:r>
      <w:r w:rsidRPr="006620F3">
        <w:rPr>
          <w:rFonts w:ascii="Times New Roman" w:hAnsi="Times New Roman" w:cs="Times New Roman"/>
          <w:sz w:val="24"/>
          <w:szCs w:val="24"/>
        </w:rPr>
        <w:t xml:space="preserve"> свою професійно-педагогічну діяльність, дотримання психол</w:t>
      </w:r>
      <w:r w:rsidR="00833E70" w:rsidRPr="006620F3">
        <w:rPr>
          <w:rFonts w:ascii="Times New Roman" w:hAnsi="Times New Roman" w:cs="Times New Roman"/>
          <w:sz w:val="24"/>
          <w:szCs w:val="24"/>
        </w:rPr>
        <w:t xml:space="preserve">ого-педагогічних, </w:t>
      </w:r>
      <w:r w:rsidRPr="006620F3">
        <w:rPr>
          <w:rFonts w:ascii="Times New Roman" w:hAnsi="Times New Roman" w:cs="Times New Roman"/>
          <w:sz w:val="24"/>
          <w:szCs w:val="24"/>
        </w:rPr>
        <w:t>програмно-технологічних та інших вимог щодо розроблення п</w:t>
      </w:r>
      <w:r w:rsidR="00833E70" w:rsidRPr="006620F3">
        <w:rPr>
          <w:rFonts w:ascii="Times New Roman" w:hAnsi="Times New Roman" w:cs="Times New Roman"/>
          <w:sz w:val="24"/>
          <w:szCs w:val="24"/>
        </w:rPr>
        <w:t xml:space="preserve">рограмно-методичних комплексів </w:t>
      </w:r>
      <w:r w:rsidRPr="006620F3">
        <w:rPr>
          <w:rFonts w:ascii="Times New Roman" w:hAnsi="Times New Roman" w:cs="Times New Roman"/>
          <w:sz w:val="24"/>
          <w:szCs w:val="24"/>
          <w:lang w:val="ru-RU"/>
        </w:rPr>
        <w:t>[2</w:t>
      </w:r>
      <w:r w:rsidRPr="006620F3">
        <w:rPr>
          <w:rFonts w:ascii="Times New Roman" w:hAnsi="Times New Roman" w:cs="Times New Roman"/>
          <w:sz w:val="24"/>
          <w:szCs w:val="24"/>
        </w:rPr>
        <w:t>, с. 203-205</w:t>
      </w:r>
      <w:r w:rsidRPr="006620F3">
        <w:rPr>
          <w:rFonts w:ascii="Times New Roman" w:hAnsi="Times New Roman" w:cs="Times New Roman"/>
          <w:sz w:val="24"/>
          <w:szCs w:val="24"/>
          <w:lang w:val="ru-RU"/>
        </w:rPr>
        <w:t>]</w:t>
      </w:r>
      <w:r w:rsidRPr="006620F3">
        <w:rPr>
          <w:rFonts w:ascii="Times New Roman" w:hAnsi="Times New Roman" w:cs="Times New Roman"/>
          <w:sz w:val="24"/>
          <w:szCs w:val="24"/>
        </w:rPr>
        <w:t xml:space="preserve">. Під час наповнення електронного портфеля змістом важливо приділяти увагу принципам відбору, представлення і оновлення акумульованих матеріалів: цілісності подання матеріалу з різних тем; чіткої структуризації та систематизації; глибини та якості їх викладення; охайності й естетичності оформлення; систематичності та регулярності оновлення. У процесі створення та наповнення </w:t>
      </w:r>
      <w:r w:rsidRPr="006620F3">
        <w:rPr>
          <w:rFonts w:ascii="Times New Roman" w:hAnsi="Times New Roman" w:cs="Times New Roman"/>
          <w:iCs/>
          <w:sz w:val="24"/>
          <w:szCs w:val="24"/>
        </w:rPr>
        <w:t xml:space="preserve">електронного портфеля </w:t>
      </w:r>
      <w:r w:rsidRPr="006620F3">
        <w:rPr>
          <w:rFonts w:ascii="Times New Roman" w:hAnsi="Times New Roman" w:cs="Times New Roman"/>
          <w:sz w:val="24"/>
          <w:szCs w:val="24"/>
        </w:rPr>
        <w:t>слухачі курсів підвищення кваліфікації набувають досвід неперервного професійного зростання, формують готовність до роботи в інформаційно-освітньому середовищі ЗВО, розвивають свою професійно-педагогічну компетентність.</w:t>
      </w:r>
    </w:p>
    <w:p w14:paraId="152A08BB" w14:textId="77777777" w:rsidR="008944FB" w:rsidRPr="006620F3" w:rsidRDefault="00F518C1"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Разом з тим, о</w:t>
      </w:r>
      <w:r w:rsidR="008944FB" w:rsidRPr="006620F3">
        <w:rPr>
          <w:rFonts w:ascii="Times New Roman" w:hAnsi="Times New Roman" w:cs="Times New Roman"/>
          <w:sz w:val="24"/>
          <w:szCs w:val="24"/>
        </w:rPr>
        <w:t>світніми технологіями (педагогічними стратегіями), орієнтованими на розвиток професійно-педагогічної компетентності виклад</w:t>
      </w:r>
      <w:r w:rsidR="00BA7E7D" w:rsidRPr="006620F3">
        <w:rPr>
          <w:rFonts w:ascii="Times New Roman" w:hAnsi="Times New Roman" w:cs="Times New Roman"/>
          <w:sz w:val="24"/>
          <w:szCs w:val="24"/>
        </w:rPr>
        <w:t>ачів</w:t>
      </w:r>
      <w:r w:rsidR="008944FB" w:rsidRPr="006620F3">
        <w:rPr>
          <w:rFonts w:ascii="Times New Roman" w:hAnsi="Times New Roman" w:cs="Times New Roman"/>
          <w:sz w:val="24"/>
          <w:szCs w:val="24"/>
        </w:rPr>
        <w:t xml:space="preserve"> ЗВО на курсах підвищення кваліфікації вважаємо: технологію контекстного навчання; технологію </w:t>
      </w:r>
      <w:proofErr w:type="spellStart"/>
      <w:r w:rsidR="008944FB" w:rsidRPr="006620F3">
        <w:rPr>
          <w:rFonts w:ascii="Times New Roman" w:hAnsi="Times New Roman" w:cs="Times New Roman"/>
          <w:sz w:val="24"/>
          <w:szCs w:val="24"/>
        </w:rPr>
        <w:t>проєктного</w:t>
      </w:r>
      <w:proofErr w:type="spellEnd"/>
      <w:r w:rsidR="008944FB" w:rsidRPr="006620F3">
        <w:rPr>
          <w:rFonts w:ascii="Times New Roman" w:hAnsi="Times New Roman" w:cs="Times New Roman"/>
          <w:sz w:val="24"/>
          <w:szCs w:val="24"/>
        </w:rPr>
        <w:t xml:space="preserve"> навчання; </w:t>
      </w:r>
      <w:r w:rsidR="008944FB" w:rsidRPr="006620F3">
        <w:rPr>
          <w:rFonts w:ascii="Times New Roman" w:hAnsi="Times New Roman" w:cs="Times New Roman"/>
          <w:bCs/>
          <w:iCs/>
          <w:sz w:val="24"/>
          <w:szCs w:val="24"/>
        </w:rPr>
        <w:t>інформаційно-комунікаційні (комп’ютерно орієнтовані) технології;</w:t>
      </w:r>
      <w:r w:rsidR="008944FB" w:rsidRPr="006620F3">
        <w:rPr>
          <w:rFonts w:ascii="Times New Roman" w:hAnsi="Times New Roman" w:cs="Times New Roman"/>
          <w:sz w:val="24"/>
          <w:szCs w:val="24"/>
        </w:rPr>
        <w:t xml:space="preserve"> технологію модульного навчання.</w:t>
      </w:r>
      <w:r w:rsidR="00142054" w:rsidRPr="006620F3">
        <w:rPr>
          <w:rFonts w:ascii="Times New Roman" w:hAnsi="Times New Roman" w:cs="Times New Roman"/>
          <w:sz w:val="24"/>
          <w:szCs w:val="24"/>
        </w:rPr>
        <w:t xml:space="preserve"> Охарактеризуємо їх докладніше.</w:t>
      </w:r>
    </w:p>
    <w:p w14:paraId="089DB74B"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bCs/>
          <w:iCs/>
          <w:sz w:val="24"/>
          <w:szCs w:val="24"/>
        </w:rPr>
        <w:t xml:space="preserve">Особливість </w:t>
      </w:r>
      <w:r w:rsidRPr="006620F3">
        <w:rPr>
          <w:rFonts w:ascii="Times New Roman" w:hAnsi="Times New Roman" w:cs="Times New Roman"/>
          <w:bCs/>
          <w:i/>
          <w:iCs/>
          <w:sz w:val="24"/>
          <w:szCs w:val="24"/>
        </w:rPr>
        <w:t xml:space="preserve">технології контекстного навчання </w:t>
      </w:r>
      <w:r w:rsidRPr="006620F3">
        <w:rPr>
          <w:rFonts w:ascii="Times New Roman" w:hAnsi="Times New Roman" w:cs="Times New Roman"/>
          <w:bCs/>
          <w:iCs/>
          <w:sz w:val="24"/>
          <w:szCs w:val="24"/>
        </w:rPr>
        <w:t>[</w:t>
      </w:r>
      <w:r w:rsidR="004C260D" w:rsidRPr="006620F3">
        <w:rPr>
          <w:rFonts w:ascii="Times New Roman" w:hAnsi="Times New Roman" w:cs="Times New Roman"/>
          <w:bCs/>
          <w:iCs/>
          <w:sz w:val="24"/>
          <w:szCs w:val="24"/>
        </w:rPr>
        <w:t>5</w:t>
      </w:r>
      <w:r w:rsidRPr="006620F3">
        <w:rPr>
          <w:rFonts w:ascii="Times New Roman" w:hAnsi="Times New Roman" w:cs="Times New Roman"/>
          <w:bCs/>
          <w:iCs/>
          <w:sz w:val="24"/>
          <w:szCs w:val="24"/>
        </w:rPr>
        <w:t xml:space="preserve">] </w:t>
      </w:r>
      <w:r w:rsidRPr="006620F3">
        <w:rPr>
          <w:rFonts w:ascii="Times New Roman" w:hAnsi="Times New Roman" w:cs="Times New Roman"/>
          <w:sz w:val="24"/>
          <w:szCs w:val="24"/>
        </w:rPr>
        <w:t xml:space="preserve">полягає в тому, що знання, уміння, навички подаються не як зміст, на який спрямовується пізнавальна активність слухача, а як засіб вирішення завдань його професійно-педагогічної діяльності. Основною характеристикою </w:t>
      </w:r>
      <w:r w:rsidR="004C260D" w:rsidRPr="006620F3">
        <w:rPr>
          <w:rFonts w:ascii="Times New Roman" w:hAnsi="Times New Roman" w:cs="Times New Roman"/>
          <w:sz w:val="24"/>
          <w:szCs w:val="24"/>
        </w:rPr>
        <w:t xml:space="preserve">цієї </w:t>
      </w:r>
      <w:r w:rsidRPr="006620F3">
        <w:rPr>
          <w:rFonts w:ascii="Times New Roman" w:hAnsi="Times New Roman" w:cs="Times New Roman"/>
          <w:sz w:val="24"/>
          <w:szCs w:val="24"/>
        </w:rPr>
        <w:t>техн</w:t>
      </w:r>
      <w:r w:rsidR="004C260D" w:rsidRPr="006620F3">
        <w:rPr>
          <w:rFonts w:ascii="Times New Roman" w:hAnsi="Times New Roman" w:cs="Times New Roman"/>
          <w:sz w:val="24"/>
          <w:szCs w:val="24"/>
        </w:rPr>
        <w:t>ології, яка</w:t>
      </w:r>
      <w:r w:rsidRPr="006620F3">
        <w:rPr>
          <w:rFonts w:ascii="Times New Roman" w:hAnsi="Times New Roman" w:cs="Times New Roman"/>
          <w:sz w:val="24"/>
          <w:szCs w:val="24"/>
        </w:rPr>
        <w:t xml:space="preserve"> реалізується за допомогою системи і</w:t>
      </w:r>
      <w:r w:rsidR="0030639D" w:rsidRPr="006620F3">
        <w:rPr>
          <w:rFonts w:ascii="Times New Roman" w:hAnsi="Times New Roman" w:cs="Times New Roman"/>
          <w:sz w:val="24"/>
          <w:szCs w:val="24"/>
        </w:rPr>
        <w:t>нноваційних і традиційних форм та</w:t>
      </w:r>
      <w:r w:rsidRPr="006620F3">
        <w:rPr>
          <w:rFonts w:ascii="Times New Roman" w:hAnsi="Times New Roman" w:cs="Times New Roman"/>
          <w:sz w:val="24"/>
          <w:szCs w:val="24"/>
        </w:rPr>
        <w:t xml:space="preserve"> методів, є моделювання мовою знакових засобів предметного й соціального змісту професійно-педагогічної діяльності: відтворення реальних професійних ситуацій і фрагментів діяльн</w:t>
      </w:r>
      <w:r w:rsidR="004C260D" w:rsidRPr="006620F3">
        <w:rPr>
          <w:rFonts w:ascii="Times New Roman" w:hAnsi="Times New Roman" w:cs="Times New Roman"/>
          <w:sz w:val="24"/>
          <w:szCs w:val="24"/>
        </w:rPr>
        <w:t>ості викладача</w:t>
      </w:r>
      <w:r w:rsidRPr="006620F3">
        <w:rPr>
          <w:rFonts w:ascii="Times New Roman" w:hAnsi="Times New Roman" w:cs="Times New Roman"/>
          <w:sz w:val="24"/>
          <w:szCs w:val="24"/>
        </w:rPr>
        <w:t>, взаємодія учасників освітнього процесу. Таким чином, педагогічна ситуація в усій її предметній і соціальній неоднозначності та суперечливості стає одиницею взаємодії викладача і слухача. Саме під час аналізу ситуаці</w:t>
      </w:r>
      <w:r w:rsidR="00790422" w:rsidRPr="006620F3">
        <w:rPr>
          <w:rFonts w:ascii="Times New Roman" w:hAnsi="Times New Roman" w:cs="Times New Roman"/>
          <w:sz w:val="24"/>
          <w:szCs w:val="24"/>
        </w:rPr>
        <w:t>й, ділових і рольових ігор розвива</w:t>
      </w:r>
      <w:r w:rsidRPr="006620F3">
        <w:rPr>
          <w:rFonts w:ascii="Times New Roman" w:hAnsi="Times New Roman" w:cs="Times New Roman"/>
          <w:sz w:val="24"/>
          <w:szCs w:val="24"/>
        </w:rPr>
        <w:t>ється професійно-педагогічна компетентні</w:t>
      </w:r>
      <w:r w:rsidR="00790422" w:rsidRPr="006620F3">
        <w:rPr>
          <w:rFonts w:ascii="Times New Roman" w:hAnsi="Times New Roman" w:cs="Times New Roman"/>
          <w:sz w:val="24"/>
          <w:szCs w:val="24"/>
        </w:rPr>
        <w:t>сть викладачів</w:t>
      </w:r>
      <w:r w:rsidRPr="006620F3">
        <w:rPr>
          <w:rFonts w:ascii="Times New Roman" w:hAnsi="Times New Roman" w:cs="Times New Roman"/>
          <w:sz w:val="24"/>
          <w:szCs w:val="24"/>
        </w:rPr>
        <w:t>.</w:t>
      </w:r>
    </w:p>
    <w:p w14:paraId="258D650E"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Загалом технологія контекстного навчання на курсах підвищення кваліфікації передбачає застосування трьох базових форм діяльності викладачів ЗВО: навчальна діяльність з провідною роллю лекцій і семінарів; </w:t>
      </w:r>
      <w:proofErr w:type="spellStart"/>
      <w:r w:rsidRPr="006620F3">
        <w:rPr>
          <w:rFonts w:ascii="Times New Roman" w:hAnsi="Times New Roman" w:cs="Times New Roman"/>
          <w:sz w:val="24"/>
          <w:szCs w:val="24"/>
        </w:rPr>
        <w:t>квазіпрофесійна</w:t>
      </w:r>
      <w:proofErr w:type="spellEnd"/>
      <w:r w:rsidRPr="006620F3">
        <w:rPr>
          <w:rFonts w:ascii="Times New Roman" w:hAnsi="Times New Roman" w:cs="Times New Roman"/>
          <w:sz w:val="24"/>
          <w:szCs w:val="24"/>
        </w:rPr>
        <w:t xml:space="preserve">, що реалізується в іграх, під час семінарів; професійно-педагогічна, що виявляється в науково-дослідницькій роботі викладачів, безпосередній викладацькій практиці. Під час </w:t>
      </w:r>
      <w:proofErr w:type="spellStart"/>
      <w:r w:rsidRPr="006620F3">
        <w:rPr>
          <w:rFonts w:ascii="Times New Roman" w:hAnsi="Times New Roman" w:cs="Times New Roman"/>
          <w:sz w:val="24"/>
          <w:szCs w:val="24"/>
        </w:rPr>
        <w:t>проєктування</w:t>
      </w:r>
      <w:proofErr w:type="spellEnd"/>
      <w:r w:rsidRPr="006620F3">
        <w:rPr>
          <w:rFonts w:ascii="Times New Roman" w:hAnsi="Times New Roman" w:cs="Times New Roman"/>
          <w:sz w:val="24"/>
          <w:szCs w:val="24"/>
        </w:rPr>
        <w:t xml:space="preserve">, організації та </w:t>
      </w:r>
      <w:r w:rsidRPr="006620F3">
        <w:rPr>
          <w:rFonts w:ascii="Times New Roman" w:hAnsi="Times New Roman" w:cs="Times New Roman"/>
          <w:sz w:val="24"/>
          <w:szCs w:val="24"/>
        </w:rPr>
        <w:lastRenderedPageBreak/>
        <w:t>реалізації цих форм діяльності потрібно враховувати не лише педагогічні вимоги, але й вимоги до професійно-пед</w:t>
      </w:r>
      <w:r w:rsidR="00B23EF7" w:rsidRPr="006620F3">
        <w:rPr>
          <w:rFonts w:ascii="Times New Roman" w:hAnsi="Times New Roman" w:cs="Times New Roman"/>
          <w:sz w:val="24"/>
          <w:szCs w:val="24"/>
        </w:rPr>
        <w:t>агогічної діяльності слухачів.</w:t>
      </w:r>
    </w:p>
    <w:p w14:paraId="3C6A9564" w14:textId="77777777" w:rsidR="008944FB" w:rsidRPr="006620F3" w:rsidRDefault="008944FB" w:rsidP="00421F8D">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Відповідно до названих форм діяльності застосовуються три навчальні моделі: семіотична, імітаційна, соціальна.</w:t>
      </w:r>
      <w:r w:rsidR="00421F8D" w:rsidRPr="006620F3">
        <w:rPr>
          <w:rFonts w:ascii="Times New Roman" w:hAnsi="Times New Roman" w:cs="Times New Roman"/>
          <w:sz w:val="24"/>
          <w:szCs w:val="24"/>
        </w:rPr>
        <w:t xml:space="preserve"> </w:t>
      </w:r>
      <w:r w:rsidRPr="006620F3">
        <w:rPr>
          <w:rFonts w:ascii="Times New Roman" w:hAnsi="Times New Roman" w:cs="Times New Roman"/>
          <w:i/>
          <w:sz w:val="24"/>
          <w:szCs w:val="24"/>
        </w:rPr>
        <w:t>Семіотичні</w:t>
      </w:r>
      <w:r w:rsidRPr="006620F3">
        <w:rPr>
          <w:rFonts w:ascii="Times New Roman" w:hAnsi="Times New Roman" w:cs="Times New Roman"/>
          <w:sz w:val="24"/>
          <w:szCs w:val="24"/>
        </w:rPr>
        <w:t xml:space="preserve"> навчальні моделі містять систему завдань, які передбачають роботу з текстом і перетворення знакової інформації. У моделях такого типу предметна сфера діяльності розгортається за допомогою конкретних форм навчання, у межах яких потрібно виконувати завдання, що не потребують особистісного ставлення до навчального матеріалу. Одиницею роботи слухача є мовленнєва дія – слухання, говоріння, читання, письмо, а її засобом – </w:t>
      </w:r>
      <w:r w:rsidRPr="006620F3">
        <w:rPr>
          <w:rFonts w:ascii="Times New Roman" w:hAnsi="Times New Roman" w:cs="Times New Roman"/>
          <w:iCs/>
          <w:sz w:val="24"/>
          <w:szCs w:val="24"/>
        </w:rPr>
        <w:t>текст</w:t>
      </w:r>
      <w:r w:rsidRPr="006620F3">
        <w:rPr>
          <w:rFonts w:ascii="Times New Roman" w:hAnsi="Times New Roman" w:cs="Times New Roman"/>
          <w:i/>
          <w:iCs/>
          <w:sz w:val="24"/>
          <w:szCs w:val="24"/>
        </w:rPr>
        <w:t>.</w:t>
      </w:r>
      <w:r w:rsidR="007B19B2" w:rsidRPr="006620F3">
        <w:rPr>
          <w:rFonts w:ascii="Times New Roman" w:hAnsi="Times New Roman" w:cs="Times New Roman"/>
          <w:sz w:val="24"/>
          <w:szCs w:val="24"/>
        </w:rPr>
        <w:t xml:space="preserve"> </w:t>
      </w:r>
      <w:r w:rsidRPr="006620F3">
        <w:rPr>
          <w:rFonts w:ascii="Times New Roman" w:hAnsi="Times New Roman" w:cs="Times New Roman"/>
          <w:sz w:val="24"/>
          <w:szCs w:val="24"/>
        </w:rPr>
        <w:t xml:space="preserve">В </w:t>
      </w:r>
      <w:r w:rsidRPr="006620F3">
        <w:rPr>
          <w:rFonts w:ascii="Times New Roman" w:hAnsi="Times New Roman" w:cs="Times New Roman"/>
          <w:i/>
          <w:sz w:val="24"/>
          <w:szCs w:val="24"/>
        </w:rPr>
        <w:t>імітаційних</w:t>
      </w:r>
      <w:r w:rsidRPr="006620F3">
        <w:rPr>
          <w:rFonts w:ascii="Times New Roman" w:hAnsi="Times New Roman" w:cs="Times New Roman"/>
          <w:sz w:val="24"/>
          <w:szCs w:val="24"/>
        </w:rPr>
        <w:t xml:space="preserve"> моделях навчальні завдання зорієнтовані на вихід слухача за межі знакової інформації, необхідність її співвіднесення з його професійно-педагогічною діяльністю, осмислення знань, яке відбувається тоді, коли слухач свідомо входить у ситуацію вирішення певних професійно-педагогічних завдань. У цьому разі одиницею роботи виявляється предметна дія, на основі якої досягається практично корисний ефект. Засобом такої роботи буде </w:t>
      </w:r>
      <w:r w:rsidRPr="006620F3">
        <w:rPr>
          <w:rFonts w:ascii="Times New Roman" w:hAnsi="Times New Roman" w:cs="Times New Roman"/>
          <w:iCs/>
          <w:sz w:val="24"/>
          <w:szCs w:val="24"/>
        </w:rPr>
        <w:t>контекст</w:t>
      </w:r>
      <w:r w:rsidRPr="006620F3">
        <w:rPr>
          <w:rFonts w:ascii="Times New Roman" w:hAnsi="Times New Roman" w:cs="Times New Roman"/>
          <w:i/>
          <w:iCs/>
          <w:sz w:val="24"/>
          <w:szCs w:val="24"/>
        </w:rPr>
        <w:t>.</w:t>
      </w:r>
      <w:r w:rsidR="007B19B2" w:rsidRPr="006620F3">
        <w:rPr>
          <w:rFonts w:ascii="Times New Roman" w:hAnsi="Times New Roman" w:cs="Times New Roman"/>
          <w:sz w:val="24"/>
          <w:szCs w:val="24"/>
        </w:rPr>
        <w:t xml:space="preserve"> </w:t>
      </w:r>
      <w:r w:rsidRPr="006620F3">
        <w:rPr>
          <w:rFonts w:ascii="Times New Roman" w:hAnsi="Times New Roman" w:cs="Times New Roman"/>
          <w:sz w:val="24"/>
          <w:szCs w:val="24"/>
        </w:rPr>
        <w:t xml:space="preserve">У </w:t>
      </w:r>
      <w:r w:rsidRPr="006620F3">
        <w:rPr>
          <w:rFonts w:ascii="Times New Roman" w:hAnsi="Times New Roman" w:cs="Times New Roman"/>
          <w:i/>
          <w:sz w:val="24"/>
          <w:szCs w:val="24"/>
        </w:rPr>
        <w:t xml:space="preserve">соціальних </w:t>
      </w:r>
      <w:r w:rsidRPr="006620F3">
        <w:rPr>
          <w:rFonts w:ascii="Times New Roman" w:hAnsi="Times New Roman" w:cs="Times New Roman"/>
          <w:sz w:val="24"/>
          <w:szCs w:val="24"/>
        </w:rPr>
        <w:t xml:space="preserve">навчальних моделях завдання мають виконуватися у групах (не менше двох) або колективних формах роботи учасників освітнього процесу. Спільні пошуки способів розв’язання проблеми сприяють набуттю досвіду колективної роботи у професійному середовищі. Ця модель реалізується під час участі в ділових іграх, науково-дослідницькій роботі, комплексному </w:t>
      </w:r>
      <w:proofErr w:type="spellStart"/>
      <w:r w:rsidRPr="006620F3">
        <w:rPr>
          <w:rFonts w:ascii="Times New Roman" w:hAnsi="Times New Roman" w:cs="Times New Roman"/>
          <w:sz w:val="24"/>
          <w:szCs w:val="24"/>
        </w:rPr>
        <w:t>проєктуванні</w:t>
      </w:r>
      <w:proofErr w:type="spellEnd"/>
      <w:r w:rsidRPr="006620F3">
        <w:rPr>
          <w:rFonts w:ascii="Times New Roman" w:hAnsi="Times New Roman" w:cs="Times New Roman"/>
          <w:sz w:val="24"/>
          <w:szCs w:val="24"/>
        </w:rPr>
        <w:t>. Одиницею діяльності слухачів стають вчинки, через які у викладачів формується ставлення до професійно-педагогічної діяльності як частини культури праці, суспільства, особистості</w:t>
      </w:r>
      <w:r w:rsidRPr="006620F3">
        <w:rPr>
          <w:rFonts w:ascii="Times New Roman" w:hAnsi="Times New Roman" w:cs="Times New Roman"/>
          <w:i/>
          <w:iCs/>
          <w:sz w:val="24"/>
          <w:szCs w:val="24"/>
        </w:rPr>
        <w:t>.</w:t>
      </w:r>
    </w:p>
    <w:p w14:paraId="5FF1E5DB"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Відповідно до основних положень технології контекстного навчання педагогам </w:t>
      </w:r>
      <w:r w:rsidRPr="006620F3">
        <w:rPr>
          <w:rFonts w:ascii="Times New Roman" w:hAnsi="Times New Roman" w:cs="Times New Roman"/>
          <w:sz w:val="24"/>
          <w:szCs w:val="24"/>
          <w:shd w:val="clear" w:color="auto" w:fill="FFFFFF"/>
        </w:rPr>
        <w:t xml:space="preserve">системи підвищення кваліфікації </w:t>
      </w:r>
      <w:r w:rsidRPr="006620F3">
        <w:rPr>
          <w:rFonts w:ascii="Times New Roman" w:hAnsi="Times New Roman" w:cs="Times New Roman"/>
          <w:sz w:val="24"/>
          <w:szCs w:val="24"/>
        </w:rPr>
        <w:t>необхідно домагатися дидактично адекватного моделювання предметного та соціального змісту професійно-педагогічної діяльності викладачів ЗВО. Для ефективності цього процесу слід дотримуватися низки вимог: забезпечувати змістовно-контекстне відображення професійно-педагогічної діяльності викладачів у формах їхньої навчальної діяльності; поєднувати різноманітні форми та методи навчання з урахуванням дидактичних принципів і психологічних вимог до організації навчальної діяльності слухачів курсів підвищення кваліфікації; використовувати модульність побудови системи та її адаптивність до конкретних умов навчання і контингенту слухачів; реалізовувати різні типи зв’язків між формами; забезпечувати посту</w:t>
      </w:r>
      <w:r w:rsidR="00B53B0B" w:rsidRPr="006620F3">
        <w:rPr>
          <w:rFonts w:ascii="Times New Roman" w:hAnsi="Times New Roman" w:cs="Times New Roman"/>
          <w:sz w:val="24"/>
          <w:szCs w:val="24"/>
        </w:rPr>
        <w:t>пове ускладнення змісту</w:t>
      </w:r>
      <w:r w:rsidRPr="006620F3">
        <w:rPr>
          <w:rFonts w:ascii="Times New Roman" w:hAnsi="Times New Roman" w:cs="Times New Roman"/>
          <w:sz w:val="24"/>
          <w:szCs w:val="24"/>
        </w:rPr>
        <w:t xml:space="preserve"> і, відповідно, форм контек</w:t>
      </w:r>
      <w:r w:rsidR="00B53B0B" w:rsidRPr="006620F3">
        <w:rPr>
          <w:rFonts w:ascii="Times New Roman" w:hAnsi="Times New Roman" w:cs="Times New Roman"/>
          <w:sz w:val="24"/>
          <w:szCs w:val="24"/>
        </w:rPr>
        <w:t>стного навчання протягом усього</w:t>
      </w:r>
      <w:r w:rsidRPr="006620F3">
        <w:rPr>
          <w:rFonts w:ascii="Times New Roman" w:hAnsi="Times New Roman" w:cs="Times New Roman"/>
          <w:sz w:val="24"/>
          <w:szCs w:val="24"/>
        </w:rPr>
        <w:t xml:space="preserve"> освітнього процесу [</w:t>
      </w:r>
      <w:r w:rsidR="00EE2890" w:rsidRPr="006620F3">
        <w:rPr>
          <w:rFonts w:ascii="Times New Roman" w:hAnsi="Times New Roman" w:cs="Times New Roman"/>
          <w:sz w:val="24"/>
          <w:szCs w:val="24"/>
        </w:rPr>
        <w:t>5</w:t>
      </w:r>
      <w:r w:rsidRPr="006620F3">
        <w:rPr>
          <w:rFonts w:ascii="Times New Roman" w:hAnsi="Times New Roman" w:cs="Times New Roman"/>
          <w:sz w:val="24"/>
          <w:szCs w:val="24"/>
        </w:rPr>
        <w:t>].</w:t>
      </w:r>
    </w:p>
    <w:p w14:paraId="5E0BFC2A"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Дотримання цих вимог дає можливість </w:t>
      </w:r>
      <w:proofErr w:type="spellStart"/>
      <w:r w:rsidRPr="006620F3">
        <w:rPr>
          <w:rFonts w:ascii="Times New Roman" w:hAnsi="Times New Roman" w:cs="Times New Roman"/>
          <w:sz w:val="24"/>
          <w:szCs w:val="24"/>
        </w:rPr>
        <w:t>проєктувати</w:t>
      </w:r>
      <w:proofErr w:type="spellEnd"/>
      <w:r w:rsidRPr="006620F3">
        <w:rPr>
          <w:rFonts w:ascii="Times New Roman" w:hAnsi="Times New Roman" w:cs="Times New Roman"/>
          <w:sz w:val="24"/>
          <w:szCs w:val="24"/>
        </w:rPr>
        <w:t xml:space="preserve"> цілісний освітній процес із урахуванням індивідуальних особливостей і можливостей кожного слухача, а також тривалості та матеріально-т</w:t>
      </w:r>
      <w:r w:rsidR="00D4613B" w:rsidRPr="006620F3">
        <w:rPr>
          <w:rFonts w:ascii="Times New Roman" w:hAnsi="Times New Roman" w:cs="Times New Roman"/>
          <w:sz w:val="24"/>
          <w:szCs w:val="24"/>
        </w:rPr>
        <w:t>ехнічного забезпечення навчання</w:t>
      </w:r>
      <w:r w:rsidRPr="006620F3">
        <w:rPr>
          <w:rFonts w:ascii="Times New Roman" w:hAnsi="Times New Roman" w:cs="Times New Roman"/>
          <w:sz w:val="24"/>
          <w:szCs w:val="24"/>
        </w:rPr>
        <w:t>. Таким чином, застосування технології контекстного навчання на курсах підвищення кваліфікації викладачів ЗВО передбачає врахування двох змістових аспектів: предметний зміст, який забезпечує професійно-педагогічну компетентність, і соціальний, спрямований на розвиток здатності конструктивно будувати педагогічну взаємодію.</w:t>
      </w:r>
    </w:p>
    <w:p w14:paraId="0CD5CFE5"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Однією з освітні</w:t>
      </w:r>
      <w:r w:rsidR="001E2E35" w:rsidRPr="006620F3">
        <w:rPr>
          <w:rFonts w:ascii="Times New Roman" w:hAnsi="Times New Roman" w:cs="Times New Roman"/>
          <w:sz w:val="24"/>
          <w:szCs w:val="24"/>
        </w:rPr>
        <w:t>х технологій, що</w:t>
      </w:r>
      <w:r w:rsidRPr="006620F3">
        <w:rPr>
          <w:rFonts w:ascii="Times New Roman" w:hAnsi="Times New Roman" w:cs="Times New Roman"/>
          <w:sz w:val="24"/>
          <w:szCs w:val="24"/>
        </w:rPr>
        <w:t xml:space="preserve"> дотримуються оптимального балансу між академічними знаннями та прагматичними вміннями, є </w:t>
      </w:r>
      <w:r w:rsidRPr="006620F3">
        <w:rPr>
          <w:rFonts w:ascii="Times New Roman" w:hAnsi="Times New Roman" w:cs="Times New Roman"/>
          <w:bCs/>
          <w:i/>
          <w:iCs/>
          <w:sz w:val="24"/>
          <w:szCs w:val="24"/>
        </w:rPr>
        <w:t xml:space="preserve">технологія </w:t>
      </w:r>
      <w:proofErr w:type="spellStart"/>
      <w:r w:rsidRPr="006620F3">
        <w:rPr>
          <w:rFonts w:ascii="Times New Roman" w:hAnsi="Times New Roman" w:cs="Times New Roman"/>
          <w:bCs/>
          <w:i/>
          <w:iCs/>
          <w:sz w:val="24"/>
          <w:szCs w:val="24"/>
        </w:rPr>
        <w:t>проєктного</w:t>
      </w:r>
      <w:proofErr w:type="spellEnd"/>
      <w:r w:rsidRPr="006620F3">
        <w:rPr>
          <w:rFonts w:ascii="Times New Roman" w:hAnsi="Times New Roman" w:cs="Times New Roman"/>
          <w:bCs/>
          <w:i/>
          <w:iCs/>
          <w:sz w:val="24"/>
          <w:szCs w:val="24"/>
        </w:rPr>
        <w:t xml:space="preserve"> навчання</w:t>
      </w:r>
      <w:r w:rsidRPr="006620F3">
        <w:rPr>
          <w:rFonts w:ascii="Times New Roman" w:hAnsi="Times New Roman" w:cs="Times New Roman"/>
          <w:sz w:val="24"/>
          <w:szCs w:val="24"/>
        </w:rPr>
        <w:t>. Звернення до цієї технології нам видається с</w:t>
      </w:r>
      <w:r w:rsidR="00EB0C89" w:rsidRPr="006620F3">
        <w:rPr>
          <w:rFonts w:ascii="Times New Roman" w:hAnsi="Times New Roman" w:cs="Times New Roman"/>
          <w:sz w:val="24"/>
          <w:szCs w:val="24"/>
        </w:rPr>
        <w:t>воєчасним, оскільки освітній процес</w:t>
      </w:r>
      <w:r w:rsidRPr="006620F3">
        <w:rPr>
          <w:rFonts w:ascii="Times New Roman" w:hAnsi="Times New Roman" w:cs="Times New Roman"/>
          <w:sz w:val="24"/>
          <w:szCs w:val="24"/>
        </w:rPr>
        <w:t xml:space="preserve"> курсів підвищення кваліфікації потребує ефективного вирішення поточних психолого-педагогічних завдань, що виникають під час взаємодії зі слухачами. З огляду на це, діяльність викладачів ЗВО потрібно розглядати в єдності її функцій і результатів, цілей і змісту, розвитку та функціонування її характеристик, особливостей дослідження і моделювання, оцінювання та </w:t>
      </w:r>
      <w:proofErr w:type="spellStart"/>
      <w:r w:rsidRPr="006620F3">
        <w:rPr>
          <w:rFonts w:ascii="Times New Roman" w:hAnsi="Times New Roman" w:cs="Times New Roman"/>
          <w:sz w:val="24"/>
          <w:szCs w:val="24"/>
        </w:rPr>
        <w:t>проєктування</w:t>
      </w:r>
      <w:proofErr w:type="spellEnd"/>
      <w:r w:rsidRPr="006620F3">
        <w:rPr>
          <w:rFonts w:ascii="Times New Roman" w:hAnsi="Times New Roman" w:cs="Times New Roman"/>
          <w:sz w:val="24"/>
          <w:szCs w:val="24"/>
        </w:rPr>
        <w:t>. Ефективність і результативність цієї діяльності безпосередньо залежить від ступеня розвиненості їхньої професійно-педагогічної компетентності [</w:t>
      </w:r>
      <w:r w:rsidR="005700F5" w:rsidRPr="006620F3">
        <w:rPr>
          <w:rFonts w:ascii="Times New Roman" w:hAnsi="Times New Roman" w:cs="Times New Roman"/>
          <w:sz w:val="24"/>
          <w:szCs w:val="24"/>
        </w:rPr>
        <w:t>6</w:t>
      </w:r>
      <w:r w:rsidRPr="006620F3">
        <w:rPr>
          <w:rFonts w:ascii="Times New Roman" w:hAnsi="Times New Roman" w:cs="Times New Roman"/>
          <w:sz w:val="24"/>
          <w:szCs w:val="24"/>
          <w:shd w:val="clear" w:color="auto" w:fill="FFFFFF"/>
        </w:rPr>
        <w:t>, с.</w:t>
      </w:r>
      <w:r w:rsidRPr="006620F3">
        <w:rPr>
          <w:rFonts w:ascii="Times New Roman" w:hAnsi="Times New Roman" w:cs="Times New Roman"/>
          <w:sz w:val="24"/>
          <w:szCs w:val="24"/>
          <w:shd w:val="clear" w:color="auto" w:fill="FFFFFF"/>
          <w:lang w:val="en-US"/>
        </w:rPr>
        <w:t> </w:t>
      </w:r>
      <w:r w:rsidRPr="006620F3">
        <w:rPr>
          <w:rFonts w:ascii="Times New Roman" w:hAnsi="Times New Roman" w:cs="Times New Roman"/>
          <w:sz w:val="24"/>
          <w:szCs w:val="24"/>
          <w:shd w:val="clear" w:color="auto" w:fill="FFFFFF"/>
        </w:rPr>
        <w:t>314]</w:t>
      </w:r>
      <w:r w:rsidRPr="006620F3">
        <w:rPr>
          <w:rFonts w:ascii="Times New Roman" w:hAnsi="Times New Roman" w:cs="Times New Roman"/>
          <w:sz w:val="24"/>
          <w:szCs w:val="24"/>
        </w:rPr>
        <w:t>.</w:t>
      </w:r>
    </w:p>
    <w:p w14:paraId="0195489B" w14:textId="77777777" w:rsidR="008944FB" w:rsidRPr="006620F3" w:rsidRDefault="008944FB" w:rsidP="008944FB">
      <w:pPr>
        <w:spacing w:after="0" w:line="240" w:lineRule="auto"/>
        <w:ind w:firstLine="567"/>
        <w:jc w:val="both"/>
        <w:rPr>
          <w:rFonts w:ascii="Times New Roman" w:hAnsi="Times New Roman" w:cs="Times New Roman"/>
          <w:sz w:val="24"/>
          <w:szCs w:val="24"/>
        </w:rPr>
      </w:pPr>
      <w:proofErr w:type="spellStart"/>
      <w:r w:rsidRPr="006620F3">
        <w:rPr>
          <w:rFonts w:ascii="Times New Roman" w:hAnsi="Times New Roman" w:cs="Times New Roman"/>
          <w:sz w:val="24"/>
          <w:szCs w:val="24"/>
        </w:rPr>
        <w:t>Проєктне</w:t>
      </w:r>
      <w:proofErr w:type="spellEnd"/>
      <w:r w:rsidRPr="006620F3">
        <w:rPr>
          <w:rFonts w:ascii="Times New Roman" w:hAnsi="Times New Roman" w:cs="Times New Roman"/>
          <w:sz w:val="24"/>
          <w:szCs w:val="24"/>
        </w:rPr>
        <w:t xml:space="preserve"> навчання відповідає сучасним вимогам до кваліфікації педагога. Передусім </w:t>
      </w:r>
      <w:proofErr w:type="spellStart"/>
      <w:r w:rsidRPr="006620F3">
        <w:rPr>
          <w:rFonts w:ascii="Times New Roman" w:hAnsi="Times New Roman" w:cs="Times New Roman"/>
          <w:sz w:val="24"/>
          <w:szCs w:val="24"/>
        </w:rPr>
        <w:t>багатоаспектність</w:t>
      </w:r>
      <w:proofErr w:type="spellEnd"/>
      <w:r w:rsidRPr="006620F3">
        <w:rPr>
          <w:rFonts w:ascii="Times New Roman" w:hAnsi="Times New Roman" w:cs="Times New Roman"/>
          <w:sz w:val="24"/>
          <w:szCs w:val="24"/>
        </w:rPr>
        <w:t xml:space="preserve"> </w:t>
      </w:r>
      <w:proofErr w:type="spellStart"/>
      <w:r w:rsidRPr="006620F3">
        <w:rPr>
          <w:rFonts w:ascii="Times New Roman" w:hAnsi="Times New Roman" w:cs="Times New Roman"/>
          <w:sz w:val="24"/>
          <w:szCs w:val="24"/>
        </w:rPr>
        <w:t>професійно</w:t>
      </w:r>
      <w:proofErr w:type="spellEnd"/>
      <w:r w:rsidRPr="006620F3">
        <w:rPr>
          <w:rFonts w:ascii="Times New Roman" w:hAnsi="Times New Roman" w:cs="Times New Roman"/>
          <w:sz w:val="24"/>
          <w:szCs w:val="24"/>
        </w:rPr>
        <w:t xml:space="preserve">-педагогічної діяльності викладачів ЗВО вимагає розвитку їхніх умінь щодо ефективної самостійної роботи в напрямі особистісного і професійного самовдосконалення. У зв’язку із цим акценти в організації освітнього процесу на курсах підвищення кваліфікації слід переносити з контролю і самоконтролю на формування </w:t>
      </w:r>
      <w:r w:rsidRPr="006620F3">
        <w:rPr>
          <w:rFonts w:ascii="Times New Roman" w:hAnsi="Times New Roman" w:cs="Times New Roman"/>
          <w:sz w:val="24"/>
          <w:szCs w:val="24"/>
        </w:rPr>
        <w:lastRenderedPageBreak/>
        <w:t xml:space="preserve">реального інтересу до навчального матеріалу, активної, ініціативної позиції слухачів у навчанні, розвиток дослідницьких, рефлексивних, </w:t>
      </w:r>
      <w:proofErr w:type="spellStart"/>
      <w:r w:rsidRPr="006620F3">
        <w:rPr>
          <w:rFonts w:ascii="Times New Roman" w:hAnsi="Times New Roman" w:cs="Times New Roman"/>
          <w:sz w:val="24"/>
          <w:szCs w:val="24"/>
        </w:rPr>
        <w:t>самооцінювальних</w:t>
      </w:r>
      <w:proofErr w:type="spellEnd"/>
      <w:r w:rsidRPr="006620F3">
        <w:rPr>
          <w:rFonts w:ascii="Times New Roman" w:hAnsi="Times New Roman" w:cs="Times New Roman"/>
          <w:sz w:val="24"/>
          <w:szCs w:val="24"/>
        </w:rPr>
        <w:t xml:space="preserve"> умінь тощ</w:t>
      </w:r>
      <w:r w:rsidR="00B5528F" w:rsidRPr="006620F3">
        <w:rPr>
          <w:rFonts w:ascii="Times New Roman" w:hAnsi="Times New Roman" w:cs="Times New Roman"/>
          <w:sz w:val="24"/>
          <w:szCs w:val="24"/>
        </w:rPr>
        <w:t>о.</w:t>
      </w:r>
    </w:p>
    <w:p w14:paraId="570F0F90" w14:textId="77777777" w:rsidR="008944FB" w:rsidRPr="006620F3" w:rsidRDefault="008944FB" w:rsidP="00250F80">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Навчальний </w:t>
      </w:r>
      <w:proofErr w:type="spellStart"/>
      <w:r w:rsidRPr="006620F3">
        <w:rPr>
          <w:rFonts w:ascii="Times New Roman" w:hAnsi="Times New Roman" w:cs="Times New Roman"/>
          <w:sz w:val="24"/>
          <w:szCs w:val="24"/>
        </w:rPr>
        <w:t>проєкт</w:t>
      </w:r>
      <w:proofErr w:type="spellEnd"/>
      <w:r w:rsidRPr="006620F3">
        <w:rPr>
          <w:rFonts w:ascii="Times New Roman" w:hAnsi="Times New Roman" w:cs="Times New Roman"/>
          <w:sz w:val="24"/>
          <w:szCs w:val="24"/>
        </w:rPr>
        <w:t xml:space="preserve"> – це комплекс пошукови</w:t>
      </w:r>
      <w:r w:rsidR="00F5762F" w:rsidRPr="006620F3">
        <w:rPr>
          <w:rFonts w:ascii="Times New Roman" w:hAnsi="Times New Roman" w:cs="Times New Roman"/>
          <w:sz w:val="24"/>
          <w:szCs w:val="24"/>
        </w:rPr>
        <w:t>х, дослідницьких,</w:t>
      </w:r>
      <w:r w:rsidRPr="006620F3">
        <w:rPr>
          <w:rFonts w:ascii="Times New Roman" w:hAnsi="Times New Roman" w:cs="Times New Roman"/>
          <w:sz w:val="24"/>
          <w:szCs w:val="24"/>
        </w:rPr>
        <w:t xml:space="preserve"> графічних й інших видів робіт, які слухачі виконують самостійно (у парах, групах, індивідуально), а педагог системи підвищення кваліфікації здійснює організаційну та консультативну підтримку цього процесу з метою практичного і/або теоретичного вирішення значущої проблеми. </w:t>
      </w:r>
      <w:proofErr w:type="spellStart"/>
      <w:r w:rsidRPr="006620F3">
        <w:rPr>
          <w:rFonts w:ascii="Times New Roman" w:hAnsi="Times New Roman" w:cs="Times New Roman"/>
          <w:sz w:val="24"/>
          <w:szCs w:val="24"/>
        </w:rPr>
        <w:t>Проєкти</w:t>
      </w:r>
      <w:proofErr w:type="spellEnd"/>
      <w:r w:rsidRPr="006620F3">
        <w:rPr>
          <w:rFonts w:ascii="Times New Roman" w:hAnsi="Times New Roman" w:cs="Times New Roman"/>
          <w:sz w:val="24"/>
          <w:szCs w:val="24"/>
        </w:rPr>
        <w:t xml:space="preserve"> ґрунтуються на питаннях, які потребують поглибленого вивчення, орієнтуються на інтереси слухача, ставлять його в активну позицію щодо дослідження, розв’язання проблеми, ухвалення рішення, отримання продукту та його захисту</w:t>
      </w:r>
      <w:r w:rsidR="000C2A18" w:rsidRPr="006620F3">
        <w:rPr>
          <w:rFonts w:ascii="Times New Roman" w:hAnsi="Times New Roman" w:cs="Times New Roman"/>
          <w:sz w:val="24"/>
          <w:szCs w:val="24"/>
        </w:rPr>
        <w:t>.</w:t>
      </w:r>
      <w:r w:rsidR="005815B4" w:rsidRPr="006620F3">
        <w:rPr>
          <w:rFonts w:ascii="Times New Roman" w:hAnsi="Times New Roman" w:cs="Times New Roman"/>
          <w:sz w:val="24"/>
          <w:szCs w:val="24"/>
        </w:rPr>
        <w:t xml:space="preserve"> </w:t>
      </w:r>
      <w:r w:rsidR="00C14233" w:rsidRPr="006620F3">
        <w:rPr>
          <w:rFonts w:ascii="Times New Roman" w:hAnsi="Times New Roman" w:cs="Times New Roman"/>
          <w:sz w:val="24"/>
          <w:szCs w:val="24"/>
        </w:rPr>
        <w:t xml:space="preserve">Зазначимо, що </w:t>
      </w:r>
      <w:proofErr w:type="spellStart"/>
      <w:r w:rsidR="00C14233" w:rsidRPr="006620F3">
        <w:rPr>
          <w:rFonts w:ascii="Times New Roman" w:hAnsi="Times New Roman" w:cs="Times New Roman"/>
          <w:sz w:val="24"/>
          <w:szCs w:val="24"/>
        </w:rPr>
        <w:t>п</w:t>
      </w:r>
      <w:r w:rsidRPr="006620F3">
        <w:rPr>
          <w:rFonts w:ascii="Times New Roman" w:hAnsi="Times New Roman" w:cs="Times New Roman"/>
          <w:sz w:val="24"/>
          <w:szCs w:val="24"/>
        </w:rPr>
        <w:t>роєктне</w:t>
      </w:r>
      <w:proofErr w:type="spellEnd"/>
      <w:r w:rsidRPr="006620F3">
        <w:rPr>
          <w:rFonts w:ascii="Times New Roman" w:hAnsi="Times New Roman" w:cs="Times New Roman"/>
          <w:sz w:val="24"/>
          <w:szCs w:val="24"/>
        </w:rPr>
        <w:t xml:space="preserve"> навчання дає змогу кожному слухачеві знайти й вибрати проблематику відповідно до своїх інтересів і можливостей, опанувати необхідні знання та виробити навички, сприяючи підвищенню мотивації до подальшої професійно-педагогічної діяльності. У цьому полягає сутність технології </w:t>
      </w:r>
      <w:proofErr w:type="spellStart"/>
      <w:r w:rsidRPr="006620F3">
        <w:rPr>
          <w:rFonts w:ascii="Times New Roman" w:hAnsi="Times New Roman" w:cs="Times New Roman"/>
          <w:sz w:val="24"/>
          <w:szCs w:val="24"/>
        </w:rPr>
        <w:t>проєктного</w:t>
      </w:r>
      <w:proofErr w:type="spellEnd"/>
      <w:r w:rsidRPr="006620F3">
        <w:rPr>
          <w:rFonts w:ascii="Times New Roman" w:hAnsi="Times New Roman" w:cs="Times New Roman"/>
          <w:sz w:val="24"/>
          <w:szCs w:val="24"/>
        </w:rPr>
        <w:t xml:space="preserve"> навчання – стимулювати інтерес до певних проблем, що передбачає володіння певною сукупністю знань і, через </w:t>
      </w:r>
      <w:proofErr w:type="spellStart"/>
      <w:r w:rsidRPr="006620F3">
        <w:rPr>
          <w:rFonts w:ascii="Times New Roman" w:hAnsi="Times New Roman" w:cs="Times New Roman"/>
          <w:sz w:val="24"/>
          <w:szCs w:val="24"/>
        </w:rPr>
        <w:t>проєктну</w:t>
      </w:r>
      <w:proofErr w:type="spellEnd"/>
      <w:r w:rsidRPr="006620F3">
        <w:rPr>
          <w:rFonts w:ascii="Times New Roman" w:hAnsi="Times New Roman" w:cs="Times New Roman"/>
          <w:sz w:val="24"/>
          <w:szCs w:val="24"/>
        </w:rPr>
        <w:t xml:space="preserve"> діяльність, яка передбачає вирішення цих проблем, виробити вміння ефективно застосовувати отримані знання на практиці, що значною мірою сприяє розвитку професійно-педагогічної компетентності викладачів фахових дисциплін.</w:t>
      </w:r>
      <w:r w:rsidR="00250F80" w:rsidRPr="006620F3">
        <w:rPr>
          <w:rFonts w:ascii="Times New Roman" w:hAnsi="Times New Roman" w:cs="Times New Roman"/>
          <w:sz w:val="24"/>
          <w:szCs w:val="24"/>
        </w:rPr>
        <w:t xml:space="preserve"> </w:t>
      </w:r>
      <w:r w:rsidRPr="006620F3">
        <w:rPr>
          <w:rFonts w:ascii="Times New Roman" w:hAnsi="Times New Roman" w:cs="Times New Roman"/>
          <w:sz w:val="24"/>
          <w:szCs w:val="24"/>
        </w:rPr>
        <w:t xml:space="preserve">Таким чином, виконання </w:t>
      </w:r>
      <w:proofErr w:type="spellStart"/>
      <w:r w:rsidRPr="006620F3">
        <w:rPr>
          <w:rFonts w:ascii="Times New Roman" w:hAnsi="Times New Roman" w:cs="Times New Roman"/>
          <w:sz w:val="24"/>
          <w:szCs w:val="24"/>
        </w:rPr>
        <w:t>проєктів</w:t>
      </w:r>
      <w:proofErr w:type="spellEnd"/>
      <w:r w:rsidRPr="006620F3">
        <w:rPr>
          <w:rFonts w:ascii="Times New Roman" w:hAnsi="Times New Roman" w:cs="Times New Roman"/>
          <w:sz w:val="24"/>
          <w:szCs w:val="24"/>
        </w:rPr>
        <w:t xml:space="preserve"> у</w:t>
      </w:r>
      <w:r w:rsidRPr="006620F3">
        <w:rPr>
          <w:rFonts w:ascii="Times New Roman" w:hAnsi="Times New Roman" w:cs="Times New Roman"/>
          <w:sz w:val="24"/>
          <w:szCs w:val="24"/>
          <w:shd w:val="clear" w:color="auto" w:fill="FFFFFF"/>
        </w:rPr>
        <w:t xml:space="preserve"> підвищенні кваліфікації </w:t>
      </w:r>
      <w:r w:rsidRPr="006620F3">
        <w:rPr>
          <w:rFonts w:ascii="Times New Roman" w:hAnsi="Times New Roman" w:cs="Times New Roman"/>
          <w:sz w:val="24"/>
          <w:szCs w:val="24"/>
        </w:rPr>
        <w:t>викладачів фахових дисциплін розглядаємо як сукупність прийомів, дій слухачів для досягнення поставленої мети – вирішення значущої для них проблеми й оформлення результатів у вигляді к</w:t>
      </w:r>
      <w:r w:rsidR="007F5F9A" w:rsidRPr="006620F3">
        <w:rPr>
          <w:rFonts w:ascii="Times New Roman" w:hAnsi="Times New Roman" w:cs="Times New Roman"/>
          <w:sz w:val="24"/>
          <w:szCs w:val="24"/>
        </w:rPr>
        <w:t>інцевого продукту. Т</w:t>
      </w:r>
      <w:r w:rsidRPr="006620F3">
        <w:rPr>
          <w:rFonts w:ascii="Times New Roman" w:hAnsi="Times New Roman" w:cs="Times New Roman"/>
          <w:sz w:val="24"/>
          <w:szCs w:val="24"/>
        </w:rPr>
        <w:t xml:space="preserve">аким продуктом може стати методика навчання фахової дисципліни технічного профілю, оновлений зміст цієї дисципліни, курсовий </w:t>
      </w:r>
      <w:proofErr w:type="spellStart"/>
      <w:r w:rsidRPr="006620F3">
        <w:rPr>
          <w:rFonts w:ascii="Times New Roman" w:hAnsi="Times New Roman" w:cs="Times New Roman"/>
          <w:sz w:val="24"/>
          <w:szCs w:val="24"/>
        </w:rPr>
        <w:t>проєкт</w:t>
      </w:r>
      <w:proofErr w:type="spellEnd"/>
      <w:r w:rsidRPr="006620F3">
        <w:rPr>
          <w:rFonts w:ascii="Times New Roman" w:hAnsi="Times New Roman" w:cs="Times New Roman"/>
          <w:sz w:val="24"/>
          <w:szCs w:val="24"/>
        </w:rPr>
        <w:t>.</w:t>
      </w:r>
    </w:p>
    <w:p w14:paraId="77D4FC6C"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Будь-який </w:t>
      </w:r>
      <w:proofErr w:type="spellStart"/>
      <w:r w:rsidRPr="006620F3">
        <w:rPr>
          <w:rFonts w:ascii="Times New Roman" w:hAnsi="Times New Roman" w:cs="Times New Roman"/>
          <w:sz w:val="24"/>
          <w:szCs w:val="24"/>
        </w:rPr>
        <w:t>проєкт</w:t>
      </w:r>
      <w:proofErr w:type="spellEnd"/>
      <w:r w:rsidRPr="006620F3">
        <w:rPr>
          <w:rFonts w:ascii="Times New Roman" w:hAnsi="Times New Roman" w:cs="Times New Roman"/>
          <w:sz w:val="24"/>
          <w:szCs w:val="24"/>
        </w:rPr>
        <w:t xml:space="preserve">, незалежно від типу, має однакову структуру, що містить такі складові: проблема (проблемна ситуація) – </w:t>
      </w:r>
      <w:proofErr w:type="spellStart"/>
      <w:r w:rsidRPr="006620F3">
        <w:rPr>
          <w:rFonts w:ascii="Times New Roman" w:hAnsi="Times New Roman" w:cs="Times New Roman"/>
          <w:sz w:val="24"/>
          <w:szCs w:val="24"/>
        </w:rPr>
        <w:t>проєктування</w:t>
      </w:r>
      <w:proofErr w:type="spellEnd"/>
      <w:r w:rsidRPr="006620F3">
        <w:rPr>
          <w:rFonts w:ascii="Times New Roman" w:hAnsi="Times New Roman" w:cs="Times New Roman"/>
          <w:sz w:val="24"/>
          <w:szCs w:val="24"/>
        </w:rPr>
        <w:t xml:space="preserve"> (планування, пошук способів вирішення) – пошук інформації (дослідницька, пошукова діяльність) – продукт (оформлення результатів) – презентація (захист </w:t>
      </w:r>
      <w:proofErr w:type="spellStart"/>
      <w:r w:rsidRPr="006620F3">
        <w:rPr>
          <w:rFonts w:ascii="Times New Roman" w:hAnsi="Times New Roman" w:cs="Times New Roman"/>
          <w:sz w:val="24"/>
          <w:szCs w:val="24"/>
        </w:rPr>
        <w:t>проєкту</w:t>
      </w:r>
      <w:proofErr w:type="spellEnd"/>
      <w:r w:rsidRPr="006620F3">
        <w:rPr>
          <w:rFonts w:ascii="Times New Roman" w:hAnsi="Times New Roman" w:cs="Times New Roman"/>
          <w:sz w:val="24"/>
          <w:szCs w:val="24"/>
        </w:rPr>
        <w:t>) – прогнозування нових проблем [</w:t>
      </w:r>
      <w:r w:rsidR="005530AA" w:rsidRPr="006620F3">
        <w:rPr>
          <w:rFonts w:ascii="Times New Roman" w:hAnsi="Times New Roman" w:cs="Times New Roman"/>
          <w:sz w:val="24"/>
          <w:szCs w:val="24"/>
          <w:shd w:val="clear" w:color="auto" w:fill="FFFFFF"/>
        </w:rPr>
        <w:t>7</w:t>
      </w:r>
      <w:r w:rsidRPr="006620F3">
        <w:rPr>
          <w:rFonts w:ascii="Times New Roman" w:hAnsi="Times New Roman" w:cs="Times New Roman"/>
          <w:sz w:val="24"/>
          <w:szCs w:val="24"/>
          <w:shd w:val="clear" w:color="auto" w:fill="FFFFFF"/>
        </w:rPr>
        <w:t>, с. 52-53]</w:t>
      </w:r>
      <w:r w:rsidRPr="006620F3">
        <w:rPr>
          <w:rFonts w:ascii="Times New Roman" w:hAnsi="Times New Roman" w:cs="Times New Roman"/>
          <w:sz w:val="24"/>
          <w:szCs w:val="24"/>
        </w:rPr>
        <w:t xml:space="preserve">. Водночас до навчальних </w:t>
      </w:r>
      <w:proofErr w:type="spellStart"/>
      <w:r w:rsidRPr="006620F3">
        <w:rPr>
          <w:rFonts w:ascii="Times New Roman" w:hAnsi="Times New Roman" w:cs="Times New Roman"/>
          <w:sz w:val="24"/>
          <w:szCs w:val="24"/>
        </w:rPr>
        <w:t>проєктів</w:t>
      </w:r>
      <w:proofErr w:type="spellEnd"/>
      <w:r w:rsidRPr="006620F3">
        <w:rPr>
          <w:rFonts w:ascii="Times New Roman" w:hAnsi="Times New Roman" w:cs="Times New Roman"/>
          <w:sz w:val="24"/>
          <w:szCs w:val="24"/>
        </w:rPr>
        <w:t xml:space="preserve"> висуваються такі вимоги: розв’яза</w:t>
      </w:r>
      <w:r w:rsidR="005530AA" w:rsidRPr="006620F3">
        <w:rPr>
          <w:rFonts w:ascii="Times New Roman" w:hAnsi="Times New Roman" w:cs="Times New Roman"/>
          <w:sz w:val="24"/>
          <w:szCs w:val="24"/>
        </w:rPr>
        <w:t>ння конкретної проблеми</w:t>
      </w:r>
      <w:r w:rsidRPr="006620F3">
        <w:rPr>
          <w:rFonts w:ascii="Times New Roman" w:hAnsi="Times New Roman" w:cs="Times New Roman"/>
          <w:sz w:val="24"/>
          <w:szCs w:val="24"/>
        </w:rPr>
        <w:t xml:space="preserve"> потребує дослідницького пошуку й інтеграції пр</w:t>
      </w:r>
      <w:r w:rsidR="005530AA" w:rsidRPr="006620F3">
        <w:rPr>
          <w:rFonts w:ascii="Times New Roman" w:hAnsi="Times New Roman" w:cs="Times New Roman"/>
          <w:sz w:val="24"/>
          <w:szCs w:val="24"/>
        </w:rPr>
        <w:t>офесійних знань</w:t>
      </w:r>
      <w:r w:rsidRPr="006620F3">
        <w:rPr>
          <w:rFonts w:ascii="Times New Roman" w:hAnsi="Times New Roman" w:cs="Times New Roman"/>
          <w:sz w:val="24"/>
          <w:szCs w:val="24"/>
        </w:rPr>
        <w:t xml:space="preserve">; самостійна (індивідуальна, парна, групова) діяльність слухачів; планування дій щодо вирішення проблеми з визначенням переліку конкретних дій та зазначенням поетапних результатів, термінів і відповідальних осіб; результатом роботи над </w:t>
      </w:r>
      <w:proofErr w:type="spellStart"/>
      <w:r w:rsidRPr="006620F3">
        <w:rPr>
          <w:rFonts w:ascii="Times New Roman" w:hAnsi="Times New Roman" w:cs="Times New Roman"/>
          <w:sz w:val="24"/>
          <w:szCs w:val="24"/>
        </w:rPr>
        <w:t>проєктом</w:t>
      </w:r>
      <w:proofErr w:type="spellEnd"/>
      <w:r w:rsidRPr="006620F3">
        <w:rPr>
          <w:rFonts w:ascii="Times New Roman" w:hAnsi="Times New Roman" w:cs="Times New Roman"/>
          <w:sz w:val="24"/>
          <w:szCs w:val="24"/>
        </w:rPr>
        <w:t xml:space="preserve"> є його продукт; презентація та захист готового </w:t>
      </w:r>
      <w:proofErr w:type="spellStart"/>
      <w:r w:rsidRPr="006620F3">
        <w:rPr>
          <w:rFonts w:ascii="Times New Roman" w:hAnsi="Times New Roman" w:cs="Times New Roman"/>
          <w:sz w:val="24"/>
          <w:szCs w:val="24"/>
        </w:rPr>
        <w:t>проєкту</w:t>
      </w:r>
      <w:proofErr w:type="spellEnd"/>
      <w:r w:rsidRPr="006620F3">
        <w:rPr>
          <w:rFonts w:ascii="Times New Roman" w:hAnsi="Times New Roman" w:cs="Times New Roman"/>
          <w:sz w:val="24"/>
          <w:szCs w:val="24"/>
        </w:rPr>
        <w:t>; створення портфоліо (</w:t>
      </w:r>
      <w:proofErr w:type="spellStart"/>
      <w:r w:rsidRPr="006620F3">
        <w:rPr>
          <w:rFonts w:ascii="Times New Roman" w:hAnsi="Times New Roman" w:cs="Times New Roman"/>
          <w:sz w:val="24"/>
          <w:szCs w:val="24"/>
        </w:rPr>
        <w:t>проєктної</w:t>
      </w:r>
      <w:proofErr w:type="spellEnd"/>
      <w:r w:rsidRPr="006620F3">
        <w:rPr>
          <w:rFonts w:ascii="Times New Roman" w:hAnsi="Times New Roman" w:cs="Times New Roman"/>
          <w:sz w:val="24"/>
          <w:szCs w:val="24"/>
        </w:rPr>
        <w:t xml:space="preserve"> папки), яке м</w:t>
      </w:r>
      <w:r w:rsidR="005530AA" w:rsidRPr="006620F3">
        <w:rPr>
          <w:rFonts w:ascii="Times New Roman" w:hAnsi="Times New Roman" w:cs="Times New Roman"/>
          <w:sz w:val="24"/>
          <w:szCs w:val="24"/>
        </w:rPr>
        <w:t>істить усі робочі матеріали</w:t>
      </w:r>
      <w:r w:rsidRPr="006620F3">
        <w:rPr>
          <w:rFonts w:ascii="Times New Roman" w:hAnsi="Times New Roman" w:cs="Times New Roman"/>
          <w:sz w:val="24"/>
          <w:szCs w:val="24"/>
        </w:rPr>
        <w:t xml:space="preserve">; рефлексія – і на певних етапах, і за підсумками реалізації </w:t>
      </w:r>
      <w:proofErr w:type="spellStart"/>
      <w:r w:rsidRPr="006620F3">
        <w:rPr>
          <w:rFonts w:ascii="Times New Roman" w:hAnsi="Times New Roman" w:cs="Times New Roman"/>
          <w:sz w:val="24"/>
          <w:szCs w:val="24"/>
        </w:rPr>
        <w:t>проєкту</w:t>
      </w:r>
      <w:proofErr w:type="spellEnd"/>
      <w:r w:rsidRPr="006620F3">
        <w:rPr>
          <w:rFonts w:ascii="Times New Roman" w:hAnsi="Times New Roman" w:cs="Times New Roman"/>
          <w:sz w:val="24"/>
          <w:szCs w:val="24"/>
        </w:rPr>
        <w:t>.</w:t>
      </w:r>
    </w:p>
    <w:p w14:paraId="40E4C33B" w14:textId="77777777" w:rsidR="008944FB" w:rsidRPr="006620F3" w:rsidRDefault="00BA1D53" w:rsidP="00CD7406">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У процесі підвищення кваліфікації науково-педагогічних працівників Національного університету «Львівська політехніка»</w:t>
      </w:r>
      <w:r w:rsidR="008944FB" w:rsidRPr="006620F3">
        <w:rPr>
          <w:rFonts w:ascii="Times New Roman" w:hAnsi="Times New Roman" w:cs="Times New Roman"/>
          <w:sz w:val="24"/>
          <w:szCs w:val="24"/>
        </w:rPr>
        <w:t xml:space="preserve"> технологія </w:t>
      </w:r>
      <w:proofErr w:type="spellStart"/>
      <w:r w:rsidR="008944FB" w:rsidRPr="006620F3">
        <w:rPr>
          <w:rFonts w:ascii="Times New Roman" w:hAnsi="Times New Roman" w:cs="Times New Roman"/>
          <w:sz w:val="24"/>
          <w:szCs w:val="24"/>
        </w:rPr>
        <w:t>проєкт</w:t>
      </w:r>
      <w:r w:rsidRPr="006620F3">
        <w:rPr>
          <w:rFonts w:ascii="Times New Roman" w:hAnsi="Times New Roman" w:cs="Times New Roman"/>
          <w:sz w:val="24"/>
          <w:szCs w:val="24"/>
        </w:rPr>
        <w:t>ного</w:t>
      </w:r>
      <w:proofErr w:type="spellEnd"/>
      <w:r w:rsidRPr="006620F3">
        <w:rPr>
          <w:rFonts w:ascii="Times New Roman" w:hAnsi="Times New Roman" w:cs="Times New Roman"/>
          <w:sz w:val="24"/>
          <w:szCs w:val="24"/>
        </w:rPr>
        <w:t xml:space="preserve"> навчання використовується</w:t>
      </w:r>
      <w:r w:rsidR="008944FB" w:rsidRPr="006620F3">
        <w:rPr>
          <w:rFonts w:ascii="Times New Roman" w:hAnsi="Times New Roman" w:cs="Times New Roman"/>
          <w:sz w:val="24"/>
          <w:szCs w:val="24"/>
        </w:rPr>
        <w:t xml:space="preserve"> під час підготовки курсових робіт слухачів, які</w:t>
      </w:r>
      <w:r w:rsidRPr="006620F3">
        <w:rPr>
          <w:rFonts w:ascii="Times New Roman" w:hAnsi="Times New Roman" w:cs="Times New Roman"/>
          <w:sz w:val="24"/>
          <w:szCs w:val="24"/>
        </w:rPr>
        <w:t xml:space="preserve"> об’єднуються</w:t>
      </w:r>
      <w:r w:rsidR="008944FB" w:rsidRPr="006620F3">
        <w:rPr>
          <w:rFonts w:ascii="Times New Roman" w:hAnsi="Times New Roman" w:cs="Times New Roman"/>
          <w:sz w:val="24"/>
          <w:szCs w:val="24"/>
        </w:rPr>
        <w:t xml:space="preserve"> в </w:t>
      </w:r>
      <w:proofErr w:type="spellStart"/>
      <w:r w:rsidR="008944FB" w:rsidRPr="006620F3">
        <w:rPr>
          <w:rFonts w:ascii="Times New Roman" w:hAnsi="Times New Roman" w:cs="Times New Roman"/>
          <w:sz w:val="24"/>
          <w:szCs w:val="24"/>
        </w:rPr>
        <w:t>проєктні</w:t>
      </w:r>
      <w:proofErr w:type="spellEnd"/>
      <w:r w:rsidR="008944FB" w:rsidRPr="006620F3">
        <w:rPr>
          <w:rFonts w:ascii="Times New Roman" w:hAnsi="Times New Roman" w:cs="Times New Roman"/>
          <w:sz w:val="24"/>
          <w:szCs w:val="24"/>
        </w:rPr>
        <w:t xml:space="preserve"> групи відповідно до тематики </w:t>
      </w:r>
      <w:proofErr w:type="spellStart"/>
      <w:r w:rsidR="008944FB" w:rsidRPr="006620F3">
        <w:rPr>
          <w:rFonts w:ascii="Times New Roman" w:hAnsi="Times New Roman" w:cs="Times New Roman"/>
          <w:sz w:val="24"/>
          <w:szCs w:val="24"/>
        </w:rPr>
        <w:t>проєкт</w:t>
      </w:r>
      <w:r w:rsidRPr="006620F3">
        <w:rPr>
          <w:rFonts w:ascii="Times New Roman" w:hAnsi="Times New Roman" w:cs="Times New Roman"/>
          <w:sz w:val="24"/>
          <w:szCs w:val="24"/>
        </w:rPr>
        <w:t>у</w:t>
      </w:r>
      <w:proofErr w:type="spellEnd"/>
      <w:r w:rsidRPr="006620F3">
        <w:rPr>
          <w:rFonts w:ascii="Times New Roman" w:hAnsi="Times New Roman" w:cs="Times New Roman"/>
          <w:sz w:val="24"/>
          <w:szCs w:val="24"/>
        </w:rPr>
        <w:t>, розподіляють</w:t>
      </w:r>
      <w:r w:rsidR="008944FB" w:rsidRPr="006620F3">
        <w:rPr>
          <w:rFonts w:ascii="Times New Roman" w:hAnsi="Times New Roman" w:cs="Times New Roman"/>
          <w:sz w:val="24"/>
          <w:szCs w:val="24"/>
        </w:rPr>
        <w:t xml:space="preserve"> рол</w:t>
      </w:r>
      <w:r w:rsidRPr="006620F3">
        <w:rPr>
          <w:rFonts w:ascii="Times New Roman" w:hAnsi="Times New Roman" w:cs="Times New Roman"/>
          <w:sz w:val="24"/>
          <w:szCs w:val="24"/>
        </w:rPr>
        <w:t>і та функції, планують</w:t>
      </w:r>
      <w:r w:rsidR="008944FB" w:rsidRPr="006620F3">
        <w:rPr>
          <w:rFonts w:ascii="Times New Roman" w:hAnsi="Times New Roman" w:cs="Times New Roman"/>
          <w:sz w:val="24"/>
          <w:szCs w:val="24"/>
        </w:rPr>
        <w:t xml:space="preserve"> свою діяльність. Кожен з підготовлених індивідуальних </w:t>
      </w:r>
      <w:proofErr w:type="spellStart"/>
      <w:r w:rsidR="008944FB" w:rsidRPr="006620F3">
        <w:rPr>
          <w:rFonts w:ascii="Times New Roman" w:hAnsi="Times New Roman" w:cs="Times New Roman"/>
          <w:sz w:val="24"/>
          <w:szCs w:val="24"/>
        </w:rPr>
        <w:t>проєкт</w:t>
      </w:r>
      <w:r w:rsidR="00CD7406" w:rsidRPr="006620F3">
        <w:rPr>
          <w:rFonts w:ascii="Times New Roman" w:hAnsi="Times New Roman" w:cs="Times New Roman"/>
          <w:sz w:val="24"/>
          <w:szCs w:val="24"/>
        </w:rPr>
        <w:t>ів</w:t>
      </w:r>
      <w:proofErr w:type="spellEnd"/>
      <w:r w:rsidR="00CD7406" w:rsidRPr="006620F3">
        <w:rPr>
          <w:rFonts w:ascii="Times New Roman" w:hAnsi="Times New Roman" w:cs="Times New Roman"/>
          <w:sz w:val="24"/>
          <w:szCs w:val="24"/>
        </w:rPr>
        <w:t xml:space="preserve"> є</w:t>
      </w:r>
      <w:r w:rsidR="008944FB" w:rsidRPr="006620F3">
        <w:rPr>
          <w:rFonts w:ascii="Times New Roman" w:hAnsi="Times New Roman" w:cs="Times New Roman"/>
          <w:sz w:val="24"/>
          <w:szCs w:val="24"/>
        </w:rPr>
        <w:t xml:space="preserve"> частиною більш широкого міждисциплінарного </w:t>
      </w:r>
      <w:proofErr w:type="spellStart"/>
      <w:r w:rsidR="008944FB" w:rsidRPr="006620F3">
        <w:rPr>
          <w:rFonts w:ascii="Times New Roman" w:hAnsi="Times New Roman" w:cs="Times New Roman"/>
          <w:sz w:val="24"/>
          <w:szCs w:val="24"/>
        </w:rPr>
        <w:t>проєкту</w:t>
      </w:r>
      <w:proofErr w:type="spellEnd"/>
      <w:r w:rsidR="008944FB" w:rsidRPr="006620F3">
        <w:rPr>
          <w:rFonts w:ascii="Times New Roman" w:hAnsi="Times New Roman" w:cs="Times New Roman"/>
          <w:sz w:val="24"/>
          <w:szCs w:val="24"/>
        </w:rPr>
        <w:t>.</w:t>
      </w:r>
      <w:r w:rsidR="00CD7406" w:rsidRPr="006620F3">
        <w:rPr>
          <w:rFonts w:ascii="Times New Roman" w:hAnsi="Times New Roman" w:cs="Times New Roman"/>
          <w:sz w:val="24"/>
          <w:szCs w:val="24"/>
        </w:rPr>
        <w:t xml:space="preserve"> Після завершення </w:t>
      </w:r>
      <w:proofErr w:type="spellStart"/>
      <w:r w:rsidR="00CD7406" w:rsidRPr="006620F3">
        <w:rPr>
          <w:rFonts w:ascii="Times New Roman" w:hAnsi="Times New Roman" w:cs="Times New Roman"/>
          <w:sz w:val="24"/>
          <w:szCs w:val="24"/>
        </w:rPr>
        <w:t>проєкту</w:t>
      </w:r>
      <w:proofErr w:type="spellEnd"/>
      <w:r w:rsidR="00CD7406" w:rsidRPr="006620F3">
        <w:rPr>
          <w:rFonts w:ascii="Times New Roman" w:hAnsi="Times New Roman" w:cs="Times New Roman"/>
          <w:sz w:val="24"/>
          <w:szCs w:val="24"/>
        </w:rPr>
        <w:t xml:space="preserve"> має</w:t>
      </w:r>
      <w:r w:rsidR="008944FB" w:rsidRPr="006620F3">
        <w:rPr>
          <w:rFonts w:ascii="Times New Roman" w:hAnsi="Times New Roman" w:cs="Times New Roman"/>
          <w:sz w:val="24"/>
          <w:szCs w:val="24"/>
        </w:rPr>
        <w:t xml:space="preserve"> бути: вирішена визначена проблема або запропонований спосіб її розв’язання; створений </w:t>
      </w:r>
      <w:proofErr w:type="spellStart"/>
      <w:r w:rsidR="008944FB" w:rsidRPr="006620F3">
        <w:rPr>
          <w:rFonts w:ascii="Times New Roman" w:hAnsi="Times New Roman" w:cs="Times New Roman"/>
          <w:sz w:val="24"/>
          <w:szCs w:val="24"/>
        </w:rPr>
        <w:t>проєктний</w:t>
      </w:r>
      <w:proofErr w:type="spellEnd"/>
      <w:r w:rsidR="008944FB" w:rsidRPr="006620F3">
        <w:rPr>
          <w:rFonts w:ascii="Times New Roman" w:hAnsi="Times New Roman" w:cs="Times New Roman"/>
          <w:sz w:val="24"/>
          <w:szCs w:val="24"/>
        </w:rPr>
        <w:t xml:space="preserve"> продукт (як один із засобів вирішення проблеми); поданий письмовий звіт про хід роботи над </w:t>
      </w:r>
      <w:proofErr w:type="spellStart"/>
      <w:r w:rsidR="008944FB" w:rsidRPr="006620F3">
        <w:rPr>
          <w:rFonts w:ascii="Times New Roman" w:hAnsi="Times New Roman" w:cs="Times New Roman"/>
          <w:sz w:val="24"/>
          <w:szCs w:val="24"/>
        </w:rPr>
        <w:t>проєктом</w:t>
      </w:r>
      <w:proofErr w:type="spellEnd"/>
      <w:r w:rsidR="008944FB" w:rsidRPr="006620F3">
        <w:rPr>
          <w:rFonts w:ascii="Times New Roman" w:hAnsi="Times New Roman" w:cs="Times New Roman"/>
          <w:sz w:val="24"/>
          <w:szCs w:val="24"/>
        </w:rPr>
        <w:t xml:space="preserve">; проведений публічний захист </w:t>
      </w:r>
      <w:proofErr w:type="spellStart"/>
      <w:r w:rsidR="008944FB" w:rsidRPr="006620F3">
        <w:rPr>
          <w:rFonts w:ascii="Times New Roman" w:hAnsi="Times New Roman" w:cs="Times New Roman"/>
          <w:sz w:val="24"/>
          <w:szCs w:val="24"/>
        </w:rPr>
        <w:t>проєкту</w:t>
      </w:r>
      <w:proofErr w:type="spellEnd"/>
      <w:r w:rsidR="008944FB" w:rsidRPr="006620F3">
        <w:rPr>
          <w:rFonts w:ascii="Times New Roman" w:hAnsi="Times New Roman" w:cs="Times New Roman"/>
          <w:sz w:val="24"/>
          <w:szCs w:val="24"/>
        </w:rPr>
        <w:t xml:space="preserve"> з презентацією його результату. Важливо нагол</w:t>
      </w:r>
      <w:r w:rsidR="00527A75" w:rsidRPr="006620F3">
        <w:rPr>
          <w:rFonts w:ascii="Times New Roman" w:hAnsi="Times New Roman" w:cs="Times New Roman"/>
          <w:sz w:val="24"/>
          <w:szCs w:val="24"/>
        </w:rPr>
        <w:t xml:space="preserve">осити, що </w:t>
      </w:r>
      <w:proofErr w:type="spellStart"/>
      <w:r w:rsidR="00527A75" w:rsidRPr="006620F3">
        <w:rPr>
          <w:rFonts w:ascii="Times New Roman" w:hAnsi="Times New Roman" w:cs="Times New Roman"/>
          <w:sz w:val="24"/>
          <w:szCs w:val="24"/>
        </w:rPr>
        <w:t>проєктний</w:t>
      </w:r>
      <w:proofErr w:type="spellEnd"/>
      <w:r w:rsidR="00527A75" w:rsidRPr="006620F3">
        <w:rPr>
          <w:rFonts w:ascii="Times New Roman" w:hAnsi="Times New Roman" w:cs="Times New Roman"/>
          <w:sz w:val="24"/>
          <w:szCs w:val="24"/>
        </w:rPr>
        <w:t xml:space="preserve"> продукт</w:t>
      </w:r>
      <w:r w:rsidR="008944FB" w:rsidRPr="006620F3">
        <w:rPr>
          <w:rFonts w:ascii="Times New Roman" w:hAnsi="Times New Roman" w:cs="Times New Roman"/>
          <w:sz w:val="24"/>
          <w:szCs w:val="24"/>
        </w:rPr>
        <w:t xml:space="preserve"> має задовольняти потреби будь-якого фахівця, який зіткнувся з подібною проблемою. Водночас ми розглядаємо це як одну з найбільш адекватних форм оцінювання, яка водночас орієнтована на процес </w:t>
      </w:r>
      <w:proofErr w:type="spellStart"/>
      <w:r w:rsidR="008944FB" w:rsidRPr="006620F3">
        <w:rPr>
          <w:rFonts w:ascii="Times New Roman" w:hAnsi="Times New Roman" w:cs="Times New Roman"/>
          <w:sz w:val="24"/>
          <w:szCs w:val="24"/>
        </w:rPr>
        <w:t>самооцінювання</w:t>
      </w:r>
      <w:proofErr w:type="spellEnd"/>
      <w:r w:rsidR="008944FB" w:rsidRPr="006620F3">
        <w:rPr>
          <w:rFonts w:ascii="Times New Roman" w:hAnsi="Times New Roman" w:cs="Times New Roman"/>
          <w:sz w:val="24"/>
          <w:szCs w:val="24"/>
        </w:rPr>
        <w:t xml:space="preserve"> педагогом власної діяльності.</w:t>
      </w:r>
    </w:p>
    <w:p w14:paraId="23227BFD" w14:textId="77777777" w:rsidR="008944FB" w:rsidRPr="006620F3" w:rsidRDefault="008944FB" w:rsidP="00BB524B">
      <w:pPr>
        <w:tabs>
          <w:tab w:val="left" w:pos="567"/>
          <w:tab w:val="left" w:pos="709"/>
        </w:tabs>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Особлива роль у розвитку професійно-педагогічної компетентності виклад</w:t>
      </w:r>
      <w:r w:rsidR="000042BF" w:rsidRPr="006620F3">
        <w:rPr>
          <w:rFonts w:ascii="Times New Roman" w:hAnsi="Times New Roman" w:cs="Times New Roman"/>
          <w:sz w:val="24"/>
          <w:szCs w:val="24"/>
        </w:rPr>
        <w:t>ачів</w:t>
      </w:r>
      <w:r w:rsidRPr="006620F3">
        <w:rPr>
          <w:rFonts w:ascii="Times New Roman" w:hAnsi="Times New Roman" w:cs="Times New Roman"/>
          <w:sz w:val="24"/>
          <w:szCs w:val="24"/>
        </w:rPr>
        <w:t xml:space="preserve"> ЗВО належить сучасним </w:t>
      </w:r>
      <w:r w:rsidRPr="006620F3">
        <w:rPr>
          <w:rFonts w:ascii="Times New Roman" w:hAnsi="Times New Roman" w:cs="Times New Roman"/>
          <w:bCs/>
          <w:i/>
          <w:iCs/>
          <w:sz w:val="24"/>
          <w:szCs w:val="24"/>
        </w:rPr>
        <w:t>інформаційно-комунікаційним технологіям</w:t>
      </w:r>
      <w:r w:rsidRPr="006620F3">
        <w:rPr>
          <w:rFonts w:ascii="Times New Roman" w:hAnsi="Times New Roman" w:cs="Times New Roman"/>
          <w:bCs/>
          <w:iCs/>
          <w:sz w:val="24"/>
          <w:szCs w:val="24"/>
        </w:rPr>
        <w:t xml:space="preserve">, </w:t>
      </w:r>
      <w:r w:rsidRPr="006620F3">
        <w:rPr>
          <w:rFonts w:ascii="Times New Roman" w:hAnsi="Times New Roman" w:cs="Times New Roman"/>
          <w:sz w:val="24"/>
          <w:szCs w:val="24"/>
        </w:rPr>
        <w:t>які здатні реалізувати трансляцію знань і доступ до різноманітної навчальної інформації значно ефективніше, ніж традиційні засоби навчання. Дослідник В. Биков наголошує, що впровадження ІКТ в освітній процес виявляється в суттєвому збагаченні системи дидактичних прийомів, навчальних засобів і на цій основі – виникненні нетрадиційних педагогічних технологій з використанням комп’ютерів [</w:t>
      </w:r>
      <w:r w:rsidR="00F71E10" w:rsidRPr="006620F3">
        <w:rPr>
          <w:rFonts w:ascii="Times New Roman" w:hAnsi="Times New Roman" w:cs="Times New Roman"/>
          <w:sz w:val="24"/>
          <w:szCs w:val="24"/>
        </w:rPr>
        <w:t>8</w:t>
      </w:r>
      <w:r w:rsidRPr="006620F3">
        <w:rPr>
          <w:rFonts w:ascii="Times New Roman" w:hAnsi="Times New Roman" w:cs="Times New Roman"/>
          <w:sz w:val="24"/>
          <w:szCs w:val="24"/>
        </w:rPr>
        <w:t>].</w:t>
      </w:r>
      <w:r w:rsidR="00BB524B" w:rsidRPr="006620F3">
        <w:rPr>
          <w:rFonts w:ascii="Times New Roman" w:hAnsi="Times New Roman" w:cs="Times New Roman"/>
          <w:sz w:val="24"/>
          <w:szCs w:val="24"/>
        </w:rPr>
        <w:t xml:space="preserve"> </w:t>
      </w:r>
      <w:r w:rsidRPr="006620F3">
        <w:rPr>
          <w:rFonts w:ascii="Times New Roman" w:hAnsi="Times New Roman" w:cs="Times New Roman"/>
          <w:sz w:val="24"/>
          <w:szCs w:val="24"/>
        </w:rPr>
        <w:t>Зважаючи на це, увага науковців закономірно фокусується на створенні «педагогіки інформаційного суспільства» [</w:t>
      </w:r>
      <w:r w:rsidR="00F71E10" w:rsidRPr="006620F3">
        <w:rPr>
          <w:rFonts w:ascii="Times New Roman" w:hAnsi="Times New Roman" w:cs="Times New Roman"/>
          <w:sz w:val="24"/>
          <w:szCs w:val="24"/>
        </w:rPr>
        <w:t>9</w:t>
      </w:r>
      <w:r w:rsidRPr="006620F3">
        <w:rPr>
          <w:rFonts w:ascii="Times New Roman" w:hAnsi="Times New Roman" w:cs="Times New Roman"/>
          <w:sz w:val="24"/>
          <w:szCs w:val="24"/>
        </w:rPr>
        <w:t xml:space="preserve">, с. 26], спрямованої на формування особистості з </w:t>
      </w:r>
      <w:r w:rsidRPr="006620F3">
        <w:rPr>
          <w:rFonts w:ascii="Times New Roman" w:hAnsi="Times New Roman" w:cs="Times New Roman"/>
          <w:sz w:val="24"/>
          <w:szCs w:val="24"/>
        </w:rPr>
        <w:lastRenderedPageBreak/>
        <w:t xml:space="preserve">нестандартним типом мислення, креативної, підготовленої до інноваційної перетворювальної </w:t>
      </w:r>
      <w:r w:rsidR="00BB524B" w:rsidRPr="006620F3">
        <w:rPr>
          <w:rFonts w:ascii="Times New Roman" w:hAnsi="Times New Roman" w:cs="Times New Roman"/>
          <w:sz w:val="24"/>
          <w:szCs w:val="24"/>
        </w:rPr>
        <w:t>діяльності в професійній сфері.</w:t>
      </w:r>
    </w:p>
    <w:p w14:paraId="7CFB4C4F" w14:textId="77777777" w:rsidR="008944FB" w:rsidRPr="006620F3" w:rsidRDefault="008944FB" w:rsidP="008944FB">
      <w:pPr>
        <w:pStyle w:val="a8"/>
        <w:shd w:val="clear" w:color="auto" w:fill="FFFFFF"/>
        <w:tabs>
          <w:tab w:val="left" w:pos="993"/>
        </w:tabs>
        <w:spacing w:after="0" w:line="240" w:lineRule="auto"/>
        <w:ind w:left="0" w:firstLine="567"/>
        <w:jc w:val="both"/>
        <w:rPr>
          <w:rFonts w:ascii="Times New Roman" w:hAnsi="Times New Roman" w:cs="Times New Roman"/>
          <w:sz w:val="24"/>
          <w:szCs w:val="24"/>
        </w:rPr>
      </w:pPr>
      <w:r w:rsidRPr="006620F3">
        <w:rPr>
          <w:rFonts w:ascii="Times New Roman" w:hAnsi="Times New Roman" w:cs="Times New Roman"/>
          <w:sz w:val="24"/>
          <w:szCs w:val="24"/>
        </w:rPr>
        <w:t>Успішну реалізацію цього завдання в системі підвищення кваліфікації викладачів ЗВО пов’язують нині з розробленням новітнього інструментарію для акумуляції, оброблення та транслювання науково-методичної інформації через різноманітні канали (до яких належать локальні та міжнародні освітянські мережі), розвитком систем відкритої освіти, запровадженням сучасних моделей дистанційного навчання, розробленням і застосуванням інноваційних освітніх засобів з використанням можливостей ІКТ і меді</w:t>
      </w:r>
      <w:r w:rsidR="00E266E0" w:rsidRPr="006620F3">
        <w:rPr>
          <w:rFonts w:ascii="Times New Roman" w:hAnsi="Times New Roman" w:cs="Times New Roman"/>
          <w:sz w:val="24"/>
          <w:szCs w:val="24"/>
        </w:rPr>
        <w:t>а тощо [9</w:t>
      </w:r>
      <w:r w:rsidRPr="006620F3">
        <w:rPr>
          <w:rFonts w:ascii="Times New Roman" w:hAnsi="Times New Roman" w:cs="Times New Roman"/>
          <w:sz w:val="24"/>
          <w:szCs w:val="24"/>
        </w:rPr>
        <w:t>, с. 30]</w:t>
      </w:r>
    </w:p>
    <w:p w14:paraId="4FAB63C4" w14:textId="77777777" w:rsidR="008944FB" w:rsidRPr="006620F3" w:rsidRDefault="008944FB" w:rsidP="008E515A">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Одним з найважливіших напрямів упровадження ІКТ у освітній процес є забезпечення інформаційно-освітнього середовища ЗВО з використанням електронних навчальних посібників, комп’ютерних тестових завдань, мультимедійних демонстраційних і навчальних програм. Створення такого середовища в системі підвищення кваліфікації забезпечує підвищення мотивації слухачів щодо розвитку професійно-педагогічної компетентності, формування в них навичок самостійної роботи в цьому напрямі, зростанню пізнавальної активності, бажання творчої самореалізації, а також сприяє налагодженню конструктивного професійного діалогу між суб’єктами освітнього процесу, забезпечує прогностичний характер освіти, стимулює учасників мережевого співтовариства до неперервного професійного самовдосконалення [</w:t>
      </w:r>
      <w:r w:rsidR="007F1758" w:rsidRPr="006620F3">
        <w:rPr>
          <w:rFonts w:ascii="Times New Roman" w:hAnsi="Times New Roman" w:cs="Times New Roman"/>
          <w:sz w:val="24"/>
          <w:szCs w:val="24"/>
        </w:rPr>
        <w:t>10</w:t>
      </w:r>
      <w:r w:rsidRPr="006620F3">
        <w:rPr>
          <w:rFonts w:ascii="Times New Roman" w:hAnsi="Times New Roman" w:cs="Times New Roman"/>
          <w:sz w:val="24"/>
          <w:szCs w:val="24"/>
        </w:rPr>
        <w:t>, с. 39].</w:t>
      </w:r>
    </w:p>
    <w:p w14:paraId="7D1F33C9"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На думку багатьох дослідників, у післядипломній освіті доцільно використовувати ІКТ, які інтегрують ідеї інформатизації освітнього процесу, моделювання процесів використання нових інформаційних технологій у професійно-педагогічній діяльності [4]. Здатність викладачів ЗВО ефективно використовувати ІКТ розглядаємо як їхню особистісно значущу інтелектуальну цінність, що спонукає до вироблення навичок орієнтації в інформаційному середовищі, а її розвиток у слухачів курсів підвищення кваліфікації – важливим завданням у процесі вдосконалення професійно-педагогічної компетентно</w:t>
      </w:r>
      <w:r w:rsidR="00EE4786" w:rsidRPr="006620F3">
        <w:rPr>
          <w:rFonts w:ascii="Times New Roman" w:hAnsi="Times New Roman" w:cs="Times New Roman"/>
          <w:sz w:val="24"/>
          <w:szCs w:val="24"/>
        </w:rPr>
        <w:t>сті викладачів</w:t>
      </w:r>
      <w:r w:rsidR="00E835F8" w:rsidRPr="006620F3">
        <w:rPr>
          <w:rFonts w:ascii="Times New Roman" w:hAnsi="Times New Roman" w:cs="Times New Roman"/>
          <w:sz w:val="24"/>
          <w:szCs w:val="24"/>
        </w:rPr>
        <w:t>.</w:t>
      </w:r>
    </w:p>
    <w:p w14:paraId="3112A134" w14:textId="77777777" w:rsidR="008944FB" w:rsidRPr="006620F3" w:rsidRDefault="008944FB" w:rsidP="008944FB">
      <w:pPr>
        <w:spacing w:after="0" w:line="240" w:lineRule="auto"/>
        <w:ind w:firstLine="567"/>
        <w:jc w:val="both"/>
        <w:rPr>
          <w:rFonts w:ascii="Times New Roman" w:hAnsi="Times New Roman" w:cs="Times New Roman"/>
          <w:sz w:val="24"/>
          <w:szCs w:val="24"/>
        </w:rPr>
      </w:pPr>
      <w:bookmarkStart w:id="0" w:name="m_-2948699627940428941__Ref510814948"/>
      <w:r w:rsidRPr="006620F3">
        <w:rPr>
          <w:rFonts w:ascii="Times New Roman" w:hAnsi="Times New Roman" w:cs="Times New Roman"/>
          <w:i/>
          <w:sz w:val="24"/>
          <w:szCs w:val="24"/>
          <w:shd w:val="clear" w:color="auto" w:fill="FFFFFF"/>
        </w:rPr>
        <w:t>Технологію модульного навчання</w:t>
      </w:r>
      <w:r w:rsidRPr="006620F3">
        <w:rPr>
          <w:rFonts w:ascii="Times New Roman" w:hAnsi="Times New Roman" w:cs="Times New Roman"/>
          <w:sz w:val="24"/>
          <w:szCs w:val="24"/>
          <w:shd w:val="clear" w:color="auto" w:fill="FFFFFF"/>
        </w:rPr>
        <w:t xml:space="preserve"> розглядаємо як інструмент розвитку професійно-педагогічної компетентності викладачів ЗВО шляхом спеціальної організації освітнього процесу на курсах підвищення кваліфікації. </w:t>
      </w:r>
      <w:bookmarkEnd w:id="0"/>
      <w:r w:rsidRPr="006620F3">
        <w:rPr>
          <w:rFonts w:ascii="Times New Roman" w:hAnsi="Times New Roman" w:cs="Times New Roman"/>
          <w:sz w:val="24"/>
          <w:szCs w:val="24"/>
        </w:rPr>
        <w:t>Принципові відмінності технології модульного навчання виділяє П. </w:t>
      </w:r>
      <w:proofErr w:type="spellStart"/>
      <w:r w:rsidRPr="006620F3">
        <w:rPr>
          <w:rFonts w:ascii="Times New Roman" w:hAnsi="Times New Roman" w:cs="Times New Roman"/>
          <w:sz w:val="24"/>
          <w:szCs w:val="24"/>
        </w:rPr>
        <w:t>Юцявичене</w:t>
      </w:r>
      <w:proofErr w:type="spellEnd"/>
      <w:r w:rsidRPr="006620F3">
        <w:rPr>
          <w:rFonts w:ascii="Times New Roman" w:hAnsi="Times New Roman" w:cs="Times New Roman"/>
          <w:sz w:val="24"/>
          <w:szCs w:val="24"/>
        </w:rPr>
        <w:t xml:space="preserve"> [</w:t>
      </w:r>
      <w:r w:rsidR="00AC7268" w:rsidRPr="006620F3">
        <w:rPr>
          <w:rFonts w:ascii="Times New Roman" w:hAnsi="Times New Roman" w:cs="Times New Roman"/>
          <w:sz w:val="24"/>
          <w:szCs w:val="24"/>
        </w:rPr>
        <w:t>11</w:t>
      </w:r>
      <w:r w:rsidRPr="006620F3">
        <w:rPr>
          <w:rFonts w:ascii="Times New Roman" w:hAnsi="Times New Roman" w:cs="Times New Roman"/>
          <w:sz w:val="24"/>
          <w:szCs w:val="24"/>
        </w:rPr>
        <w:t>]: подавати зміст завершеними інформаційними блоками; формулювати освітні цілі не лише через параметри обсягу та змісту навчальної діяльності, а й рівня його засвоєння; істотна самостійність слухачів, які опановують способи планування, організації, самоконтролю та оцінювання своїх дій.</w:t>
      </w:r>
    </w:p>
    <w:p w14:paraId="32BF130B"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Окрім зміни структури та специфіки подання змісту дисципліни, модульне навчання має й інші істотні відмінності від традиційної системи навчання: способи спілкування учасників освітнього процесу стають більш індивідуальними та мають паритетний характер; слухачеві надається більше самостійності, що вимагає від нього високої відповідальності за власну діяльність; освітній процес стає більш індивідуалізованим. У модульному навчанні слухачі частіше, ніж у традиційному, звертаються до викладачів за індивідуальними консультаціями, які поступово переростають в індивідуальні освітні маршрути, що відрізняються за змістом, темпами та способами опрацювання інформації.</w:t>
      </w:r>
    </w:p>
    <w:p w14:paraId="674A6DF4" w14:textId="77777777" w:rsidR="008944FB" w:rsidRPr="006620F3" w:rsidRDefault="008944FB" w:rsidP="008944FB">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Водночас зауважимо, що модульне навчання, як і будь-яка освітня технологія, має певні обмеження. Педагоги-практики відзначають суттєве підвищення якості навчання щодо практичних навичок, зменшення термінів навчання (іноді до 40 %), реальну індивідуалізацію навчання, швидку адаптацію навчально-методичних матеріалів до змін запиту. Але при цьому відчуваються труднощі, пов’язані з великим обсягом роботи з розроблення навчальних матеріалів і витратами на їх тиражування, недостатньою кількістю сучасно обладнаних навчальних місць та ін. Крім того, перехід на модульне навчання в системі підвищення кваліфікації можливий лише за наявності відповідних мотивів </w:t>
      </w:r>
      <w:r w:rsidR="003168E9" w:rsidRPr="006620F3">
        <w:rPr>
          <w:rFonts w:ascii="Times New Roman" w:hAnsi="Times New Roman" w:cs="Times New Roman"/>
          <w:sz w:val="24"/>
          <w:szCs w:val="24"/>
        </w:rPr>
        <w:t xml:space="preserve">і у викладачів, і в слухачів. </w:t>
      </w:r>
      <w:r w:rsidRPr="006620F3">
        <w:rPr>
          <w:rFonts w:ascii="Times New Roman" w:hAnsi="Times New Roman" w:cs="Times New Roman"/>
          <w:sz w:val="24"/>
          <w:szCs w:val="24"/>
        </w:rPr>
        <w:t>До провідних принципів побудови модульного навчання зараховують: відхід від традиційних методів навчання; фокусування уваги на самостійній роботі суб’єктів учіння; запровадження якісно нових методів навчання; посилення функції викладача-консультанта; відхід від традиційних форм контролю; акцентування на поточному контролі.</w:t>
      </w:r>
    </w:p>
    <w:p w14:paraId="2D690521" w14:textId="77777777" w:rsidR="008944FB" w:rsidRPr="006620F3" w:rsidRDefault="00487ACD" w:rsidP="00C15B03">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lastRenderedPageBreak/>
        <w:t xml:space="preserve">В межах організації підвищення кваліфікації </w:t>
      </w:r>
      <w:r w:rsidR="00597FF6" w:rsidRPr="006620F3">
        <w:rPr>
          <w:rFonts w:ascii="Times New Roman" w:hAnsi="Times New Roman" w:cs="Times New Roman"/>
          <w:sz w:val="24"/>
          <w:szCs w:val="24"/>
        </w:rPr>
        <w:t xml:space="preserve">на кафедрі педагогіки та інноваційної освіти </w:t>
      </w:r>
      <w:r w:rsidRPr="006620F3">
        <w:rPr>
          <w:rFonts w:ascii="Times New Roman" w:hAnsi="Times New Roman" w:cs="Times New Roman"/>
          <w:sz w:val="24"/>
          <w:szCs w:val="24"/>
        </w:rPr>
        <w:t>у</w:t>
      </w:r>
      <w:r w:rsidR="00EA458A" w:rsidRPr="006620F3">
        <w:rPr>
          <w:rFonts w:ascii="Times New Roman" w:hAnsi="Times New Roman" w:cs="Times New Roman"/>
          <w:sz w:val="24"/>
          <w:szCs w:val="24"/>
        </w:rPr>
        <w:t xml:space="preserve"> </w:t>
      </w:r>
      <w:r w:rsidR="006E2332" w:rsidRPr="006620F3">
        <w:rPr>
          <w:rFonts w:ascii="Times New Roman" w:hAnsi="Times New Roman" w:cs="Times New Roman"/>
          <w:sz w:val="24"/>
          <w:szCs w:val="24"/>
        </w:rPr>
        <w:t>Національному університеті «Львівська політехніка»</w:t>
      </w:r>
      <w:r w:rsidR="008944FB" w:rsidRPr="006620F3">
        <w:rPr>
          <w:rFonts w:ascii="Times New Roman" w:hAnsi="Times New Roman" w:cs="Times New Roman"/>
          <w:sz w:val="24"/>
          <w:szCs w:val="24"/>
        </w:rPr>
        <w:t xml:space="preserve"> технологія м</w:t>
      </w:r>
      <w:r w:rsidR="006E2332" w:rsidRPr="006620F3">
        <w:rPr>
          <w:rFonts w:ascii="Times New Roman" w:hAnsi="Times New Roman" w:cs="Times New Roman"/>
          <w:sz w:val="24"/>
          <w:szCs w:val="24"/>
        </w:rPr>
        <w:t>одульного навчання реалізується</w:t>
      </w:r>
      <w:r w:rsidR="008944FB" w:rsidRPr="006620F3">
        <w:rPr>
          <w:rFonts w:ascii="Times New Roman" w:hAnsi="Times New Roman" w:cs="Times New Roman"/>
          <w:sz w:val="24"/>
          <w:szCs w:val="24"/>
        </w:rPr>
        <w:t xml:space="preserve"> під час створення робочої програми курсів підвищення кваліфікації науково-педагогічних працівників ЗВО «Семінар педагогічних знань», яка мі</w:t>
      </w:r>
      <w:r w:rsidR="006E2332" w:rsidRPr="006620F3">
        <w:rPr>
          <w:rFonts w:ascii="Times New Roman" w:hAnsi="Times New Roman" w:cs="Times New Roman"/>
          <w:sz w:val="24"/>
          <w:szCs w:val="24"/>
        </w:rPr>
        <w:t>стить п’ять модульних блоків:</w:t>
      </w:r>
      <w:r w:rsidR="008944FB" w:rsidRPr="006620F3">
        <w:rPr>
          <w:rFonts w:ascii="Times New Roman" w:hAnsi="Times New Roman" w:cs="Times New Roman"/>
          <w:sz w:val="24"/>
          <w:szCs w:val="24"/>
        </w:rPr>
        <w:t xml:space="preserve"> «Сучасні аспекти розви</w:t>
      </w:r>
      <w:r w:rsidR="006E2332" w:rsidRPr="006620F3">
        <w:rPr>
          <w:rFonts w:ascii="Times New Roman" w:hAnsi="Times New Roman" w:cs="Times New Roman"/>
          <w:sz w:val="24"/>
          <w:szCs w:val="24"/>
        </w:rPr>
        <w:t>тку педагогіки ХХІ століття»;</w:t>
      </w:r>
      <w:r w:rsidR="008944FB" w:rsidRPr="006620F3">
        <w:rPr>
          <w:rFonts w:ascii="Times New Roman" w:hAnsi="Times New Roman" w:cs="Times New Roman"/>
          <w:sz w:val="24"/>
          <w:szCs w:val="24"/>
        </w:rPr>
        <w:t xml:space="preserve"> «Інформаційні комп</w:t>
      </w:r>
      <w:r w:rsidR="006E2332" w:rsidRPr="006620F3">
        <w:rPr>
          <w:rFonts w:ascii="Times New Roman" w:hAnsi="Times New Roman" w:cs="Times New Roman"/>
          <w:sz w:val="24"/>
          <w:szCs w:val="24"/>
        </w:rPr>
        <w:t>’ютерні технології в освіті»;</w:t>
      </w:r>
      <w:r w:rsidR="008944FB" w:rsidRPr="006620F3">
        <w:rPr>
          <w:rFonts w:ascii="Times New Roman" w:hAnsi="Times New Roman" w:cs="Times New Roman"/>
          <w:sz w:val="24"/>
          <w:szCs w:val="24"/>
        </w:rPr>
        <w:t xml:space="preserve"> «Юридично-правові аспекти діяльності вик</w:t>
      </w:r>
      <w:r w:rsidRPr="006620F3">
        <w:rPr>
          <w:rFonts w:ascii="Times New Roman" w:hAnsi="Times New Roman" w:cs="Times New Roman"/>
          <w:sz w:val="24"/>
          <w:szCs w:val="24"/>
        </w:rPr>
        <w:t>ладача ЗВО</w:t>
      </w:r>
      <w:r w:rsidR="006E2332" w:rsidRPr="006620F3">
        <w:rPr>
          <w:rFonts w:ascii="Times New Roman" w:hAnsi="Times New Roman" w:cs="Times New Roman"/>
          <w:sz w:val="24"/>
          <w:szCs w:val="24"/>
        </w:rPr>
        <w:t>»;</w:t>
      </w:r>
      <w:r w:rsidR="008944FB" w:rsidRPr="006620F3">
        <w:rPr>
          <w:rFonts w:ascii="Times New Roman" w:hAnsi="Times New Roman" w:cs="Times New Roman"/>
          <w:sz w:val="24"/>
          <w:szCs w:val="24"/>
        </w:rPr>
        <w:t xml:space="preserve"> «Психолого-педагогічні основи діяльності вик</w:t>
      </w:r>
      <w:r w:rsidRPr="006620F3">
        <w:rPr>
          <w:rFonts w:ascii="Times New Roman" w:hAnsi="Times New Roman" w:cs="Times New Roman"/>
          <w:sz w:val="24"/>
          <w:szCs w:val="24"/>
        </w:rPr>
        <w:t>ладача ЗВО</w:t>
      </w:r>
      <w:r w:rsidR="006E2332" w:rsidRPr="006620F3">
        <w:rPr>
          <w:rFonts w:ascii="Times New Roman" w:hAnsi="Times New Roman" w:cs="Times New Roman"/>
          <w:sz w:val="24"/>
          <w:szCs w:val="24"/>
        </w:rPr>
        <w:t>»;</w:t>
      </w:r>
      <w:r w:rsidR="008944FB" w:rsidRPr="006620F3">
        <w:rPr>
          <w:rFonts w:ascii="Times New Roman" w:hAnsi="Times New Roman" w:cs="Times New Roman"/>
          <w:sz w:val="24"/>
          <w:szCs w:val="24"/>
        </w:rPr>
        <w:t xml:space="preserve"> «Методичні особливості викладання </w:t>
      </w:r>
      <w:r w:rsidRPr="006620F3">
        <w:rPr>
          <w:rFonts w:ascii="Times New Roman" w:hAnsi="Times New Roman" w:cs="Times New Roman"/>
          <w:sz w:val="24"/>
          <w:szCs w:val="24"/>
        </w:rPr>
        <w:t>дисциплін у ЗВО</w:t>
      </w:r>
      <w:r w:rsidR="008944FB" w:rsidRPr="006620F3">
        <w:rPr>
          <w:rFonts w:ascii="Times New Roman" w:hAnsi="Times New Roman" w:cs="Times New Roman"/>
          <w:sz w:val="24"/>
          <w:szCs w:val="24"/>
        </w:rPr>
        <w:t xml:space="preserve">». Програма призначена закласти підґрунтя для поглиблення базових знань у галузі освіти, основних нормативно-правових актів </w:t>
      </w:r>
      <w:proofErr w:type="spellStart"/>
      <w:r w:rsidR="008944FB" w:rsidRPr="006620F3">
        <w:rPr>
          <w:rFonts w:ascii="Times New Roman" w:hAnsi="Times New Roman" w:cs="Times New Roman"/>
          <w:sz w:val="24"/>
          <w:szCs w:val="24"/>
        </w:rPr>
        <w:t>інормативно</w:t>
      </w:r>
      <w:proofErr w:type="spellEnd"/>
      <w:r w:rsidR="008944FB" w:rsidRPr="006620F3">
        <w:rPr>
          <w:rFonts w:ascii="Times New Roman" w:hAnsi="Times New Roman" w:cs="Times New Roman"/>
          <w:sz w:val="24"/>
          <w:szCs w:val="24"/>
        </w:rPr>
        <w:t>-розпорядчих документів у галузі освіти; удосконалення здатності організовувати освітню діяльність в умовах розвитку інформаційного суспільства з використанням сучасних педагогічних та інформаційно-комунікаційних технологій; поглиблення здатності обирати ефективні форми та методи навчання з урахуванням освітніх цілей, потреб і здатностей слухачів, їхньої мотивації тощо.</w:t>
      </w:r>
    </w:p>
    <w:p w14:paraId="30F69483" w14:textId="77777777" w:rsidR="007468BA" w:rsidRPr="006620F3" w:rsidRDefault="007468BA" w:rsidP="00935C44">
      <w:pPr>
        <w:spacing w:after="0" w:line="240" w:lineRule="auto"/>
        <w:ind w:firstLine="567"/>
        <w:rPr>
          <w:rFonts w:ascii="Times New Roman" w:hAnsi="Times New Roman" w:cs="Times New Roman"/>
          <w:b/>
          <w:sz w:val="24"/>
          <w:szCs w:val="24"/>
        </w:rPr>
      </w:pPr>
      <w:r w:rsidRPr="006620F3">
        <w:rPr>
          <w:rFonts w:ascii="Times New Roman" w:hAnsi="Times New Roman" w:cs="Times New Roman"/>
          <w:b/>
          <w:sz w:val="24"/>
          <w:szCs w:val="24"/>
        </w:rPr>
        <w:t>ВИСНОВКИ ТА ПЕРСПЕКТИВИ ПОДАЛЬШИХ ДОСЛІДЖЕНЬ</w:t>
      </w:r>
    </w:p>
    <w:p w14:paraId="7EAC310A" w14:textId="77777777" w:rsidR="00F401C5" w:rsidRPr="006620F3" w:rsidRDefault="00596FFA" w:rsidP="00C11946">
      <w:pPr>
        <w:spacing w:after="0" w:line="240" w:lineRule="auto"/>
        <w:ind w:firstLine="567"/>
        <w:jc w:val="both"/>
        <w:rPr>
          <w:rFonts w:ascii="Times New Roman" w:hAnsi="Times New Roman" w:cs="Times New Roman"/>
          <w:sz w:val="24"/>
          <w:szCs w:val="24"/>
        </w:rPr>
      </w:pPr>
      <w:r w:rsidRPr="006620F3">
        <w:rPr>
          <w:rFonts w:ascii="Times New Roman" w:hAnsi="Times New Roman" w:cs="Times New Roman"/>
          <w:sz w:val="24"/>
          <w:szCs w:val="24"/>
        </w:rPr>
        <w:t xml:space="preserve">Здійснений теоретичний аналіз </w:t>
      </w:r>
      <w:r w:rsidR="00F4180A" w:rsidRPr="006620F3">
        <w:rPr>
          <w:rFonts w:ascii="Times New Roman" w:hAnsi="Times New Roman" w:cs="Times New Roman"/>
          <w:sz w:val="24"/>
          <w:szCs w:val="24"/>
        </w:rPr>
        <w:t xml:space="preserve">інноваційних педагогічних технологій, орієнтованих на розвиток професійно-педагогічної компетентності викладачів в умовах підвищення кваліфікації </w:t>
      </w:r>
      <w:r w:rsidR="00803634" w:rsidRPr="006620F3">
        <w:rPr>
          <w:rFonts w:ascii="Times New Roman" w:hAnsi="Times New Roman" w:cs="Times New Roman"/>
          <w:sz w:val="24"/>
          <w:szCs w:val="24"/>
        </w:rPr>
        <w:t>дає можливість стверджувати:</w:t>
      </w:r>
      <w:r w:rsidR="006343A2" w:rsidRPr="006620F3">
        <w:rPr>
          <w:rFonts w:ascii="Times New Roman" w:hAnsi="Times New Roman" w:cs="Times New Roman"/>
          <w:sz w:val="24"/>
          <w:szCs w:val="24"/>
        </w:rPr>
        <w:t xml:space="preserve"> </w:t>
      </w:r>
      <w:r w:rsidR="00FF6F87" w:rsidRPr="006620F3">
        <w:rPr>
          <w:rFonts w:ascii="Times New Roman" w:hAnsi="Times New Roman" w:cs="Times New Roman"/>
          <w:sz w:val="24"/>
          <w:szCs w:val="24"/>
        </w:rPr>
        <w:t>ефективність процесу розвитку професійно-педагогічної компетентності значною мірою визначається адекватним відбором і реалізацією педагогічних технологій</w:t>
      </w:r>
      <w:r w:rsidR="0099051E" w:rsidRPr="006620F3">
        <w:rPr>
          <w:rFonts w:ascii="Times New Roman" w:hAnsi="Times New Roman" w:cs="Times New Roman"/>
          <w:sz w:val="24"/>
          <w:szCs w:val="24"/>
        </w:rPr>
        <w:t>, спрямованих на актуалізацію професійного і особистісного потенціалу викладача, забезпечення суб’єкт-суб’єктної взаємодії</w:t>
      </w:r>
      <w:r w:rsidR="00C11946" w:rsidRPr="006620F3">
        <w:rPr>
          <w:rFonts w:ascii="Times New Roman" w:hAnsi="Times New Roman" w:cs="Times New Roman"/>
          <w:sz w:val="24"/>
          <w:szCs w:val="24"/>
        </w:rPr>
        <w:t xml:space="preserve"> учасників освітнього процесу </w:t>
      </w:r>
      <w:r w:rsidR="00E24C8F" w:rsidRPr="006620F3">
        <w:rPr>
          <w:rFonts w:ascii="Times New Roman" w:hAnsi="Times New Roman" w:cs="Times New Roman"/>
          <w:sz w:val="24"/>
          <w:szCs w:val="24"/>
        </w:rPr>
        <w:t>курсів підвищення кваліфікації,</w:t>
      </w:r>
      <w:r w:rsidR="00201996" w:rsidRPr="006620F3">
        <w:rPr>
          <w:rFonts w:ascii="Times New Roman" w:hAnsi="Times New Roman" w:cs="Times New Roman"/>
          <w:sz w:val="24"/>
          <w:szCs w:val="24"/>
        </w:rPr>
        <w:t xml:space="preserve"> </w:t>
      </w:r>
      <w:r w:rsidR="00C11946" w:rsidRPr="006620F3">
        <w:rPr>
          <w:rFonts w:ascii="Times New Roman" w:hAnsi="Times New Roman" w:cs="Times New Roman"/>
          <w:sz w:val="24"/>
          <w:szCs w:val="24"/>
        </w:rPr>
        <w:t>оволодіння професійно значущими діями, уміннями, знаннями, досвідом кваліфікованого виконання професійно-педаг</w:t>
      </w:r>
      <w:r w:rsidR="004E7382" w:rsidRPr="006620F3">
        <w:rPr>
          <w:rFonts w:ascii="Times New Roman" w:hAnsi="Times New Roman" w:cs="Times New Roman"/>
          <w:sz w:val="24"/>
          <w:szCs w:val="24"/>
        </w:rPr>
        <w:t>огічної діяльності; проаналізовані</w:t>
      </w:r>
      <w:r w:rsidR="00C11946" w:rsidRPr="006620F3">
        <w:rPr>
          <w:rFonts w:ascii="Times New Roman" w:hAnsi="Times New Roman" w:cs="Times New Roman"/>
          <w:sz w:val="24"/>
          <w:szCs w:val="24"/>
        </w:rPr>
        <w:t xml:space="preserve"> </w:t>
      </w:r>
      <w:r w:rsidR="00BC1D80" w:rsidRPr="006620F3">
        <w:rPr>
          <w:rFonts w:ascii="Times New Roman" w:hAnsi="Times New Roman" w:cs="Times New Roman"/>
          <w:sz w:val="24"/>
          <w:szCs w:val="24"/>
        </w:rPr>
        <w:t>педаго</w:t>
      </w:r>
      <w:r w:rsidR="00C11946" w:rsidRPr="006620F3">
        <w:rPr>
          <w:rFonts w:ascii="Times New Roman" w:hAnsi="Times New Roman" w:cs="Times New Roman"/>
          <w:sz w:val="24"/>
          <w:szCs w:val="24"/>
        </w:rPr>
        <w:t xml:space="preserve">гічні технології </w:t>
      </w:r>
      <w:r w:rsidR="00C47A71" w:rsidRPr="006620F3">
        <w:rPr>
          <w:rFonts w:ascii="Times New Roman" w:hAnsi="Times New Roman" w:cs="Times New Roman"/>
          <w:sz w:val="24"/>
          <w:szCs w:val="24"/>
        </w:rPr>
        <w:t xml:space="preserve">відображають авторський підхід до </w:t>
      </w:r>
      <w:proofErr w:type="spellStart"/>
      <w:r w:rsidR="00C47A71" w:rsidRPr="006620F3">
        <w:rPr>
          <w:rFonts w:ascii="Times New Roman" w:hAnsi="Times New Roman" w:cs="Times New Roman"/>
          <w:sz w:val="24"/>
          <w:szCs w:val="24"/>
        </w:rPr>
        <w:t>проєктування</w:t>
      </w:r>
      <w:proofErr w:type="spellEnd"/>
      <w:r w:rsidR="00C47A71" w:rsidRPr="006620F3">
        <w:rPr>
          <w:rFonts w:ascii="Times New Roman" w:hAnsi="Times New Roman" w:cs="Times New Roman"/>
          <w:sz w:val="24"/>
          <w:szCs w:val="24"/>
        </w:rPr>
        <w:t xml:space="preserve"> </w:t>
      </w:r>
      <w:proofErr w:type="spellStart"/>
      <w:r w:rsidR="00C47A71" w:rsidRPr="006620F3">
        <w:rPr>
          <w:rFonts w:ascii="Times New Roman" w:hAnsi="Times New Roman" w:cs="Times New Roman"/>
          <w:sz w:val="24"/>
          <w:szCs w:val="24"/>
        </w:rPr>
        <w:t>логічно</w:t>
      </w:r>
      <w:proofErr w:type="spellEnd"/>
      <w:r w:rsidR="00C47A71" w:rsidRPr="006620F3">
        <w:rPr>
          <w:rFonts w:ascii="Times New Roman" w:hAnsi="Times New Roman" w:cs="Times New Roman"/>
          <w:sz w:val="24"/>
          <w:szCs w:val="24"/>
        </w:rPr>
        <w:t xml:space="preserve"> структурованої системи педаг</w:t>
      </w:r>
      <w:r w:rsidR="00DE4A68" w:rsidRPr="006620F3">
        <w:rPr>
          <w:rFonts w:ascii="Times New Roman" w:hAnsi="Times New Roman" w:cs="Times New Roman"/>
          <w:sz w:val="24"/>
          <w:szCs w:val="24"/>
        </w:rPr>
        <w:t>огічної взаємодії на курсах підвищення кваліфікації</w:t>
      </w:r>
      <w:r w:rsidR="006343A2" w:rsidRPr="006620F3">
        <w:rPr>
          <w:rFonts w:ascii="Times New Roman" w:hAnsi="Times New Roman" w:cs="Times New Roman"/>
          <w:sz w:val="24"/>
          <w:szCs w:val="24"/>
          <w:shd w:val="clear" w:color="auto" w:fill="FFFFFF"/>
        </w:rPr>
        <w:t>.</w:t>
      </w:r>
      <w:r w:rsidR="004D6876" w:rsidRPr="006620F3">
        <w:rPr>
          <w:rFonts w:ascii="Times New Roman" w:hAnsi="Times New Roman" w:cs="Times New Roman"/>
          <w:sz w:val="24"/>
          <w:szCs w:val="24"/>
        </w:rPr>
        <w:t xml:space="preserve"> </w:t>
      </w:r>
      <w:r w:rsidR="00E9615B" w:rsidRPr="006620F3">
        <w:rPr>
          <w:rFonts w:ascii="Times New Roman" w:hAnsi="Times New Roman" w:cs="Times New Roman"/>
          <w:sz w:val="24"/>
          <w:szCs w:val="24"/>
        </w:rPr>
        <w:t>Перспективи подальших дослі</w:t>
      </w:r>
      <w:r w:rsidR="00A06365" w:rsidRPr="006620F3">
        <w:rPr>
          <w:rFonts w:ascii="Times New Roman" w:hAnsi="Times New Roman" w:cs="Times New Roman"/>
          <w:sz w:val="24"/>
          <w:szCs w:val="24"/>
        </w:rPr>
        <w:t xml:space="preserve">джень полягають у обґрунтуванні, </w:t>
      </w:r>
      <w:r w:rsidR="0023151D" w:rsidRPr="006620F3">
        <w:rPr>
          <w:rFonts w:ascii="Times New Roman" w:hAnsi="Times New Roman" w:cs="Times New Roman"/>
          <w:sz w:val="24"/>
          <w:szCs w:val="24"/>
        </w:rPr>
        <w:t xml:space="preserve">розробці </w:t>
      </w:r>
      <w:r w:rsidR="00A06365" w:rsidRPr="006620F3">
        <w:rPr>
          <w:rFonts w:ascii="Times New Roman" w:hAnsi="Times New Roman" w:cs="Times New Roman"/>
          <w:sz w:val="24"/>
          <w:szCs w:val="24"/>
        </w:rPr>
        <w:t xml:space="preserve">та організації процесу </w:t>
      </w:r>
      <w:r w:rsidR="00E9615B" w:rsidRPr="006620F3">
        <w:rPr>
          <w:rFonts w:ascii="Times New Roman" w:hAnsi="Times New Roman" w:cs="Times New Roman"/>
          <w:sz w:val="24"/>
          <w:szCs w:val="24"/>
          <w:shd w:val="clear" w:color="auto" w:fill="FFFFFF"/>
        </w:rPr>
        <w:t xml:space="preserve">розвитку професійно-педагогічної компетентності викладачів </w:t>
      </w:r>
      <w:r w:rsidR="00A06365" w:rsidRPr="006620F3">
        <w:rPr>
          <w:rFonts w:ascii="Times New Roman" w:hAnsi="Times New Roman" w:cs="Times New Roman"/>
          <w:sz w:val="24"/>
          <w:szCs w:val="24"/>
          <w:shd w:val="clear" w:color="auto" w:fill="FFFFFF"/>
        </w:rPr>
        <w:t>з використанням інтернет-сервісів в умовах дистанційного навчання</w:t>
      </w:r>
      <w:r w:rsidR="00E9615B" w:rsidRPr="006620F3">
        <w:rPr>
          <w:rFonts w:ascii="Times New Roman" w:hAnsi="Times New Roman" w:cs="Times New Roman"/>
          <w:sz w:val="24"/>
          <w:szCs w:val="24"/>
          <w:shd w:val="clear" w:color="auto" w:fill="FFFFFF"/>
        </w:rPr>
        <w:t>.</w:t>
      </w:r>
    </w:p>
    <w:p w14:paraId="2EE24977" w14:textId="77777777" w:rsidR="00745EB9" w:rsidRPr="006620F3" w:rsidRDefault="002E11B2" w:rsidP="00935C44">
      <w:pPr>
        <w:spacing w:after="0" w:line="240" w:lineRule="auto"/>
        <w:ind w:firstLine="567"/>
        <w:rPr>
          <w:rFonts w:ascii="Times New Roman" w:hAnsi="Times New Roman" w:cs="Times New Roman"/>
          <w:b/>
          <w:sz w:val="24"/>
          <w:szCs w:val="24"/>
        </w:rPr>
      </w:pPr>
      <w:r w:rsidRPr="006620F3">
        <w:rPr>
          <w:rFonts w:ascii="Times New Roman" w:hAnsi="Times New Roman" w:cs="Times New Roman"/>
          <w:b/>
          <w:sz w:val="24"/>
          <w:szCs w:val="24"/>
        </w:rPr>
        <w:t>СПИСОК ВИКОРИСТАНИХ ДЖЕРЕЛ</w:t>
      </w:r>
    </w:p>
    <w:p w14:paraId="3A292562" w14:textId="77777777" w:rsidR="00D95F2F" w:rsidRPr="006620F3" w:rsidRDefault="00D95F2F" w:rsidP="0003066F">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rPr>
        <w:t>[</w:t>
      </w:r>
      <w:r w:rsidR="00A410A6" w:rsidRPr="006620F3">
        <w:rPr>
          <w:rFonts w:ascii="Times New Roman" w:hAnsi="Times New Roman" w:cs="Times New Roman"/>
          <w:sz w:val="20"/>
          <w:szCs w:val="20"/>
        </w:rPr>
        <w:t>1</w:t>
      </w:r>
      <w:r w:rsidRPr="006620F3">
        <w:rPr>
          <w:rFonts w:ascii="Times New Roman" w:hAnsi="Times New Roman" w:cs="Times New Roman"/>
          <w:sz w:val="20"/>
          <w:szCs w:val="20"/>
        </w:rPr>
        <w:t>]</w:t>
      </w:r>
      <w:r w:rsidR="008D43E5" w:rsidRPr="006620F3">
        <w:rPr>
          <w:rFonts w:ascii="Times New Roman" w:hAnsi="Times New Roman" w:cs="Times New Roman"/>
          <w:sz w:val="20"/>
          <w:szCs w:val="20"/>
        </w:rPr>
        <w:t xml:space="preserve"> </w:t>
      </w:r>
      <w:proofErr w:type="spellStart"/>
      <w:r w:rsidR="00335FDE" w:rsidRPr="006620F3">
        <w:rPr>
          <w:rFonts w:ascii="Times New Roman" w:hAnsi="Times New Roman" w:cs="Times New Roman"/>
          <w:sz w:val="20"/>
          <w:szCs w:val="20"/>
        </w:rPr>
        <w:t>Компетентнісний</w:t>
      </w:r>
      <w:proofErr w:type="spellEnd"/>
      <w:r w:rsidR="00335FDE" w:rsidRPr="006620F3">
        <w:rPr>
          <w:rFonts w:ascii="Times New Roman" w:hAnsi="Times New Roman" w:cs="Times New Roman"/>
          <w:sz w:val="20"/>
          <w:szCs w:val="20"/>
        </w:rPr>
        <w:t xml:space="preserve"> підхід у сучасній освіті. Світовий досвід та українські перспективи : Бібліотека з освітньої політики / Н. М. </w:t>
      </w:r>
      <w:proofErr w:type="spellStart"/>
      <w:r w:rsidR="00335FDE" w:rsidRPr="006620F3">
        <w:rPr>
          <w:rFonts w:ascii="Times New Roman" w:hAnsi="Times New Roman" w:cs="Times New Roman"/>
          <w:sz w:val="20"/>
          <w:szCs w:val="20"/>
        </w:rPr>
        <w:t>Бібік</w:t>
      </w:r>
      <w:proofErr w:type="spellEnd"/>
      <w:r w:rsidR="00335FDE" w:rsidRPr="006620F3">
        <w:rPr>
          <w:rFonts w:ascii="Times New Roman" w:hAnsi="Times New Roman" w:cs="Times New Roman"/>
          <w:sz w:val="20"/>
          <w:szCs w:val="20"/>
        </w:rPr>
        <w:t xml:space="preserve">, Л. С. </w:t>
      </w:r>
      <w:proofErr w:type="spellStart"/>
      <w:r w:rsidR="00335FDE" w:rsidRPr="006620F3">
        <w:rPr>
          <w:rFonts w:ascii="Times New Roman" w:hAnsi="Times New Roman" w:cs="Times New Roman"/>
          <w:sz w:val="20"/>
          <w:szCs w:val="20"/>
        </w:rPr>
        <w:t>Вашуленко</w:t>
      </w:r>
      <w:proofErr w:type="spellEnd"/>
      <w:r w:rsidR="00335FDE" w:rsidRPr="006620F3">
        <w:rPr>
          <w:rFonts w:ascii="Times New Roman" w:hAnsi="Times New Roman" w:cs="Times New Roman"/>
          <w:sz w:val="20"/>
          <w:szCs w:val="20"/>
        </w:rPr>
        <w:t xml:space="preserve">, О. І. Локшина та ін. ; під </w:t>
      </w:r>
      <w:proofErr w:type="spellStart"/>
      <w:r w:rsidR="00335FDE" w:rsidRPr="006620F3">
        <w:rPr>
          <w:rFonts w:ascii="Times New Roman" w:hAnsi="Times New Roman" w:cs="Times New Roman"/>
          <w:sz w:val="20"/>
          <w:szCs w:val="20"/>
        </w:rPr>
        <w:t>заг</w:t>
      </w:r>
      <w:proofErr w:type="spellEnd"/>
      <w:r w:rsidR="00335FDE" w:rsidRPr="006620F3">
        <w:rPr>
          <w:rFonts w:ascii="Times New Roman" w:hAnsi="Times New Roman" w:cs="Times New Roman"/>
          <w:sz w:val="20"/>
          <w:szCs w:val="20"/>
        </w:rPr>
        <w:t xml:space="preserve">. ред. О. В. </w:t>
      </w:r>
      <w:proofErr w:type="spellStart"/>
      <w:r w:rsidR="00335FDE" w:rsidRPr="006620F3">
        <w:rPr>
          <w:rFonts w:ascii="Times New Roman" w:hAnsi="Times New Roman" w:cs="Times New Roman"/>
          <w:sz w:val="20"/>
          <w:szCs w:val="20"/>
        </w:rPr>
        <w:t>Овчарук</w:t>
      </w:r>
      <w:proofErr w:type="spellEnd"/>
      <w:r w:rsidR="00335FDE" w:rsidRPr="006620F3">
        <w:rPr>
          <w:rFonts w:ascii="Times New Roman" w:hAnsi="Times New Roman" w:cs="Times New Roman"/>
          <w:sz w:val="20"/>
          <w:szCs w:val="20"/>
        </w:rPr>
        <w:t>. Київ : «К.І.С.», 2004. 112 с.</w:t>
      </w:r>
    </w:p>
    <w:p w14:paraId="578C018F" w14:textId="77777777" w:rsidR="00D95F2F" w:rsidRPr="006620F3" w:rsidRDefault="00D95F2F" w:rsidP="0003066F">
      <w:pPr>
        <w:spacing w:after="0" w:line="240" w:lineRule="auto"/>
        <w:ind w:firstLine="567"/>
        <w:jc w:val="both"/>
        <w:rPr>
          <w:rFonts w:ascii="Times New Roman" w:hAnsi="Times New Roman" w:cs="Times New Roman"/>
          <w:sz w:val="20"/>
          <w:szCs w:val="20"/>
          <w:lang w:val="ru-RU"/>
        </w:rPr>
      </w:pPr>
      <w:r w:rsidRPr="006620F3">
        <w:rPr>
          <w:rFonts w:ascii="Times New Roman" w:hAnsi="Times New Roman" w:cs="Times New Roman"/>
          <w:sz w:val="20"/>
          <w:szCs w:val="20"/>
          <w:lang w:val="ru-RU"/>
        </w:rPr>
        <w:t>[</w:t>
      </w:r>
      <w:r w:rsidR="00A410A6" w:rsidRPr="006620F3">
        <w:rPr>
          <w:rFonts w:ascii="Times New Roman" w:hAnsi="Times New Roman" w:cs="Times New Roman"/>
          <w:sz w:val="20"/>
          <w:szCs w:val="20"/>
        </w:rPr>
        <w:t>2</w:t>
      </w:r>
      <w:r w:rsidRPr="006620F3">
        <w:rPr>
          <w:rFonts w:ascii="Times New Roman" w:hAnsi="Times New Roman" w:cs="Times New Roman"/>
          <w:sz w:val="20"/>
          <w:szCs w:val="20"/>
          <w:lang w:val="ru-RU"/>
        </w:rPr>
        <w:t>]</w:t>
      </w:r>
      <w:r w:rsidR="009B167F" w:rsidRPr="006620F3">
        <w:rPr>
          <w:rFonts w:ascii="Times New Roman" w:hAnsi="Times New Roman" w:cs="Times New Roman"/>
          <w:sz w:val="20"/>
          <w:szCs w:val="20"/>
          <w:lang w:val="ru-RU"/>
        </w:rPr>
        <w:t xml:space="preserve"> </w:t>
      </w:r>
      <w:proofErr w:type="spellStart"/>
      <w:r w:rsidR="00FD2EFD" w:rsidRPr="006620F3">
        <w:rPr>
          <w:rFonts w:ascii="Times New Roman" w:hAnsi="Times New Roman" w:cs="Times New Roman"/>
          <w:sz w:val="20"/>
          <w:szCs w:val="20"/>
        </w:rPr>
        <w:t>Гурье</w:t>
      </w:r>
      <w:proofErr w:type="spellEnd"/>
      <w:r w:rsidR="00FD2EFD" w:rsidRPr="006620F3">
        <w:rPr>
          <w:rFonts w:ascii="Times New Roman" w:hAnsi="Times New Roman" w:cs="Times New Roman"/>
          <w:sz w:val="20"/>
          <w:szCs w:val="20"/>
        </w:rPr>
        <w:t xml:space="preserve"> Л. И. </w:t>
      </w:r>
      <w:proofErr w:type="spellStart"/>
      <w:r w:rsidR="00FD2EFD" w:rsidRPr="006620F3">
        <w:rPr>
          <w:rFonts w:ascii="Times New Roman" w:hAnsi="Times New Roman" w:cs="Times New Roman"/>
          <w:sz w:val="20"/>
          <w:szCs w:val="20"/>
        </w:rPr>
        <w:t>Технологии</w:t>
      </w:r>
      <w:proofErr w:type="spellEnd"/>
      <w:r w:rsidR="00FD2EFD" w:rsidRPr="006620F3">
        <w:rPr>
          <w:rFonts w:ascii="Times New Roman" w:hAnsi="Times New Roman" w:cs="Times New Roman"/>
          <w:sz w:val="20"/>
          <w:szCs w:val="20"/>
        </w:rPr>
        <w:t xml:space="preserve"> </w:t>
      </w:r>
      <w:proofErr w:type="spellStart"/>
      <w:r w:rsidR="00FD2EFD" w:rsidRPr="006620F3">
        <w:rPr>
          <w:rFonts w:ascii="Times New Roman" w:hAnsi="Times New Roman" w:cs="Times New Roman"/>
          <w:sz w:val="20"/>
          <w:szCs w:val="20"/>
        </w:rPr>
        <w:t>развития</w:t>
      </w:r>
      <w:proofErr w:type="spellEnd"/>
      <w:r w:rsidR="00FD2EFD" w:rsidRPr="006620F3">
        <w:rPr>
          <w:rFonts w:ascii="Times New Roman" w:hAnsi="Times New Roman" w:cs="Times New Roman"/>
          <w:sz w:val="20"/>
          <w:szCs w:val="20"/>
        </w:rPr>
        <w:t xml:space="preserve"> </w:t>
      </w:r>
      <w:proofErr w:type="spellStart"/>
      <w:r w:rsidR="00FD2EFD" w:rsidRPr="006620F3">
        <w:rPr>
          <w:rFonts w:ascii="Times New Roman" w:hAnsi="Times New Roman" w:cs="Times New Roman"/>
          <w:sz w:val="20"/>
          <w:szCs w:val="20"/>
        </w:rPr>
        <w:t>профессиональной</w:t>
      </w:r>
      <w:proofErr w:type="spellEnd"/>
      <w:r w:rsidR="00FD2EFD" w:rsidRPr="006620F3">
        <w:rPr>
          <w:rFonts w:ascii="Times New Roman" w:hAnsi="Times New Roman" w:cs="Times New Roman"/>
          <w:sz w:val="20"/>
          <w:szCs w:val="20"/>
        </w:rPr>
        <w:t xml:space="preserve"> </w:t>
      </w:r>
      <w:proofErr w:type="spellStart"/>
      <w:r w:rsidR="00FD2EFD" w:rsidRPr="006620F3">
        <w:rPr>
          <w:rFonts w:ascii="Times New Roman" w:hAnsi="Times New Roman" w:cs="Times New Roman"/>
          <w:sz w:val="20"/>
          <w:szCs w:val="20"/>
        </w:rPr>
        <w:t>компетентности</w:t>
      </w:r>
      <w:proofErr w:type="spellEnd"/>
      <w:r w:rsidR="00FD2EFD" w:rsidRPr="006620F3">
        <w:rPr>
          <w:rFonts w:ascii="Times New Roman" w:hAnsi="Times New Roman" w:cs="Times New Roman"/>
          <w:sz w:val="20"/>
          <w:szCs w:val="20"/>
        </w:rPr>
        <w:t xml:space="preserve"> </w:t>
      </w:r>
      <w:proofErr w:type="spellStart"/>
      <w:r w:rsidR="00FD2EFD" w:rsidRPr="006620F3">
        <w:rPr>
          <w:rFonts w:ascii="Times New Roman" w:hAnsi="Times New Roman" w:cs="Times New Roman"/>
          <w:sz w:val="20"/>
          <w:szCs w:val="20"/>
        </w:rPr>
        <w:t>преподавателя</w:t>
      </w:r>
      <w:proofErr w:type="spellEnd"/>
      <w:r w:rsidR="00FD2EFD" w:rsidRPr="006620F3">
        <w:rPr>
          <w:rFonts w:ascii="Times New Roman" w:hAnsi="Times New Roman" w:cs="Times New Roman"/>
          <w:sz w:val="20"/>
          <w:szCs w:val="20"/>
        </w:rPr>
        <w:t xml:space="preserve"> </w:t>
      </w:r>
      <w:proofErr w:type="spellStart"/>
      <w:proofErr w:type="gramStart"/>
      <w:r w:rsidR="00FD2EFD" w:rsidRPr="006620F3">
        <w:rPr>
          <w:rFonts w:ascii="Times New Roman" w:hAnsi="Times New Roman" w:cs="Times New Roman"/>
          <w:sz w:val="20"/>
          <w:szCs w:val="20"/>
        </w:rPr>
        <w:t>вуза</w:t>
      </w:r>
      <w:proofErr w:type="spellEnd"/>
      <w:r w:rsidR="00FD2EFD" w:rsidRPr="006620F3">
        <w:rPr>
          <w:rFonts w:ascii="Times New Roman" w:hAnsi="Times New Roman" w:cs="Times New Roman"/>
          <w:sz w:val="20"/>
          <w:szCs w:val="20"/>
        </w:rPr>
        <w:t xml:space="preserve"> :</w:t>
      </w:r>
      <w:proofErr w:type="gramEnd"/>
      <w:r w:rsidR="00FD2EFD" w:rsidRPr="006620F3">
        <w:rPr>
          <w:rFonts w:ascii="Times New Roman" w:hAnsi="Times New Roman" w:cs="Times New Roman"/>
          <w:sz w:val="20"/>
          <w:szCs w:val="20"/>
        </w:rPr>
        <w:t xml:space="preserve"> </w:t>
      </w:r>
      <w:proofErr w:type="spellStart"/>
      <w:r w:rsidR="00FD2EFD" w:rsidRPr="006620F3">
        <w:rPr>
          <w:rFonts w:ascii="Times New Roman" w:hAnsi="Times New Roman" w:cs="Times New Roman"/>
          <w:sz w:val="20"/>
          <w:szCs w:val="20"/>
        </w:rPr>
        <w:t>монография</w:t>
      </w:r>
      <w:proofErr w:type="spellEnd"/>
      <w:r w:rsidR="00FD2EFD" w:rsidRPr="006620F3">
        <w:rPr>
          <w:rFonts w:ascii="Times New Roman" w:hAnsi="Times New Roman" w:cs="Times New Roman"/>
          <w:sz w:val="20"/>
          <w:szCs w:val="20"/>
        </w:rPr>
        <w:t>. Казань : РИЦ «Школа», 2010. 255 с.</w:t>
      </w:r>
    </w:p>
    <w:p w14:paraId="3124A670" w14:textId="77777777" w:rsidR="00D95F2F" w:rsidRPr="006620F3" w:rsidRDefault="00D95F2F" w:rsidP="0039426C">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lang w:val="ru-RU"/>
        </w:rPr>
        <w:t>[</w:t>
      </w:r>
      <w:r w:rsidR="00A410A6" w:rsidRPr="006620F3">
        <w:rPr>
          <w:rFonts w:ascii="Times New Roman" w:hAnsi="Times New Roman" w:cs="Times New Roman"/>
          <w:sz w:val="20"/>
          <w:szCs w:val="20"/>
        </w:rPr>
        <w:t>3</w:t>
      </w:r>
      <w:r w:rsidRPr="006620F3">
        <w:rPr>
          <w:rFonts w:ascii="Times New Roman" w:hAnsi="Times New Roman" w:cs="Times New Roman"/>
          <w:sz w:val="20"/>
          <w:szCs w:val="20"/>
          <w:lang w:val="ru-RU"/>
        </w:rPr>
        <w:t>]</w:t>
      </w:r>
      <w:r w:rsidR="005F3EEC" w:rsidRPr="006620F3">
        <w:rPr>
          <w:rFonts w:ascii="Times New Roman" w:hAnsi="Times New Roman" w:cs="Times New Roman"/>
          <w:sz w:val="20"/>
          <w:szCs w:val="20"/>
          <w:lang w:val="ru-RU"/>
        </w:rPr>
        <w:t xml:space="preserve"> </w:t>
      </w:r>
      <w:proofErr w:type="spellStart"/>
      <w:r w:rsidR="00DA072C" w:rsidRPr="006620F3">
        <w:rPr>
          <w:rFonts w:ascii="Times New Roman" w:eastAsia="Times New Roman" w:hAnsi="Times New Roman" w:cs="Times New Roman"/>
          <w:sz w:val="20"/>
          <w:szCs w:val="20"/>
          <w:lang w:eastAsia="ru-RU"/>
        </w:rPr>
        <w:t>Практическая</w:t>
      </w:r>
      <w:proofErr w:type="spellEnd"/>
      <w:r w:rsidR="00DA072C" w:rsidRPr="006620F3">
        <w:rPr>
          <w:rFonts w:ascii="Times New Roman" w:eastAsia="Times New Roman" w:hAnsi="Times New Roman" w:cs="Times New Roman"/>
          <w:sz w:val="20"/>
          <w:szCs w:val="20"/>
          <w:lang w:eastAsia="ru-RU"/>
        </w:rPr>
        <w:t xml:space="preserve"> </w:t>
      </w:r>
      <w:proofErr w:type="spellStart"/>
      <w:proofErr w:type="gramStart"/>
      <w:r w:rsidR="00DA072C" w:rsidRPr="006620F3">
        <w:rPr>
          <w:rFonts w:ascii="Times New Roman" w:eastAsia="Times New Roman" w:hAnsi="Times New Roman" w:cs="Times New Roman"/>
          <w:sz w:val="20"/>
          <w:szCs w:val="20"/>
          <w:lang w:eastAsia="ru-RU"/>
        </w:rPr>
        <w:t>андрагогика</w:t>
      </w:r>
      <w:proofErr w:type="spellEnd"/>
      <w:r w:rsidR="00DA072C" w:rsidRPr="006620F3">
        <w:rPr>
          <w:rFonts w:ascii="Times New Roman" w:eastAsia="Times New Roman" w:hAnsi="Times New Roman" w:cs="Times New Roman"/>
          <w:sz w:val="20"/>
          <w:szCs w:val="20"/>
          <w:lang w:eastAsia="ru-RU"/>
        </w:rPr>
        <w:t xml:space="preserve"> :</w:t>
      </w:r>
      <w:proofErr w:type="gramEnd"/>
      <w:r w:rsidR="00DA072C" w:rsidRPr="006620F3">
        <w:rPr>
          <w:rFonts w:ascii="Times New Roman" w:eastAsia="Times New Roman" w:hAnsi="Times New Roman" w:cs="Times New Roman"/>
          <w:sz w:val="20"/>
          <w:szCs w:val="20"/>
          <w:lang w:eastAsia="ru-RU"/>
        </w:rPr>
        <w:t xml:space="preserve"> </w:t>
      </w:r>
      <w:proofErr w:type="spellStart"/>
      <w:r w:rsidR="00DA072C" w:rsidRPr="006620F3">
        <w:rPr>
          <w:rFonts w:ascii="Times New Roman" w:eastAsia="Times New Roman" w:hAnsi="Times New Roman" w:cs="Times New Roman"/>
          <w:sz w:val="20"/>
          <w:szCs w:val="20"/>
          <w:lang w:eastAsia="ru-RU"/>
        </w:rPr>
        <w:t>монография</w:t>
      </w:r>
      <w:proofErr w:type="spellEnd"/>
      <w:r w:rsidR="00DA072C" w:rsidRPr="006620F3">
        <w:rPr>
          <w:rFonts w:ascii="Times New Roman" w:eastAsia="Times New Roman" w:hAnsi="Times New Roman" w:cs="Times New Roman"/>
          <w:sz w:val="20"/>
          <w:szCs w:val="20"/>
          <w:lang w:eastAsia="ru-RU"/>
        </w:rPr>
        <w:t xml:space="preserve">. Кн. 2. </w:t>
      </w:r>
      <w:proofErr w:type="spellStart"/>
      <w:r w:rsidR="00DA072C" w:rsidRPr="006620F3">
        <w:rPr>
          <w:rFonts w:ascii="Times New Roman" w:eastAsia="Times New Roman" w:hAnsi="Times New Roman" w:cs="Times New Roman"/>
          <w:sz w:val="20"/>
          <w:szCs w:val="20"/>
          <w:lang w:eastAsia="ru-RU"/>
        </w:rPr>
        <w:t>Опережающее</w:t>
      </w:r>
      <w:proofErr w:type="spellEnd"/>
      <w:r w:rsidR="00DA072C" w:rsidRPr="006620F3">
        <w:rPr>
          <w:rFonts w:ascii="Times New Roman" w:eastAsia="Times New Roman" w:hAnsi="Times New Roman" w:cs="Times New Roman"/>
          <w:sz w:val="20"/>
          <w:szCs w:val="20"/>
          <w:lang w:eastAsia="ru-RU"/>
        </w:rPr>
        <w:t xml:space="preserve"> </w:t>
      </w:r>
      <w:proofErr w:type="spellStart"/>
      <w:r w:rsidR="00DA072C" w:rsidRPr="006620F3">
        <w:rPr>
          <w:rFonts w:ascii="Times New Roman" w:eastAsia="Times New Roman" w:hAnsi="Times New Roman" w:cs="Times New Roman"/>
          <w:sz w:val="20"/>
          <w:szCs w:val="20"/>
          <w:lang w:eastAsia="ru-RU"/>
        </w:rPr>
        <w:t>образование</w:t>
      </w:r>
      <w:proofErr w:type="spellEnd"/>
      <w:r w:rsidR="00DA072C" w:rsidRPr="006620F3">
        <w:rPr>
          <w:rFonts w:ascii="Times New Roman" w:eastAsia="Times New Roman" w:hAnsi="Times New Roman" w:cs="Times New Roman"/>
          <w:sz w:val="20"/>
          <w:szCs w:val="20"/>
          <w:lang w:eastAsia="ru-RU"/>
        </w:rPr>
        <w:t xml:space="preserve"> </w:t>
      </w:r>
      <w:proofErr w:type="spellStart"/>
      <w:r w:rsidR="00DA072C" w:rsidRPr="006620F3">
        <w:rPr>
          <w:rFonts w:ascii="Times New Roman" w:eastAsia="Times New Roman" w:hAnsi="Times New Roman" w:cs="Times New Roman"/>
          <w:sz w:val="20"/>
          <w:szCs w:val="20"/>
          <w:lang w:eastAsia="ru-RU"/>
        </w:rPr>
        <w:t>взрослых</w:t>
      </w:r>
      <w:proofErr w:type="spellEnd"/>
      <w:r w:rsidR="00DA072C" w:rsidRPr="006620F3">
        <w:rPr>
          <w:rFonts w:ascii="Times New Roman" w:eastAsia="Times New Roman" w:hAnsi="Times New Roman" w:cs="Times New Roman"/>
          <w:sz w:val="20"/>
          <w:szCs w:val="20"/>
          <w:lang w:eastAsia="ru-RU"/>
        </w:rPr>
        <w:t xml:space="preserve"> / </w:t>
      </w:r>
      <w:proofErr w:type="spellStart"/>
      <w:r w:rsidR="00DA072C" w:rsidRPr="006620F3">
        <w:rPr>
          <w:rFonts w:ascii="Times New Roman" w:eastAsia="Times New Roman" w:hAnsi="Times New Roman" w:cs="Times New Roman"/>
          <w:sz w:val="20"/>
          <w:szCs w:val="20"/>
          <w:lang w:eastAsia="ru-RU"/>
        </w:rPr>
        <w:t>под</w:t>
      </w:r>
      <w:proofErr w:type="spellEnd"/>
      <w:r w:rsidR="00DA072C" w:rsidRPr="006620F3">
        <w:rPr>
          <w:rFonts w:ascii="Times New Roman" w:eastAsia="Times New Roman" w:hAnsi="Times New Roman" w:cs="Times New Roman"/>
          <w:sz w:val="20"/>
          <w:szCs w:val="20"/>
          <w:lang w:eastAsia="ru-RU"/>
        </w:rPr>
        <w:t xml:space="preserve"> ред. д. пед. н., проф. В. И. </w:t>
      </w:r>
      <w:proofErr w:type="spellStart"/>
      <w:r w:rsidR="00DA072C" w:rsidRPr="006620F3">
        <w:rPr>
          <w:rFonts w:ascii="Times New Roman" w:eastAsia="Times New Roman" w:hAnsi="Times New Roman" w:cs="Times New Roman"/>
          <w:sz w:val="20"/>
          <w:szCs w:val="20"/>
          <w:lang w:eastAsia="ru-RU"/>
        </w:rPr>
        <w:t>Подобеда</w:t>
      </w:r>
      <w:proofErr w:type="spellEnd"/>
      <w:r w:rsidR="00DA072C" w:rsidRPr="006620F3">
        <w:rPr>
          <w:rFonts w:ascii="Times New Roman" w:eastAsia="Times New Roman" w:hAnsi="Times New Roman" w:cs="Times New Roman"/>
          <w:sz w:val="20"/>
          <w:szCs w:val="20"/>
          <w:lang w:eastAsia="ru-RU"/>
        </w:rPr>
        <w:t xml:space="preserve">, д. пед. н., проф. А. Е. </w:t>
      </w:r>
      <w:proofErr w:type="spellStart"/>
      <w:r w:rsidR="00DA072C" w:rsidRPr="006620F3">
        <w:rPr>
          <w:rFonts w:ascii="Times New Roman" w:eastAsia="Times New Roman" w:hAnsi="Times New Roman" w:cs="Times New Roman"/>
          <w:sz w:val="20"/>
          <w:szCs w:val="20"/>
          <w:lang w:eastAsia="ru-RU"/>
        </w:rPr>
        <w:t>Марона</w:t>
      </w:r>
      <w:proofErr w:type="spellEnd"/>
      <w:r w:rsidR="00DA072C" w:rsidRPr="006620F3">
        <w:rPr>
          <w:rFonts w:ascii="Times New Roman" w:eastAsia="Times New Roman" w:hAnsi="Times New Roman" w:cs="Times New Roman"/>
          <w:sz w:val="20"/>
          <w:szCs w:val="20"/>
          <w:lang w:eastAsia="ru-RU"/>
        </w:rPr>
        <w:t>. Санкт-Петербург : ГНУ ИОВ РАО, 2007. 376 с.</w:t>
      </w:r>
    </w:p>
    <w:p w14:paraId="6611E835" w14:textId="77777777" w:rsidR="00D95F2F" w:rsidRPr="006620F3" w:rsidRDefault="00D95F2F" w:rsidP="0003066F">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rPr>
        <w:t>[</w:t>
      </w:r>
      <w:r w:rsidR="00A410A6" w:rsidRPr="006620F3">
        <w:rPr>
          <w:rFonts w:ascii="Times New Roman" w:hAnsi="Times New Roman" w:cs="Times New Roman"/>
          <w:sz w:val="20"/>
          <w:szCs w:val="20"/>
        </w:rPr>
        <w:t>4</w:t>
      </w:r>
      <w:r w:rsidRPr="006620F3">
        <w:rPr>
          <w:rFonts w:ascii="Times New Roman" w:hAnsi="Times New Roman" w:cs="Times New Roman"/>
          <w:sz w:val="20"/>
          <w:szCs w:val="20"/>
        </w:rPr>
        <w:t>]</w:t>
      </w:r>
      <w:r w:rsidR="00330E90" w:rsidRPr="006620F3">
        <w:rPr>
          <w:rFonts w:ascii="Times New Roman" w:hAnsi="Times New Roman" w:cs="Times New Roman"/>
          <w:sz w:val="20"/>
          <w:szCs w:val="20"/>
        </w:rPr>
        <w:t xml:space="preserve"> </w:t>
      </w:r>
      <w:proofErr w:type="spellStart"/>
      <w:r w:rsidR="0011183E" w:rsidRPr="006620F3">
        <w:rPr>
          <w:rFonts w:ascii="Times New Roman" w:hAnsi="Times New Roman" w:cs="Times New Roman"/>
          <w:sz w:val="20"/>
          <w:szCs w:val="20"/>
        </w:rPr>
        <w:t>Полат</w:t>
      </w:r>
      <w:proofErr w:type="spellEnd"/>
      <w:r w:rsidR="0011183E" w:rsidRPr="006620F3">
        <w:rPr>
          <w:rFonts w:ascii="Times New Roman" w:hAnsi="Times New Roman" w:cs="Times New Roman"/>
          <w:sz w:val="20"/>
          <w:szCs w:val="20"/>
        </w:rPr>
        <w:t xml:space="preserve"> Е.</w:t>
      </w:r>
      <w:r w:rsidR="0011183E" w:rsidRPr="006620F3">
        <w:rPr>
          <w:rFonts w:ascii="Times New Roman" w:hAnsi="Times New Roman" w:cs="Times New Roman"/>
          <w:sz w:val="20"/>
          <w:szCs w:val="20"/>
          <w:lang w:val="ru-RU"/>
        </w:rPr>
        <w:t> </w:t>
      </w:r>
      <w:r w:rsidR="0011183E" w:rsidRPr="006620F3">
        <w:rPr>
          <w:rFonts w:ascii="Times New Roman" w:hAnsi="Times New Roman" w:cs="Times New Roman"/>
          <w:sz w:val="20"/>
          <w:szCs w:val="20"/>
        </w:rPr>
        <w:t xml:space="preserve">С., </w:t>
      </w:r>
      <w:proofErr w:type="spellStart"/>
      <w:r w:rsidR="0011183E" w:rsidRPr="006620F3">
        <w:rPr>
          <w:rFonts w:ascii="Times New Roman" w:hAnsi="Times New Roman" w:cs="Times New Roman"/>
          <w:sz w:val="20"/>
          <w:szCs w:val="20"/>
        </w:rPr>
        <w:t>Бухаркина</w:t>
      </w:r>
      <w:proofErr w:type="spellEnd"/>
      <w:r w:rsidR="0011183E" w:rsidRPr="006620F3">
        <w:rPr>
          <w:rFonts w:ascii="Times New Roman" w:hAnsi="Times New Roman" w:cs="Times New Roman"/>
          <w:sz w:val="20"/>
          <w:szCs w:val="20"/>
        </w:rPr>
        <w:t xml:space="preserve"> М.</w:t>
      </w:r>
      <w:r w:rsidR="0011183E" w:rsidRPr="006620F3">
        <w:rPr>
          <w:rFonts w:ascii="Times New Roman" w:hAnsi="Times New Roman" w:cs="Times New Roman"/>
          <w:sz w:val="20"/>
          <w:szCs w:val="20"/>
          <w:lang w:val="ru-RU"/>
        </w:rPr>
        <w:t> </w:t>
      </w:r>
      <w:r w:rsidR="0011183E" w:rsidRPr="006620F3">
        <w:rPr>
          <w:rFonts w:ascii="Times New Roman" w:hAnsi="Times New Roman" w:cs="Times New Roman"/>
          <w:sz w:val="20"/>
          <w:szCs w:val="20"/>
        </w:rPr>
        <w:t xml:space="preserve">Ю., </w:t>
      </w:r>
      <w:proofErr w:type="spellStart"/>
      <w:r w:rsidR="0011183E" w:rsidRPr="006620F3">
        <w:rPr>
          <w:rFonts w:ascii="Times New Roman" w:hAnsi="Times New Roman" w:cs="Times New Roman"/>
          <w:sz w:val="20"/>
          <w:szCs w:val="20"/>
        </w:rPr>
        <w:t>Моисеева</w:t>
      </w:r>
      <w:proofErr w:type="spellEnd"/>
      <w:r w:rsidR="0011183E" w:rsidRPr="006620F3">
        <w:rPr>
          <w:rFonts w:ascii="Times New Roman" w:hAnsi="Times New Roman" w:cs="Times New Roman"/>
          <w:sz w:val="20"/>
          <w:szCs w:val="20"/>
        </w:rPr>
        <w:t xml:space="preserve"> М.</w:t>
      </w:r>
      <w:r w:rsidR="0011183E" w:rsidRPr="006620F3">
        <w:rPr>
          <w:rFonts w:ascii="Times New Roman" w:hAnsi="Times New Roman" w:cs="Times New Roman"/>
          <w:sz w:val="20"/>
          <w:szCs w:val="20"/>
          <w:lang w:val="ru-RU"/>
        </w:rPr>
        <w:t> </w:t>
      </w:r>
      <w:r w:rsidR="0011183E" w:rsidRPr="006620F3">
        <w:rPr>
          <w:rFonts w:ascii="Times New Roman" w:hAnsi="Times New Roman" w:cs="Times New Roman"/>
          <w:sz w:val="20"/>
          <w:szCs w:val="20"/>
        </w:rPr>
        <w:t>В., Петров А.</w:t>
      </w:r>
      <w:r w:rsidR="0011183E" w:rsidRPr="006620F3">
        <w:rPr>
          <w:rFonts w:ascii="Times New Roman" w:hAnsi="Times New Roman" w:cs="Times New Roman"/>
          <w:sz w:val="20"/>
          <w:szCs w:val="20"/>
          <w:lang w:val="ru-RU"/>
        </w:rPr>
        <w:t> </w:t>
      </w:r>
      <w:r w:rsidR="0011183E" w:rsidRPr="006620F3">
        <w:rPr>
          <w:rFonts w:ascii="Times New Roman" w:hAnsi="Times New Roman" w:cs="Times New Roman"/>
          <w:sz w:val="20"/>
          <w:szCs w:val="20"/>
        </w:rPr>
        <w:t xml:space="preserve">Е. </w:t>
      </w:r>
      <w:proofErr w:type="spellStart"/>
      <w:r w:rsidR="0011183E" w:rsidRPr="006620F3">
        <w:rPr>
          <w:rFonts w:ascii="Times New Roman" w:hAnsi="Times New Roman" w:cs="Times New Roman"/>
          <w:sz w:val="20"/>
          <w:szCs w:val="20"/>
        </w:rPr>
        <w:t>Нов</w:t>
      </w:r>
      <w:proofErr w:type="spellEnd"/>
      <w:r w:rsidR="0011183E" w:rsidRPr="006620F3">
        <w:rPr>
          <w:rFonts w:ascii="Times New Roman" w:hAnsi="Times New Roman" w:cs="Times New Roman"/>
          <w:sz w:val="20"/>
          <w:szCs w:val="20"/>
          <w:lang w:val="ru-RU"/>
        </w:rPr>
        <w:t>ы</w:t>
      </w:r>
      <w:r w:rsidR="0011183E" w:rsidRPr="006620F3">
        <w:rPr>
          <w:rFonts w:ascii="Times New Roman" w:hAnsi="Times New Roman" w:cs="Times New Roman"/>
          <w:sz w:val="20"/>
          <w:szCs w:val="20"/>
        </w:rPr>
        <w:t xml:space="preserve">е </w:t>
      </w:r>
      <w:proofErr w:type="spellStart"/>
      <w:r w:rsidR="0011183E" w:rsidRPr="006620F3">
        <w:rPr>
          <w:rFonts w:ascii="Times New Roman" w:hAnsi="Times New Roman" w:cs="Times New Roman"/>
          <w:sz w:val="20"/>
          <w:szCs w:val="20"/>
        </w:rPr>
        <w:t>педагогические</w:t>
      </w:r>
      <w:proofErr w:type="spellEnd"/>
      <w:r w:rsidR="0011183E" w:rsidRPr="006620F3">
        <w:rPr>
          <w:rFonts w:ascii="Times New Roman" w:hAnsi="Times New Roman" w:cs="Times New Roman"/>
          <w:sz w:val="20"/>
          <w:szCs w:val="20"/>
        </w:rPr>
        <w:t xml:space="preserve"> и </w:t>
      </w:r>
      <w:proofErr w:type="spellStart"/>
      <w:r w:rsidR="0011183E" w:rsidRPr="006620F3">
        <w:rPr>
          <w:rFonts w:ascii="Times New Roman" w:hAnsi="Times New Roman" w:cs="Times New Roman"/>
          <w:sz w:val="20"/>
          <w:szCs w:val="20"/>
        </w:rPr>
        <w:t>информационн</w:t>
      </w:r>
      <w:proofErr w:type="spellEnd"/>
      <w:r w:rsidR="0011183E" w:rsidRPr="006620F3">
        <w:rPr>
          <w:rFonts w:ascii="Times New Roman" w:hAnsi="Times New Roman" w:cs="Times New Roman"/>
          <w:sz w:val="20"/>
          <w:szCs w:val="20"/>
          <w:lang w:val="ru-RU"/>
        </w:rPr>
        <w:t>ы</w:t>
      </w:r>
      <w:r w:rsidR="0011183E" w:rsidRPr="006620F3">
        <w:rPr>
          <w:rFonts w:ascii="Times New Roman" w:hAnsi="Times New Roman" w:cs="Times New Roman"/>
          <w:sz w:val="20"/>
          <w:szCs w:val="20"/>
        </w:rPr>
        <w:t>е технологи</w:t>
      </w:r>
      <w:r w:rsidR="0011183E" w:rsidRPr="006620F3">
        <w:rPr>
          <w:rFonts w:ascii="Times New Roman" w:hAnsi="Times New Roman" w:cs="Times New Roman"/>
          <w:sz w:val="20"/>
          <w:szCs w:val="20"/>
          <w:lang w:val="ru-RU"/>
        </w:rPr>
        <w:t>и</w:t>
      </w:r>
      <w:r w:rsidR="0011183E" w:rsidRPr="006620F3">
        <w:rPr>
          <w:rFonts w:ascii="Times New Roman" w:hAnsi="Times New Roman" w:cs="Times New Roman"/>
          <w:sz w:val="20"/>
          <w:szCs w:val="20"/>
        </w:rPr>
        <w:t xml:space="preserve"> в </w:t>
      </w:r>
      <w:proofErr w:type="spellStart"/>
      <w:r w:rsidR="0011183E" w:rsidRPr="006620F3">
        <w:rPr>
          <w:rFonts w:ascii="Times New Roman" w:hAnsi="Times New Roman" w:cs="Times New Roman"/>
          <w:sz w:val="20"/>
          <w:szCs w:val="20"/>
        </w:rPr>
        <w:t>системе</w:t>
      </w:r>
      <w:proofErr w:type="spellEnd"/>
      <w:r w:rsidR="0011183E" w:rsidRPr="006620F3">
        <w:rPr>
          <w:rFonts w:ascii="Times New Roman" w:hAnsi="Times New Roman" w:cs="Times New Roman"/>
          <w:sz w:val="20"/>
          <w:szCs w:val="20"/>
        </w:rPr>
        <w:t xml:space="preserve"> </w:t>
      </w:r>
      <w:proofErr w:type="spellStart"/>
      <w:r w:rsidR="0011183E" w:rsidRPr="006620F3">
        <w:rPr>
          <w:rFonts w:ascii="Times New Roman" w:hAnsi="Times New Roman" w:cs="Times New Roman"/>
          <w:sz w:val="20"/>
          <w:szCs w:val="20"/>
        </w:rPr>
        <w:t>образования</w:t>
      </w:r>
      <w:proofErr w:type="spellEnd"/>
      <w:r w:rsidR="0011183E" w:rsidRPr="006620F3">
        <w:rPr>
          <w:rFonts w:ascii="Times New Roman" w:hAnsi="Times New Roman" w:cs="Times New Roman"/>
          <w:sz w:val="20"/>
          <w:szCs w:val="20"/>
        </w:rPr>
        <w:t xml:space="preserve"> : </w:t>
      </w:r>
      <w:proofErr w:type="spellStart"/>
      <w:r w:rsidR="0011183E" w:rsidRPr="006620F3">
        <w:rPr>
          <w:rFonts w:ascii="Times New Roman" w:hAnsi="Times New Roman" w:cs="Times New Roman"/>
          <w:sz w:val="20"/>
          <w:szCs w:val="20"/>
        </w:rPr>
        <w:t>учеб</w:t>
      </w:r>
      <w:proofErr w:type="spellEnd"/>
      <w:r w:rsidR="0011183E" w:rsidRPr="006620F3">
        <w:rPr>
          <w:rFonts w:ascii="Times New Roman" w:hAnsi="Times New Roman" w:cs="Times New Roman"/>
          <w:sz w:val="20"/>
          <w:szCs w:val="20"/>
        </w:rPr>
        <w:t xml:space="preserve">. пособ. для </w:t>
      </w:r>
      <w:proofErr w:type="spellStart"/>
      <w:r w:rsidR="0011183E" w:rsidRPr="006620F3">
        <w:rPr>
          <w:rFonts w:ascii="Times New Roman" w:hAnsi="Times New Roman" w:cs="Times New Roman"/>
          <w:sz w:val="20"/>
          <w:szCs w:val="20"/>
        </w:rPr>
        <w:t>студ</w:t>
      </w:r>
      <w:proofErr w:type="spellEnd"/>
      <w:r w:rsidR="0011183E" w:rsidRPr="006620F3">
        <w:rPr>
          <w:rFonts w:ascii="Times New Roman" w:hAnsi="Times New Roman" w:cs="Times New Roman"/>
          <w:sz w:val="20"/>
          <w:szCs w:val="20"/>
        </w:rPr>
        <w:t xml:space="preserve">. пед. </w:t>
      </w:r>
      <w:proofErr w:type="spellStart"/>
      <w:r w:rsidR="0011183E" w:rsidRPr="006620F3">
        <w:rPr>
          <w:rFonts w:ascii="Times New Roman" w:hAnsi="Times New Roman" w:cs="Times New Roman"/>
          <w:sz w:val="20"/>
          <w:szCs w:val="20"/>
        </w:rPr>
        <w:t>вузов</w:t>
      </w:r>
      <w:proofErr w:type="spellEnd"/>
      <w:r w:rsidR="0011183E" w:rsidRPr="006620F3">
        <w:rPr>
          <w:rFonts w:ascii="Times New Roman" w:hAnsi="Times New Roman" w:cs="Times New Roman"/>
          <w:sz w:val="20"/>
          <w:szCs w:val="20"/>
        </w:rPr>
        <w:t xml:space="preserve"> и </w:t>
      </w:r>
      <w:proofErr w:type="spellStart"/>
      <w:r w:rsidR="0011183E" w:rsidRPr="006620F3">
        <w:rPr>
          <w:rFonts w:ascii="Times New Roman" w:hAnsi="Times New Roman" w:cs="Times New Roman"/>
          <w:sz w:val="20"/>
          <w:szCs w:val="20"/>
        </w:rPr>
        <w:t>системы</w:t>
      </w:r>
      <w:proofErr w:type="spellEnd"/>
      <w:r w:rsidR="0011183E" w:rsidRPr="006620F3">
        <w:rPr>
          <w:rFonts w:ascii="Times New Roman" w:hAnsi="Times New Roman" w:cs="Times New Roman"/>
          <w:sz w:val="20"/>
          <w:szCs w:val="20"/>
        </w:rPr>
        <w:t xml:space="preserve"> </w:t>
      </w:r>
      <w:proofErr w:type="spellStart"/>
      <w:r w:rsidR="0011183E" w:rsidRPr="006620F3">
        <w:rPr>
          <w:rFonts w:ascii="Times New Roman" w:hAnsi="Times New Roman" w:cs="Times New Roman"/>
          <w:sz w:val="20"/>
          <w:szCs w:val="20"/>
        </w:rPr>
        <w:t>повыш</w:t>
      </w:r>
      <w:proofErr w:type="spellEnd"/>
      <w:r w:rsidR="0011183E" w:rsidRPr="006620F3">
        <w:rPr>
          <w:rFonts w:ascii="Times New Roman" w:hAnsi="Times New Roman" w:cs="Times New Roman"/>
          <w:sz w:val="20"/>
          <w:szCs w:val="20"/>
        </w:rPr>
        <w:t xml:space="preserve">. </w:t>
      </w:r>
      <w:proofErr w:type="spellStart"/>
      <w:r w:rsidR="0011183E" w:rsidRPr="006620F3">
        <w:rPr>
          <w:rFonts w:ascii="Times New Roman" w:hAnsi="Times New Roman" w:cs="Times New Roman"/>
          <w:sz w:val="20"/>
          <w:szCs w:val="20"/>
          <w:lang w:val="ru-RU"/>
        </w:rPr>
        <w:t>квалиф</w:t>
      </w:r>
      <w:proofErr w:type="spellEnd"/>
      <w:r w:rsidR="0011183E" w:rsidRPr="006620F3">
        <w:rPr>
          <w:rFonts w:ascii="Times New Roman" w:hAnsi="Times New Roman" w:cs="Times New Roman"/>
          <w:sz w:val="20"/>
          <w:szCs w:val="20"/>
          <w:lang w:val="ru-RU"/>
        </w:rPr>
        <w:t xml:space="preserve">. пед. кадров / под ред. Е. С. </w:t>
      </w:r>
      <w:proofErr w:type="spellStart"/>
      <w:r w:rsidR="0011183E" w:rsidRPr="006620F3">
        <w:rPr>
          <w:rFonts w:ascii="Times New Roman" w:hAnsi="Times New Roman" w:cs="Times New Roman"/>
          <w:sz w:val="20"/>
          <w:szCs w:val="20"/>
          <w:lang w:val="ru-RU"/>
        </w:rPr>
        <w:t>Полат</w:t>
      </w:r>
      <w:proofErr w:type="spellEnd"/>
      <w:r w:rsidR="0011183E" w:rsidRPr="006620F3">
        <w:rPr>
          <w:rFonts w:ascii="Times New Roman" w:hAnsi="Times New Roman" w:cs="Times New Roman"/>
          <w:sz w:val="20"/>
          <w:szCs w:val="20"/>
          <w:lang w:val="ru-RU"/>
        </w:rPr>
        <w:t xml:space="preserve">. </w:t>
      </w:r>
      <w:proofErr w:type="gramStart"/>
      <w:r w:rsidR="0011183E" w:rsidRPr="006620F3">
        <w:rPr>
          <w:rFonts w:ascii="Times New Roman" w:hAnsi="Times New Roman" w:cs="Times New Roman"/>
          <w:sz w:val="20"/>
          <w:szCs w:val="20"/>
          <w:lang w:val="ru-RU"/>
        </w:rPr>
        <w:t>Москва :Академия</w:t>
      </w:r>
      <w:proofErr w:type="gramEnd"/>
      <w:r w:rsidR="0011183E" w:rsidRPr="006620F3">
        <w:rPr>
          <w:rFonts w:ascii="Times New Roman" w:hAnsi="Times New Roman" w:cs="Times New Roman"/>
          <w:sz w:val="20"/>
          <w:szCs w:val="20"/>
          <w:lang w:val="ru-RU"/>
        </w:rPr>
        <w:t>, 2002. 272 с.</w:t>
      </w:r>
    </w:p>
    <w:p w14:paraId="58062B12" w14:textId="77777777" w:rsidR="00D95F2F" w:rsidRPr="006620F3" w:rsidRDefault="00D95F2F" w:rsidP="0003066F">
      <w:pPr>
        <w:spacing w:after="0" w:line="240" w:lineRule="auto"/>
        <w:ind w:firstLine="567"/>
        <w:jc w:val="both"/>
        <w:rPr>
          <w:rFonts w:ascii="Times New Roman" w:hAnsi="Times New Roman" w:cs="Times New Roman"/>
          <w:sz w:val="20"/>
          <w:szCs w:val="20"/>
          <w:lang w:val="ru-RU"/>
        </w:rPr>
      </w:pPr>
      <w:r w:rsidRPr="006620F3">
        <w:rPr>
          <w:rFonts w:ascii="Times New Roman" w:hAnsi="Times New Roman" w:cs="Times New Roman"/>
          <w:sz w:val="20"/>
          <w:szCs w:val="20"/>
          <w:lang w:val="ru-RU"/>
        </w:rPr>
        <w:t>[</w:t>
      </w:r>
      <w:r w:rsidR="00A410A6" w:rsidRPr="006620F3">
        <w:rPr>
          <w:rFonts w:ascii="Times New Roman" w:hAnsi="Times New Roman" w:cs="Times New Roman"/>
          <w:sz w:val="20"/>
          <w:szCs w:val="20"/>
          <w:lang w:val="ru-RU"/>
        </w:rPr>
        <w:t>5</w:t>
      </w:r>
      <w:r w:rsidRPr="006620F3">
        <w:rPr>
          <w:rFonts w:ascii="Times New Roman" w:hAnsi="Times New Roman" w:cs="Times New Roman"/>
          <w:sz w:val="20"/>
          <w:szCs w:val="20"/>
          <w:lang w:val="ru-RU"/>
        </w:rPr>
        <w:t>]</w:t>
      </w:r>
      <w:r w:rsidR="00DE445C" w:rsidRPr="006620F3">
        <w:rPr>
          <w:rFonts w:ascii="Times New Roman" w:hAnsi="Times New Roman" w:cs="Times New Roman"/>
          <w:sz w:val="20"/>
          <w:szCs w:val="20"/>
        </w:rPr>
        <w:t xml:space="preserve"> </w:t>
      </w:r>
      <w:proofErr w:type="spellStart"/>
      <w:r w:rsidR="00DD7812" w:rsidRPr="006620F3">
        <w:rPr>
          <w:rFonts w:ascii="Times New Roman" w:eastAsia="Times New Roman" w:hAnsi="Times New Roman" w:cs="Times New Roman"/>
          <w:sz w:val="20"/>
          <w:szCs w:val="20"/>
          <w:lang w:eastAsia="ru-RU"/>
        </w:rPr>
        <w:t>Вербицкий</w:t>
      </w:r>
      <w:proofErr w:type="spellEnd"/>
      <w:r w:rsidR="00DD7812" w:rsidRPr="006620F3">
        <w:rPr>
          <w:rFonts w:ascii="Times New Roman" w:eastAsia="Times New Roman" w:hAnsi="Times New Roman" w:cs="Times New Roman"/>
          <w:sz w:val="20"/>
          <w:szCs w:val="20"/>
          <w:lang w:eastAsia="ru-RU"/>
        </w:rPr>
        <w:t xml:space="preserve"> А. А. Психолого-</w:t>
      </w:r>
      <w:proofErr w:type="spellStart"/>
      <w:r w:rsidR="00DD7812" w:rsidRPr="006620F3">
        <w:rPr>
          <w:rFonts w:ascii="Times New Roman" w:eastAsia="Times New Roman" w:hAnsi="Times New Roman" w:cs="Times New Roman"/>
          <w:sz w:val="20"/>
          <w:szCs w:val="20"/>
          <w:lang w:eastAsia="ru-RU"/>
        </w:rPr>
        <w:t>педагогические</w:t>
      </w:r>
      <w:proofErr w:type="spellEnd"/>
      <w:r w:rsidR="00DD7812" w:rsidRPr="006620F3">
        <w:rPr>
          <w:rFonts w:ascii="Times New Roman" w:eastAsia="Times New Roman" w:hAnsi="Times New Roman" w:cs="Times New Roman"/>
          <w:sz w:val="20"/>
          <w:szCs w:val="20"/>
          <w:lang w:eastAsia="ru-RU"/>
        </w:rPr>
        <w:t xml:space="preserve"> </w:t>
      </w:r>
      <w:proofErr w:type="spellStart"/>
      <w:r w:rsidR="00DD7812" w:rsidRPr="006620F3">
        <w:rPr>
          <w:rFonts w:ascii="Times New Roman" w:eastAsia="Times New Roman" w:hAnsi="Times New Roman" w:cs="Times New Roman"/>
          <w:sz w:val="20"/>
          <w:szCs w:val="20"/>
          <w:lang w:eastAsia="ru-RU"/>
        </w:rPr>
        <w:t>основы</w:t>
      </w:r>
      <w:proofErr w:type="spellEnd"/>
      <w:r w:rsidR="00DD7812" w:rsidRPr="006620F3">
        <w:rPr>
          <w:rFonts w:ascii="Times New Roman" w:eastAsia="Times New Roman" w:hAnsi="Times New Roman" w:cs="Times New Roman"/>
          <w:sz w:val="20"/>
          <w:szCs w:val="20"/>
          <w:lang w:eastAsia="ru-RU"/>
        </w:rPr>
        <w:t xml:space="preserve"> </w:t>
      </w:r>
      <w:proofErr w:type="spellStart"/>
      <w:r w:rsidR="00DD7812" w:rsidRPr="006620F3">
        <w:rPr>
          <w:rFonts w:ascii="Times New Roman" w:eastAsia="Times New Roman" w:hAnsi="Times New Roman" w:cs="Times New Roman"/>
          <w:sz w:val="20"/>
          <w:szCs w:val="20"/>
          <w:lang w:eastAsia="ru-RU"/>
        </w:rPr>
        <w:t>образования</w:t>
      </w:r>
      <w:proofErr w:type="spellEnd"/>
      <w:r w:rsidR="00DD7812" w:rsidRPr="006620F3">
        <w:rPr>
          <w:rFonts w:ascii="Times New Roman" w:eastAsia="Times New Roman" w:hAnsi="Times New Roman" w:cs="Times New Roman"/>
          <w:sz w:val="20"/>
          <w:szCs w:val="20"/>
          <w:lang w:eastAsia="ru-RU"/>
        </w:rPr>
        <w:t xml:space="preserve"> </w:t>
      </w:r>
      <w:proofErr w:type="spellStart"/>
      <w:r w:rsidR="00DD7812" w:rsidRPr="006620F3">
        <w:rPr>
          <w:rFonts w:ascii="Times New Roman" w:eastAsia="Times New Roman" w:hAnsi="Times New Roman" w:cs="Times New Roman"/>
          <w:sz w:val="20"/>
          <w:szCs w:val="20"/>
          <w:lang w:eastAsia="ru-RU"/>
        </w:rPr>
        <w:t>взрослых</w:t>
      </w:r>
      <w:proofErr w:type="spellEnd"/>
      <w:r w:rsidR="00DD7812" w:rsidRPr="006620F3">
        <w:rPr>
          <w:rFonts w:ascii="Times New Roman" w:eastAsia="Times New Roman" w:hAnsi="Times New Roman" w:cs="Times New Roman"/>
          <w:sz w:val="20"/>
          <w:szCs w:val="20"/>
          <w:lang w:eastAsia="ru-RU"/>
        </w:rPr>
        <w:t xml:space="preserve">: </w:t>
      </w:r>
      <w:proofErr w:type="spellStart"/>
      <w:r w:rsidR="00DD7812" w:rsidRPr="006620F3">
        <w:rPr>
          <w:rFonts w:ascii="Times New Roman" w:eastAsia="Times New Roman" w:hAnsi="Times New Roman" w:cs="Times New Roman"/>
          <w:sz w:val="20"/>
          <w:szCs w:val="20"/>
          <w:lang w:eastAsia="ru-RU"/>
        </w:rPr>
        <w:t>контекстный</w:t>
      </w:r>
      <w:proofErr w:type="spellEnd"/>
      <w:r w:rsidR="00DD7812" w:rsidRPr="006620F3">
        <w:rPr>
          <w:rFonts w:ascii="Times New Roman" w:eastAsia="Times New Roman" w:hAnsi="Times New Roman" w:cs="Times New Roman"/>
          <w:sz w:val="20"/>
          <w:szCs w:val="20"/>
          <w:lang w:eastAsia="ru-RU"/>
        </w:rPr>
        <w:t xml:space="preserve"> </w:t>
      </w:r>
      <w:proofErr w:type="spellStart"/>
      <w:r w:rsidR="00DD7812" w:rsidRPr="006620F3">
        <w:rPr>
          <w:rFonts w:ascii="Times New Roman" w:eastAsia="Times New Roman" w:hAnsi="Times New Roman" w:cs="Times New Roman"/>
          <w:sz w:val="20"/>
          <w:szCs w:val="20"/>
          <w:lang w:eastAsia="ru-RU"/>
        </w:rPr>
        <w:t>подход</w:t>
      </w:r>
      <w:proofErr w:type="spellEnd"/>
      <w:r w:rsidR="00DD7812" w:rsidRPr="006620F3">
        <w:rPr>
          <w:rFonts w:ascii="Times New Roman" w:eastAsia="Times New Roman" w:hAnsi="Times New Roman" w:cs="Times New Roman"/>
          <w:sz w:val="20"/>
          <w:szCs w:val="20"/>
          <w:lang w:eastAsia="ru-RU"/>
        </w:rPr>
        <w:t xml:space="preserve">. </w:t>
      </w:r>
      <w:r w:rsidR="00DD7812" w:rsidRPr="006620F3">
        <w:rPr>
          <w:rFonts w:ascii="Times New Roman" w:eastAsia="Times New Roman" w:hAnsi="Times New Roman" w:cs="Times New Roman"/>
          <w:sz w:val="20"/>
          <w:szCs w:val="20"/>
          <w:lang w:val="pl-PL" w:eastAsia="ru-RU"/>
        </w:rPr>
        <w:t>URL</w:t>
      </w:r>
      <w:r w:rsidR="00DD7812" w:rsidRPr="006620F3">
        <w:rPr>
          <w:rFonts w:ascii="Times New Roman" w:eastAsia="Times New Roman" w:hAnsi="Times New Roman" w:cs="Times New Roman"/>
          <w:sz w:val="20"/>
          <w:szCs w:val="20"/>
          <w:lang w:eastAsia="ru-RU"/>
        </w:rPr>
        <w:t xml:space="preserve">: </w:t>
      </w:r>
      <w:hyperlink r:id="rId9" w:history="1">
        <w:r w:rsidR="00DD7812" w:rsidRPr="006620F3">
          <w:rPr>
            <w:rStyle w:val="a4"/>
            <w:rFonts w:ascii="Times New Roman" w:eastAsia="Times New Roman" w:hAnsi="Times New Roman" w:cs="Times New Roman"/>
            <w:color w:val="auto"/>
            <w:sz w:val="20"/>
            <w:szCs w:val="20"/>
            <w:u w:val="none"/>
            <w:lang w:eastAsia="ru-RU"/>
          </w:rPr>
          <w:t>http://www.jornal.znanie.org/n1_01/psih_ped_osn.html</w:t>
        </w:r>
      </w:hyperlink>
      <w:r w:rsidR="00DD7812" w:rsidRPr="006620F3">
        <w:rPr>
          <w:rFonts w:ascii="Times New Roman" w:hAnsi="Times New Roman" w:cs="Times New Roman"/>
          <w:sz w:val="20"/>
          <w:szCs w:val="20"/>
        </w:rPr>
        <w:t xml:space="preserve"> (дата звернення: 25.08.2019)</w:t>
      </w:r>
      <w:r w:rsidR="00DE445C" w:rsidRPr="006620F3">
        <w:rPr>
          <w:rFonts w:ascii="Times New Roman" w:hAnsi="Times New Roman" w:cs="Times New Roman"/>
          <w:sz w:val="20"/>
          <w:szCs w:val="20"/>
        </w:rPr>
        <w:t>.</w:t>
      </w:r>
    </w:p>
    <w:p w14:paraId="7FAF2801" w14:textId="77777777" w:rsidR="001165D1" w:rsidRPr="006620F3" w:rsidRDefault="00D95F2F" w:rsidP="0003066F">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lang w:val="ru-RU"/>
        </w:rPr>
        <w:t>[</w:t>
      </w:r>
      <w:r w:rsidR="00A410A6" w:rsidRPr="006620F3">
        <w:rPr>
          <w:rFonts w:ascii="Times New Roman" w:hAnsi="Times New Roman" w:cs="Times New Roman"/>
          <w:sz w:val="20"/>
          <w:szCs w:val="20"/>
        </w:rPr>
        <w:t>6</w:t>
      </w:r>
      <w:r w:rsidRPr="006620F3">
        <w:rPr>
          <w:rFonts w:ascii="Times New Roman" w:hAnsi="Times New Roman" w:cs="Times New Roman"/>
          <w:sz w:val="20"/>
          <w:szCs w:val="20"/>
          <w:lang w:val="ru-RU"/>
        </w:rPr>
        <w:t>]</w:t>
      </w:r>
      <w:r w:rsidR="0070742B" w:rsidRPr="006620F3">
        <w:rPr>
          <w:rFonts w:ascii="Times New Roman" w:hAnsi="Times New Roman" w:cs="Times New Roman"/>
          <w:sz w:val="20"/>
          <w:szCs w:val="20"/>
          <w:lang w:val="ru-RU"/>
        </w:rPr>
        <w:t xml:space="preserve"> </w:t>
      </w:r>
      <w:r w:rsidR="0037716F" w:rsidRPr="006620F3">
        <w:rPr>
          <w:rFonts w:ascii="Times New Roman" w:hAnsi="Times New Roman" w:cs="Times New Roman"/>
          <w:sz w:val="20"/>
          <w:szCs w:val="20"/>
          <w:shd w:val="clear" w:color="auto" w:fill="FFFFFF"/>
        </w:rPr>
        <w:t>Педагогічний словник / за ред. дійсного члена АПН України М. Д. </w:t>
      </w:r>
      <w:proofErr w:type="spellStart"/>
      <w:r w:rsidR="0037716F" w:rsidRPr="006620F3">
        <w:rPr>
          <w:rFonts w:ascii="Times New Roman" w:hAnsi="Times New Roman" w:cs="Times New Roman"/>
          <w:sz w:val="20"/>
          <w:szCs w:val="20"/>
          <w:shd w:val="clear" w:color="auto" w:fill="FFFFFF"/>
        </w:rPr>
        <w:t>Ярмаченка</w:t>
      </w:r>
      <w:proofErr w:type="spellEnd"/>
      <w:r w:rsidR="0037716F" w:rsidRPr="006620F3">
        <w:rPr>
          <w:rFonts w:ascii="Times New Roman" w:hAnsi="Times New Roman" w:cs="Times New Roman"/>
          <w:sz w:val="20"/>
          <w:szCs w:val="20"/>
          <w:shd w:val="clear" w:color="auto" w:fill="FFFFFF"/>
        </w:rPr>
        <w:t>. Київ : Педагогічна думка, 2001. 516 с.</w:t>
      </w:r>
    </w:p>
    <w:p w14:paraId="7D9E9FBA" w14:textId="77777777" w:rsidR="00D95F2F" w:rsidRPr="006620F3" w:rsidRDefault="00D95F2F" w:rsidP="00F905F7">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rPr>
        <w:t>[</w:t>
      </w:r>
      <w:r w:rsidR="00A410A6" w:rsidRPr="006620F3">
        <w:rPr>
          <w:rFonts w:ascii="Times New Roman" w:hAnsi="Times New Roman" w:cs="Times New Roman"/>
          <w:sz w:val="20"/>
          <w:szCs w:val="20"/>
        </w:rPr>
        <w:t>7</w:t>
      </w:r>
      <w:r w:rsidRPr="006620F3">
        <w:rPr>
          <w:rFonts w:ascii="Times New Roman" w:hAnsi="Times New Roman" w:cs="Times New Roman"/>
          <w:sz w:val="20"/>
          <w:szCs w:val="20"/>
        </w:rPr>
        <w:t>]</w:t>
      </w:r>
      <w:r w:rsidR="00752DA5" w:rsidRPr="006620F3">
        <w:rPr>
          <w:rFonts w:ascii="Times New Roman" w:hAnsi="Times New Roman" w:cs="Times New Roman"/>
          <w:sz w:val="20"/>
          <w:szCs w:val="20"/>
        </w:rPr>
        <w:t xml:space="preserve"> </w:t>
      </w:r>
      <w:r w:rsidR="00E7029A" w:rsidRPr="006620F3">
        <w:rPr>
          <w:rFonts w:ascii="Times New Roman" w:hAnsi="Times New Roman" w:cs="Times New Roman"/>
          <w:sz w:val="20"/>
          <w:szCs w:val="20"/>
        </w:rPr>
        <w:t xml:space="preserve">Педагогічні технології у неперервній професійній освіті : монографія / С. О. Сисоєва, А. М. </w:t>
      </w:r>
      <w:proofErr w:type="spellStart"/>
      <w:r w:rsidR="00E7029A" w:rsidRPr="006620F3">
        <w:rPr>
          <w:rFonts w:ascii="Times New Roman" w:hAnsi="Times New Roman" w:cs="Times New Roman"/>
          <w:sz w:val="20"/>
          <w:szCs w:val="20"/>
        </w:rPr>
        <w:t>Алексюк</w:t>
      </w:r>
      <w:proofErr w:type="spellEnd"/>
      <w:r w:rsidR="00E7029A" w:rsidRPr="006620F3">
        <w:rPr>
          <w:rFonts w:ascii="Times New Roman" w:hAnsi="Times New Roman" w:cs="Times New Roman"/>
          <w:sz w:val="20"/>
          <w:szCs w:val="20"/>
        </w:rPr>
        <w:t xml:space="preserve">, П. М. Воловик, О. І. Кульчицька, Л. Є. </w:t>
      </w:r>
      <w:proofErr w:type="spellStart"/>
      <w:r w:rsidR="00E7029A" w:rsidRPr="006620F3">
        <w:rPr>
          <w:rFonts w:ascii="Times New Roman" w:hAnsi="Times New Roman" w:cs="Times New Roman"/>
          <w:sz w:val="20"/>
          <w:szCs w:val="20"/>
        </w:rPr>
        <w:t>Сігаєва</w:t>
      </w:r>
      <w:proofErr w:type="spellEnd"/>
      <w:r w:rsidR="00E7029A" w:rsidRPr="006620F3">
        <w:rPr>
          <w:rFonts w:ascii="Times New Roman" w:hAnsi="Times New Roman" w:cs="Times New Roman"/>
          <w:sz w:val="20"/>
          <w:szCs w:val="20"/>
        </w:rPr>
        <w:t>, Я. В. Цехмістер та ін. / за ред. С. О. Сисоєвої. Київ : ВІПОЛ, 2001. 502 с.</w:t>
      </w:r>
    </w:p>
    <w:p w14:paraId="49629C07" w14:textId="77777777" w:rsidR="00D95F2F" w:rsidRPr="006620F3" w:rsidRDefault="00D95F2F" w:rsidP="0003066F">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rPr>
        <w:t>[</w:t>
      </w:r>
      <w:r w:rsidR="00A410A6" w:rsidRPr="006620F3">
        <w:rPr>
          <w:rFonts w:ascii="Times New Roman" w:hAnsi="Times New Roman" w:cs="Times New Roman"/>
          <w:sz w:val="20"/>
          <w:szCs w:val="20"/>
        </w:rPr>
        <w:t>8</w:t>
      </w:r>
      <w:r w:rsidRPr="006620F3">
        <w:rPr>
          <w:rFonts w:ascii="Times New Roman" w:hAnsi="Times New Roman" w:cs="Times New Roman"/>
          <w:sz w:val="20"/>
          <w:szCs w:val="20"/>
        </w:rPr>
        <w:t>]</w:t>
      </w:r>
      <w:r w:rsidR="000D613C" w:rsidRPr="006620F3">
        <w:rPr>
          <w:rFonts w:ascii="Times New Roman" w:hAnsi="Times New Roman" w:cs="Times New Roman"/>
          <w:sz w:val="20"/>
          <w:szCs w:val="20"/>
        </w:rPr>
        <w:t xml:space="preserve"> </w:t>
      </w:r>
      <w:bookmarkStart w:id="1" w:name="_Ref421910459"/>
      <w:r w:rsidR="009A3218" w:rsidRPr="006620F3">
        <w:rPr>
          <w:rFonts w:ascii="Times New Roman" w:hAnsi="Times New Roman" w:cs="Times New Roman"/>
          <w:sz w:val="20"/>
          <w:szCs w:val="20"/>
        </w:rPr>
        <w:t xml:space="preserve">Биков В. Ю., Мушка І. В. Електронна педагогіка та сучасні інструменти систем відкритої освіти. </w:t>
      </w:r>
      <w:r w:rsidR="009A3218" w:rsidRPr="006620F3">
        <w:rPr>
          <w:rFonts w:ascii="Times New Roman" w:hAnsi="Times New Roman" w:cs="Times New Roman"/>
          <w:i/>
          <w:sz w:val="20"/>
          <w:szCs w:val="20"/>
        </w:rPr>
        <w:t>Інформаційні технології і засоби навчання</w:t>
      </w:r>
      <w:r w:rsidR="009A3218" w:rsidRPr="006620F3">
        <w:rPr>
          <w:rFonts w:ascii="Times New Roman" w:hAnsi="Times New Roman" w:cs="Times New Roman"/>
          <w:sz w:val="20"/>
          <w:szCs w:val="20"/>
        </w:rPr>
        <w:t xml:space="preserve">. 2009. № 5. </w:t>
      </w:r>
      <w:r w:rsidR="009A3218" w:rsidRPr="006620F3">
        <w:rPr>
          <w:rFonts w:ascii="Times New Roman" w:hAnsi="Times New Roman" w:cs="Times New Roman"/>
          <w:sz w:val="20"/>
          <w:szCs w:val="20"/>
          <w:lang w:val="en-US"/>
        </w:rPr>
        <w:t>URL</w:t>
      </w:r>
      <w:r w:rsidR="009A3218" w:rsidRPr="006620F3">
        <w:rPr>
          <w:rFonts w:ascii="Times New Roman" w:hAnsi="Times New Roman" w:cs="Times New Roman"/>
          <w:sz w:val="20"/>
          <w:szCs w:val="20"/>
        </w:rPr>
        <w:t>:</w:t>
      </w:r>
      <w:proofErr w:type="spellStart"/>
      <w:r w:rsidR="00992C23" w:rsidRPr="006620F3">
        <w:rPr>
          <w:rFonts w:ascii="Times New Roman" w:hAnsi="Times New Roman" w:cs="Times New Roman"/>
          <w:sz w:val="20"/>
          <w:szCs w:val="20"/>
        </w:rPr>
        <w:fldChar w:fldCharType="begin"/>
      </w:r>
      <w:r w:rsidR="009A3218" w:rsidRPr="006620F3">
        <w:rPr>
          <w:rFonts w:ascii="Times New Roman" w:hAnsi="Times New Roman" w:cs="Times New Roman"/>
          <w:sz w:val="20"/>
          <w:szCs w:val="20"/>
        </w:rPr>
        <w:instrText>HYPERLINK "http://www.ime.edu-ua.net/em.html"</w:instrText>
      </w:r>
      <w:r w:rsidR="00992C23" w:rsidRPr="006620F3">
        <w:rPr>
          <w:rFonts w:ascii="Times New Roman" w:hAnsi="Times New Roman" w:cs="Times New Roman"/>
          <w:sz w:val="20"/>
          <w:szCs w:val="20"/>
        </w:rPr>
        <w:fldChar w:fldCharType="separate"/>
      </w:r>
      <w:r w:rsidR="009A3218" w:rsidRPr="006620F3">
        <w:rPr>
          <w:rFonts w:ascii="Times New Roman" w:hAnsi="Times New Roman" w:cs="Times New Roman"/>
          <w:sz w:val="20"/>
          <w:szCs w:val="20"/>
        </w:rPr>
        <w:t>http</w:t>
      </w:r>
      <w:proofErr w:type="spellEnd"/>
      <w:r w:rsidR="009A3218" w:rsidRPr="006620F3">
        <w:rPr>
          <w:rFonts w:ascii="Times New Roman" w:hAnsi="Times New Roman" w:cs="Times New Roman"/>
          <w:sz w:val="20"/>
          <w:szCs w:val="20"/>
        </w:rPr>
        <w:t>://www.ime.edu-ua.net/em.html</w:t>
      </w:r>
      <w:r w:rsidR="00992C23" w:rsidRPr="006620F3">
        <w:rPr>
          <w:rFonts w:ascii="Times New Roman" w:hAnsi="Times New Roman" w:cs="Times New Roman"/>
          <w:sz w:val="20"/>
          <w:szCs w:val="20"/>
        </w:rPr>
        <w:fldChar w:fldCharType="end"/>
      </w:r>
      <w:bookmarkEnd w:id="1"/>
      <w:r w:rsidR="009A3218" w:rsidRPr="006620F3">
        <w:rPr>
          <w:rFonts w:ascii="Times New Roman" w:hAnsi="Times New Roman" w:cs="Times New Roman"/>
          <w:sz w:val="20"/>
          <w:szCs w:val="20"/>
        </w:rPr>
        <w:t xml:space="preserve"> (дата звернення: 23.06.2019)</w:t>
      </w:r>
      <w:r w:rsidR="000D613C" w:rsidRPr="006620F3">
        <w:rPr>
          <w:rFonts w:ascii="Times New Roman" w:hAnsi="Times New Roman" w:cs="Times New Roman"/>
          <w:sz w:val="20"/>
          <w:szCs w:val="20"/>
        </w:rPr>
        <w:t>.</w:t>
      </w:r>
    </w:p>
    <w:p w14:paraId="6708A350" w14:textId="77777777" w:rsidR="00D95F2F" w:rsidRPr="006620F3" w:rsidRDefault="00D95F2F" w:rsidP="00205A62">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rPr>
        <w:t>[</w:t>
      </w:r>
      <w:r w:rsidR="00A410A6" w:rsidRPr="006620F3">
        <w:rPr>
          <w:rFonts w:ascii="Times New Roman" w:hAnsi="Times New Roman" w:cs="Times New Roman"/>
          <w:sz w:val="20"/>
          <w:szCs w:val="20"/>
        </w:rPr>
        <w:t>9</w:t>
      </w:r>
      <w:r w:rsidRPr="006620F3">
        <w:rPr>
          <w:rFonts w:ascii="Times New Roman" w:hAnsi="Times New Roman" w:cs="Times New Roman"/>
          <w:sz w:val="20"/>
          <w:szCs w:val="20"/>
        </w:rPr>
        <w:t>]</w:t>
      </w:r>
      <w:r w:rsidR="00F63F33" w:rsidRPr="006620F3">
        <w:rPr>
          <w:rFonts w:ascii="Times New Roman" w:hAnsi="Times New Roman" w:cs="Times New Roman"/>
          <w:sz w:val="20"/>
          <w:szCs w:val="20"/>
        </w:rPr>
        <w:t xml:space="preserve"> </w:t>
      </w:r>
      <w:bookmarkStart w:id="2" w:name="_Ref24211669"/>
      <w:proofErr w:type="spellStart"/>
      <w:r w:rsidR="00F63F33" w:rsidRPr="006620F3">
        <w:rPr>
          <w:rFonts w:ascii="Times New Roman" w:hAnsi="Times New Roman" w:cs="Times New Roman"/>
          <w:sz w:val="20"/>
          <w:szCs w:val="20"/>
        </w:rPr>
        <w:t>Глазова</w:t>
      </w:r>
      <w:proofErr w:type="spellEnd"/>
      <w:r w:rsidR="00F63F33" w:rsidRPr="006620F3">
        <w:rPr>
          <w:rFonts w:ascii="Times New Roman" w:hAnsi="Times New Roman" w:cs="Times New Roman"/>
          <w:sz w:val="20"/>
          <w:szCs w:val="20"/>
        </w:rPr>
        <w:t xml:space="preserve"> О. П. Інформаційно-методичне професійно-орієнтоване середовище як чинник саморозвитку педагогічних працівників у </w:t>
      </w:r>
      <w:proofErr w:type="spellStart"/>
      <w:r w:rsidR="00F63F33" w:rsidRPr="006620F3">
        <w:rPr>
          <w:rFonts w:ascii="Times New Roman" w:hAnsi="Times New Roman" w:cs="Times New Roman"/>
          <w:sz w:val="20"/>
          <w:szCs w:val="20"/>
        </w:rPr>
        <w:t>міжкурсовий</w:t>
      </w:r>
      <w:proofErr w:type="spellEnd"/>
      <w:r w:rsidR="00F63F33" w:rsidRPr="006620F3">
        <w:rPr>
          <w:rFonts w:ascii="Times New Roman" w:hAnsi="Times New Roman" w:cs="Times New Roman"/>
          <w:sz w:val="20"/>
          <w:szCs w:val="20"/>
        </w:rPr>
        <w:t xml:space="preserve"> період. </w:t>
      </w:r>
      <w:proofErr w:type="spellStart"/>
      <w:r w:rsidR="00F63F33" w:rsidRPr="006620F3">
        <w:rPr>
          <w:rFonts w:ascii="Times New Roman" w:hAnsi="Times New Roman" w:cs="Times New Roman"/>
          <w:i/>
          <w:sz w:val="20"/>
          <w:szCs w:val="20"/>
        </w:rPr>
        <w:t>Освітологічний</w:t>
      </w:r>
      <w:proofErr w:type="spellEnd"/>
      <w:r w:rsidR="00F63F33" w:rsidRPr="006620F3">
        <w:rPr>
          <w:rFonts w:ascii="Times New Roman" w:hAnsi="Times New Roman" w:cs="Times New Roman"/>
          <w:i/>
          <w:sz w:val="20"/>
          <w:szCs w:val="20"/>
        </w:rPr>
        <w:t xml:space="preserve"> дискурс</w:t>
      </w:r>
      <w:r w:rsidR="00F63F33" w:rsidRPr="006620F3">
        <w:rPr>
          <w:rFonts w:ascii="Times New Roman" w:hAnsi="Times New Roman" w:cs="Times New Roman"/>
          <w:sz w:val="20"/>
          <w:szCs w:val="20"/>
        </w:rPr>
        <w:t>. 2010. № 2. С. 26–36.</w:t>
      </w:r>
      <w:bookmarkEnd w:id="2"/>
    </w:p>
    <w:p w14:paraId="516E2E0C" w14:textId="77777777" w:rsidR="00D95F2F" w:rsidRPr="006620F3" w:rsidRDefault="00D95F2F" w:rsidP="0003066F">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rPr>
        <w:t>[</w:t>
      </w:r>
      <w:r w:rsidR="00A410A6" w:rsidRPr="006620F3">
        <w:rPr>
          <w:rFonts w:ascii="Times New Roman" w:hAnsi="Times New Roman" w:cs="Times New Roman"/>
          <w:sz w:val="20"/>
          <w:szCs w:val="20"/>
        </w:rPr>
        <w:t>10</w:t>
      </w:r>
      <w:r w:rsidRPr="006620F3">
        <w:rPr>
          <w:rFonts w:ascii="Times New Roman" w:hAnsi="Times New Roman" w:cs="Times New Roman"/>
          <w:sz w:val="20"/>
          <w:szCs w:val="20"/>
        </w:rPr>
        <w:t>]</w:t>
      </w:r>
      <w:r w:rsidR="007B0BBE" w:rsidRPr="006620F3">
        <w:rPr>
          <w:rFonts w:ascii="Times New Roman" w:hAnsi="Times New Roman" w:cs="Times New Roman"/>
          <w:sz w:val="20"/>
          <w:szCs w:val="20"/>
        </w:rPr>
        <w:t xml:space="preserve"> </w:t>
      </w:r>
      <w:bookmarkStart w:id="3" w:name="_Ref24220604"/>
      <w:r w:rsidR="00002B7F" w:rsidRPr="006620F3">
        <w:rPr>
          <w:rFonts w:ascii="Times New Roman" w:hAnsi="Times New Roman" w:cs="Times New Roman"/>
          <w:sz w:val="20"/>
          <w:szCs w:val="20"/>
        </w:rPr>
        <w:t xml:space="preserve">Сидоренко В. Науково-методичний супровід </w:t>
      </w:r>
      <w:proofErr w:type="spellStart"/>
      <w:r w:rsidR="00002B7F" w:rsidRPr="006620F3">
        <w:rPr>
          <w:rFonts w:ascii="Times New Roman" w:hAnsi="Times New Roman" w:cs="Times New Roman"/>
          <w:sz w:val="20"/>
          <w:szCs w:val="20"/>
        </w:rPr>
        <w:t>професіогенезу</w:t>
      </w:r>
      <w:proofErr w:type="spellEnd"/>
      <w:r w:rsidR="00002B7F" w:rsidRPr="006620F3">
        <w:rPr>
          <w:rFonts w:ascii="Times New Roman" w:hAnsi="Times New Roman" w:cs="Times New Roman"/>
          <w:sz w:val="20"/>
          <w:szCs w:val="20"/>
        </w:rPr>
        <w:t xml:space="preserve"> педагогічних працівників: інноваційні напрями, функції, </w:t>
      </w:r>
      <w:proofErr w:type="spellStart"/>
      <w:r w:rsidR="00002B7F" w:rsidRPr="006620F3">
        <w:rPr>
          <w:rFonts w:ascii="Times New Roman" w:hAnsi="Times New Roman" w:cs="Times New Roman"/>
          <w:sz w:val="20"/>
          <w:szCs w:val="20"/>
        </w:rPr>
        <w:t>акметехнології</w:t>
      </w:r>
      <w:proofErr w:type="spellEnd"/>
      <w:r w:rsidR="00002B7F" w:rsidRPr="006620F3">
        <w:rPr>
          <w:rFonts w:ascii="Times New Roman" w:hAnsi="Times New Roman" w:cs="Times New Roman"/>
          <w:sz w:val="20"/>
          <w:szCs w:val="20"/>
        </w:rPr>
        <w:t xml:space="preserve">. </w:t>
      </w:r>
      <w:r w:rsidR="00002B7F" w:rsidRPr="006620F3">
        <w:rPr>
          <w:rFonts w:ascii="Times New Roman" w:hAnsi="Times New Roman" w:cs="Times New Roman"/>
          <w:i/>
          <w:sz w:val="20"/>
          <w:szCs w:val="20"/>
        </w:rPr>
        <w:t>Післядипломна освіта в Україні</w:t>
      </w:r>
      <w:r w:rsidR="00002B7F" w:rsidRPr="006620F3">
        <w:rPr>
          <w:rFonts w:ascii="Times New Roman" w:hAnsi="Times New Roman" w:cs="Times New Roman"/>
          <w:sz w:val="20"/>
          <w:szCs w:val="20"/>
        </w:rPr>
        <w:t>. 2016. № 2. С. 39–46.</w:t>
      </w:r>
      <w:bookmarkEnd w:id="3"/>
    </w:p>
    <w:p w14:paraId="0AE9511D" w14:textId="77777777" w:rsidR="00546D5A" w:rsidRPr="00C97995" w:rsidRDefault="00D95F2F" w:rsidP="00A01E9B">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rPr>
        <w:t>[</w:t>
      </w:r>
      <w:r w:rsidR="00A410A6" w:rsidRPr="006620F3">
        <w:rPr>
          <w:rFonts w:ascii="Times New Roman" w:hAnsi="Times New Roman" w:cs="Times New Roman"/>
          <w:sz w:val="20"/>
          <w:szCs w:val="20"/>
        </w:rPr>
        <w:t>11</w:t>
      </w:r>
      <w:r w:rsidRPr="006620F3">
        <w:rPr>
          <w:rFonts w:ascii="Times New Roman" w:hAnsi="Times New Roman" w:cs="Times New Roman"/>
          <w:sz w:val="20"/>
          <w:szCs w:val="20"/>
        </w:rPr>
        <w:t>]</w:t>
      </w:r>
      <w:r w:rsidR="008B62A5" w:rsidRPr="006620F3">
        <w:rPr>
          <w:rFonts w:ascii="Times New Roman" w:hAnsi="Times New Roman" w:cs="Times New Roman"/>
          <w:sz w:val="20"/>
          <w:szCs w:val="20"/>
        </w:rPr>
        <w:t xml:space="preserve"> </w:t>
      </w:r>
      <w:proofErr w:type="spellStart"/>
      <w:r w:rsidR="002656FC" w:rsidRPr="006620F3">
        <w:rPr>
          <w:rFonts w:ascii="Times New Roman" w:hAnsi="Times New Roman" w:cs="Times New Roman"/>
          <w:sz w:val="20"/>
          <w:szCs w:val="20"/>
        </w:rPr>
        <w:t>Юцявичене</w:t>
      </w:r>
      <w:proofErr w:type="spellEnd"/>
      <w:r w:rsidR="002656FC" w:rsidRPr="006620F3">
        <w:rPr>
          <w:rFonts w:ascii="Times New Roman" w:hAnsi="Times New Roman" w:cs="Times New Roman"/>
          <w:sz w:val="20"/>
          <w:szCs w:val="20"/>
        </w:rPr>
        <w:t xml:space="preserve"> П. А. </w:t>
      </w:r>
      <w:proofErr w:type="spellStart"/>
      <w:r w:rsidR="002656FC" w:rsidRPr="006620F3">
        <w:rPr>
          <w:rFonts w:ascii="Times New Roman" w:hAnsi="Times New Roman" w:cs="Times New Roman"/>
          <w:sz w:val="20"/>
          <w:szCs w:val="20"/>
        </w:rPr>
        <w:t>Теория</w:t>
      </w:r>
      <w:proofErr w:type="spellEnd"/>
      <w:r w:rsidR="002656FC" w:rsidRPr="006620F3">
        <w:rPr>
          <w:rFonts w:ascii="Times New Roman" w:hAnsi="Times New Roman" w:cs="Times New Roman"/>
          <w:sz w:val="20"/>
          <w:szCs w:val="20"/>
        </w:rPr>
        <w:t xml:space="preserve"> и практика модульного </w:t>
      </w:r>
      <w:proofErr w:type="spellStart"/>
      <w:r w:rsidR="002656FC" w:rsidRPr="006620F3">
        <w:rPr>
          <w:rFonts w:ascii="Times New Roman" w:hAnsi="Times New Roman" w:cs="Times New Roman"/>
          <w:sz w:val="20"/>
          <w:szCs w:val="20"/>
        </w:rPr>
        <w:t>обучения</w:t>
      </w:r>
      <w:proofErr w:type="spellEnd"/>
      <w:r w:rsidR="002656FC" w:rsidRPr="006620F3">
        <w:rPr>
          <w:rFonts w:ascii="Times New Roman" w:hAnsi="Times New Roman" w:cs="Times New Roman"/>
          <w:sz w:val="20"/>
          <w:szCs w:val="20"/>
        </w:rPr>
        <w:t xml:space="preserve">. Каунас: </w:t>
      </w:r>
      <w:proofErr w:type="spellStart"/>
      <w:r w:rsidR="002656FC" w:rsidRPr="006620F3">
        <w:rPr>
          <w:rFonts w:ascii="Times New Roman" w:hAnsi="Times New Roman" w:cs="Times New Roman"/>
          <w:sz w:val="20"/>
          <w:szCs w:val="20"/>
        </w:rPr>
        <w:t>Шв</w:t>
      </w:r>
      <w:r w:rsidR="00917786" w:rsidRPr="006620F3">
        <w:rPr>
          <w:rFonts w:ascii="Times New Roman" w:hAnsi="Times New Roman" w:cs="Times New Roman"/>
          <w:sz w:val="20"/>
          <w:szCs w:val="20"/>
        </w:rPr>
        <w:t>иеса</w:t>
      </w:r>
      <w:proofErr w:type="spellEnd"/>
      <w:r w:rsidR="00917786" w:rsidRPr="006620F3">
        <w:rPr>
          <w:rFonts w:ascii="Times New Roman" w:hAnsi="Times New Roman" w:cs="Times New Roman"/>
          <w:sz w:val="20"/>
          <w:szCs w:val="20"/>
        </w:rPr>
        <w:t>, 1989. 271 с.</w:t>
      </w:r>
    </w:p>
    <w:p w14:paraId="33D97557" w14:textId="77777777" w:rsidR="00E81703" w:rsidRPr="006620F3" w:rsidRDefault="00E81703" w:rsidP="00E81703">
      <w:pPr>
        <w:spacing w:after="0" w:line="240" w:lineRule="auto"/>
        <w:jc w:val="both"/>
        <w:rPr>
          <w:rFonts w:ascii="Times New Roman" w:hAnsi="Times New Roman" w:cs="Times New Roman"/>
          <w:b/>
          <w:sz w:val="20"/>
          <w:szCs w:val="20"/>
        </w:rPr>
      </w:pPr>
      <w:proofErr w:type="spellStart"/>
      <w:r w:rsidRPr="006620F3">
        <w:rPr>
          <w:rFonts w:ascii="Times New Roman" w:hAnsi="Times New Roman" w:cs="Times New Roman"/>
          <w:b/>
          <w:sz w:val="20"/>
          <w:szCs w:val="20"/>
          <w:lang w:val="en-US"/>
        </w:rPr>
        <w:t>Horokhivska</w:t>
      </w:r>
      <w:proofErr w:type="spellEnd"/>
      <w:r w:rsidRPr="006620F3">
        <w:rPr>
          <w:rFonts w:ascii="Times New Roman" w:hAnsi="Times New Roman" w:cs="Times New Roman"/>
          <w:b/>
          <w:sz w:val="20"/>
          <w:szCs w:val="20"/>
        </w:rPr>
        <w:t xml:space="preserve"> Т</w:t>
      </w:r>
      <w:proofErr w:type="spellStart"/>
      <w:r w:rsidRPr="006620F3">
        <w:rPr>
          <w:rFonts w:ascii="Times New Roman" w:hAnsi="Times New Roman" w:cs="Times New Roman"/>
          <w:b/>
          <w:sz w:val="20"/>
          <w:szCs w:val="20"/>
          <w:lang w:val="en-US"/>
        </w:rPr>
        <w:t>etiana</w:t>
      </w:r>
      <w:proofErr w:type="spellEnd"/>
      <w:r w:rsidRPr="006620F3">
        <w:rPr>
          <w:rFonts w:ascii="Times New Roman" w:hAnsi="Times New Roman" w:cs="Times New Roman"/>
          <w:b/>
          <w:sz w:val="20"/>
          <w:szCs w:val="20"/>
        </w:rPr>
        <w:t xml:space="preserve"> М</w:t>
      </w:r>
      <w:proofErr w:type="spellStart"/>
      <w:r w:rsidRPr="006620F3">
        <w:rPr>
          <w:rFonts w:ascii="Times New Roman" w:hAnsi="Times New Roman" w:cs="Times New Roman"/>
          <w:b/>
          <w:sz w:val="20"/>
          <w:szCs w:val="20"/>
          <w:lang w:val="en-US"/>
        </w:rPr>
        <w:t>ykolaivna</w:t>
      </w:r>
      <w:proofErr w:type="spellEnd"/>
    </w:p>
    <w:p w14:paraId="38776019" w14:textId="77777777" w:rsidR="00E81703" w:rsidRPr="006620F3" w:rsidRDefault="003454F9" w:rsidP="00E81703">
      <w:pPr>
        <w:spacing w:after="0" w:line="240" w:lineRule="auto"/>
        <w:jc w:val="both"/>
        <w:rPr>
          <w:rFonts w:ascii="Times New Roman" w:hAnsi="Times New Roman" w:cs="Times New Roman"/>
          <w:sz w:val="20"/>
          <w:szCs w:val="20"/>
        </w:rPr>
      </w:pPr>
      <w:r w:rsidRPr="006620F3">
        <w:rPr>
          <w:rFonts w:ascii="Times New Roman" w:hAnsi="Times New Roman" w:cs="Times New Roman"/>
          <w:bCs/>
          <w:sz w:val="20"/>
          <w:szCs w:val="20"/>
          <w:lang w:val="en-GB"/>
        </w:rPr>
        <w:t>Doctor</w:t>
      </w:r>
      <w:r w:rsidRPr="006620F3">
        <w:rPr>
          <w:rFonts w:ascii="Times New Roman" w:hAnsi="Times New Roman" w:cs="Times New Roman"/>
          <w:bCs/>
          <w:sz w:val="20"/>
          <w:szCs w:val="20"/>
        </w:rPr>
        <w:t xml:space="preserve"> </w:t>
      </w:r>
      <w:r w:rsidRPr="006620F3">
        <w:rPr>
          <w:rFonts w:ascii="Times New Roman" w:hAnsi="Times New Roman" w:cs="Times New Roman"/>
          <w:bCs/>
          <w:sz w:val="20"/>
          <w:szCs w:val="20"/>
          <w:lang w:val="en-GB"/>
        </w:rPr>
        <w:t>of</w:t>
      </w:r>
      <w:r w:rsidRPr="006620F3">
        <w:rPr>
          <w:rFonts w:ascii="Times New Roman" w:hAnsi="Times New Roman" w:cs="Times New Roman"/>
          <w:bCs/>
          <w:sz w:val="20"/>
          <w:szCs w:val="20"/>
        </w:rPr>
        <w:t xml:space="preserve"> </w:t>
      </w:r>
      <w:r w:rsidRPr="006620F3">
        <w:rPr>
          <w:rFonts w:ascii="Times New Roman" w:hAnsi="Times New Roman" w:cs="Times New Roman"/>
          <w:bCs/>
          <w:sz w:val="20"/>
          <w:szCs w:val="20"/>
          <w:lang w:val="en-GB"/>
        </w:rPr>
        <w:t>Science</w:t>
      </w:r>
      <w:r w:rsidRPr="006620F3">
        <w:rPr>
          <w:rFonts w:ascii="Times New Roman" w:hAnsi="Times New Roman" w:cs="Times New Roman"/>
          <w:bCs/>
          <w:sz w:val="20"/>
          <w:szCs w:val="20"/>
        </w:rPr>
        <w:t xml:space="preserve"> </w:t>
      </w:r>
      <w:r w:rsidRPr="006620F3">
        <w:rPr>
          <w:rFonts w:ascii="Times New Roman" w:hAnsi="Times New Roman" w:cs="Times New Roman"/>
          <w:bCs/>
          <w:sz w:val="20"/>
          <w:szCs w:val="20"/>
          <w:lang w:val="en-GB"/>
        </w:rPr>
        <w:t>in</w:t>
      </w:r>
      <w:r w:rsidRPr="006620F3">
        <w:rPr>
          <w:rFonts w:ascii="Times New Roman" w:hAnsi="Times New Roman" w:cs="Times New Roman"/>
          <w:bCs/>
          <w:sz w:val="20"/>
          <w:szCs w:val="20"/>
        </w:rPr>
        <w:t xml:space="preserve"> </w:t>
      </w:r>
      <w:r w:rsidRPr="006620F3">
        <w:rPr>
          <w:rFonts w:ascii="Times New Roman" w:hAnsi="Times New Roman" w:cs="Times New Roman"/>
          <w:bCs/>
          <w:sz w:val="20"/>
          <w:szCs w:val="20"/>
          <w:lang w:val="en-GB"/>
        </w:rPr>
        <w:t>Pedagogy</w:t>
      </w:r>
      <w:r w:rsidRPr="006620F3">
        <w:rPr>
          <w:rFonts w:ascii="Times New Roman" w:hAnsi="Times New Roman" w:cs="Times New Roman"/>
          <w:bCs/>
          <w:sz w:val="20"/>
          <w:szCs w:val="20"/>
        </w:rPr>
        <w:t xml:space="preserve">, </w:t>
      </w:r>
      <w:r w:rsidRPr="006620F3">
        <w:rPr>
          <w:rFonts w:ascii="Times New Roman" w:hAnsi="Times New Roman" w:cs="Times New Roman"/>
          <w:bCs/>
          <w:sz w:val="20"/>
          <w:szCs w:val="20"/>
          <w:lang w:val="en-GB"/>
        </w:rPr>
        <w:t>Associate</w:t>
      </w:r>
      <w:r w:rsidRPr="006620F3">
        <w:rPr>
          <w:rFonts w:ascii="Times New Roman" w:hAnsi="Times New Roman" w:cs="Times New Roman"/>
          <w:bCs/>
          <w:sz w:val="20"/>
          <w:szCs w:val="20"/>
        </w:rPr>
        <w:t xml:space="preserve"> </w:t>
      </w:r>
      <w:r w:rsidRPr="006620F3">
        <w:rPr>
          <w:rFonts w:ascii="Times New Roman" w:hAnsi="Times New Roman" w:cs="Times New Roman"/>
          <w:bCs/>
          <w:sz w:val="20"/>
          <w:szCs w:val="20"/>
          <w:lang w:val="en-GB"/>
        </w:rPr>
        <w:t>Professor</w:t>
      </w:r>
      <w:r w:rsidRPr="006620F3">
        <w:rPr>
          <w:rFonts w:ascii="Times New Roman" w:hAnsi="Times New Roman" w:cs="Times New Roman"/>
          <w:bCs/>
          <w:sz w:val="20"/>
          <w:szCs w:val="20"/>
        </w:rPr>
        <w:t xml:space="preserve">, </w:t>
      </w:r>
      <w:r w:rsidRPr="006620F3">
        <w:rPr>
          <w:rFonts w:ascii="Times New Roman" w:hAnsi="Times New Roman" w:cs="Times New Roman"/>
          <w:bCs/>
          <w:sz w:val="20"/>
          <w:szCs w:val="20"/>
          <w:lang w:val="en-GB"/>
        </w:rPr>
        <w:t>Professor</w:t>
      </w:r>
      <w:r w:rsidRPr="006620F3">
        <w:rPr>
          <w:rFonts w:ascii="Times New Roman" w:hAnsi="Times New Roman" w:cs="Times New Roman"/>
          <w:bCs/>
          <w:sz w:val="20"/>
          <w:szCs w:val="20"/>
        </w:rPr>
        <w:t xml:space="preserve"> </w:t>
      </w:r>
      <w:r w:rsidRPr="006620F3">
        <w:rPr>
          <w:rFonts w:ascii="Times New Roman" w:hAnsi="Times New Roman" w:cs="Times New Roman"/>
          <w:bCs/>
          <w:sz w:val="20"/>
          <w:szCs w:val="20"/>
          <w:lang w:val="en-GB"/>
        </w:rPr>
        <w:t>of</w:t>
      </w:r>
      <w:r w:rsidRPr="006620F3">
        <w:rPr>
          <w:rFonts w:ascii="Times New Roman" w:hAnsi="Times New Roman" w:cs="Times New Roman"/>
          <w:bCs/>
          <w:sz w:val="20"/>
          <w:szCs w:val="20"/>
        </w:rPr>
        <w:t xml:space="preserve"> </w:t>
      </w:r>
      <w:r w:rsidRPr="006620F3">
        <w:rPr>
          <w:rFonts w:ascii="Times New Roman" w:hAnsi="Times New Roman" w:cs="Times New Roman"/>
          <w:bCs/>
          <w:sz w:val="20"/>
          <w:szCs w:val="20"/>
          <w:lang w:val="en-GB"/>
        </w:rPr>
        <w:t>the Department of Pedagogy and Innovative Education</w:t>
      </w:r>
    </w:p>
    <w:p w14:paraId="56AE8296" w14:textId="77777777" w:rsidR="00E81703" w:rsidRPr="006620F3" w:rsidRDefault="00E81703" w:rsidP="00E81703">
      <w:pPr>
        <w:spacing w:after="0" w:line="240" w:lineRule="auto"/>
        <w:jc w:val="both"/>
        <w:rPr>
          <w:rFonts w:ascii="Times New Roman" w:hAnsi="Times New Roman" w:cs="Times New Roman"/>
          <w:sz w:val="20"/>
          <w:szCs w:val="20"/>
          <w:lang w:val="en-US"/>
        </w:rPr>
      </w:pPr>
      <w:proofErr w:type="spellStart"/>
      <w:r w:rsidRPr="006620F3">
        <w:rPr>
          <w:rFonts w:ascii="Times New Roman" w:hAnsi="Times New Roman" w:cs="Times New Roman"/>
          <w:sz w:val="20"/>
          <w:szCs w:val="20"/>
          <w:lang w:val="en-US"/>
        </w:rPr>
        <w:lastRenderedPageBreak/>
        <w:t>Lviv</w:t>
      </w:r>
      <w:proofErr w:type="spellEnd"/>
      <w:r w:rsidRPr="006620F3">
        <w:rPr>
          <w:rFonts w:ascii="Times New Roman" w:hAnsi="Times New Roman" w:cs="Times New Roman"/>
          <w:sz w:val="20"/>
          <w:szCs w:val="20"/>
          <w:lang w:val="en-US"/>
        </w:rPr>
        <w:t xml:space="preserve"> Polytechnic National University, </w:t>
      </w:r>
      <w:proofErr w:type="spellStart"/>
      <w:r w:rsidRPr="006620F3">
        <w:rPr>
          <w:rFonts w:ascii="Times New Roman" w:hAnsi="Times New Roman" w:cs="Times New Roman"/>
          <w:sz w:val="20"/>
          <w:szCs w:val="20"/>
          <w:lang w:val="en-US"/>
        </w:rPr>
        <w:t>Lviv</w:t>
      </w:r>
      <w:proofErr w:type="spellEnd"/>
      <w:r w:rsidRPr="006620F3">
        <w:rPr>
          <w:rFonts w:ascii="Times New Roman" w:hAnsi="Times New Roman" w:cs="Times New Roman"/>
          <w:sz w:val="20"/>
          <w:szCs w:val="20"/>
        </w:rPr>
        <w:t xml:space="preserve">, </w:t>
      </w:r>
      <w:r w:rsidRPr="006620F3">
        <w:rPr>
          <w:rFonts w:ascii="Times New Roman" w:hAnsi="Times New Roman" w:cs="Times New Roman"/>
          <w:sz w:val="20"/>
          <w:szCs w:val="20"/>
          <w:lang w:val="en-US"/>
        </w:rPr>
        <w:t>Ukraine</w:t>
      </w:r>
    </w:p>
    <w:p w14:paraId="7FD496B8" w14:textId="77777777" w:rsidR="00E81703" w:rsidRPr="006620F3" w:rsidRDefault="00812569" w:rsidP="00E81703">
      <w:pPr>
        <w:spacing w:after="0" w:line="240" w:lineRule="auto"/>
        <w:jc w:val="both"/>
        <w:rPr>
          <w:rFonts w:ascii="Times New Roman" w:hAnsi="Times New Roman" w:cs="Times New Roman"/>
          <w:sz w:val="20"/>
          <w:szCs w:val="20"/>
          <w:lang w:val="en-US"/>
        </w:rPr>
      </w:pPr>
      <w:hyperlink r:id="rId10" w:history="1">
        <w:r w:rsidR="00E81703" w:rsidRPr="006620F3">
          <w:rPr>
            <w:rStyle w:val="a4"/>
            <w:rFonts w:ascii="Times New Roman" w:hAnsi="Times New Roman" w:cs="Times New Roman"/>
            <w:color w:val="auto"/>
            <w:sz w:val="20"/>
            <w:szCs w:val="20"/>
            <w:u w:val="none"/>
            <w:lang w:val="en-US"/>
          </w:rPr>
          <w:t>http://orcid.org/0000-0001-5997-4676</w:t>
        </w:r>
      </w:hyperlink>
    </w:p>
    <w:p w14:paraId="19A71612" w14:textId="77777777" w:rsidR="00E81703" w:rsidRPr="006620F3" w:rsidRDefault="00812569" w:rsidP="003454F9">
      <w:pPr>
        <w:spacing w:after="0"/>
        <w:jc w:val="both"/>
        <w:rPr>
          <w:rFonts w:ascii="Times New Roman" w:hAnsi="Times New Roman" w:cs="Times New Roman"/>
        </w:rPr>
      </w:pPr>
      <w:hyperlink r:id="rId11" w:history="1">
        <w:r w:rsidR="00E81703" w:rsidRPr="006620F3">
          <w:rPr>
            <w:rStyle w:val="a4"/>
            <w:rFonts w:ascii="Times New Roman" w:hAnsi="Times New Roman" w:cs="Times New Roman"/>
            <w:i/>
            <w:color w:val="auto"/>
            <w:sz w:val="20"/>
            <w:szCs w:val="20"/>
            <w:u w:val="none"/>
          </w:rPr>
          <w:t>t.</w:t>
        </w:r>
        <w:r w:rsidR="00E81703" w:rsidRPr="006620F3">
          <w:rPr>
            <w:rStyle w:val="a4"/>
            <w:rFonts w:ascii="Times New Roman" w:hAnsi="Times New Roman" w:cs="Times New Roman"/>
            <w:i/>
            <w:color w:val="auto"/>
            <w:sz w:val="20"/>
            <w:szCs w:val="20"/>
            <w:u w:val="none"/>
            <w:lang w:val="en-US"/>
          </w:rPr>
          <w:t>gorohivska</w:t>
        </w:r>
        <w:r w:rsidR="00E81703" w:rsidRPr="006620F3">
          <w:rPr>
            <w:rStyle w:val="a4"/>
            <w:rFonts w:ascii="Times New Roman" w:hAnsi="Times New Roman" w:cs="Times New Roman"/>
            <w:i/>
            <w:color w:val="auto"/>
            <w:sz w:val="20"/>
            <w:szCs w:val="20"/>
            <w:u w:val="none"/>
          </w:rPr>
          <w:t>@</w:t>
        </w:r>
        <w:r w:rsidR="00E81703" w:rsidRPr="006620F3">
          <w:rPr>
            <w:rStyle w:val="a4"/>
            <w:rFonts w:ascii="Times New Roman" w:hAnsi="Times New Roman" w:cs="Times New Roman"/>
            <w:i/>
            <w:color w:val="auto"/>
            <w:sz w:val="20"/>
            <w:szCs w:val="20"/>
            <w:u w:val="none"/>
            <w:lang w:val="en-US"/>
          </w:rPr>
          <w:t>gmail</w:t>
        </w:r>
        <w:r w:rsidR="00E81703" w:rsidRPr="006620F3">
          <w:rPr>
            <w:rStyle w:val="a4"/>
            <w:rFonts w:ascii="Times New Roman" w:hAnsi="Times New Roman" w:cs="Times New Roman"/>
            <w:i/>
            <w:color w:val="auto"/>
            <w:sz w:val="20"/>
            <w:szCs w:val="20"/>
            <w:u w:val="none"/>
          </w:rPr>
          <w:t>.</w:t>
        </w:r>
        <w:r w:rsidR="00E81703" w:rsidRPr="006620F3">
          <w:rPr>
            <w:rStyle w:val="a4"/>
            <w:rFonts w:ascii="Times New Roman" w:hAnsi="Times New Roman" w:cs="Times New Roman"/>
            <w:i/>
            <w:color w:val="auto"/>
            <w:sz w:val="20"/>
            <w:szCs w:val="20"/>
            <w:u w:val="none"/>
            <w:lang w:val="en-US"/>
          </w:rPr>
          <w:t>com</w:t>
        </w:r>
      </w:hyperlink>
    </w:p>
    <w:p w14:paraId="3A066284" w14:textId="77777777" w:rsidR="003454F9" w:rsidRPr="006620F3" w:rsidRDefault="008E482E" w:rsidP="003454F9">
      <w:pPr>
        <w:spacing w:after="0"/>
        <w:jc w:val="both"/>
        <w:rPr>
          <w:rFonts w:ascii="Times New Roman" w:hAnsi="Times New Roman" w:cs="Times New Roman"/>
          <w:b/>
          <w:bCs/>
          <w:sz w:val="20"/>
          <w:szCs w:val="20"/>
        </w:rPr>
      </w:pPr>
      <w:proofErr w:type="spellStart"/>
      <w:r w:rsidRPr="006620F3">
        <w:rPr>
          <w:rFonts w:ascii="Times New Roman" w:hAnsi="Times New Roman" w:cs="Times New Roman"/>
          <w:b/>
          <w:bCs/>
          <w:sz w:val="20"/>
          <w:szCs w:val="20"/>
          <w:lang w:val="en-GB"/>
        </w:rPr>
        <w:t>Gomonuyk</w:t>
      </w:r>
      <w:proofErr w:type="spellEnd"/>
      <w:r w:rsidRPr="006620F3">
        <w:rPr>
          <w:rFonts w:ascii="Times New Roman" w:hAnsi="Times New Roman" w:cs="Times New Roman"/>
          <w:b/>
          <w:bCs/>
          <w:sz w:val="20"/>
          <w:szCs w:val="20"/>
        </w:rPr>
        <w:t xml:space="preserve"> </w:t>
      </w:r>
      <w:r w:rsidRPr="006620F3">
        <w:rPr>
          <w:rFonts w:ascii="Times New Roman" w:hAnsi="Times New Roman" w:cs="Times New Roman"/>
          <w:b/>
          <w:bCs/>
          <w:sz w:val="20"/>
          <w:szCs w:val="20"/>
          <w:lang w:val="en-GB"/>
        </w:rPr>
        <w:t>Olena</w:t>
      </w:r>
      <w:r w:rsidRPr="006620F3">
        <w:rPr>
          <w:rFonts w:ascii="Times New Roman" w:hAnsi="Times New Roman" w:cs="Times New Roman"/>
          <w:b/>
          <w:bCs/>
          <w:sz w:val="20"/>
          <w:szCs w:val="20"/>
        </w:rPr>
        <w:t xml:space="preserve"> </w:t>
      </w:r>
      <w:proofErr w:type="spellStart"/>
      <w:r w:rsidRPr="006620F3">
        <w:rPr>
          <w:rFonts w:ascii="Times New Roman" w:hAnsi="Times New Roman" w:cs="Times New Roman"/>
          <w:b/>
          <w:bCs/>
          <w:sz w:val="20"/>
          <w:szCs w:val="20"/>
          <w:lang w:val="en-GB"/>
        </w:rPr>
        <w:t>Mykhailivna</w:t>
      </w:r>
      <w:proofErr w:type="spellEnd"/>
    </w:p>
    <w:p w14:paraId="21FE41B7" w14:textId="77777777" w:rsidR="008E482E" w:rsidRPr="006620F3" w:rsidRDefault="0031446F" w:rsidP="003454F9">
      <w:pPr>
        <w:spacing w:after="0"/>
        <w:jc w:val="both"/>
        <w:rPr>
          <w:rFonts w:ascii="Times New Roman" w:hAnsi="Times New Roman" w:cs="Times New Roman"/>
          <w:bCs/>
          <w:sz w:val="20"/>
          <w:szCs w:val="20"/>
        </w:rPr>
      </w:pPr>
      <w:r w:rsidRPr="006620F3">
        <w:rPr>
          <w:rFonts w:ascii="Times New Roman" w:hAnsi="Times New Roman" w:cs="Times New Roman"/>
          <w:bCs/>
          <w:sz w:val="20"/>
          <w:szCs w:val="20"/>
          <w:lang w:val="en-GB"/>
        </w:rPr>
        <w:t>Doctor of Science in Pedagogy, Full Professor, Professor of the Department of Psychology and Pedagogy</w:t>
      </w:r>
    </w:p>
    <w:p w14:paraId="322BC234" w14:textId="77777777" w:rsidR="0031446F" w:rsidRPr="006620F3" w:rsidRDefault="004A29DD" w:rsidP="003454F9">
      <w:pPr>
        <w:spacing w:after="0"/>
        <w:jc w:val="both"/>
        <w:rPr>
          <w:rFonts w:ascii="Times New Roman" w:hAnsi="Times New Roman" w:cs="Times New Roman"/>
          <w:bCs/>
          <w:sz w:val="20"/>
          <w:szCs w:val="20"/>
        </w:rPr>
      </w:pPr>
      <w:proofErr w:type="spellStart"/>
      <w:r w:rsidRPr="006620F3">
        <w:rPr>
          <w:rFonts w:ascii="Times New Roman" w:hAnsi="Times New Roman" w:cs="Times New Roman"/>
          <w:bCs/>
          <w:sz w:val="20"/>
          <w:szCs w:val="20"/>
          <w:lang w:val="en-GB"/>
        </w:rPr>
        <w:t>Khmelnytskyi</w:t>
      </w:r>
      <w:proofErr w:type="spellEnd"/>
      <w:r w:rsidRPr="006620F3">
        <w:rPr>
          <w:rFonts w:ascii="Times New Roman" w:hAnsi="Times New Roman" w:cs="Times New Roman"/>
          <w:bCs/>
          <w:sz w:val="20"/>
          <w:szCs w:val="20"/>
          <w:lang w:val="en-GB"/>
        </w:rPr>
        <w:t xml:space="preserve"> National University, </w:t>
      </w:r>
      <w:proofErr w:type="spellStart"/>
      <w:r w:rsidRPr="006620F3">
        <w:rPr>
          <w:rFonts w:ascii="Times New Roman" w:hAnsi="Times New Roman" w:cs="Times New Roman"/>
          <w:bCs/>
          <w:sz w:val="20"/>
          <w:szCs w:val="20"/>
          <w:lang w:val="en-GB"/>
        </w:rPr>
        <w:t>Khmelnytskyi</w:t>
      </w:r>
      <w:proofErr w:type="spellEnd"/>
      <w:r w:rsidRPr="006620F3">
        <w:rPr>
          <w:rFonts w:ascii="Times New Roman" w:hAnsi="Times New Roman" w:cs="Times New Roman"/>
          <w:bCs/>
          <w:sz w:val="20"/>
          <w:szCs w:val="20"/>
          <w:lang w:val="en-GB"/>
        </w:rPr>
        <w:t>, Ukraine</w:t>
      </w:r>
    </w:p>
    <w:p w14:paraId="53C60B9F" w14:textId="77777777" w:rsidR="004A29DD" w:rsidRPr="006620F3" w:rsidRDefault="00812569" w:rsidP="003454F9">
      <w:pPr>
        <w:spacing w:after="0"/>
        <w:jc w:val="both"/>
        <w:rPr>
          <w:rFonts w:ascii="Times New Roman" w:hAnsi="Times New Roman" w:cs="Times New Roman"/>
          <w:sz w:val="20"/>
          <w:szCs w:val="20"/>
        </w:rPr>
      </w:pPr>
      <w:hyperlink r:id="rId12" w:tgtFrame="_blank" w:history="1">
        <w:r w:rsidR="00DA1AE8" w:rsidRPr="006620F3">
          <w:rPr>
            <w:rStyle w:val="a4"/>
            <w:rFonts w:ascii="Times New Roman" w:hAnsi="Times New Roman" w:cs="Times New Roman"/>
            <w:color w:val="auto"/>
            <w:sz w:val="20"/>
            <w:szCs w:val="20"/>
            <w:u w:val="none"/>
          </w:rPr>
          <w:t>https://orcid.org/0000-0002-3849-788X</w:t>
        </w:r>
      </w:hyperlink>
    </w:p>
    <w:p w14:paraId="6FB8BE95" w14:textId="77777777" w:rsidR="00DA1AE8" w:rsidRPr="006620F3" w:rsidRDefault="00BA4306" w:rsidP="003454F9">
      <w:pPr>
        <w:spacing w:after="0"/>
        <w:jc w:val="both"/>
        <w:rPr>
          <w:rFonts w:ascii="Times New Roman" w:hAnsi="Times New Roman" w:cs="Times New Roman"/>
          <w:sz w:val="20"/>
          <w:szCs w:val="20"/>
        </w:rPr>
      </w:pPr>
      <w:proofErr w:type="spellStart"/>
      <w:r w:rsidRPr="006620F3">
        <w:rPr>
          <w:rFonts w:ascii="Times New Roman" w:hAnsi="Times New Roman" w:cs="Times New Roman"/>
          <w:i/>
          <w:sz w:val="20"/>
          <w:szCs w:val="20"/>
          <w:lang w:val="en-US"/>
        </w:rPr>
        <w:t>elena</w:t>
      </w:r>
      <w:proofErr w:type="spellEnd"/>
      <w:r w:rsidRPr="006620F3">
        <w:rPr>
          <w:rFonts w:ascii="Times New Roman" w:hAnsi="Times New Roman" w:cs="Times New Roman"/>
          <w:i/>
          <w:sz w:val="20"/>
          <w:szCs w:val="20"/>
        </w:rPr>
        <w:t>_</w:t>
      </w:r>
      <w:proofErr w:type="spellStart"/>
      <w:r w:rsidRPr="006620F3">
        <w:rPr>
          <w:rFonts w:ascii="Times New Roman" w:hAnsi="Times New Roman" w:cs="Times New Roman"/>
          <w:i/>
          <w:sz w:val="20"/>
          <w:szCs w:val="20"/>
          <w:lang w:val="en-US"/>
        </w:rPr>
        <w:t>gomonyuk</w:t>
      </w:r>
      <w:proofErr w:type="spellEnd"/>
      <w:r w:rsidRPr="006620F3">
        <w:rPr>
          <w:rFonts w:ascii="Times New Roman" w:hAnsi="Times New Roman" w:cs="Times New Roman"/>
          <w:i/>
          <w:sz w:val="20"/>
          <w:szCs w:val="20"/>
        </w:rPr>
        <w:t>29@</w:t>
      </w:r>
      <w:proofErr w:type="spellStart"/>
      <w:r w:rsidRPr="006620F3">
        <w:rPr>
          <w:rFonts w:ascii="Times New Roman" w:hAnsi="Times New Roman" w:cs="Times New Roman"/>
          <w:i/>
          <w:sz w:val="20"/>
          <w:szCs w:val="20"/>
          <w:lang w:val="en-US"/>
        </w:rPr>
        <w:t>ukr</w:t>
      </w:r>
      <w:proofErr w:type="spellEnd"/>
      <w:r w:rsidRPr="006620F3">
        <w:rPr>
          <w:rFonts w:ascii="Times New Roman" w:hAnsi="Times New Roman" w:cs="Times New Roman"/>
          <w:i/>
          <w:sz w:val="20"/>
          <w:szCs w:val="20"/>
        </w:rPr>
        <w:t>.</w:t>
      </w:r>
      <w:r w:rsidRPr="006620F3">
        <w:rPr>
          <w:rFonts w:ascii="Times New Roman" w:hAnsi="Times New Roman" w:cs="Times New Roman"/>
          <w:i/>
          <w:sz w:val="20"/>
          <w:szCs w:val="20"/>
          <w:lang w:val="en-US"/>
        </w:rPr>
        <w:t>net</w:t>
      </w:r>
    </w:p>
    <w:p w14:paraId="1D744295" w14:textId="77777777" w:rsidR="00E81703" w:rsidRPr="006620F3" w:rsidRDefault="001C310F" w:rsidP="00C76202">
      <w:pPr>
        <w:spacing w:after="0" w:line="240" w:lineRule="auto"/>
        <w:ind w:firstLine="567"/>
        <w:jc w:val="center"/>
        <w:rPr>
          <w:rFonts w:ascii="Times New Roman" w:hAnsi="Times New Roman" w:cs="Times New Roman"/>
          <w:b/>
          <w:sz w:val="24"/>
          <w:szCs w:val="24"/>
        </w:rPr>
      </w:pPr>
      <w:r w:rsidRPr="006620F3">
        <w:rPr>
          <w:rFonts w:ascii="Times New Roman" w:hAnsi="Times New Roman" w:cs="Times New Roman"/>
          <w:b/>
          <w:sz w:val="24"/>
          <w:szCs w:val="24"/>
          <w:lang w:val="en-GB"/>
        </w:rPr>
        <w:t>USING INNOVATIVE PEDAGOGICAL TECHNOLOGIES TO DEVELOP PROFESSIONAL-PEDAGOGICAL COMPETENCE IN LECTURERS DURING ADVANCED TRAINING</w:t>
      </w:r>
    </w:p>
    <w:p w14:paraId="102B09B3" w14:textId="77777777" w:rsidR="00745EB9" w:rsidRPr="006620F3" w:rsidRDefault="00FA602B" w:rsidP="00C76202">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b/>
          <w:sz w:val="20"/>
          <w:szCs w:val="20"/>
          <w:lang w:val="en-US"/>
        </w:rPr>
        <w:t xml:space="preserve">Abstract. </w:t>
      </w:r>
      <w:r w:rsidR="003719FD" w:rsidRPr="006620F3">
        <w:rPr>
          <w:rFonts w:ascii="Times New Roman" w:hAnsi="Times New Roman" w:cs="Times New Roman"/>
          <w:sz w:val="20"/>
          <w:szCs w:val="20"/>
          <w:lang w:val="en-GB"/>
        </w:rPr>
        <w:t>The article theoretically analyzes innovative pedagogical technologies</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used</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to develop professional-pedagogical competence in</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lecturers</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during advanced training. In this regard, it reviews relevant scientific-pedagogical sources on the use of andragogic technologies within advanced training courses. In particular, the article considers the technology of self-evaluation of professional-pedagogical activities that motivates lecturers towards reflection and helps them realize the need to self-evaluate their activities as the main motive for continuing</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enhancement of their quality, as well as a component of this self-evaluation technology. The latter lies in creating an electronic portfolio as software and methodological complex that involves pedagogical experience, achievements and creative work of lecturers enrolled in advanced training courses.</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The article singles out and describes the range of pedagogical technologies which allow developing</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the components of professional-pedagogical competence in lecturers.</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They are the following: contextual learning,</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according to</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which language models</w:t>
      </w:r>
      <w:r w:rsidR="003719FD" w:rsidRPr="006620F3">
        <w:rPr>
          <w:rFonts w:ascii="Times New Roman" w:hAnsi="Times New Roman" w:cs="Times New Roman"/>
          <w:sz w:val="20"/>
          <w:szCs w:val="20"/>
        </w:rPr>
        <w:t xml:space="preserve"> </w:t>
      </w:r>
      <w:r w:rsidR="003719FD" w:rsidRPr="006620F3">
        <w:rPr>
          <w:rFonts w:ascii="Times New Roman" w:hAnsi="Times New Roman" w:cs="Times New Roman"/>
          <w:sz w:val="20"/>
          <w:szCs w:val="20"/>
          <w:lang w:val="en-GB"/>
        </w:rPr>
        <w:t>thematic and social content of professional-pedagogical activities; project-based learning that adheres to an optimal balance between academic knowledge and pragmatic skills; information and communication technologies that integrate the ideas of informatization of the educational process and model the use of new information technologies in professional-pedagogical activities; modular learning which enables one to combine level-based differentiation and collective learning methods, ensuring its adaptive nature. The article concludes that the latest pedagogical technologies presented in the article reflect the author’s approach to creating a logically structured system of pedagogical interaction in advanced training courses to develop professional-pedagogical competence in lecturers.</w:t>
      </w:r>
    </w:p>
    <w:p w14:paraId="5E1FDB03" w14:textId="77777777" w:rsidR="00B42B12" w:rsidRPr="006620F3" w:rsidRDefault="00B42B12" w:rsidP="00C76202">
      <w:pPr>
        <w:spacing w:after="0" w:line="240" w:lineRule="auto"/>
        <w:ind w:firstLine="567"/>
        <w:jc w:val="both"/>
        <w:rPr>
          <w:rFonts w:ascii="Times New Roman" w:hAnsi="Times New Roman" w:cs="Times New Roman"/>
          <w:sz w:val="20"/>
          <w:szCs w:val="20"/>
        </w:rPr>
      </w:pPr>
      <w:proofErr w:type="spellStart"/>
      <w:r w:rsidRPr="006620F3">
        <w:rPr>
          <w:rFonts w:ascii="Times New Roman" w:hAnsi="Times New Roman" w:cs="Times New Roman"/>
          <w:b/>
          <w:i/>
          <w:sz w:val="20"/>
          <w:szCs w:val="20"/>
        </w:rPr>
        <w:t>Keywords</w:t>
      </w:r>
      <w:proofErr w:type="spellEnd"/>
      <w:r w:rsidRPr="006620F3">
        <w:rPr>
          <w:rFonts w:ascii="Times New Roman" w:hAnsi="Times New Roman" w:cs="Times New Roman"/>
          <w:b/>
          <w:i/>
          <w:sz w:val="20"/>
          <w:szCs w:val="20"/>
        </w:rPr>
        <w:t>:</w:t>
      </w:r>
      <w:r w:rsidR="00B632EF" w:rsidRPr="006620F3">
        <w:rPr>
          <w:rFonts w:ascii="Times New Roman" w:hAnsi="Times New Roman" w:cs="Times New Roman"/>
          <w:sz w:val="20"/>
          <w:szCs w:val="20"/>
        </w:rPr>
        <w:t xml:space="preserve"> </w:t>
      </w:r>
      <w:r w:rsidR="00B632EF" w:rsidRPr="006620F3">
        <w:rPr>
          <w:rFonts w:ascii="Times New Roman" w:hAnsi="Times New Roman" w:cs="Times New Roman"/>
          <w:bCs/>
          <w:iCs/>
          <w:sz w:val="20"/>
          <w:szCs w:val="20"/>
          <w:lang w:val="en-GB"/>
        </w:rPr>
        <w:t>professional-pedagogical competence; lecturer; advanced training; self-evaluation of professional-pedagogical activities; contextual learning; project-based learning; information and communication technologies</w:t>
      </w:r>
      <w:r w:rsidR="00186152" w:rsidRPr="006620F3">
        <w:rPr>
          <w:rFonts w:ascii="Times New Roman" w:hAnsi="Times New Roman" w:cs="Times New Roman"/>
          <w:sz w:val="20"/>
          <w:szCs w:val="20"/>
        </w:rPr>
        <w:t>.</w:t>
      </w:r>
    </w:p>
    <w:p w14:paraId="0721EAC5" w14:textId="77777777" w:rsidR="00821425" w:rsidRPr="006620F3" w:rsidRDefault="005715BE" w:rsidP="00935C44">
      <w:pPr>
        <w:spacing w:after="0" w:line="240" w:lineRule="auto"/>
        <w:ind w:firstLine="567"/>
        <w:rPr>
          <w:rFonts w:ascii="Times New Roman" w:hAnsi="Times New Roman" w:cs="Times New Roman"/>
          <w:b/>
          <w:sz w:val="24"/>
          <w:szCs w:val="24"/>
          <w:lang w:val="en-US"/>
        </w:rPr>
      </w:pPr>
      <w:r w:rsidRPr="006620F3">
        <w:rPr>
          <w:rFonts w:ascii="Times New Roman" w:hAnsi="Times New Roman" w:cs="Times New Roman"/>
          <w:b/>
          <w:sz w:val="24"/>
          <w:szCs w:val="24"/>
          <w:lang w:val="en-US"/>
        </w:rPr>
        <w:t>R</w:t>
      </w:r>
      <w:r w:rsidR="00CE1C35" w:rsidRPr="006620F3">
        <w:rPr>
          <w:rFonts w:ascii="Times New Roman" w:hAnsi="Times New Roman" w:cs="Times New Roman"/>
          <w:b/>
          <w:sz w:val="24"/>
          <w:szCs w:val="24"/>
          <w:lang w:val="en-US"/>
        </w:rPr>
        <w:t>EFERENCES</w:t>
      </w:r>
      <w:r w:rsidRPr="006620F3">
        <w:rPr>
          <w:rFonts w:ascii="Times New Roman" w:hAnsi="Times New Roman" w:cs="Times New Roman"/>
          <w:b/>
          <w:sz w:val="24"/>
          <w:szCs w:val="24"/>
          <w:lang w:val="en-US"/>
        </w:rPr>
        <w:t xml:space="preserve"> (TRANSLATED AND TRANSLITERATED)</w:t>
      </w:r>
    </w:p>
    <w:p w14:paraId="3B383187" w14:textId="77777777" w:rsidR="00CE1C35" w:rsidRPr="00C97995" w:rsidRDefault="00CE1C35" w:rsidP="00AB1B50">
      <w:pPr>
        <w:spacing w:after="0" w:line="240" w:lineRule="auto"/>
        <w:ind w:firstLine="567"/>
        <w:jc w:val="both"/>
        <w:rPr>
          <w:rFonts w:ascii="Times New Roman" w:hAnsi="Times New Roman" w:cs="Times New Roman"/>
          <w:sz w:val="20"/>
          <w:szCs w:val="20"/>
          <w:lang w:val="en-US"/>
        </w:rPr>
      </w:pPr>
      <w:r w:rsidRPr="006620F3">
        <w:rPr>
          <w:rFonts w:ascii="Times New Roman" w:hAnsi="Times New Roman" w:cs="Times New Roman"/>
          <w:sz w:val="20"/>
          <w:szCs w:val="20"/>
          <w:lang w:val="en-US"/>
        </w:rPr>
        <w:t>[</w:t>
      </w:r>
      <w:r w:rsidR="00D26536" w:rsidRPr="006620F3">
        <w:rPr>
          <w:rFonts w:ascii="Times New Roman" w:hAnsi="Times New Roman" w:cs="Times New Roman"/>
          <w:sz w:val="20"/>
          <w:szCs w:val="20"/>
        </w:rPr>
        <w:t>1</w:t>
      </w:r>
      <w:r w:rsidRPr="006620F3">
        <w:rPr>
          <w:rFonts w:ascii="Times New Roman" w:hAnsi="Times New Roman" w:cs="Times New Roman"/>
          <w:sz w:val="20"/>
          <w:szCs w:val="20"/>
          <w:lang w:val="en-US"/>
        </w:rPr>
        <w:t>]</w:t>
      </w:r>
      <w:r w:rsidR="00BA1888" w:rsidRPr="006620F3">
        <w:rPr>
          <w:rFonts w:ascii="Times New Roman" w:hAnsi="Times New Roman" w:cs="Times New Roman"/>
          <w:sz w:val="20"/>
          <w:szCs w:val="20"/>
        </w:rPr>
        <w:t xml:space="preserve"> </w:t>
      </w:r>
      <w:proofErr w:type="spellStart"/>
      <w:r w:rsidR="000C43B0" w:rsidRPr="006620F3">
        <w:rPr>
          <w:rFonts w:ascii="Times New Roman" w:eastAsia="Times New Roman" w:hAnsi="Times New Roman" w:cs="Times New Roman"/>
          <w:sz w:val="20"/>
          <w:szCs w:val="20"/>
        </w:rPr>
        <w:t>Bibik</w:t>
      </w:r>
      <w:proofErr w:type="spellEnd"/>
      <w:r w:rsidR="000C43B0" w:rsidRPr="006620F3">
        <w:rPr>
          <w:rFonts w:ascii="Times New Roman" w:eastAsia="Times New Roman" w:hAnsi="Times New Roman" w:cs="Times New Roman"/>
          <w:sz w:val="20"/>
          <w:szCs w:val="20"/>
        </w:rPr>
        <w:t xml:space="preserve">, N.M., </w:t>
      </w:r>
      <w:proofErr w:type="spellStart"/>
      <w:r w:rsidR="000C43B0" w:rsidRPr="006620F3">
        <w:rPr>
          <w:rFonts w:ascii="Times New Roman" w:eastAsia="Times New Roman" w:hAnsi="Times New Roman" w:cs="Times New Roman"/>
          <w:sz w:val="20"/>
          <w:szCs w:val="20"/>
        </w:rPr>
        <w:t>Vashchenko</w:t>
      </w:r>
      <w:proofErr w:type="spellEnd"/>
      <w:r w:rsidR="000C43B0" w:rsidRPr="006620F3">
        <w:rPr>
          <w:rFonts w:ascii="Times New Roman" w:eastAsia="Times New Roman" w:hAnsi="Times New Roman" w:cs="Times New Roman"/>
          <w:sz w:val="20"/>
          <w:szCs w:val="20"/>
        </w:rPr>
        <w:t>, L.</w:t>
      </w:r>
      <w:r w:rsidR="00D77EF4" w:rsidRPr="006620F3">
        <w:rPr>
          <w:rFonts w:ascii="Times New Roman" w:eastAsia="Times New Roman" w:hAnsi="Times New Roman" w:cs="Times New Roman"/>
          <w:sz w:val="20"/>
          <w:szCs w:val="20"/>
        </w:rPr>
        <w:t>S.</w:t>
      </w:r>
      <w:r w:rsidR="000C43B0" w:rsidRPr="006620F3">
        <w:rPr>
          <w:rFonts w:ascii="Times New Roman" w:eastAsia="Times New Roman" w:hAnsi="Times New Roman" w:cs="Times New Roman"/>
          <w:sz w:val="20"/>
          <w:szCs w:val="20"/>
        </w:rPr>
        <w:t xml:space="preserve">, </w:t>
      </w:r>
      <w:proofErr w:type="spellStart"/>
      <w:r w:rsidR="000C43B0" w:rsidRPr="006620F3">
        <w:rPr>
          <w:rFonts w:ascii="Times New Roman" w:eastAsia="Times New Roman" w:hAnsi="Times New Roman" w:cs="Times New Roman"/>
          <w:sz w:val="20"/>
          <w:szCs w:val="20"/>
        </w:rPr>
        <w:t>Lokshyna</w:t>
      </w:r>
      <w:proofErr w:type="spellEnd"/>
      <w:r w:rsidR="000C43B0" w:rsidRPr="006620F3">
        <w:rPr>
          <w:rFonts w:ascii="Times New Roman" w:eastAsia="Times New Roman" w:hAnsi="Times New Roman" w:cs="Times New Roman"/>
          <w:sz w:val="20"/>
          <w:szCs w:val="20"/>
        </w:rPr>
        <w:t xml:space="preserve">, O.I., </w:t>
      </w:r>
      <w:proofErr w:type="spellStart"/>
      <w:r w:rsidR="000C43B0" w:rsidRPr="006620F3">
        <w:rPr>
          <w:rFonts w:ascii="Times New Roman" w:eastAsia="Times New Roman" w:hAnsi="Times New Roman" w:cs="Times New Roman"/>
          <w:sz w:val="20"/>
          <w:szCs w:val="20"/>
        </w:rPr>
        <w:t>Ovcharuk</w:t>
      </w:r>
      <w:proofErr w:type="spellEnd"/>
      <w:r w:rsidR="000C43B0" w:rsidRPr="006620F3">
        <w:rPr>
          <w:rFonts w:ascii="Times New Roman" w:eastAsia="Times New Roman" w:hAnsi="Times New Roman" w:cs="Times New Roman"/>
          <w:sz w:val="20"/>
          <w:szCs w:val="20"/>
        </w:rPr>
        <w:t xml:space="preserve">, O.V., </w:t>
      </w:r>
      <w:proofErr w:type="spellStart"/>
      <w:r w:rsidR="000C43B0" w:rsidRPr="006620F3">
        <w:rPr>
          <w:rFonts w:ascii="Times New Roman" w:eastAsia="Times New Roman" w:hAnsi="Times New Roman" w:cs="Times New Roman"/>
          <w:sz w:val="20"/>
          <w:szCs w:val="20"/>
        </w:rPr>
        <w:t>Parashchenko</w:t>
      </w:r>
      <w:proofErr w:type="spellEnd"/>
      <w:r w:rsidR="000C43B0" w:rsidRPr="006620F3">
        <w:rPr>
          <w:rFonts w:ascii="Times New Roman" w:eastAsia="Times New Roman" w:hAnsi="Times New Roman" w:cs="Times New Roman"/>
          <w:sz w:val="20"/>
          <w:szCs w:val="20"/>
        </w:rPr>
        <w:t xml:space="preserve">, L.I., </w:t>
      </w:r>
      <w:proofErr w:type="spellStart"/>
      <w:r w:rsidR="000C43B0" w:rsidRPr="006620F3">
        <w:rPr>
          <w:rFonts w:ascii="Times New Roman" w:eastAsia="Times New Roman" w:hAnsi="Times New Roman" w:cs="Times New Roman"/>
          <w:sz w:val="20"/>
          <w:szCs w:val="20"/>
        </w:rPr>
        <w:t>Pometun</w:t>
      </w:r>
      <w:proofErr w:type="spellEnd"/>
      <w:r w:rsidR="000C43B0" w:rsidRPr="006620F3">
        <w:rPr>
          <w:rFonts w:ascii="Times New Roman" w:eastAsia="Times New Roman" w:hAnsi="Times New Roman" w:cs="Times New Roman"/>
          <w:sz w:val="20"/>
          <w:szCs w:val="20"/>
        </w:rPr>
        <w:t>, O.</w:t>
      </w:r>
      <w:r w:rsidR="00D60F20" w:rsidRPr="006620F3">
        <w:rPr>
          <w:rFonts w:ascii="Times New Roman" w:eastAsia="Times New Roman" w:hAnsi="Times New Roman" w:cs="Times New Roman"/>
          <w:sz w:val="20"/>
          <w:szCs w:val="20"/>
        </w:rPr>
        <w:t xml:space="preserve">I. ... </w:t>
      </w:r>
      <w:proofErr w:type="spellStart"/>
      <w:r w:rsidR="00D60F20" w:rsidRPr="006620F3">
        <w:rPr>
          <w:rFonts w:ascii="Times New Roman" w:eastAsia="Times New Roman" w:hAnsi="Times New Roman" w:cs="Times New Roman"/>
          <w:sz w:val="20"/>
          <w:szCs w:val="20"/>
        </w:rPr>
        <w:t>Trubacheva</w:t>
      </w:r>
      <w:proofErr w:type="spellEnd"/>
      <w:r w:rsidR="00D60F20" w:rsidRPr="006620F3">
        <w:rPr>
          <w:rFonts w:ascii="Times New Roman" w:eastAsia="Times New Roman" w:hAnsi="Times New Roman" w:cs="Times New Roman"/>
          <w:sz w:val="20"/>
          <w:szCs w:val="20"/>
        </w:rPr>
        <w:t>, S.</w:t>
      </w:r>
      <w:r w:rsidR="00D77EF4" w:rsidRPr="006620F3">
        <w:rPr>
          <w:rFonts w:ascii="Times New Roman" w:eastAsia="Times New Roman" w:hAnsi="Times New Roman" w:cs="Times New Roman"/>
          <w:sz w:val="20"/>
          <w:szCs w:val="20"/>
        </w:rPr>
        <w:t xml:space="preserve">E. (2004). </w:t>
      </w:r>
      <w:proofErr w:type="spellStart"/>
      <w:r w:rsidR="00D77EF4" w:rsidRPr="006620F3">
        <w:rPr>
          <w:rFonts w:ascii="Times New Roman" w:eastAsia="Times New Roman" w:hAnsi="Times New Roman" w:cs="Times New Roman"/>
          <w:i/>
          <w:sz w:val="20"/>
          <w:szCs w:val="20"/>
        </w:rPr>
        <w:t>Kompetentnisnyi</w:t>
      </w:r>
      <w:proofErr w:type="spellEnd"/>
      <w:r w:rsidR="00D77EF4" w:rsidRPr="006620F3">
        <w:rPr>
          <w:rFonts w:ascii="Times New Roman" w:eastAsia="Times New Roman" w:hAnsi="Times New Roman" w:cs="Times New Roman"/>
          <w:i/>
          <w:sz w:val="20"/>
          <w:szCs w:val="20"/>
        </w:rPr>
        <w:t xml:space="preserve"> </w:t>
      </w:r>
      <w:proofErr w:type="spellStart"/>
      <w:r w:rsidR="00D77EF4" w:rsidRPr="006620F3">
        <w:rPr>
          <w:rFonts w:ascii="Times New Roman" w:eastAsia="Times New Roman" w:hAnsi="Times New Roman" w:cs="Times New Roman"/>
          <w:i/>
          <w:sz w:val="20"/>
          <w:szCs w:val="20"/>
        </w:rPr>
        <w:t>pidkhid</w:t>
      </w:r>
      <w:proofErr w:type="spellEnd"/>
      <w:r w:rsidR="00D77EF4" w:rsidRPr="006620F3">
        <w:rPr>
          <w:rFonts w:ascii="Times New Roman" w:eastAsia="Times New Roman" w:hAnsi="Times New Roman" w:cs="Times New Roman"/>
          <w:i/>
          <w:sz w:val="20"/>
          <w:szCs w:val="20"/>
        </w:rPr>
        <w:t xml:space="preserve"> u </w:t>
      </w:r>
      <w:proofErr w:type="spellStart"/>
      <w:r w:rsidR="00D77EF4" w:rsidRPr="006620F3">
        <w:rPr>
          <w:rFonts w:ascii="Times New Roman" w:eastAsia="Times New Roman" w:hAnsi="Times New Roman" w:cs="Times New Roman"/>
          <w:i/>
          <w:sz w:val="20"/>
          <w:szCs w:val="20"/>
        </w:rPr>
        <w:t>suchasnii</w:t>
      </w:r>
      <w:proofErr w:type="spellEnd"/>
      <w:r w:rsidR="00D77EF4" w:rsidRPr="006620F3">
        <w:rPr>
          <w:rFonts w:ascii="Times New Roman" w:eastAsia="Times New Roman" w:hAnsi="Times New Roman" w:cs="Times New Roman"/>
          <w:i/>
          <w:sz w:val="20"/>
          <w:szCs w:val="20"/>
        </w:rPr>
        <w:t xml:space="preserve"> </w:t>
      </w:r>
      <w:proofErr w:type="spellStart"/>
      <w:r w:rsidR="00D77EF4" w:rsidRPr="006620F3">
        <w:rPr>
          <w:rFonts w:ascii="Times New Roman" w:eastAsia="Times New Roman" w:hAnsi="Times New Roman" w:cs="Times New Roman"/>
          <w:i/>
          <w:sz w:val="20"/>
          <w:szCs w:val="20"/>
        </w:rPr>
        <w:t>osviti</w:t>
      </w:r>
      <w:proofErr w:type="spellEnd"/>
      <w:r w:rsidR="00D77EF4" w:rsidRPr="006620F3">
        <w:rPr>
          <w:rFonts w:ascii="Times New Roman" w:eastAsia="Times New Roman" w:hAnsi="Times New Roman" w:cs="Times New Roman"/>
          <w:i/>
          <w:sz w:val="20"/>
          <w:szCs w:val="20"/>
        </w:rPr>
        <w:t xml:space="preserve">: </w:t>
      </w:r>
      <w:proofErr w:type="spellStart"/>
      <w:r w:rsidR="00D77EF4" w:rsidRPr="006620F3">
        <w:rPr>
          <w:rFonts w:ascii="Times New Roman" w:eastAsia="Times New Roman" w:hAnsi="Times New Roman" w:cs="Times New Roman"/>
          <w:i/>
          <w:sz w:val="20"/>
          <w:szCs w:val="20"/>
        </w:rPr>
        <w:t>svitovyi</w:t>
      </w:r>
      <w:proofErr w:type="spellEnd"/>
      <w:r w:rsidR="00D77EF4" w:rsidRPr="006620F3">
        <w:rPr>
          <w:rFonts w:ascii="Times New Roman" w:eastAsia="Times New Roman" w:hAnsi="Times New Roman" w:cs="Times New Roman"/>
          <w:i/>
          <w:sz w:val="20"/>
          <w:szCs w:val="20"/>
        </w:rPr>
        <w:t xml:space="preserve"> </w:t>
      </w:r>
      <w:proofErr w:type="spellStart"/>
      <w:r w:rsidR="00D77EF4" w:rsidRPr="006620F3">
        <w:rPr>
          <w:rFonts w:ascii="Times New Roman" w:eastAsia="Times New Roman" w:hAnsi="Times New Roman" w:cs="Times New Roman"/>
          <w:i/>
          <w:sz w:val="20"/>
          <w:szCs w:val="20"/>
        </w:rPr>
        <w:t>dosvid</w:t>
      </w:r>
      <w:proofErr w:type="spellEnd"/>
      <w:r w:rsidR="00D77EF4" w:rsidRPr="006620F3">
        <w:rPr>
          <w:rFonts w:ascii="Times New Roman" w:eastAsia="Times New Roman" w:hAnsi="Times New Roman" w:cs="Times New Roman"/>
          <w:i/>
          <w:sz w:val="20"/>
          <w:szCs w:val="20"/>
        </w:rPr>
        <w:t xml:space="preserve"> </w:t>
      </w:r>
      <w:proofErr w:type="spellStart"/>
      <w:r w:rsidR="00D77EF4" w:rsidRPr="006620F3">
        <w:rPr>
          <w:rFonts w:ascii="Times New Roman" w:eastAsia="Times New Roman" w:hAnsi="Times New Roman" w:cs="Times New Roman"/>
          <w:i/>
          <w:sz w:val="20"/>
          <w:szCs w:val="20"/>
        </w:rPr>
        <w:t>ta</w:t>
      </w:r>
      <w:proofErr w:type="spellEnd"/>
      <w:r w:rsidR="00D77EF4" w:rsidRPr="006620F3">
        <w:rPr>
          <w:rFonts w:ascii="Times New Roman" w:eastAsia="Times New Roman" w:hAnsi="Times New Roman" w:cs="Times New Roman"/>
          <w:i/>
          <w:sz w:val="20"/>
          <w:szCs w:val="20"/>
        </w:rPr>
        <w:t xml:space="preserve"> </w:t>
      </w:r>
      <w:proofErr w:type="spellStart"/>
      <w:r w:rsidR="00D77EF4" w:rsidRPr="006620F3">
        <w:rPr>
          <w:rFonts w:ascii="Times New Roman" w:eastAsia="Times New Roman" w:hAnsi="Times New Roman" w:cs="Times New Roman"/>
          <w:i/>
          <w:sz w:val="20"/>
          <w:szCs w:val="20"/>
        </w:rPr>
        <w:t>ukrainski</w:t>
      </w:r>
      <w:proofErr w:type="spellEnd"/>
      <w:r w:rsidR="00D77EF4" w:rsidRPr="006620F3">
        <w:rPr>
          <w:rFonts w:ascii="Times New Roman" w:eastAsia="Times New Roman" w:hAnsi="Times New Roman" w:cs="Times New Roman"/>
          <w:i/>
          <w:sz w:val="20"/>
          <w:szCs w:val="20"/>
        </w:rPr>
        <w:t xml:space="preserve"> </w:t>
      </w:r>
      <w:proofErr w:type="spellStart"/>
      <w:r w:rsidR="00D77EF4" w:rsidRPr="006620F3">
        <w:rPr>
          <w:rFonts w:ascii="Times New Roman" w:eastAsia="Times New Roman" w:hAnsi="Times New Roman" w:cs="Times New Roman"/>
          <w:i/>
          <w:sz w:val="20"/>
          <w:szCs w:val="20"/>
        </w:rPr>
        <w:t>perspektyvy</w:t>
      </w:r>
      <w:proofErr w:type="spellEnd"/>
      <w:r w:rsidR="00D77EF4" w:rsidRPr="006620F3">
        <w:rPr>
          <w:rFonts w:ascii="Times New Roman" w:eastAsia="Times New Roman" w:hAnsi="Times New Roman" w:cs="Times New Roman"/>
          <w:i/>
          <w:sz w:val="20"/>
          <w:szCs w:val="20"/>
        </w:rPr>
        <w:t xml:space="preserve">: </w:t>
      </w:r>
      <w:proofErr w:type="spellStart"/>
      <w:r w:rsidR="00D77EF4" w:rsidRPr="006620F3">
        <w:rPr>
          <w:rFonts w:ascii="Times New Roman" w:eastAsia="Times New Roman" w:hAnsi="Times New Roman" w:cs="Times New Roman"/>
          <w:i/>
          <w:sz w:val="20"/>
          <w:szCs w:val="20"/>
        </w:rPr>
        <w:t>biblioteka</w:t>
      </w:r>
      <w:proofErr w:type="spellEnd"/>
      <w:r w:rsidR="00D77EF4" w:rsidRPr="006620F3">
        <w:rPr>
          <w:rFonts w:ascii="Times New Roman" w:eastAsia="Times New Roman" w:hAnsi="Times New Roman" w:cs="Times New Roman"/>
          <w:i/>
          <w:sz w:val="20"/>
          <w:szCs w:val="20"/>
        </w:rPr>
        <w:t xml:space="preserve"> z </w:t>
      </w:r>
      <w:proofErr w:type="spellStart"/>
      <w:r w:rsidR="00D77EF4" w:rsidRPr="006620F3">
        <w:rPr>
          <w:rFonts w:ascii="Times New Roman" w:eastAsia="Times New Roman" w:hAnsi="Times New Roman" w:cs="Times New Roman"/>
          <w:i/>
          <w:sz w:val="20"/>
          <w:szCs w:val="20"/>
        </w:rPr>
        <w:t>osvitnoi</w:t>
      </w:r>
      <w:proofErr w:type="spellEnd"/>
      <w:r w:rsidR="00D77EF4" w:rsidRPr="006620F3">
        <w:rPr>
          <w:rFonts w:ascii="Times New Roman" w:eastAsia="Times New Roman" w:hAnsi="Times New Roman" w:cs="Times New Roman"/>
          <w:i/>
          <w:sz w:val="20"/>
          <w:szCs w:val="20"/>
        </w:rPr>
        <w:t xml:space="preserve"> </w:t>
      </w:r>
      <w:proofErr w:type="spellStart"/>
      <w:r w:rsidR="00D77EF4" w:rsidRPr="006620F3">
        <w:rPr>
          <w:rFonts w:ascii="Times New Roman" w:eastAsia="Times New Roman" w:hAnsi="Times New Roman" w:cs="Times New Roman"/>
          <w:i/>
          <w:sz w:val="20"/>
          <w:szCs w:val="20"/>
        </w:rPr>
        <w:t>polityky</w:t>
      </w:r>
      <w:proofErr w:type="spellEnd"/>
      <w:r w:rsidR="00D77EF4" w:rsidRPr="006620F3">
        <w:rPr>
          <w:rFonts w:ascii="Times New Roman" w:hAnsi="Times New Roman" w:cs="Times New Roman"/>
          <w:i/>
          <w:sz w:val="20"/>
          <w:szCs w:val="20"/>
        </w:rPr>
        <w:t xml:space="preserve"> </w:t>
      </w:r>
      <w:r w:rsidR="00D77EF4" w:rsidRPr="006620F3">
        <w:rPr>
          <w:rFonts w:ascii="Times New Roman" w:hAnsi="Times New Roman" w:cs="Times New Roman"/>
          <w:sz w:val="20"/>
          <w:szCs w:val="20"/>
        </w:rPr>
        <w:t>[</w:t>
      </w:r>
      <w:r w:rsidR="00D77EF4" w:rsidRPr="006620F3">
        <w:rPr>
          <w:rFonts w:ascii="Times New Roman" w:hAnsi="Times New Roman" w:cs="Times New Roman"/>
          <w:sz w:val="20"/>
          <w:szCs w:val="20"/>
          <w:lang w:val="en-US"/>
        </w:rPr>
        <w:t>Competency</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approach</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in</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modern</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education</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world</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experience</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and</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Ukrainian</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perspectives</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library</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on</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educational</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policy</w:t>
      </w:r>
      <w:r w:rsidR="00D77EF4" w:rsidRPr="006620F3">
        <w:rPr>
          <w:rFonts w:ascii="Times New Roman" w:hAnsi="Times New Roman" w:cs="Times New Roman"/>
          <w:sz w:val="20"/>
          <w:szCs w:val="20"/>
        </w:rPr>
        <w:t>]</w:t>
      </w:r>
      <w:r w:rsidR="00D77EF4" w:rsidRPr="006620F3">
        <w:rPr>
          <w:rFonts w:ascii="Times New Roman" w:eastAsia="Times New Roman" w:hAnsi="Times New Roman" w:cs="Times New Roman"/>
          <w:sz w:val="20"/>
          <w:szCs w:val="20"/>
        </w:rPr>
        <w:t xml:space="preserve">. </w:t>
      </w:r>
      <w:proofErr w:type="spellStart"/>
      <w:r w:rsidR="00D77EF4" w:rsidRPr="006620F3">
        <w:rPr>
          <w:rFonts w:ascii="Times New Roman" w:eastAsia="Times New Roman" w:hAnsi="Times New Roman" w:cs="Times New Roman"/>
          <w:sz w:val="20"/>
          <w:szCs w:val="20"/>
        </w:rPr>
        <w:t>Kyiv</w:t>
      </w:r>
      <w:proofErr w:type="spellEnd"/>
      <w:r w:rsidR="00D77EF4" w:rsidRPr="006620F3">
        <w:rPr>
          <w:rFonts w:ascii="Times New Roman" w:eastAsia="Times New Roman" w:hAnsi="Times New Roman" w:cs="Times New Roman"/>
          <w:sz w:val="20"/>
          <w:szCs w:val="20"/>
        </w:rPr>
        <w:t>: K.I.S</w:t>
      </w:r>
      <w:r w:rsidR="00D77EF4" w:rsidRPr="006620F3">
        <w:rPr>
          <w:rFonts w:ascii="Times New Roman" w:hAnsi="Times New Roman" w:cs="Times New Roman"/>
          <w:sz w:val="20"/>
          <w:szCs w:val="20"/>
        </w:rPr>
        <w:t>. (</w:t>
      </w:r>
      <w:r w:rsidR="00D77EF4" w:rsidRPr="006620F3">
        <w:rPr>
          <w:rFonts w:ascii="Times New Roman" w:hAnsi="Times New Roman" w:cs="Times New Roman"/>
          <w:sz w:val="20"/>
          <w:szCs w:val="20"/>
          <w:lang w:val="en-US"/>
        </w:rPr>
        <w:t>in</w:t>
      </w:r>
      <w:r w:rsidR="00D77EF4" w:rsidRPr="006620F3">
        <w:rPr>
          <w:rFonts w:ascii="Times New Roman" w:hAnsi="Times New Roman" w:cs="Times New Roman"/>
          <w:sz w:val="20"/>
          <w:szCs w:val="20"/>
        </w:rPr>
        <w:t xml:space="preserve"> </w:t>
      </w:r>
      <w:r w:rsidR="00D77EF4" w:rsidRPr="006620F3">
        <w:rPr>
          <w:rFonts w:ascii="Times New Roman" w:hAnsi="Times New Roman" w:cs="Times New Roman"/>
          <w:sz w:val="20"/>
          <w:szCs w:val="20"/>
          <w:lang w:val="en-US"/>
        </w:rPr>
        <w:t>Ukrainian</w:t>
      </w:r>
      <w:r w:rsidR="00D77EF4" w:rsidRPr="006620F3">
        <w:rPr>
          <w:rFonts w:ascii="Times New Roman" w:hAnsi="Times New Roman" w:cs="Times New Roman"/>
          <w:sz w:val="20"/>
          <w:szCs w:val="20"/>
        </w:rPr>
        <w:t>)</w:t>
      </w:r>
    </w:p>
    <w:p w14:paraId="75D0D717" w14:textId="77777777" w:rsidR="00CE1C35" w:rsidRPr="006620F3" w:rsidRDefault="00CE1C35" w:rsidP="00C4065D">
      <w:pPr>
        <w:spacing w:after="0" w:line="240" w:lineRule="auto"/>
        <w:ind w:firstLine="567"/>
        <w:jc w:val="both"/>
        <w:rPr>
          <w:rFonts w:ascii="Times New Roman" w:hAnsi="Times New Roman" w:cs="Times New Roman"/>
          <w:sz w:val="20"/>
          <w:szCs w:val="20"/>
          <w:lang w:val="en-US"/>
        </w:rPr>
      </w:pPr>
      <w:r w:rsidRPr="006620F3">
        <w:rPr>
          <w:rFonts w:ascii="Times New Roman" w:hAnsi="Times New Roman" w:cs="Times New Roman"/>
          <w:sz w:val="20"/>
          <w:szCs w:val="20"/>
        </w:rPr>
        <w:t>[2]</w:t>
      </w:r>
      <w:r w:rsidR="00F96842" w:rsidRPr="006620F3">
        <w:rPr>
          <w:rFonts w:ascii="Times New Roman" w:hAnsi="Times New Roman" w:cs="Times New Roman"/>
          <w:sz w:val="20"/>
          <w:szCs w:val="20"/>
        </w:rPr>
        <w:t xml:space="preserve"> </w:t>
      </w:r>
      <w:proofErr w:type="spellStart"/>
      <w:r w:rsidR="004814A6" w:rsidRPr="006620F3">
        <w:rPr>
          <w:rFonts w:ascii="Times New Roman" w:hAnsi="Times New Roman" w:cs="Times New Roman"/>
          <w:sz w:val="20"/>
          <w:szCs w:val="20"/>
          <w:lang w:val="en-US"/>
        </w:rPr>
        <w:t>Gurye</w:t>
      </w:r>
      <w:proofErr w:type="spellEnd"/>
      <w:r w:rsidR="00D60F20" w:rsidRPr="006620F3">
        <w:rPr>
          <w:rFonts w:ascii="Times New Roman" w:hAnsi="Times New Roman" w:cs="Times New Roman"/>
          <w:sz w:val="20"/>
          <w:szCs w:val="20"/>
          <w:lang w:val="en-US"/>
        </w:rPr>
        <w:t>,</w:t>
      </w:r>
      <w:r w:rsidR="004814A6" w:rsidRPr="006620F3">
        <w:rPr>
          <w:rFonts w:ascii="Times New Roman" w:hAnsi="Times New Roman" w:cs="Times New Roman"/>
          <w:sz w:val="20"/>
          <w:szCs w:val="20"/>
        </w:rPr>
        <w:t xml:space="preserve"> </w:t>
      </w:r>
      <w:r w:rsidR="004814A6" w:rsidRPr="006620F3">
        <w:rPr>
          <w:rFonts w:ascii="Times New Roman" w:hAnsi="Times New Roman" w:cs="Times New Roman"/>
          <w:sz w:val="20"/>
          <w:szCs w:val="20"/>
          <w:lang w:val="en-US"/>
        </w:rPr>
        <w:t>L</w:t>
      </w:r>
      <w:r w:rsidR="004814A6" w:rsidRPr="006620F3">
        <w:rPr>
          <w:rFonts w:ascii="Times New Roman" w:hAnsi="Times New Roman" w:cs="Times New Roman"/>
          <w:sz w:val="20"/>
          <w:szCs w:val="20"/>
        </w:rPr>
        <w:t>.</w:t>
      </w:r>
      <w:r w:rsidR="004814A6" w:rsidRPr="006620F3">
        <w:rPr>
          <w:rFonts w:ascii="Times New Roman" w:hAnsi="Times New Roman" w:cs="Times New Roman"/>
          <w:sz w:val="20"/>
          <w:szCs w:val="20"/>
          <w:lang w:val="en-US"/>
        </w:rPr>
        <w:t>I</w:t>
      </w:r>
      <w:r w:rsidR="004814A6" w:rsidRPr="006620F3">
        <w:rPr>
          <w:rFonts w:ascii="Times New Roman" w:hAnsi="Times New Roman" w:cs="Times New Roman"/>
          <w:sz w:val="20"/>
          <w:szCs w:val="20"/>
        </w:rPr>
        <w:t xml:space="preserve">. (2010). </w:t>
      </w:r>
      <w:proofErr w:type="spellStart"/>
      <w:r w:rsidR="004814A6" w:rsidRPr="006620F3">
        <w:rPr>
          <w:rFonts w:ascii="Times New Roman" w:hAnsi="Times New Roman" w:cs="Times New Roman"/>
          <w:i/>
          <w:sz w:val="20"/>
          <w:szCs w:val="20"/>
          <w:lang w:val="en-US"/>
        </w:rPr>
        <w:t>Tekhnologii</w:t>
      </w:r>
      <w:proofErr w:type="spellEnd"/>
      <w:r w:rsidR="004814A6" w:rsidRPr="006620F3">
        <w:rPr>
          <w:rFonts w:ascii="Times New Roman" w:hAnsi="Times New Roman" w:cs="Times New Roman"/>
          <w:i/>
          <w:sz w:val="20"/>
          <w:szCs w:val="20"/>
          <w:lang w:val="en-US"/>
        </w:rPr>
        <w:t xml:space="preserve"> </w:t>
      </w:r>
      <w:proofErr w:type="spellStart"/>
      <w:r w:rsidR="004814A6" w:rsidRPr="006620F3">
        <w:rPr>
          <w:rFonts w:ascii="Times New Roman" w:hAnsi="Times New Roman" w:cs="Times New Roman"/>
          <w:i/>
          <w:sz w:val="20"/>
          <w:szCs w:val="20"/>
          <w:lang w:val="en-US"/>
        </w:rPr>
        <w:t>razvitiia</w:t>
      </w:r>
      <w:proofErr w:type="spellEnd"/>
      <w:r w:rsidR="004814A6" w:rsidRPr="006620F3">
        <w:rPr>
          <w:rFonts w:ascii="Times New Roman" w:hAnsi="Times New Roman" w:cs="Times New Roman"/>
          <w:i/>
          <w:sz w:val="20"/>
          <w:szCs w:val="20"/>
          <w:lang w:val="en-US"/>
        </w:rPr>
        <w:t xml:space="preserve"> </w:t>
      </w:r>
      <w:proofErr w:type="spellStart"/>
      <w:r w:rsidR="004814A6" w:rsidRPr="006620F3">
        <w:rPr>
          <w:rFonts w:ascii="Times New Roman" w:hAnsi="Times New Roman" w:cs="Times New Roman"/>
          <w:i/>
          <w:sz w:val="20"/>
          <w:szCs w:val="20"/>
          <w:lang w:val="en-US"/>
        </w:rPr>
        <w:t>professionalnoy</w:t>
      </w:r>
      <w:proofErr w:type="spellEnd"/>
      <w:r w:rsidR="004814A6" w:rsidRPr="006620F3">
        <w:rPr>
          <w:rFonts w:ascii="Times New Roman" w:hAnsi="Times New Roman" w:cs="Times New Roman"/>
          <w:i/>
          <w:sz w:val="20"/>
          <w:szCs w:val="20"/>
          <w:lang w:val="en-US"/>
        </w:rPr>
        <w:t xml:space="preserve"> </w:t>
      </w:r>
      <w:proofErr w:type="spellStart"/>
      <w:r w:rsidR="004814A6" w:rsidRPr="006620F3">
        <w:rPr>
          <w:rFonts w:ascii="Times New Roman" w:hAnsi="Times New Roman" w:cs="Times New Roman"/>
          <w:i/>
          <w:sz w:val="20"/>
          <w:szCs w:val="20"/>
          <w:lang w:val="en-US"/>
        </w:rPr>
        <w:t>kompetentnosti</w:t>
      </w:r>
      <w:proofErr w:type="spellEnd"/>
      <w:r w:rsidR="004814A6" w:rsidRPr="006620F3">
        <w:rPr>
          <w:rFonts w:ascii="Times New Roman" w:hAnsi="Times New Roman" w:cs="Times New Roman"/>
          <w:i/>
          <w:sz w:val="20"/>
          <w:szCs w:val="20"/>
          <w:lang w:val="en-US"/>
        </w:rPr>
        <w:t xml:space="preserve"> </w:t>
      </w:r>
      <w:proofErr w:type="spellStart"/>
      <w:r w:rsidR="004814A6" w:rsidRPr="006620F3">
        <w:rPr>
          <w:rFonts w:ascii="Times New Roman" w:hAnsi="Times New Roman" w:cs="Times New Roman"/>
          <w:i/>
          <w:sz w:val="20"/>
          <w:szCs w:val="20"/>
          <w:lang w:val="en-US"/>
        </w:rPr>
        <w:t>prepodavatelia</w:t>
      </w:r>
      <w:proofErr w:type="spellEnd"/>
      <w:r w:rsidR="004814A6" w:rsidRPr="006620F3">
        <w:rPr>
          <w:rFonts w:ascii="Times New Roman" w:hAnsi="Times New Roman" w:cs="Times New Roman"/>
          <w:i/>
          <w:sz w:val="20"/>
          <w:szCs w:val="20"/>
          <w:lang w:val="en-US"/>
        </w:rPr>
        <w:t xml:space="preserve"> </w:t>
      </w:r>
      <w:proofErr w:type="spellStart"/>
      <w:r w:rsidR="004814A6" w:rsidRPr="006620F3">
        <w:rPr>
          <w:rFonts w:ascii="Times New Roman" w:hAnsi="Times New Roman" w:cs="Times New Roman"/>
          <w:i/>
          <w:sz w:val="20"/>
          <w:szCs w:val="20"/>
          <w:lang w:val="en-US"/>
        </w:rPr>
        <w:t>vuza</w:t>
      </w:r>
      <w:proofErr w:type="spellEnd"/>
      <w:r w:rsidR="00B039D3" w:rsidRPr="006620F3">
        <w:rPr>
          <w:rFonts w:ascii="Times New Roman" w:hAnsi="Times New Roman" w:cs="Times New Roman"/>
          <w:i/>
          <w:sz w:val="20"/>
          <w:szCs w:val="20"/>
        </w:rPr>
        <w:t>:</w:t>
      </w:r>
      <w:r w:rsidR="00B039D3" w:rsidRPr="006620F3">
        <w:rPr>
          <w:rFonts w:ascii="Times New Roman" w:hAnsi="Times New Roman" w:cs="Times New Roman"/>
          <w:sz w:val="20"/>
          <w:szCs w:val="20"/>
        </w:rPr>
        <w:t xml:space="preserve"> </w:t>
      </w:r>
      <w:proofErr w:type="spellStart"/>
      <w:r w:rsidR="00B039D3" w:rsidRPr="006620F3">
        <w:rPr>
          <w:rFonts w:ascii="Times New Roman" w:hAnsi="Times New Roman" w:cs="Times New Roman"/>
          <w:i/>
          <w:sz w:val="20"/>
          <w:szCs w:val="20"/>
        </w:rPr>
        <w:t>monohrafiia</w:t>
      </w:r>
      <w:proofErr w:type="spellEnd"/>
      <w:r w:rsidR="00B039D3" w:rsidRPr="006620F3">
        <w:rPr>
          <w:rFonts w:ascii="Times New Roman" w:hAnsi="Times New Roman" w:cs="Times New Roman"/>
          <w:i/>
          <w:sz w:val="20"/>
          <w:szCs w:val="20"/>
          <w:lang w:val="en-US"/>
        </w:rPr>
        <w:t xml:space="preserve"> </w:t>
      </w:r>
      <w:r w:rsidR="00B039D3" w:rsidRPr="006620F3">
        <w:rPr>
          <w:rFonts w:ascii="Times New Roman" w:hAnsi="Times New Roman" w:cs="Times New Roman"/>
          <w:sz w:val="20"/>
          <w:szCs w:val="20"/>
          <w:lang w:val="en-US"/>
        </w:rPr>
        <w:t>[</w:t>
      </w:r>
      <w:r w:rsidR="004F60A1" w:rsidRPr="006620F3">
        <w:rPr>
          <w:rFonts w:ascii="Times New Roman" w:hAnsi="Times New Roman" w:cs="Times New Roman"/>
          <w:sz w:val="20"/>
          <w:szCs w:val="20"/>
          <w:lang w:val="en-US"/>
        </w:rPr>
        <w:t>Technologies for the development of professional competence of a university teacher</w:t>
      </w:r>
      <w:r w:rsidR="00B039D3" w:rsidRPr="006620F3">
        <w:rPr>
          <w:rFonts w:ascii="Times New Roman" w:hAnsi="Times New Roman" w:cs="Times New Roman"/>
          <w:sz w:val="20"/>
          <w:szCs w:val="20"/>
        </w:rPr>
        <w:t>:</w:t>
      </w:r>
      <w:r w:rsidR="00B039D3" w:rsidRPr="006620F3">
        <w:rPr>
          <w:rFonts w:ascii="Times New Roman" w:hAnsi="Times New Roman" w:cs="Times New Roman"/>
          <w:sz w:val="20"/>
          <w:szCs w:val="20"/>
          <w:lang w:val="en-US"/>
        </w:rPr>
        <w:t xml:space="preserve"> monograph]</w:t>
      </w:r>
      <w:r w:rsidR="00FD3BE1" w:rsidRPr="006620F3">
        <w:rPr>
          <w:rFonts w:ascii="Times New Roman" w:hAnsi="Times New Roman" w:cs="Times New Roman"/>
          <w:sz w:val="20"/>
          <w:szCs w:val="20"/>
          <w:lang w:val="en-US"/>
        </w:rPr>
        <w:t>. Kazan</w:t>
      </w:r>
      <w:r w:rsidR="00FD3BE1" w:rsidRPr="006620F3">
        <w:rPr>
          <w:rFonts w:ascii="Times New Roman" w:eastAsia="Times New Roman" w:hAnsi="Times New Roman" w:cs="Times New Roman"/>
          <w:sz w:val="20"/>
          <w:szCs w:val="20"/>
        </w:rPr>
        <w:t>:</w:t>
      </w:r>
      <w:r w:rsidR="00FD3BE1" w:rsidRPr="006620F3">
        <w:rPr>
          <w:rFonts w:ascii="Times New Roman" w:eastAsia="Times New Roman" w:hAnsi="Times New Roman" w:cs="Times New Roman"/>
          <w:sz w:val="20"/>
          <w:szCs w:val="20"/>
          <w:lang w:val="en-US"/>
        </w:rPr>
        <w:t xml:space="preserve"> </w:t>
      </w:r>
      <w:r w:rsidR="008A65A8" w:rsidRPr="006620F3">
        <w:rPr>
          <w:rFonts w:ascii="Times New Roman" w:eastAsia="Times New Roman" w:hAnsi="Times New Roman" w:cs="Times New Roman"/>
          <w:sz w:val="20"/>
          <w:szCs w:val="20"/>
          <w:lang w:val="en-US"/>
        </w:rPr>
        <w:t xml:space="preserve">RITs </w:t>
      </w:r>
      <w:proofErr w:type="spellStart"/>
      <w:r w:rsidR="008A65A8" w:rsidRPr="006620F3">
        <w:rPr>
          <w:rFonts w:ascii="Times New Roman" w:eastAsia="Times New Roman" w:hAnsi="Times New Roman" w:cs="Times New Roman"/>
          <w:sz w:val="20"/>
          <w:szCs w:val="20"/>
          <w:lang w:val="en-US"/>
        </w:rPr>
        <w:t>Shkola</w:t>
      </w:r>
      <w:proofErr w:type="spellEnd"/>
      <w:r w:rsidR="008A65A8" w:rsidRPr="006620F3">
        <w:rPr>
          <w:rFonts w:ascii="Times New Roman" w:eastAsia="Times New Roman" w:hAnsi="Times New Roman" w:cs="Times New Roman"/>
          <w:sz w:val="20"/>
          <w:szCs w:val="20"/>
          <w:lang w:val="en-US"/>
        </w:rPr>
        <w:t xml:space="preserve">. </w:t>
      </w:r>
      <w:r w:rsidR="008A65A8" w:rsidRPr="006620F3">
        <w:rPr>
          <w:rFonts w:ascii="Times New Roman" w:hAnsi="Times New Roman" w:cs="Times New Roman"/>
          <w:sz w:val="20"/>
          <w:szCs w:val="20"/>
        </w:rPr>
        <w:t>(</w:t>
      </w:r>
      <w:r w:rsidR="008A65A8" w:rsidRPr="006620F3">
        <w:rPr>
          <w:rFonts w:ascii="Times New Roman" w:hAnsi="Times New Roman" w:cs="Times New Roman"/>
          <w:sz w:val="20"/>
          <w:szCs w:val="20"/>
          <w:lang w:val="en-US"/>
        </w:rPr>
        <w:t>in</w:t>
      </w:r>
      <w:r w:rsidR="008A65A8" w:rsidRPr="006620F3">
        <w:rPr>
          <w:rFonts w:ascii="Times New Roman" w:hAnsi="Times New Roman" w:cs="Times New Roman"/>
          <w:sz w:val="20"/>
          <w:szCs w:val="20"/>
        </w:rPr>
        <w:t xml:space="preserve"> </w:t>
      </w:r>
      <w:r w:rsidR="008A65A8" w:rsidRPr="006620F3">
        <w:rPr>
          <w:rFonts w:ascii="Times New Roman" w:hAnsi="Times New Roman" w:cs="Times New Roman"/>
          <w:sz w:val="20"/>
          <w:szCs w:val="20"/>
          <w:lang w:val="en-US"/>
        </w:rPr>
        <w:t>Russian</w:t>
      </w:r>
      <w:r w:rsidR="008A65A8" w:rsidRPr="006620F3">
        <w:rPr>
          <w:rFonts w:ascii="Times New Roman" w:hAnsi="Times New Roman" w:cs="Times New Roman"/>
          <w:sz w:val="20"/>
          <w:szCs w:val="20"/>
        </w:rPr>
        <w:t>)</w:t>
      </w:r>
    </w:p>
    <w:p w14:paraId="67D87F65" w14:textId="77777777" w:rsidR="00CE1C35" w:rsidRPr="006620F3" w:rsidRDefault="00CE1C35" w:rsidP="0039426C">
      <w:pPr>
        <w:spacing w:after="0" w:line="240" w:lineRule="auto"/>
        <w:ind w:firstLine="567"/>
        <w:jc w:val="both"/>
        <w:rPr>
          <w:rFonts w:ascii="Times New Roman" w:hAnsi="Times New Roman" w:cs="Times New Roman"/>
          <w:sz w:val="20"/>
          <w:szCs w:val="20"/>
          <w:lang w:val="ru-RU"/>
        </w:rPr>
      </w:pPr>
      <w:r w:rsidRPr="006620F3">
        <w:rPr>
          <w:rFonts w:ascii="Times New Roman" w:hAnsi="Times New Roman" w:cs="Times New Roman"/>
          <w:sz w:val="20"/>
          <w:szCs w:val="20"/>
        </w:rPr>
        <w:t>[</w:t>
      </w:r>
      <w:r w:rsidR="00D26536" w:rsidRPr="006620F3">
        <w:rPr>
          <w:rFonts w:ascii="Times New Roman" w:hAnsi="Times New Roman" w:cs="Times New Roman"/>
          <w:sz w:val="20"/>
          <w:szCs w:val="20"/>
        </w:rPr>
        <w:t>3</w:t>
      </w:r>
      <w:r w:rsidRPr="006620F3">
        <w:rPr>
          <w:rFonts w:ascii="Times New Roman" w:hAnsi="Times New Roman" w:cs="Times New Roman"/>
          <w:sz w:val="20"/>
          <w:szCs w:val="20"/>
        </w:rPr>
        <w:t>]</w:t>
      </w:r>
      <w:r w:rsidR="003F2E30" w:rsidRPr="006620F3">
        <w:rPr>
          <w:rFonts w:ascii="Times New Roman" w:hAnsi="Times New Roman" w:cs="Times New Roman"/>
          <w:sz w:val="20"/>
          <w:szCs w:val="20"/>
        </w:rPr>
        <w:t xml:space="preserve"> </w:t>
      </w:r>
      <w:proofErr w:type="spellStart"/>
      <w:r w:rsidR="00BB5720" w:rsidRPr="006620F3">
        <w:rPr>
          <w:rFonts w:ascii="Times New Roman" w:hAnsi="Times New Roman" w:cs="Times New Roman"/>
          <w:sz w:val="20"/>
          <w:szCs w:val="20"/>
          <w:lang w:val="en-US"/>
        </w:rPr>
        <w:t>Podobeda</w:t>
      </w:r>
      <w:proofErr w:type="spellEnd"/>
      <w:r w:rsidR="00D60F20" w:rsidRPr="006620F3">
        <w:rPr>
          <w:rFonts w:ascii="Times New Roman" w:hAnsi="Times New Roman" w:cs="Times New Roman"/>
          <w:sz w:val="20"/>
          <w:szCs w:val="20"/>
          <w:lang w:val="en-US"/>
        </w:rPr>
        <w:t>,</w:t>
      </w:r>
      <w:r w:rsidR="00BB5720" w:rsidRPr="00C97995">
        <w:rPr>
          <w:rFonts w:ascii="Times New Roman" w:hAnsi="Times New Roman" w:cs="Times New Roman"/>
          <w:sz w:val="20"/>
          <w:szCs w:val="20"/>
          <w:lang w:val="en-US"/>
        </w:rPr>
        <w:t xml:space="preserve"> </w:t>
      </w:r>
      <w:r w:rsidR="00BB5720" w:rsidRPr="006620F3">
        <w:rPr>
          <w:rFonts w:ascii="Times New Roman" w:hAnsi="Times New Roman" w:cs="Times New Roman"/>
          <w:sz w:val="20"/>
          <w:szCs w:val="20"/>
          <w:lang w:val="en-US"/>
        </w:rPr>
        <w:t>V</w:t>
      </w:r>
      <w:r w:rsidR="00BB5720" w:rsidRPr="00C97995">
        <w:rPr>
          <w:rFonts w:ascii="Times New Roman" w:hAnsi="Times New Roman" w:cs="Times New Roman"/>
          <w:sz w:val="20"/>
          <w:szCs w:val="20"/>
          <w:lang w:val="en-US"/>
        </w:rPr>
        <w:t>.</w:t>
      </w:r>
      <w:r w:rsidR="00BB5720" w:rsidRPr="006620F3">
        <w:rPr>
          <w:rFonts w:ascii="Times New Roman" w:hAnsi="Times New Roman" w:cs="Times New Roman"/>
          <w:sz w:val="20"/>
          <w:szCs w:val="20"/>
          <w:lang w:val="en-US"/>
        </w:rPr>
        <w:t>I</w:t>
      </w:r>
      <w:r w:rsidR="00BB5720" w:rsidRPr="00C97995">
        <w:rPr>
          <w:rFonts w:ascii="Times New Roman" w:hAnsi="Times New Roman" w:cs="Times New Roman"/>
          <w:sz w:val="20"/>
          <w:szCs w:val="20"/>
          <w:lang w:val="en-US"/>
        </w:rPr>
        <w:t>. (</w:t>
      </w:r>
      <w:r w:rsidR="00BB5720" w:rsidRPr="006620F3">
        <w:rPr>
          <w:rFonts w:ascii="Times New Roman" w:hAnsi="Times New Roman" w:cs="Times New Roman"/>
          <w:sz w:val="20"/>
          <w:szCs w:val="20"/>
          <w:lang w:val="en-US"/>
        </w:rPr>
        <w:t>Eds</w:t>
      </w:r>
      <w:r w:rsidR="00BB5720" w:rsidRPr="00C97995">
        <w:rPr>
          <w:rFonts w:ascii="Times New Roman" w:hAnsi="Times New Roman" w:cs="Times New Roman"/>
          <w:sz w:val="20"/>
          <w:szCs w:val="20"/>
          <w:lang w:val="en-US"/>
        </w:rPr>
        <w:t xml:space="preserve">.). (2007). </w:t>
      </w:r>
      <w:proofErr w:type="spellStart"/>
      <w:r w:rsidR="00BB5720" w:rsidRPr="006620F3">
        <w:rPr>
          <w:rFonts w:ascii="Times New Roman" w:hAnsi="Times New Roman" w:cs="Times New Roman"/>
          <w:i/>
          <w:sz w:val="20"/>
          <w:szCs w:val="20"/>
          <w:lang w:val="en-US"/>
        </w:rPr>
        <w:t>Prakticheskaia</w:t>
      </w:r>
      <w:proofErr w:type="spellEnd"/>
      <w:r w:rsidR="00BB5720" w:rsidRPr="00C97995">
        <w:rPr>
          <w:rFonts w:ascii="Times New Roman" w:hAnsi="Times New Roman" w:cs="Times New Roman"/>
          <w:i/>
          <w:sz w:val="20"/>
          <w:szCs w:val="20"/>
          <w:lang w:val="en-US"/>
        </w:rPr>
        <w:t xml:space="preserve"> </w:t>
      </w:r>
      <w:proofErr w:type="spellStart"/>
      <w:r w:rsidR="00BB5720" w:rsidRPr="006620F3">
        <w:rPr>
          <w:rFonts w:ascii="Times New Roman" w:hAnsi="Times New Roman" w:cs="Times New Roman"/>
          <w:i/>
          <w:sz w:val="20"/>
          <w:szCs w:val="20"/>
          <w:lang w:val="en-US"/>
        </w:rPr>
        <w:t>andragogika</w:t>
      </w:r>
      <w:proofErr w:type="spellEnd"/>
      <w:r w:rsidR="00BB5720" w:rsidRPr="006620F3">
        <w:rPr>
          <w:rFonts w:ascii="Times New Roman" w:hAnsi="Times New Roman" w:cs="Times New Roman"/>
          <w:i/>
          <w:sz w:val="20"/>
          <w:szCs w:val="20"/>
        </w:rPr>
        <w:t>:</w:t>
      </w:r>
      <w:r w:rsidR="00BB5720" w:rsidRPr="006620F3">
        <w:rPr>
          <w:rFonts w:ascii="Times New Roman" w:hAnsi="Times New Roman" w:cs="Times New Roman"/>
          <w:sz w:val="20"/>
          <w:szCs w:val="20"/>
        </w:rPr>
        <w:t xml:space="preserve"> </w:t>
      </w:r>
      <w:proofErr w:type="spellStart"/>
      <w:r w:rsidR="00BB5720" w:rsidRPr="006620F3">
        <w:rPr>
          <w:rFonts w:ascii="Times New Roman" w:hAnsi="Times New Roman" w:cs="Times New Roman"/>
          <w:i/>
          <w:sz w:val="20"/>
          <w:szCs w:val="20"/>
        </w:rPr>
        <w:t>monohrafiia</w:t>
      </w:r>
      <w:proofErr w:type="spellEnd"/>
      <w:r w:rsidR="00BB5720" w:rsidRPr="00C97995">
        <w:rPr>
          <w:rFonts w:ascii="Times New Roman" w:hAnsi="Times New Roman" w:cs="Times New Roman"/>
          <w:i/>
          <w:sz w:val="20"/>
          <w:szCs w:val="20"/>
          <w:lang w:val="en-US"/>
        </w:rPr>
        <w:t xml:space="preserve">. </w:t>
      </w:r>
      <w:proofErr w:type="spellStart"/>
      <w:r w:rsidR="00BB5720" w:rsidRPr="006620F3">
        <w:rPr>
          <w:rFonts w:ascii="Times New Roman" w:hAnsi="Times New Roman" w:cs="Times New Roman"/>
          <w:i/>
          <w:sz w:val="20"/>
          <w:szCs w:val="20"/>
          <w:lang w:val="en-US"/>
        </w:rPr>
        <w:t>Operezhaiushchee</w:t>
      </w:r>
      <w:proofErr w:type="spellEnd"/>
      <w:r w:rsidR="00BB5720" w:rsidRPr="00C97995">
        <w:rPr>
          <w:rFonts w:ascii="Times New Roman" w:hAnsi="Times New Roman" w:cs="Times New Roman"/>
          <w:i/>
          <w:sz w:val="20"/>
          <w:szCs w:val="20"/>
          <w:lang w:val="en-US"/>
        </w:rPr>
        <w:t xml:space="preserve"> </w:t>
      </w:r>
      <w:proofErr w:type="spellStart"/>
      <w:r w:rsidR="00BB5720" w:rsidRPr="006620F3">
        <w:rPr>
          <w:rFonts w:ascii="Times New Roman" w:hAnsi="Times New Roman" w:cs="Times New Roman"/>
          <w:i/>
          <w:sz w:val="20"/>
          <w:szCs w:val="20"/>
          <w:lang w:val="en-US"/>
        </w:rPr>
        <w:t>obrazovanie</w:t>
      </w:r>
      <w:proofErr w:type="spellEnd"/>
      <w:r w:rsidR="00BB5720" w:rsidRPr="00C97995">
        <w:rPr>
          <w:rFonts w:ascii="Times New Roman" w:hAnsi="Times New Roman" w:cs="Times New Roman"/>
          <w:i/>
          <w:sz w:val="20"/>
          <w:szCs w:val="20"/>
          <w:lang w:val="en-US"/>
        </w:rPr>
        <w:t xml:space="preserve"> </w:t>
      </w:r>
      <w:proofErr w:type="spellStart"/>
      <w:r w:rsidR="00BB5720" w:rsidRPr="006620F3">
        <w:rPr>
          <w:rFonts w:ascii="Times New Roman" w:hAnsi="Times New Roman" w:cs="Times New Roman"/>
          <w:i/>
          <w:sz w:val="20"/>
          <w:szCs w:val="20"/>
          <w:lang w:val="en-US"/>
        </w:rPr>
        <w:t>vzroslykh</w:t>
      </w:r>
      <w:proofErr w:type="spellEnd"/>
      <w:r w:rsidR="00BB5720" w:rsidRPr="00C97995">
        <w:rPr>
          <w:rFonts w:ascii="Times New Roman" w:hAnsi="Times New Roman" w:cs="Times New Roman"/>
          <w:i/>
          <w:sz w:val="20"/>
          <w:szCs w:val="20"/>
          <w:lang w:val="en-US"/>
        </w:rPr>
        <w:t xml:space="preserve"> </w:t>
      </w:r>
      <w:r w:rsidR="00BB5720" w:rsidRPr="00C97995">
        <w:rPr>
          <w:rFonts w:ascii="Times New Roman" w:hAnsi="Times New Roman" w:cs="Times New Roman"/>
          <w:sz w:val="20"/>
          <w:szCs w:val="20"/>
          <w:lang w:val="en-US"/>
        </w:rPr>
        <w:t>[</w:t>
      </w:r>
      <w:r w:rsidR="00224DC0" w:rsidRPr="006620F3">
        <w:rPr>
          <w:rFonts w:ascii="Times New Roman" w:hAnsi="Times New Roman" w:cs="Times New Roman"/>
          <w:sz w:val="20"/>
          <w:szCs w:val="20"/>
          <w:lang w:val="en-US"/>
        </w:rPr>
        <w:t>Pedagogical</w:t>
      </w:r>
      <w:r w:rsidR="00224DC0" w:rsidRPr="00C97995">
        <w:rPr>
          <w:rFonts w:ascii="Times New Roman" w:hAnsi="Times New Roman" w:cs="Times New Roman"/>
          <w:sz w:val="20"/>
          <w:szCs w:val="20"/>
          <w:lang w:val="en-US"/>
        </w:rPr>
        <w:t xml:space="preserve"> </w:t>
      </w:r>
      <w:r w:rsidR="00224DC0" w:rsidRPr="006620F3">
        <w:rPr>
          <w:rFonts w:ascii="Times New Roman" w:hAnsi="Times New Roman" w:cs="Times New Roman"/>
          <w:sz w:val="20"/>
          <w:szCs w:val="20"/>
          <w:lang w:val="en-US"/>
        </w:rPr>
        <w:t>andragogy</w:t>
      </w:r>
      <w:r w:rsidR="005F0B9B" w:rsidRPr="006620F3">
        <w:rPr>
          <w:rFonts w:ascii="Times New Roman" w:hAnsi="Times New Roman" w:cs="Times New Roman"/>
          <w:sz w:val="20"/>
          <w:szCs w:val="20"/>
        </w:rPr>
        <w:t>:</w:t>
      </w:r>
      <w:r w:rsidR="005F0B9B" w:rsidRPr="00C97995">
        <w:rPr>
          <w:rFonts w:ascii="Times New Roman" w:hAnsi="Times New Roman" w:cs="Times New Roman"/>
          <w:sz w:val="20"/>
          <w:szCs w:val="20"/>
          <w:lang w:val="en-US"/>
        </w:rPr>
        <w:t xml:space="preserve"> </w:t>
      </w:r>
      <w:r w:rsidR="005F0B9B" w:rsidRPr="006620F3">
        <w:rPr>
          <w:rFonts w:ascii="Times New Roman" w:hAnsi="Times New Roman" w:cs="Times New Roman"/>
          <w:sz w:val="20"/>
          <w:szCs w:val="20"/>
          <w:lang w:val="en-US"/>
        </w:rPr>
        <w:t>monograph</w:t>
      </w:r>
      <w:r w:rsidR="005F0B9B" w:rsidRPr="00C97995">
        <w:rPr>
          <w:rFonts w:ascii="Times New Roman" w:hAnsi="Times New Roman" w:cs="Times New Roman"/>
          <w:sz w:val="20"/>
          <w:szCs w:val="20"/>
          <w:lang w:val="en-US"/>
        </w:rPr>
        <w:t xml:space="preserve">. </w:t>
      </w:r>
      <w:r w:rsidR="005F0B9B" w:rsidRPr="006620F3">
        <w:rPr>
          <w:rFonts w:ascii="Times New Roman" w:hAnsi="Times New Roman" w:cs="Times New Roman"/>
          <w:sz w:val="20"/>
          <w:szCs w:val="20"/>
          <w:lang w:val="en-US"/>
        </w:rPr>
        <w:t>Advanced adult education</w:t>
      </w:r>
      <w:r w:rsidR="00BB5720" w:rsidRPr="006620F3">
        <w:rPr>
          <w:rFonts w:ascii="Times New Roman" w:hAnsi="Times New Roman" w:cs="Times New Roman"/>
          <w:sz w:val="20"/>
          <w:szCs w:val="20"/>
          <w:lang w:val="en-US"/>
        </w:rPr>
        <w:t>]</w:t>
      </w:r>
      <w:r w:rsidR="002B4A26" w:rsidRPr="006620F3">
        <w:rPr>
          <w:rFonts w:ascii="Times New Roman" w:hAnsi="Times New Roman" w:cs="Times New Roman"/>
          <w:sz w:val="20"/>
          <w:szCs w:val="20"/>
          <w:lang w:val="en-US"/>
        </w:rPr>
        <w:t>. St</w:t>
      </w:r>
      <w:r w:rsidR="002B4A26" w:rsidRPr="00C97995">
        <w:rPr>
          <w:rFonts w:ascii="Times New Roman" w:hAnsi="Times New Roman" w:cs="Times New Roman"/>
          <w:sz w:val="20"/>
          <w:szCs w:val="20"/>
          <w:lang w:val="en-US"/>
        </w:rPr>
        <w:t xml:space="preserve">. </w:t>
      </w:r>
      <w:r w:rsidR="002B4A26" w:rsidRPr="006620F3">
        <w:rPr>
          <w:rFonts w:ascii="Times New Roman" w:hAnsi="Times New Roman" w:cs="Times New Roman"/>
          <w:sz w:val="20"/>
          <w:szCs w:val="20"/>
          <w:lang w:val="en-US"/>
        </w:rPr>
        <w:t>Petersburg</w:t>
      </w:r>
      <w:r w:rsidR="002B4A26" w:rsidRPr="006620F3">
        <w:rPr>
          <w:rFonts w:ascii="Times New Roman" w:hAnsi="Times New Roman" w:cs="Times New Roman"/>
          <w:sz w:val="20"/>
          <w:szCs w:val="20"/>
        </w:rPr>
        <w:t>:</w:t>
      </w:r>
      <w:r w:rsidR="000A48E4" w:rsidRPr="00C97995">
        <w:rPr>
          <w:rFonts w:ascii="Times New Roman" w:hAnsi="Times New Roman" w:cs="Times New Roman"/>
          <w:sz w:val="20"/>
          <w:szCs w:val="20"/>
          <w:lang w:val="en-US"/>
        </w:rPr>
        <w:t xml:space="preserve"> </w:t>
      </w:r>
      <w:r w:rsidR="000A48E4" w:rsidRPr="006620F3">
        <w:rPr>
          <w:rFonts w:ascii="Times New Roman" w:hAnsi="Times New Roman" w:cs="Times New Roman"/>
          <w:sz w:val="20"/>
          <w:szCs w:val="20"/>
          <w:lang w:val="en-US"/>
        </w:rPr>
        <w:t>GNU</w:t>
      </w:r>
      <w:r w:rsidR="000A48E4" w:rsidRPr="00C97995">
        <w:rPr>
          <w:rFonts w:ascii="Times New Roman" w:hAnsi="Times New Roman" w:cs="Times New Roman"/>
          <w:sz w:val="20"/>
          <w:szCs w:val="20"/>
          <w:lang w:val="en-US"/>
        </w:rPr>
        <w:t xml:space="preserve"> </w:t>
      </w:r>
      <w:r w:rsidR="000A48E4" w:rsidRPr="006620F3">
        <w:rPr>
          <w:rFonts w:ascii="Times New Roman" w:hAnsi="Times New Roman" w:cs="Times New Roman"/>
          <w:sz w:val="20"/>
          <w:szCs w:val="20"/>
          <w:lang w:val="en-US"/>
        </w:rPr>
        <w:t>IOV</w:t>
      </w:r>
      <w:r w:rsidR="000A48E4" w:rsidRPr="00C97995">
        <w:rPr>
          <w:rFonts w:ascii="Times New Roman" w:hAnsi="Times New Roman" w:cs="Times New Roman"/>
          <w:sz w:val="20"/>
          <w:szCs w:val="20"/>
          <w:lang w:val="en-US"/>
        </w:rPr>
        <w:t xml:space="preserve"> </w:t>
      </w:r>
      <w:r w:rsidR="000A48E4" w:rsidRPr="006620F3">
        <w:rPr>
          <w:rFonts w:ascii="Times New Roman" w:hAnsi="Times New Roman" w:cs="Times New Roman"/>
          <w:sz w:val="20"/>
          <w:szCs w:val="20"/>
          <w:lang w:val="en-US"/>
        </w:rPr>
        <w:t>RAO</w:t>
      </w:r>
      <w:r w:rsidR="000C43B0" w:rsidRPr="00C97995">
        <w:rPr>
          <w:rFonts w:ascii="Times New Roman" w:hAnsi="Times New Roman" w:cs="Times New Roman"/>
          <w:sz w:val="20"/>
          <w:szCs w:val="20"/>
          <w:lang w:val="en-US"/>
        </w:rPr>
        <w:t>.</w:t>
      </w:r>
      <w:r w:rsidR="002B4A26" w:rsidRPr="006620F3">
        <w:rPr>
          <w:rFonts w:ascii="Times New Roman" w:hAnsi="Times New Roman" w:cs="Times New Roman"/>
          <w:sz w:val="20"/>
          <w:szCs w:val="20"/>
        </w:rPr>
        <w:t xml:space="preserve"> </w:t>
      </w:r>
      <w:r w:rsidR="002B4A26" w:rsidRPr="006620F3">
        <w:rPr>
          <w:rFonts w:ascii="Times New Roman" w:hAnsi="Times New Roman" w:cs="Times New Roman"/>
          <w:sz w:val="20"/>
          <w:szCs w:val="20"/>
          <w:lang w:val="ru-RU"/>
        </w:rPr>
        <w:t>(</w:t>
      </w:r>
      <w:r w:rsidR="002B4A26" w:rsidRPr="006620F3">
        <w:rPr>
          <w:rFonts w:ascii="Times New Roman" w:hAnsi="Times New Roman" w:cs="Times New Roman"/>
          <w:sz w:val="20"/>
          <w:szCs w:val="20"/>
          <w:lang w:val="en-US"/>
        </w:rPr>
        <w:t>in</w:t>
      </w:r>
      <w:r w:rsidR="002B4A26" w:rsidRPr="006620F3">
        <w:rPr>
          <w:rFonts w:ascii="Times New Roman" w:hAnsi="Times New Roman" w:cs="Times New Roman"/>
          <w:sz w:val="20"/>
          <w:szCs w:val="20"/>
          <w:lang w:val="ru-RU"/>
        </w:rPr>
        <w:t xml:space="preserve"> </w:t>
      </w:r>
      <w:r w:rsidR="002B4A26" w:rsidRPr="006620F3">
        <w:rPr>
          <w:rFonts w:ascii="Times New Roman" w:hAnsi="Times New Roman" w:cs="Times New Roman"/>
          <w:sz w:val="20"/>
          <w:szCs w:val="20"/>
          <w:lang w:val="en-US"/>
        </w:rPr>
        <w:t>Russian</w:t>
      </w:r>
      <w:r w:rsidR="002B4A26" w:rsidRPr="006620F3">
        <w:rPr>
          <w:rFonts w:ascii="Times New Roman" w:hAnsi="Times New Roman" w:cs="Times New Roman"/>
          <w:sz w:val="20"/>
          <w:szCs w:val="20"/>
          <w:lang w:val="ru-RU"/>
        </w:rPr>
        <w:t>)</w:t>
      </w:r>
    </w:p>
    <w:p w14:paraId="779C3136" w14:textId="77777777" w:rsidR="00CE1C35" w:rsidRPr="006620F3" w:rsidRDefault="00CE1C35" w:rsidP="00F449CF">
      <w:pPr>
        <w:spacing w:after="0" w:line="240" w:lineRule="auto"/>
        <w:ind w:firstLine="567"/>
        <w:jc w:val="both"/>
        <w:rPr>
          <w:rFonts w:ascii="Times New Roman" w:hAnsi="Times New Roman" w:cs="Times New Roman"/>
          <w:sz w:val="20"/>
          <w:szCs w:val="20"/>
          <w:lang w:val="ru-RU"/>
        </w:rPr>
      </w:pPr>
      <w:r w:rsidRPr="006620F3">
        <w:rPr>
          <w:rFonts w:ascii="Times New Roman" w:hAnsi="Times New Roman" w:cs="Times New Roman"/>
          <w:sz w:val="20"/>
          <w:szCs w:val="20"/>
        </w:rPr>
        <w:t>[</w:t>
      </w:r>
      <w:r w:rsidR="00D26536" w:rsidRPr="006620F3">
        <w:rPr>
          <w:rFonts w:ascii="Times New Roman" w:hAnsi="Times New Roman" w:cs="Times New Roman"/>
          <w:sz w:val="20"/>
          <w:szCs w:val="20"/>
        </w:rPr>
        <w:t>4</w:t>
      </w:r>
      <w:r w:rsidRPr="006620F3">
        <w:rPr>
          <w:rFonts w:ascii="Times New Roman" w:hAnsi="Times New Roman" w:cs="Times New Roman"/>
          <w:sz w:val="20"/>
          <w:szCs w:val="20"/>
        </w:rPr>
        <w:t>]</w:t>
      </w:r>
      <w:r w:rsidR="00F449CF" w:rsidRPr="006620F3">
        <w:rPr>
          <w:rFonts w:ascii="Times New Roman" w:hAnsi="Times New Roman" w:cs="Times New Roman"/>
          <w:sz w:val="20"/>
          <w:szCs w:val="20"/>
        </w:rPr>
        <w:t xml:space="preserve"> </w:t>
      </w:r>
      <w:proofErr w:type="spellStart"/>
      <w:r w:rsidR="000C43B0" w:rsidRPr="006620F3">
        <w:rPr>
          <w:rFonts w:ascii="Times New Roman" w:hAnsi="Times New Roman" w:cs="Times New Roman"/>
          <w:sz w:val="20"/>
          <w:szCs w:val="20"/>
          <w:lang w:val="en-US"/>
        </w:rPr>
        <w:t>Polat</w:t>
      </w:r>
      <w:proofErr w:type="spellEnd"/>
      <w:r w:rsidR="00D60F20" w:rsidRPr="00812569">
        <w:rPr>
          <w:rFonts w:ascii="Times New Roman" w:hAnsi="Times New Roman" w:cs="Times New Roman"/>
          <w:sz w:val="20"/>
          <w:szCs w:val="20"/>
          <w:lang w:val="en-US"/>
        </w:rPr>
        <w:t>,</w:t>
      </w:r>
      <w:r w:rsidR="000C43B0" w:rsidRPr="00812569">
        <w:rPr>
          <w:rFonts w:ascii="Times New Roman" w:hAnsi="Times New Roman" w:cs="Times New Roman"/>
          <w:sz w:val="20"/>
          <w:szCs w:val="20"/>
          <w:lang w:val="en-US"/>
        </w:rPr>
        <w:t xml:space="preserve"> </w:t>
      </w:r>
      <w:r w:rsidR="000C43B0" w:rsidRPr="006620F3">
        <w:rPr>
          <w:rFonts w:ascii="Times New Roman" w:hAnsi="Times New Roman" w:cs="Times New Roman"/>
          <w:sz w:val="20"/>
          <w:szCs w:val="20"/>
          <w:lang w:val="en-US"/>
        </w:rPr>
        <w:t>E</w:t>
      </w:r>
      <w:r w:rsidR="000C43B0" w:rsidRPr="00812569">
        <w:rPr>
          <w:rFonts w:ascii="Times New Roman" w:hAnsi="Times New Roman" w:cs="Times New Roman"/>
          <w:sz w:val="20"/>
          <w:szCs w:val="20"/>
          <w:lang w:val="en-US"/>
        </w:rPr>
        <w:t>.</w:t>
      </w:r>
      <w:r w:rsidR="000C43B0" w:rsidRPr="006620F3">
        <w:rPr>
          <w:rFonts w:ascii="Times New Roman" w:hAnsi="Times New Roman" w:cs="Times New Roman"/>
          <w:sz w:val="20"/>
          <w:szCs w:val="20"/>
          <w:lang w:val="en-US"/>
        </w:rPr>
        <w:t>S</w:t>
      </w:r>
      <w:r w:rsidR="000C43B0" w:rsidRPr="00812569">
        <w:rPr>
          <w:rFonts w:ascii="Times New Roman" w:hAnsi="Times New Roman" w:cs="Times New Roman"/>
          <w:sz w:val="20"/>
          <w:szCs w:val="20"/>
          <w:lang w:val="en-US"/>
        </w:rPr>
        <w:t xml:space="preserve">., </w:t>
      </w:r>
      <w:proofErr w:type="spellStart"/>
      <w:r w:rsidR="000C43B0" w:rsidRPr="006620F3">
        <w:rPr>
          <w:rFonts w:ascii="Times New Roman" w:hAnsi="Times New Roman" w:cs="Times New Roman"/>
          <w:sz w:val="20"/>
          <w:szCs w:val="20"/>
          <w:lang w:val="en-US"/>
        </w:rPr>
        <w:t>Bukharkina</w:t>
      </w:r>
      <w:proofErr w:type="spellEnd"/>
      <w:r w:rsidR="00D60F20" w:rsidRPr="00812569">
        <w:rPr>
          <w:rFonts w:ascii="Times New Roman" w:hAnsi="Times New Roman" w:cs="Times New Roman"/>
          <w:sz w:val="20"/>
          <w:szCs w:val="20"/>
          <w:lang w:val="en-US"/>
        </w:rPr>
        <w:t>,</w:t>
      </w:r>
      <w:r w:rsidR="000C43B0" w:rsidRPr="00812569">
        <w:rPr>
          <w:rFonts w:ascii="Times New Roman" w:hAnsi="Times New Roman" w:cs="Times New Roman"/>
          <w:sz w:val="20"/>
          <w:szCs w:val="20"/>
          <w:lang w:val="en-US"/>
        </w:rPr>
        <w:t xml:space="preserve"> </w:t>
      </w:r>
      <w:r w:rsidR="000C43B0" w:rsidRPr="006620F3">
        <w:rPr>
          <w:rFonts w:ascii="Times New Roman" w:hAnsi="Times New Roman" w:cs="Times New Roman"/>
          <w:sz w:val="20"/>
          <w:szCs w:val="20"/>
          <w:lang w:val="en-US"/>
        </w:rPr>
        <w:t>M</w:t>
      </w:r>
      <w:r w:rsidR="000C43B0" w:rsidRPr="00812569">
        <w:rPr>
          <w:rFonts w:ascii="Times New Roman" w:hAnsi="Times New Roman" w:cs="Times New Roman"/>
          <w:sz w:val="20"/>
          <w:szCs w:val="20"/>
          <w:lang w:val="en-US"/>
        </w:rPr>
        <w:t>.</w:t>
      </w:r>
      <w:r w:rsidR="00D60F20" w:rsidRPr="006620F3">
        <w:rPr>
          <w:rFonts w:ascii="Times New Roman" w:hAnsi="Times New Roman" w:cs="Times New Roman"/>
          <w:sz w:val="20"/>
          <w:szCs w:val="20"/>
          <w:lang w:val="en-US"/>
        </w:rPr>
        <w:t>Yu</w:t>
      </w:r>
      <w:r w:rsidR="00D60F20" w:rsidRPr="00812569">
        <w:rPr>
          <w:rFonts w:ascii="Times New Roman" w:hAnsi="Times New Roman" w:cs="Times New Roman"/>
          <w:sz w:val="20"/>
          <w:szCs w:val="20"/>
          <w:lang w:val="en-US"/>
        </w:rPr>
        <w:t xml:space="preserve">., </w:t>
      </w:r>
      <w:proofErr w:type="spellStart"/>
      <w:r w:rsidR="00D60F20" w:rsidRPr="006620F3">
        <w:rPr>
          <w:rFonts w:ascii="Times New Roman" w:hAnsi="Times New Roman" w:cs="Times New Roman"/>
          <w:sz w:val="20"/>
          <w:szCs w:val="20"/>
          <w:lang w:val="en-US"/>
        </w:rPr>
        <w:t>Moiseeva</w:t>
      </w:r>
      <w:proofErr w:type="spellEnd"/>
      <w:r w:rsidR="00D60F20" w:rsidRPr="00812569">
        <w:rPr>
          <w:rFonts w:ascii="Times New Roman" w:hAnsi="Times New Roman" w:cs="Times New Roman"/>
          <w:sz w:val="20"/>
          <w:szCs w:val="20"/>
          <w:lang w:val="en-US"/>
        </w:rPr>
        <w:t xml:space="preserve">, </w:t>
      </w:r>
      <w:r w:rsidR="00D60F20" w:rsidRPr="006620F3">
        <w:rPr>
          <w:rFonts w:ascii="Times New Roman" w:hAnsi="Times New Roman" w:cs="Times New Roman"/>
          <w:sz w:val="20"/>
          <w:szCs w:val="20"/>
          <w:lang w:val="en-US"/>
        </w:rPr>
        <w:t>M</w:t>
      </w:r>
      <w:r w:rsidR="00D60F20" w:rsidRPr="00812569">
        <w:rPr>
          <w:rFonts w:ascii="Times New Roman" w:hAnsi="Times New Roman" w:cs="Times New Roman"/>
          <w:sz w:val="20"/>
          <w:szCs w:val="20"/>
          <w:lang w:val="en-US"/>
        </w:rPr>
        <w:t>.</w:t>
      </w:r>
      <w:r w:rsidR="00D60F20" w:rsidRPr="006620F3">
        <w:rPr>
          <w:rFonts w:ascii="Times New Roman" w:hAnsi="Times New Roman" w:cs="Times New Roman"/>
          <w:sz w:val="20"/>
          <w:szCs w:val="20"/>
          <w:lang w:val="en-US"/>
        </w:rPr>
        <w:t>V</w:t>
      </w:r>
      <w:r w:rsidR="00D60F20" w:rsidRPr="00812569">
        <w:rPr>
          <w:rFonts w:ascii="Times New Roman" w:hAnsi="Times New Roman" w:cs="Times New Roman"/>
          <w:sz w:val="20"/>
          <w:szCs w:val="20"/>
          <w:lang w:val="en-US"/>
        </w:rPr>
        <w:t xml:space="preserve">., </w:t>
      </w:r>
      <w:r w:rsidR="00D60F20" w:rsidRPr="006620F3">
        <w:rPr>
          <w:rFonts w:ascii="Times New Roman" w:hAnsi="Times New Roman" w:cs="Times New Roman"/>
          <w:sz w:val="20"/>
          <w:szCs w:val="20"/>
          <w:lang w:val="en-US"/>
        </w:rPr>
        <w:t>Petrov</w:t>
      </w:r>
      <w:r w:rsidR="00D60F20" w:rsidRPr="00812569">
        <w:rPr>
          <w:rFonts w:ascii="Times New Roman" w:hAnsi="Times New Roman" w:cs="Times New Roman"/>
          <w:sz w:val="20"/>
          <w:szCs w:val="20"/>
          <w:lang w:val="en-US"/>
        </w:rPr>
        <w:t xml:space="preserve">, </w:t>
      </w:r>
      <w:r w:rsidR="00D60F20" w:rsidRPr="006620F3">
        <w:rPr>
          <w:rFonts w:ascii="Times New Roman" w:hAnsi="Times New Roman" w:cs="Times New Roman"/>
          <w:sz w:val="20"/>
          <w:szCs w:val="20"/>
          <w:lang w:val="en-US"/>
        </w:rPr>
        <w:t>A</w:t>
      </w:r>
      <w:r w:rsidR="00D60F20" w:rsidRPr="00812569">
        <w:rPr>
          <w:rFonts w:ascii="Times New Roman" w:hAnsi="Times New Roman" w:cs="Times New Roman"/>
          <w:sz w:val="20"/>
          <w:szCs w:val="20"/>
          <w:lang w:val="en-US"/>
        </w:rPr>
        <w:t>.</w:t>
      </w:r>
      <w:r w:rsidR="00D60F20" w:rsidRPr="006620F3">
        <w:rPr>
          <w:rFonts w:ascii="Times New Roman" w:hAnsi="Times New Roman" w:cs="Times New Roman"/>
          <w:sz w:val="20"/>
          <w:szCs w:val="20"/>
          <w:lang w:val="en-US"/>
        </w:rPr>
        <w:t>E</w:t>
      </w:r>
      <w:r w:rsidR="00D60F20" w:rsidRPr="00812569">
        <w:rPr>
          <w:rFonts w:ascii="Times New Roman" w:hAnsi="Times New Roman" w:cs="Times New Roman"/>
          <w:sz w:val="20"/>
          <w:szCs w:val="20"/>
          <w:lang w:val="en-US"/>
        </w:rPr>
        <w:t xml:space="preserve">. (2002). </w:t>
      </w:r>
      <w:proofErr w:type="spellStart"/>
      <w:r w:rsidR="00D60F20" w:rsidRPr="006620F3">
        <w:rPr>
          <w:rFonts w:ascii="Times New Roman" w:hAnsi="Times New Roman" w:cs="Times New Roman"/>
          <w:i/>
          <w:sz w:val="20"/>
          <w:szCs w:val="20"/>
          <w:lang w:val="en-US"/>
        </w:rPr>
        <w:t>Novye</w:t>
      </w:r>
      <w:proofErr w:type="spellEnd"/>
      <w:r w:rsidR="00D60F20" w:rsidRPr="006620F3">
        <w:rPr>
          <w:rFonts w:ascii="Times New Roman" w:hAnsi="Times New Roman" w:cs="Times New Roman"/>
          <w:i/>
          <w:sz w:val="20"/>
          <w:szCs w:val="20"/>
          <w:lang w:val="en-US"/>
        </w:rPr>
        <w:t xml:space="preserve"> </w:t>
      </w:r>
      <w:proofErr w:type="spellStart"/>
      <w:r w:rsidR="00D60F20" w:rsidRPr="006620F3">
        <w:rPr>
          <w:rFonts w:ascii="Times New Roman" w:hAnsi="Times New Roman" w:cs="Times New Roman"/>
          <w:i/>
          <w:sz w:val="20"/>
          <w:szCs w:val="20"/>
          <w:lang w:val="en-US"/>
        </w:rPr>
        <w:t>pedagogicheskie</w:t>
      </w:r>
      <w:proofErr w:type="spellEnd"/>
      <w:r w:rsidR="00D60F20" w:rsidRPr="006620F3">
        <w:rPr>
          <w:rFonts w:ascii="Times New Roman" w:hAnsi="Times New Roman" w:cs="Times New Roman"/>
          <w:i/>
          <w:sz w:val="20"/>
          <w:szCs w:val="20"/>
          <w:lang w:val="en-US"/>
        </w:rPr>
        <w:t xml:space="preserve"> </w:t>
      </w:r>
      <w:proofErr w:type="spellStart"/>
      <w:r w:rsidR="00D60F20" w:rsidRPr="006620F3">
        <w:rPr>
          <w:rFonts w:ascii="Times New Roman" w:hAnsi="Times New Roman" w:cs="Times New Roman"/>
          <w:i/>
          <w:sz w:val="20"/>
          <w:szCs w:val="20"/>
          <w:lang w:val="en-US"/>
        </w:rPr>
        <w:t>informatsionnye</w:t>
      </w:r>
      <w:proofErr w:type="spellEnd"/>
      <w:r w:rsidR="00D60F20" w:rsidRPr="006620F3">
        <w:rPr>
          <w:rFonts w:ascii="Times New Roman" w:hAnsi="Times New Roman" w:cs="Times New Roman"/>
          <w:i/>
          <w:sz w:val="20"/>
          <w:szCs w:val="20"/>
          <w:lang w:val="en-US"/>
        </w:rPr>
        <w:t xml:space="preserve"> </w:t>
      </w:r>
      <w:proofErr w:type="spellStart"/>
      <w:r w:rsidR="00D60F20" w:rsidRPr="006620F3">
        <w:rPr>
          <w:rFonts w:ascii="Times New Roman" w:hAnsi="Times New Roman" w:cs="Times New Roman"/>
          <w:i/>
          <w:sz w:val="20"/>
          <w:szCs w:val="20"/>
          <w:lang w:val="en-US"/>
        </w:rPr>
        <w:t>tekhnologii</w:t>
      </w:r>
      <w:proofErr w:type="spellEnd"/>
      <w:r w:rsidR="00D60F20" w:rsidRPr="006620F3">
        <w:rPr>
          <w:rFonts w:ascii="Times New Roman" w:hAnsi="Times New Roman" w:cs="Times New Roman"/>
          <w:i/>
          <w:sz w:val="20"/>
          <w:szCs w:val="20"/>
          <w:lang w:val="en-US"/>
        </w:rPr>
        <w:t xml:space="preserve"> v </w:t>
      </w:r>
      <w:proofErr w:type="spellStart"/>
      <w:r w:rsidR="00D60F20" w:rsidRPr="006620F3">
        <w:rPr>
          <w:rFonts w:ascii="Times New Roman" w:hAnsi="Times New Roman" w:cs="Times New Roman"/>
          <w:i/>
          <w:sz w:val="20"/>
          <w:szCs w:val="20"/>
          <w:lang w:val="en-US"/>
        </w:rPr>
        <w:t>sisteme</w:t>
      </w:r>
      <w:proofErr w:type="spellEnd"/>
      <w:r w:rsidR="00D60F20" w:rsidRPr="006620F3">
        <w:rPr>
          <w:rFonts w:ascii="Times New Roman" w:hAnsi="Times New Roman" w:cs="Times New Roman"/>
          <w:i/>
          <w:sz w:val="20"/>
          <w:szCs w:val="20"/>
          <w:lang w:val="en-US"/>
        </w:rPr>
        <w:t xml:space="preserve"> </w:t>
      </w:r>
      <w:proofErr w:type="spellStart"/>
      <w:r w:rsidR="00D60F20" w:rsidRPr="006620F3">
        <w:rPr>
          <w:rFonts w:ascii="Times New Roman" w:hAnsi="Times New Roman" w:cs="Times New Roman"/>
          <w:i/>
          <w:sz w:val="20"/>
          <w:szCs w:val="20"/>
          <w:lang w:val="en-US"/>
        </w:rPr>
        <w:t>obrazovaniia</w:t>
      </w:r>
      <w:proofErr w:type="spellEnd"/>
      <w:r w:rsidR="00D60F20" w:rsidRPr="006620F3">
        <w:rPr>
          <w:rFonts w:ascii="Times New Roman" w:hAnsi="Times New Roman" w:cs="Times New Roman"/>
          <w:sz w:val="20"/>
          <w:szCs w:val="20"/>
          <w:lang w:val="en-US"/>
        </w:rPr>
        <w:t xml:space="preserve"> [</w:t>
      </w:r>
      <w:r w:rsidR="00416FBA" w:rsidRPr="006620F3">
        <w:rPr>
          <w:rFonts w:ascii="Times New Roman" w:hAnsi="Times New Roman" w:cs="Times New Roman"/>
          <w:sz w:val="20"/>
          <w:szCs w:val="20"/>
          <w:lang w:val="en-US"/>
        </w:rPr>
        <w:t xml:space="preserve">New pedagogical information </w:t>
      </w:r>
      <w:r w:rsidR="00704428" w:rsidRPr="006620F3">
        <w:rPr>
          <w:rFonts w:ascii="Times New Roman" w:hAnsi="Times New Roman" w:cs="Times New Roman"/>
          <w:sz w:val="20"/>
          <w:szCs w:val="20"/>
          <w:lang w:val="en-US"/>
        </w:rPr>
        <w:t>technologies in the education system</w:t>
      </w:r>
      <w:r w:rsidR="00D60F20" w:rsidRPr="006620F3">
        <w:rPr>
          <w:rFonts w:ascii="Times New Roman" w:hAnsi="Times New Roman" w:cs="Times New Roman"/>
          <w:sz w:val="20"/>
          <w:szCs w:val="20"/>
          <w:lang w:val="en-US"/>
        </w:rPr>
        <w:t>].</w:t>
      </w:r>
      <w:r w:rsidR="008249DC" w:rsidRPr="006620F3">
        <w:rPr>
          <w:rFonts w:ascii="Times New Roman" w:hAnsi="Times New Roman" w:cs="Times New Roman"/>
          <w:sz w:val="20"/>
          <w:szCs w:val="20"/>
          <w:lang w:val="en-US"/>
        </w:rPr>
        <w:t xml:space="preserve"> </w:t>
      </w:r>
      <w:r w:rsidR="008249DC" w:rsidRPr="006620F3">
        <w:rPr>
          <w:rFonts w:ascii="Times New Roman" w:hAnsi="Times New Roman" w:cs="Times New Roman"/>
          <w:snapToGrid w:val="0"/>
          <w:sz w:val="20"/>
          <w:szCs w:val="20"/>
          <w:lang w:val="en-US"/>
        </w:rPr>
        <w:t>Moskva</w:t>
      </w:r>
      <w:r w:rsidR="008249DC" w:rsidRPr="006620F3">
        <w:rPr>
          <w:rFonts w:ascii="Times New Roman" w:hAnsi="Times New Roman" w:cs="Times New Roman"/>
          <w:snapToGrid w:val="0"/>
          <w:sz w:val="20"/>
          <w:szCs w:val="20"/>
          <w:lang w:val="ru-RU"/>
        </w:rPr>
        <w:t xml:space="preserve">: </w:t>
      </w:r>
      <w:r w:rsidR="008249DC" w:rsidRPr="006620F3">
        <w:rPr>
          <w:rFonts w:ascii="Times New Roman" w:hAnsi="Times New Roman" w:cs="Times New Roman"/>
          <w:snapToGrid w:val="0"/>
          <w:sz w:val="20"/>
          <w:szCs w:val="20"/>
          <w:lang w:val="en-US"/>
        </w:rPr>
        <w:t>Academy</w:t>
      </w:r>
      <w:r w:rsidR="008249DC" w:rsidRPr="006620F3">
        <w:rPr>
          <w:rFonts w:ascii="Times New Roman" w:hAnsi="Times New Roman" w:cs="Times New Roman"/>
          <w:snapToGrid w:val="0"/>
          <w:sz w:val="20"/>
          <w:szCs w:val="20"/>
          <w:lang w:val="ru-RU"/>
        </w:rPr>
        <w:t>.</w:t>
      </w:r>
      <w:r w:rsidR="008249DC" w:rsidRPr="006620F3">
        <w:rPr>
          <w:rFonts w:ascii="Times New Roman" w:hAnsi="Times New Roman" w:cs="Times New Roman"/>
          <w:sz w:val="20"/>
          <w:szCs w:val="20"/>
        </w:rPr>
        <w:t xml:space="preserve"> </w:t>
      </w:r>
      <w:r w:rsidR="000C43B0" w:rsidRPr="006620F3">
        <w:rPr>
          <w:rFonts w:ascii="Times New Roman" w:hAnsi="Times New Roman" w:cs="Times New Roman"/>
          <w:sz w:val="20"/>
          <w:szCs w:val="20"/>
        </w:rPr>
        <w:t>(</w:t>
      </w:r>
      <w:r w:rsidR="000C43B0" w:rsidRPr="006620F3">
        <w:rPr>
          <w:rFonts w:ascii="Times New Roman" w:hAnsi="Times New Roman" w:cs="Times New Roman"/>
          <w:sz w:val="20"/>
          <w:szCs w:val="20"/>
          <w:lang w:val="en-US"/>
        </w:rPr>
        <w:t>in</w:t>
      </w:r>
      <w:r w:rsidR="000C43B0" w:rsidRPr="006620F3">
        <w:rPr>
          <w:rFonts w:ascii="Times New Roman" w:hAnsi="Times New Roman" w:cs="Times New Roman"/>
          <w:sz w:val="20"/>
          <w:szCs w:val="20"/>
        </w:rPr>
        <w:t xml:space="preserve"> </w:t>
      </w:r>
      <w:r w:rsidR="000C43B0" w:rsidRPr="006620F3">
        <w:rPr>
          <w:rFonts w:ascii="Times New Roman" w:hAnsi="Times New Roman" w:cs="Times New Roman"/>
          <w:sz w:val="20"/>
          <w:szCs w:val="20"/>
          <w:lang w:val="en-US"/>
        </w:rPr>
        <w:t>Russian</w:t>
      </w:r>
      <w:r w:rsidR="000C43B0" w:rsidRPr="006620F3">
        <w:rPr>
          <w:rFonts w:ascii="Times New Roman" w:hAnsi="Times New Roman" w:cs="Times New Roman"/>
          <w:sz w:val="20"/>
          <w:szCs w:val="20"/>
        </w:rPr>
        <w:t>)</w:t>
      </w:r>
    </w:p>
    <w:p w14:paraId="3E18D78F" w14:textId="77777777" w:rsidR="00CE1C35" w:rsidRPr="006620F3" w:rsidRDefault="00CE1C35" w:rsidP="004D34C9">
      <w:pPr>
        <w:spacing w:after="0" w:line="240" w:lineRule="auto"/>
        <w:ind w:firstLine="567"/>
        <w:jc w:val="both"/>
        <w:rPr>
          <w:rFonts w:ascii="Times New Roman" w:hAnsi="Times New Roman" w:cs="Times New Roman"/>
          <w:sz w:val="20"/>
          <w:szCs w:val="20"/>
          <w:lang w:val="ru-RU"/>
        </w:rPr>
      </w:pPr>
      <w:r w:rsidRPr="006620F3">
        <w:rPr>
          <w:rFonts w:ascii="Times New Roman" w:hAnsi="Times New Roman" w:cs="Times New Roman"/>
          <w:sz w:val="20"/>
          <w:szCs w:val="20"/>
        </w:rPr>
        <w:t>[</w:t>
      </w:r>
      <w:r w:rsidR="00D26536" w:rsidRPr="006620F3">
        <w:rPr>
          <w:rFonts w:ascii="Times New Roman" w:hAnsi="Times New Roman" w:cs="Times New Roman"/>
          <w:sz w:val="20"/>
          <w:szCs w:val="20"/>
        </w:rPr>
        <w:t>5</w:t>
      </w:r>
      <w:r w:rsidRPr="006620F3">
        <w:rPr>
          <w:rFonts w:ascii="Times New Roman" w:hAnsi="Times New Roman" w:cs="Times New Roman"/>
          <w:sz w:val="20"/>
          <w:szCs w:val="20"/>
        </w:rPr>
        <w:t>]</w:t>
      </w:r>
      <w:r w:rsidR="00141FEC" w:rsidRPr="006620F3">
        <w:rPr>
          <w:rFonts w:ascii="Times New Roman" w:hAnsi="Times New Roman" w:cs="Times New Roman"/>
          <w:sz w:val="20"/>
          <w:szCs w:val="20"/>
        </w:rPr>
        <w:t xml:space="preserve"> </w:t>
      </w:r>
      <w:proofErr w:type="spellStart"/>
      <w:r w:rsidR="00E22436" w:rsidRPr="006620F3">
        <w:rPr>
          <w:rFonts w:ascii="Times New Roman" w:hAnsi="Times New Roman" w:cs="Times New Roman"/>
          <w:sz w:val="20"/>
          <w:szCs w:val="20"/>
          <w:lang w:val="en-US"/>
        </w:rPr>
        <w:t>Verbitskiy</w:t>
      </w:r>
      <w:proofErr w:type="spellEnd"/>
      <w:r w:rsidR="00E22436" w:rsidRPr="00812569">
        <w:rPr>
          <w:rFonts w:ascii="Times New Roman" w:hAnsi="Times New Roman" w:cs="Times New Roman"/>
          <w:sz w:val="20"/>
          <w:szCs w:val="20"/>
          <w:lang w:val="en-US"/>
        </w:rPr>
        <w:t xml:space="preserve">, </w:t>
      </w:r>
      <w:r w:rsidR="00E22436" w:rsidRPr="006620F3">
        <w:rPr>
          <w:rFonts w:ascii="Times New Roman" w:hAnsi="Times New Roman" w:cs="Times New Roman"/>
          <w:sz w:val="20"/>
          <w:szCs w:val="20"/>
          <w:lang w:val="en-US"/>
        </w:rPr>
        <w:t>A</w:t>
      </w:r>
      <w:r w:rsidR="00E22436" w:rsidRPr="00812569">
        <w:rPr>
          <w:rFonts w:ascii="Times New Roman" w:hAnsi="Times New Roman" w:cs="Times New Roman"/>
          <w:sz w:val="20"/>
          <w:szCs w:val="20"/>
          <w:lang w:val="en-US"/>
        </w:rPr>
        <w:t>.</w:t>
      </w:r>
      <w:r w:rsidR="00E22436" w:rsidRPr="006620F3">
        <w:rPr>
          <w:rFonts w:ascii="Times New Roman" w:hAnsi="Times New Roman" w:cs="Times New Roman"/>
          <w:sz w:val="20"/>
          <w:szCs w:val="20"/>
          <w:lang w:val="en-US"/>
        </w:rPr>
        <w:t>A</w:t>
      </w:r>
      <w:r w:rsidR="00E22436" w:rsidRPr="00812569">
        <w:rPr>
          <w:rFonts w:ascii="Times New Roman" w:hAnsi="Times New Roman" w:cs="Times New Roman"/>
          <w:sz w:val="20"/>
          <w:szCs w:val="20"/>
          <w:lang w:val="en-US"/>
        </w:rPr>
        <w:t xml:space="preserve">. </w:t>
      </w:r>
      <w:proofErr w:type="spellStart"/>
      <w:r w:rsidR="00CF2B99" w:rsidRPr="006620F3">
        <w:rPr>
          <w:rFonts w:ascii="Times New Roman" w:hAnsi="Times New Roman" w:cs="Times New Roman"/>
          <w:sz w:val="20"/>
          <w:szCs w:val="20"/>
          <w:lang w:val="en-US"/>
        </w:rPr>
        <w:t>Psikhologo</w:t>
      </w:r>
      <w:r w:rsidR="00CF2B99" w:rsidRPr="00812569">
        <w:rPr>
          <w:rFonts w:ascii="Times New Roman" w:hAnsi="Times New Roman" w:cs="Times New Roman"/>
          <w:sz w:val="20"/>
          <w:szCs w:val="20"/>
          <w:lang w:val="en-US"/>
        </w:rPr>
        <w:t>-</w:t>
      </w:r>
      <w:r w:rsidR="00CF2B99" w:rsidRPr="006620F3">
        <w:rPr>
          <w:rFonts w:ascii="Times New Roman" w:hAnsi="Times New Roman" w:cs="Times New Roman"/>
          <w:sz w:val="20"/>
          <w:szCs w:val="20"/>
          <w:lang w:val="en-US"/>
        </w:rPr>
        <w:t>pedagogicheskie</w:t>
      </w:r>
      <w:proofErr w:type="spellEnd"/>
      <w:r w:rsidR="00CF2B99" w:rsidRPr="00812569">
        <w:rPr>
          <w:rFonts w:ascii="Times New Roman" w:hAnsi="Times New Roman" w:cs="Times New Roman"/>
          <w:sz w:val="20"/>
          <w:szCs w:val="20"/>
          <w:lang w:val="en-US"/>
        </w:rPr>
        <w:t xml:space="preserve"> </w:t>
      </w:r>
      <w:proofErr w:type="spellStart"/>
      <w:r w:rsidR="00CF2B99" w:rsidRPr="006620F3">
        <w:rPr>
          <w:rFonts w:ascii="Times New Roman" w:hAnsi="Times New Roman" w:cs="Times New Roman"/>
          <w:sz w:val="20"/>
          <w:szCs w:val="20"/>
          <w:lang w:val="en-US"/>
        </w:rPr>
        <w:t>osnovy</w:t>
      </w:r>
      <w:proofErr w:type="spellEnd"/>
      <w:r w:rsidR="00CF2B99" w:rsidRPr="00812569">
        <w:rPr>
          <w:rFonts w:ascii="Times New Roman" w:hAnsi="Times New Roman" w:cs="Times New Roman"/>
          <w:sz w:val="20"/>
          <w:szCs w:val="20"/>
          <w:lang w:val="en-US"/>
        </w:rPr>
        <w:t xml:space="preserve"> </w:t>
      </w:r>
      <w:proofErr w:type="spellStart"/>
      <w:r w:rsidR="00CF2B99" w:rsidRPr="006620F3">
        <w:rPr>
          <w:rFonts w:ascii="Times New Roman" w:hAnsi="Times New Roman" w:cs="Times New Roman"/>
          <w:sz w:val="20"/>
          <w:szCs w:val="20"/>
          <w:lang w:val="en-US"/>
        </w:rPr>
        <w:t>obrazovaniia</w:t>
      </w:r>
      <w:proofErr w:type="spellEnd"/>
      <w:r w:rsidR="00CF2B99" w:rsidRPr="00812569">
        <w:rPr>
          <w:rFonts w:ascii="Times New Roman" w:hAnsi="Times New Roman" w:cs="Times New Roman"/>
          <w:sz w:val="20"/>
          <w:szCs w:val="20"/>
          <w:lang w:val="en-US"/>
        </w:rPr>
        <w:t xml:space="preserve"> </w:t>
      </w:r>
      <w:proofErr w:type="spellStart"/>
      <w:r w:rsidR="00CF2B99" w:rsidRPr="006620F3">
        <w:rPr>
          <w:rFonts w:ascii="Times New Roman" w:hAnsi="Times New Roman" w:cs="Times New Roman"/>
          <w:sz w:val="20"/>
          <w:szCs w:val="20"/>
          <w:lang w:val="en-US"/>
        </w:rPr>
        <w:t>vzroslykh</w:t>
      </w:r>
      <w:proofErr w:type="spellEnd"/>
      <w:r w:rsidR="00CF2B99" w:rsidRPr="00812569">
        <w:rPr>
          <w:rFonts w:ascii="Times New Roman" w:hAnsi="Times New Roman" w:cs="Times New Roman"/>
          <w:sz w:val="20"/>
          <w:szCs w:val="20"/>
          <w:lang w:val="en-US"/>
        </w:rPr>
        <w:t xml:space="preserve">: </w:t>
      </w:r>
      <w:proofErr w:type="spellStart"/>
      <w:r w:rsidR="00CF2B99" w:rsidRPr="006620F3">
        <w:rPr>
          <w:rFonts w:ascii="Times New Roman" w:hAnsi="Times New Roman" w:cs="Times New Roman"/>
          <w:sz w:val="20"/>
          <w:szCs w:val="20"/>
          <w:lang w:val="en-US"/>
        </w:rPr>
        <w:t>kontekstnyy</w:t>
      </w:r>
      <w:proofErr w:type="spellEnd"/>
      <w:r w:rsidR="00CF2B99" w:rsidRPr="00812569">
        <w:rPr>
          <w:rFonts w:ascii="Times New Roman" w:hAnsi="Times New Roman" w:cs="Times New Roman"/>
          <w:sz w:val="20"/>
          <w:szCs w:val="20"/>
          <w:lang w:val="en-US"/>
        </w:rPr>
        <w:t xml:space="preserve"> </w:t>
      </w:r>
      <w:proofErr w:type="spellStart"/>
      <w:r w:rsidR="00CF2B99" w:rsidRPr="006620F3">
        <w:rPr>
          <w:rFonts w:ascii="Times New Roman" w:hAnsi="Times New Roman" w:cs="Times New Roman"/>
          <w:sz w:val="20"/>
          <w:szCs w:val="20"/>
          <w:lang w:val="en-US"/>
        </w:rPr>
        <w:t>podkhod</w:t>
      </w:r>
      <w:proofErr w:type="spellEnd"/>
      <w:r w:rsidR="00CF2B99" w:rsidRPr="00812569">
        <w:rPr>
          <w:rFonts w:ascii="Times New Roman" w:hAnsi="Times New Roman" w:cs="Times New Roman"/>
          <w:sz w:val="20"/>
          <w:szCs w:val="20"/>
          <w:lang w:val="en-US"/>
        </w:rPr>
        <w:t xml:space="preserve"> [</w:t>
      </w:r>
      <w:r w:rsidR="00861511" w:rsidRPr="006620F3">
        <w:rPr>
          <w:rFonts w:ascii="Times New Roman" w:hAnsi="Times New Roman" w:cs="Times New Roman"/>
          <w:sz w:val="20"/>
          <w:szCs w:val="20"/>
          <w:lang w:val="en-US"/>
        </w:rPr>
        <w:t>Psychological</w:t>
      </w:r>
      <w:r w:rsidR="00861511" w:rsidRPr="00812569">
        <w:rPr>
          <w:rFonts w:ascii="Times New Roman" w:hAnsi="Times New Roman" w:cs="Times New Roman"/>
          <w:sz w:val="20"/>
          <w:szCs w:val="20"/>
          <w:lang w:val="en-US"/>
        </w:rPr>
        <w:t xml:space="preserve"> </w:t>
      </w:r>
      <w:r w:rsidR="00861511" w:rsidRPr="006620F3">
        <w:rPr>
          <w:rFonts w:ascii="Times New Roman" w:hAnsi="Times New Roman" w:cs="Times New Roman"/>
          <w:sz w:val="20"/>
          <w:szCs w:val="20"/>
          <w:lang w:val="en-US"/>
        </w:rPr>
        <w:t>and</w:t>
      </w:r>
      <w:r w:rsidR="00861511" w:rsidRPr="00812569">
        <w:rPr>
          <w:rFonts w:ascii="Times New Roman" w:hAnsi="Times New Roman" w:cs="Times New Roman"/>
          <w:sz w:val="20"/>
          <w:szCs w:val="20"/>
          <w:lang w:val="en-US"/>
        </w:rPr>
        <w:t xml:space="preserve"> </w:t>
      </w:r>
      <w:r w:rsidR="00861511" w:rsidRPr="006620F3">
        <w:rPr>
          <w:rFonts w:ascii="Times New Roman" w:hAnsi="Times New Roman" w:cs="Times New Roman"/>
          <w:sz w:val="20"/>
          <w:szCs w:val="20"/>
          <w:lang w:val="en-US"/>
        </w:rPr>
        <w:t>pedagogical</w:t>
      </w:r>
      <w:r w:rsidR="00861511" w:rsidRPr="00812569">
        <w:rPr>
          <w:rFonts w:ascii="Times New Roman" w:hAnsi="Times New Roman" w:cs="Times New Roman"/>
          <w:sz w:val="20"/>
          <w:szCs w:val="20"/>
          <w:lang w:val="en-US"/>
        </w:rPr>
        <w:t xml:space="preserve"> </w:t>
      </w:r>
      <w:r w:rsidR="00861511" w:rsidRPr="006620F3">
        <w:rPr>
          <w:rFonts w:ascii="Times New Roman" w:hAnsi="Times New Roman" w:cs="Times New Roman"/>
          <w:sz w:val="20"/>
          <w:szCs w:val="20"/>
          <w:lang w:val="en-US"/>
        </w:rPr>
        <w:t>foundations</w:t>
      </w:r>
      <w:r w:rsidR="00861511" w:rsidRPr="00812569">
        <w:rPr>
          <w:rFonts w:ascii="Times New Roman" w:hAnsi="Times New Roman" w:cs="Times New Roman"/>
          <w:sz w:val="20"/>
          <w:szCs w:val="20"/>
          <w:lang w:val="en-US"/>
        </w:rPr>
        <w:t xml:space="preserve"> </w:t>
      </w:r>
      <w:r w:rsidR="00861511" w:rsidRPr="006620F3">
        <w:rPr>
          <w:rFonts w:ascii="Times New Roman" w:hAnsi="Times New Roman" w:cs="Times New Roman"/>
          <w:sz w:val="20"/>
          <w:szCs w:val="20"/>
          <w:lang w:val="en-US"/>
        </w:rPr>
        <w:t>of</w:t>
      </w:r>
      <w:r w:rsidR="00861511" w:rsidRPr="00812569">
        <w:rPr>
          <w:rFonts w:ascii="Times New Roman" w:hAnsi="Times New Roman" w:cs="Times New Roman"/>
          <w:sz w:val="20"/>
          <w:szCs w:val="20"/>
          <w:lang w:val="en-US"/>
        </w:rPr>
        <w:t xml:space="preserve"> </w:t>
      </w:r>
      <w:r w:rsidR="00861511" w:rsidRPr="006620F3">
        <w:rPr>
          <w:rFonts w:ascii="Times New Roman" w:hAnsi="Times New Roman" w:cs="Times New Roman"/>
          <w:sz w:val="20"/>
          <w:szCs w:val="20"/>
          <w:lang w:val="en-US"/>
        </w:rPr>
        <w:t>adult</w:t>
      </w:r>
      <w:r w:rsidR="00861511" w:rsidRPr="00812569">
        <w:rPr>
          <w:rFonts w:ascii="Times New Roman" w:hAnsi="Times New Roman" w:cs="Times New Roman"/>
          <w:sz w:val="20"/>
          <w:szCs w:val="20"/>
          <w:lang w:val="en-US"/>
        </w:rPr>
        <w:t xml:space="preserve"> </w:t>
      </w:r>
      <w:r w:rsidR="00861511" w:rsidRPr="006620F3">
        <w:rPr>
          <w:rFonts w:ascii="Times New Roman" w:hAnsi="Times New Roman" w:cs="Times New Roman"/>
          <w:sz w:val="20"/>
          <w:szCs w:val="20"/>
          <w:lang w:val="en-US"/>
        </w:rPr>
        <w:t>education</w:t>
      </w:r>
      <w:r w:rsidR="00861511" w:rsidRPr="00812569">
        <w:rPr>
          <w:rFonts w:ascii="Times New Roman" w:hAnsi="Times New Roman" w:cs="Times New Roman"/>
          <w:sz w:val="20"/>
          <w:szCs w:val="20"/>
          <w:lang w:val="en-US"/>
        </w:rPr>
        <w:t xml:space="preserve">: </w:t>
      </w:r>
      <w:r w:rsidR="005F53ED" w:rsidRPr="006620F3">
        <w:rPr>
          <w:rFonts w:ascii="Times New Roman" w:hAnsi="Times New Roman" w:cs="Times New Roman"/>
          <w:sz w:val="20"/>
          <w:szCs w:val="20"/>
          <w:lang w:val="en-US"/>
        </w:rPr>
        <w:t>a</w:t>
      </w:r>
      <w:r w:rsidR="005F53ED" w:rsidRPr="00812569">
        <w:rPr>
          <w:rFonts w:ascii="Times New Roman" w:hAnsi="Times New Roman" w:cs="Times New Roman"/>
          <w:sz w:val="20"/>
          <w:szCs w:val="20"/>
          <w:lang w:val="en-US"/>
        </w:rPr>
        <w:t xml:space="preserve"> </w:t>
      </w:r>
      <w:r w:rsidR="005F53ED" w:rsidRPr="006620F3">
        <w:rPr>
          <w:rFonts w:ascii="Times New Roman" w:hAnsi="Times New Roman" w:cs="Times New Roman"/>
          <w:sz w:val="20"/>
          <w:szCs w:val="20"/>
          <w:lang w:val="en-US"/>
        </w:rPr>
        <w:t>contextual</w:t>
      </w:r>
      <w:r w:rsidR="005F53ED" w:rsidRPr="00812569">
        <w:rPr>
          <w:rFonts w:ascii="Times New Roman" w:hAnsi="Times New Roman" w:cs="Times New Roman"/>
          <w:sz w:val="20"/>
          <w:szCs w:val="20"/>
          <w:lang w:val="en-US"/>
        </w:rPr>
        <w:t xml:space="preserve"> </w:t>
      </w:r>
      <w:r w:rsidR="005F53ED" w:rsidRPr="006620F3">
        <w:rPr>
          <w:rFonts w:ascii="Times New Roman" w:hAnsi="Times New Roman" w:cs="Times New Roman"/>
          <w:sz w:val="20"/>
          <w:szCs w:val="20"/>
          <w:lang w:val="en-US"/>
        </w:rPr>
        <w:t>approach</w:t>
      </w:r>
      <w:r w:rsidR="00CF2B99" w:rsidRPr="00812569">
        <w:rPr>
          <w:rFonts w:ascii="Times New Roman" w:hAnsi="Times New Roman" w:cs="Times New Roman"/>
          <w:sz w:val="20"/>
          <w:szCs w:val="20"/>
          <w:lang w:val="en-US"/>
        </w:rPr>
        <w:t xml:space="preserve">]. </w:t>
      </w:r>
      <w:r w:rsidR="00CF2B99" w:rsidRPr="006620F3">
        <w:rPr>
          <w:rFonts w:ascii="Times New Roman" w:hAnsi="Times New Roman" w:cs="Times New Roman"/>
          <w:sz w:val="20"/>
          <w:szCs w:val="20"/>
          <w:lang w:val="en-US"/>
        </w:rPr>
        <w:t xml:space="preserve">Retrieved from </w:t>
      </w:r>
      <w:hyperlink r:id="rId13" w:history="1">
        <w:r w:rsidR="004D4225" w:rsidRPr="006620F3">
          <w:rPr>
            <w:rStyle w:val="a4"/>
            <w:rFonts w:ascii="Times New Roman" w:eastAsia="Times New Roman" w:hAnsi="Times New Roman" w:cs="Times New Roman"/>
            <w:color w:val="auto"/>
            <w:sz w:val="20"/>
            <w:szCs w:val="20"/>
            <w:u w:val="none"/>
            <w:lang w:eastAsia="ru-RU"/>
          </w:rPr>
          <w:t>http://www.jornal.znanie.org/n1_01/psih_ped_osn.html</w:t>
        </w:r>
      </w:hyperlink>
      <w:r w:rsidR="004D4225" w:rsidRPr="006620F3">
        <w:rPr>
          <w:rFonts w:ascii="Times New Roman" w:hAnsi="Times New Roman" w:cs="Times New Roman"/>
          <w:sz w:val="20"/>
          <w:szCs w:val="20"/>
          <w:lang w:val="en-US"/>
        </w:rPr>
        <w:t xml:space="preserve"> (in Russian). </w:t>
      </w:r>
      <w:r w:rsidR="004D4225" w:rsidRPr="006620F3">
        <w:rPr>
          <w:rFonts w:ascii="Times New Roman" w:hAnsi="Times New Roman" w:cs="Times New Roman"/>
          <w:sz w:val="20"/>
          <w:szCs w:val="20"/>
          <w:lang w:val="ru-RU"/>
        </w:rPr>
        <w:t xml:space="preserve">(2021, </w:t>
      </w:r>
      <w:r w:rsidR="004D4225" w:rsidRPr="006620F3">
        <w:rPr>
          <w:rFonts w:ascii="Times New Roman" w:hAnsi="Times New Roman" w:cs="Times New Roman"/>
          <w:sz w:val="20"/>
          <w:szCs w:val="20"/>
          <w:lang w:val="en-US"/>
        </w:rPr>
        <w:t>September</w:t>
      </w:r>
      <w:r w:rsidR="004D4225" w:rsidRPr="006620F3">
        <w:rPr>
          <w:rFonts w:ascii="Times New Roman" w:hAnsi="Times New Roman" w:cs="Times New Roman"/>
          <w:sz w:val="20"/>
          <w:szCs w:val="20"/>
          <w:lang w:val="ru-RU"/>
        </w:rPr>
        <w:t>, 02)</w:t>
      </w:r>
    </w:p>
    <w:p w14:paraId="5A125500" w14:textId="77777777" w:rsidR="00CE1C35" w:rsidRPr="006620F3" w:rsidRDefault="00CE1C35" w:rsidP="00154EB1">
      <w:pPr>
        <w:spacing w:after="0" w:line="240" w:lineRule="auto"/>
        <w:ind w:firstLine="567"/>
        <w:jc w:val="both"/>
        <w:rPr>
          <w:rFonts w:ascii="Times New Roman" w:hAnsi="Times New Roman" w:cs="Times New Roman"/>
          <w:sz w:val="20"/>
          <w:szCs w:val="20"/>
          <w:lang w:val="ru-RU"/>
        </w:rPr>
      </w:pPr>
      <w:r w:rsidRPr="006620F3">
        <w:rPr>
          <w:rFonts w:ascii="Times New Roman" w:hAnsi="Times New Roman" w:cs="Times New Roman"/>
          <w:sz w:val="20"/>
          <w:szCs w:val="20"/>
        </w:rPr>
        <w:t>[</w:t>
      </w:r>
      <w:r w:rsidR="00D26536" w:rsidRPr="006620F3">
        <w:rPr>
          <w:rFonts w:ascii="Times New Roman" w:hAnsi="Times New Roman" w:cs="Times New Roman"/>
          <w:sz w:val="20"/>
          <w:szCs w:val="20"/>
        </w:rPr>
        <w:t>6</w:t>
      </w:r>
      <w:r w:rsidRPr="006620F3">
        <w:rPr>
          <w:rFonts w:ascii="Times New Roman" w:hAnsi="Times New Roman" w:cs="Times New Roman"/>
          <w:sz w:val="20"/>
          <w:szCs w:val="20"/>
        </w:rPr>
        <w:t>]</w:t>
      </w:r>
      <w:r w:rsidR="001F5F64" w:rsidRPr="006620F3">
        <w:rPr>
          <w:rFonts w:ascii="Times New Roman" w:hAnsi="Times New Roman" w:cs="Times New Roman"/>
          <w:sz w:val="20"/>
          <w:szCs w:val="20"/>
        </w:rPr>
        <w:t xml:space="preserve"> </w:t>
      </w:r>
      <w:proofErr w:type="spellStart"/>
      <w:r w:rsidR="008E772D" w:rsidRPr="006620F3">
        <w:rPr>
          <w:rFonts w:ascii="Times New Roman" w:hAnsi="Times New Roman" w:cs="Times New Roman"/>
          <w:sz w:val="20"/>
          <w:szCs w:val="20"/>
          <w:lang w:val="en-US"/>
        </w:rPr>
        <w:t>Yarmachenko</w:t>
      </w:r>
      <w:proofErr w:type="spellEnd"/>
      <w:r w:rsidR="008E772D" w:rsidRPr="00812569">
        <w:rPr>
          <w:rFonts w:ascii="Times New Roman" w:hAnsi="Times New Roman" w:cs="Times New Roman"/>
          <w:sz w:val="20"/>
          <w:szCs w:val="20"/>
          <w:lang w:val="en-US"/>
        </w:rPr>
        <w:t xml:space="preserve">, </w:t>
      </w:r>
      <w:r w:rsidR="008E772D" w:rsidRPr="006620F3">
        <w:rPr>
          <w:rFonts w:ascii="Times New Roman" w:hAnsi="Times New Roman" w:cs="Times New Roman"/>
          <w:sz w:val="20"/>
          <w:szCs w:val="20"/>
          <w:lang w:val="en-US"/>
        </w:rPr>
        <w:t>M</w:t>
      </w:r>
      <w:r w:rsidR="008E772D" w:rsidRPr="00812569">
        <w:rPr>
          <w:rFonts w:ascii="Times New Roman" w:hAnsi="Times New Roman" w:cs="Times New Roman"/>
          <w:sz w:val="20"/>
          <w:szCs w:val="20"/>
          <w:lang w:val="en-US"/>
        </w:rPr>
        <w:t>.</w:t>
      </w:r>
      <w:r w:rsidR="008E772D" w:rsidRPr="006620F3">
        <w:rPr>
          <w:rFonts w:ascii="Times New Roman" w:hAnsi="Times New Roman" w:cs="Times New Roman"/>
          <w:sz w:val="20"/>
          <w:szCs w:val="20"/>
          <w:lang w:val="en-US"/>
        </w:rPr>
        <w:t>D</w:t>
      </w:r>
      <w:r w:rsidR="008E772D" w:rsidRPr="00812569">
        <w:rPr>
          <w:rFonts w:ascii="Times New Roman" w:hAnsi="Times New Roman" w:cs="Times New Roman"/>
          <w:sz w:val="20"/>
          <w:szCs w:val="20"/>
          <w:lang w:val="en-US"/>
        </w:rPr>
        <w:t>. (</w:t>
      </w:r>
      <w:r w:rsidR="008E772D" w:rsidRPr="006620F3">
        <w:rPr>
          <w:rFonts w:ascii="Times New Roman" w:hAnsi="Times New Roman" w:cs="Times New Roman"/>
          <w:sz w:val="20"/>
          <w:szCs w:val="20"/>
          <w:lang w:val="en-US"/>
        </w:rPr>
        <w:t>Eds</w:t>
      </w:r>
      <w:r w:rsidR="008E772D" w:rsidRPr="00812569">
        <w:rPr>
          <w:rFonts w:ascii="Times New Roman" w:hAnsi="Times New Roman" w:cs="Times New Roman"/>
          <w:sz w:val="20"/>
          <w:szCs w:val="20"/>
          <w:lang w:val="en-US"/>
        </w:rPr>
        <w:t>.)</w:t>
      </w:r>
      <w:r w:rsidR="00162F5B" w:rsidRPr="00812569">
        <w:rPr>
          <w:rFonts w:ascii="Times New Roman" w:hAnsi="Times New Roman" w:cs="Times New Roman"/>
          <w:sz w:val="20"/>
          <w:szCs w:val="20"/>
          <w:lang w:val="en-US"/>
        </w:rPr>
        <w:t xml:space="preserve">. (2001). </w:t>
      </w:r>
      <w:proofErr w:type="spellStart"/>
      <w:r w:rsidR="00162F5B" w:rsidRPr="006620F3">
        <w:rPr>
          <w:rFonts w:ascii="Times New Roman" w:hAnsi="Times New Roman" w:cs="Times New Roman"/>
          <w:i/>
          <w:sz w:val="20"/>
          <w:szCs w:val="20"/>
          <w:lang w:val="en-US"/>
        </w:rPr>
        <w:t>Pedahohichnyi</w:t>
      </w:r>
      <w:proofErr w:type="spellEnd"/>
      <w:r w:rsidR="00162F5B" w:rsidRPr="00812569">
        <w:rPr>
          <w:rFonts w:ascii="Times New Roman" w:hAnsi="Times New Roman" w:cs="Times New Roman"/>
          <w:i/>
          <w:sz w:val="20"/>
          <w:szCs w:val="20"/>
          <w:lang w:val="en-US"/>
        </w:rPr>
        <w:t xml:space="preserve"> </w:t>
      </w:r>
      <w:proofErr w:type="spellStart"/>
      <w:r w:rsidR="00162F5B" w:rsidRPr="006620F3">
        <w:rPr>
          <w:rFonts w:ascii="Times New Roman" w:hAnsi="Times New Roman" w:cs="Times New Roman"/>
          <w:i/>
          <w:sz w:val="20"/>
          <w:szCs w:val="20"/>
          <w:lang w:val="en-US"/>
        </w:rPr>
        <w:t>slovnyk</w:t>
      </w:r>
      <w:proofErr w:type="spellEnd"/>
      <w:r w:rsidR="00162F5B" w:rsidRPr="00812569">
        <w:rPr>
          <w:rFonts w:ascii="Times New Roman" w:hAnsi="Times New Roman" w:cs="Times New Roman"/>
          <w:sz w:val="20"/>
          <w:szCs w:val="20"/>
          <w:lang w:val="en-US"/>
        </w:rPr>
        <w:t xml:space="preserve"> [</w:t>
      </w:r>
      <w:r w:rsidR="0003701E" w:rsidRPr="006620F3">
        <w:rPr>
          <w:rFonts w:ascii="Times New Roman" w:hAnsi="Times New Roman" w:cs="Times New Roman"/>
          <w:sz w:val="20"/>
          <w:szCs w:val="20"/>
          <w:lang w:val="en-US"/>
        </w:rPr>
        <w:t>Pedagogical</w:t>
      </w:r>
      <w:r w:rsidR="0003701E" w:rsidRPr="00812569">
        <w:rPr>
          <w:rFonts w:ascii="Times New Roman" w:hAnsi="Times New Roman" w:cs="Times New Roman"/>
          <w:sz w:val="20"/>
          <w:szCs w:val="20"/>
          <w:lang w:val="en-US"/>
        </w:rPr>
        <w:t xml:space="preserve"> </w:t>
      </w:r>
      <w:r w:rsidR="004C72FC" w:rsidRPr="006620F3">
        <w:rPr>
          <w:rFonts w:ascii="Times New Roman" w:hAnsi="Times New Roman" w:cs="Times New Roman"/>
          <w:sz w:val="20"/>
          <w:szCs w:val="20"/>
          <w:lang w:val="en-US"/>
        </w:rPr>
        <w:t>vocabulary</w:t>
      </w:r>
      <w:r w:rsidR="00162F5B" w:rsidRPr="00812569">
        <w:rPr>
          <w:rFonts w:ascii="Times New Roman" w:hAnsi="Times New Roman" w:cs="Times New Roman"/>
          <w:sz w:val="20"/>
          <w:szCs w:val="20"/>
          <w:lang w:val="en-US"/>
        </w:rPr>
        <w:t>]</w:t>
      </w:r>
      <w:r w:rsidR="0003701E" w:rsidRPr="00812569">
        <w:rPr>
          <w:rFonts w:ascii="Times New Roman" w:hAnsi="Times New Roman" w:cs="Times New Roman"/>
          <w:sz w:val="20"/>
          <w:szCs w:val="20"/>
          <w:lang w:val="en-US"/>
        </w:rPr>
        <w:t xml:space="preserve">. </w:t>
      </w:r>
      <w:r w:rsidR="00A01171" w:rsidRPr="006620F3">
        <w:rPr>
          <w:rFonts w:ascii="Times New Roman" w:hAnsi="Times New Roman" w:cs="Times New Roman"/>
          <w:sz w:val="20"/>
          <w:szCs w:val="20"/>
          <w:lang w:val="en-US"/>
        </w:rPr>
        <w:t>Kyiv</w:t>
      </w:r>
      <w:r w:rsidR="00A01171" w:rsidRPr="006620F3">
        <w:rPr>
          <w:rFonts w:ascii="Times New Roman" w:hAnsi="Times New Roman" w:cs="Times New Roman"/>
          <w:sz w:val="20"/>
          <w:szCs w:val="20"/>
        </w:rPr>
        <w:t xml:space="preserve">: </w:t>
      </w:r>
      <w:proofErr w:type="spellStart"/>
      <w:r w:rsidR="00A01171" w:rsidRPr="006620F3">
        <w:rPr>
          <w:rFonts w:ascii="Times New Roman" w:hAnsi="Times New Roman" w:cs="Times New Roman"/>
          <w:sz w:val="20"/>
          <w:szCs w:val="20"/>
          <w:lang w:val="en-US"/>
        </w:rPr>
        <w:t>Pedahohichna</w:t>
      </w:r>
      <w:proofErr w:type="spellEnd"/>
      <w:r w:rsidR="00A01171" w:rsidRPr="006620F3">
        <w:rPr>
          <w:rFonts w:ascii="Times New Roman" w:hAnsi="Times New Roman" w:cs="Times New Roman"/>
          <w:sz w:val="20"/>
          <w:szCs w:val="20"/>
          <w:lang w:val="ru-RU"/>
        </w:rPr>
        <w:t xml:space="preserve"> </w:t>
      </w:r>
      <w:r w:rsidR="00A01171" w:rsidRPr="006620F3">
        <w:rPr>
          <w:rFonts w:ascii="Times New Roman" w:hAnsi="Times New Roman" w:cs="Times New Roman"/>
          <w:sz w:val="20"/>
          <w:szCs w:val="20"/>
          <w:lang w:val="en-US"/>
        </w:rPr>
        <w:t>dumka</w:t>
      </w:r>
      <w:r w:rsidR="00A01171" w:rsidRPr="006620F3">
        <w:rPr>
          <w:rFonts w:ascii="Times New Roman" w:hAnsi="Times New Roman" w:cs="Times New Roman"/>
          <w:sz w:val="20"/>
          <w:szCs w:val="20"/>
        </w:rPr>
        <w:t xml:space="preserve"> (</w:t>
      </w:r>
      <w:r w:rsidR="00A01171" w:rsidRPr="006620F3">
        <w:rPr>
          <w:rFonts w:ascii="Times New Roman" w:hAnsi="Times New Roman" w:cs="Times New Roman"/>
          <w:sz w:val="20"/>
          <w:szCs w:val="20"/>
          <w:lang w:val="en-US"/>
        </w:rPr>
        <w:t>in</w:t>
      </w:r>
      <w:r w:rsidR="00A01171" w:rsidRPr="006620F3">
        <w:rPr>
          <w:rFonts w:ascii="Times New Roman" w:hAnsi="Times New Roman" w:cs="Times New Roman"/>
          <w:sz w:val="20"/>
          <w:szCs w:val="20"/>
        </w:rPr>
        <w:t xml:space="preserve"> </w:t>
      </w:r>
      <w:r w:rsidR="00A01171" w:rsidRPr="006620F3">
        <w:rPr>
          <w:rFonts w:ascii="Times New Roman" w:hAnsi="Times New Roman" w:cs="Times New Roman"/>
          <w:sz w:val="20"/>
          <w:szCs w:val="20"/>
          <w:lang w:val="en-US"/>
        </w:rPr>
        <w:t>Ukrainian</w:t>
      </w:r>
      <w:r w:rsidR="00A01171" w:rsidRPr="006620F3">
        <w:rPr>
          <w:rFonts w:ascii="Times New Roman" w:hAnsi="Times New Roman" w:cs="Times New Roman"/>
          <w:sz w:val="20"/>
          <w:szCs w:val="20"/>
        </w:rPr>
        <w:t>)</w:t>
      </w:r>
    </w:p>
    <w:p w14:paraId="0C53C8DB" w14:textId="77777777" w:rsidR="00CE1C35" w:rsidRPr="006620F3" w:rsidRDefault="00CE1C35" w:rsidP="00E167F4">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rPr>
        <w:t>[</w:t>
      </w:r>
      <w:r w:rsidR="00D26536" w:rsidRPr="006620F3">
        <w:rPr>
          <w:rFonts w:ascii="Times New Roman" w:hAnsi="Times New Roman" w:cs="Times New Roman"/>
          <w:sz w:val="20"/>
          <w:szCs w:val="20"/>
        </w:rPr>
        <w:t>7</w:t>
      </w:r>
      <w:r w:rsidRPr="006620F3">
        <w:rPr>
          <w:rFonts w:ascii="Times New Roman" w:hAnsi="Times New Roman" w:cs="Times New Roman"/>
          <w:sz w:val="20"/>
          <w:szCs w:val="20"/>
        </w:rPr>
        <w:t>]</w:t>
      </w:r>
      <w:r w:rsidR="00C26B2D" w:rsidRPr="006620F3">
        <w:rPr>
          <w:rFonts w:ascii="Times New Roman" w:hAnsi="Times New Roman" w:cs="Times New Roman"/>
          <w:sz w:val="20"/>
          <w:szCs w:val="20"/>
        </w:rPr>
        <w:t xml:space="preserve"> </w:t>
      </w:r>
      <w:proofErr w:type="spellStart"/>
      <w:r w:rsidR="00533DDA" w:rsidRPr="006620F3">
        <w:rPr>
          <w:rFonts w:ascii="Times New Roman" w:hAnsi="Times New Roman" w:cs="Times New Roman"/>
          <w:sz w:val="20"/>
          <w:szCs w:val="20"/>
          <w:lang w:val="en-US"/>
        </w:rPr>
        <w:t>Sysoieva</w:t>
      </w:r>
      <w:proofErr w:type="spellEnd"/>
      <w:r w:rsidR="00533DDA" w:rsidRPr="00812569">
        <w:rPr>
          <w:rFonts w:ascii="Times New Roman" w:hAnsi="Times New Roman" w:cs="Times New Roman"/>
          <w:sz w:val="20"/>
          <w:szCs w:val="20"/>
          <w:lang w:val="en-US"/>
        </w:rPr>
        <w:t xml:space="preserve">, </w:t>
      </w:r>
      <w:r w:rsidR="00533DDA" w:rsidRPr="006620F3">
        <w:rPr>
          <w:rFonts w:ascii="Times New Roman" w:hAnsi="Times New Roman" w:cs="Times New Roman"/>
          <w:sz w:val="20"/>
          <w:szCs w:val="20"/>
          <w:lang w:val="en-US"/>
        </w:rPr>
        <w:t>S</w:t>
      </w:r>
      <w:r w:rsidR="00533DDA" w:rsidRPr="00812569">
        <w:rPr>
          <w:rFonts w:ascii="Times New Roman" w:hAnsi="Times New Roman" w:cs="Times New Roman"/>
          <w:sz w:val="20"/>
          <w:szCs w:val="20"/>
          <w:lang w:val="en-US"/>
        </w:rPr>
        <w:t>.</w:t>
      </w:r>
      <w:r w:rsidR="00533DDA" w:rsidRPr="006620F3">
        <w:rPr>
          <w:rFonts w:ascii="Times New Roman" w:hAnsi="Times New Roman" w:cs="Times New Roman"/>
          <w:sz w:val="20"/>
          <w:szCs w:val="20"/>
          <w:lang w:val="en-US"/>
        </w:rPr>
        <w:t>O</w:t>
      </w:r>
      <w:r w:rsidR="00533DDA" w:rsidRPr="00812569">
        <w:rPr>
          <w:rFonts w:ascii="Times New Roman" w:hAnsi="Times New Roman" w:cs="Times New Roman"/>
          <w:sz w:val="20"/>
          <w:szCs w:val="20"/>
          <w:lang w:val="en-US"/>
        </w:rPr>
        <w:t xml:space="preserve">., </w:t>
      </w:r>
      <w:proofErr w:type="spellStart"/>
      <w:r w:rsidR="00533DDA" w:rsidRPr="006620F3">
        <w:rPr>
          <w:rFonts w:ascii="Times New Roman" w:hAnsi="Times New Roman" w:cs="Times New Roman"/>
          <w:sz w:val="20"/>
          <w:szCs w:val="20"/>
          <w:lang w:val="en-US"/>
        </w:rPr>
        <w:t>Aleksiuk</w:t>
      </w:r>
      <w:proofErr w:type="spellEnd"/>
      <w:r w:rsidR="00533DDA" w:rsidRPr="00812569">
        <w:rPr>
          <w:rFonts w:ascii="Times New Roman" w:hAnsi="Times New Roman" w:cs="Times New Roman"/>
          <w:sz w:val="20"/>
          <w:szCs w:val="20"/>
          <w:lang w:val="en-US"/>
        </w:rPr>
        <w:t xml:space="preserve">, </w:t>
      </w:r>
      <w:r w:rsidR="00533DDA" w:rsidRPr="006620F3">
        <w:rPr>
          <w:rFonts w:ascii="Times New Roman" w:hAnsi="Times New Roman" w:cs="Times New Roman"/>
          <w:sz w:val="20"/>
          <w:szCs w:val="20"/>
          <w:lang w:val="en-US"/>
        </w:rPr>
        <w:t>A</w:t>
      </w:r>
      <w:r w:rsidR="00533DDA" w:rsidRPr="00812569">
        <w:rPr>
          <w:rFonts w:ascii="Times New Roman" w:hAnsi="Times New Roman" w:cs="Times New Roman"/>
          <w:sz w:val="20"/>
          <w:szCs w:val="20"/>
          <w:lang w:val="en-US"/>
        </w:rPr>
        <w:t>.</w:t>
      </w:r>
      <w:r w:rsidR="00533DDA" w:rsidRPr="006620F3">
        <w:rPr>
          <w:rFonts w:ascii="Times New Roman" w:hAnsi="Times New Roman" w:cs="Times New Roman"/>
          <w:sz w:val="20"/>
          <w:szCs w:val="20"/>
          <w:lang w:val="en-US"/>
        </w:rPr>
        <w:t>M</w:t>
      </w:r>
      <w:r w:rsidR="00533DDA" w:rsidRPr="00812569">
        <w:rPr>
          <w:rFonts w:ascii="Times New Roman" w:hAnsi="Times New Roman" w:cs="Times New Roman"/>
          <w:sz w:val="20"/>
          <w:szCs w:val="20"/>
          <w:lang w:val="en-US"/>
        </w:rPr>
        <w:t xml:space="preserve">., </w:t>
      </w:r>
      <w:proofErr w:type="spellStart"/>
      <w:r w:rsidR="00533DDA" w:rsidRPr="006620F3">
        <w:rPr>
          <w:rFonts w:ascii="Times New Roman" w:hAnsi="Times New Roman" w:cs="Times New Roman"/>
          <w:sz w:val="20"/>
          <w:szCs w:val="20"/>
          <w:lang w:val="en-US"/>
        </w:rPr>
        <w:t>Volovyk</w:t>
      </w:r>
      <w:proofErr w:type="spellEnd"/>
      <w:r w:rsidR="00533DDA" w:rsidRPr="00812569">
        <w:rPr>
          <w:rFonts w:ascii="Times New Roman" w:hAnsi="Times New Roman" w:cs="Times New Roman"/>
          <w:sz w:val="20"/>
          <w:szCs w:val="20"/>
          <w:lang w:val="en-US"/>
        </w:rPr>
        <w:t xml:space="preserve">, </w:t>
      </w:r>
      <w:r w:rsidR="00533DDA" w:rsidRPr="006620F3">
        <w:rPr>
          <w:rFonts w:ascii="Times New Roman" w:hAnsi="Times New Roman" w:cs="Times New Roman"/>
          <w:sz w:val="20"/>
          <w:szCs w:val="20"/>
          <w:lang w:val="en-US"/>
        </w:rPr>
        <w:t>P</w:t>
      </w:r>
      <w:r w:rsidR="00533DDA" w:rsidRPr="00812569">
        <w:rPr>
          <w:rFonts w:ascii="Times New Roman" w:hAnsi="Times New Roman" w:cs="Times New Roman"/>
          <w:sz w:val="20"/>
          <w:szCs w:val="20"/>
          <w:lang w:val="en-US"/>
        </w:rPr>
        <w:t>.</w:t>
      </w:r>
      <w:r w:rsidR="00533DDA" w:rsidRPr="006620F3">
        <w:rPr>
          <w:rFonts w:ascii="Times New Roman" w:hAnsi="Times New Roman" w:cs="Times New Roman"/>
          <w:sz w:val="20"/>
          <w:szCs w:val="20"/>
          <w:lang w:val="en-US"/>
        </w:rPr>
        <w:t>M</w:t>
      </w:r>
      <w:r w:rsidR="00533DDA" w:rsidRPr="00812569">
        <w:rPr>
          <w:rFonts w:ascii="Times New Roman" w:hAnsi="Times New Roman" w:cs="Times New Roman"/>
          <w:sz w:val="20"/>
          <w:szCs w:val="20"/>
          <w:lang w:val="en-US"/>
        </w:rPr>
        <w:t xml:space="preserve">., </w:t>
      </w:r>
      <w:proofErr w:type="spellStart"/>
      <w:r w:rsidR="00533DDA" w:rsidRPr="006620F3">
        <w:rPr>
          <w:rFonts w:ascii="Times New Roman" w:hAnsi="Times New Roman" w:cs="Times New Roman"/>
          <w:sz w:val="20"/>
          <w:szCs w:val="20"/>
          <w:lang w:val="en-US"/>
        </w:rPr>
        <w:t>Kulchutska</w:t>
      </w:r>
      <w:proofErr w:type="spellEnd"/>
      <w:r w:rsidR="00533DDA" w:rsidRPr="00812569">
        <w:rPr>
          <w:rFonts w:ascii="Times New Roman" w:hAnsi="Times New Roman" w:cs="Times New Roman"/>
          <w:sz w:val="20"/>
          <w:szCs w:val="20"/>
          <w:lang w:val="en-US"/>
        </w:rPr>
        <w:t xml:space="preserve">, </w:t>
      </w:r>
      <w:r w:rsidR="00533DDA" w:rsidRPr="006620F3">
        <w:rPr>
          <w:rFonts w:ascii="Times New Roman" w:hAnsi="Times New Roman" w:cs="Times New Roman"/>
          <w:sz w:val="20"/>
          <w:szCs w:val="20"/>
          <w:lang w:val="en-US"/>
        </w:rPr>
        <w:t>O</w:t>
      </w:r>
      <w:r w:rsidR="00533DDA" w:rsidRPr="00812569">
        <w:rPr>
          <w:rFonts w:ascii="Times New Roman" w:hAnsi="Times New Roman" w:cs="Times New Roman"/>
          <w:sz w:val="20"/>
          <w:szCs w:val="20"/>
          <w:lang w:val="en-US"/>
        </w:rPr>
        <w:t>.</w:t>
      </w:r>
      <w:r w:rsidR="00533DDA" w:rsidRPr="006620F3">
        <w:rPr>
          <w:rFonts w:ascii="Times New Roman" w:hAnsi="Times New Roman" w:cs="Times New Roman"/>
          <w:sz w:val="20"/>
          <w:szCs w:val="20"/>
          <w:lang w:val="en-US"/>
        </w:rPr>
        <w:t>I</w:t>
      </w:r>
      <w:r w:rsidR="00533DDA" w:rsidRPr="00812569">
        <w:rPr>
          <w:rFonts w:ascii="Times New Roman" w:hAnsi="Times New Roman" w:cs="Times New Roman"/>
          <w:sz w:val="20"/>
          <w:szCs w:val="20"/>
          <w:lang w:val="en-US"/>
        </w:rPr>
        <w:t xml:space="preserve">. … </w:t>
      </w:r>
      <w:proofErr w:type="spellStart"/>
      <w:r w:rsidR="00533DDA" w:rsidRPr="006620F3">
        <w:rPr>
          <w:rFonts w:ascii="Times New Roman" w:hAnsi="Times New Roman" w:cs="Times New Roman"/>
          <w:sz w:val="20"/>
          <w:szCs w:val="20"/>
          <w:lang w:val="en-US"/>
        </w:rPr>
        <w:t>Tsekhmister</w:t>
      </w:r>
      <w:proofErr w:type="spellEnd"/>
      <w:r w:rsidR="00533DDA" w:rsidRPr="00C97995">
        <w:rPr>
          <w:rFonts w:ascii="Times New Roman" w:hAnsi="Times New Roman" w:cs="Times New Roman"/>
          <w:sz w:val="20"/>
          <w:szCs w:val="20"/>
          <w:lang w:val="en-US"/>
        </w:rPr>
        <w:t xml:space="preserve">, </w:t>
      </w:r>
      <w:proofErr w:type="spellStart"/>
      <w:r w:rsidR="00533DDA" w:rsidRPr="006620F3">
        <w:rPr>
          <w:rFonts w:ascii="Times New Roman" w:hAnsi="Times New Roman" w:cs="Times New Roman"/>
          <w:sz w:val="20"/>
          <w:szCs w:val="20"/>
          <w:lang w:val="en-US"/>
        </w:rPr>
        <w:t>Ya</w:t>
      </w:r>
      <w:r w:rsidR="00533DDA" w:rsidRPr="00C97995">
        <w:rPr>
          <w:rFonts w:ascii="Times New Roman" w:hAnsi="Times New Roman" w:cs="Times New Roman"/>
          <w:sz w:val="20"/>
          <w:szCs w:val="20"/>
          <w:lang w:val="en-US"/>
        </w:rPr>
        <w:t>.</w:t>
      </w:r>
      <w:r w:rsidR="00533DDA" w:rsidRPr="006620F3">
        <w:rPr>
          <w:rFonts w:ascii="Times New Roman" w:hAnsi="Times New Roman" w:cs="Times New Roman"/>
          <w:sz w:val="20"/>
          <w:szCs w:val="20"/>
          <w:lang w:val="en-US"/>
        </w:rPr>
        <w:t>V</w:t>
      </w:r>
      <w:proofErr w:type="spellEnd"/>
      <w:r w:rsidR="00533DDA" w:rsidRPr="00C97995">
        <w:rPr>
          <w:rFonts w:ascii="Times New Roman" w:hAnsi="Times New Roman" w:cs="Times New Roman"/>
          <w:sz w:val="20"/>
          <w:szCs w:val="20"/>
          <w:lang w:val="en-US"/>
        </w:rPr>
        <w:t xml:space="preserve">. (2001). </w:t>
      </w:r>
      <w:proofErr w:type="spellStart"/>
      <w:r w:rsidR="00533DDA" w:rsidRPr="006620F3">
        <w:rPr>
          <w:rFonts w:ascii="Times New Roman" w:hAnsi="Times New Roman" w:cs="Times New Roman"/>
          <w:i/>
          <w:sz w:val="20"/>
          <w:szCs w:val="20"/>
          <w:lang w:val="en-US"/>
        </w:rPr>
        <w:t>Pedahohichni</w:t>
      </w:r>
      <w:proofErr w:type="spellEnd"/>
      <w:r w:rsidR="00533DDA" w:rsidRPr="006620F3">
        <w:rPr>
          <w:rFonts w:ascii="Times New Roman" w:hAnsi="Times New Roman" w:cs="Times New Roman"/>
          <w:i/>
          <w:sz w:val="20"/>
          <w:szCs w:val="20"/>
          <w:lang w:val="en-US"/>
        </w:rPr>
        <w:t xml:space="preserve"> </w:t>
      </w:r>
      <w:proofErr w:type="spellStart"/>
      <w:r w:rsidR="00533DDA" w:rsidRPr="006620F3">
        <w:rPr>
          <w:rFonts w:ascii="Times New Roman" w:hAnsi="Times New Roman" w:cs="Times New Roman"/>
          <w:i/>
          <w:sz w:val="20"/>
          <w:szCs w:val="20"/>
          <w:lang w:val="en-US"/>
        </w:rPr>
        <w:t>tekhnolohii</w:t>
      </w:r>
      <w:proofErr w:type="spellEnd"/>
      <w:r w:rsidR="00533DDA" w:rsidRPr="006620F3">
        <w:rPr>
          <w:rFonts w:ascii="Times New Roman" w:hAnsi="Times New Roman" w:cs="Times New Roman"/>
          <w:i/>
          <w:sz w:val="20"/>
          <w:szCs w:val="20"/>
          <w:lang w:val="en-US"/>
        </w:rPr>
        <w:t xml:space="preserve"> u </w:t>
      </w:r>
      <w:proofErr w:type="spellStart"/>
      <w:r w:rsidR="00533DDA" w:rsidRPr="006620F3">
        <w:rPr>
          <w:rFonts w:ascii="Times New Roman" w:hAnsi="Times New Roman" w:cs="Times New Roman"/>
          <w:i/>
          <w:sz w:val="20"/>
          <w:szCs w:val="20"/>
          <w:lang w:val="en-US"/>
        </w:rPr>
        <w:t>neperervnii</w:t>
      </w:r>
      <w:proofErr w:type="spellEnd"/>
      <w:r w:rsidR="00533DDA" w:rsidRPr="006620F3">
        <w:rPr>
          <w:rFonts w:ascii="Times New Roman" w:hAnsi="Times New Roman" w:cs="Times New Roman"/>
          <w:i/>
          <w:sz w:val="20"/>
          <w:szCs w:val="20"/>
          <w:lang w:val="en-US"/>
        </w:rPr>
        <w:t xml:space="preserve"> </w:t>
      </w:r>
      <w:proofErr w:type="spellStart"/>
      <w:r w:rsidR="00533DDA" w:rsidRPr="006620F3">
        <w:rPr>
          <w:rFonts w:ascii="Times New Roman" w:hAnsi="Times New Roman" w:cs="Times New Roman"/>
          <w:i/>
          <w:sz w:val="20"/>
          <w:szCs w:val="20"/>
          <w:lang w:val="en-US"/>
        </w:rPr>
        <w:t>profesiinii</w:t>
      </w:r>
      <w:proofErr w:type="spellEnd"/>
      <w:r w:rsidR="00533DDA" w:rsidRPr="006620F3">
        <w:rPr>
          <w:rFonts w:ascii="Times New Roman" w:hAnsi="Times New Roman" w:cs="Times New Roman"/>
          <w:i/>
          <w:sz w:val="20"/>
          <w:szCs w:val="20"/>
          <w:lang w:val="en-US"/>
        </w:rPr>
        <w:t xml:space="preserve"> </w:t>
      </w:r>
      <w:proofErr w:type="spellStart"/>
      <w:r w:rsidR="00533DDA" w:rsidRPr="006620F3">
        <w:rPr>
          <w:rFonts w:ascii="Times New Roman" w:hAnsi="Times New Roman" w:cs="Times New Roman"/>
          <w:i/>
          <w:sz w:val="20"/>
          <w:szCs w:val="20"/>
          <w:lang w:val="en-US"/>
        </w:rPr>
        <w:t>osviti</w:t>
      </w:r>
      <w:proofErr w:type="spellEnd"/>
      <w:r w:rsidR="00533DDA" w:rsidRPr="006620F3">
        <w:rPr>
          <w:rFonts w:ascii="Times New Roman" w:hAnsi="Times New Roman" w:cs="Times New Roman"/>
          <w:sz w:val="20"/>
          <w:szCs w:val="20"/>
          <w:lang w:val="en-US"/>
        </w:rPr>
        <w:t xml:space="preserve"> [Pedagogical technologies in continuing professional education]. Kyiv</w:t>
      </w:r>
      <w:r w:rsidR="00533DDA" w:rsidRPr="006620F3">
        <w:rPr>
          <w:rFonts w:ascii="Times New Roman" w:hAnsi="Times New Roman" w:cs="Times New Roman"/>
          <w:sz w:val="20"/>
          <w:szCs w:val="20"/>
        </w:rPr>
        <w:t>:</w:t>
      </w:r>
      <w:r w:rsidR="00533DDA" w:rsidRPr="006620F3">
        <w:rPr>
          <w:rFonts w:ascii="Times New Roman" w:hAnsi="Times New Roman" w:cs="Times New Roman"/>
          <w:sz w:val="20"/>
          <w:szCs w:val="20"/>
          <w:lang w:val="en-US"/>
        </w:rPr>
        <w:t xml:space="preserve"> VIPOL.</w:t>
      </w:r>
      <w:r w:rsidR="00533DDA" w:rsidRPr="006620F3">
        <w:rPr>
          <w:rFonts w:ascii="Times New Roman" w:hAnsi="Times New Roman" w:cs="Times New Roman"/>
          <w:sz w:val="20"/>
          <w:szCs w:val="20"/>
        </w:rPr>
        <w:t xml:space="preserve"> (</w:t>
      </w:r>
      <w:r w:rsidR="00533DDA" w:rsidRPr="006620F3">
        <w:rPr>
          <w:rFonts w:ascii="Times New Roman" w:hAnsi="Times New Roman" w:cs="Times New Roman"/>
          <w:sz w:val="20"/>
          <w:szCs w:val="20"/>
          <w:lang w:val="en-US"/>
        </w:rPr>
        <w:t>in</w:t>
      </w:r>
      <w:r w:rsidR="00533DDA" w:rsidRPr="006620F3">
        <w:rPr>
          <w:rFonts w:ascii="Times New Roman" w:hAnsi="Times New Roman" w:cs="Times New Roman"/>
          <w:sz w:val="20"/>
          <w:szCs w:val="20"/>
        </w:rPr>
        <w:t xml:space="preserve"> </w:t>
      </w:r>
      <w:r w:rsidR="00533DDA" w:rsidRPr="006620F3">
        <w:rPr>
          <w:rFonts w:ascii="Times New Roman" w:hAnsi="Times New Roman" w:cs="Times New Roman"/>
          <w:sz w:val="20"/>
          <w:szCs w:val="20"/>
          <w:lang w:val="en-US"/>
        </w:rPr>
        <w:t>Ukrainian</w:t>
      </w:r>
      <w:r w:rsidR="00533DDA" w:rsidRPr="006620F3">
        <w:rPr>
          <w:rFonts w:ascii="Times New Roman" w:hAnsi="Times New Roman" w:cs="Times New Roman"/>
          <w:sz w:val="20"/>
          <w:szCs w:val="20"/>
        </w:rPr>
        <w:t>)</w:t>
      </w:r>
    </w:p>
    <w:p w14:paraId="054D2399" w14:textId="77777777" w:rsidR="00CE1C35" w:rsidRPr="006620F3" w:rsidRDefault="00CE1C35" w:rsidP="00345A53">
      <w:pPr>
        <w:spacing w:after="0" w:line="240" w:lineRule="auto"/>
        <w:ind w:firstLine="567"/>
        <w:jc w:val="both"/>
        <w:rPr>
          <w:rFonts w:ascii="Times New Roman" w:hAnsi="Times New Roman" w:cs="Times New Roman"/>
          <w:sz w:val="20"/>
          <w:szCs w:val="20"/>
          <w:lang w:val="ru-RU"/>
        </w:rPr>
      </w:pPr>
      <w:r w:rsidRPr="006620F3">
        <w:rPr>
          <w:rFonts w:ascii="Times New Roman" w:hAnsi="Times New Roman" w:cs="Times New Roman"/>
          <w:sz w:val="20"/>
          <w:szCs w:val="20"/>
        </w:rPr>
        <w:t>[</w:t>
      </w:r>
      <w:r w:rsidR="00D26536" w:rsidRPr="006620F3">
        <w:rPr>
          <w:rFonts w:ascii="Times New Roman" w:hAnsi="Times New Roman" w:cs="Times New Roman"/>
          <w:sz w:val="20"/>
          <w:szCs w:val="20"/>
        </w:rPr>
        <w:t>8</w:t>
      </w:r>
      <w:r w:rsidRPr="006620F3">
        <w:rPr>
          <w:rFonts w:ascii="Times New Roman" w:hAnsi="Times New Roman" w:cs="Times New Roman"/>
          <w:sz w:val="20"/>
          <w:szCs w:val="20"/>
        </w:rPr>
        <w:t>]</w:t>
      </w:r>
      <w:r w:rsidR="00BA01D8" w:rsidRPr="006620F3">
        <w:rPr>
          <w:rFonts w:ascii="Times New Roman" w:hAnsi="Times New Roman" w:cs="Times New Roman"/>
          <w:sz w:val="20"/>
          <w:szCs w:val="20"/>
        </w:rPr>
        <w:t xml:space="preserve"> </w:t>
      </w:r>
      <w:proofErr w:type="spellStart"/>
      <w:r w:rsidR="0062586C" w:rsidRPr="006620F3">
        <w:rPr>
          <w:rFonts w:ascii="Times New Roman" w:hAnsi="Times New Roman" w:cs="Times New Roman"/>
          <w:sz w:val="20"/>
          <w:szCs w:val="20"/>
          <w:lang w:val="en-US"/>
        </w:rPr>
        <w:t>Bykov</w:t>
      </w:r>
      <w:proofErr w:type="spellEnd"/>
      <w:r w:rsidR="0062586C" w:rsidRPr="006620F3">
        <w:rPr>
          <w:rFonts w:ascii="Times New Roman" w:hAnsi="Times New Roman" w:cs="Times New Roman"/>
          <w:sz w:val="20"/>
          <w:szCs w:val="20"/>
        </w:rPr>
        <w:t xml:space="preserve">, </w:t>
      </w:r>
      <w:r w:rsidR="0062586C" w:rsidRPr="006620F3">
        <w:rPr>
          <w:rFonts w:ascii="Times New Roman" w:hAnsi="Times New Roman" w:cs="Times New Roman"/>
          <w:sz w:val="20"/>
          <w:szCs w:val="20"/>
          <w:lang w:val="en-US"/>
        </w:rPr>
        <w:t>V</w:t>
      </w:r>
      <w:r w:rsidR="0062586C" w:rsidRPr="006620F3">
        <w:rPr>
          <w:rFonts w:ascii="Times New Roman" w:hAnsi="Times New Roman" w:cs="Times New Roman"/>
          <w:sz w:val="20"/>
          <w:szCs w:val="20"/>
        </w:rPr>
        <w:t>.</w:t>
      </w:r>
      <w:r w:rsidR="0062586C" w:rsidRPr="006620F3">
        <w:rPr>
          <w:rFonts w:ascii="Times New Roman" w:hAnsi="Times New Roman" w:cs="Times New Roman"/>
          <w:sz w:val="20"/>
          <w:szCs w:val="20"/>
          <w:lang w:val="en-US"/>
        </w:rPr>
        <w:t>Yu</w:t>
      </w:r>
      <w:r w:rsidR="0062586C" w:rsidRPr="006620F3">
        <w:rPr>
          <w:rFonts w:ascii="Times New Roman" w:hAnsi="Times New Roman" w:cs="Times New Roman"/>
          <w:sz w:val="20"/>
          <w:szCs w:val="20"/>
        </w:rPr>
        <w:t xml:space="preserve">., </w:t>
      </w:r>
      <w:r w:rsidR="0062586C" w:rsidRPr="006620F3">
        <w:rPr>
          <w:rFonts w:ascii="Times New Roman" w:hAnsi="Times New Roman" w:cs="Times New Roman"/>
          <w:sz w:val="20"/>
          <w:szCs w:val="20"/>
          <w:lang w:val="en-US"/>
        </w:rPr>
        <w:t>Mushka</w:t>
      </w:r>
      <w:r w:rsidR="0062586C" w:rsidRPr="006620F3">
        <w:rPr>
          <w:rFonts w:ascii="Times New Roman" w:hAnsi="Times New Roman" w:cs="Times New Roman"/>
          <w:sz w:val="20"/>
          <w:szCs w:val="20"/>
        </w:rPr>
        <w:t xml:space="preserve">, </w:t>
      </w:r>
      <w:r w:rsidR="0062586C" w:rsidRPr="006620F3">
        <w:rPr>
          <w:rFonts w:ascii="Times New Roman" w:hAnsi="Times New Roman" w:cs="Times New Roman"/>
          <w:sz w:val="20"/>
          <w:szCs w:val="20"/>
          <w:lang w:val="en-US"/>
        </w:rPr>
        <w:t>I</w:t>
      </w:r>
      <w:r w:rsidR="0062586C" w:rsidRPr="006620F3">
        <w:rPr>
          <w:rFonts w:ascii="Times New Roman" w:hAnsi="Times New Roman" w:cs="Times New Roman"/>
          <w:sz w:val="20"/>
          <w:szCs w:val="20"/>
        </w:rPr>
        <w:t>.</w:t>
      </w:r>
      <w:r w:rsidR="0062586C" w:rsidRPr="006620F3">
        <w:rPr>
          <w:rFonts w:ascii="Times New Roman" w:hAnsi="Times New Roman" w:cs="Times New Roman"/>
          <w:sz w:val="20"/>
          <w:szCs w:val="20"/>
          <w:lang w:val="en-US"/>
        </w:rPr>
        <w:t>V</w:t>
      </w:r>
      <w:r w:rsidR="0062586C" w:rsidRPr="006620F3">
        <w:rPr>
          <w:rFonts w:ascii="Times New Roman" w:hAnsi="Times New Roman" w:cs="Times New Roman"/>
          <w:sz w:val="20"/>
          <w:szCs w:val="20"/>
        </w:rPr>
        <w:t xml:space="preserve">. (2009). </w:t>
      </w:r>
      <w:proofErr w:type="spellStart"/>
      <w:r w:rsidR="0062586C" w:rsidRPr="006620F3">
        <w:rPr>
          <w:rFonts w:ascii="Times New Roman" w:hAnsi="Times New Roman" w:cs="Times New Roman"/>
          <w:sz w:val="20"/>
          <w:szCs w:val="20"/>
          <w:lang w:val="en-US"/>
        </w:rPr>
        <w:t>Elektronna</w:t>
      </w:r>
      <w:proofErr w:type="spellEnd"/>
      <w:r w:rsidR="0062586C" w:rsidRPr="006620F3">
        <w:rPr>
          <w:rFonts w:ascii="Times New Roman" w:hAnsi="Times New Roman" w:cs="Times New Roman"/>
          <w:sz w:val="20"/>
          <w:szCs w:val="20"/>
        </w:rPr>
        <w:t xml:space="preserve"> </w:t>
      </w:r>
      <w:proofErr w:type="spellStart"/>
      <w:r w:rsidR="0062586C" w:rsidRPr="006620F3">
        <w:rPr>
          <w:rFonts w:ascii="Times New Roman" w:hAnsi="Times New Roman" w:cs="Times New Roman"/>
          <w:sz w:val="20"/>
          <w:szCs w:val="20"/>
          <w:lang w:val="en-US"/>
        </w:rPr>
        <w:t>pedahohika</w:t>
      </w:r>
      <w:proofErr w:type="spellEnd"/>
      <w:r w:rsidR="0062586C" w:rsidRPr="006620F3">
        <w:rPr>
          <w:rFonts w:ascii="Times New Roman" w:hAnsi="Times New Roman" w:cs="Times New Roman"/>
          <w:sz w:val="20"/>
          <w:szCs w:val="20"/>
        </w:rPr>
        <w:t xml:space="preserve"> </w:t>
      </w:r>
      <w:r w:rsidR="0062586C" w:rsidRPr="006620F3">
        <w:rPr>
          <w:rFonts w:ascii="Times New Roman" w:hAnsi="Times New Roman" w:cs="Times New Roman"/>
          <w:sz w:val="20"/>
          <w:szCs w:val="20"/>
          <w:lang w:val="en-US"/>
        </w:rPr>
        <w:t>ta</w:t>
      </w:r>
      <w:r w:rsidR="0062586C" w:rsidRPr="006620F3">
        <w:rPr>
          <w:rFonts w:ascii="Times New Roman" w:hAnsi="Times New Roman" w:cs="Times New Roman"/>
          <w:sz w:val="20"/>
          <w:szCs w:val="20"/>
        </w:rPr>
        <w:t xml:space="preserve"> </w:t>
      </w:r>
      <w:proofErr w:type="spellStart"/>
      <w:r w:rsidR="0062586C" w:rsidRPr="006620F3">
        <w:rPr>
          <w:rFonts w:ascii="Times New Roman" w:hAnsi="Times New Roman" w:cs="Times New Roman"/>
          <w:sz w:val="20"/>
          <w:szCs w:val="20"/>
          <w:lang w:val="en-US"/>
        </w:rPr>
        <w:t>suchasni</w:t>
      </w:r>
      <w:proofErr w:type="spellEnd"/>
      <w:r w:rsidR="0062586C" w:rsidRPr="006620F3">
        <w:rPr>
          <w:rFonts w:ascii="Times New Roman" w:hAnsi="Times New Roman" w:cs="Times New Roman"/>
          <w:sz w:val="20"/>
          <w:szCs w:val="20"/>
        </w:rPr>
        <w:t xml:space="preserve"> </w:t>
      </w:r>
      <w:proofErr w:type="spellStart"/>
      <w:r w:rsidR="0062586C" w:rsidRPr="006620F3">
        <w:rPr>
          <w:rFonts w:ascii="Times New Roman" w:hAnsi="Times New Roman" w:cs="Times New Roman"/>
          <w:sz w:val="20"/>
          <w:szCs w:val="20"/>
          <w:lang w:val="en-US"/>
        </w:rPr>
        <w:t>instrumenty</w:t>
      </w:r>
      <w:proofErr w:type="spellEnd"/>
      <w:r w:rsidR="0062586C" w:rsidRPr="006620F3">
        <w:rPr>
          <w:rFonts w:ascii="Times New Roman" w:hAnsi="Times New Roman" w:cs="Times New Roman"/>
          <w:sz w:val="20"/>
          <w:szCs w:val="20"/>
        </w:rPr>
        <w:t xml:space="preserve"> </w:t>
      </w:r>
      <w:r w:rsidR="0062586C" w:rsidRPr="006620F3">
        <w:rPr>
          <w:rFonts w:ascii="Times New Roman" w:hAnsi="Times New Roman" w:cs="Times New Roman"/>
          <w:sz w:val="20"/>
          <w:szCs w:val="20"/>
          <w:lang w:val="en-US"/>
        </w:rPr>
        <w:t>system</w:t>
      </w:r>
      <w:r w:rsidR="0062586C" w:rsidRPr="006620F3">
        <w:rPr>
          <w:rFonts w:ascii="Times New Roman" w:hAnsi="Times New Roman" w:cs="Times New Roman"/>
          <w:sz w:val="20"/>
          <w:szCs w:val="20"/>
        </w:rPr>
        <w:t xml:space="preserve"> </w:t>
      </w:r>
      <w:proofErr w:type="spellStart"/>
      <w:r w:rsidR="0062586C" w:rsidRPr="006620F3">
        <w:rPr>
          <w:rFonts w:ascii="Times New Roman" w:hAnsi="Times New Roman" w:cs="Times New Roman"/>
          <w:sz w:val="20"/>
          <w:szCs w:val="20"/>
          <w:lang w:val="en-US"/>
        </w:rPr>
        <w:t>vidkrytoi</w:t>
      </w:r>
      <w:proofErr w:type="spellEnd"/>
      <w:r w:rsidR="0062586C" w:rsidRPr="006620F3">
        <w:rPr>
          <w:rFonts w:ascii="Times New Roman" w:hAnsi="Times New Roman" w:cs="Times New Roman"/>
          <w:sz w:val="20"/>
          <w:szCs w:val="20"/>
        </w:rPr>
        <w:t xml:space="preserve"> </w:t>
      </w:r>
      <w:proofErr w:type="spellStart"/>
      <w:r w:rsidR="0062586C" w:rsidRPr="006620F3">
        <w:rPr>
          <w:rFonts w:ascii="Times New Roman" w:hAnsi="Times New Roman" w:cs="Times New Roman"/>
          <w:sz w:val="20"/>
          <w:szCs w:val="20"/>
          <w:lang w:val="en-US"/>
        </w:rPr>
        <w:t>osvity</w:t>
      </w:r>
      <w:proofErr w:type="spellEnd"/>
      <w:r w:rsidR="0062586C" w:rsidRPr="006620F3">
        <w:rPr>
          <w:rFonts w:ascii="Times New Roman" w:hAnsi="Times New Roman" w:cs="Times New Roman"/>
          <w:sz w:val="20"/>
          <w:szCs w:val="20"/>
        </w:rPr>
        <w:t xml:space="preserve"> [</w:t>
      </w:r>
      <w:r w:rsidR="00EA2188" w:rsidRPr="006620F3">
        <w:rPr>
          <w:rFonts w:ascii="Times New Roman" w:hAnsi="Times New Roman" w:cs="Times New Roman"/>
          <w:sz w:val="20"/>
          <w:szCs w:val="20"/>
          <w:lang w:val="en-US"/>
        </w:rPr>
        <w:t>Electronic pedagogy and modern tools of open education systems</w:t>
      </w:r>
      <w:r w:rsidR="0062586C" w:rsidRPr="006620F3">
        <w:rPr>
          <w:rFonts w:ascii="Times New Roman" w:hAnsi="Times New Roman" w:cs="Times New Roman"/>
          <w:sz w:val="20"/>
          <w:szCs w:val="20"/>
        </w:rPr>
        <w:t>]</w:t>
      </w:r>
      <w:r w:rsidR="00EA2188" w:rsidRPr="006620F3">
        <w:rPr>
          <w:rFonts w:ascii="Times New Roman" w:hAnsi="Times New Roman" w:cs="Times New Roman"/>
          <w:sz w:val="20"/>
          <w:szCs w:val="20"/>
          <w:lang w:val="en-US"/>
        </w:rPr>
        <w:t xml:space="preserve">. </w:t>
      </w:r>
      <w:proofErr w:type="spellStart"/>
      <w:r w:rsidR="00EA2188" w:rsidRPr="006620F3">
        <w:rPr>
          <w:rFonts w:ascii="Times New Roman" w:hAnsi="Times New Roman" w:cs="Times New Roman"/>
          <w:i/>
          <w:sz w:val="20"/>
          <w:szCs w:val="20"/>
          <w:lang w:val="en-US"/>
        </w:rPr>
        <w:t>Informatsiini</w:t>
      </w:r>
      <w:proofErr w:type="spellEnd"/>
      <w:r w:rsidR="00EA2188" w:rsidRPr="006620F3">
        <w:rPr>
          <w:rFonts w:ascii="Times New Roman" w:hAnsi="Times New Roman" w:cs="Times New Roman"/>
          <w:i/>
          <w:sz w:val="20"/>
          <w:szCs w:val="20"/>
          <w:lang w:val="en-US"/>
        </w:rPr>
        <w:t xml:space="preserve"> </w:t>
      </w:r>
      <w:proofErr w:type="spellStart"/>
      <w:r w:rsidR="00EA2188" w:rsidRPr="006620F3">
        <w:rPr>
          <w:rFonts w:ascii="Times New Roman" w:hAnsi="Times New Roman" w:cs="Times New Roman"/>
          <w:i/>
          <w:sz w:val="20"/>
          <w:szCs w:val="20"/>
          <w:lang w:val="en-US"/>
        </w:rPr>
        <w:t>tekhnolohii</w:t>
      </w:r>
      <w:proofErr w:type="spellEnd"/>
      <w:r w:rsidR="00EA2188" w:rsidRPr="006620F3">
        <w:rPr>
          <w:rFonts w:ascii="Times New Roman" w:hAnsi="Times New Roman" w:cs="Times New Roman"/>
          <w:i/>
          <w:sz w:val="20"/>
          <w:szCs w:val="20"/>
          <w:lang w:val="en-US"/>
        </w:rPr>
        <w:t xml:space="preserve"> </w:t>
      </w:r>
      <w:proofErr w:type="spellStart"/>
      <w:r w:rsidR="00EA2188" w:rsidRPr="006620F3">
        <w:rPr>
          <w:rFonts w:ascii="Times New Roman" w:hAnsi="Times New Roman" w:cs="Times New Roman"/>
          <w:i/>
          <w:sz w:val="20"/>
          <w:szCs w:val="20"/>
          <w:lang w:val="en-US"/>
        </w:rPr>
        <w:t>i</w:t>
      </w:r>
      <w:proofErr w:type="spellEnd"/>
      <w:r w:rsidR="00EA2188" w:rsidRPr="006620F3">
        <w:rPr>
          <w:rFonts w:ascii="Times New Roman" w:hAnsi="Times New Roman" w:cs="Times New Roman"/>
          <w:i/>
          <w:sz w:val="20"/>
          <w:szCs w:val="20"/>
          <w:lang w:val="en-US"/>
        </w:rPr>
        <w:t xml:space="preserve"> </w:t>
      </w:r>
      <w:proofErr w:type="spellStart"/>
      <w:r w:rsidR="00EA2188" w:rsidRPr="006620F3">
        <w:rPr>
          <w:rFonts w:ascii="Times New Roman" w:hAnsi="Times New Roman" w:cs="Times New Roman"/>
          <w:i/>
          <w:sz w:val="20"/>
          <w:szCs w:val="20"/>
          <w:lang w:val="en-US"/>
        </w:rPr>
        <w:t>zasoby</w:t>
      </w:r>
      <w:proofErr w:type="spellEnd"/>
      <w:r w:rsidR="00EA2188" w:rsidRPr="006620F3">
        <w:rPr>
          <w:rFonts w:ascii="Times New Roman" w:hAnsi="Times New Roman" w:cs="Times New Roman"/>
          <w:i/>
          <w:sz w:val="20"/>
          <w:szCs w:val="20"/>
          <w:lang w:val="en-US"/>
        </w:rPr>
        <w:t xml:space="preserve"> </w:t>
      </w:r>
      <w:proofErr w:type="spellStart"/>
      <w:r w:rsidR="00EA2188" w:rsidRPr="006620F3">
        <w:rPr>
          <w:rFonts w:ascii="Times New Roman" w:hAnsi="Times New Roman" w:cs="Times New Roman"/>
          <w:i/>
          <w:sz w:val="20"/>
          <w:szCs w:val="20"/>
          <w:lang w:val="en-US"/>
        </w:rPr>
        <w:t>navchannia</w:t>
      </w:r>
      <w:proofErr w:type="spellEnd"/>
      <w:r w:rsidR="00EA2188" w:rsidRPr="006620F3">
        <w:rPr>
          <w:rFonts w:ascii="Times New Roman" w:hAnsi="Times New Roman" w:cs="Times New Roman"/>
          <w:sz w:val="20"/>
          <w:szCs w:val="20"/>
          <w:lang w:val="en-US"/>
        </w:rPr>
        <w:t xml:space="preserve"> [</w:t>
      </w:r>
      <w:r w:rsidR="00BC478B" w:rsidRPr="006620F3">
        <w:rPr>
          <w:rFonts w:ascii="Times New Roman" w:hAnsi="Times New Roman" w:cs="Times New Roman"/>
          <w:sz w:val="20"/>
          <w:szCs w:val="20"/>
          <w:lang w:val="en-US"/>
        </w:rPr>
        <w:t>Information technologies and teaching aids</w:t>
      </w:r>
      <w:r w:rsidR="00EA2188" w:rsidRPr="006620F3">
        <w:rPr>
          <w:rFonts w:ascii="Times New Roman" w:hAnsi="Times New Roman" w:cs="Times New Roman"/>
          <w:sz w:val="20"/>
          <w:szCs w:val="20"/>
          <w:lang w:val="en-US"/>
        </w:rPr>
        <w:t xml:space="preserve">]. </w:t>
      </w:r>
      <w:r w:rsidR="008B032D" w:rsidRPr="006620F3">
        <w:rPr>
          <w:rFonts w:ascii="Times New Roman" w:hAnsi="Times New Roman" w:cs="Times New Roman"/>
          <w:sz w:val="20"/>
          <w:szCs w:val="20"/>
          <w:lang w:val="en-US"/>
        </w:rPr>
        <w:t>n</w:t>
      </w:r>
      <w:r w:rsidR="00725857" w:rsidRPr="006620F3">
        <w:rPr>
          <w:rFonts w:ascii="Times New Roman" w:hAnsi="Times New Roman" w:cs="Times New Roman"/>
          <w:sz w:val="20"/>
          <w:szCs w:val="20"/>
          <w:lang w:val="en-US"/>
        </w:rPr>
        <w:t>o</w:t>
      </w:r>
      <w:r w:rsidR="008B032D" w:rsidRPr="006620F3">
        <w:rPr>
          <w:rFonts w:ascii="Times New Roman" w:hAnsi="Times New Roman" w:cs="Times New Roman"/>
          <w:sz w:val="20"/>
          <w:szCs w:val="20"/>
          <w:lang w:val="en-US"/>
        </w:rPr>
        <w:t xml:space="preserve">. 5. Retrieved from </w:t>
      </w:r>
      <w:hyperlink r:id="rId14" w:history="1">
        <w:r w:rsidR="008B032D" w:rsidRPr="006620F3">
          <w:rPr>
            <w:rFonts w:ascii="Times New Roman" w:hAnsi="Times New Roman" w:cs="Times New Roman"/>
            <w:sz w:val="20"/>
            <w:szCs w:val="20"/>
          </w:rPr>
          <w:t>http://www.ime.edu-ua.net/em.html</w:t>
        </w:r>
      </w:hyperlink>
      <w:r w:rsidR="008B032D" w:rsidRPr="006620F3">
        <w:rPr>
          <w:rFonts w:ascii="Times New Roman" w:hAnsi="Times New Roman" w:cs="Times New Roman"/>
          <w:sz w:val="20"/>
          <w:szCs w:val="20"/>
          <w:lang w:val="en-US"/>
        </w:rPr>
        <w:t xml:space="preserve"> (in</w:t>
      </w:r>
      <w:r w:rsidR="008B032D" w:rsidRPr="006620F3">
        <w:rPr>
          <w:rFonts w:ascii="Times New Roman" w:hAnsi="Times New Roman" w:cs="Times New Roman"/>
          <w:sz w:val="20"/>
          <w:szCs w:val="20"/>
        </w:rPr>
        <w:t xml:space="preserve"> </w:t>
      </w:r>
      <w:r w:rsidR="008B032D" w:rsidRPr="006620F3">
        <w:rPr>
          <w:rFonts w:ascii="Times New Roman" w:hAnsi="Times New Roman" w:cs="Times New Roman"/>
          <w:sz w:val="20"/>
          <w:szCs w:val="20"/>
          <w:lang w:val="en-US"/>
        </w:rPr>
        <w:t xml:space="preserve">Ukrainian). </w:t>
      </w:r>
      <w:r w:rsidR="008B032D" w:rsidRPr="006620F3">
        <w:rPr>
          <w:rFonts w:ascii="Times New Roman" w:hAnsi="Times New Roman" w:cs="Times New Roman"/>
          <w:sz w:val="20"/>
          <w:szCs w:val="20"/>
          <w:lang w:val="ru-RU"/>
        </w:rPr>
        <w:t xml:space="preserve">(2021, </w:t>
      </w:r>
      <w:r w:rsidR="008B032D" w:rsidRPr="006620F3">
        <w:rPr>
          <w:rFonts w:ascii="Times New Roman" w:hAnsi="Times New Roman" w:cs="Times New Roman"/>
          <w:sz w:val="20"/>
          <w:szCs w:val="20"/>
          <w:lang w:val="en-US"/>
        </w:rPr>
        <w:t>August</w:t>
      </w:r>
      <w:r w:rsidR="008B032D" w:rsidRPr="006620F3">
        <w:rPr>
          <w:rFonts w:ascii="Times New Roman" w:hAnsi="Times New Roman" w:cs="Times New Roman"/>
          <w:sz w:val="20"/>
          <w:szCs w:val="20"/>
          <w:lang w:val="ru-RU"/>
        </w:rPr>
        <w:t>, 15)</w:t>
      </w:r>
    </w:p>
    <w:p w14:paraId="7B5B543C" w14:textId="77777777" w:rsidR="00CE1C35" w:rsidRPr="006620F3" w:rsidRDefault="00CE1C35" w:rsidP="00054B8F">
      <w:pPr>
        <w:spacing w:after="0" w:line="240" w:lineRule="auto"/>
        <w:ind w:firstLine="567"/>
        <w:jc w:val="both"/>
        <w:rPr>
          <w:rFonts w:ascii="Times New Roman" w:hAnsi="Times New Roman" w:cs="Times New Roman"/>
          <w:sz w:val="20"/>
          <w:szCs w:val="20"/>
          <w:lang w:val="en-US"/>
        </w:rPr>
      </w:pPr>
      <w:r w:rsidRPr="006620F3">
        <w:rPr>
          <w:rFonts w:ascii="Times New Roman" w:hAnsi="Times New Roman" w:cs="Times New Roman"/>
          <w:sz w:val="20"/>
          <w:szCs w:val="20"/>
        </w:rPr>
        <w:t>[</w:t>
      </w:r>
      <w:r w:rsidR="00D26536" w:rsidRPr="006620F3">
        <w:rPr>
          <w:rFonts w:ascii="Times New Roman" w:hAnsi="Times New Roman" w:cs="Times New Roman"/>
          <w:sz w:val="20"/>
          <w:szCs w:val="20"/>
        </w:rPr>
        <w:t>9</w:t>
      </w:r>
      <w:r w:rsidRPr="006620F3">
        <w:rPr>
          <w:rFonts w:ascii="Times New Roman" w:hAnsi="Times New Roman" w:cs="Times New Roman"/>
          <w:sz w:val="20"/>
          <w:szCs w:val="20"/>
        </w:rPr>
        <w:t>]</w:t>
      </w:r>
      <w:r w:rsidR="003B20E0" w:rsidRPr="006620F3">
        <w:rPr>
          <w:rFonts w:ascii="Times New Roman" w:hAnsi="Times New Roman" w:cs="Times New Roman"/>
          <w:sz w:val="20"/>
          <w:szCs w:val="20"/>
        </w:rPr>
        <w:t xml:space="preserve"> </w:t>
      </w:r>
      <w:proofErr w:type="spellStart"/>
      <w:r w:rsidR="00725857" w:rsidRPr="006620F3">
        <w:rPr>
          <w:rFonts w:ascii="Times New Roman" w:hAnsi="Times New Roman" w:cs="Times New Roman"/>
          <w:sz w:val="20"/>
          <w:szCs w:val="20"/>
          <w:lang w:val="en-US"/>
        </w:rPr>
        <w:t>Hlazova</w:t>
      </w:r>
      <w:proofErr w:type="spellEnd"/>
      <w:r w:rsidR="00725857" w:rsidRPr="00C97995">
        <w:rPr>
          <w:rFonts w:ascii="Times New Roman" w:hAnsi="Times New Roman" w:cs="Times New Roman"/>
          <w:sz w:val="20"/>
          <w:szCs w:val="20"/>
          <w:lang w:val="en-US"/>
        </w:rPr>
        <w:t xml:space="preserve">, </w:t>
      </w:r>
      <w:r w:rsidR="00725857" w:rsidRPr="006620F3">
        <w:rPr>
          <w:rFonts w:ascii="Times New Roman" w:hAnsi="Times New Roman" w:cs="Times New Roman"/>
          <w:sz w:val="20"/>
          <w:szCs w:val="20"/>
          <w:lang w:val="en-US"/>
        </w:rPr>
        <w:t>O</w:t>
      </w:r>
      <w:r w:rsidR="00725857" w:rsidRPr="00C97995">
        <w:rPr>
          <w:rFonts w:ascii="Times New Roman" w:hAnsi="Times New Roman" w:cs="Times New Roman"/>
          <w:sz w:val="20"/>
          <w:szCs w:val="20"/>
          <w:lang w:val="en-US"/>
        </w:rPr>
        <w:t>.</w:t>
      </w:r>
      <w:r w:rsidR="00725857" w:rsidRPr="006620F3">
        <w:rPr>
          <w:rFonts w:ascii="Times New Roman" w:hAnsi="Times New Roman" w:cs="Times New Roman"/>
          <w:sz w:val="20"/>
          <w:szCs w:val="20"/>
          <w:lang w:val="en-US"/>
        </w:rPr>
        <w:t>P</w:t>
      </w:r>
      <w:r w:rsidR="00725857" w:rsidRPr="00C97995">
        <w:rPr>
          <w:rFonts w:ascii="Times New Roman" w:hAnsi="Times New Roman" w:cs="Times New Roman"/>
          <w:sz w:val="20"/>
          <w:szCs w:val="20"/>
          <w:lang w:val="en-US"/>
        </w:rPr>
        <w:t xml:space="preserve">. (2010). </w:t>
      </w:r>
      <w:proofErr w:type="spellStart"/>
      <w:r w:rsidR="00725857" w:rsidRPr="006620F3">
        <w:rPr>
          <w:rFonts w:ascii="Times New Roman" w:hAnsi="Times New Roman" w:cs="Times New Roman"/>
          <w:sz w:val="20"/>
          <w:szCs w:val="20"/>
          <w:lang w:val="en-US"/>
        </w:rPr>
        <w:t>Onformatsiino-metodychne</w:t>
      </w:r>
      <w:proofErr w:type="spellEnd"/>
      <w:r w:rsidR="00725857" w:rsidRPr="006620F3">
        <w:rPr>
          <w:rFonts w:ascii="Times New Roman" w:hAnsi="Times New Roman" w:cs="Times New Roman"/>
          <w:sz w:val="20"/>
          <w:szCs w:val="20"/>
          <w:lang w:val="en-US"/>
        </w:rPr>
        <w:t xml:space="preserve"> </w:t>
      </w:r>
      <w:proofErr w:type="spellStart"/>
      <w:r w:rsidR="00725857" w:rsidRPr="006620F3">
        <w:rPr>
          <w:rFonts w:ascii="Times New Roman" w:hAnsi="Times New Roman" w:cs="Times New Roman"/>
          <w:sz w:val="20"/>
          <w:szCs w:val="20"/>
          <w:lang w:val="en-US"/>
        </w:rPr>
        <w:t>profesiino-oriientovane</w:t>
      </w:r>
      <w:proofErr w:type="spellEnd"/>
      <w:r w:rsidR="00725857" w:rsidRPr="006620F3">
        <w:rPr>
          <w:rFonts w:ascii="Times New Roman" w:hAnsi="Times New Roman" w:cs="Times New Roman"/>
          <w:sz w:val="20"/>
          <w:szCs w:val="20"/>
          <w:lang w:val="en-US"/>
        </w:rPr>
        <w:t xml:space="preserve"> </w:t>
      </w:r>
      <w:proofErr w:type="spellStart"/>
      <w:r w:rsidR="00725857" w:rsidRPr="006620F3">
        <w:rPr>
          <w:rFonts w:ascii="Times New Roman" w:hAnsi="Times New Roman" w:cs="Times New Roman"/>
          <w:sz w:val="20"/>
          <w:szCs w:val="20"/>
          <w:lang w:val="en-US"/>
        </w:rPr>
        <w:t>seredovyshche</w:t>
      </w:r>
      <w:proofErr w:type="spellEnd"/>
      <w:r w:rsidR="00725857" w:rsidRPr="006620F3">
        <w:rPr>
          <w:rFonts w:ascii="Times New Roman" w:hAnsi="Times New Roman" w:cs="Times New Roman"/>
          <w:sz w:val="20"/>
          <w:szCs w:val="20"/>
          <w:lang w:val="en-US"/>
        </w:rPr>
        <w:t xml:space="preserve"> yak </w:t>
      </w:r>
      <w:proofErr w:type="spellStart"/>
      <w:r w:rsidR="00725857" w:rsidRPr="006620F3">
        <w:rPr>
          <w:rFonts w:ascii="Times New Roman" w:hAnsi="Times New Roman" w:cs="Times New Roman"/>
          <w:sz w:val="20"/>
          <w:szCs w:val="20"/>
          <w:lang w:val="en-US"/>
        </w:rPr>
        <w:t>chynnyk</w:t>
      </w:r>
      <w:proofErr w:type="spellEnd"/>
      <w:r w:rsidR="00725857" w:rsidRPr="006620F3">
        <w:rPr>
          <w:rFonts w:ascii="Times New Roman" w:hAnsi="Times New Roman" w:cs="Times New Roman"/>
          <w:sz w:val="20"/>
          <w:szCs w:val="20"/>
          <w:lang w:val="en-US"/>
        </w:rPr>
        <w:t xml:space="preserve"> </w:t>
      </w:r>
      <w:proofErr w:type="spellStart"/>
      <w:r w:rsidR="00725857" w:rsidRPr="006620F3">
        <w:rPr>
          <w:rFonts w:ascii="Times New Roman" w:hAnsi="Times New Roman" w:cs="Times New Roman"/>
          <w:sz w:val="20"/>
          <w:szCs w:val="20"/>
          <w:lang w:val="en-US"/>
        </w:rPr>
        <w:t>samorozvytku</w:t>
      </w:r>
      <w:proofErr w:type="spellEnd"/>
      <w:r w:rsidR="00725857" w:rsidRPr="006620F3">
        <w:rPr>
          <w:rFonts w:ascii="Times New Roman" w:hAnsi="Times New Roman" w:cs="Times New Roman"/>
          <w:sz w:val="20"/>
          <w:szCs w:val="20"/>
          <w:lang w:val="en-US"/>
        </w:rPr>
        <w:t xml:space="preserve"> </w:t>
      </w:r>
      <w:proofErr w:type="spellStart"/>
      <w:r w:rsidR="00725857" w:rsidRPr="006620F3">
        <w:rPr>
          <w:rFonts w:ascii="Times New Roman" w:hAnsi="Times New Roman" w:cs="Times New Roman"/>
          <w:sz w:val="20"/>
          <w:szCs w:val="20"/>
          <w:lang w:val="en-US"/>
        </w:rPr>
        <w:t>pedahohichnykh</w:t>
      </w:r>
      <w:proofErr w:type="spellEnd"/>
      <w:r w:rsidR="00725857" w:rsidRPr="006620F3">
        <w:rPr>
          <w:rFonts w:ascii="Times New Roman" w:hAnsi="Times New Roman" w:cs="Times New Roman"/>
          <w:sz w:val="20"/>
          <w:szCs w:val="20"/>
          <w:lang w:val="en-US"/>
        </w:rPr>
        <w:t xml:space="preserve"> </w:t>
      </w:r>
      <w:proofErr w:type="spellStart"/>
      <w:r w:rsidR="00725857" w:rsidRPr="006620F3">
        <w:rPr>
          <w:rFonts w:ascii="Times New Roman" w:hAnsi="Times New Roman" w:cs="Times New Roman"/>
          <w:sz w:val="20"/>
          <w:szCs w:val="20"/>
          <w:lang w:val="en-US"/>
        </w:rPr>
        <w:t>pratsivnykiv</w:t>
      </w:r>
      <w:proofErr w:type="spellEnd"/>
      <w:r w:rsidR="00725857" w:rsidRPr="006620F3">
        <w:rPr>
          <w:rFonts w:ascii="Times New Roman" w:hAnsi="Times New Roman" w:cs="Times New Roman"/>
          <w:sz w:val="20"/>
          <w:szCs w:val="20"/>
          <w:lang w:val="en-US"/>
        </w:rPr>
        <w:t xml:space="preserve"> u </w:t>
      </w:r>
      <w:proofErr w:type="spellStart"/>
      <w:r w:rsidR="00725857" w:rsidRPr="006620F3">
        <w:rPr>
          <w:rFonts w:ascii="Times New Roman" w:hAnsi="Times New Roman" w:cs="Times New Roman"/>
          <w:sz w:val="20"/>
          <w:szCs w:val="20"/>
          <w:lang w:val="en-US"/>
        </w:rPr>
        <w:t>mizhkursovyi</w:t>
      </w:r>
      <w:proofErr w:type="spellEnd"/>
      <w:r w:rsidR="00725857" w:rsidRPr="006620F3">
        <w:rPr>
          <w:rFonts w:ascii="Times New Roman" w:hAnsi="Times New Roman" w:cs="Times New Roman"/>
          <w:sz w:val="20"/>
          <w:szCs w:val="20"/>
          <w:lang w:val="en-US"/>
        </w:rPr>
        <w:t xml:space="preserve"> period [Information-methodical professional-oriented environment as a factor of self-development of pedagogical workers in the intercourse period]. </w:t>
      </w:r>
      <w:proofErr w:type="spellStart"/>
      <w:r w:rsidR="00EF489F" w:rsidRPr="006620F3">
        <w:rPr>
          <w:rFonts w:ascii="Times New Roman" w:hAnsi="Times New Roman" w:cs="Times New Roman"/>
          <w:i/>
          <w:sz w:val="20"/>
          <w:szCs w:val="20"/>
          <w:lang w:val="en-US"/>
        </w:rPr>
        <w:t>Osvitolohichnyi</w:t>
      </w:r>
      <w:proofErr w:type="spellEnd"/>
      <w:r w:rsidR="00EF489F" w:rsidRPr="006620F3">
        <w:rPr>
          <w:rFonts w:ascii="Times New Roman" w:hAnsi="Times New Roman" w:cs="Times New Roman"/>
          <w:i/>
          <w:sz w:val="20"/>
          <w:szCs w:val="20"/>
          <w:lang w:val="en-US"/>
        </w:rPr>
        <w:t xml:space="preserve"> </w:t>
      </w:r>
      <w:proofErr w:type="spellStart"/>
      <w:r w:rsidR="00EF489F" w:rsidRPr="006620F3">
        <w:rPr>
          <w:rFonts w:ascii="Times New Roman" w:hAnsi="Times New Roman" w:cs="Times New Roman"/>
          <w:i/>
          <w:sz w:val="20"/>
          <w:szCs w:val="20"/>
          <w:lang w:val="en-US"/>
        </w:rPr>
        <w:t>dyskurs</w:t>
      </w:r>
      <w:proofErr w:type="spellEnd"/>
      <w:r w:rsidR="00EF489F" w:rsidRPr="006620F3">
        <w:rPr>
          <w:rFonts w:ascii="Times New Roman" w:hAnsi="Times New Roman" w:cs="Times New Roman"/>
          <w:sz w:val="20"/>
          <w:szCs w:val="20"/>
          <w:lang w:val="en-US"/>
        </w:rPr>
        <w:t xml:space="preserve"> </w:t>
      </w:r>
      <w:r w:rsidR="00725857" w:rsidRPr="006620F3">
        <w:rPr>
          <w:rFonts w:ascii="Times New Roman" w:hAnsi="Times New Roman" w:cs="Times New Roman"/>
          <w:sz w:val="20"/>
          <w:szCs w:val="20"/>
          <w:lang w:val="en-US"/>
        </w:rPr>
        <w:t xml:space="preserve">[Educational discourse]. </w:t>
      </w:r>
      <w:r w:rsidR="00725857" w:rsidRPr="006620F3">
        <w:rPr>
          <w:rFonts w:ascii="Times New Roman" w:hAnsi="Times New Roman" w:cs="Times New Roman"/>
          <w:sz w:val="20"/>
          <w:szCs w:val="20"/>
          <w:shd w:val="clear" w:color="auto" w:fill="FFFFFF"/>
          <w:lang w:val="en-US"/>
        </w:rPr>
        <w:t>Nr.</w:t>
      </w:r>
      <w:r w:rsidR="00725857" w:rsidRPr="006620F3">
        <w:rPr>
          <w:rFonts w:ascii="Times New Roman" w:hAnsi="Times New Roman" w:cs="Times New Roman"/>
          <w:sz w:val="20"/>
          <w:szCs w:val="20"/>
        </w:rPr>
        <w:t> </w:t>
      </w:r>
      <w:r w:rsidR="00725857" w:rsidRPr="006620F3">
        <w:rPr>
          <w:rFonts w:ascii="Times New Roman" w:hAnsi="Times New Roman" w:cs="Times New Roman"/>
          <w:sz w:val="20"/>
          <w:szCs w:val="20"/>
          <w:shd w:val="clear" w:color="auto" w:fill="FFFFFF"/>
          <w:lang w:val="en-US"/>
        </w:rPr>
        <w:t>2</w:t>
      </w:r>
      <w:r w:rsidR="00725857" w:rsidRPr="006620F3">
        <w:rPr>
          <w:rFonts w:ascii="Times New Roman" w:hAnsi="Times New Roman" w:cs="Times New Roman"/>
          <w:sz w:val="20"/>
          <w:szCs w:val="20"/>
          <w:shd w:val="clear" w:color="auto" w:fill="FFFFFF"/>
        </w:rPr>
        <w:t xml:space="preserve">. </w:t>
      </w:r>
      <w:r w:rsidR="00725857" w:rsidRPr="006620F3">
        <w:rPr>
          <w:rFonts w:ascii="Times New Roman" w:hAnsi="Times New Roman" w:cs="Times New Roman"/>
          <w:sz w:val="20"/>
          <w:szCs w:val="20"/>
          <w:shd w:val="clear" w:color="auto" w:fill="FFFFFF"/>
          <w:lang w:val="en-US"/>
        </w:rPr>
        <w:t xml:space="preserve">pp. 26-36. </w:t>
      </w:r>
      <w:r w:rsidR="006225E2" w:rsidRPr="006620F3">
        <w:rPr>
          <w:rFonts w:ascii="Times New Roman" w:hAnsi="Times New Roman" w:cs="Times New Roman"/>
          <w:sz w:val="20"/>
          <w:szCs w:val="20"/>
          <w:lang w:val="en-US"/>
        </w:rPr>
        <w:t>(in</w:t>
      </w:r>
      <w:r w:rsidR="006225E2" w:rsidRPr="006620F3">
        <w:rPr>
          <w:rFonts w:ascii="Times New Roman" w:hAnsi="Times New Roman" w:cs="Times New Roman"/>
          <w:sz w:val="20"/>
          <w:szCs w:val="20"/>
        </w:rPr>
        <w:t xml:space="preserve"> </w:t>
      </w:r>
      <w:r w:rsidR="006225E2" w:rsidRPr="006620F3">
        <w:rPr>
          <w:rFonts w:ascii="Times New Roman" w:hAnsi="Times New Roman" w:cs="Times New Roman"/>
          <w:sz w:val="20"/>
          <w:szCs w:val="20"/>
          <w:lang w:val="en-US"/>
        </w:rPr>
        <w:t>Ukrainian)</w:t>
      </w:r>
    </w:p>
    <w:p w14:paraId="79BB6FB7" w14:textId="77777777" w:rsidR="00CE1C35" w:rsidRPr="006620F3" w:rsidRDefault="00CE1C35" w:rsidP="00625C27">
      <w:pPr>
        <w:spacing w:after="0" w:line="240" w:lineRule="auto"/>
        <w:ind w:firstLine="567"/>
        <w:jc w:val="both"/>
        <w:rPr>
          <w:rFonts w:ascii="Times New Roman" w:hAnsi="Times New Roman" w:cs="Times New Roman"/>
          <w:sz w:val="20"/>
          <w:szCs w:val="20"/>
        </w:rPr>
      </w:pPr>
      <w:r w:rsidRPr="006620F3">
        <w:rPr>
          <w:rFonts w:ascii="Times New Roman" w:hAnsi="Times New Roman" w:cs="Times New Roman"/>
          <w:sz w:val="20"/>
          <w:szCs w:val="20"/>
        </w:rPr>
        <w:lastRenderedPageBreak/>
        <w:t>[</w:t>
      </w:r>
      <w:r w:rsidR="00D26536" w:rsidRPr="006620F3">
        <w:rPr>
          <w:rFonts w:ascii="Times New Roman" w:hAnsi="Times New Roman" w:cs="Times New Roman"/>
          <w:sz w:val="20"/>
          <w:szCs w:val="20"/>
        </w:rPr>
        <w:t>10</w:t>
      </w:r>
      <w:r w:rsidRPr="006620F3">
        <w:rPr>
          <w:rFonts w:ascii="Times New Roman" w:hAnsi="Times New Roman" w:cs="Times New Roman"/>
          <w:sz w:val="20"/>
          <w:szCs w:val="20"/>
        </w:rPr>
        <w:t>]</w:t>
      </w:r>
      <w:r w:rsidR="00625C27"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sz w:val="20"/>
          <w:szCs w:val="20"/>
          <w:lang w:val="en-US"/>
        </w:rPr>
        <w:t>Sydorenko</w:t>
      </w:r>
      <w:proofErr w:type="spellEnd"/>
      <w:r w:rsidR="00E363CC" w:rsidRPr="006620F3">
        <w:rPr>
          <w:rFonts w:ascii="Times New Roman" w:hAnsi="Times New Roman" w:cs="Times New Roman"/>
          <w:sz w:val="20"/>
          <w:szCs w:val="20"/>
        </w:rPr>
        <w:t xml:space="preserve">, </w:t>
      </w:r>
      <w:r w:rsidR="00E363CC" w:rsidRPr="006620F3">
        <w:rPr>
          <w:rFonts w:ascii="Times New Roman" w:hAnsi="Times New Roman" w:cs="Times New Roman"/>
          <w:sz w:val="20"/>
          <w:szCs w:val="20"/>
          <w:lang w:val="en-US"/>
        </w:rPr>
        <w:t>V</w:t>
      </w:r>
      <w:r w:rsidR="00E363CC" w:rsidRPr="006620F3">
        <w:rPr>
          <w:rFonts w:ascii="Times New Roman" w:hAnsi="Times New Roman" w:cs="Times New Roman"/>
          <w:sz w:val="20"/>
          <w:szCs w:val="20"/>
        </w:rPr>
        <w:t xml:space="preserve">. (2016). </w:t>
      </w:r>
      <w:proofErr w:type="spellStart"/>
      <w:r w:rsidR="00E363CC" w:rsidRPr="006620F3">
        <w:rPr>
          <w:rFonts w:ascii="Times New Roman" w:hAnsi="Times New Roman" w:cs="Times New Roman"/>
          <w:sz w:val="20"/>
          <w:szCs w:val="20"/>
          <w:lang w:val="en-US"/>
        </w:rPr>
        <w:t>Naukovo</w:t>
      </w:r>
      <w:proofErr w:type="spellEnd"/>
      <w:r w:rsidR="00E363CC" w:rsidRPr="006620F3">
        <w:rPr>
          <w:rFonts w:ascii="Times New Roman" w:hAnsi="Times New Roman" w:cs="Times New Roman"/>
          <w:sz w:val="20"/>
          <w:szCs w:val="20"/>
        </w:rPr>
        <w:t>-</w:t>
      </w:r>
      <w:proofErr w:type="spellStart"/>
      <w:r w:rsidR="00E363CC" w:rsidRPr="006620F3">
        <w:rPr>
          <w:rFonts w:ascii="Times New Roman" w:hAnsi="Times New Roman" w:cs="Times New Roman"/>
          <w:sz w:val="20"/>
          <w:szCs w:val="20"/>
          <w:lang w:val="en-US"/>
        </w:rPr>
        <w:t>metodychnyi</w:t>
      </w:r>
      <w:proofErr w:type="spellEnd"/>
      <w:r w:rsidR="00E363CC"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sz w:val="20"/>
          <w:szCs w:val="20"/>
          <w:lang w:val="en-US"/>
        </w:rPr>
        <w:t>suprovid</w:t>
      </w:r>
      <w:proofErr w:type="spellEnd"/>
      <w:r w:rsidR="00E363CC"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sz w:val="20"/>
          <w:szCs w:val="20"/>
          <w:lang w:val="en-US"/>
        </w:rPr>
        <w:t>profesiohenezu</w:t>
      </w:r>
      <w:proofErr w:type="spellEnd"/>
      <w:r w:rsidR="00E363CC"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sz w:val="20"/>
          <w:szCs w:val="20"/>
          <w:lang w:val="en-US"/>
        </w:rPr>
        <w:t>pedahohichnykh</w:t>
      </w:r>
      <w:proofErr w:type="spellEnd"/>
      <w:r w:rsidR="00E363CC"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sz w:val="20"/>
          <w:szCs w:val="20"/>
          <w:lang w:val="en-US"/>
        </w:rPr>
        <w:t>pratsivnykiv</w:t>
      </w:r>
      <w:proofErr w:type="spellEnd"/>
      <w:r w:rsidR="00E363CC"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sz w:val="20"/>
          <w:szCs w:val="20"/>
          <w:lang w:val="en-US"/>
        </w:rPr>
        <w:t>innovatsiini</w:t>
      </w:r>
      <w:proofErr w:type="spellEnd"/>
      <w:r w:rsidR="00E363CC"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sz w:val="20"/>
          <w:szCs w:val="20"/>
          <w:lang w:val="en-US"/>
        </w:rPr>
        <w:t>napriamy</w:t>
      </w:r>
      <w:proofErr w:type="spellEnd"/>
      <w:r w:rsidR="00E363CC"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sz w:val="20"/>
          <w:szCs w:val="20"/>
          <w:lang w:val="en-US"/>
        </w:rPr>
        <w:t>funktsii</w:t>
      </w:r>
      <w:proofErr w:type="spellEnd"/>
      <w:r w:rsidR="00E363CC"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sz w:val="20"/>
          <w:szCs w:val="20"/>
          <w:lang w:val="en-US"/>
        </w:rPr>
        <w:t>akmetekhnolohii</w:t>
      </w:r>
      <w:proofErr w:type="spellEnd"/>
      <w:r w:rsidR="00E363CC"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Scientific</w:t>
      </w:r>
      <w:r w:rsidR="00FB5424"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and</w:t>
      </w:r>
      <w:r w:rsidR="00FB5424"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methodological</w:t>
      </w:r>
      <w:r w:rsidR="00FB5424"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support</w:t>
      </w:r>
      <w:r w:rsidR="00FB5424"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of</w:t>
      </w:r>
      <w:r w:rsidR="00FB5424"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professional</w:t>
      </w:r>
      <w:r w:rsidR="00FB5424"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genesis</w:t>
      </w:r>
      <w:r w:rsidR="00FB5424"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of</w:t>
      </w:r>
      <w:r w:rsidR="00FB5424"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pedagogical</w:t>
      </w:r>
      <w:r w:rsidR="00FB5424" w:rsidRPr="006620F3">
        <w:rPr>
          <w:rFonts w:ascii="Times New Roman" w:hAnsi="Times New Roman" w:cs="Times New Roman"/>
          <w:sz w:val="20"/>
          <w:szCs w:val="20"/>
        </w:rPr>
        <w:t xml:space="preserve"> </w:t>
      </w:r>
      <w:r w:rsidR="00FB5424" w:rsidRPr="006620F3">
        <w:rPr>
          <w:rFonts w:ascii="Times New Roman" w:hAnsi="Times New Roman" w:cs="Times New Roman"/>
          <w:sz w:val="20"/>
          <w:szCs w:val="20"/>
          <w:lang w:val="en-US"/>
        </w:rPr>
        <w:t>workers</w:t>
      </w:r>
      <w:r w:rsidR="00FB5424" w:rsidRPr="006620F3">
        <w:rPr>
          <w:rFonts w:ascii="Times New Roman" w:hAnsi="Times New Roman" w:cs="Times New Roman"/>
          <w:sz w:val="20"/>
          <w:szCs w:val="20"/>
        </w:rPr>
        <w:t xml:space="preserve">: </w:t>
      </w:r>
      <w:r w:rsidR="004A2D52" w:rsidRPr="006620F3">
        <w:rPr>
          <w:rFonts w:ascii="Times New Roman" w:hAnsi="Times New Roman" w:cs="Times New Roman"/>
          <w:sz w:val="20"/>
          <w:szCs w:val="20"/>
          <w:lang w:val="en-US"/>
        </w:rPr>
        <w:t xml:space="preserve">directions, functions, </w:t>
      </w:r>
      <w:proofErr w:type="spellStart"/>
      <w:r w:rsidR="004A2D52" w:rsidRPr="006620F3">
        <w:rPr>
          <w:rFonts w:ascii="Times New Roman" w:hAnsi="Times New Roman" w:cs="Times New Roman"/>
          <w:sz w:val="20"/>
          <w:szCs w:val="20"/>
          <w:lang w:val="en-US"/>
        </w:rPr>
        <w:t>acmetechnologies</w:t>
      </w:r>
      <w:proofErr w:type="spellEnd"/>
      <w:r w:rsidR="00E363CC" w:rsidRPr="006620F3">
        <w:rPr>
          <w:rFonts w:ascii="Times New Roman" w:hAnsi="Times New Roman" w:cs="Times New Roman"/>
          <w:sz w:val="20"/>
          <w:szCs w:val="20"/>
        </w:rPr>
        <w:t xml:space="preserve">]. </w:t>
      </w:r>
      <w:proofErr w:type="spellStart"/>
      <w:r w:rsidR="00E363CC" w:rsidRPr="006620F3">
        <w:rPr>
          <w:rFonts w:ascii="Times New Roman" w:hAnsi="Times New Roman" w:cs="Times New Roman"/>
          <w:i/>
          <w:sz w:val="20"/>
          <w:szCs w:val="20"/>
          <w:lang w:val="en-US"/>
        </w:rPr>
        <w:t>Pisliadyplomna</w:t>
      </w:r>
      <w:proofErr w:type="spellEnd"/>
      <w:r w:rsidR="00E363CC" w:rsidRPr="006620F3">
        <w:rPr>
          <w:rFonts w:ascii="Times New Roman" w:hAnsi="Times New Roman" w:cs="Times New Roman"/>
          <w:i/>
          <w:sz w:val="20"/>
          <w:szCs w:val="20"/>
        </w:rPr>
        <w:t xml:space="preserve"> </w:t>
      </w:r>
      <w:proofErr w:type="spellStart"/>
      <w:r w:rsidR="00E363CC" w:rsidRPr="006620F3">
        <w:rPr>
          <w:rFonts w:ascii="Times New Roman" w:hAnsi="Times New Roman" w:cs="Times New Roman"/>
          <w:i/>
          <w:sz w:val="20"/>
          <w:szCs w:val="20"/>
          <w:lang w:val="en-US"/>
        </w:rPr>
        <w:t>osvita</w:t>
      </w:r>
      <w:proofErr w:type="spellEnd"/>
      <w:r w:rsidR="00E363CC" w:rsidRPr="006620F3">
        <w:rPr>
          <w:rFonts w:ascii="Times New Roman" w:hAnsi="Times New Roman" w:cs="Times New Roman"/>
          <w:i/>
          <w:sz w:val="20"/>
          <w:szCs w:val="20"/>
        </w:rPr>
        <w:t xml:space="preserve"> </w:t>
      </w:r>
      <w:r w:rsidR="00E363CC" w:rsidRPr="006620F3">
        <w:rPr>
          <w:rFonts w:ascii="Times New Roman" w:hAnsi="Times New Roman" w:cs="Times New Roman"/>
          <w:i/>
          <w:sz w:val="20"/>
          <w:szCs w:val="20"/>
          <w:lang w:val="en-US"/>
        </w:rPr>
        <w:t>v</w:t>
      </w:r>
      <w:r w:rsidR="00E363CC" w:rsidRPr="006620F3">
        <w:rPr>
          <w:rFonts w:ascii="Times New Roman" w:hAnsi="Times New Roman" w:cs="Times New Roman"/>
          <w:i/>
          <w:sz w:val="20"/>
          <w:szCs w:val="20"/>
        </w:rPr>
        <w:t xml:space="preserve"> </w:t>
      </w:r>
      <w:proofErr w:type="spellStart"/>
      <w:r w:rsidR="00E363CC" w:rsidRPr="006620F3">
        <w:rPr>
          <w:rFonts w:ascii="Times New Roman" w:hAnsi="Times New Roman" w:cs="Times New Roman"/>
          <w:i/>
          <w:sz w:val="20"/>
          <w:szCs w:val="20"/>
          <w:lang w:val="en-US"/>
        </w:rPr>
        <w:t>Ukraini</w:t>
      </w:r>
      <w:proofErr w:type="spellEnd"/>
      <w:r w:rsidR="00E363CC" w:rsidRPr="006620F3">
        <w:rPr>
          <w:rFonts w:ascii="Times New Roman" w:hAnsi="Times New Roman" w:cs="Times New Roman"/>
          <w:sz w:val="20"/>
          <w:szCs w:val="20"/>
        </w:rPr>
        <w:t xml:space="preserve"> [</w:t>
      </w:r>
      <w:r w:rsidR="00165490" w:rsidRPr="006620F3">
        <w:rPr>
          <w:rFonts w:ascii="Times New Roman" w:hAnsi="Times New Roman" w:cs="Times New Roman"/>
          <w:sz w:val="20"/>
          <w:szCs w:val="20"/>
          <w:lang w:val="en-US"/>
        </w:rPr>
        <w:t>Postgraduate</w:t>
      </w:r>
      <w:r w:rsidR="00165490" w:rsidRPr="006620F3">
        <w:rPr>
          <w:rFonts w:ascii="Times New Roman" w:hAnsi="Times New Roman" w:cs="Times New Roman"/>
          <w:sz w:val="20"/>
          <w:szCs w:val="20"/>
        </w:rPr>
        <w:t xml:space="preserve"> </w:t>
      </w:r>
      <w:r w:rsidR="00165490" w:rsidRPr="006620F3">
        <w:rPr>
          <w:rFonts w:ascii="Times New Roman" w:hAnsi="Times New Roman" w:cs="Times New Roman"/>
          <w:sz w:val="20"/>
          <w:szCs w:val="20"/>
          <w:lang w:val="en-US"/>
        </w:rPr>
        <w:t>education</w:t>
      </w:r>
      <w:r w:rsidR="00165490" w:rsidRPr="006620F3">
        <w:rPr>
          <w:rFonts w:ascii="Times New Roman" w:hAnsi="Times New Roman" w:cs="Times New Roman"/>
          <w:sz w:val="20"/>
          <w:szCs w:val="20"/>
        </w:rPr>
        <w:t xml:space="preserve"> </w:t>
      </w:r>
      <w:r w:rsidR="00165490" w:rsidRPr="006620F3">
        <w:rPr>
          <w:rFonts w:ascii="Times New Roman" w:hAnsi="Times New Roman" w:cs="Times New Roman"/>
          <w:sz w:val="20"/>
          <w:szCs w:val="20"/>
          <w:lang w:val="en-US"/>
        </w:rPr>
        <w:t>in</w:t>
      </w:r>
      <w:r w:rsidR="00165490" w:rsidRPr="006620F3">
        <w:rPr>
          <w:rFonts w:ascii="Times New Roman" w:hAnsi="Times New Roman" w:cs="Times New Roman"/>
          <w:sz w:val="20"/>
          <w:szCs w:val="20"/>
        </w:rPr>
        <w:t xml:space="preserve"> </w:t>
      </w:r>
      <w:r w:rsidR="00165490" w:rsidRPr="006620F3">
        <w:rPr>
          <w:rFonts w:ascii="Times New Roman" w:hAnsi="Times New Roman" w:cs="Times New Roman"/>
          <w:sz w:val="20"/>
          <w:szCs w:val="20"/>
          <w:lang w:val="en-US"/>
        </w:rPr>
        <w:t>Ukraine</w:t>
      </w:r>
      <w:r w:rsidR="00E363CC" w:rsidRPr="006620F3">
        <w:rPr>
          <w:rFonts w:ascii="Times New Roman" w:hAnsi="Times New Roman" w:cs="Times New Roman"/>
          <w:sz w:val="20"/>
          <w:szCs w:val="20"/>
        </w:rPr>
        <w:t xml:space="preserve">]. </w:t>
      </w:r>
      <w:r w:rsidR="00E363CC" w:rsidRPr="006620F3">
        <w:rPr>
          <w:rFonts w:ascii="Times New Roman" w:hAnsi="Times New Roman" w:cs="Times New Roman"/>
          <w:sz w:val="20"/>
          <w:szCs w:val="20"/>
          <w:lang w:val="en-US"/>
        </w:rPr>
        <w:t>Nr</w:t>
      </w:r>
      <w:r w:rsidR="00E363CC" w:rsidRPr="006620F3">
        <w:rPr>
          <w:rFonts w:ascii="Times New Roman" w:hAnsi="Times New Roman" w:cs="Times New Roman"/>
          <w:sz w:val="20"/>
          <w:szCs w:val="20"/>
        </w:rPr>
        <w:t xml:space="preserve">. 2. </w:t>
      </w:r>
      <w:r w:rsidR="00E363CC" w:rsidRPr="006620F3">
        <w:rPr>
          <w:rFonts w:ascii="Times New Roman" w:hAnsi="Times New Roman" w:cs="Times New Roman"/>
          <w:sz w:val="20"/>
          <w:szCs w:val="20"/>
          <w:lang w:val="en-US"/>
        </w:rPr>
        <w:t>pp</w:t>
      </w:r>
      <w:r w:rsidR="00E363CC" w:rsidRPr="006620F3">
        <w:rPr>
          <w:rFonts w:ascii="Times New Roman" w:hAnsi="Times New Roman" w:cs="Times New Roman"/>
          <w:sz w:val="20"/>
          <w:szCs w:val="20"/>
        </w:rPr>
        <w:t>. 39-46</w:t>
      </w:r>
      <w:r w:rsidR="00E363CC" w:rsidRPr="006620F3">
        <w:rPr>
          <w:rFonts w:ascii="Times New Roman" w:hAnsi="Times New Roman" w:cs="Times New Roman"/>
          <w:sz w:val="20"/>
          <w:szCs w:val="20"/>
          <w:shd w:val="clear" w:color="auto" w:fill="FFFFFF"/>
        </w:rPr>
        <w:t xml:space="preserve">. </w:t>
      </w:r>
      <w:r w:rsidR="00E363CC" w:rsidRPr="006620F3">
        <w:rPr>
          <w:rFonts w:ascii="Times New Roman" w:hAnsi="Times New Roman" w:cs="Times New Roman"/>
          <w:sz w:val="20"/>
          <w:szCs w:val="20"/>
        </w:rPr>
        <w:t>(</w:t>
      </w:r>
      <w:r w:rsidR="00E363CC" w:rsidRPr="006620F3">
        <w:rPr>
          <w:rFonts w:ascii="Times New Roman" w:hAnsi="Times New Roman" w:cs="Times New Roman"/>
          <w:sz w:val="20"/>
          <w:szCs w:val="20"/>
          <w:lang w:val="en-US"/>
        </w:rPr>
        <w:t>in</w:t>
      </w:r>
      <w:r w:rsidR="00E363CC" w:rsidRPr="006620F3">
        <w:rPr>
          <w:rFonts w:ascii="Times New Roman" w:hAnsi="Times New Roman" w:cs="Times New Roman"/>
          <w:sz w:val="20"/>
          <w:szCs w:val="20"/>
        </w:rPr>
        <w:t xml:space="preserve"> </w:t>
      </w:r>
      <w:r w:rsidR="00E363CC" w:rsidRPr="006620F3">
        <w:rPr>
          <w:rFonts w:ascii="Times New Roman" w:hAnsi="Times New Roman" w:cs="Times New Roman"/>
          <w:sz w:val="20"/>
          <w:szCs w:val="20"/>
          <w:lang w:val="en-US"/>
        </w:rPr>
        <w:t>Ukrainian</w:t>
      </w:r>
      <w:r w:rsidR="00E363CC" w:rsidRPr="006620F3">
        <w:rPr>
          <w:rFonts w:ascii="Times New Roman" w:hAnsi="Times New Roman" w:cs="Times New Roman"/>
          <w:sz w:val="20"/>
          <w:szCs w:val="20"/>
        </w:rPr>
        <w:t>)</w:t>
      </w:r>
    </w:p>
    <w:p w14:paraId="26B9AB4E" w14:textId="77777777" w:rsidR="00CE1C35" w:rsidRPr="006620F3" w:rsidRDefault="00CE1C35" w:rsidP="00020794">
      <w:pPr>
        <w:spacing w:after="0" w:line="240" w:lineRule="auto"/>
        <w:ind w:firstLine="567"/>
        <w:jc w:val="both"/>
        <w:rPr>
          <w:rFonts w:ascii="Times New Roman" w:hAnsi="Times New Roman" w:cs="Times New Roman"/>
          <w:sz w:val="20"/>
          <w:szCs w:val="20"/>
          <w:lang w:val="en-US"/>
        </w:rPr>
      </w:pPr>
      <w:r w:rsidRPr="006620F3">
        <w:rPr>
          <w:rFonts w:ascii="Times New Roman" w:hAnsi="Times New Roman" w:cs="Times New Roman"/>
          <w:sz w:val="20"/>
          <w:szCs w:val="20"/>
        </w:rPr>
        <w:t>[</w:t>
      </w:r>
      <w:r w:rsidR="00D26536" w:rsidRPr="006620F3">
        <w:rPr>
          <w:rFonts w:ascii="Times New Roman" w:hAnsi="Times New Roman" w:cs="Times New Roman"/>
          <w:sz w:val="20"/>
          <w:szCs w:val="20"/>
        </w:rPr>
        <w:t>11</w:t>
      </w:r>
      <w:r w:rsidRPr="006620F3">
        <w:rPr>
          <w:rFonts w:ascii="Times New Roman" w:hAnsi="Times New Roman" w:cs="Times New Roman"/>
          <w:sz w:val="20"/>
          <w:szCs w:val="20"/>
        </w:rPr>
        <w:t>]</w:t>
      </w:r>
      <w:r w:rsidR="00D77EF4" w:rsidRPr="006620F3">
        <w:rPr>
          <w:rFonts w:ascii="Times New Roman" w:hAnsi="Times New Roman" w:cs="Times New Roman"/>
          <w:sz w:val="20"/>
          <w:szCs w:val="20"/>
        </w:rPr>
        <w:t xml:space="preserve"> </w:t>
      </w:r>
      <w:proofErr w:type="spellStart"/>
      <w:r w:rsidR="005D0F30" w:rsidRPr="006620F3">
        <w:rPr>
          <w:rFonts w:ascii="Times New Roman" w:hAnsi="Times New Roman" w:cs="Times New Roman"/>
          <w:sz w:val="20"/>
          <w:szCs w:val="20"/>
          <w:lang w:val="en-US"/>
        </w:rPr>
        <w:t>Yutsiavichene</w:t>
      </w:r>
      <w:proofErr w:type="spellEnd"/>
      <w:r w:rsidR="005D0F30" w:rsidRPr="006620F3">
        <w:rPr>
          <w:rFonts w:ascii="Times New Roman" w:hAnsi="Times New Roman" w:cs="Times New Roman"/>
          <w:sz w:val="20"/>
          <w:szCs w:val="20"/>
        </w:rPr>
        <w:t xml:space="preserve">, </w:t>
      </w:r>
      <w:r w:rsidR="005D0F30" w:rsidRPr="006620F3">
        <w:rPr>
          <w:rFonts w:ascii="Times New Roman" w:hAnsi="Times New Roman" w:cs="Times New Roman"/>
          <w:sz w:val="20"/>
          <w:szCs w:val="20"/>
          <w:lang w:val="en-US"/>
        </w:rPr>
        <w:t>P</w:t>
      </w:r>
      <w:r w:rsidR="005D0F30" w:rsidRPr="006620F3">
        <w:rPr>
          <w:rFonts w:ascii="Times New Roman" w:hAnsi="Times New Roman" w:cs="Times New Roman"/>
          <w:sz w:val="20"/>
          <w:szCs w:val="20"/>
        </w:rPr>
        <w:t>.</w:t>
      </w:r>
      <w:r w:rsidR="005D0F30" w:rsidRPr="006620F3">
        <w:rPr>
          <w:rFonts w:ascii="Times New Roman" w:hAnsi="Times New Roman" w:cs="Times New Roman"/>
          <w:sz w:val="20"/>
          <w:szCs w:val="20"/>
          <w:lang w:val="en-US"/>
        </w:rPr>
        <w:t>A</w:t>
      </w:r>
      <w:r w:rsidR="005D0F30" w:rsidRPr="006620F3">
        <w:rPr>
          <w:rFonts w:ascii="Times New Roman" w:hAnsi="Times New Roman" w:cs="Times New Roman"/>
          <w:sz w:val="20"/>
          <w:szCs w:val="20"/>
        </w:rPr>
        <w:t xml:space="preserve">. (1989). </w:t>
      </w:r>
      <w:proofErr w:type="spellStart"/>
      <w:r w:rsidR="005D0F30" w:rsidRPr="006620F3">
        <w:rPr>
          <w:rFonts w:ascii="Times New Roman" w:hAnsi="Times New Roman" w:cs="Times New Roman"/>
          <w:i/>
          <w:sz w:val="20"/>
          <w:szCs w:val="20"/>
          <w:lang w:val="en-US"/>
        </w:rPr>
        <w:t>Teoriia</w:t>
      </w:r>
      <w:proofErr w:type="spellEnd"/>
      <w:r w:rsidR="005D0F30" w:rsidRPr="006620F3">
        <w:rPr>
          <w:rFonts w:ascii="Times New Roman" w:hAnsi="Times New Roman" w:cs="Times New Roman"/>
          <w:i/>
          <w:sz w:val="20"/>
          <w:szCs w:val="20"/>
        </w:rPr>
        <w:t xml:space="preserve"> </w:t>
      </w:r>
      <w:proofErr w:type="spellStart"/>
      <w:r w:rsidR="005D0F30" w:rsidRPr="006620F3">
        <w:rPr>
          <w:rFonts w:ascii="Times New Roman" w:hAnsi="Times New Roman" w:cs="Times New Roman"/>
          <w:i/>
          <w:sz w:val="20"/>
          <w:szCs w:val="20"/>
          <w:lang w:val="en-US"/>
        </w:rPr>
        <w:t>i</w:t>
      </w:r>
      <w:proofErr w:type="spellEnd"/>
      <w:r w:rsidR="005D0F30" w:rsidRPr="006620F3">
        <w:rPr>
          <w:rFonts w:ascii="Times New Roman" w:hAnsi="Times New Roman" w:cs="Times New Roman"/>
          <w:i/>
          <w:sz w:val="20"/>
          <w:szCs w:val="20"/>
        </w:rPr>
        <w:t xml:space="preserve"> </w:t>
      </w:r>
      <w:proofErr w:type="spellStart"/>
      <w:r w:rsidR="005D0F30" w:rsidRPr="006620F3">
        <w:rPr>
          <w:rFonts w:ascii="Times New Roman" w:hAnsi="Times New Roman" w:cs="Times New Roman"/>
          <w:i/>
          <w:sz w:val="20"/>
          <w:szCs w:val="20"/>
          <w:lang w:val="en-US"/>
        </w:rPr>
        <w:t>praktika</w:t>
      </w:r>
      <w:proofErr w:type="spellEnd"/>
      <w:r w:rsidR="005D0F30" w:rsidRPr="006620F3">
        <w:rPr>
          <w:rFonts w:ascii="Times New Roman" w:hAnsi="Times New Roman" w:cs="Times New Roman"/>
          <w:i/>
          <w:sz w:val="20"/>
          <w:szCs w:val="20"/>
        </w:rPr>
        <w:t xml:space="preserve"> </w:t>
      </w:r>
      <w:proofErr w:type="spellStart"/>
      <w:r w:rsidR="005D0F30" w:rsidRPr="006620F3">
        <w:rPr>
          <w:rFonts w:ascii="Times New Roman" w:hAnsi="Times New Roman" w:cs="Times New Roman"/>
          <w:i/>
          <w:sz w:val="20"/>
          <w:szCs w:val="20"/>
          <w:lang w:val="en-US"/>
        </w:rPr>
        <w:t>modulnogo</w:t>
      </w:r>
      <w:proofErr w:type="spellEnd"/>
      <w:r w:rsidR="005D0F30" w:rsidRPr="006620F3">
        <w:rPr>
          <w:rFonts w:ascii="Times New Roman" w:hAnsi="Times New Roman" w:cs="Times New Roman"/>
          <w:i/>
          <w:sz w:val="20"/>
          <w:szCs w:val="20"/>
        </w:rPr>
        <w:t xml:space="preserve"> </w:t>
      </w:r>
      <w:proofErr w:type="spellStart"/>
      <w:r w:rsidR="005D0F30" w:rsidRPr="006620F3">
        <w:rPr>
          <w:rFonts w:ascii="Times New Roman" w:hAnsi="Times New Roman" w:cs="Times New Roman"/>
          <w:i/>
          <w:sz w:val="20"/>
          <w:szCs w:val="20"/>
          <w:lang w:val="en-US"/>
        </w:rPr>
        <w:t>obucheniia</w:t>
      </w:r>
      <w:proofErr w:type="spellEnd"/>
      <w:r w:rsidR="005D0F30" w:rsidRPr="006620F3">
        <w:rPr>
          <w:rFonts w:ascii="Times New Roman" w:hAnsi="Times New Roman" w:cs="Times New Roman"/>
          <w:sz w:val="20"/>
          <w:szCs w:val="20"/>
        </w:rPr>
        <w:t xml:space="preserve"> [</w:t>
      </w:r>
      <w:r w:rsidR="005D0F30" w:rsidRPr="006620F3">
        <w:rPr>
          <w:rFonts w:ascii="Times New Roman" w:hAnsi="Times New Roman" w:cs="Times New Roman"/>
          <w:sz w:val="20"/>
          <w:szCs w:val="20"/>
          <w:lang w:val="en-US"/>
        </w:rPr>
        <w:t>Theory and practice of modular learning</w:t>
      </w:r>
      <w:r w:rsidR="005D0F30" w:rsidRPr="006620F3">
        <w:rPr>
          <w:rFonts w:ascii="Times New Roman" w:hAnsi="Times New Roman" w:cs="Times New Roman"/>
          <w:sz w:val="20"/>
          <w:szCs w:val="20"/>
        </w:rPr>
        <w:t>].</w:t>
      </w:r>
      <w:r w:rsidR="005D0F30" w:rsidRPr="006620F3">
        <w:rPr>
          <w:rFonts w:ascii="Times New Roman" w:hAnsi="Times New Roman" w:cs="Times New Roman"/>
          <w:sz w:val="20"/>
          <w:szCs w:val="20"/>
          <w:lang w:val="en-US"/>
        </w:rPr>
        <w:t xml:space="preserve"> Kaunas</w:t>
      </w:r>
      <w:r w:rsidR="005D0F30" w:rsidRPr="006620F3">
        <w:rPr>
          <w:rFonts w:ascii="Times New Roman" w:hAnsi="Times New Roman" w:cs="Times New Roman"/>
          <w:sz w:val="20"/>
          <w:szCs w:val="20"/>
        </w:rPr>
        <w:t xml:space="preserve">: </w:t>
      </w:r>
      <w:proofErr w:type="spellStart"/>
      <w:r w:rsidR="005D0F30" w:rsidRPr="006620F3">
        <w:rPr>
          <w:rFonts w:ascii="Times New Roman" w:hAnsi="Times New Roman" w:cs="Times New Roman"/>
          <w:sz w:val="20"/>
          <w:szCs w:val="20"/>
        </w:rPr>
        <w:t>Shviesa</w:t>
      </w:r>
      <w:proofErr w:type="spellEnd"/>
      <w:r w:rsidR="005D0F30" w:rsidRPr="006620F3">
        <w:rPr>
          <w:rFonts w:ascii="Times New Roman" w:hAnsi="Times New Roman" w:cs="Times New Roman"/>
          <w:sz w:val="20"/>
          <w:szCs w:val="20"/>
          <w:lang w:val="ru-RU"/>
        </w:rPr>
        <w:t>.</w:t>
      </w:r>
      <w:r w:rsidR="005D0F30" w:rsidRPr="006620F3">
        <w:rPr>
          <w:rFonts w:ascii="Times New Roman" w:hAnsi="Times New Roman" w:cs="Times New Roman"/>
          <w:sz w:val="20"/>
          <w:szCs w:val="20"/>
        </w:rPr>
        <w:t xml:space="preserve"> (</w:t>
      </w:r>
      <w:r w:rsidR="005D0F30" w:rsidRPr="006620F3">
        <w:rPr>
          <w:rFonts w:ascii="Times New Roman" w:hAnsi="Times New Roman" w:cs="Times New Roman"/>
          <w:sz w:val="20"/>
          <w:szCs w:val="20"/>
          <w:lang w:val="en-US"/>
        </w:rPr>
        <w:t>in</w:t>
      </w:r>
      <w:r w:rsidR="005D0F30" w:rsidRPr="006620F3">
        <w:rPr>
          <w:rFonts w:ascii="Times New Roman" w:hAnsi="Times New Roman" w:cs="Times New Roman"/>
          <w:sz w:val="20"/>
          <w:szCs w:val="20"/>
        </w:rPr>
        <w:t xml:space="preserve"> </w:t>
      </w:r>
      <w:r w:rsidR="005D0F30" w:rsidRPr="006620F3">
        <w:rPr>
          <w:rFonts w:ascii="Times New Roman" w:hAnsi="Times New Roman" w:cs="Times New Roman"/>
          <w:sz w:val="20"/>
          <w:szCs w:val="20"/>
          <w:lang w:val="en-US"/>
        </w:rPr>
        <w:t>Russian</w:t>
      </w:r>
      <w:r w:rsidR="005D0F30" w:rsidRPr="006620F3">
        <w:rPr>
          <w:rFonts w:ascii="Times New Roman" w:hAnsi="Times New Roman" w:cs="Times New Roman"/>
          <w:sz w:val="20"/>
          <w:szCs w:val="20"/>
        </w:rPr>
        <w:t>)</w:t>
      </w:r>
    </w:p>
    <w:p w14:paraId="3BED9180" w14:textId="77777777" w:rsidR="00B94EE9" w:rsidRPr="006620F3" w:rsidRDefault="0065692D" w:rsidP="006A1A70">
      <w:pPr>
        <w:spacing w:after="0" w:line="240" w:lineRule="auto"/>
        <w:ind w:firstLine="567"/>
        <w:jc w:val="right"/>
        <w:rPr>
          <w:rFonts w:ascii="Times New Roman" w:hAnsi="Times New Roman" w:cs="Times New Roman"/>
          <w:i/>
          <w:sz w:val="20"/>
          <w:szCs w:val="20"/>
        </w:rPr>
      </w:pPr>
      <w:r w:rsidRPr="006620F3">
        <w:rPr>
          <w:rFonts w:ascii="Times New Roman" w:hAnsi="Times New Roman" w:cs="Times New Roman"/>
          <w:i/>
          <w:sz w:val="20"/>
          <w:szCs w:val="20"/>
        </w:rPr>
        <w:t>Матеріал</w:t>
      </w:r>
      <w:r w:rsidR="00205607" w:rsidRPr="006620F3">
        <w:rPr>
          <w:rFonts w:ascii="Times New Roman" w:hAnsi="Times New Roman" w:cs="Times New Roman"/>
          <w:i/>
          <w:sz w:val="20"/>
          <w:szCs w:val="20"/>
        </w:rPr>
        <w:t xml:space="preserve"> надійшов до редакції 15.09</w:t>
      </w:r>
      <w:r w:rsidR="004C7C3E" w:rsidRPr="006620F3">
        <w:rPr>
          <w:rFonts w:ascii="Times New Roman" w:hAnsi="Times New Roman" w:cs="Times New Roman"/>
          <w:i/>
          <w:sz w:val="20"/>
          <w:szCs w:val="20"/>
        </w:rPr>
        <w:t>.2021</w:t>
      </w:r>
      <w:r w:rsidRPr="006620F3">
        <w:rPr>
          <w:rFonts w:ascii="Times New Roman" w:hAnsi="Times New Roman" w:cs="Times New Roman"/>
          <w:i/>
          <w:sz w:val="20"/>
          <w:szCs w:val="20"/>
        </w:rPr>
        <w:t xml:space="preserve"> р.</w:t>
      </w:r>
    </w:p>
    <w:sectPr w:rsidR="00B94EE9" w:rsidRPr="006620F3" w:rsidSect="007B409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583E50"/>
    <w:multiLevelType w:val="hybridMultilevel"/>
    <w:tmpl w:val="8914441E"/>
    <w:lvl w:ilvl="0" w:tplc="C926707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25C072CD"/>
    <w:multiLevelType w:val="multilevel"/>
    <w:tmpl w:val="F74A7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794095"/>
    <w:multiLevelType w:val="multilevel"/>
    <w:tmpl w:val="8EC6D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F77FD8"/>
    <w:multiLevelType w:val="singleLevel"/>
    <w:tmpl w:val="9260D520"/>
    <w:lvl w:ilvl="0">
      <w:start w:val="1"/>
      <w:numFmt w:val="decimal"/>
      <w:lvlText w:val="%1."/>
      <w:legacy w:legacy="1" w:legacySpace="0" w:legacyIndent="294"/>
      <w:lvlJc w:val="left"/>
      <w:rPr>
        <w:rFonts w:ascii="Times New Roman" w:hAnsi="Times New Roman" w:cs="Times New Roman" w:hint="default"/>
      </w:rPr>
    </w:lvl>
  </w:abstractNum>
  <w:abstractNum w:abstractNumId="4" w15:restartNumberingAfterBreak="0">
    <w:nsid w:val="5D6D59C4"/>
    <w:multiLevelType w:val="multilevel"/>
    <w:tmpl w:val="D59AE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230"/>
    <w:rsid w:val="0000113F"/>
    <w:rsid w:val="00002B7F"/>
    <w:rsid w:val="00003960"/>
    <w:rsid w:val="000042BF"/>
    <w:rsid w:val="00010426"/>
    <w:rsid w:val="00016997"/>
    <w:rsid w:val="00016EF8"/>
    <w:rsid w:val="00020794"/>
    <w:rsid w:val="0003066F"/>
    <w:rsid w:val="00036DD2"/>
    <w:rsid w:val="0003701E"/>
    <w:rsid w:val="000445CC"/>
    <w:rsid w:val="00050565"/>
    <w:rsid w:val="00050BB3"/>
    <w:rsid w:val="00054B8F"/>
    <w:rsid w:val="00056089"/>
    <w:rsid w:val="0005679F"/>
    <w:rsid w:val="0006510D"/>
    <w:rsid w:val="00067714"/>
    <w:rsid w:val="00084128"/>
    <w:rsid w:val="000855C4"/>
    <w:rsid w:val="00091F36"/>
    <w:rsid w:val="00094085"/>
    <w:rsid w:val="000A18D2"/>
    <w:rsid w:val="000A1A71"/>
    <w:rsid w:val="000A3D90"/>
    <w:rsid w:val="000A48E4"/>
    <w:rsid w:val="000A60ED"/>
    <w:rsid w:val="000A6716"/>
    <w:rsid w:val="000A687C"/>
    <w:rsid w:val="000B2383"/>
    <w:rsid w:val="000B2638"/>
    <w:rsid w:val="000B3C2D"/>
    <w:rsid w:val="000B4F58"/>
    <w:rsid w:val="000B6438"/>
    <w:rsid w:val="000B742B"/>
    <w:rsid w:val="000C2A18"/>
    <w:rsid w:val="000C3D9B"/>
    <w:rsid w:val="000C43B0"/>
    <w:rsid w:val="000D585D"/>
    <w:rsid w:val="000D613C"/>
    <w:rsid w:val="000D69A3"/>
    <w:rsid w:val="000E33F9"/>
    <w:rsid w:val="000E453D"/>
    <w:rsid w:val="000E45EF"/>
    <w:rsid w:val="000E6E8A"/>
    <w:rsid w:val="000E6ECC"/>
    <w:rsid w:val="00100770"/>
    <w:rsid w:val="00102895"/>
    <w:rsid w:val="00102A11"/>
    <w:rsid w:val="00103F31"/>
    <w:rsid w:val="00104A03"/>
    <w:rsid w:val="00107C48"/>
    <w:rsid w:val="001116B0"/>
    <w:rsid w:val="0011183E"/>
    <w:rsid w:val="00111DC6"/>
    <w:rsid w:val="001165D1"/>
    <w:rsid w:val="00125302"/>
    <w:rsid w:val="00130A41"/>
    <w:rsid w:val="001350C0"/>
    <w:rsid w:val="001351B7"/>
    <w:rsid w:val="0013533C"/>
    <w:rsid w:val="00141D43"/>
    <w:rsid w:val="00141FEC"/>
    <w:rsid w:val="00142054"/>
    <w:rsid w:val="00150185"/>
    <w:rsid w:val="0015062C"/>
    <w:rsid w:val="00154EB1"/>
    <w:rsid w:val="001553F6"/>
    <w:rsid w:val="00156871"/>
    <w:rsid w:val="00157FDD"/>
    <w:rsid w:val="001613F4"/>
    <w:rsid w:val="0016197C"/>
    <w:rsid w:val="00161E10"/>
    <w:rsid w:val="00162F5B"/>
    <w:rsid w:val="001633A1"/>
    <w:rsid w:val="00165490"/>
    <w:rsid w:val="00165563"/>
    <w:rsid w:val="00172C07"/>
    <w:rsid w:val="00174090"/>
    <w:rsid w:val="00174E40"/>
    <w:rsid w:val="001778B1"/>
    <w:rsid w:val="00182D0E"/>
    <w:rsid w:val="00186152"/>
    <w:rsid w:val="00193A8B"/>
    <w:rsid w:val="0019708B"/>
    <w:rsid w:val="001971A4"/>
    <w:rsid w:val="001A5F9B"/>
    <w:rsid w:val="001A6D37"/>
    <w:rsid w:val="001A7F34"/>
    <w:rsid w:val="001B2D0C"/>
    <w:rsid w:val="001C08A1"/>
    <w:rsid w:val="001C2568"/>
    <w:rsid w:val="001C27F6"/>
    <w:rsid w:val="001C292C"/>
    <w:rsid w:val="001C310F"/>
    <w:rsid w:val="001C761C"/>
    <w:rsid w:val="001D2738"/>
    <w:rsid w:val="001D4019"/>
    <w:rsid w:val="001D44A4"/>
    <w:rsid w:val="001E1BF7"/>
    <w:rsid w:val="001E2E35"/>
    <w:rsid w:val="001E3881"/>
    <w:rsid w:val="001E3C15"/>
    <w:rsid w:val="001F5F64"/>
    <w:rsid w:val="00201996"/>
    <w:rsid w:val="00202CA0"/>
    <w:rsid w:val="00202D8D"/>
    <w:rsid w:val="00205607"/>
    <w:rsid w:val="00205A62"/>
    <w:rsid w:val="0020663C"/>
    <w:rsid w:val="00214091"/>
    <w:rsid w:val="00222AA0"/>
    <w:rsid w:val="0022389D"/>
    <w:rsid w:val="002239F0"/>
    <w:rsid w:val="00224DC0"/>
    <w:rsid w:val="0023151D"/>
    <w:rsid w:val="002327B5"/>
    <w:rsid w:val="00233466"/>
    <w:rsid w:val="0023578C"/>
    <w:rsid w:val="00244759"/>
    <w:rsid w:val="00244F0E"/>
    <w:rsid w:val="00247F4E"/>
    <w:rsid w:val="00250F80"/>
    <w:rsid w:val="0025126C"/>
    <w:rsid w:val="00252120"/>
    <w:rsid w:val="00253268"/>
    <w:rsid w:val="0025582D"/>
    <w:rsid w:val="00261A02"/>
    <w:rsid w:val="002656FC"/>
    <w:rsid w:val="002657F0"/>
    <w:rsid w:val="00270D52"/>
    <w:rsid w:val="00272D9F"/>
    <w:rsid w:val="00275237"/>
    <w:rsid w:val="00276117"/>
    <w:rsid w:val="00286042"/>
    <w:rsid w:val="00294EA5"/>
    <w:rsid w:val="0029526C"/>
    <w:rsid w:val="002956BE"/>
    <w:rsid w:val="00296F5A"/>
    <w:rsid w:val="002A043A"/>
    <w:rsid w:val="002A1A34"/>
    <w:rsid w:val="002B1231"/>
    <w:rsid w:val="002B4A26"/>
    <w:rsid w:val="002B65DC"/>
    <w:rsid w:val="002B7F76"/>
    <w:rsid w:val="002C31E3"/>
    <w:rsid w:val="002C451C"/>
    <w:rsid w:val="002C5302"/>
    <w:rsid w:val="002C5C9F"/>
    <w:rsid w:val="002D15AA"/>
    <w:rsid w:val="002E0095"/>
    <w:rsid w:val="002E11B2"/>
    <w:rsid w:val="002E1ADD"/>
    <w:rsid w:val="002E223B"/>
    <w:rsid w:val="002E4FDE"/>
    <w:rsid w:val="002E516F"/>
    <w:rsid w:val="002E6336"/>
    <w:rsid w:val="002E7733"/>
    <w:rsid w:val="002F7C07"/>
    <w:rsid w:val="0030639D"/>
    <w:rsid w:val="0031222D"/>
    <w:rsid w:val="0031446F"/>
    <w:rsid w:val="00314E26"/>
    <w:rsid w:val="003168E9"/>
    <w:rsid w:val="00320003"/>
    <w:rsid w:val="00320628"/>
    <w:rsid w:val="0032223B"/>
    <w:rsid w:val="00324300"/>
    <w:rsid w:val="00325DE9"/>
    <w:rsid w:val="00327CCC"/>
    <w:rsid w:val="00330E90"/>
    <w:rsid w:val="00331499"/>
    <w:rsid w:val="00333794"/>
    <w:rsid w:val="00335FDE"/>
    <w:rsid w:val="00336AD5"/>
    <w:rsid w:val="00337DA1"/>
    <w:rsid w:val="003454F9"/>
    <w:rsid w:val="00345A53"/>
    <w:rsid w:val="00347AF7"/>
    <w:rsid w:val="00355B79"/>
    <w:rsid w:val="003719FD"/>
    <w:rsid w:val="0037392C"/>
    <w:rsid w:val="0037716F"/>
    <w:rsid w:val="00383128"/>
    <w:rsid w:val="00384259"/>
    <w:rsid w:val="0039426C"/>
    <w:rsid w:val="00396DF5"/>
    <w:rsid w:val="003B02F4"/>
    <w:rsid w:val="003B20E0"/>
    <w:rsid w:val="003B4B3E"/>
    <w:rsid w:val="003C7DA8"/>
    <w:rsid w:val="003D10BD"/>
    <w:rsid w:val="003D24B9"/>
    <w:rsid w:val="003D2BAF"/>
    <w:rsid w:val="003D2E55"/>
    <w:rsid w:val="003D6525"/>
    <w:rsid w:val="003D724C"/>
    <w:rsid w:val="003E19C6"/>
    <w:rsid w:val="003E6106"/>
    <w:rsid w:val="003E6E74"/>
    <w:rsid w:val="003E765E"/>
    <w:rsid w:val="003F2E30"/>
    <w:rsid w:val="003F4F59"/>
    <w:rsid w:val="003F51E7"/>
    <w:rsid w:val="00400157"/>
    <w:rsid w:val="00405CEC"/>
    <w:rsid w:val="00407DE2"/>
    <w:rsid w:val="004156DA"/>
    <w:rsid w:val="00415FC4"/>
    <w:rsid w:val="00416FBA"/>
    <w:rsid w:val="0042008A"/>
    <w:rsid w:val="00421F8D"/>
    <w:rsid w:val="004237EE"/>
    <w:rsid w:val="004255BC"/>
    <w:rsid w:val="004318E2"/>
    <w:rsid w:val="00431B8E"/>
    <w:rsid w:val="00432FE7"/>
    <w:rsid w:val="0043748D"/>
    <w:rsid w:val="00440F85"/>
    <w:rsid w:val="00445A53"/>
    <w:rsid w:val="00455EA3"/>
    <w:rsid w:val="00461B13"/>
    <w:rsid w:val="00461BCD"/>
    <w:rsid w:val="00465282"/>
    <w:rsid w:val="00465C43"/>
    <w:rsid w:val="00466881"/>
    <w:rsid w:val="00473A8A"/>
    <w:rsid w:val="00475347"/>
    <w:rsid w:val="0047769B"/>
    <w:rsid w:val="0047785F"/>
    <w:rsid w:val="00480508"/>
    <w:rsid w:val="00480D86"/>
    <w:rsid w:val="004814A6"/>
    <w:rsid w:val="00483F7D"/>
    <w:rsid w:val="00487ACD"/>
    <w:rsid w:val="00491400"/>
    <w:rsid w:val="0049301E"/>
    <w:rsid w:val="0049372B"/>
    <w:rsid w:val="004A29DD"/>
    <w:rsid w:val="004A2D52"/>
    <w:rsid w:val="004A5E24"/>
    <w:rsid w:val="004B368E"/>
    <w:rsid w:val="004B3A5D"/>
    <w:rsid w:val="004B5E03"/>
    <w:rsid w:val="004B66AB"/>
    <w:rsid w:val="004C260D"/>
    <w:rsid w:val="004C72FC"/>
    <w:rsid w:val="004C7C3E"/>
    <w:rsid w:val="004D34C9"/>
    <w:rsid w:val="004D4225"/>
    <w:rsid w:val="004D626D"/>
    <w:rsid w:val="004D6876"/>
    <w:rsid w:val="004D7CC5"/>
    <w:rsid w:val="004E1C68"/>
    <w:rsid w:val="004E3E58"/>
    <w:rsid w:val="004E4C6F"/>
    <w:rsid w:val="004E6C33"/>
    <w:rsid w:val="004E7382"/>
    <w:rsid w:val="004E78F8"/>
    <w:rsid w:val="004F60A1"/>
    <w:rsid w:val="00500D72"/>
    <w:rsid w:val="00502AD6"/>
    <w:rsid w:val="005202D9"/>
    <w:rsid w:val="00525CC0"/>
    <w:rsid w:val="00526B45"/>
    <w:rsid w:val="00527A75"/>
    <w:rsid w:val="00527EA9"/>
    <w:rsid w:val="00531A0C"/>
    <w:rsid w:val="00533DDA"/>
    <w:rsid w:val="00536C91"/>
    <w:rsid w:val="00541F97"/>
    <w:rsid w:val="00543B33"/>
    <w:rsid w:val="00544B71"/>
    <w:rsid w:val="00546D5A"/>
    <w:rsid w:val="005479E1"/>
    <w:rsid w:val="00550656"/>
    <w:rsid w:val="005530AA"/>
    <w:rsid w:val="00556485"/>
    <w:rsid w:val="00557A95"/>
    <w:rsid w:val="00560F6C"/>
    <w:rsid w:val="0056428C"/>
    <w:rsid w:val="00564413"/>
    <w:rsid w:val="0056790A"/>
    <w:rsid w:val="00567BD9"/>
    <w:rsid w:val="005700F5"/>
    <w:rsid w:val="00570BB9"/>
    <w:rsid w:val="005715BE"/>
    <w:rsid w:val="00574511"/>
    <w:rsid w:val="00577654"/>
    <w:rsid w:val="00580A02"/>
    <w:rsid w:val="005815B4"/>
    <w:rsid w:val="00585AD8"/>
    <w:rsid w:val="00585EFA"/>
    <w:rsid w:val="005865E7"/>
    <w:rsid w:val="00596062"/>
    <w:rsid w:val="00596FFA"/>
    <w:rsid w:val="00597FF6"/>
    <w:rsid w:val="005A1996"/>
    <w:rsid w:val="005A37EE"/>
    <w:rsid w:val="005A56D5"/>
    <w:rsid w:val="005A5F74"/>
    <w:rsid w:val="005B4950"/>
    <w:rsid w:val="005B6262"/>
    <w:rsid w:val="005B70B1"/>
    <w:rsid w:val="005C1A34"/>
    <w:rsid w:val="005D0F30"/>
    <w:rsid w:val="005D395B"/>
    <w:rsid w:val="005E59FB"/>
    <w:rsid w:val="005E71D9"/>
    <w:rsid w:val="005F0052"/>
    <w:rsid w:val="005F0B9B"/>
    <w:rsid w:val="005F3A5D"/>
    <w:rsid w:val="005F3EEC"/>
    <w:rsid w:val="005F53ED"/>
    <w:rsid w:val="00601A16"/>
    <w:rsid w:val="006022E8"/>
    <w:rsid w:val="00603222"/>
    <w:rsid w:val="0060407D"/>
    <w:rsid w:val="0060484C"/>
    <w:rsid w:val="00607A77"/>
    <w:rsid w:val="00614921"/>
    <w:rsid w:val="006225E2"/>
    <w:rsid w:val="0062586C"/>
    <w:rsid w:val="00625C27"/>
    <w:rsid w:val="006277BF"/>
    <w:rsid w:val="00630DE1"/>
    <w:rsid w:val="00631A30"/>
    <w:rsid w:val="006343A2"/>
    <w:rsid w:val="00641DC3"/>
    <w:rsid w:val="0065095A"/>
    <w:rsid w:val="00650BCE"/>
    <w:rsid w:val="0065631C"/>
    <w:rsid w:val="0065692D"/>
    <w:rsid w:val="00660EEE"/>
    <w:rsid w:val="006620F3"/>
    <w:rsid w:val="006646FA"/>
    <w:rsid w:val="0067396F"/>
    <w:rsid w:val="00674AC7"/>
    <w:rsid w:val="0068082D"/>
    <w:rsid w:val="006822BE"/>
    <w:rsid w:val="006849A8"/>
    <w:rsid w:val="006849FE"/>
    <w:rsid w:val="006859D4"/>
    <w:rsid w:val="00691300"/>
    <w:rsid w:val="006925E6"/>
    <w:rsid w:val="00694C6C"/>
    <w:rsid w:val="00697529"/>
    <w:rsid w:val="006978E8"/>
    <w:rsid w:val="006A1A70"/>
    <w:rsid w:val="006A3C6C"/>
    <w:rsid w:val="006A3F02"/>
    <w:rsid w:val="006B0A57"/>
    <w:rsid w:val="006B790E"/>
    <w:rsid w:val="006C003C"/>
    <w:rsid w:val="006C14D4"/>
    <w:rsid w:val="006D0890"/>
    <w:rsid w:val="006D0DB5"/>
    <w:rsid w:val="006D7882"/>
    <w:rsid w:val="006D7CBA"/>
    <w:rsid w:val="006E2332"/>
    <w:rsid w:val="006E6DD0"/>
    <w:rsid w:val="006F2BC6"/>
    <w:rsid w:val="006F4887"/>
    <w:rsid w:val="006F6CF9"/>
    <w:rsid w:val="0070042E"/>
    <w:rsid w:val="00700448"/>
    <w:rsid w:val="007037DC"/>
    <w:rsid w:val="00704428"/>
    <w:rsid w:val="007064BF"/>
    <w:rsid w:val="0070693F"/>
    <w:rsid w:val="0070742B"/>
    <w:rsid w:val="00707FE5"/>
    <w:rsid w:val="00724090"/>
    <w:rsid w:val="0072443C"/>
    <w:rsid w:val="00725857"/>
    <w:rsid w:val="0072635A"/>
    <w:rsid w:val="00726BDC"/>
    <w:rsid w:val="00730D4B"/>
    <w:rsid w:val="00736EA0"/>
    <w:rsid w:val="007439E9"/>
    <w:rsid w:val="00744927"/>
    <w:rsid w:val="00745EB9"/>
    <w:rsid w:val="007467C9"/>
    <w:rsid w:val="007468BA"/>
    <w:rsid w:val="007474A6"/>
    <w:rsid w:val="00747512"/>
    <w:rsid w:val="00752DA5"/>
    <w:rsid w:val="00771B87"/>
    <w:rsid w:val="007736D3"/>
    <w:rsid w:val="007740C8"/>
    <w:rsid w:val="007777F8"/>
    <w:rsid w:val="00780A5E"/>
    <w:rsid w:val="00786237"/>
    <w:rsid w:val="00786CFD"/>
    <w:rsid w:val="00790422"/>
    <w:rsid w:val="00796051"/>
    <w:rsid w:val="007A1F53"/>
    <w:rsid w:val="007A457D"/>
    <w:rsid w:val="007A4801"/>
    <w:rsid w:val="007A5601"/>
    <w:rsid w:val="007A7F18"/>
    <w:rsid w:val="007B04BA"/>
    <w:rsid w:val="007B0BBE"/>
    <w:rsid w:val="007B19B2"/>
    <w:rsid w:val="007B354A"/>
    <w:rsid w:val="007B409E"/>
    <w:rsid w:val="007B6E77"/>
    <w:rsid w:val="007B7E7D"/>
    <w:rsid w:val="007C2EF1"/>
    <w:rsid w:val="007C65F5"/>
    <w:rsid w:val="007C72AF"/>
    <w:rsid w:val="007C7F2B"/>
    <w:rsid w:val="007D405B"/>
    <w:rsid w:val="007D4C6A"/>
    <w:rsid w:val="007D645F"/>
    <w:rsid w:val="007E45D6"/>
    <w:rsid w:val="007E498D"/>
    <w:rsid w:val="007E6864"/>
    <w:rsid w:val="007E6AB0"/>
    <w:rsid w:val="007F1758"/>
    <w:rsid w:val="007F21E0"/>
    <w:rsid w:val="007F5F9A"/>
    <w:rsid w:val="007F67F1"/>
    <w:rsid w:val="00801119"/>
    <w:rsid w:val="00802A9B"/>
    <w:rsid w:val="00803634"/>
    <w:rsid w:val="00812569"/>
    <w:rsid w:val="008127FA"/>
    <w:rsid w:val="00812EA6"/>
    <w:rsid w:val="00814D19"/>
    <w:rsid w:val="0081771B"/>
    <w:rsid w:val="0082082F"/>
    <w:rsid w:val="00821425"/>
    <w:rsid w:val="008249DC"/>
    <w:rsid w:val="008308D1"/>
    <w:rsid w:val="00833E70"/>
    <w:rsid w:val="0083696D"/>
    <w:rsid w:val="00840405"/>
    <w:rsid w:val="0084566D"/>
    <w:rsid w:val="00851C39"/>
    <w:rsid w:val="00856BFA"/>
    <w:rsid w:val="00856EF6"/>
    <w:rsid w:val="00861511"/>
    <w:rsid w:val="00865FCF"/>
    <w:rsid w:val="008716F5"/>
    <w:rsid w:val="00871D41"/>
    <w:rsid w:val="00873127"/>
    <w:rsid w:val="008735C3"/>
    <w:rsid w:val="0087363D"/>
    <w:rsid w:val="00875F74"/>
    <w:rsid w:val="00876A91"/>
    <w:rsid w:val="00884139"/>
    <w:rsid w:val="008944FB"/>
    <w:rsid w:val="0089541C"/>
    <w:rsid w:val="008A11E4"/>
    <w:rsid w:val="008A2D03"/>
    <w:rsid w:val="008A65A8"/>
    <w:rsid w:val="008A67E0"/>
    <w:rsid w:val="008B032D"/>
    <w:rsid w:val="008B2A3C"/>
    <w:rsid w:val="008B62A5"/>
    <w:rsid w:val="008C0FD6"/>
    <w:rsid w:val="008C2793"/>
    <w:rsid w:val="008C3B40"/>
    <w:rsid w:val="008C5E0D"/>
    <w:rsid w:val="008D43E5"/>
    <w:rsid w:val="008E0151"/>
    <w:rsid w:val="008E482E"/>
    <w:rsid w:val="008E515A"/>
    <w:rsid w:val="008E772D"/>
    <w:rsid w:val="008F06A5"/>
    <w:rsid w:val="008F218D"/>
    <w:rsid w:val="008F3AE9"/>
    <w:rsid w:val="008F5E60"/>
    <w:rsid w:val="008F65DA"/>
    <w:rsid w:val="009059BB"/>
    <w:rsid w:val="00907D4D"/>
    <w:rsid w:val="009105DA"/>
    <w:rsid w:val="009170B2"/>
    <w:rsid w:val="00917786"/>
    <w:rsid w:val="009177A2"/>
    <w:rsid w:val="00917ECE"/>
    <w:rsid w:val="009216D1"/>
    <w:rsid w:val="009220B5"/>
    <w:rsid w:val="00923E08"/>
    <w:rsid w:val="00924F65"/>
    <w:rsid w:val="00926D6E"/>
    <w:rsid w:val="00926E61"/>
    <w:rsid w:val="0092729B"/>
    <w:rsid w:val="0092763F"/>
    <w:rsid w:val="00931806"/>
    <w:rsid w:val="00935C44"/>
    <w:rsid w:val="0093629F"/>
    <w:rsid w:val="0094024C"/>
    <w:rsid w:val="0094135B"/>
    <w:rsid w:val="00942A45"/>
    <w:rsid w:val="00943C6E"/>
    <w:rsid w:val="00944B4C"/>
    <w:rsid w:val="00944F5B"/>
    <w:rsid w:val="00950CE5"/>
    <w:rsid w:val="00950DA0"/>
    <w:rsid w:val="00951E14"/>
    <w:rsid w:val="0095507A"/>
    <w:rsid w:val="00957DF5"/>
    <w:rsid w:val="00960814"/>
    <w:rsid w:val="0096182E"/>
    <w:rsid w:val="0096523A"/>
    <w:rsid w:val="00965440"/>
    <w:rsid w:val="00967466"/>
    <w:rsid w:val="00967B23"/>
    <w:rsid w:val="00970217"/>
    <w:rsid w:val="009750AF"/>
    <w:rsid w:val="00975D0B"/>
    <w:rsid w:val="00977E10"/>
    <w:rsid w:val="00980B7F"/>
    <w:rsid w:val="00981B62"/>
    <w:rsid w:val="00985B46"/>
    <w:rsid w:val="00985E9F"/>
    <w:rsid w:val="0098655F"/>
    <w:rsid w:val="00986625"/>
    <w:rsid w:val="00986B34"/>
    <w:rsid w:val="0099051E"/>
    <w:rsid w:val="00992C23"/>
    <w:rsid w:val="00994B3E"/>
    <w:rsid w:val="009A055B"/>
    <w:rsid w:val="009A3218"/>
    <w:rsid w:val="009A5F46"/>
    <w:rsid w:val="009A699D"/>
    <w:rsid w:val="009B02F7"/>
    <w:rsid w:val="009B167F"/>
    <w:rsid w:val="009B550F"/>
    <w:rsid w:val="009B6942"/>
    <w:rsid w:val="009C02E0"/>
    <w:rsid w:val="009C5777"/>
    <w:rsid w:val="009C7B35"/>
    <w:rsid w:val="009D193E"/>
    <w:rsid w:val="009D45DB"/>
    <w:rsid w:val="009D4FBC"/>
    <w:rsid w:val="009D572C"/>
    <w:rsid w:val="009D614C"/>
    <w:rsid w:val="009E13D5"/>
    <w:rsid w:val="009E2D09"/>
    <w:rsid w:val="009E7AF6"/>
    <w:rsid w:val="009F13E8"/>
    <w:rsid w:val="009F2A95"/>
    <w:rsid w:val="009F4895"/>
    <w:rsid w:val="009F52FE"/>
    <w:rsid w:val="009F5928"/>
    <w:rsid w:val="009F597C"/>
    <w:rsid w:val="009F5983"/>
    <w:rsid w:val="00A01171"/>
    <w:rsid w:val="00A01E9B"/>
    <w:rsid w:val="00A03B0B"/>
    <w:rsid w:val="00A06365"/>
    <w:rsid w:val="00A11605"/>
    <w:rsid w:val="00A11912"/>
    <w:rsid w:val="00A165E9"/>
    <w:rsid w:val="00A167B4"/>
    <w:rsid w:val="00A27BC5"/>
    <w:rsid w:val="00A325F3"/>
    <w:rsid w:val="00A3375C"/>
    <w:rsid w:val="00A33C76"/>
    <w:rsid w:val="00A34EC7"/>
    <w:rsid w:val="00A410A6"/>
    <w:rsid w:val="00A44AB7"/>
    <w:rsid w:val="00A45E21"/>
    <w:rsid w:val="00A47C5E"/>
    <w:rsid w:val="00A617CE"/>
    <w:rsid w:val="00A6326B"/>
    <w:rsid w:val="00A675E0"/>
    <w:rsid w:val="00A701C4"/>
    <w:rsid w:val="00A772EE"/>
    <w:rsid w:val="00A77BC6"/>
    <w:rsid w:val="00A80CCA"/>
    <w:rsid w:val="00A83F7D"/>
    <w:rsid w:val="00A86524"/>
    <w:rsid w:val="00A86D26"/>
    <w:rsid w:val="00A93A9B"/>
    <w:rsid w:val="00AA7242"/>
    <w:rsid w:val="00AB02E4"/>
    <w:rsid w:val="00AB0747"/>
    <w:rsid w:val="00AB12D9"/>
    <w:rsid w:val="00AB1622"/>
    <w:rsid w:val="00AB1B50"/>
    <w:rsid w:val="00AB3A8E"/>
    <w:rsid w:val="00AC55EE"/>
    <w:rsid w:val="00AC7268"/>
    <w:rsid w:val="00AD2F99"/>
    <w:rsid w:val="00AD5846"/>
    <w:rsid w:val="00AE01BC"/>
    <w:rsid w:val="00AE3721"/>
    <w:rsid w:val="00AE3E3C"/>
    <w:rsid w:val="00AE4DDF"/>
    <w:rsid w:val="00B02D74"/>
    <w:rsid w:val="00B039D3"/>
    <w:rsid w:val="00B12F51"/>
    <w:rsid w:val="00B13EFC"/>
    <w:rsid w:val="00B219E3"/>
    <w:rsid w:val="00B23818"/>
    <w:rsid w:val="00B23EF7"/>
    <w:rsid w:val="00B25E44"/>
    <w:rsid w:val="00B30821"/>
    <w:rsid w:val="00B3447F"/>
    <w:rsid w:val="00B4224A"/>
    <w:rsid w:val="00B42B12"/>
    <w:rsid w:val="00B51062"/>
    <w:rsid w:val="00B51D02"/>
    <w:rsid w:val="00B53B0B"/>
    <w:rsid w:val="00B5528F"/>
    <w:rsid w:val="00B5646C"/>
    <w:rsid w:val="00B56B4A"/>
    <w:rsid w:val="00B62D41"/>
    <w:rsid w:val="00B632EF"/>
    <w:rsid w:val="00B63493"/>
    <w:rsid w:val="00B6615D"/>
    <w:rsid w:val="00B672BF"/>
    <w:rsid w:val="00B71749"/>
    <w:rsid w:val="00B72EC3"/>
    <w:rsid w:val="00B774C4"/>
    <w:rsid w:val="00B8096D"/>
    <w:rsid w:val="00B80E11"/>
    <w:rsid w:val="00B87AA5"/>
    <w:rsid w:val="00B9060A"/>
    <w:rsid w:val="00B90713"/>
    <w:rsid w:val="00B946E2"/>
    <w:rsid w:val="00B94EE9"/>
    <w:rsid w:val="00BA01D8"/>
    <w:rsid w:val="00BA0805"/>
    <w:rsid w:val="00BA1046"/>
    <w:rsid w:val="00BA1888"/>
    <w:rsid w:val="00BA1AB4"/>
    <w:rsid w:val="00BA1B45"/>
    <w:rsid w:val="00BA1D53"/>
    <w:rsid w:val="00BA3F72"/>
    <w:rsid w:val="00BA4306"/>
    <w:rsid w:val="00BA7E7D"/>
    <w:rsid w:val="00BB3773"/>
    <w:rsid w:val="00BB3CE6"/>
    <w:rsid w:val="00BB524B"/>
    <w:rsid w:val="00BB5720"/>
    <w:rsid w:val="00BB79C4"/>
    <w:rsid w:val="00BC13AC"/>
    <w:rsid w:val="00BC1D80"/>
    <w:rsid w:val="00BC478B"/>
    <w:rsid w:val="00BD1FF9"/>
    <w:rsid w:val="00BD2E4D"/>
    <w:rsid w:val="00BE344C"/>
    <w:rsid w:val="00BF31A5"/>
    <w:rsid w:val="00C00573"/>
    <w:rsid w:val="00C006A6"/>
    <w:rsid w:val="00C049F6"/>
    <w:rsid w:val="00C05FC0"/>
    <w:rsid w:val="00C0674C"/>
    <w:rsid w:val="00C11946"/>
    <w:rsid w:val="00C11B37"/>
    <w:rsid w:val="00C14233"/>
    <w:rsid w:val="00C15B03"/>
    <w:rsid w:val="00C20472"/>
    <w:rsid w:val="00C24908"/>
    <w:rsid w:val="00C24B36"/>
    <w:rsid w:val="00C26B2D"/>
    <w:rsid w:val="00C34FC7"/>
    <w:rsid w:val="00C40255"/>
    <w:rsid w:val="00C403D8"/>
    <w:rsid w:val="00C4065D"/>
    <w:rsid w:val="00C47A71"/>
    <w:rsid w:val="00C52F5D"/>
    <w:rsid w:val="00C53F02"/>
    <w:rsid w:val="00C62DBA"/>
    <w:rsid w:val="00C6480D"/>
    <w:rsid w:val="00C64B97"/>
    <w:rsid w:val="00C7339C"/>
    <w:rsid w:val="00C75153"/>
    <w:rsid w:val="00C76202"/>
    <w:rsid w:val="00C769D0"/>
    <w:rsid w:val="00C77F6F"/>
    <w:rsid w:val="00C81905"/>
    <w:rsid w:val="00C83990"/>
    <w:rsid w:val="00C841B1"/>
    <w:rsid w:val="00C85396"/>
    <w:rsid w:val="00C922FD"/>
    <w:rsid w:val="00C9434A"/>
    <w:rsid w:val="00C94466"/>
    <w:rsid w:val="00C97995"/>
    <w:rsid w:val="00CA3534"/>
    <w:rsid w:val="00CA4BD8"/>
    <w:rsid w:val="00CB1399"/>
    <w:rsid w:val="00CB4733"/>
    <w:rsid w:val="00CB5A6A"/>
    <w:rsid w:val="00CB68CF"/>
    <w:rsid w:val="00CC73E8"/>
    <w:rsid w:val="00CD6A9C"/>
    <w:rsid w:val="00CD7406"/>
    <w:rsid w:val="00CE001F"/>
    <w:rsid w:val="00CE1C35"/>
    <w:rsid w:val="00CF05E3"/>
    <w:rsid w:val="00CF0DCA"/>
    <w:rsid w:val="00CF2B99"/>
    <w:rsid w:val="00CF340A"/>
    <w:rsid w:val="00CF3EA2"/>
    <w:rsid w:val="00CF591B"/>
    <w:rsid w:val="00D03F3F"/>
    <w:rsid w:val="00D0765B"/>
    <w:rsid w:val="00D10230"/>
    <w:rsid w:val="00D13998"/>
    <w:rsid w:val="00D1699C"/>
    <w:rsid w:val="00D26536"/>
    <w:rsid w:val="00D27AA1"/>
    <w:rsid w:val="00D30CA0"/>
    <w:rsid w:val="00D35162"/>
    <w:rsid w:val="00D365D2"/>
    <w:rsid w:val="00D365F7"/>
    <w:rsid w:val="00D37E5C"/>
    <w:rsid w:val="00D4281F"/>
    <w:rsid w:val="00D4543E"/>
    <w:rsid w:val="00D4613B"/>
    <w:rsid w:val="00D47F95"/>
    <w:rsid w:val="00D569D9"/>
    <w:rsid w:val="00D60F20"/>
    <w:rsid w:val="00D618FD"/>
    <w:rsid w:val="00D62AB8"/>
    <w:rsid w:val="00D64864"/>
    <w:rsid w:val="00D703CB"/>
    <w:rsid w:val="00D733BD"/>
    <w:rsid w:val="00D73D1F"/>
    <w:rsid w:val="00D74A45"/>
    <w:rsid w:val="00D74C51"/>
    <w:rsid w:val="00D75D0E"/>
    <w:rsid w:val="00D7670D"/>
    <w:rsid w:val="00D77EF4"/>
    <w:rsid w:val="00D81E8D"/>
    <w:rsid w:val="00D83AE6"/>
    <w:rsid w:val="00D86AF9"/>
    <w:rsid w:val="00D87DFF"/>
    <w:rsid w:val="00D9022D"/>
    <w:rsid w:val="00D90B68"/>
    <w:rsid w:val="00D95F2F"/>
    <w:rsid w:val="00DA0234"/>
    <w:rsid w:val="00DA072C"/>
    <w:rsid w:val="00DA1AE8"/>
    <w:rsid w:val="00DA5667"/>
    <w:rsid w:val="00DB207E"/>
    <w:rsid w:val="00DB27CE"/>
    <w:rsid w:val="00DB6930"/>
    <w:rsid w:val="00DD514E"/>
    <w:rsid w:val="00DD7812"/>
    <w:rsid w:val="00DE445C"/>
    <w:rsid w:val="00DE4A68"/>
    <w:rsid w:val="00DE69D4"/>
    <w:rsid w:val="00DE70F9"/>
    <w:rsid w:val="00DF1842"/>
    <w:rsid w:val="00DF295C"/>
    <w:rsid w:val="00DF7CE7"/>
    <w:rsid w:val="00E05970"/>
    <w:rsid w:val="00E074F1"/>
    <w:rsid w:val="00E07895"/>
    <w:rsid w:val="00E07905"/>
    <w:rsid w:val="00E124B9"/>
    <w:rsid w:val="00E13548"/>
    <w:rsid w:val="00E14B86"/>
    <w:rsid w:val="00E167F4"/>
    <w:rsid w:val="00E200D0"/>
    <w:rsid w:val="00E22436"/>
    <w:rsid w:val="00E24C8F"/>
    <w:rsid w:val="00E266E0"/>
    <w:rsid w:val="00E32E5D"/>
    <w:rsid w:val="00E33BAE"/>
    <w:rsid w:val="00E35F4B"/>
    <w:rsid w:val="00E363CC"/>
    <w:rsid w:val="00E432BD"/>
    <w:rsid w:val="00E43887"/>
    <w:rsid w:val="00E462B6"/>
    <w:rsid w:val="00E4656B"/>
    <w:rsid w:val="00E54326"/>
    <w:rsid w:val="00E57D79"/>
    <w:rsid w:val="00E620DD"/>
    <w:rsid w:val="00E638D8"/>
    <w:rsid w:val="00E64643"/>
    <w:rsid w:val="00E6733B"/>
    <w:rsid w:val="00E7029A"/>
    <w:rsid w:val="00E74532"/>
    <w:rsid w:val="00E75648"/>
    <w:rsid w:val="00E80671"/>
    <w:rsid w:val="00E814DD"/>
    <w:rsid w:val="00E81703"/>
    <w:rsid w:val="00E81CD3"/>
    <w:rsid w:val="00E81F90"/>
    <w:rsid w:val="00E828CF"/>
    <w:rsid w:val="00E835F8"/>
    <w:rsid w:val="00E85C96"/>
    <w:rsid w:val="00E86EBA"/>
    <w:rsid w:val="00E907B5"/>
    <w:rsid w:val="00E9615B"/>
    <w:rsid w:val="00E96A2B"/>
    <w:rsid w:val="00EA1C88"/>
    <w:rsid w:val="00EA2188"/>
    <w:rsid w:val="00EA24A2"/>
    <w:rsid w:val="00EA458A"/>
    <w:rsid w:val="00EA4734"/>
    <w:rsid w:val="00EA6471"/>
    <w:rsid w:val="00EB0939"/>
    <w:rsid w:val="00EB0C89"/>
    <w:rsid w:val="00EB1B8B"/>
    <w:rsid w:val="00EB1D3E"/>
    <w:rsid w:val="00EB3835"/>
    <w:rsid w:val="00EC7890"/>
    <w:rsid w:val="00ED4EE8"/>
    <w:rsid w:val="00EE2890"/>
    <w:rsid w:val="00EE4786"/>
    <w:rsid w:val="00EE5398"/>
    <w:rsid w:val="00EE5770"/>
    <w:rsid w:val="00EE6B71"/>
    <w:rsid w:val="00EF0D11"/>
    <w:rsid w:val="00EF2115"/>
    <w:rsid w:val="00EF489F"/>
    <w:rsid w:val="00EF4A58"/>
    <w:rsid w:val="00EF4F56"/>
    <w:rsid w:val="00EF7E6D"/>
    <w:rsid w:val="00F0021F"/>
    <w:rsid w:val="00F003E3"/>
    <w:rsid w:val="00F02543"/>
    <w:rsid w:val="00F07778"/>
    <w:rsid w:val="00F12211"/>
    <w:rsid w:val="00F1412B"/>
    <w:rsid w:val="00F1573E"/>
    <w:rsid w:val="00F158F3"/>
    <w:rsid w:val="00F25C46"/>
    <w:rsid w:val="00F30178"/>
    <w:rsid w:val="00F35297"/>
    <w:rsid w:val="00F36710"/>
    <w:rsid w:val="00F3690A"/>
    <w:rsid w:val="00F401C5"/>
    <w:rsid w:val="00F4180A"/>
    <w:rsid w:val="00F425F8"/>
    <w:rsid w:val="00F449CF"/>
    <w:rsid w:val="00F45D98"/>
    <w:rsid w:val="00F50344"/>
    <w:rsid w:val="00F50491"/>
    <w:rsid w:val="00F51095"/>
    <w:rsid w:val="00F518C1"/>
    <w:rsid w:val="00F5245C"/>
    <w:rsid w:val="00F55405"/>
    <w:rsid w:val="00F5607E"/>
    <w:rsid w:val="00F5762F"/>
    <w:rsid w:val="00F57AED"/>
    <w:rsid w:val="00F6214F"/>
    <w:rsid w:val="00F634D3"/>
    <w:rsid w:val="00F63F33"/>
    <w:rsid w:val="00F71E10"/>
    <w:rsid w:val="00F74833"/>
    <w:rsid w:val="00F818D0"/>
    <w:rsid w:val="00F83631"/>
    <w:rsid w:val="00F905F7"/>
    <w:rsid w:val="00F90885"/>
    <w:rsid w:val="00F90F50"/>
    <w:rsid w:val="00F95CD3"/>
    <w:rsid w:val="00F96842"/>
    <w:rsid w:val="00F9696F"/>
    <w:rsid w:val="00FA1EE8"/>
    <w:rsid w:val="00FA2207"/>
    <w:rsid w:val="00FA3394"/>
    <w:rsid w:val="00FA46C1"/>
    <w:rsid w:val="00FA5EE8"/>
    <w:rsid w:val="00FA602B"/>
    <w:rsid w:val="00FA60B0"/>
    <w:rsid w:val="00FB1DD8"/>
    <w:rsid w:val="00FB4AF2"/>
    <w:rsid w:val="00FB4E04"/>
    <w:rsid w:val="00FB5424"/>
    <w:rsid w:val="00FC593A"/>
    <w:rsid w:val="00FC619D"/>
    <w:rsid w:val="00FC6F88"/>
    <w:rsid w:val="00FC7E7F"/>
    <w:rsid w:val="00FD2EFD"/>
    <w:rsid w:val="00FD334F"/>
    <w:rsid w:val="00FD3BE1"/>
    <w:rsid w:val="00FD7ED1"/>
    <w:rsid w:val="00FD7F6B"/>
    <w:rsid w:val="00FE39F9"/>
    <w:rsid w:val="00FF1444"/>
    <w:rsid w:val="00FF2EC2"/>
    <w:rsid w:val="00FF3AC0"/>
    <w:rsid w:val="00FF6F8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CE4C1"/>
  <w15:docId w15:val="{1AB6130D-E3F2-4ECA-8FDF-DB92EA8F9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3A5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7B409E"/>
    <w:rPr>
      <w:i/>
      <w:iCs/>
    </w:rPr>
  </w:style>
  <w:style w:type="character" w:styleId="a4">
    <w:name w:val="Hyperlink"/>
    <w:basedOn w:val="a0"/>
    <w:uiPriority w:val="99"/>
    <w:unhideWhenUsed/>
    <w:rsid w:val="00B946E2"/>
    <w:rPr>
      <w:color w:val="0000FF" w:themeColor="hyperlink"/>
      <w:u w:val="single"/>
    </w:rPr>
  </w:style>
  <w:style w:type="character" w:styleId="a5">
    <w:name w:val="Strong"/>
    <w:basedOn w:val="a0"/>
    <w:uiPriority w:val="22"/>
    <w:qFormat/>
    <w:rsid w:val="006B790E"/>
    <w:rPr>
      <w:b/>
      <w:bCs/>
    </w:rPr>
  </w:style>
  <w:style w:type="character" w:customStyle="1" w:styleId="FontStyle16">
    <w:name w:val="Font Style16"/>
    <w:basedOn w:val="a0"/>
    <w:uiPriority w:val="99"/>
    <w:rsid w:val="00814D19"/>
    <w:rPr>
      <w:rFonts w:ascii="Times New Roman" w:hAnsi="Times New Roman" w:cs="Times New Roman"/>
      <w:sz w:val="30"/>
      <w:szCs w:val="30"/>
    </w:rPr>
  </w:style>
  <w:style w:type="paragraph" w:styleId="a6">
    <w:name w:val="Balloon Text"/>
    <w:basedOn w:val="a"/>
    <w:link w:val="a7"/>
    <w:uiPriority w:val="99"/>
    <w:semiHidden/>
    <w:unhideWhenUsed/>
    <w:rsid w:val="0070044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700448"/>
    <w:rPr>
      <w:rFonts w:ascii="Tahoma" w:hAnsi="Tahoma" w:cs="Tahoma"/>
      <w:sz w:val="16"/>
      <w:szCs w:val="16"/>
    </w:rPr>
  </w:style>
  <w:style w:type="paragraph" w:styleId="a8">
    <w:name w:val="List Paragraph"/>
    <w:aliases w:val="для моей работы"/>
    <w:basedOn w:val="a"/>
    <w:link w:val="a9"/>
    <w:uiPriority w:val="34"/>
    <w:qFormat/>
    <w:rsid w:val="00700448"/>
    <w:pPr>
      <w:ind w:left="720"/>
      <w:contextualSpacing/>
    </w:pPr>
  </w:style>
  <w:style w:type="paragraph" w:styleId="aa">
    <w:name w:val="Normal (Web)"/>
    <w:basedOn w:val="a"/>
    <w:uiPriority w:val="99"/>
    <w:unhideWhenUsed/>
    <w:rsid w:val="0070044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rsid w:val="00700448"/>
  </w:style>
  <w:style w:type="table" w:styleId="ab">
    <w:name w:val="Table Grid"/>
    <w:basedOn w:val="a1"/>
    <w:uiPriority w:val="59"/>
    <w:rsid w:val="0070044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ntStyle69">
    <w:name w:val="Font Style69"/>
    <w:basedOn w:val="a0"/>
    <w:uiPriority w:val="99"/>
    <w:rsid w:val="008944FB"/>
    <w:rPr>
      <w:rFonts w:ascii="Times New Roman" w:hAnsi="Times New Roman" w:cs="Times New Roman"/>
      <w:spacing w:val="20"/>
      <w:sz w:val="26"/>
      <w:szCs w:val="26"/>
    </w:rPr>
  </w:style>
  <w:style w:type="character" w:customStyle="1" w:styleId="a9">
    <w:name w:val="Абзац списка Знак"/>
    <w:aliases w:val="для моей работы Знак"/>
    <w:link w:val="a8"/>
    <w:uiPriority w:val="34"/>
    <w:locked/>
    <w:rsid w:val="008944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9787473">
      <w:bodyDiv w:val="1"/>
      <w:marLeft w:val="0"/>
      <w:marRight w:val="0"/>
      <w:marTop w:val="0"/>
      <w:marBottom w:val="0"/>
      <w:divBdr>
        <w:top w:val="none" w:sz="0" w:space="0" w:color="auto"/>
        <w:left w:val="none" w:sz="0" w:space="0" w:color="auto"/>
        <w:bottom w:val="none" w:sz="0" w:space="0" w:color="auto"/>
        <w:right w:val="none" w:sz="0" w:space="0" w:color="auto"/>
      </w:divBdr>
      <w:divsChild>
        <w:div w:id="821772563">
          <w:marLeft w:val="0"/>
          <w:marRight w:val="0"/>
          <w:marTop w:val="0"/>
          <w:marBottom w:val="0"/>
          <w:divBdr>
            <w:top w:val="none" w:sz="0" w:space="0" w:color="auto"/>
            <w:left w:val="none" w:sz="0" w:space="0" w:color="auto"/>
            <w:bottom w:val="none" w:sz="0" w:space="0" w:color="auto"/>
            <w:right w:val="none" w:sz="0" w:space="0" w:color="auto"/>
          </w:divBdr>
          <w:divsChild>
            <w:div w:id="1528904109">
              <w:marLeft w:val="0"/>
              <w:marRight w:val="0"/>
              <w:marTop w:val="0"/>
              <w:marBottom w:val="0"/>
              <w:divBdr>
                <w:top w:val="none" w:sz="0" w:space="0" w:color="auto"/>
                <w:left w:val="none" w:sz="0" w:space="0" w:color="auto"/>
                <w:bottom w:val="none" w:sz="0" w:space="0" w:color="auto"/>
                <w:right w:val="none" w:sz="0" w:space="0" w:color="auto"/>
              </w:divBdr>
              <w:divsChild>
                <w:div w:id="2093234172">
                  <w:marLeft w:val="0"/>
                  <w:marRight w:val="0"/>
                  <w:marTop w:val="0"/>
                  <w:marBottom w:val="0"/>
                  <w:divBdr>
                    <w:top w:val="none" w:sz="0" w:space="0" w:color="auto"/>
                    <w:left w:val="none" w:sz="0" w:space="0" w:color="auto"/>
                    <w:bottom w:val="none" w:sz="0" w:space="0" w:color="auto"/>
                    <w:right w:val="none" w:sz="0" w:space="0" w:color="auto"/>
                  </w:divBdr>
                  <w:divsChild>
                    <w:div w:id="467868403">
                      <w:marLeft w:val="0"/>
                      <w:marRight w:val="0"/>
                      <w:marTop w:val="0"/>
                      <w:marBottom w:val="0"/>
                      <w:divBdr>
                        <w:top w:val="none" w:sz="0" w:space="0" w:color="auto"/>
                        <w:left w:val="none" w:sz="0" w:space="0" w:color="auto"/>
                        <w:bottom w:val="none" w:sz="0" w:space="0" w:color="auto"/>
                        <w:right w:val="none" w:sz="0" w:space="0" w:color="auto"/>
                      </w:divBdr>
                      <w:divsChild>
                        <w:div w:id="201722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4767399">
      <w:bodyDiv w:val="1"/>
      <w:marLeft w:val="0"/>
      <w:marRight w:val="0"/>
      <w:marTop w:val="0"/>
      <w:marBottom w:val="0"/>
      <w:divBdr>
        <w:top w:val="none" w:sz="0" w:space="0" w:color="auto"/>
        <w:left w:val="none" w:sz="0" w:space="0" w:color="auto"/>
        <w:bottom w:val="none" w:sz="0" w:space="0" w:color="auto"/>
        <w:right w:val="none" w:sz="0" w:space="0" w:color="auto"/>
      </w:divBdr>
      <w:divsChild>
        <w:div w:id="1907717517">
          <w:marLeft w:val="0"/>
          <w:marRight w:val="0"/>
          <w:marTop w:val="0"/>
          <w:marBottom w:val="0"/>
          <w:divBdr>
            <w:top w:val="none" w:sz="0" w:space="0" w:color="auto"/>
            <w:left w:val="none" w:sz="0" w:space="0" w:color="auto"/>
            <w:bottom w:val="none" w:sz="0" w:space="0" w:color="auto"/>
            <w:right w:val="none" w:sz="0" w:space="0" w:color="auto"/>
          </w:divBdr>
          <w:divsChild>
            <w:div w:id="965432392">
              <w:marLeft w:val="0"/>
              <w:marRight w:val="0"/>
              <w:marTop w:val="0"/>
              <w:marBottom w:val="0"/>
              <w:divBdr>
                <w:top w:val="none" w:sz="0" w:space="0" w:color="auto"/>
                <w:left w:val="none" w:sz="0" w:space="0" w:color="auto"/>
                <w:bottom w:val="none" w:sz="0" w:space="0" w:color="auto"/>
                <w:right w:val="none" w:sz="0" w:space="0" w:color="auto"/>
              </w:divBdr>
              <w:divsChild>
                <w:div w:id="1429347221">
                  <w:marLeft w:val="0"/>
                  <w:marRight w:val="0"/>
                  <w:marTop w:val="0"/>
                  <w:marBottom w:val="0"/>
                  <w:divBdr>
                    <w:top w:val="none" w:sz="0" w:space="0" w:color="auto"/>
                    <w:left w:val="none" w:sz="0" w:space="0" w:color="auto"/>
                    <w:bottom w:val="none" w:sz="0" w:space="0" w:color="auto"/>
                    <w:right w:val="none" w:sz="0" w:space="0" w:color="auto"/>
                  </w:divBdr>
                  <w:divsChild>
                    <w:div w:id="1970285897">
                      <w:marLeft w:val="0"/>
                      <w:marRight w:val="0"/>
                      <w:marTop w:val="0"/>
                      <w:marBottom w:val="0"/>
                      <w:divBdr>
                        <w:top w:val="none" w:sz="0" w:space="0" w:color="auto"/>
                        <w:left w:val="none" w:sz="0" w:space="0" w:color="auto"/>
                        <w:bottom w:val="none" w:sz="0" w:space="0" w:color="auto"/>
                        <w:right w:val="none" w:sz="0" w:space="0" w:color="auto"/>
                      </w:divBdr>
                      <w:divsChild>
                        <w:div w:id="64304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lena_gomonyuk29@ukr.net" TargetMode="External"/><Relationship Id="rId13" Type="http://schemas.openxmlformats.org/officeDocument/2006/relationships/hyperlink" Target="http://www.jornal.znanie.org/n1_01/psih_ped_osn.html" TargetMode="External"/><Relationship Id="rId3" Type="http://schemas.openxmlformats.org/officeDocument/2006/relationships/settings" Target="settings.xml"/><Relationship Id="rId7" Type="http://schemas.openxmlformats.org/officeDocument/2006/relationships/hyperlink" Target="https://orcid.org/0000-0002-3849-788X" TargetMode="External"/><Relationship Id="rId12" Type="http://schemas.openxmlformats.org/officeDocument/2006/relationships/hyperlink" Target="https://orcid.org/0000-0002-3849-788X"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t.gorohivska@gmail.com" TargetMode="External"/><Relationship Id="rId11" Type="http://schemas.openxmlformats.org/officeDocument/2006/relationships/hyperlink" Target="mailto:t.gorohivska@gmail.com" TargetMode="External"/><Relationship Id="rId5" Type="http://schemas.openxmlformats.org/officeDocument/2006/relationships/hyperlink" Target="http://orcid.org/0000-0001-5997-4676" TargetMode="External"/><Relationship Id="rId15" Type="http://schemas.openxmlformats.org/officeDocument/2006/relationships/fontTable" Target="fontTable.xml"/><Relationship Id="rId10" Type="http://schemas.openxmlformats.org/officeDocument/2006/relationships/hyperlink" Target="http://orcid.org/0000-0001-5997-4676" TargetMode="External"/><Relationship Id="rId4" Type="http://schemas.openxmlformats.org/officeDocument/2006/relationships/webSettings" Target="webSettings.xml"/><Relationship Id="rId9" Type="http://schemas.openxmlformats.org/officeDocument/2006/relationships/hyperlink" Target="http://www.jornal.znanie.org/n1_01/psih_ped_osn.html" TargetMode="External"/><Relationship Id="rId14" Type="http://schemas.openxmlformats.org/officeDocument/2006/relationships/hyperlink" Target="http://www.ime.edu-ua.net/em.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6090</Words>
  <Characters>34716</Characters>
  <Application>Microsoft Office Word</Application>
  <DocSecurity>0</DocSecurity>
  <Lines>289</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40725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admin</cp:lastModifiedBy>
  <cp:revision>2</cp:revision>
  <dcterms:created xsi:type="dcterms:W3CDTF">2021-12-20T14:37:00Z</dcterms:created>
  <dcterms:modified xsi:type="dcterms:W3CDTF">2021-12-20T14:37:00Z</dcterms:modified>
</cp:coreProperties>
</file>