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0C4F" w:rsidRPr="00352EEE" w:rsidRDefault="00D10C4F" w:rsidP="00D10C4F">
      <w:pPr>
        <w:shd w:val="clear" w:color="auto" w:fill="FFFFFF"/>
        <w:spacing w:before="288" w:line="240" w:lineRule="auto"/>
        <w:jc w:val="both"/>
        <w:rPr>
          <w:rFonts w:ascii="Times New Roman" w:hAnsi="Times New Roman"/>
          <w:b/>
          <w:sz w:val="28"/>
          <w:szCs w:val="28"/>
          <w:lang w:val="uk-UA"/>
        </w:rPr>
      </w:pPr>
      <w:r w:rsidRPr="00D960FF">
        <w:rPr>
          <w:rFonts w:ascii="Times New Roman" w:hAnsi="Times New Roman"/>
          <w:b/>
          <w:sz w:val="28"/>
          <w:szCs w:val="28"/>
          <w:lang w:val="uk-UA"/>
        </w:rPr>
        <w:t>УДК 37.036:378.2</w:t>
      </w:r>
    </w:p>
    <w:p w:rsidR="00352EEE" w:rsidRPr="00352EEE" w:rsidRDefault="00E55DAD" w:rsidP="00557998">
      <w:pPr>
        <w:spacing w:after="0" w:line="360" w:lineRule="auto"/>
        <w:jc w:val="right"/>
        <w:rPr>
          <w:rFonts w:ascii="Times New Roman" w:hAnsi="Times New Roman"/>
          <w:b/>
          <w:sz w:val="28"/>
          <w:szCs w:val="28"/>
          <w:lang w:val="uk-UA"/>
        </w:rPr>
      </w:pPr>
      <w:r w:rsidRPr="00352EEE">
        <w:rPr>
          <w:rFonts w:ascii="Times New Roman" w:hAnsi="Times New Roman"/>
          <w:b/>
          <w:sz w:val="28"/>
          <w:szCs w:val="28"/>
          <w:lang w:val="uk-UA"/>
        </w:rPr>
        <w:t xml:space="preserve">Секція </w:t>
      </w:r>
      <w:r w:rsidR="00352EEE" w:rsidRPr="00352EEE">
        <w:rPr>
          <w:rFonts w:ascii="Times New Roman" w:hAnsi="Times New Roman"/>
          <w:b/>
          <w:sz w:val="28"/>
          <w:szCs w:val="28"/>
        </w:rPr>
        <w:t xml:space="preserve">3. </w:t>
      </w:r>
      <w:proofErr w:type="spellStart"/>
      <w:r w:rsidR="00352EEE" w:rsidRPr="00352EEE">
        <w:rPr>
          <w:rFonts w:ascii="Times New Roman" w:hAnsi="Times New Roman"/>
          <w:b/>
          <w:sz w:val="28"/>
          <w:szCs w:val="28"/>
        </w:rPr>
        <w:t>Педаг</w:t>
      </w:r>
      <w:r w:rsidR="00352EEE">
        <w:rPr>
          <w:rFonts w:ascii="Times New Roman" w:hAnsi="Times New Roman"/>
          <w:b/>
          <w:sz w:val="28"/>
          <w:szCs w:val="28"/>
        </w:rPr>
        <w:t>огічна</w:t>
      </w:r>
      <w:proofErr w:type="spellEnd"/>
      <w:r w:rsidR="00352EEE">
        <w:rPr>
          <w:rFonts w:ascii="Times New Roman" w:hAnsi="Times New Roman"/>
          <w:b/>
          <w:sz w:val="28"/>
          <w:szCs w:val="28"/>
        </w:rPr>
        <w:t xml:space="preserve"> та </w:t>
      </w:r>
      <w:proofErr w:type="spellStart"/>
      <w:r w:rsidR="00352EEE">
        <w:rPr>
          <w:rFonts w:ascii="Times New Roman" w:hAnsi="Times New Roman"/>
          <w:b/>
          <w:sz w:val="28"/>
          <w:szCs w:val="28"/>
        </w:rPr>
        <w:t>корекційна</w:t>
      </w:r>
      <w:proofErr w:type="spellEnd"/>
      <w:r w:rsidR="00352EEE">
        <w:rPr>
          <w:rFonts w:ascii="Times New Roman" w:hAnsi="Times New Roman"/>
          <w:b/>
          <w:sz w:val="28"/>
          <w:szCs w:val="28"/>
        </w:rPr>
        <w:t xml:space="preserve"> </w:t>
      </w:r>
      <w:proofErr w:type="spellStart"/>
      <w:r w:rsidR="00352EEE">
        <w:rPr>
          <w:rFonts w:ascii="Times New Roman" w:hAnsi="Times New Roman"/>
          <w:b/>
          <w:sz w:val="28"/>
          <w:szCs w:val="28"/>
        </w:rPr>
        <w:t>психологія</w:t>
      </w:r>
      <w:proofErr w:type="spellEnd"/>
    </w:p>
    <w:p w:rsidR="00E55DAD" w:rsidRPr="00352EEE" w:rsidRDefault="00E55DAD" w:rsidP="00E55DAD">
      <w:pPr>
        <w:ind w:left="2552"/>
        <w:jc w:val="both"/>
        <w:rPr>
          <w:rFonts w:ascii="Times New Roman" w:hAnsi="Times New Roman"/>
          <w:b/>
          <w:sz w:val="28"/>
          <w:szCs w:val="28"/>
          <w:lang w:val="uk-UA"/>
        </w:rPr>
      </w:pPr>
      <w:r w:rsidRPr="00352EEE">
        <w:rPr>
          <w:rFonts w:ascii="Times New Roman" w:hAnsi="Times New Roman"/>
          <w:b/>
          <w:sz w:val="28"/>
          <w:szCs w:val="28"/>
          <w:lang w:val="uk-UA"/>
        </w:rPr>
        <w:t xml:space="preserve"> </w:t>
      </w:r>
    </w:p>
    <w:p w:rsidR="00E55DAD" w:rsidRDefault="00E55DAD" w:rsidP="00557998">
      <w:pPr>
        <w:shd w:val="clear" w:color="auto" w:fill="FFFFFF"/>
        <w:spacing w:after="0" w:line="360" w:lineRule="auto"/>
        <w:ind w:left="4536"/>
        <w:jc w:val="right"/>
        <w:rPr>
          <w:rFonts w:ascii="Times New Roman" w:hAnsi="Times New Roman"/>
          <w:b/>
          <w:sz w:val="28"/>
          <w:szCs w:val="28"/>
          <w:lang w:val="uk-UA"/>
        </w:rPr>
      </w:pPr>
      <w:proofErr w:type="spellStart"/>
      <w:r w:rsidRPr="00D960FF">
        <w:rPr>
          <w:rFonts w:ascii="Times New Roman" w:hAnsi="Times New Roman"/>
          <w:b/>
          <w:sz w:val="28"/>
          <w:szCs w:val="28"/>
          <w:lang w:val="uk-UA"/>
        </w:rPr>
        <w:t>Варгата</w:t>
      </w:r>
      <w:proofErr w:type="spellEnd"/>
      <w:r w:rsidRPr="00D960FF">
        <w:rPr>
          <w:rFonts w:ascii="Times New Roman" w:hAnsi="Times New Roman"/>
          <w:b/>
          <w:sz w:val="28"/>
          <w:szCs w:val="28"/>
          <w:lang w:val="uk-UA"/>
        </w:rPr>
        <w:t xml:space="preserve">  О.</w:t>
      </w:r>
      <w:r w:rsidRPr="00D960FF">
        <w:rPr>
          <w:rFonts w:ascii="Times New Roman" w:hAnsi="Times New Roman"/>
          <w:b/>
          <w:sz w:val="28"/>
          <w:szCs w:val="28"/>
        </w:rPr>
        <w:t xml:space="preserve"> </w:t>
      </w:r>
      <w:r>
        <w:rPr>
          <w:rFonts w:ascii="Times New Roman" w:hAnsi="Times New Roman"/>
          <w:b/>
          <w:sz w:val="28"/>
          <w:szCs w:val="28"/>
          <w:lang w:val="uk-UA"/>
        </w:rPr>
        <w:t>В.</w:t>
      </w:r>
    </w:p>
    <w:p w:rsidR="00E55DAD" w:rsidRDefault="00E55DAD" w:rsidP="00557998">
      <w:pPr>
        <w:shd w:val="clear" w:color="auto" w:fill="FFFFFF"/>
        <w:spacing w:after="0" w:line="360" w:lineRule="auto"/>
        <w:ind w:left="4536"/>
        <w:jc w:val="right"/>
        <w:rPr>
          <w:rFonts w:ascii="Times New Roman" w:hAnsi="Times New Roman"/>
          <w:sz w:val="28"/>
          <w:szCs w:val="28"/>
          <w:lang w:val="uk-UA"/>
        </w:rPr>
      </w:pPr>
      <w:r>
        <w:rPr>
          <w:rFonts w:ascii="Times New Roman" w:hAnsi="Times New Roman"/>
          <w:sz w:val="28"/>
          <w:szCs w:val="28"/>
          <w:lang w:val="uk-UA"/>
        </w:rPr>
        <w:t>кандидат педагогічних наук,</w:t>
      </w:r>
      <w:r w:rsidR="00557998">
        <w:rPr>
          <w:rFonts w:ascii="Times New Roman" w:hAnsi="Times New Roman"/>
          <w:sz w:val="28"/>
          <w:szCs w:val="28"/>
          <w:lang w:val="uk-UA"/>
        </w:rPr>
        <w:t xml:space="preserve"> </w:t>
      </w:r>
      <w:r w:rsidRPr="00D960FF">
        <w:rPr>
          <w:rFonts w:ascii="Times New Roman" w:hAnsi="Times New Roman"/>
          <w:sz w:val="28"/>
          <w:szCs w:val="28"/>
          <w:lang w:val="uk-UA"/>
        </w:rPr>
        <w:t xml:space="preserve">доцент, </w:t>
      </w:r>
    </w:p>
    <w:p w:rsidR="00E55DAD" w:rsidRPr="00D960FF" w:rsidRDefault="00E55DAD" w:rsidP="00557998">
      <w:pPr>
        <w:shd w:val="clear" w:color="auto" w:fill="FFFFFF"/>
        <w:spacing w:after="0" w:line="360" w:lineRule="auto"/>
        <w:ind w:left="4536"/>
        <w:jc w:val="right"/>
        <w:rPr>
          <w:rFonts w:ascii="Times New Roman" w:hAnsi="Times New Roman"/>
          <w:sz w:val="28"/>
          <w:szCs w:val="28"/>
          <w:lang w:val="uk-UA"/>
        </w:rPr>
      </w:pPr>
      <w:r w:rsidRPr="00D960FF">
        <w:rPr>
          <w:rFonts w:ascii="Times New Roman" w:hAnsi="Times New Roman"/>
          <w:sz w:val="28"/>
          <w:szCs w:val="28"/>
          <w:lang w:val="uk-UA"/>
        </w:rPr>
        <w:t>доцент кафедри психології та педагогіки</w:t>
      </w:r>
    </w:p>
    <w:p w:rsidR="00E55DAD" w:rsidRPr="00352EEE" w:rsidRDefault="00E55DAD" w:rsidP="00557998">
      <w:pPr>
        <w:shd w:val="clear" w:color="auto" w:fill="FFFFFF"/>
        <w:spacing w:after="0" w:line="360" w:lineRule="auto"/>
        <w:ind w:left="4536"/>
        <w:jc w:val="right"/>
        <w:rPr>
          <w:rFonts w:ascii="Times New Roman" w:hAnsi="Times New Roman"/>
          <w:i/>
          <w:sz w:val="28"/>
          <w:szCs w:val="28"/>
          <w:lang w:val="uk-UA"/>
        </w:rPr>
      </w:pPr>
      <w:r w:rsidRPr="00352EEE">
        <w:rPr>
          <w:rFonts w:ascii="Times New Roman" w:hAnsi="Times New Roman"/>
          <w:i/>
          <w:sz w:val="28"/>
          <w:szCs w:val="28"/>
          <w:lang w:val="uk-UA"/>
        </w:rPr>
        <w:t>Хмельницький національний університет</w:t>
      </w:r>
    </w:p>
    <w:p w:rsidR="00E55DAD" w:rsidRPr="00D960FF" w:rsidRDefault="00E55DAD" w:rsidP="00557998">
      <w:pPr>
        <w:shd w:val="clear" w:color="auto" w:fill="FFFFFF"/>
        <w:spacing w:after="0" w:line="360" w:lineRule="auto"/>
        <w:ind w:left="4536"/>
        <w:jc w:val="right"/>
        <w:rPr>
          <w:rFonts w:ascii="Times New Roman" w:hAnsi="Times New Roman"/>
          <w:i/>
          <w:sz w:val="28"/>
          <w:szCs w:val="28"/>
          <w:lang w:val="uk-UA"/>
        </w:rPr>
      </w:pPr>
      <w:r w:rsidRPr="00D960FF">
        <w:rPr>
          <w:rFonts w:ascii="Times New Roman" w:hAnsi="Times New Roman"/>
          <w:i/>
          <w:sz w:val="28"/>
          <w:szCs w:val="28"/>
          <w:lang w:val="uk-UA"/>
        </w:rPr>
        <w:t>м. Хмельницький, Україна</w:t>
      </w:r>
    </w:p>
    <w:p w:rsidR="00E55DAD" w:rsidRDefault="00E55DAD" w:rsidP="00557998">
      <w:pPr>
        <w:shd w:val="clear" w:color="auto" w:fill="FFFFFF"/>
        <w:spacing w:after="0" w:line="360" w:lineRule="auto"/>
        <w:ind w:left="4536"/>
        <w:jc w:val="right"/>
        <w:rPr>
          <w:rFonts w:ascii="Times New Roman" w:hAnsi="Times New Roman"/>
          <w:b/>
          <w:sz w:val="28"/>
          <w:szCs w:val="28"/>
          <w:lang w:val="uk-UA"/>
        </w:rPr>
      </w:pPr>
      <w:proofErr w:type="spellStart"/>
      <w:r w:rsidRPr="00D960FF">
        <w:rPr>
          <w:rFonts w:ascii="Times New Roman" w:hAnsi="Times New Roman"/>
          <w:b/>
          <w:sz w:val="28"/>
          <w:szCs w:val="28"/>
          <w:lang w:val="uk-UA"/>
        </w:rPr>
        <w:t>Кулешова</w:t>
      </w:r>
      <w:proofErr w:type="spellEnd"/>
      <w:r>
        <w:rPr>
          <w:rFonts w:ascii="Times New Roman" w:hAnsi="Times New Roman"/>
          <w:b/>
          <w:sz w:val="28"/>
          <w:szCs w:val="28"/>
          <w:lang w:val="uk-UA"/>
        </w:rPr>
        <w:t xml:space="preserve"> О. В.</w:t>
      </w:r>
    </w:p>
    <w:p w:rsidR="00E55DAD" w:rsidRDefault="00E55DAD" w:rsidP="00557998">
      <w:pPr>
        <w:shd w:val="clear" w:color="auto" w:fill="FFFFFF"/>
        <w:spacing w:after="0" w:line="360" w:lineRule="auto"/>
        <w:ind w:left="4536"/>
        <w:jc w:val="right"/>
        <w:rPr>
          <w:rFonts w:ascii="Times New Roman" w:hAnsi="Times New Roman"/>
          <w:sz w:val="28"/>
          <w:szCs w:val="28"/>
          <w:lang w:val="uk-UA"/>
        </w:rPr>
      </w:pPr>
      <w:r w:rsidRPr="00D960FF">
        <w:rPr>
          <w:rFonts w:ascii="Times New Roman" w:hAnsi="Times New Roman"/>
          <w:sz w:val="28"/>
          <w:szCs w:val="28"/>
          <w:lang w:val="uk-UA"/>
        </w:rPr>
        <w:t xml:space="preserve">кандидат психологічних наук, доцент, </w:t>
      </w:r>
    </w:p>
    <w:p w:rsidR="00E55DAD" w:rsidRPr="00D960FF" w:rsidRDefault="00E55DAD" w:rsidP="00557998">
      <w:pPr>
        <w:shd w:val="clear" w:color="auto" w:fill="FFFFFF"/>
        <w:spacing w:after="0" w:line="360" w:lineRule="auto"/>
        <w:ind w:left="4536"/>
        <w:jc w:val="right"/>
        <w:rPr>
          <w:rFonts w:ascii="Times New Roman" w:hAnsi="Times New Roman"/>
          <w:sz w:val="28"/>
          <w:szCs w:val="28"/>
          <w:lang w:val="uk-UA"/>
        </w:rPr>
      </w:pPr>
      <w:r w:rsidRPr="00D960FF">
        <w:rPr>
          <w:rFonts w:ascii="Times New Roman" w:hAnsi="Times New Roman"/>
          <w:sz w:val="28"/>
          <w:szCs w:val="28"/>
          <w:lang w:val="uk-UA"/>
        </w:rPr>
        <w:t>доцент кафедри психології та педагогіки</w:t>
      </w:r>
    </w:p>
    <w:p w:rsidR="00E55DAD" w:rsidRPr="00352EEE" w:rsidRDefault="00E55DAD" w:rsidP="00557998">
      <w:pPr>
        <w:shd w:val="clear" w:color="auto" w:fill="FFFFFF"/>
        <w:tabs>
          <w:tab w:val="left" w:pos="4536"/>
        </w:tabs>
        <w:spacing w:after="0" w:line="360" w:lineRule="auto"/>
        <w:ind w:left="4536"/>
        <w:jc w:val="right"/>
        <w:rPr>
          <w:rFonts w:ascii="Times New Roman" w:hAnsi="Times New Roman"/>
          <w:i/>
          <w:sz w:val="28"/>
          <w:szCs w:val="28"/>
          <w:lang w:val="uk-UA"/>
        </w:rPr>
      </w:pPr>
      <w:r w:rsidRPr="00352EEE">
        <w:rPr>
          <w:rFonts w:ascii="Times New Roman" w:hAnsi="Times New Roman"/>
          <w:i/>
          <w:sz w:val="28"/>
          <w:szCs w:val="28"/>
          <w:lang w:val="uk-UA"/>
        </w:rPr>
        <w:t>Хмельницький національний університет</w:t>
      </w:r>
    </w:p>
    <w:p w:rsidR="00E55DAD" w:rsidRPr="00D960FF" w:rsidRDefault="00E55DAD" w:rsidP="00557998">
      <w:pPr>
        <w:shd w:val="clear" w:color="auto" w:fill="FFFFFF"/>
        <w:spacing w:after="0" w:line="360" w:lineRule="auto"/>
        <w:ind w:left="4536"/>
        <w:jc w:val="right"/>
        <w:rPr>
          <w:rFonts w:ascii="Times New Roman" w:hAnsi="Times New Roman"/>
          <w:i/>
          <w:sz w:val="28"/>
          <w:szCs w:val="28"/>
          <w:lang w:val="uk-UA"/>
        </w:rPr>
      </w:pPr>
      <w:r w:rsidRPr="00D960FF">
        <w:rPr>
          <w:rFonts w:ascii="Times New Roman" w:hAnsi="Times New Roman"/>
          <w:i/>
          <w:sz w:val="28"/>
          <w:szCs w:val="28"/>
          <w:lang w:val="uk-UA"/>
        </w:rPr>
        <w:t>м. Хмельницький, Україна</w:t>
      </w:r>
    </w:p>
    <w:p w:rsidR="00E55DAD" w:rsidRDefault="00E55DAD" w:rsidP="00557998">
      <w:pPr>
        <w:shd w:val="clear" w:color="auto" w:fill="FFFFFF"/>
        <w:spacing w:after="0" w:line="360" w:lineRule="auto"/>
        <w:ind w:left="4536"/>
        <w:jc w:val="right"/>
        <w:rPr>
          <w:rFonts w:ascii="Times New Roman" w:hAnsi="Times New Roman"/>
          <w:b/>
          <w:sz w:val="28"/>
          <w:szCs w:val="28"/>
          <w:lang w:val="uk-UA"/>
        </w:rPr>
      </w:pPr>
      <w:proofErr w:type="spellStart"/>
      <w:r w:rsidRPr="00D960FF">
        <w:rPr>
          <w:rFonts w:ascii="Times New Roman" w:hAnsi="Times New Roman"/>
          <w:b/>
          <w:sz w:val="28"/>
          <w:szCs w:val="28"/>
          <w:lang w:val="uk-UA"/>
        </w:rPr>
        <w:t>Міхеєва</w:t>
      </w:r>
      <w:proofErr w:type="spellEnd"/>
      <w:r w:rsidRPr="00D960FF">
        <w:rPr>
          <w:rFonts w:ascii="Times New Roman" w:hAnsi="Times New Roman"/>
          <w:b/>
          <w:sz w:val="28"/>
          <w:szCs w:val="28"/>
          <w:lang w:val="uk-UA"/>
        </w:rPr>
        <w:t xml:space="preserve"> Л. В. </w:t>
      </w:r>
    </w:p>
    <w:p w:rsidR="00E55DAD" w:rsidRDefault="00E55DAD" w:rsidP="00557998">
      <w:pPr>
        <w:shd w:val="clear" w:color="auto" w:fill="FFFFFF"/>
        <w:spacing w:after="0" w:line="360" w:lineRule="auto"/>
        <w:ind w:left="4536"/>
        <w:jc w:val="right"/>
        <w:rPr>
          <w:rFonts w:ascii="Times New Roman" w:hAnsi="Times New Roman"/>
          <w:sz w:val="28"/>
          <w:szCs w:val="28"/>
          <w:lang w:val="uk-UA"/>
        </w:rPr>
      </w:pPr>
      <w:r w:rsidRPr="00D960FF">
        <w:rPr>
          <w:rFonts w:ascii="Times New Roman" w:hAnsi="Times New Roman"/>
          <w:sz w:val="28"/>
          <w:szCs w:val="28"/>
          <w:lang w:val="uk-UA"/>
        </w:rPr>
        <w:t xml:space="preserve">кандидат педагогічних наук, доцент, </w:t>
      </w:r>
    </w:p>
    <w:p w:rsidR="00E55DAD" w:rsidRPr="00D960FF" w:rsidRDefault="00E55DAD" w:rsidP="00557998">
      <w:pPr>
        <w:shd w:val="clear" w:color="auto" w:fill="FFFFFF"/>
        <w:spacing w:after="0" w:line="360" w:lineRule="auto"/>
        <w:ind w:left="4536"/>
        <w:jc w:val="right"/>
        <w:rPr>
          <w:rFonts w:ascii="Times New Roman" w:hAnsi="Times New Roman"/>
          <w:sz w:val="28"/>
          <w:szCs w:val="28"/>
          <w:lang w:val="uk-UA"/>
        </w:rPr>
      </w:pPr>
      <w:r w:rsidRPr="00D960FF">
        <w:rPr>
          <w:rFonts w:ascii="Times New Roman" w:hAnsi="Times New Roman"/>
          <w:sz w:val="28"/>
          <w:szCs w:val="28"/>
          <w:lang w:val="uk-UA"/>
        </w:rPr>
        <w:t>доцент кафедри психології та педагогіки</w:t>
      </w:r>
    </w:p>
    <w:p w:rsidR="00E55DAD" w:rsidRPr="00352EEE" w:rsidRDefault="00E55DAD" w:rsidP="00557998">
      <w:pPr>
        <w:shd w:val="clear" w:color="auto" w:fill="FFFFFF"/>
        <w:spacing w:after="0" w:line="360" w:lineRule="auto"/>
        <w:ind w:left="4536"/>
        <w:jc w:val="right"/>
        <w:rPr>
          <w:rFonts w:ascii="Times New Roman" w:hAnsi="Times New Roman"/>
          <w:i/>
          <w:sz w:val="28"/>
          <w:szCs w:val="28"/>
          <w:lang w:val="uk-UA"/>
        </w:rPr>
      </w:pPr>
      <w:r w:rsidRPr="00352EEE">
        <w:rPr>
          <w:rFonts w:ascii="Times New Roman" w:hAnsi="Times New Roman"/>
          <w:i/>
          <w:sz w:val="28"/>
          <w:szCs w:val="28"/>
          <w:lang w:val="uk-UA"/>
        </w:rPr>
        <w:t>Хмельницький національний університет</w:t>
      </w:r>
    </w:p>
    <w:p w:rsidR="00E55DAD" w:rsidRPr="00D960FF" w:rsidRDefault="00E55DAD" w:rsidP="00557998">
      <w:pPr>
        <w:shd w:val="clear" w:color="auto" w:fill="FFFFFF"/>
        <w:spacing w:after="0" w:line="360" w:lineRule="auto"/>
        <w:ind w:left="4536"/>
        <w:jc w:val="right"/>
        <w:rPr>
          <w:rFonts w:ascii="Times New Roman" w:hAnsi="Times New Roman"/>
          <w:i/>
          <w:sz w:val="28"/>
          <w:szCs w:val="28"/>
          <w:lang w:val="uk-UA"/>
        </w:rPr>
      </w:pPr>
      <w:bookmarkStart w:id="0" w:name="_GoBack"/>
      <w:bookmarkEnd w:id="0"/>
      <w:r w:rsidRPr="00D960FF">
        <w:rPr>
          <w:rFonts w:ascii="Times New Roman" w:hAnsi="Times New Roman"/>
          <w:i/>
          <w:sz w:val="28"/>
          <w:szCs w:val="28"/>
          <w:lang w:val="uk-UA"/>
        </w:rPr>
        <w:t>м. Хмельницький, Україна</w:t>
      </w:r>
    </w:p>
    <w:p w:rsidR="00352EEE" w:rsidRDefault="00352EEE" w:rsidP="00D10C4F">
      <w:pPr>
        <w:spacing w:line="360" w:lineRule="auto"/>
        <w:ind w:firstLine="709"/>
        <w:jc w:val="center"/>
        <w:rPr>
          <w:rFonts w:ascii="Times New Roman" w:hAnsi="Times New Roman"/>
          <w:b/>
          <w:sz w:val="28"/>
          <w:szCs w:val="28"/>
          <w:lang w:val="uk-UA"/>
        </w:rPr>
      </w:pPr>
    </w:p>
    <w:p w:rsidR="00D10C4F" w:rsidRPr="00D960FF" w:rsidRDefault="00D10C4F" w:rsidP="00D10C4F">
      <w:pPr>
        <w:spacing w:line="360" w:lineRule="auto"/>
        <w:ind w:firstLine="709"/>
        <w:jc w:val="center"/>
        <w:rPr>
          <w:rFonts w:ascii="Times New Roman" w:hAnsi="Times New Roman"/>
          <w:b/>
          <w:sz w:val="28"/>
          <w:szCs w:val="28"/>
          <w:lang w:val="uk-UA"/>
        </w:rPr>
      </w:pPr>
      <w:r>
        <w:rPr>
          <w:rFonts w:ascii="Times New Roman" w:hAnsi="Times New Roman"/>
          <w:b/>
          <w:sz w:val="28"/>
          <w:szCs w:val="28"/>
          <w:lang w:val="uk-UA"/>
        </w:rPr>
        <w:t>ПСИХОЛОГІЧНІ УМОВИ КОРЕКЦІЇ ПРОФЕСІЙНОГО</w:t>
      </w:r>
      <w:r w:rsidRPr="00D960FF">
        <w:rPr>
          <w:rFonts w:ascii="Times New Roman" w:hAnsi="Times New Roman"/>
          <w:b/>
          <w:sz w:val="28"/>
          <w:szCs w:val="28"/>
          <w:lang w:val="uk-UA"/>
        </w:rPr>
        <w:t xml:space="preserve"> ВИГОРАННЯ ПЕДАГОГІВ </w:t>
      </w:r>
    </w:p>
    <w:p w:rsidR="00D10C4F" w:rsidRPr="00352EEE" w:rsidRDefault="00D10C4F" w:rsidP="00D10C4F">
      <w:pPr>
        <w:spacing w:after="0" w:line="360" w:lineRule="auto"/>
        <w:ind w:firstLine="709"/>
        <w:jc w:val="both"/>
        <w:rPr>
          <w:rFonts w:ascii="Times New Roman" w:hAnsi="Times New Roman"/>
          <w:noProof/>
          <w:sz w:val="28"/>
          <w:szCs w:val="28"/>
          <w:lang w:val="uk-UA"/>
        </w:rPr>
      </w:pPr>
      <w:r w:rsidRPr="00D960FF">
        <w:rPr>
          <w:rFonts w:ascii="Times New Roman" w:hAnsi="Times New Roman"/>
          <w:b/>
          <w:sz w:val="28"/>
          <w:szCs w:val="28"/>
          <w:lang w:val="uk-UA"/>
        </w:rPr>
        <w:t>Актуальність дослідження.</w:t>
      </w:r>
      <w:r w:rsidRPr="00D960FF">
        <w:rPr>
          <w:rFonts w:ascii="Times New Roman" w:hAnsi="Times New Roman"/>
          <w:b/>
          <w:sz w:val="24"/>
          <w:szCs w:val="24"/>
          <w:lang w:val="uk-UA"/>
        </w:rPr>
        <w:t xml:space="preserve"> </w:t>
      </w:r>
      <w:r w:rsidRPr="00D10C4F">
        <w:rPr>
          <w:rFonts w:ascii="Times New Roman" w:hAnsi="Times New Roman"/>
          <w:color w:val="000000"/>
          <w:sz w:val="28"/>
          <w:szCs w:val="28"/>
          <w:lang w:val="uk-UA" w:eastAsia="uk-UA" w:bidi="uk-UA"/>
        </w:rPr>
        <w:t xml:space="preserve">Дослідження природи </w:t>
      </w:r>
      <w:r w:rsidRPr="00D10C4F">
        <w:rPr>
          <w:rFonts w:ascii="Times New Roman" w:hAnsi="Times New Roman"/>
          <w:noProof/>
          <w:color w:val="000000"/>
          <w:sz w:val="28"/>
          <w:szCs w:val="28"/>
          <w:lang w:val="uk-UA" w:eastAsia="uk-UA" w:bidi="uk-UA"/>
        </w:rPr>
        <w:t xml:space="preserve">стресостійкості, шляхів і засобів її формування та підтримки має важливе значення для педагогів у цілому ряді життєвих і професійних подій. </w:t>
      </w:r>
      <w:r w:rsidRPr="00E55DAD">
        <w:rPr>
          <w:rFonts w:ascii="Times New Roman" w:hAnsi="Times New Roman"/>
          <w:noProof/>
          <w:color w:val="000000"/>
          <w:sz w:val="28"/>
          <w:szCs w:val="28"/>
          <w:lang w:val="uk-UA" w:eastAsia="uk-UA" w:bidi="uk-UA"/>
        </w:rPr>
        <w:t>Проблема професійного вигорання педагогів пов’я</w:t>
      </w:r>
      <w:r w:rsidR="00103C3E">
        <w:rPr>
          <w:rFonts w:ascii="Times New Roman" w:hAnsi="Times New Roman"/>
          <w:noProof/>
          <w:color w:val="000000"/>
          <w:sz w:val="28"/>
          <w:szCs w:val="28"/>
          <w:lang w:val="uk-UA" w:eastAsia="uk-UA" w:bidi="uk-UA"/>
        </w:rPr>
        <w:t>зана із тим, що виконувана робо</w:t>
      </w:r>
      <w:r w:rsidRPr="00E55DAD">
        <w:rPr>
          <w:rFonts w:ascii="Times New Roman" w:hAnsi="Times New Roman"/>
          <w:noProof/>
          <w:color w:val="000000"/>
          <w:sz w:val="28"/>
          <w:szCs w:val="28"/>
          <w:lang w:val="uk-UA" w:eastAsia="uk-UA" w:bidi="uk-UA"/>
        </w:rPr>
        <w:t>та далеко не завжди відповідає необхідному рівню</w:t>
      </w:r>
      <w:r w:rsidR="00103C3E">
        <w:rPr>
          <w:rFonts w:ascii="Times New Roman" w:hAnsi="Times New Roman"/>
          <w:noProof/>
          <w:color w:val="000000"/>
          <w:sz w:val="28"/>
          <w:szCs w:val="28"/>
          <w:lang w:val="uk-UA" w:eastAsia="uk-UA" w:bidi="uk-UA"/>
        </w:rPr>
        <w:t xml:space="preserve"> їх психологічної готовності ви</w:t>
      </w:r>
      <w:r w:rsidRPr="00E55DAD">
        <w:rPr>
          <w:rFonts w:ascii="Times New Roman" w:hAnsi="Times New Roman"/>
          <w:noProof/>
          <w:color w:val="000000"/>
          <w:sz w:val="28"/>
          <w:szCs w:val="28"/>
          <w:lang w:val="uk-UA" w:eastAsia="uk-UA" w:bidi="uk-UA"/>
        </w:rPr>
        <w:t>тримувати подібні навантаження. У процесі педагог</w:t>
      </w:r>
      <w:r w:rsidR="00103C3E">
        <w:rPr>
          <w:rFonts w:ascii="Times New Roman" w:hAnsi="Times New Roman"/>
          <w:noProof/>
          <w:color w:val="000000"/>
          <w:sz w:val="28"/>
          <w:szCs w:val="28"/>
          <w:lang w:val="uk-UA" w:eastAsia="uk-UA" w:bidi="uk-UA"/>
        </w:rPr>
        <w:t>ічної діяльності педагоги систе</w:t>
      </w:r>
      <w:r w:rsidRPr="00E55DAD">
        <w:rPr>
          <w:rFonts w:ascii="Times New Roman" w:hAnsi="Times New Roman"/>
          <w:noProof/>
          <w:color w:val="000000"/>
          <w:sz w:val="28"/>
          <w:szCs w:val="28"/>
          <w:lang w:val="uk-UA" w:eastAsia="uk-UA" w:bidi="uk-UA"/>
        </w:rPr>
        <w:t>матично піддаються психоемоційним впливам, пов’язаним із надмірними вимогами, високим рівнем контролю педагогічних ситуацій, о</w:t>
      </w:r>
      <w:r w:rsidR="00103C3E">
        <w:rPr>
          <w:rFonts w:ascii="Times New Roman" w:hAnsi="Times New Roman"/>
          <w:noProof/>
          <w:color w:val="000000"/>
          <w:sz w:val="28"/>
          <w:szCs w:val="28"/>
          <w:lang w:val="uk-UA" w:eastAsia="uk-UA" w:bidi="uk-UA"/>
        </w:rPr>
        <w:t>бмеженістю ре</w:t>
      </w:r>
      <w:r w:rsidRPr="00E55DAD">
        <w:rPr>
          <w:rFonts w:ascii="Times New Roman" w:hAnsi="Times New Roman"/>
          <w:noProof/>
          <w:color w:val="000000"/>
          <w:sz w:val="28"/>
          <w:szCs w:val="28"/>
          <w:lang w:val="uk-UA" w:eastAsia="uk-UA" w:bidi="uk-UA"/>
        </w:rPr>
        <w:t xml:space="preserve">сурсів щодо </w:t>
      </w:r>
      <w:r w:rsidRPr="00E55DAD">
        <w:rPr>
          <w:rFonts w:ascii="Times New Roman" w:hAnsi="Times New Roman"/>
          <w:noProof/>
          <w:color w:val="000000"/>
          <w:sz w:val="28"/>
          <w:szCs w:val="28"/>
          <w:lang w:val="uk-UA" w:eastAsia="uk-UA" w:bidi="uk-UA"/>
        </w:rPr>
        <w:lastRenderedPageBreak/>
        <w:t>можливості їх зміни й удосконалення</w:t>
      </w:r>
      <w:r w:rsidRPr="00352EEE">
        <w:rPr>
          <w:rFonts w:ascii="Times New Roman" w:hAnsi="Times New Roman"/>
          <w:noProof/>
          <w:color w:val="000000"/>
          <w:sz w:val="28"/>
          <w:szCs w:val="28"/>
          <w:lang w:val="uk-UA" w:eastAsia="uk-UA" w:bidi="uk-UA"/>
        </w:rPr>
        <w:t xml:space="preserve">. </w:t>
      </w:r>
      <w:r w:rsidRPr="00352EEE">
        <w:rPr>
          <w:rFonts w:ascii="Times New Roman" w:hAnsi="Times New Roman"/>
          <w:noProof/>
          <w:sz w:val="28"/>
          <w:szCs w:val="28"/>
          <w:lang w:val="uk-UA"/>
        </w:rPr>
        <w:t>Під час професійної діяльності педагогам дуже важливо навчитися регулювати свій емоційний стан, саме тому профілактика професійного вигорання потребує більш детального вивчення. Необхідно ознайомити педагогів із можливими причинами та наслідками цього синдрому, навчити регулювати свій власний емоційний стан</w:t>
      </w:r>
      <w:r w:rsidR="00FC36D8" w:rsidRPr="00352EEE">
        <w:rPr>
          <w:rFonts w:ascii="Times New Roman" w:hAnsi="Times New Roman"/>
          <w:noProof/>
          <w:sz w:val="28"/>
          <w:szCs w:val="28"/>
          <w:lang w:val="uk-UA"/>
        </w:rPr>
        <w:t xml:space="preserve"> </w:t>
      </w:r>
      <w:r w:rsidR="00FC36D8" w:rsidRPr="00352EEE">
        <w:rPr>
          <w:rFonts w:ascii="Times New Roman" w:hAnsi="Times New Roman"/>
          <w:noProof/>
          <w:color w:val="000000"/>
          <w:sz w:val="28"/>
          <w:szCs w:val="28"/>
          <w:lang w:val="uk-UA" w:eastAsia="uk-UA" w:bidi="uk-UA"/>
        </w:rPr>
        <w:t>[</w:t>
      </w:r>
      <w:r w:rsidR="00352EEE" w:rsidRPr="00352EEE">
        <w:rPr>
          <w:rFonts w:ascii="Times New Roman" w:hAnsi="Times New Roman"/>
          <w:noProof/>
          <w:color w:val="000000"/>
          <w:sz w:val="28"/>
          <w:szCs w:val="28"/>
          <w:lang w:val="uk-UA" w:eastAsia="uk-UA" w:bidi="uk-UA"/>
        </w:rPr>
        <w:t>1</w:t>
      </w:r>
      <w:r w:rsidR="00FC36D8" w:rsidRPr="00352EEE">
        <w:rPr>
          <w:rFonts w:ascii="Times New Roman" w:hAnsi="Times New Roman"/>
          <w:noProof/>
          <w:color w:val="000000"/>
          <w:sz w:val="28"/>
          <w:szCs w:val="28"/>
          <w:lang w:val="uk-UA" w:eastAsia="uk-UA" w:bidi="uk-UA"/>
        </w:rPr>
        <w:t>]</w:t>
      </w:r>
      <w:r w:rsidRPr="00352EEE">
        <w:rPr>
          <w:rFonts w:ascii="Times New Roman" w:hAnsi="Times New Roman"/>
          <w:noProof/>
          <w:sz w:val="28"/>
          <w:szCs w:val="28"/>
          <w:lang w:val="uk-UA"/>
        </w:rPr>
        <w:t xml:space="preserve">. </w:t>
      </w:r>
    </w:p>
    <w:p w:rsidR="00D10C4F" w:rsidRDefault="00D10C4F" w:rsidP="00D10C4F">
      <w:pPr>
        <w:pStyle w:val="20"/>
        <w:shd w:val="clear" w:color="auto" w:fill="auto"/>
        <w:spacing w:line="360" w:lineRule="auto"/>
        <w:ind w:firstLine="740"/>
        <w:rPr>
          <w:noProof/>
          <w:color w:val="000000"/>
          <w:lang w:eastAsia="uk-UA" w:bidi="uk-UA"/>
        </w:rPr>
      </w:pPr>
      <w:r w:rsidRPr="00D960FF">
        <w:rPr>
          <w:b/>
          <w:noProof/>
          <w:color w:val="000000"/>
        </w:rPr>
        <w:t xml:space="preserve">Виклад основного матеріалу. </w:t>
      </w:r>
      <w:r w:rsidRPr="00C34DA1">
        <w:rPr>
          <w:noProof/>
          <w:color w:val="000000"/>
          <w:lang w:eastAsia="uk-UA" w:bidi="uk-UA"/>
        </w:rPr>
        <w:t>Результати аналізу психологічних чинник</w:t>
      </w:r>
      <w:r>
        <w:rPr>
          <w:noProof/>
          <w:color w:val="000000"/>
          <w:lang w:eastAsia="uk-UA" w:bidi="uk-UA"/>
        </w:rPr>
        <w:t>ів та специфічних особливостей професі</w:t>
      </w:r>
      <w:r w:rsidRPr="00011A57">
        <w:rPr>
          <w:noProof/>
          <w:color w:val="000000"/>
          <w:lang w:eastAsia="uk-UA" w:bidi="uk-UA"/>
        </w:rPr>
        <w:t xml:space="preserve">йного </w:t>
      </w:r>
      <w:r>
        <w:rPr>
          <w:noProof/>
          <w:color w:val="000000"/>
          <w:lang w:eastAsia="uk-UA" w:bidi="uk-UA"/>
        </w:rPr>
        <w:t>вигорання педагогів</w:t>
      </w:r>
      <w:r w:rsidRPr="00C34DA1">
        <w:rPr>
          <w:noProof/>
          <w:color w:val="000000"/>
          <w:lang w:eastAsia="uk-UA" w:bidi="uk-UA"/>
        </w:rPr>
        <w:t>, особистісних передумов, соціально-п</w:t>
      </w:r>
      <w:r>
        <w:rPr>
          <w:noProof/>
          <w:color w:val="000000"/>
          <w:lang w:eastAsia="uk-UA" w:bidi="uk-UA"/>
        </w:rPr>
        <w:t>сихологічних факторів, структурних</w:t>
      </w:r>
      <w:r w:rsidR="00FC36D8">
        <w:rPr>
          <w:noProof/>
          <w:color w:val="000000"/>
          <w:lang w:eastAsia="uk-UA" w:bidi="uk-UA"/>
        </w:rPr>
        <w:t xml:space="preserve"> ком</w:t>
      </w:r>
      <w:r w:rsidRPr="00C34DA1">
        <w:rPr>
          <w:noProof/>
          <w:color w:val="000000"/>
          <w:lang w:eastAsia="uk-UA" w:bidi="uk-UA"/>
        </w:rPr>
        <w:t>понентів професійного вигорання та інших даних</w:t>
      </w:r>
      <w:r w:rsidR="00103C3E">
        <w:rPr>
          <w:noProof/>
          <w:color w:val="000000"/>
          <w:lang w:eastAsia="uk-UA" w:bidi="uk-UA"/>
        </w:rPr>
        <w:t xml:space="preserve"> діагностичного дослідження про</w:t>
      </w:r>
      <w:r w:rsidRPr="00C34DA1">
        <w:rPr>
          <w:noProof/>
          <w:color w:val="000000"/>
          <w:lang w:eastAsia="uk-UA" w:bidi="uk-UA"/>
        </w:rPr>
        <w:t>блеми професійного вигорання</w:t>
      </w:r>
      <w:r>
        <w:rPr>
          <w:noProof/>
          <w:color w:val="000000"/>
          <w:lang w:eastAsia="uk-UA" w:bidi="uk-UA"/>
        </w:rPr>
        <w:t xml:space="preserve">, </w:t>
      </w:r>
      <w:r w:rsidRPr="00C34DA1">
        <w:rPr>
          <w:noProof/>
          <w:color w:val="000000"/>
          <w:lang w:eastAsia="uk-UA" w:bidi="uk-UA"/>
        </w:rPr>
        <w:t xml:space="preserve">забезпечило можливість </w:t>
      </w:r>
      <w:r>
        <w:rPr>
          <w:noProof/>
          <w:color w:val="000000"/>
          <w:lang w:eastAsia="uk-UA" w:bidi="uk-UA"/>
        </w:rPr>
        <w:t xml:space="preserve">визначити психологічні умови їх корекції. </w:t>
      </w:r>
    </w:p>
    <w:p w:rsidR="00D10C4F" w:rsidRDefault="006518CD" w:rsidP="00D10C4F">
      <w:pPr>
        <w:pStyle w:val="20"/>
        <w:shd w:val="clear" w:color="auto" w:fill="auto"/>
        <w:spacing w:before="40" w:after="40" w:line="360" w:lineRule="auto"/>
        <w:ind w:firstLine="600"/>
        <w:rPr>
          <w:noProof/>
        </w:rPr>
      </w:pPr>
      <w:r>
        <w:rPr>
          <w:noProof/>
        </w:rPr>
        <w:t>Здійснивши аналіз психолого-педагогічної літератури, н</w:t>
      </w:r>
      <w:r w:rsidR="00D10C4F">
        <w:rPr>
          <w:noProof/>
        </w:rPr>
        <w:t>ами визначено психологічні умови, що впливають на розвиток професійного вигорання у педагогів:</w:t>
      </w:r>
    </w:p>
    <w:p w:rsidR="00D10C4F" w:rsidRDefault="00D10C4F" w:rsidP="00D10C4F">
      <w:pPr>
        <w:pStyle w:val="20"/>
        <w:numPr>
          <w:ilvl w:val="0"/>
          <w:numId w:val="2"/>
        </w:numPr>
        <w:shd w:val="clear" w:color="auto" w:fill="auto"/>
        <w:spacing w:before="40" w:after="40" w:line="360" w:lineRule="auto"/>
        <w:ind w:firstLine="600"/>
        <w:rPr>
          <w:noProof/>
        </w:rPr>
      </w:pPr>
      <w:r>
        <w:rPr>
          <w:noProof/>
        </w:rPr>
        <w:t xml:space="preserve"> зовнішні умови – позитивні стосунки</w:t>
      </w:r>
      <w:r w:rsidR="006518CD">
        <w:rPr>
          <w:noProof/>
        </w:rPr>
        <w:t xml:space="preserve"> педагога з студентами</w:t>
      </w:r>
      <w:r>
        <w:rPr>
          <w:noProof/>
        </w:rPr>
        <w:t xml:space="preserve"> та колегами, при яких присутня об’єктивність оцінки освітнього процесу, місце навчання, приміщення, клімат</w:t>
      </w:r>
      <w:r w:rsidRPr="00184361">
        <w:rPr>
          <w:noProof/>
          <w:color w:val="000000"/>
        </w:rPr>
        <w:t>;</w:t>
      </w:r>
    </w:p>
    <w:p w:rsidR="00D10C4F" w:rsidRDefault="00D10C4F" w:rsidP="00D10C4F">
      <w:pPr>
        <w:pStyle w:val="20"/>
        <w:numPr>
          <w:ilvl w:val="0"/>
          <w:numId w:val="2"/>
        </w:numPr>
        <w:shd w:val="clear" w:color="auto" w:fill="auto"/>
        <w:spacing w:before="40" w:after="40" w:line="360" w:lineRule="auto"/>
        <w:ind w:firstLine="600"/>
        <w:rPr>
          <w:noProof/>
        </w:rPr>
      </w:pPr>
      <w:r>
        <w:rPr>
          <w:noProof/>
        </w:rPr>
        <w:t xml:space="preserve"> внутрішні умови – індивідуальні особливості педагога (уміння, життєвий досвід, стан здоров’я, властивості характеру, навички та мотивація). </w:t>
      </w:r>
    </w:p>
    <w:p w:rsidR="00D10C4F" w:rsidRPr="00C34DA1" w:rsidRDefault="00D10C4F" w:rsidP="00D10C4F">
      <w:pPr>
        <w:pStyle w:val="20"/>
        <w:shd w:val="clear" w:color="auto" w:fill="auto"/>
        <w:spacing w:before="40" w:after="40" w:line="360" w:lineRule="auto"/>
        <w:ind w:firstLine="709"/>
        <w:rPr>
          <w:noProof/>
        </w:rPr>
      </w:pPr>
      <w:r>
        <w:rPr>
          <w:noProof/>
          <w:color w:val="000000"/>
          <w:lang w:eastAsia="uk-UA" w:bidi="uk-UA"/>
        </w:rPr>
        <w:t xml:space="preserve">Врахування психологічних умов  забезпечить </w:t>
      </w:r>
      <w:r w:rsidRPr="00C34DA1">
        <w:rPr>
          <w:noProof/>
          <w:color w:val="000000"/>
          <w:lang w:eastAsia="uk-UA" w:bidi="uk-UA"/>
        </w:rPr>
        <w:t>значне підсилення рі</w:t>
      </w:r>
      <w:r w:rsidR="00077922">
        <w:rPr>
          <w:noProof/>
          <w:color w:val="000000"/>
          <w:lang w:eastAsia="uk-UA" w:bidi="uk-UA"/>
        </w:rPr>
        <w:t>в</w:t>
      </w:r>
      <w:r w:rsidRPr="00C34DA1">
        <w:rPr>
          <w:noProof/>
          <w:color w:val="000000"/>
          <w:lang w:eastAsia="uk-UA" w:bidi="uk-UA"/>
        </w:rPr>
        <w:t>ня особистісної стресостійкості</w:t>
      </w:r>
      <w:r>
        <w:rPr>
          <w:noProof/>
          <w:color w:val="000000"/>
          <w:lang w:eastAsia="uk-UA" w:bidi="uk-UA"/>
        </w:rPr>
        <w:t xml:space="preserve"> в професійній діяльності педагога.</w:t>
      </w:r>
    </w:p>
    <w:p w:rsidR="00D10C4F" w:rsidRPr="00C34DA1" w:rsidRDefault="00D10C4F" w:rsidP="00D10C4F">
      <w:pPr>
        <w:pStyle w:val="20"/>
        <w:shd w:val="clear" w:color="auto" w:fill="auto"/>
        <w:spacing w:before="40" w:after="40" w:line="360" w:lineRule="auto"/>
        <w:ind w:firstLine="740"/>
        <w:rPr>
          <w:noProof/>
        </w:rPr>
      </w:pPr>
      <w:r>
        <w:rPr>
          <w:noProof/>
          <w:color w:val="000000"/>
          <w:lang w:eastAsia="uk-UA" w:bidi="uk-UA"/>
        </w:rPr>
        <w:t>У ході нашого дослідження, з</w:t>
      </w:r>
      <w:r w:rsidRPr="00C34DA1">
        <w:rPr>
          <w:noProof/>
          <w:color w:val="000000"/>
          <w:lang w:eastAsia="uk-UA" w:bidi="uk-UA"/>
        </w:rPr>
        <w:t xml:space="preserve">апропоновано комплекс заходів вдосконалення професійного середовища для посилення взаємного контролю професійних стрес-факторів, їх попередження і </w:t>
      </w:r>
      <w:r>
        <w:rPr>
          <w:noProof/>
          <w:color w:val="000000"/>
          <w:lang w:eastAsia="uk-UA" w:bidi="uk-UA"/>
        </w:rPr>
        <w:t>по</w:t>
      </w:r>
      <w:r w:rsidRPr="00C34DA1">
        <w:rPr>
          <w:noProof/>
          <w:color w:val="000000"/>
          <w:lang w:eastAsia="uk-UA" w:bidi="uk-UA"/>
        </w:rPr>
        <w:t>долання у випадку виникненн</w:t>
      </w:r>
      <w:r w:rsidR="00077922">
        <w:rPr>
          <w:noProof/>
          <w:color w:val="000000"/>
          <w:lang w:eastAsia="uk-UA" w:bidi="uk-UA"/>
        </w:rPr>
        <w:t>я тривалих стресових станів. За</w:t>
      </w:r>
      <w:r w:rsidRPr="00C34DA1">
        <w:rPr>
          <w:noProof/>
          <w:color w:val="000000"/>
          <w:lang w:eastAsia="uk-UA" w:bidi="uk-UA"/>
        </w:rPr>
        <w:t>пропоновано модель індивідуальної консультативної підтримки педагогам у формі психологічного і пси</w:t>
      </w:r>
      <w:r>
        <w:rPr>
          <w:noProof/>
          <w:color w:val="000000"/>
          <w:lang w:eastAsia="uk-UA" w:bidi="uk-UA"/>
        </w:rPr>
        <w:t>хотерапевтичного консультування.</w:t>
      </w:r>
    </w:p>
    <w:p w:rsidR="00D10C4F" w:rsidRPr="00C34DA1" w:rsidRDefault="00D10C4F" w:rsidP="00D10C4F">
      <w:pPr>
        <w:pStyle w:val="20"/>
        <w:shd w:val="clear" w:color="auto" w:fill="auto"/>
        <w:spacing w:before="40" w:after="40" w:line="360" w:lineRule="auto"/>
        <w:ind w:firstLine="740"/>
        <w:rPr>
          <w:noProof/>
        </w:rPr>
      </w:pPr>
      <w:r w:rsidRPr="00C34DA1">
        <w:rPr>
          <w:noProof/>
          <w:color w:val="000000"/>
          <w:lang w:eastAsia="uk-UA" w:bidi="uk-UA"/>
        </w:rPr>
        <w:t>Для досягнення ефективності діяльності педагогів  необхідно допомогти кожному досягти такого рівня саморегуляції, на якому його дії в самих складних пе</w:t>
      </w:r>
      <w:r>
        <w:rPr>
          <w:noProof/>
          <w:color w:val="000000"/>
          <w:lang w:eastAsia="uk-UA" w:bidi="uk-UA"/>
        </w:rPr>
        <w:t xml:space="preserve">дагогічних та життєвих ситуаціях </w:t>
      </w:r>
      <w:r w:rsidRPr="00C34DA1">
        <w:rPr>
          <w:noProof/>
          <w:color w:val="000000"/>
          <w:lang w:eastAsia="uk-UA" w:bidi="uk-UA"/>
        </w:rPr>
        <w:t xml:space="preserve">будуть оптимальні. </w:t>
      </w:r>
      <w:r>
        <w:rPr>
          <w:noProof/>
          <w:color w:val="000000"/>
          <w:lang w:eastAsia="uk-UA" w:bidi="uk-UA"/>
        </w:rPr>
        <w:t>Важливою умовою</w:t>
      </w:r>
      <w:r w:rsidRPr="00C34DA1">
        <w:rPr>
          <w:noProof/>
          <w:color w:val="000000"/>
          <w:lang w:eastAsia="uk-UA" w:bidi="uk-UA"/>
        </w:rPr>
        <w:t xml:space="preserve"> </w:t>
      </w:r>
      <w:r>
        <w:rPr>
          <w:noProof/>
          <w:color w:val="000000"/>
          <w:lang w:eastAsia="uk-UA" w:bidi="uk-UA"/>
        </w:rPr>
        <w:t xml:space="preserve">щодо </w:t>
      </w:r>
      <w:r>
        <w:rPr>
          <w:noProof/>
          <w:color w:val="000000"/>
          <w:lang w:eastAsia="uk-UA" w:bidi="uk-UA"/>
        </w:rPr>
        <w:lastRenderedPageBreak/>
        <w:t>подолання професійного вигорання педагогів, ми відвели психолого-</w:t>
      </w:r>
      <w:r w:rsidRPr="00C34DA1">
        <w:rPr>
          <w:noProof/>
          <w:color w:val="000000"/>
          <w:lang w:eastAsia="uk-UA" w:bidi="uk-UA"/>
        </w:rPr>
        <w:t>педагогічному тренінгу.</w:t>
      </w:r>
    </w:p>
    <w:p w:rsidR="00D10C4F" w:rsidRDefault="00D10C4F" w:rsidP="00D10C4F">
      <w:pPr>
        <w:pStyle w:val="20"/>
        <w:shd w:val="clear" w:color="auto" w:fill="auto"/>
        <w:spacing w:before="40" w:after="40" w:line="360" w:lineRule="auto"/>
        <w:ind w:firstLine="740"/>
        <w:rPr>
          <w:noProof/>
          <w:color w:val="000000"/>
          <w:lang w:eastAsia="uk-UA" w:bidi="uk-UA"/>
        </w:rPr>
      </w:pPr>
      <w:r w:rsidRPr="00C34DA1">
        <w:rPr>
          <w:noProof/>
          <w:color w:val="000000"/>
          <w:lang w:eastAsia="uk-UA" w:bidi="uk-UA"/>
        </w:rPr>
        <w:t xml:space="preserve">Кожний психолого-педагогічний тренінг обов'язково повинен ґрунтуватися на певній концепції того феномена, якому він присвячений. </w:t>
      </w:r>
      <w:r>
        <w:rPr>
          <w:noProof/>
          <w:color w:val="000000"/>
          <w:lang w:eastAsia="uk-UA" w:bidi="uk-UA"/>
        </w:rPr>
        <w:t>Важливо вивчити ознаки, прояви, психологічні чинники та специфічні особливості пр</w:t>
      </w:r>
      <w:r w:rsidR="00103C3E">
        <w:rPr>
          <w:noProof/>
          <w:color w:val="000000"/>
          <w:lang w:eastAsia="uk-UA" w:bidi="uk-UA"/>
        </w:rPr>
        <w:t>офесійного вигорання педагогів.</w:t>
      </w:r>
      <w:r>
        <w:rPr>
          <w:noProof/>
          <w:color w:val="000000"/>
          <w:lang w:eastAsia="uk-UA" w:bidi="uk-UA"/>
        </w:rPr>
        <w:t xml:space="preserve"> При створенні тренінгової </w:t>
      </w:r>
      <w:r w:rsidR="00413929">
        <w:rPr>
          <w:noProof/>
          <w:color w:val="000000"/>
          <w:lang w:eastAsia="uk-UA" w:bidi="uk-UA"/>
        </w:rPr>
        <w:t xml:space="preserve">антистресової </w:t>
      </w:r>
      <w:r>
        <w:rPr>
          <w:noProof/>
          <w:color w:val="000000"/>
          <w:lang w:eastAsia="uk-UA" w:bidi="uk-UA"/>
        </w:rPr>
        <w:t>моделі</w:t>
      </w:r>
      <w:r w:rsidRPr="00CB28B2">
        <w:rPr>
          <w:noProof/>
          <w:color w:val="000000"/>
          <w:lang w:eastAsia="uk-UA" w:bidi="uk-UA"/>
        </w:rPr>
        <w:t>,</w:t>
      </w:r>
      <w:r w:rsidRPr="00C34DA1">
        <w:rPr>
          <w:noProof/>
          <w:color w:val="000000"/>
          <w:lang w:eastAsia="uk-UA" w:bidi="uk-UA"/>
        </w:rPr>
        <w:t xml:space="preserve"> ми </w:t>
      </w:r>
      <w:r>
        <w:rPr>
          <w:noProof/>
          <w:color w:val="000000"/>
          <w:lang w:eastAsia="uk-UA" w:bidi="uk-UA"/>
        </w:rPr>
        <w:t xml:space="preserve">врахували індивідуально-психологічні особливості педагогів та </w:t>
      </w:r>
      <w:r w:rsidR="00103C3E">
        <w:rPr>
          <w:noProof/>
          <w:color w:val="000000"/>
          <w:lang w:eastAsia="uk-UA" w:bidi="uk-UA"/>
        </w:rPr>
        <w:t>опи</w:t>
      </w:r>
      <w:r w:rsidRPr="00C34DA1">
        <w:rPr>
          <w:noProof/>
          <w:color w:val="000000"/>
          <w:lang w:eastAsia="uk-UA" w:bidi="uk-UA"/>
        </w:rPr>
        <w:t>ралися на теорію емоційного інтелекту</w:t>
      </w:r>
      <w:r>
        <w:rPr>
          <w:noProof/>
          <w:color w:val="000000"/>
          <w:lang w:eastAsia="uk-UA" w:bidi="uk-UA"/>
        </w:rPr>
        <w:t xml:space="preserve">. </w:t>
      </w:r>
      <w:r w:rsidRPr="00C34DA1">
        <w:rPr>
          <w:noProof/>
          <w:color w:val="000000"/>
          <w:lang w:eastAsia="uk-UA" w:bidi="uk-UA"/>
        </w:rPr>
        <w:t xml:space="preserve">Цілі і завдання </w:t>
      </w:r>
      <w:r>
        <w:rPr>
          <w:noProof/>
          <w:color w:val="000000"/>
          <w:lang w:eastAsia="uk-UA" w:bidi="uk-UA"/>
        </w:rPr>
        <w:t>трені</w:t>
      </w:r>
      <w:r w:rsidRPr="000D5A6B">
        <w:rPr>
          <w:noProof/>
          <w:color w:val="000000"/>
          <w:lang w:eastAsia="uk-UA" w:bidi="uk-UA"/>
        </w:rPr>
        <w:t xml:space="preserve">нгу </w:t>
      </w:r>
      <w:r w:rsidRPr="00C34DA1">
        <w:rPr>
          <w:noProof/>
          <w:color w:val="000000"/>
          <w:lang w:eastAsia="uk-UA" w:bidi="uk-UA"/>
        </w:rPr>
        <w:t>дуже важливі та відповідальні як для психолога ч</w:t>
      </w:r>
      <w:r>
        <w:rPr>
          <w:noProof/>
          <w:color w:val="000000"/>
          <w:lang w:eastAsia="uk-UA" w:bidi="uk-UA"/>
        </w:rPr>
        <w:t>и тренера так і для учасників. Метою є навчити анти</w:t>
      </w:r>
      <w:r w:rsidR="00557998">
        <w:rPr>
          <w:noProof/>
          <w:color w:val="000000"/>
          <w:lang w:eastAsia="uk-UA" w:bidi="uk-UA"/>
        </w:rPr>
        <w:t>стресовим технікам то розвинути</w:t>
      </w:r>
      <w:r>
        <w:rPr>
          <w:noProof/>
          <w:color w:val="000000"/>
          <w:lang w:eastAsia="uk-UA" w:bidi="uk-UA"/>
        </w:rPr>
        <w:t xml:space="preserve"> емоційну стійкість до стрес-ситуацій </w:t>
      </w:r>
      <w:r w:rsidR="00557998">
        <w:rPr>
          <w:noProof/>
          <w:color w:val="000000"/>
          <w:lang w:eastAsia="uk-UA" w:bidi="uk-UA"/>
        </w:rPr>
        <w:t>у</w:t>
      </w:r>
      <w:r>
        <w:rPr>
          <w:noProof/>
          <w:color w:val="000000"/>
          <w:lang w:eastAsia="uk-UA" w:bidi="uk-UA"/>
        </w:rPr>
        <w:t xml:space="preserve"> педагогічному колективі.</w:t>
      </w:r>
    </w:p>
    <w:p w:rsidR="00D10C4F" w:rsidRDefault="00D10C4F" w:rsidP="00413929">
      <w:pPr>
        <w:pStyle w:val="20"/>
        <w:shd w:val="clear" w:color="auto" w:fill="auto"/>
        <w:spacing w:before="40" w:after="40" w:line="360" w:lineRule="auto"/>
        <w:ind w:firstLine="740"/>
        <w:rPr>
          <w:noProof/>
          <w:color w:val="000000"/>
          <w:lang w:eastAsia="uk-UA" w:bidi="uk-UA"/>
        </w:rPr>
      </w:pPr>
      <w:r>
        <w:rPr>
          <w:noProof/>
          <w:color w:val="000000"/>
          <w:lang w:eastAsia="uk-UA" w:bidi="uk-UA"/>
        </w:rPr>
        <w:t xml:space="preserve">При розробці </w:t>
      </w:r>
      <w:r w:rsidRPr="00C34DA1">
        <w:rPr>
          <w:noProof/>
          <w:color w:val="000000"/>
          <w:lang w:eastAsia="uk-UA" w:bidi="uk-UA"/>
        </w:rPr>
        <w:t xml:space="preserve"> </w:t>
      </w:r>
      <w:r>
        <w:rPr>
          <w:noProof/>
          <w:color w:val="000000"/>
          <w:lang w:eastAsia="uk-UA" w:bidi="uk-UA"/>
        </w:rPr>
        <w:t>антистресового</w:t>
      </w:r>
      <w:r w:rsidRPr="00C34DA1">
        <w:rPr>
          <w:noProof/>
          <w:color w:val="000000"/>
          <w:lang w:eastAsia="uk-UA" w:bidi="uk-UA"/>
        </w:rPr>
        <w:t xml:space="preserve"> тренінгу необхідно реалізувати наступні </w:t>
      </w:r>
      <w:r>
        <w:rPr>
          <w:noProof/>
          <w:color w:val="000000"/>
          <w:lang w:eastAsia="uk-UA" w:bidi="uk-UA"/>
        </w:rPr>
        <w:t>завдання</w:t>
      </w:r>
      <w:r w:rsidRPr="00C34DA1">
        <w:rPr>
          <w:noProof/>
          <w:color w:val="000000"/>
          <w:lang w:eastAsia="uk-UA" w:bidi="uk-UA"/>
        </w:rPr>
        <w:t>:</w:t>
      </w:r>
      <w:r>
        <w:rPr>
          <w:noProof/>
          <w:color w:val="000000"/>
          <w:lang w:eastAsia="uk-UA" w:bidi="uk-UA"/>
        </w:rPr>
        <w:t xml:space="preserve"> формувати уявлення щодо професійного вигорання та професійного стресу</w:t>
      </w:r>
      <w:r w:rsidRPr="00D97137">
        <w:rPr>
          <w:noProof/>
          <w:color w:val="000000"/>
        </w:rPr>
        <w:t>;</w:t>
      </w:r>
      <w:r w:rsidR="00413929">
        <w:rPr>
          <w:noProof/>
          <w:color w:val="000000"/>
        </w:rPr>
        <w:t xml:space="preserve"> </w:t>
      </w:r>
      <w:r>
        <w:rPr>
          <w:noProof/>
          <w:color w:val="000000"/>
          <w:lang w:eastAsia="uk-UA" w:bidi="uk-UA"/>
        </w:rPr>
        <w:t>підбирати методики щодо дослідження професійного вигорання</w:t>
      </w:r>
      <w:r w:rsidRPr="00D97137">
        <w:rPr>
          <w:noProof/>
          <w:color w:val="000000"/>
        </w:rPr>
        <w:t>;</w:t>
      </w:r>
      <w:r w:rsidR="00413929">
        <w:rPr>
          <w:noProof/>
          <w:color w:val="000000"/>
        </w:rPr>
        <w:t xml:space="preserve"> </w:t>
      </w:r>
      <w:r>
        <w:rPr>
          <w:noProof/>
          <w:color w:val="000000"/>
          <w:lang w:eastAsia="uk-UA" w:bidi="uk-UA"/>
        </w:rPr>
        <w:t>діагностувати ознаки професійного вигорання та професійного стресу</w:t>
      </w:r>
      <w:r w:rsidRPr="00D97137">
        <w:rPr>
          <w:noProof/>
          <w:color w:val="000000"/>
        </w:rPr>
        <w:t>;</w:t>
      </w:r>
      <w:r w:rsidR="00413929">
        <w:rPr>
          <w:noProof/>
          <w:color w:val="000000"/>
        </w:rPr>
        <w:t xml:space="preserve"> </w:t>
      </w:r>
      <w:r>
        <w:rPr>
          <w:noProof/>
          <w:color w:val="000000"/>
          <w:lang w:eastAsia="uk-UA" w:bidi="uk-UA"/>
        </w:rPr>
        <w:t>визначати психолого-педагогічні умови щодо їх корекції у закладах освіти</w:t>
      </w:r>
      <w:r w:rsidRPr="00D97137">
        <w:rPr>
          <w:noProof/>
          <w:color w:val="000000"/>
        </w:rPr>
        <w:t>;</w:t>
      </w:r>
      <w:r w:rsidR="00413929">
        <w:rPr>
          <w:noProof/>
          <w:color w:val="000000"/>
        </w:rPr>
        <w:t xml:space="preserve"> </w:t>
      </w:r>
      <w:r>
        <w:rPr>
          <w:noProof/>
          <w:color w:val="000000"/>
          <w:lang w:eastAsia="uk-UA" w:bidi="uk-UA"/>
        </w:rPr>
        <w:t>розробляти та впроваджувати діагностичні вправи та техніки</w:t>
      </w:r>
      <w:r w:rsidRPr="00D97137">
        <w:rPr>
          <w:noProof/>
          <w:color w:val="000000"/>
        </w:rPr>
        <w:t>;</w:t>
      </w:r>
      <w:r w:rsidR="00413929">
        <w:rPr>
          <w:noProof/>
          <w:color w:val="000000"/>
        </w:rPr>
        <w:t xml:space="preserve"> </w:t>
      </w:r>
      <w:r>
        <w:rPr>
          <w:noProof/>
          <w:color w:val="000000"/>
          <w:lang w:eastAsia="uk-UA" w:bidi="uk-UA"/>
        </w:rPr>
        <w:t>впроваджувати онлайн-лекції та онлайн-семіри</w:t>
      </w:r>
      <w:r w:rsidRPr="00D97137">
        <w:rPr>
          <w:noProof/>
          <w:color w:val="000000"/>
        </w:rPr>
        <w:t>;</w:t>
      </w:r>
      <w:r w:rsidR="00413929">
        <w:rPr>
          <w:noProof/>
          <w:color w:val="000000"/>
        </w:rPr>
        <w:t xml:space="preserve"> </w:t>
      </w:r>
      <w:r w:rsidRPr="00413929">
        <w:rPr>
          <w:noProof/>
          <w:color w:val="000000"/>
          <w:lang w:eastAsia="uk-UA" w:bidi="uk-UA"/>
        </w:rPr>
        <w:t xml:space="preserve">запроваджувати </w:t>
      </w:r>
      <w:r>
        <w:rPr>
          <w:noProof/>
          <w:color w:val="000000"/>
          <w:lang w:eastAsia="uk-UA" w:bidi="uk-UA"/>
        </w:rPr>
        <w:t>інноваційні технології та проекти</w:t>
      </w:r>
      <w:r w:rsidRPr="00D97137">
        <w:rPr>
          <w:noProof/>
          <w:color w:val="000000"/>
        </w:rPr>
        <w:t>;</w:t>
      </w:r>
      <w:r w:rsidR="00413929">
        <w:rPr>
          <w:noProof/>
          <w:color w:val="000000"/>
        </w:rPr>
        <w:t xml:space="preserve"> </w:t>
      </w:r>
      <w:r>
        <w:rPr>
          <w:noProof/>
          <w:color w:val="000000"/>
          <w:lang w:eastAsia="uk-UA" w:bidi="uk-UA"/>
        </w:rPr>
        <w:t>залучати кваліфікованих психологів та спеціалістів</w:t>
      </w:r>
      <w:r w:rsidRPr="00D97137">
        <w:rPr>
          <w:noProof/>
          <w:color w:val="000000"/>
        </w:rPr>
        <w:t>;</w:t>
      </w:r>
      <w:r w:rsidR="00413929">
        <w:rPr>
          <w:noProof/>
          <w:color w:val="000000"/>
        </w:rPr>
        <w:t xml:space="preserve"> </w:t>
      </w:r>
      <w:r>
        <w:rPr>
          <w:noProof/>
          <w:color w:val="000000"/>
          <w:lang w:eastAsia="uk-UA" w:bidi="uk-UA"/>
        </w:rPr>
        <w:t>розробляти тренінгові програми щодо профілактики професійного вигорання та стресостійкості</w:t>
      </w:r>
      <w:r w:rsidRPr="00D97137">
        <w:rPr>
          <w:noProof/>
          <w:color w:val="000000"/>
        </w:rPr>
        <w:t>;</w:t>
      </w:r>
      <w:r w:rsidR="00413929">
        <w:rPr>
          <w:noProof/>
          <w:color w:val="000000"/>
        </w:rPr>
        <w:t xml:space="preserve"> </w:t>
      </w:r>
      <w:r>
        <w:rPr>
          <w:noProof/>
          <w:color w:val="000000"/>
          <w:lang w:eastAsia="uk-UA" w:bidi="uk-UA"/>
        </w:rPr>
        <w:t>розробляти психолого-педагогічний супровід щодо стресостійкості</w:t>
      </w:r>
      <w:r w:rsidRPr="00D97137">
        <w:rPr>
          <w:noProof/>
          <w:color w:val="000000"/>
        </w:rPr>
        <w:t>;</w:t>
      </w:r>
      <w:r w:rsidR="00413929">
        <w:rPr>
          <w:noProof/>
          <w:color w:val="000000"/>
        </w:rPr>
        <w:t xml:space="preserve"> </w:t>
      </w:r>
      <w:r>
        <w:rPr>
          <w:noProof/>
          <w:color w:val="000000"/>
          <w:lang w:eastAsia="uk-UA" w:bidi="uk-UA"/>
        </w:rPr>
        <w:t>розробляти просвітницькі заходи та програми щодо попередження професійного вигорання у педагогів.</w:t>
      </w:r>
    </w:p>
    <w:p w:rsidR="00D10C4F" w:rsidRDefault="00D10C4F" w:rsidP="00D10C4F">
      <w:pPr>
        <w:pStyle w:val="20"/>
        <w:shd w:val="clear" w:color="auto" w:fill="auto"/>
        <w:spacing w:before="40" w:after="40" w:line="360" w:lineRule="auto"/>
        <w:ind w:firstLine="740"/>
        <w:rPr>
          <w:noProof/>
          <w:color w:val="000000"/>
          <w:lang w:eastAsia="uk-UA" w:bidi="uk-UA"/>
        </w:rPr>
      </w:pPr>
      <w:r w:rsidRPr="00C34DA1">
        <w:rPr>
          <w:noProof/>
          <w:color w:val="000000"/>
          <w:lang w:eastAsia="uk-UA" w:bidi="uk-UA"/>
        </w:rPr>
        <w:t>У розроб</w:t>
      </w:r>
      <w:r>
        <w:rPr>
          <w:noProof/>
          <w:color w:val="000000"/>
          <w:lang w:eastAsia="uk-UA" w:bidi="uk-UA"/>
        </w:rPr>
        <w:t xml:space="preserve">ці психологічних умов корекції професійного вигорання педагогів, </w:t>
      </w:r>
      <w:r w:rsidRPr="00C34DA1">
        <w:rPr>
          <w:noProof/>
          <w:color w:val="000000"/>
          <w:lang w:eastAsia="uk-UA" w:bidi="uk-UA"/>
        </w:rPr>
        <w:t>ми приділили увагу психологічним методам саморегуляції. Саморегуляція передбачає стан, коли педагог приймає й і</w:t>
      </w:r>
      <w:r w:rsidR="00103C3E">
        <w:rPr>
          <w:noProof/>
          <w:color w:val="000000"/>
          <w:lang w:eastAsia="uk-UA" w:bidi="uk-UA"/>
        </w:rPr>
        <w:t>нтерналізує взаємопов’язану мно</w:t>
      </w:r>
      <w:r w:rsidRPr="00C34DA1">
        <w:rPr>
          <w:noProof/>
          <w:color w:val="000000"/>
          <w:lang w:eastAsia="uk-UA" w:bidi="uk-UA"/>
        </w:rPr>
        <w:t xml:space="preserve">жину норм поведінки, таких як </w:t>
      </w:r>
      <w:r w:rsidR="00103C3E">
        <w:rPr>
          <w:noProof/>
          <w:color w:val="000000"/>
          <w:lang w:eastAsia="uk-UA" w:bidi="uk-UA"/>
        </w:rPr>
        <w:t>повага до іншої особистості, до</w:t>
      </w:r>
      <w:r w:rsidRPr="00C34DA1">
        <w:rPr>
          <w:noProof/>
          <w:color w:val="000000"/>
          <w:lang w:eastAsia="uk-UA" w:bidi="uk-UA"/>
        </w:rPr>
        <w:t>тримання меж її «приватності</w:t>
      </w:r>
      <w:r w:rsidR="00103C3E">
        <w:rPr>
          <w:noProof/>
          <w:color w:val="000000"/>
          <w:lang w:eastAsia="uk-UA" w:bidi="uk-UA"/>
        </w:rPr>
        <w:t>» при відсутності обмеження сво</w:t>
      </w:r>
      <w:r w:rsidRPr="00C34DA1">
        <w:rPr>
          <w:noProof/>
          <w:color w:val="000000"/>
          <w:lang w:eastAsia="uk-UA" w:bidi="uk-UA"/>
        </w:rPr>
        <w:t>боди її дій. Одним з показників</w:t>
      </w:r>
      <w:r w:rsidR="00557998">
        <w:rPr>
          <w:noProof/>
          <w:color w:val="000000"/>
          <w:lang w:eastAsia="uk-UA" w:bidi="uk-UA"/>
        </w:rPr>
        <w:t xml:space="preserve"> зростання саморегуляції в пове</w:t>
      </w:r>
      <w:r w:rsidRPr="00C34DA1">
        <w:rPr>
          <w:noProof/>
          <w:color w:val="000000"/>
          <w:lang w:eastAsia="uk-UA" w:bidi="uk-UA"/>
        </w:rPr>
        <w:t xml:space="preserve">дінці </w:t>
      </w:r>
      <w:r w:rsidR="00413929">
        <w:rPr>
          <w:noProof/>
          <w:color w:val="000000"/>
          <w:lang w:eastAsia="uk-UA" w:bidi="uk-UA"/>
        </w:rPr>
        <w:t>[</w:t>
      </w:r>
      <w:r>
        <w:rPr>
          <w:noProof/>
          <w:color w:val="000000"/>
          <w:lang w:eastAsia="uk-UA" w:bidi="uk-UA"/>
        </w:rPr>
        <w:t>2</w:t>
      </w:r>
      <w:r w:rsidRPr="00C34DA1">
        <w:rPr>
          <w:noProof/>
          <w:color w:val="000000"/>
          <w:lang w:eastAsia="uk-UA" w:bidi="uk-UA"/>
        </w:rPr>
        <w:t>].</w:t>
      </w:r>
    </w:p>
    <w:p w:rsidR="00D10C4F" w:rsidRDefault="00D10C4F" w:rsidP="00D10C4F">
      <w:pPr>
        <w:pStyle w:val="20"/>
        <w:shd w:val="clear" w:color="auto" w:fill="auto"/>
        <w:spacing w:before="40" w:after="40" w:line="360" w:lineRule="auto"/>
        <w:ind w:firstLine="740"/>
        <w:rPr>
          <w:noProof/>
          <w:color w:val="000000"/>
          <w:lang w:eastAsia="uk-UA" w:bidi="uk-UA"/>
        </w:rPr>
      </w:pPr>
      <w:r>
        <w:rPr>
          <w:noProof/>
          <w:color w:val="000000"/>
          <w:lang w:eastAsia="uk-UA" w:bidi="uk-UA"/>
        </w:rPr>
        <w:t xml:space="preserve">Для педагогів є надзвичайно важливим управління такими психічними </w:t>
      </w:r>
      <w:r>
        <w:rPr>
          <w:noProof/>
          <w:color w:val="000000"/>
          <w:lang w:eastAsia="uk-UA" w:bidi="uk-UA"/>
        </w:rPr>
        <w:lastRenderedPageBreak/>
        <w:t>процесами, як: сприймання, переключення уваги, пам'ять, мислення та мовлення у професійній педагогічній діяльності. Широкий спектр психотехнік дозволяє розширити можливості викладачів та навчити їх техніками саморегуляції</w:t>
      </w:r>
      <w:r w:rsidR="00413929">
        <w:rPr>
          <w:noProof/>
          <w:color w:val="000000"/>
          <w:lang w:eastAsia="uk-UA" w:bidi="uk-UA"/>
        </w:rPr>
        <w:t xml:space="preserve">. </w:t>
      </w:r>
      <w:r>
        <w:rPr>
          <w:noProof/>
          <w:color w:val="000000"/>
          <w:lang w:eastAsia="uk-UA" w:bidi="uk-UA"/>
        </w:rPr>
        <w:t>Важливо пам’ятати, що саморегуляція сприймання має свої особливості. Зокрема, передбачає постановку конкретного завдання перед педагогами, а вони в свою чергу вибудовують образ, власну позицію сприймання того, чи іншого об’єкта спостереження. Тренеру важливо представляти такі об’єкти, які викликають позитивні емоції та покращують настрій, знімають напругу та дозволяють розслабитися</w:t>
      </w:r>
    </w:p>
    <w:p w:rsidR="00D10C4F" w:rsidRDefault="00D10C4F" w:rsidP="00D10C4F">
      <w:pPr>
        <w:pStyle w:val="20"/>
        <w:shd w:val="clear" w:color="auto" w:fill="auto"/>
        <w:spacing w:before="40" w:after="40" w:line="360" w:lineRule="auto"/>
        <w:ind w:firstLine="740"/>
        <w:rPr>
          <w:noProof/>
        </w:rPr>
      </w:pPr>
      <w:r w:rsidRPr="00C33CF4">
        <w:rPr>
          <w:noProof/>
        </w:rPr>
        <w:t>Проведене емпіричне дослідження дозволило нам визначити психологічні умови корекції професійного вигорання педагогів:</w:t>
      </w:r>
    </w:p>
    <w:p w:rsidR="00D10C4F" w:rsidRDefault="00D10C4F" w:rsidP="00D10C4F">
      <w:pPr>
        <w:pStyle w:val="20"/>
        <w:numPr>
          <w:ilvl w:val="0"/>
          <w:numId w:val="2"/>
        </w:numPr>
        <w:shd w:val="clear" w:color="auto" w:fill="auto"/>
        <w:spacing w:before="40" w:after="40" w:line="360" w:lineRule="auto"/>
        <w:ind w:firstLine="740"/>
        <w:rPr>
          <w:noProof/>
          <w:color w:val="000000"/>
          <w:lang w:eastAsia="uk-UA" w:bidi="uk-UA"/>
        </w:rPr>
      </w:pPr>
      <w:r>
        <w:rPr>
          <w:noProof/>
          <w:color w:val="000000"/>
          <w:lang w:eastAsia="uk-UA" w:bidi="uk-UA"/>
        </w:rPr>
        <w:t>врахування психологічних чинників, специфічних особливостей  та бар’єрів, які впливають на розвиток професійного вигорання педагогів</w:t>
      </w:r>
      <w:r w:rsidRPr="00D97137">
        <w:rPr>
          <w:noProof/>
          <w:color w:val="000000"/>
        </w:rPr>
        <w:t>;</w:t>
      </w:r>
    </w:p>
    <w:p w:rsidR="00D10C4F" w:rsidRDefault="00D10C4F" w:rsidP="00D10C4F">
      <w:pPr>
        <w:pStyle w:val="20"/>
        <w:numPr>
          <w:ilvl w:val="0"/>
          <w:numId w:val="2"/>
        </w:numPr>
        <w:shd w:val="clear" w:color="auto" w:fill="auto"/>
        <w:spacing w:before="40" w:after="40" w:line="360" w:lineRule="auto"/>
        <w:ind w:firstLine="740"/>
        <w:rPr>
          <w:noProof/>
          <w:color w:val="000000"/>
          <w:lang w:eastAsia="uk-UA" w:bidi="uk-UA"/>
        </w:rPr>
      </w:pPr>
      <w:r>
        <w:rPr>
          <w:noProof/>
          <w:color w:val="000000"/>
          <w:lang w:eastAsia="uk-UA" w:bidi="uk-UA"/>
        </w:rPr>
        <w:t>діагностування педагогів щодо означеної проблеми</w:t>
      </w:r>
      <w:r w:rsidRPr="00D97137">
        <w:rPr>
          <w:noProof/>
          <w:color w:val="000000"/>
        </w:rPr>
        <w:t>;</w:t>
      </w:r>
    </w:p>
    <w:p w:rsidR="00D10C4F" w:rsidRDefault="00D10C4F" w:rsidP="00D10C4F">
      <w:pPr>
        <w:pStyle w:val="20"/>
        <w:numPr>
          <w:ilvl w:val="0"/>
          <w:numId w:val="2"/>
        </w:numPr>
        <w:shd w:val="clear" w:color="auto" w:fill="auto"/>
        <w:spacing w:before="40" w:after="40" w:line="360" w:lineRule="auto"/>
        <w:ind w:firstLine="740"/>
        <w:rPr>
          <w:noProof/>
          <w:color w:val="000000"/>
          <w:lang w:eastAsia="uk-UA" w:bidi="uk-UA"/>
        </w:rPr>
      </w:pPr>
      <w:r>
        <w:rPr>
          <w:noProof/>
        </w:rPr>
        <w:t>формування психологічної культури у педагогів закладів середньої освіти</w:t>
      </w:r>
      <w:r w:rsidRPr="00D97137">
        <w:rPr>
          <w:noProof/>
          <w:color w:val="000000"/>
        </w:rPr>
        <w:t>;</w:t>
      </w:r>
    </w:p>
    <w:p w:rsidR="00D10C4F" w:rsidRDefault="00D10C4F" w:rsidP="00D10C4F">
      <w:pPr>
        <w:pStyle w:val="20"/>
        <w:numPr>
          <w:ilvl w:val="0"/>
          <w:numId w:val="2"/>
        </w:numPr>
        <w:shd w:val="clear" w:color="auto" w:fill="auto"/>
        <w:spacing w:before="40" w:after="40" w:line="360" w:lineRule="auto"/>
        <w:ind w:firstLine="740"/>
        <w:rPr>
          <w:noProof/>
          <w:color w:val="000000"/>
          <w:lang w:eastAsia="uk-UA" w:bidi="uk-UA"/>
        </w:rPr>
      </w:pPr>
      <w:r>
        <w:rPr>
          <w:noProof/>
        </w:rPr>
        <w:t>розвиток емоційної сфери у педагогів закладів освіти щодо подолання негативних емоцій та формування психоемоційної стабільності</w:t>
      </w:r>
      <w:r w:rsidRPr="00D97137">
        <w:rPr>
          <w:noProof/>
          <w:color w:val="000000"/>
        </w:rPr>
        <w:t>;</w:t>
      </w:r>
    </w:p>
    <w:p w:rsidR="00D10C4F" w:rsidRPr="005028E7" w:rsidRDefault="00D10C4F" w:rsidP="00D10C4F">
      <w:pPr>
        <w:pStyle w:val="20"/>
        <w:numPr>
          <w:ilvl w:val="0"/>
          <w:numId w:val="2"/>
        </w:numPr>
        <w:shd w:val="clear" w:color="auto" w:fill="auto"/>
        <w:spacing w:before="40" w:after="40" w:line="360" w:lineRule="auto"/>
        <w:ind w:firstLine="740"/>
        <w:rPr>
          <w:noProof/>
          <w:color w:val="000000"/>
          <w:lang w:eastAsia="uk-UA" w:bidi="uk-UA"/>
        </w:rPr>
      </w:pPr>
      <w:r>
        <w:rPr>
          <w:noProof/>
          <w:color w:val="000000"/>
          <w:lang w:eastAsia="uk-UA" w:bidi="uk-UA"/>
        </w:rPr>
        <w:t>розвиток вольової сфери щодо цілеспрямованої діяльності педагогів у професійній діяльності</w:t>
      </w:r>
      <w:r w:rsidRPr="00D97137">
        <w:rPr>
          <w:noProof/>
          <w:color w:val="000000"/>
        </w:rPr>
        <w:t>;</w:t>
      </w:r>
    </w:p>
    <w:p w:rsidR="00D10C4F" w:rsidRDefault="00D10C4F" w:rsidP="00D10C4F">
      <w:pPr>
        <w:pStyle w:val="20"/>
        <w:numPr>
          <w:ilvl w:val="0"/>
          <w:numId w:val="2"/>
        </w:numPr>
        <w:shd w:val="clear" w:color="auto" w:fill="auto"/>
        <w:spacing w:before="40" w:after="40" w:line="360" w:lineRule="auto"/>
        <w:ind w:firstLine="740"/>
        <w:rPr>
          <w:noProof/>
          <w:color w:val="000000"/>
          <w:lang w:eastAsia="uk-UA" w:bidi="uk-UA"/>
        </w:rPr>
      </w:pPr>
      <w:r>
        <w:rPr>
          <w:noProof/>
        </w:rPr>
        <w:t xml:space="preserve">розвиток інтелектуальної сфери у педагогів середньої </w:t>
      </w:r>
      <w:r w:rsidR="00557998">
        <w:rPr>
          <w:noProof/>
        </w:rPr>
        <w:t>школи щодо сприятиме формуванню</w:t>
      </w:r>
      <w:r>
        <w:rPr>
          <w:noProof/>
        </w:rPr>
        <w:t xml:space="preserve"> критичного мислення та активності у пізнавально-професійній діяльності</w:t>
      </w:r>
      <w:r w:rsidRPr="00D97137">
        <w:rPr>
          <w:noProof/>
          <w:color w:val="000000"/>
        </w:rPr>
        <w:t>;</w:t>
      </w:r>
    </w:p>
    <w:p w:rsidR="00D10C4F" w:rsidRPr="005028E7" w:rsidRDefault="00D10C4F" w:rsidP="00D10C4F">
      <w:pPr>
        <w:pStyle w:val="20"/>
        <w:numPr>
          <w:ilvl w:val="0"/>
          <w:numId w:val="2"/>
        </w:numPr>
        <w:shd w:val="clear" w:color="auto" w:fill="auto"/>
        <w:spacing w:before="40" w:after="40" w:line="360" w:lineRule="auto"/>
        <w:ind w:firstLine="740"/>
        <w:rPr>
          <w:noProof/>
        </w:rPr>
      </w:pPr>
      <w:r>
        <w:rPr>
          <w:noProof/>
        </w:rPr>
        <w:t>розвиток мотиваційної сфери у вчителів з метою формування позитивної мотивації та активності у професійній діяльності</w:t>
      </w:r>
      <w:r w:rsidRPr="00D97137">
        <w:rPr>
          <w:noProof/>
          <w:color w:val="000000"/>
        </w:rPr>
        <w:t>;</w:t>
      </w:r>
    </w:p>
    <w:p w:rsidR="00D10C4F" w:rsidRPr="0073730E" w:rsidRDefault="00D10C4F" w:rsidP="00D10C4F">
      <w:pPr>
        <w:pStyle w:val="20"/>
        <w:numPr>
          <w:ilvl w:val="0"/>
          <w:numId w:val="2"/>
        </w:numPr>
        <w:shd w:val="clear" w:color="auto" w:fill="auto"/>
        <w:spacing w:before="40" w:after="40" w:line="360" w:lineRule="auto"/>
        <w:ind w:firstLine="740"/>
        <w:rPr>
          <w:noProof/>
        </w:rPr>
      </w:pPr>
      <w:r>
        <w:rPr>
          <w:noProof/>
        </w:rPr>
        <w:t>розвиток рефлексивності у педагогів щодо становлення та формування адекватної самооцінки</w:t>
      </w:r>
      <w:r w:rsidRPr="00D97137">
        <w:rPr>
          <w:noProof/>
          <w:color w:val="000000"/>
        </w:rPr>
        <w:t>;</w:t>
      </w:r>
    </w:p>
    <w:p w:rsidR="00D10C4F" w:rsidRPr="0073730E" w:rsidRDefault="00D10C4F" w:rsidP="00D10C4F">
      <w:pPr>
        <w:pStyle w:val="20"/>
        <w:numPr>
          <w:ilvl w:val="0"/>
          <w:numId w:val="2"/>
        </w:numPr>
        <w:shd w:val="clear" w:color="auto" w:fill="auto"/>
        <w:spacing w:before="40" w:after="40" w:line="360" w:lineRule="auto"/>
        <w:ind w:firstLine="740"/>
        <w:rPr>
          <w:noProof/>
        </w:rPr>
      </w:pPr>
      <w:r>
        <w:rPr>
          <w:noProof/>
        </w:rPr>
        <w:t>забезпечення психологічних умов рівня розвитку педагогічної компетентності та педагогічної гнучкості у закладах освіти</w:t>
      </w:r>
      <w:r w:rsidRPr="00D97137">
        <w:rPr>
          <w:noProof/>
          <w:color w:val="000000"/>
        </w:rPr>
        <w:t>;</w:t>
      </w:r>
    </w:p>
    <w:p w:rsidR="00D10C4F" w:rsidRPr="0073730E" w:rsidRDefault="00D10C4F" w:rsidP="00D10C4F">
      <w:pPr>
        <w:pStyle w:val="20"/>
        <w:numPr>
          <w:ilvl w:val="0"/>
          <w:numId w:val="2"/>
        </w:numPr>
        <w:shd w:val="clear" w:color="auto" w:fill="auto"/>
        <w:spacing w:before="40" w:after="40" w:line="360" w:lineRule="auto"/>
        <w:ind w:firstLine="740"/>
        <w:rPr>
          <w:noProof/>
        </w:rPr>
      </w:pPr>
      <w:r>
        <w:rPr>
          <w:noProof/>
        </w:rPr>
        <w:lastRenderedPageBreak/>
        <w:t>розроблення корекційно-розвивальних програм щодо подолання професійного вигорання педагогів</w:t>
      </w:r>
      <w:r w:rsidRPr="00D97137">
        <w:rPr>
          <w:noProof/>
          <w:color w:val="000000"/>
        </w:rPr>
        <w:t>;</w:t>
      </w:r>
    </w:p>
    <w:p w:rsidR="00D10C4F" w:rsidRPr="00367B03" w:rsidRDefault="00D10C4F" w:rsidP="00D10C4F">
      <w:pPr>
        <w:pStyle w:val="20"/>
        <w:numPr>
          <w:ilvl w:val="0"/>
          <w:numId w:val="2"/>
        </w:numPr>
        <w:shd w:val="clear" w:color="auto" w:fill="auto"/>
        <w:spacing w:before="40" w:after="40" w:line="360" w:lineRule="auto"/>
        <w:ind w:firstLine="740"/>
        <w:rPr>
          <w:noProof/>
        </w:rPr>
      </w:pPr>
      <w:r>
        <w:rPr>
          <w:noProof/>
        </w:rPr>
        <w:t>розробка та впровадження ефективних форм та методів щодо подалання професійного вигорання педагогів</w:t>
      </w:r>
      <w:r w:rsidRPr="00D97137">
        <w:rPr>
          <w:noProof/>
          <w:color w:val="000000"/>
        </w:rPr>
        <w:t>;</w:t>
      </w:r>
    </w:p>
    <w:p w:rsidR="00D10C4F" w:rsidRPr="0073730E" w:rsidRDefault="00D10C4F" w:rsidP="00D10C4F">
      <w:pPr>
        <w:pStyle w:val="20"/>
        <w:numPr>
          <w:ilvl w:val="0"/>
          <w:numId w:val="2"/>
        </w:numPr>
        <w:shd w:val="clear" w:color="auto" w:fill="auto"/>
        <w:spacing w:before="40" w:after="40" w:line="360" w:lineRule="auto"/>
        <w:ind w:firstLine="740"/>
        <w:rPr>
          <w:noProof/>
        </w:rPr>
      </w:pPr>
      <w:r>
        <w:rPr>
          <w:noProof/>
          <w:color w:val="000000"/>
          <w:lang w:eastAsia="uk-UA" w:bidi="uk-UA"/>
        </w:rPr>
        <w:t>підсилення уваги адміністрації закладу до психічного здоровця педагогів закладів освіти</w:t>
      </w:r>
      <w:r w:rsidRPr="00D97137">
        <w:rPr>
          <w:noProof/>
          <w:color w:val="000000"/>
        </w:rPr>
        <w:t>;</w:t>
      </w:r>
    </w:p>
    <w:p w:rsidR="00D10C4F" w:rsidRDefault="00D10C4F" w:rsidP="00D10C4F">
      <w:pPr>
        <w:pStyle w:val="20"/>
        <w:numPr>
          <w:ilvl w:val="0"/>
          <w:numId w:val="2"/>
        </w:numPr>
        <w:shd w:val="clear" w:color="auto" w:fill="auto"/>
        <w:spacing w:before="40" w:after="40" w:line="360" w:lineRule="auto"/>
        <w:ind w:firstLine="740"/>
        <w:rPr>
          <w:noProof/>
          <w:color w:val="000000"/>
          <w:lang w:eastAsia="uk-UA" w:bidi="uk-UA"/>
        </w:rPr>
      </w:pPr>
      <w:r>
        <w:rPr>
          <w:noProof/>
        </w:rPr>
        <w:t xml:space="preserve"> створення здоров</w:t>
      </w:r>
      <w:r>
        <w:rPr>
          <w:noProof/>
          <w:color w:val="000000"/>
          <w:lang w:eastAsia="uk-UA" w:bidi="uk-UA"/>
        </w:rPr>
        <w:t>’</w:t>
      </w:r>
      <w:r>
        <w:rPr>
          <w:noProof/>
        </w:rPr>
        <w:t>язберігаючого гармонійного середовища для подолання стрес-факторів у педагогічній діяльності</w:t>
      </w:r>
      <w:r>
        <w:rPr>
          <w:noProof/>
          <w:color w:val="000000"/>
        </w:rPr>
        <w:t>.</w:t>
      </w:r>
    </w:p>
    <w:p w:rsidR="00D10C4F" w:rsidRPr="00D10C4F" w:rsidRDefault="00D10C4F" w:rsidP="006518CD">
      <w:pPr>
        <w:pStyle w:val="20"/>
        <w:shd w:val="clear" w:color="auto" w:fill="auto"/>
        <w:spacing w:line="360" w:lineRule="auto"/>
        <w:ind w:firstLine="709"/>
        <w:rPr>
          <w:b/>
          <w:noProof/>
        </w:rPr>
      </w:pPr>
      <w:r w:rsidRPr="00D960FF">
        <w:rPr>
          <w:b/>
          <w:noProof/>
        </w:rPr>
        <w:t>Висновки.</w:t>
      </w:r>
      <w:r w:rsidRPr="00D960FF">
        <w:rPr>
          <w:noProof/>
        </w:rPr>
        <w:t xml:space="preserve"> </w:t>
      </w:r>
      <w:r>
        <w:rPr>
          <w:noProof/>
        </w:rPr>
        <w:t xml:space="preserve">Врахування запропонованих нами психологічних умов сприятиме зменшенню стресорів та збереженню психічного здоров’я педагога в процесі виконання ним професійних завдань. </w:t>
      </w:r>
      <w:r>
        <w:rPr>
          <w:noProof/>
          <w:color w:val="000000"/>
          <w:lang w:eastAsia="uk-UA" w:bidi="uk-UA"/>
        </w:rPr>
        <w:t>Інтегральним</w:t>
      </w:r>
      <w:r w:rsidRPr="00C34DA1">
        <w:rPr>
          <w:noProof/>
          <w:color w:val="000000"/>
          <w:lang w:eastAsia="uk-UA" w:bidi="uk-UA"/>
        </w:rPr>
        <w:t xml:space="preserve"> системним ефектом </w:t>
      </w:r>
      <w:r>
        <w:rPr>
          <w:noProof/>
          <w:color w:val="000000"/>
          <w:lang w:eastAsia="uk-UA" w:bidi="uk-UA"/>
        </w:rPr>
        <w:t>запропонованих психологічних умов є цілеспрямована системна зміна</w:t>
      </w:r>
      <w:r w:rsidRPr="00C34DA1">
        <w:rPr>
          <w:noProof/>
          <w:color w:val="000000"/>
          <w:lang w:eastAsia="uk-UA" w:bidi="uk-UA"/>
        </w:rPr>
        <w:t xml:space="preserve"> в досліджуваних педагогів о</w:t>
      </w:r>
      <w:r>
        <w:rPr>
          <w:noProof/>
          <w:color w:val="000000"/>
          <w:lang w:eastAsia="uk-UA" w:bidi="uk-UA"/>
        </w:rPr>
        <w:t xml:space="preserve">собистісної позиції, </w:t>
      </w:r>
      <w:r w:rsidRPr="00C34DA1">
        <w:rPr>
          <w:noProof/>
          <w:color w:val="000000"/>
          <w:lang w:eastAsia="uk-UA" w:bidi="uk-UA"/>
        </w:rPr>
        <w:t xml:space="preserve">ціннісних пріоритетів, а також формування спеціальних вмінь протидії стрес-факторам </w:t>
      </w:r>
      <w:r>
        <w:rPr>
          <w:noProof/>
          <w:color w:val="000000"/>
          <w:lang w:eastAsia="uk-UA" w:bidi="uk-UA"/>
        </w:rPr>
        <w:t xml:space="preserve">у </w:t>
      </w:r>
      <w:r w:rsidRPr="00C34DA1">
        <w:rPr>
          <w:noProof/>
          <w:color w:val="000000"/>
          <w:lang w:eastAsia="uk-UA" w:bidi="uk-UA"/>
        </w:rPr>
        <w:t>проф</w:t>
      </w:r>
      <w:r>
        <w:rPr>
          <w:noProof/>
          <w:color w:val="000000"/>
          <w:lang w:eastAsia="uk-UA" w:bidi="uk-UA"/>
        </w:rPr>
        <w:t>есійній діяльності.</w:t>
      </w:r>
      <w:r w:rsidR="006518CD">
        <w:rPr>
          <w:noProof/>
          <w:color w:val="000000"/>
          <w:lang w:eastAsia="uk-UA" w:bidi="uk-UA"/>
        </w:rPr>
        <w:t xml:space="preserve"> </w:t>
      </w:r>
      <w:r w:rsidRPr="00D10C4F">
        <w:rPr>
          <w:b/>
          <w:noProof/>
        </w:rPr>
        <w:t>П</w:t>
      </w:r>
      <w:r>
        <w:rPr>
          <w:b/>
          <w:noProof/>
        </w:rPr>
        <w:t xml:space="preserve">ерспективи подальших досліджень </w:t>
      </w:r>
      <w:r w:rsidRPr="0010558B">
        <w:rPr>
          <w:noProof/>
        </w:rPr>
        <w:t>вбачаємо у розробці</w:t>
      </w:r>
      <w:r>
        <w:rPr>
          <w:b/>
          <w:noProof/>
        </w:rPr>
        <w:t xml:space="preserve"> </w:t>
      </w:r>
      <w:r>
        <w:rPr>
          <w:noProof/>
        </w:rPr>
        <w:t>практичних рекомендацій</w:t>
      </w:r>
      <w:r w:rsidR="00413929">
        <w:rPr>
          <w:noProof/>
        </w:rPr>
        <w:t xml:space="preserve"> </w:t>
      </w:r>
      <w:r w:rsidRPr="0005002C">
        <w:rPr>
          <w:noProof/>
        </w:rPr>
        <w:t>щодо профілактики та подолання професійного вигорання педагогів, що дозволить знижувати психолог</w:t>
      </w:r>
      <w:r>
        <w:rPr>
          <w:noProof/>
        </w:rPr>
        <w:t>ічне напруження та</w:t>
      </w:r>
      <w:r w:rsidRPr="0005002C">
        <w:rPr>
          <w:noProof/>
        </w:rPr>
        <w:t xml:space="preserve"> </w:t>
      </w:r>
      <w:r>
        <w:rPr>
          <w:noProof/>
        </w:rPr>
        <w:t>оволодіти навичками</w:t>
      </w:r>
      <w:r w:rsidRPr="0005002C">
        <w:rPr>
          <w:noProof/>
        </w:rPr>
        <w:t xml:space="preserve"> </w:t>
      </w:r>
      <w:r>
        <w:rPr>
          <w:noProof/>
        </w:rPr>
        <w:t>подолання негативних емоцій</w:t>
      </w:r>
      <w:r w:rsidRPr="0005002C">
        <w:rPr>
          <w:noProof/>
        </w:rPr>
        <w:t>.</w:t>
      </w:r>
    </w:p>
    <w:p w:rsidR="00D10C4F" w:rsidRDefault="00352EEE" w:rsidP="00D10C4F">
      <w:pPr>
        <w:autoSpaceDE w:val="0"/>
        <w:spacing w:after="0" w:line="360" w:lineRule="auto"/>
        <w:ind w:firstLine="709"/>
        <w:jc w:val="center"/>
        <w:rPr>
          <w:rFonts w:ascii="Times New Roman" w:hAnsi="Times New Roman"/>
          <w:b/>
          <w:noProof/>
          <w:sz w:val="28"/>
          <w:szCs w:val="28"/>
          <w:lang w:val="uk-UA"/>
        </w:rPr>
      </w:pPr>
      <w:r>
        <w:rPr>
          <w:rFonts w:ascii="Times New Roman" w:hAnsi="Times New Roman"/>
          <w:b/>
          <w:noProof/>
          <w:sz w:val="28"/>
          <w:szCs w:val="28"/>
          <w:lang w:val="uk-UA"/>
        </w:rPr>
        <w:t>ЛІТЕРАТУРА</w:t>
      </w:r>
      <w:r w:rsidR="00D10C4F" w:rsidRPr="00D960FF">
        <w:rPr>
          <w:rFonts w:ascii="Times New Roman" w:hAnsi="Times New Roman"/>
          <w:b/>
          <w:noProof/>
          <w:sz w:val="28"/>
          <w:szCs w:val="28"/>
          <w:lang w:val="uk-UA"/>
        </w:rPr>
        <w:t>:</w:t>
      </w:r>
    </w:p>
    <w:p w:rsidR="00413929" w:rsidRPr="006518CD" w:rsidRDefault="00413929" w:rsidP="00352EEE">
      <w:pPr>
        <w:widowControl w:val="0"/>
        <w:tabs>
          <w:tab w:val="left" w:pos="562"/>
        </w:tabs>
        <w:spacing w:after="0" w:line="360" w:lineRule="auto"/>
        <w:ind w:firstLine="561"/>
        <w:jc w:val="both"/>
        <w:rPr>
          <w:rFonts w:ascii="Times New Roman" w:hAnsi="Times New Roman"/>
          <w:bCs/>
          <w:sz w:val="28"/>
          <w:szCs w:val="28"/>
          <w:lang w:val="uk-UA"/>
        </w:rPr>
      </w:pPr>
      <w:r w:rsidRPr="006518CD">
        <w:rPr>
          <w:rFonts w:ascii="Times New Roman" w:hAnsi="Times New Roman"/>
          <w:bCs/>
          <w:noProof/>
          <w:sz w:val="28"/>
          <w:szCs w:val="28"/>
          <w:lang w:val="uk-UA"/>
        </w:rPr>
        <w:t xml:space="preserve">1. </w:t>
      </w:r>
      <w:r w:rsidR="00D10C4F" w:rsidRPr="006518CD">
        <w:rPr>
          <w:rFonts w:ascii="Times New Roman" w:hAnsi="Times New Roman"/>
          <w:bCs/>
          <w:noProof/>
          <w:sz w:val="28"/>
          <w:szCs w:val="28"/>
          <w:lang w:val="uk-UA"/>
        </w:rPr>
        <w:t>Варгата О. В.  Психологічні особливості професійного вигорання педагогів / О. В. Варгата</w:t>
      </w:r>
      <w:r w:rsidRPr="006518CD">
        <w:rPr>
          <w:rFonts w:ascii="Times New Roman" w:hAnsi="Times New Roman"/>
          <w:bCs/>
          <w:noProof/>
          <w:sz w:val="28"/>
          <w:szCs w:val="28"/>
          <w:lang w:val="uk-UA"/>
        </w:rPr>
        <w:t>, О. В. Вільнікова</w:t>
      </w:r>
      <w:r w:rsidR="00D10C4F" w:rsidRPr="006518CD">
        <w:rPr>
          <w:rFonts w:ascii="Times New Roman" w:hAnsi="Times New Roman"/>
          <w:bCs/>
          <w:noProof/>
          <w:sz w:val="28"/>
          <w:szCs w:val="28"/>
          <w:lang w:val="uk-UA"/>
        </w:rPr>
        <w:t xml:space="preserve"> // Матеріали Всеукраїнської науково-практичної</w:t>
      </w:r>
      <w:r w:rsidR="00D10C4F" w:rsidRPr="006518CD">
        <w:rPr>
          <w:rFonts w:ascii="Times New Roman" w:hAnsi="Times New Roman"/>
          <w:bCs/>
          <w:sz w:val="28"/>
          <w:szCs w:val="28"/>
          <w:lang w:val="uk-UA"/>
        </w:rPr>
        <w:t xml:space="preserve"> конференції </w:t>
      </w:r>
      <w:r w:rsidR="00D10C4F" w:rsidRPr="006518CD">
        <w:rPr>
          <w:rStyle w:val="22"/>
          <w:rFonts w:eastAsia="Calibri"/>
          <w:b w:val="0"/>
        </w:rPr>
        <w:t>(Вінниця, 30-31 жовтня, 2020 р.), КВНЗ «Вінницька</w:t>
      </w:r>
      <w:r w:rsidR="00557998">
        <w:rPr>
          <w:rStyle w:val="22"/>
          <w:rFonts w:eastAsia="Calibri"/>
          <w:b w:val="0"/>
        </w:rPr>
        <w:t xml:space="preserve"> академія неперервної освіти». </w:t>
      </w:r>
      <w:r w:rsidR="00D10C4F" w:rsidRPr="006518CD">
        <w:rPr>
          <w:rFonts w:ascii="Times New Roman" w:hAnsi="Times New Roman"/>
          <w:bCs/>
          <w:sz w:val="28"/>
          <w:szCs w:val="28"/>
          <w:lang w:val="uk-UA"/>
        </w:rPr>
        <w:t>– Вінниця, 2020. – С. 80-83.</w:t>
      </w:r>
    </w:p>
    <w:p w:rsidR="00D10C4F" w:rsidRPr="006518CD" w:rsidRDefault="00413929" w:rsidP="00352EEE">
      <w:pPr>
        <w:widowControl w:val="0"/>
        <w:tabs>
          <w:tab w:val="left" w:pos="562"/>
        </w:tabs>
        <w:spacing w:after="0" w:line="360" w:lineRule="auto"/>
        <w:ind w:firstLine="561"/>
        <w:jc w:val="both"/>
        <w:rPr>
          <w:color w:val="000000"/>
          <w:sz w:val="28"/>
          <w:szCs w:val="28"/>
        </w:rPr>
      </w:pPr>
      <w:r w:rsidRPr="006518CD">
        <w:rPr>
          <w:rFonts w:ascii="Times New Roman" w:hAnsi="Times New Roman"/>
          <w:bCs/>
          <w:sz w:val="28"/>
          <w:szCs w:val="28"/>
          <w:lang w:val="uk-UA"/>
        </w:rPr>
        <w:t xml:space="preserve">2. </w:t>
      </w:r>
      <w:r w:rsidR="00D10C4F" w:rsidRPr="006518CD">
        <w:rPr>
          <w:rStyle w:val="5"/>
          <w:rFonts w:eastAsia="Calibri"/>
          <w:sz w:val="28"/>
          <w:szCs w:val="28"/>
        </w:rPr>
        <w:t xml:space="preserve">Калька Н. М. Сучасні засоби психічної саморегуляції у науково-педагогічних працівників </w:t>
      </w:r>
      <w:r w:rsidR="00D10C4F" w:rsidRPr="006518CD">
        <w:rPr>
          <w:rFonts w:ascii="Times New Roman" w:hAnsi="Times New Roman"/>
          <w:color w:val="000000"/>
          <w:sz w:val="28"/>
          <w:szCs w:val="28"/>
        </w:rPr>
        <w:t>[</w:t>
      </w:r>
      <w:proofErr w:type="spellStart"/>
      <w:r w:rsidR="00D10C4F" w:rsidRPr="006518CD">
        <w:rPr>
          <w:rFonts w:ascii="Times New Roman" w:hAnsi="Times New Roman"/>
          <w:color w:val="000000"/>
          <w:sz w:val="28"/>
          <w:szCs w:val="28"/>
        </w:rPr>
        <w:t>Електронний</w:t>
      </w:r>
      <w:proofErr w:type="spellEnd"/>
      <w:r w:rsidR="00D10C4F" w:rsidRPr="006518CD">
        <w:rPr>
          <w:rFonts w:ascii="Times New Roman" w:hAnsi="Times New Roman"/>
          <w:color w:val="000000"/>
          <w:sz w:val="28"/>
          <w:szCs w:val="28"/>
        </w:rPr>
        <w:t xml:space="preserve"> ресурс] </w:t>
      </w:r>
      <w:r w:rsidR="00D10C4F" w:rsidRPr="006518CD">
        <w:rPr>
          <w:rStyle w:val="5"/>
          <w:rFonts w:eastAsia="Calibri"/>
          <w:sz w:val="28"/>
          <w:szCs w:val="28"/>
        </w:rPr>
        <w:t>/ Н. М. Калька</w:t>
      </w:r>
      <w:r w:rsidR="00D10C4F" w:rsidRPr="006518CD">
        <w:rPr>
          <w:rFonts w:ascii="Times New Roman" w:hAnsi="Times New Roman"/>
          <w:color w:val="000000"/>
          <w:sz w:val="28"/>
          <w:szCs w:val="28"/>
        </w:rPr>
        <w:t>. – Режим доступ</w:t>
      </w:r>
      <w:r w:rsidR="00D10C4F" w:rsidRPr="00557998">
        <w:rPr>
          <w:rFonts w:ascii="Times New Roman" w:hAnsi="Times New Roman"/>
          <w:color w:val="000000"/>
          <w:sz w:val="28"/>
          <w:szCs w:val="28"/>
        </w:rPr>
        <w:t xml:space="preserve">у: </w:t>
      </w:r>
      <w:hyperlink r:id="rId5" w:history="1">
        <w:r w:rsidR="00D10C4F" w:rsidRPr="00557998">
          <w:rPr>
            <w:rStyle w:val="a4"/>
            <w:rFonts w:ascii="Times New Roman" w:hAnsi="Times New Roman"/>
            <w:sz w:val="28"/>
            <w:szCs w:val="28"/>
          </w:rPr>
          <w:t>http://dspace.lvduvs.edu.ua/bitstream/1234567890/1397/1/2-2009knmunp.pdf</w:t>
        </w:r>
      </w:hyperlink>
    </w:p>
    <w:p w:rsidR="00D10C4F" w:rsidRPr="006518CD" w:rsidRDefault="00D10C4F" w:rsidP="006518CD">
      <w:pPr>
        <w:autoSpaceDE w:val="0"/>
        <w:spacing w:after="0" w:line="360" w:lineRule="auto"/>
        <w:ind w:firstLine="709"/>
        <w:jc w:val="center"/>
        <w:rPr>
          <w:rFonts w:ascii="Times New Roman" w:hAnsi="Times New Roman"/>
          <w:b/>
          <w:sz w:val="28"/>
          <w:szCs w:val="28"/>
          <w:lang w:val="uk-UA"/>
        </w:rPr>
      </w:pPr>
    </w:p>
    <w:sectPr w:rsidR="00D10C4F" w:rsidRPr="006518CD" w:rsidSect="00352EE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1508A2"/>
    <w:multiLevelType w:val="multilevel"/>
    <w:tmpl w:val="A150F68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5082413D"/>
    <w:multiLevelType w:val="hybridMultilevel"/>
    <w:tmpl w:val="73C48AB0"/>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B0F"/>
    <w:rsid w:val="00077922"/>
    <w:rsid w:val="00103C3E"/>
    <w:rsid w:val="0010558B"/>
    <w:rsid w:val="00352EEE"/>
    <w:rsid w:val="00413929"/>
    <w:rsid w:val="00557998"/>
    <w:rsid w:val="006518CD"/>
    <w:rsid w:val="00726B0F"/>
    <w:rsid w:val="008523DE"/>
    <w:rsid w:val="00BF4CC9"/>
    <w:rsid w:val="00CD5B6E"/>
    <w:rsid w:val="00D10C4F"/>
    <w:rsid w:val="00E55DAD"/>
    <w:rsid w:val="00FC36D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A0B52"/>
  <w15:docId w15:val="{94D6FE21-3B81-422A-826C-F2F0B33BE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10C4F"/>
    <w:pPr>
      <w:spacing w:after="160" w:line="259" w:lineRule="auto"/>
    </w:pPr>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link w:val="20"/>
    <w:rsid w:val="00D10C4F"/>
    <w:rPr>
      <w:rFonts w:ascii="Times New Roman" w:eastAsia="Times New Roman" w:hAnsi="Times New Roman" w:cs="Times New Roman"/>
      <w:sz w:val="28"/>
      <w:szCs w:val="28"/>
      <w:shd w:val="clear" w:color="auto" w:fill="FFFFFF"/>
    </w:rPr>
  </w:style>
  <w:style w:type="character" w:customStyle="1" w:styleId="21">
    <w:name w:val="Основной текст (2) + Курсив"/>
    <w:rsid w:val="00D10C4F"/>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paragraph" w:customStyle="1" w:styleId="20">
    <w:name w:val="Основной текст (2)"/>
    <w:basedOn w:val="a"/>
    <w:link w:val="2"/>
    <w:rsid w:val="00D10C4F"/>
    <w:pPr>
      <w:widowControl w:val="0"/>
      <w:shd w:val="clear" w:color="auto" w:fill="FFFFFF"/>
      <w:spacing w:after="0" w:line="480" w:lineRule="exact"/>
      <w:jc w:val="both"/>
    </w:pPr>
    <w:rPr>
      <w:rFonts w:ascii="Times New Roman" w:eastAsia="Times New Roman" w:hAnsi="Times New Roman"/>
      <w:sz w:val="28"/>
      <w:szCs w:val="28"/>
      <w:lang w:val="uk-UA"/>
    </w:rPr>
  </w:style>
  <w:style w:type="character" w:customStyle="1" w:styleId="22">
    <w:name w:val="Основной текст (2) + Полужирный"/>
    <w:rsid w:val="00D10C4F"/>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paragraph" w:styleId="a3">
    <w:name w:val="List Paragraph"/>
    <w:basedOn w:val="a"/>
    <w:uiPriority w:val="34"/>
    <w:qFormat/>
    <w:rsid w:val="00D10C4F"/>
    <w:pPr>
      <w:ind w:left="720"/>
      <w:contextualSpacing/>
    </w:pPr>
  </w:style>
  <w:style w:type="character" w:customStyle="1" w:styleId="5">
    <w:name w:val="Основной текст (5)"/>
    <w:rsid w:val="00D10C4F"/>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style>
  <w:style w:type="character" w:styleId="a4">
    <w:name w:val="Hyperlink"/>
    <w:uiPriority w:val="99"/>
    <w:unhideWhenUsed/>
    <w:rsid w:val="00D10C4F"/>
    <w:rPr>
      <w:color w:val="0000FF"/>
      <w:u w:val="single"/>
    </w:rPr>
  </w:style>
  <w:style w:type="paragraph" w:styleId="a5">
    <w:name w:val="Normal (Web)"/>
    <w:basedOn w:val="a"/>
    <w:uiPriority w:val="99"/>
    <w:unhideWhenUsed/>
    <w:rsid w:val="00D10C4F"/>
    <w:pPr>
      <w:spacing w:before="100" w:beforeAutospacing="1" w:after="100" w:afterAutospacing="1" w:line="240" w:lineRule="auto"/>
    </w:pPr>
    <w:rPr>
      <w:rFonts w:ascii="Times New Roman" w:eastAsia="Times New Roman" w:hAnsi="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dspace.lvduvs.edu.ua/bitstream/1234567890/1397/1/2-2009knmunp.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5</Pages>
  <Words>942</Words>
  <Characters>7402</Characters>
  <Application>Microsoft Office Word</Application>
  <DocSecurity>0</DocSecurity>
  <Lines>144</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dc:creator>
  <cp:keywords/>
  <dc:description/>
  <cp:lastModifiedBy>Ludmila</cp:lastModifiedBy>
  <cp:revision>6</cp:revision>
  <dcterms:created xsi:type="dcterms:W3CDTF">2021-11-26T10:25:00Z</dcterms:created>
  <dcterms:modified xsi:type="dcterms:W3CDTF">2021-11-26T11:42:00Z</dcterms:modified>
</cp:coreProperties>
</file>