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FEB" w:rsidRPr="00246795" w:rsidRDefault="00383FEB" w:rsidP="00246795">
      <w:pPr>
        <w:pStyle w:val="2"/>
        <w:spacing w:before="0" w:after="0" w:line="360" w:lineRule="auto"/>
        <w:ind w:firstLine="113"/>
        <w:jc w:val="right"/>
        <w:rPr>
          <w:rFonts w:ascii="Times New Roman" w:hAnsi="Times New Roman"/>
          <w:i w:val="0"/>
        </w:rPr>
      </w:pPr>
      <w:proofErr w:type="spellStart"/>
      <w:r w:rsidRPr="00246795">
        <w:rPr>
          <w:rFonts w:ascii="Times New Roman" w:hAnsi="Times New Roman"/>
          <w:i w:val="0"/>
        </w:rPr>
        <w:t>Міхеєва</w:t>
      </w:r>
      <w:proofErr w:type="spellEnd"/>
      <w:r w:rsidRPr="00246795">
        <w:rPr>
          <w:rFonts w:ascii="Times New Roman" w:hAnsi="Times New Roman"/>
          <w:i w:val="0"/>
        </w:rPr>
        <w:t xml:space="preserve"> Л.В.</w:t>
      </w:r>
    </w:p>
    <w:p w:rsidR="00383FEB" w:rsidRPr="00246795" w:rsidRDefault="00383FEB" w:rsidP="00246795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246795">
        <w:rPr>
          <w:rFonts w:ascii="Times New Roman" w:hAnsi="Times New Roman"/>
          <w:sz w:val="28"/>
          <w:szCs w:val="28"/>
        </w:rPr>
        <w:t>кандидат педагогічних наук, доцент,</w:t>
      </w:r>
    </w:p>
    <w:p w:rsidR="00383FEB" w:rsidRPr="00246795" w:rsidRDefault="00383FEB" w:rsidP="00246795">
      <w:pPr>
        <w:spacing w:after="0" w:line="360" w:lineRule="auto"/>
        <w:ind w:firstLine="113"/>
        <w:jc w:val="right"/>
        <w:rPr>
          <w:rFonts w:ascii="Times New Roman" w:hAnsi="Times New Roman"/>
          <w:sz w:val="28"/>
          <w:szCs w:val="28"/>
        </w:rPr>
      </w:pPr>
      <w:r w:rsidRPr="00246795">
        <w:rPr>
          <w:rFonts w:ascii="Times New Roman" w:hAnsi="Times New Roman"/>
          <w:i/>
          <w:sz w:val="28"/>
          <w:szCs w:val="28"/>
        </w:rPr>
        <w:tab/>
      </w:r>
      <w:r w:rsidRPr="00246795">
        <w:rPr>
          <w:rFonts w:ascii="Times New Roman" w:hAnsi="Times New Roman"/>
          <w:sz w:val="28"/>
          <w:szCs w:val="28"/>
        </w:rPr>
        <w:t>доцент кафедри психології та педагогіки</w:t>
      </w:r>
    </w:p>
    <w:p w:rsidR="00383FEB" w:rsidRPr="00246795" w:rsidRDefault="00383FEB" w:rsidP="00246795">
      <w:pPr>
        <w:spacing w:after="0" w:line="360" w:lineRule="auto"/>
        <w:ind w:firstLine="113"/>
        <w:jc w:val="right"/>
        <w:rPr>
          <w:rFonts w:ascii="Times New Roman" w:hAnsi="Times New Roman"/>
          <w:i/>
          <w:sz w:val="28"/>
          <w:szCs w:val="28"/>
        </w:rPr>
      </w:pPr>
      <w:r w:rsidRPr="00246795">
        <w:rPr>
          <w:rFonts w:ascii="Times New Roman" w:hAnsi="Times New Roman"/>
          <w:i/>
          <w:sz w:val="28"/>
          <w:szCs w:val="28"/>
        </w:rPr>
        <w:t>Хмельницький національний  університет</w:t>
      </w:r>
    </w:p>
    <w:p w:rsidR="00383FEB" w:rsidRPr="00383FEB" w:rsidRDefault="00383FEB" w:rsidP="00246795">
      <w:pPr>
        <w:spacing w:after="0" w:line="360" w:lineRule="auto"/>
        <w:jc w:val="right"/>
        <w:rPr>
          <w:rFonts w:ascii="Times New Roman" w:hAnsi="Times New Roman" w:cs="Times New Roman"/>
          <w:color w:val="171717"/>
          <w:sz w:val="28"/>
          <w:szCs w:val="28"/>
          <w:lang w:val="ru-RU"/>
        </w:rPr>
      </w:pPr>
      <w:r w:rsidRPr="00246795">
        <w:rPr>
          <w:rFonts w:ascii="Times New Roman" w:hAnsi="Times New Roman"/>
          <w:i/>
          <w:sz w:val="28"/>
          <w:szCs w:val="28"/>
        </w:rPr>
        <w:t>м. Хмельницький, Хмельницька область, Україна</w:t>
      </w:r>
    </w:p>
    <w:p w:rsidR="00A83A54" w:rsidRDefault="00A83A54" w:rsidP="00246795">
      <w:pPr>
        <w:spacing w:after="0" w:line="360" w:lineRule="auto"/>
        <w:jc w:val="center"/>
        <w:rPr>
          <w:rFonts w:ascii="Times New Roman" w:hAnsi="Times New Roman" w:cs="Times New Roman"/>
          <w:b/>
          <w:color w:val="171717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color w:val="171717"/>
          <w:sz w:val="28"/>
          <w:szCs w:val="28"/>
        </w:rPr>
        <w:t>ФОРМУВАННЯ</w:t>
      </w:r>
      <w:r w:rsidR="00246795" w:rsidRPr="00246795">
        <w:rPr>
          <w:rFonts w:ascii="Times New Roman" w:hAnsi="Times New Roman" w:cs="Times New Roman"/>
          <w:b/>
          <w:color w:val="171717"/>
          <w:sz w:val="28"/>
          <w:szCs w:val="28"/>
        </w:rPr>
        <w:t xml:space="preserve"> ЦІННІСНОГО СТАВЛЕННЯ</w:t>
      </w:r>
      <w:r w:rsidR="00164D3A">
        <w:rPr>
          <w:rFonts w:ascii="Times New Roman" w:hAnsi="Times New Roman" w:cs="Times New Roman"/>
          <w:b/>
          <w:color w:val="171717"/>
          <w:sz w:val="28"/>
          <w:szCs w:val="28"/>
        </w:rPr>
        <w:t xml:space="preserve"> </w:t>
      </w:r>
      <w:r w:rsidR="00246795" w:rsidRPr="00246795">
        <w:rPr>
          <w:rFonts w:ascii="Times New Roman" w:hAnsi="Times New Roman" w:cs="Times New Roman"/>
          <w:b/>
          <w:color w:val="171717"/>
          <w:sz w:val="28"/>
          <w:szCs w:val="28"/>
        </w:rPr>
        <w:t>ДО ЗДОРОВ’Я</w:t>
      </w:r>
      <w:r w:rsidR="00246795" w:rsidRPr="00246795">
        <w:rPr>
          <w:rFonts w:ascii="Times New Roman" w:hAnsi="Times New Roman" w:cs="Times New Roman"/>
          <w:b/>
          <w:color w:val="171717"/>
          <w:sz w:val="28"/>
          <w:szCs w:val="28"/>
          <w:lang w:val="ru-RU"/>
        </w:rPr>
        <w:t xml:space="preserve"> </w:t>
      </w:r>
    </w:p>
    <w:p w:rsidR="00246795" w:rsidRPr="00246795" w:rsidRDefault="00246795" w:rsidP="00246795">
      <w:pPr>
        <w:spacing w:after="0" w:line="360" w:lineRule="auto"/>
        <w:jc w:val="center"/>
        <w:rPr>
          <w:rFonts w:ascii="Times New Roman" w:hAnsi="Times New Roman" w:cs="Times New Roman"/>
          <w:b/>
          <w:color w:val="171717"/>
          <w:sz w:val="28"/>
          <w:szCs w:val="28"/>
        </w:rPr>
      </w:pPr>
      <w:r w:rsidRPr="00246795">
        <w:rPr>
          <w:rFonts w:ascii="Times New Roman" w:hAnsi="Times New Roman" w:cs="Times New Roman"/>
          <w:b/>
          <w:color w:val="171717"/>
          <w:sz w:val="28"/>
          <w:szCs w:val="28"/>
          <w:lang w:val="ru-RU"/>
        </w:rPr>
        <w:t>У СТАРШОКЛАСНИКІВ</w:t>
      </w:r>
    </w:p>
    <w:p w:rsidR="00A83A54" w:rsidRDefault="00A83A54" w:rsidP="00A83A5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171717"/>
          <w:sz w:val="28"/>
          <w:szCs w:val="28"/>
        </w:rPr>
        <w:t>П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 xml:space="preserve">роблема 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збереження і зміцнення здоров’я 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>молоді та формування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 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>ціннісного ставлення до здоров’я за всіх часів була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 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>однією із ключових проблем суспільства. Збереження здоров’я людей усе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 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>більше усвідомлюється як першочергове завдання держави, суспільства й всіх</w:t>
      </w:r>
      <w:r>
        <w:rPr>
          <w:rFonts w:ascii="Times New Roman" w:hAnsi="Times New Roman" w:cs="Times New Roman"/>
          <w:color w:val="171717"/>
          <w:sz w:val="28"/>
          <w:szCs w:val="28"/>
        </w:rPr>
        <w:t xml:space="preserve"> </w:t>
      </w:r>
      <w:r w:rsidRPr="00172E9A">
        <w:rPr>
          <w:rFonts w:ascii="Times New Roman" w:hAnsi="Times New Roman" w:cs="Times New Roman"/>
          <w:color w:val="171717"/>
          <w:sz w:val="28"/>
          <w:szCs w:val="28"/>
        </w:rPr>
        <w:t xml:space="preserve">його соціальних інститутів. </w:t>
      </w:r>
      <w:r w:rsidRPr="000152CD">
        <w:rPr>
          <w:rFonts w:ascii="Times New Roman" w:hAnsi="Times New Roman" w:cs="Times New Roman"/>
          <w:sz w:val="28"/>
          <w:szCs w:val="28"/>
        </w:rPr>
        <w:t>Проблема здоров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 зберігає свою актуальність не тільки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152CD">
        <w:rPr>
          <w:rFonts w:ascii="Times New Roman" w:hAnsi="Times New Roman" w:cs="Times New Roman"/>
          <w:sz w:val="28"/>
          <w:szCs w:val="28"/>
        </w:rPr>
        <w:t>загальносоціальному</w:t>
      </w:r>
      <w:proofErr w:type="spellEnd"/>
      <w:r w:rsidRPr="000152CD">
        <w:rPr>
          <w:rFonts w:ascii="Times New Roman" w:hAnsi="Times New Roman" w:cs="Times New Roman"/>
          <w:sz w:val="28"/>
          <w:szCs w:val="28"/>
        </w:rPr>
        <w:t>, а й на особистісному рівні, незалежно від часу, місця та інших умов життєдіяльності людини. Практика показує, що здоров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 сприймається апріорі як цінність, запорука благополуччя, успіху в різних сферах життєдіяльності. Однак таке розуміння виявляється, в основному, тоді, коли людина вже стикається з певними проблемами у врегулюванні стану свого здоров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я, потрапляє в ситуацію, при якій виникає необхідність докладати будь-які зусилля для його відновлення. Найчастіше пильну увагу до свого здоров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 людина проявляє вже в зрілі роки, а в шкільний період приділяється недостатньо уваги турботі про нього. Разом з тим, у зв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язку з постійним падінням рівня здоров</w:t>
      </w:r>
      <w:r>
        <w:rPr>
          <w:rFonts w:ascii="Times New Roman" w:hAnsi="Times New Roman"/>
          <w:sz w:val="28"/>
          <w:szCs w:val="28"/>
        </w:rPr>
        <w:t>’</w:t>
      </w:r>
      <w:r w:rsidRPr="000152CD">
        <w:rPr>
          <w:rFonts w:ascii="Times New Roman" w:hAnsi="Times New Roman" w:cs="Times New Roman"/>
          <w:sz w:val="28"/>
          <w:szCs w:val="28"/>
        </w:rPr>
        <w:t>я у населення і, що, особливо важливо, у дітей, виникає необхідність розробки технологій, що дозволяють вже з ю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0152CD">
        <w:rPr>
          <w:rFonts w:ascii="Times New Roman" w:hAnsi="Times New Roman" w:cs="Times New Roman"/>
          <w:sz w:val="28"/>
          <w:szCs w:val="28"/>
        </w:rPr>
        <w:t>их років формувати ціннісне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я, яке</w:t>
      </w:r>
      <w:r w:rsidRPr="0053556F">
        <w:rPr>
          <w:rFonts w:ascii="Times New Roman" w:hAnsi="Times New Roman" w:cs="Times New Roman"/>
          <w:sz w:val="28"/>
          <w:szCs w:val="28"/>
        </w:rPr>
        <w:t xml:space="preserve"> здатне виступити міцною основою успіху всього подальшого життя.</w:t>
      </w:r>
    </w:p>
    <w:p w:rsidR="00946286" w:rsidRDefault="00946286" w:rsidP="00B245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34352B">
        <w:rPr>
          <w:rFonts w:ascii="Times New Roman" w:hAnsi="Times New Roman" w:cs="Times New Roman"/>
          <w:sz w:val="28"/>
          <w:szCs w:val="28"/>
        </w:rPr>
        <w:t>айважливіш</w:t>
      </w:r>
      <w:r>
        <w:rPr>
          <w:rFonts w:ascii="Times New Roman" w:hAnsi="Times New Roman" w:cs="Times New Roman"/>
          <w:sz w:val="28"/>
          <w:szCs w:val="28"/>
        </w:rPr>
        <w:t>им</w:t>
      </w:r>
      <w:r w:rsidRPr="0034352B">
        <w:rPr>
          <w:rFonts w:ascii="Times New Roman" w:hAnsi="Times New Roman" w:cs="Times New Roman"/>
          <w:sz w:val="28"/>
          <w:szCs w:val="28"/>
        </w:rPr>
        <w:t xml:space="preserve"> чинник</w:t>
      </w:r>
      <w:r>
        <w:rPr>
          <w:rFonts w:ascii="Times New Roman" w:hAnsi="Times New Roman" w:cs="Times New Roman"/>
          <w:sz w:val="28"/>
          <w:szCs w:val="28"/>
        </w:rPr>
        <w:t>ом</w:t>
      </w:r>
      <w:r w:rsidRPr="0034352B">
        <w:rPr>
          <w:rFonts w:ascii="Times New Roman" w:hAnsi="Times New Roman" w:cs="Times New Roman"/>
          <w:sz w:val="28"/>
          <w:szCs w:val="28"/>
        </w:rPr>
        <w:t xml:space="preserve"> здоров</w:t>
      </w:r>
      <w:r>
        <w:rPr>
          <w:rFonts w:ascii="Times New Roman" w:hAnsi="Times New Roman"/>
          <w:sz w:val="28"/>
          <w:szCs w:val="28"/>
        </w:rPr>
        <w:t>’</w:t>
      </w:r>
      <w:r w:rsidRPr="0034352B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науковці</w:t>
      </w:r>
      <w:r w:rsidRPr="0034352B">
        <w:rPr>
          <w:rFonts w:ascii="Times New Roman" w:hAnsi="Times New Roman" w:cs="Times New Roman"/>
          <w:sz w:val="28"/>
          <w:szCs w:val="28"/>
        </w:rPr>
        <w:t xml:space="preserve"> (І.В.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352B">
        <w:rPr>
          <w:rFonts w:ascii="Times New Roman" w:hAnsi="Times New Roman" w:cs="Times New Roman"/>
          <w:sz w:val="28"/>
          <w:szCs w:val="28"/>
        </w:rPr>
        <w:t>Журавльова, Н.Л.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4352B">
        <w:rPr>
          <w:rFonts w:ascii="Times New Roman" w:hAnsi="Times New Roman" w:cs="Times New Roman"/>
          <w:sz w:val="28"/>
          <w:szCs w:val="28"/>
        </w:rPr>
        <w:t>Коновалова, В.Н.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352B">
        <w:rPr>
          <w:rFonts w:ascii="Times New Roman" w:hAnsi="Times New Roman" w:cs="Times New Roman"/>
          <w:sz w:val="28"/>
          <w:szCs w:val="28"/>
        </w:rPr>
        <w:t>Мяс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34352B">
        <w:rPr>
          <w:rFonts w:ascii="Times New Roman" w:hAnsi="Times New Roman" w:cs="Times New Roman"/>
          <w:sz w:val="28"/>
          <w:szCs w:val="28"/>
        </w:rPr>
        <w:t>щев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>, А.А.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4352B">
        <w:rPr>
          <w:rFonts w:ascii="Times New Roman" w:hAnsi="Times New Roman" w:cs="Times New Roman"/>
          <w:sz w:val="28"/>
          <w:szCs w:val="28"/>
        </w:rPr>
        <w:t>Реан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 xml:space="preserve"> та ін.) </w:t>
      </w:r>
      <w:r>
        <w:rPr>
          <w:rFonts w:ascii="Times New Roman" w:hAnsi="Times New Roman" w:cs="Times New Roman"/>
          <w:sz w:val="28"/>
          <w:szCs w:val="28"/>
        </w:rPr>
        <w:t>вважають</w:t>
      </w:r>
      <w:r w:rsidRPr="0034352B">
        <w:rPr>
          <w:rFonts w:ascii="Times New Roman" w:hAnsi="Times New Roman" w:cs="Times New Roman"/>
          <w:sz w:val="28"/>
          <w:szCs w:val="28"/>
        </w:rPr>
        <w:t xml:space="preserve"> ціннісне ставлення до нього. Вивченню проблеми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34352B">
        <w:rPr>
          <w:rFonts w:ascii="Times New Roman" w:hAnsi="Times New Roman" w:cs="Times New Roman"/>
          <w:sz w:val="28"/>
          <w:szCs w:val="28"/>
        </w:rPr>
        <w:t>я присвячені дослідж</w:t>
      </w:r>
      <w:r>
        <w:rPr>
          <w:rFonts w:ascii="Times New Roman" w:hAnsi="Times New Roman" w:cs="Times New Roman"/>
          <w:sz w:val="28"/>
          <w:szCs w:val="28"/>
        </w:rPr>
        <w:t xml:space="preserve">ення Т.В.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Белінської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Е.В.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Воднєвої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Г.К. Зайцева, В.М.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Кабаєвої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 xml:space="preserve">, В.Н. </w:t>
      </w:r>
      <w:proofErr w:type="spellStart"/>
      <w:r w:rsidRPr="0034352B">
        <w:rPr>
          <w:rFonts w:ascii="Times New Roman" w:hAnsi="Times New Roman" w:cs="Times New Roman"/>
          <w:sz w:val="28"/>
          <w:szCs w:val="28"/>
        </w:rPr>
        <w:t>Беленова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 xml:space="preserve">, B.C. </w:t>
      </w:r>
      <w:proofErr w:type="spellStart"/>
      <w:r w:rsidRPr="0034352B">
        <w:rPr>
          <w:rFonts w:ascii="Times New Roman" w:hAnsi="Times New Roman" w:cs="Times New Roman"/>
          <w:sz w:val="28"/>
          <w:szCs w:val="28"/>
        </w:rPr>
        <w:t>Кучменко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Л.М. </w:t>
      </w:r>
      <w:proofErr w:type="spellStart"/>
      <w:r w:rsidRPr="00693C7C">
        <w:rPr>
          <w:rFonts w:ascii="Times New Roman" w:hAnsi="Times New Roman" w:cs="Times New Roman"/>
          <w:sz w:val="28"/>
          <w:szCs w:val="28"/>
        </w:rPr>
        <w:t>Овчинн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693C7C">
        <w:rPr>
          <w:rFonts w:ascii="Times New Roman" w:hAnsi="Times New Roman" w:cs="Times New Roman"/>
          <w:sz w:val="28"/>
          <w:szCs w:val="28"/>
        </w:rPr>
        <w:t>кової</w:t>
      </w:r>
      <w:proofErr w:type="spellEnd"/>
      <w:r w:rsidRPr="0034352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34352B">
        <w:rPr>
          <w:rFonts w:ascii="Times New Roman" w:hAnsi="Times New Roman" w:cs="Times New Roman"/>
          <w:sz w:val="28"/>
          <w:szCs w:val="28"/>
        </w:rPr>
        <w:t xml:space="preserve"> ін. Разом з тим, віковим </w:t>
      </w:r>
      <w:r w:rsidRPr="0034352B">
        <w:rPr>
          <w:rFonts w:ascii="Times New Roman" w:hAnsi="Times New Roman" w:cs="Times New Roman"/>
          <w:sz w:val="28"/>
          <w:szCs w:val="28"/>
        </w:rPr>
        <w:lastRenderedPageBreak/>
        <w:t>аспектам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34352B">
        <w:rPr>
          <w:rFonts w:ascii="Times New Roman" w:hAnsi="Times New Roman" w:cs="Times New Roman"/>
          <w:sz w:val="28"/>
          <w:szCs w:val="28"/>
        </w:rPr>
        <w:t>я приділяється недостатня увага, що не дозволяє вибудувати цілісну картину динаміки його змін. Зокрема, зберігається суттєву прогалин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4352B">
        <w:rPr>
          <w:rFonts w:ascii="Times New Roman" w:hAnsi="Times New Roman" w:cs="Times New Roman"/>
          <w:sz w:val="28"/>
          <w:szCs w:val="28"/>
        </w:rPr>
        <w:t xml:space="preserve"> у виявленні психологічних особливостей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34352B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D4F89">
        <w:rPr>
          <w:rFonts w:ascii="Times New Roman" w:hAnsi="Times New Roman" w:cs="Times New Roman"/>
          <w:sz w:val="28"/>
          <w:szCs w:val="28"/>
        </w:rPr>
        <w:t>старших школярів.</w:t>
      </w:r>
    </w:p>
    <w:p w:rsidR="00B2459A" w:rsidRPr="002B6124" w:rsidRDefault="00A56F8D" w:rsidP="00B245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A48AD">
        <w:rPr>
          <w:rFonts w:ascii="Times New Roman" w:hAnsi="Times New Roman" w:cs="Times New Roman"/>
          <w:sz w:val="28"/>
          <w:szCs w:val="28"/>
        </w:rPr>
        <w:t>Проблема ціннос</w:t>
      </w:r>
      <w:r>
        <w:rPr>
          <w:rFonts w:ascii="Times New Roman" w:hAnsi="Times New Roman" w:cs="Times New Roman"/>
          <w:sz w:val="28"/>
          <w:szCs w:val="28"/>
        </w:rPr>
        <w:t>тей і ціннісного ставлення людини</w:t>
      </w:r>
      <w:r w:rsidRPr="009A48AD">
        <w:rPr>
          <w:rFonts w:ascii="Times New Roman" w:hAnsi="Times New Roman" w:cs="Times New Roman"/>
          <w:sz w:val="28"/>
          <w:szCs w:val="28"/>
        </w:rPr>
        <w:t xml:space="preserve"> має глибоке історичне коріння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9A48AD">
        <w:rPr>
          <w:rFonts w:ascii="Times New Roman" w:hAnsi="Times New Roman" w:cs="Times New Roman"/>
          <w:sz w:val="28"/>
          <w:szCs w:val="28"/>
        </w:rPr>
        <w:t xml:space="preserve"> викликає стійкий інтерес у таких гуманітарних науках як філософія, соціологія, психологія і педагогіка.</w:t>
      </w:r>
      <w:r w:rsidR="009E326F">
        <w:rPr>
          <w:rFonts w:ascii="Times New Roman" w:hAnsi="Times New Roman" w:cs="Times New Roman"/>
          <w:sz w:val="28"/>
          <w:szCs w:val="28"/>
        </w:rPr>
        <w:t xml:space="preserve"> Науковці стверджують, </w:t>
      </w:r>
      <w:r w:rsidR="00383FEB">
        <w:rPr>
          <w:rFonts w:ascii="Times New Roman" w:hAnsi="Times New Roman" w:cs="Times New Roman"/>
          <w:sz w:val="28"/>
          <w:szCs w:val="28"/>
        </w:rPr>
        <w:t xml:space="preserve">що </w:t>
      </w:r>
      <w:r w:rsidR="00B2459A">
        <w:rPr>
          <w:rFonts w:ascii="Times New Roman" w:hAnsi="Times New Roman" w:cs="Times New Roman"/>
          <w:sz w:val="28"/>
          <w:szCs w:val="28"/>
        </w:rPr>
        <w:t>цінності здоров</w:t>
      </w:r>
      <w:r w:rsidR="00B2459A">
        <w:rPr>
          <w:rFonts w:ascii="Times New Roman" w:hAnsi="Times New Roman"/>
          <w:sz w:val="28"/>
          <w:szCs w:val="28"/>
        </w:rPr>
        <w:t>’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я очолюють ієрархію цінностей сучасної людини. Разом з тим, пріоритетність позиції певної цінності серед інших цінностей обумовлюється внутрішньою позицією людини, багато в чому обумовленої </w:t>
      </w:r>
      <w:r w:rsidR="00B2459A">
        <w:rPr>
          <w:rFonts w:ascii="Times New Roman" w:hAnsi="Times New Roman" w:cs="Times New Roman"/>
          <w:sz w:val="28"/>
          <w:szCs w:val="28"/>
        </w:rPr>
        <w:t>її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власним </w:t>
      </w:r>
      <w:r w:rsidR="00B2459A">
        <w:rPr>
          <w:rFonts w:ascii="Times New Roman" w:hAnsi="Times New Roman" w:cs="Times New Roman"/>
          <w:sz w:val="28"/>
          <w:szCs w:val="28"/>
        </w:rPr>
        <w:t>досвідом, поглядами й ідеалами, тобто</w:t>
      </w:r>
      <w:r w:rsidR="00B2459A" w:rsidRPr="002B6124">
        <w:rPr>
          <w:rFonts w:ascii="Times New Roman" w:hAnsi="Times New Roman" w:cs="Times New Roman"/>
          <w:sz w:val="28"/>
          <w:szCs w:val="28"/>
        </w:rPr>
        <w:t>, ієрархічність цінностей є наслідком вибіркового ставлення до них людини.</w:t>
      </w:r>
      <w:r w:rsidR="009E326F">
        <w:rPr>
          <w:rFonts w:ascii="Times New Roman" w:hAnsi="Times New Roman" w:cs="Times New Roman"/>
          <w:sz w:val="28"/>
          <w:szCs w:val="28"/>
        </w:rPr>
        <w:t xml:space="preserve"> </w:t>
      </w:r>
      <w:r w:rsidR="00B2459A">
        <w:rPr>
          <w:rFonts w:ascii="Times New Roman" w:hAnsi="Times New Roman" w:cs="Times New Roman"/>
          <w:sz w:val="28"/>
          <w:szCs w:val="28"/>
        </w:rPr>
        <w:t>В</w:t>
      </w:r>
      <w:r w:rsidR="00B2459A" w:rsidRPr="002B6124">
        <w:rPr>
          <w:rFonts w:ascii="Times New Roman" w:hAnsi="Times New Roman" w:cs="Times New Roman"/>
          <w:sz w:val="28"/>
          <w:szCs w:val="28"/>
        </w:rPr>
        <w:t>ибірков</w:t>
      </w:r>
      <w:r w:rsidR="00B2459A">
        <w:rPr>
          <w:rFonts w:ascii="Times New Roman" w:hAnsi="Times New Roman" w:cs="Times New Roman"/>
          <w:sz w:val="28"/>
          <w:szCs w:val="28"/>
        </w:rPr>
        <w:t>і</w:t>
      </w:r>
      <w:r w:rsidR="00B2459A" w:rsidRPr="002B6124">
        <w:rPr>
          <w:rFonts w:ascii="Times New Roman" w:hAnsi="Times New Roman" w:cs="Times New Roman"/>
          <w:sz w:val="28"/>
          <w:szCs w:val="28"/>
        </w:rPr>
        <w:t>ст</w:t>
      </w:r>
      <w:r w:rsidR="00B2459A">
        <w:rPr>
          <w:rFonts w:ascii="Times New Roman" w:hAnsi="Times New Roman" w:cs="Times New Roman"/>
          <w:sz w:val="28"/>
          <w:szCs w:val="28"/>
        </w:rPr>
        <w:t>ь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</w:t>
      </w:r>
      <w:r w:rsidR="00B2459A">
        <w:rPr>
          <w:rFonts w:ascii="Times New Roman" w:hAnsi="Times New Roman" w:cs="Times New Roman"/>
          <w:sz w:val="28"/>
          <w:szCs w:val="28"/>
        </w:rPr>
        <w:t xml:space="preserve">є </w:t>
      </w:r>
      <w:r w:rsidR="00B2459A" w:rsidRPr="002B6124">
        <w:rPr>
          <w:rFonts w:ascii="Times New Roman" w:hAnsi="Times New Roman" w:cs="Times New Roman"/>
          <w:sz w:val="28"/>
          <w:szCs w:val="28"/>
        </w:rPr>
        <w:t>характерно</w:t>
      </w:r>
      <w:r w:rsidR="00B2459A">
        <w:rPr>
          <w:rFonts w:ascii="Times New Roman" w:hAnsi="Times New Roman" w:cs="Times New Roman"/>
          <w:sz w:val="28"/>
          <w:szCs w:val="28"/>
        </w:rPr>
        <w:t>ю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для використання поняття «ціннісні орієнтації». Саме в ціннісн</w:t>
      </w:r>
      <w:r w:rsidR="00B2459A">
        <w:rPr>
          <w:rFonts w:ascii="Times New Roman" w:hAnsi="Times New Roman" w:cs="Times New Roman"/>
          <w:sz w:val="28"/>
          <w:szCs w:val="28"/>
        </w:rPr>
        <w:t>ій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орієнтації позначається вибіркове ставлення людини до цінностей</w:t>
      </w:r>
      <w:r w:rsidR="00B2459A">
        <w:rPr>
          <w:rFonts w:ascii="Times New Roman" w:hAnsi="Times New Roman" w:cs="Times New Roman"/>
          <w:sz w:val="28"/>
          <w:szCs w:val="28"/>
        </w:rPr>
        <w:t>.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Підкреслюючи активність ціннісних орієнтацій, </w:t>
      </w:r>
      <w:r w:rsidR="00B2459A">
        <w:rPr>
          <w:rFonts w:ascii="Times New Roman" w:hAnsi="Times New Roman" w:cs="Times New Roman"/>
          <w:sz w:val="28"/>
          <w:szCs w:val="28"/>
        </w:rPr>
        <w:t>науковці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пов</w:t>
      </w:r>
      <w:r w:rsidR="00B2459A">
        <w:rPr>
          <w:rFonts w:ascii="Times New Roman" w:hAnsi="Times New Roman"/>
          <w:sz w:val="28"/>
          <w:szCs w:val="28"/>
        </w:rPr>
        <w:t>’</w:t>
      </w:r>
      <w:r w:rsidR="00B2459A" w:rsidRPr="002B6124">
        <w:rPr>
          <w:rFonts w:ascii="Times New Roman" w:hAnsi="Times New Roman" w:cs="Times New Roman"/>
          <w:sz w:val="28"/>
          <w:szCs w:val="28"/>
        </w:rPr>
        <w:t>язують дане поняття з цілями, прагненнями, бажаннями, життєвими ідеал</w:t>
      </w:r>
      <w:r w:rsidR="00B2459A">
        <w:rPr>
          <w:rFonts w:ascii="Times New Roman" w:hAnsi="Times New Roman" w:cs="Times New Roman"/>
          <w:sz w:val="28"/>
          <w:szCs w:val="28"/>
        </w:rPr>
        <w:t>ами, системою певних норм</w:t>
      </w:r>
      <w:r w:rsidR="00B2459A" w:rsidRPr="002B6124">
        <w:rPr>
          <w:rFonts w:ascii="Times New Roman" w:hAnsi="Times New Roman" w:cs="Times New Roman"/>
          <w:sz w:val="28"/>
          <w:szCs w:val="28"/>
        </w:rPr>
        <w:t>, установками на ті чи інші цінності матеріальної та духовної культури суспільства [</w:t>
      </w:r>
      <w:r w:rsidR="00A71001">
        <w:rPr>
          <w:rFonts w:ascii="Times New Roman" w:hAnsi="Times New Roman" w:cs="Times New Roman"/>
          <w:sz w:val="28"/>
          <w:szCs w:val="28"/>
        </w:rPr>
        <w:t>2</w:t>
      </w:r>
      <w:r w:rsidR="00B2459A" w:rsidRPr="002B6124">
        <w:rPr>
          <w:rFonts w:ascii="Times New Roman" w:hAnsi="Times New Roman" w:cs="Times New Roman"/>
          <w:sz w:val="28"/>
          <w:szCs w:val="28"/>
        </w:rPr>
        <w:t>], конкретним ставленням д</w:t>
      </w:r>
      <w:r w:rsidR="00B2459A">
        <w:rPr>
          <w:rFonts w:ascii="Times New Roman" w:hAnsi="Times New Roman" w:cs="Times New Roman"/>
          <w:sz w:val="28"/>
          <w:szCs w:val="28"/>
        </w:rPr>
        <w:t>о навколишнього середовища</w:t>
      </w:r>
      <w:r w:rsidR="00B2459A" w:rsidRPr="002B6124">
        <w:rPr>
          <w:rFonts w:ascii="Times New Roman" w:hAnsi="Times New Roman" w:cs="Times New Roman"/>
          <w:sz w:val="28"/>
          <w:szCs w:val="28"/>
        </w:rPr>
        <w:t>, складними узагальненими системами ціннісних уявлень [</w:t>
      </w:r>
      <w:r w:rsidR="00A71001">
        <w:rPr>
          <w:rFonts w:ascii="Times New Roman" w:hAnsi="Times New Roman" w:cs="Times New Roman"/>
          <w:sz w:val="28"/>
          <w:szCs w:val="28"/>
        </w:rPr>
        <w:t>3</w:t>
      </w:r>
      <w:r w:rsidR="00B2459A" w:rsidRPr="002B6124">
        <w:rPr>
          <w:rFonts w:ascii="Times New Roman" w:hAnsi="Times New Roman" w:cs="Times New Roman"/>
          <w:sz w:val="28"/>
          <w:szCs w:val="28"/>
        </w:rPr>
        <w:t>],</w:t>
      </w:r>
      <w:r w:rsidR="00B2459A">
        <w:rPr>
          <w:rFonts w:ascii="Times New Roman" w:hAnsi="Times New Roman" w:cs="Times New Roman"/>
          <w:sz w:val="28"/>
          <w:szCs w:val="28"/>
        </w:rPr>
        <w:t xml:space="preserve"> 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каналом перетворення культурних цінностей в стимули </w:t>
      </w:r>
      <w:r w:rsidR="00B2459A">
        <w:rPr>
          <w:rFonts w:ascii="Times New Roman" w:hAnsi="Times New Roman" w:cs="Times New Roman"/>
          <w:sz w:val="28"/>
          <w:szCs w:val="28"/>
        </w:rPr>
        <w:t>та</w:t>
      </w:r>
      <w:r w:rsidR="00B2459A" w:rsidRPr="002B6124">
        <w:rPr>
          <w:rFonts w:ascii="Times New Roman" w:hAnsi="Times New Roman" w:cs="Times New Roman"/>
          <w:sz w:val="28"/>
          <w:szCs w:val="28"/>
        </w:rPr>
        <w:t xml:space="preserve"> мотиви практичної поведінки людей [</w:t>
      </w:r>
      <w:r w:rsidR="00A71001">
        <w:rPr>
          <w:rFonts w:ascii="Times New Roman" w:hAnsi="Times New Roman" w:cs="Times New Roman"/>
          <w:sz w:val="28"/>
          <w:szCs w:val="28"/>
        </w:rPr>
        <w:t>1</w:t>
      </w:r>
      <w:r w:rsidR="00B2459A" w:rsidRPr="002B6124">
        <w:rPr>
          <w:rFonts w:ascii="Times New Roman" w:hAnsi="Times New Roman" w:cs="Times New Roman"/>
          <w:sz w:val="28"/>
          <w:szCs w:val="28"/>
        </w:rPr>
        <w:t>].</w:t>
      </w:r>
    </w:p>
    <w:p w:rsidR="00B2459A" w:rsidRDefault="00B2459A" w:rsidP="00B245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</w:t>
      </w:r>
      <w:r w:rsidRPr="002B6124">
        <w:rPr>
          <w:rFonts w:ascii="Times New Roman" w:hAnsi="Times New Roman" w:cs="Times New Roman"/>
          <w:sz w:val="28"/>
          <w:szCs w:val="28"/>
        </w:rPr>
        <w:t xml:space="preserve">іннісні орієнтації приймають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2B6124">
        <w:rPr>
          <w:rFonts w:ascii="Times New Roman" w:hAnsi="Times New Roman" w:cs="Times New Roman"/>
          <w:sz w:val="28"/>
          <w:szCs w:val="28"/>
        </w:rPr>
        <w:t xml:space="preserve"> свідомості форму системи уста</w:t>
      </w:r>
      <w:r>
        <w:rPr>
          <w:rFonts w:ascii="Times New Roman" w:hAnsi="Times New Roman" w:cs="Times New Roman"/>
          <w:sz w:val="28"/>
          <w:szCs w:val="28"/>
        </w:rPr>
        <w:t>новок, переконань, переваг</w:t>
      </w:r>
      <w:r w:rsidRPr="002B6124">
        <w:rPr>
          <w:rFonts w:ascii="Times New Roman" w:hAnsi="Times New Roman" w:cs="Times New Roman"/>
          <w:sz w:val="28"/>
          <w:szCs w:val="28"/>
        </w:rPr>
        <w:t>, системи особистісних прагнень [</w:t>
      </w:r>
      <w:r w:rsidR="00A71001">
        <w:rPr>
          <w:rFonts w:ascii="Times New Roman" w:hAnsi="Times New Roman" w:cs="Times New Roman"/>
          <w:sz w:val="28"/>
          <w:szCs w:val="28"/>
        </w:rPr>
        <w:t>4</w:t>
      </w:r>
      <w:r w:rsidRPr="002B612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2B612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B6124">
        <w:rPr>
          <w:rFonts w:ascii="Times New Roman" w:hAnsi="Times New Roman" w:cs="Times New Roman"/>
          <w:sz w:val="28"/>
          <w:szCs w:val="28"/>
        </w:rPr>
        <w:t xml:space="preserve">13], що знаходять </w:t>
      </w:r>
      <w:r>
        <w:rPr>
          <w:rFonts w:ascii="Times New Roman" w:hAnsi="Times New Roman" w:cs="Times New Roman"/>
          <w:sz w:val="28"/>
          <w:szCs w:val="28"/>
        </w:rPr>
        <w:t>відображення</w:t>
      </w:r>
      <w:r w:rsidRPr="002B6124">
        <w:rPr>
          <w:rFonts w:ascii="Times New Roman" w:hAnsi="Times New Roman" w:cs="Times New Roman"/>
          <w:sz w:val="28"/>
          <w:szCs w:val="28"/>
        </w:rPr>
        <w:t xml:space="preserve"> у поведінці людини. А.Г. </w:t>
      </w:r>
      <w:proofErr w:type="spellStart"/>
      <w:r w:rsidRPr="002B6124">
        <w:rPr>
          <w:rFonts w:ascii="Times New Roman" w:hAnsi="Times New Roman" w:cs="Times New Roman"/>
          <w:sz w:val="28"/>
          <w:szCs w:val="28"/>
        </w:rPr>
        <w:t>Здравомислов</w:t>
      </w:r>
      <w:proofErr w:type="spellEnd"/>
      <w:r w:rsidRPr="002B6124">
        <w:rPr>
          <w:rFonts w:ascii="Times New Roman" w:hAnsi="Times New Roman" w:cs="Times New Roman"/>
          <w:sz w:val="28"/>
          <w:szCs w:val="28"/>
        </w:rPr>
        <w:t>, розкриваючи роль ціннісних орієнтацій в житті людини, зазначав, що вони відмежовують істотне і важливе для конкретної людини від несуттєвого для н</w:t>
      </w:r>
      <w:r>
        <w:rPr>
          <w:rFonts w:ascii="Times New Roman" w:hAnsi="Times New Roman" w:cs="Times New Roman"/>
          <w:sz w:val="28"/>
          <w:szCs w:val="28"/>
        </w:rPr>
        <w:t>еї</w:t>
      </w:r>
      <w:r w:rsidRPr="002B6124">
        <w:rPr>
          <w:rFonts w:ascii="Times New Roman" w:hAnsi="Times New Roman" w:cs="Times New Roman"/>
          <w:sz w:val="28"/>
          <w:szCs w:val="28"/>
        </w:rPr>
        <w:t xml:space="preserve">. Сукупність сформованих, усталених ціннісних орієнтацій утворює свого роду вісь свідомості, що забезпечує стійкість особистості, спадкоємність певного типу поведінки і діяльності, виражену в спрямованості потреб та інтересів. Психолог </w:t>
      </w:r>
      <w:r w:rsidRPr="002B6124">
        <w:rPr>
          <w:rFonts w:ascii="Times New Roman" w:hAnsi="Times New Roman" w:cs="Times New Roman"/>
          <w:sz w:val="28"/>
          <w:szCs w:val="28"/>
        </w:rPr>
        <w:lastRenderedPageBreak/>
        <w:t>стверджує, що ціннісні орієнтації виступають важливим фактором, що обумовлює мотивацію дій і вчинків особистості [</w:t>
      </w:r>
      <w:r w:rsidR="00A71001">
        <w:rPr>
          <w:rFonts w:ascii="Times New Roman" w:hAnsi="Times New Roman" w:cs="Times New Roman"/>
          <w:sz w:val="28"/>
          <w:szCs w:val="28"/>
        </w:rPr>
        <w:t>2</w:t>
      </w:r>
      <w:r w:rsidRPr="002B6124">
        <w:rPr>
          <w:rFonts w:ascii="Times New Roman" w:hAnsi="Times New Roman" w:cs="Times New Roman"/>
          <w:sz w:val="28"/>
          <w:szCs w:val="28"/>
        </w:rPr>
        <w:t>].</w:t>
      </w:r>
    </w:p>
    <w:p w:rsidR="00246795" w:rsidRPr="001762F2" w:rsidRDefault="00BB2309" w:rsidP="005B47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На основі узагальнення результатів дослідження наукових джерел уточнено сутність поняття «ц</w:t>
      </w:r>
      <w:r w:rsidRPr="00877291">
        <w:rPr>
          <w:rFonts w:ascii="Times New Roman" w:hAnsi="Times New Roman" w:cs="Times New Roman"/>
          <w:sz w:val="28"/>
          <w:szCs w:val="28"/>
        </w:rPr>
        <w:t>іннісне ставлення старшо</w:t>
      </w:r>
      <w:r>
        <w:rPr>
          <w:rFonts w:ascii="Times New Roman" w:hAnsi="Times New Roman" w:cs="Times New Roman"/>
          <w:sz w:val="28"/>
          <w:szCs w:val="28"/>
        </w:rPr>
        <w:t>класників</w:t>
      </w:r>
      <w:r w:rsidRPr="00877291">
        <w:rPr>
          <w:rFonts w:ascii="Times New Roman" w:hAnsi="Times New Roman" w:cs="Times New Roman"/>
          <w:sz w:val="28"/>
          <w:szCs w:val="28"/>
        </w:rPr>
        <w:t xml:space="preserve"> до здоров</w:t>
      </w:r>
      <w:r>
        <w:rPr>
          <w:rFonts w:ascii="Times New Roman" w:hAnsi="Times New Roman"/>
          <w:sz w:val="28"/>
          <w:szCs w:val="28"/>
        </w:rPr>
        <w:t>’</w:t>
      </w:r>
      <w:r w:rsidRPr="00877291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="007F7EA1">
        <w:rPr>
          <w:rFonts w:ascii="Times New Roman" w:hAnsi="Times New Roman" w:cs="Times New Roman"/>
          <w:sz w:val="28"/>
          <w:szCs w:val="28"/>
        </w:rPr>
        <w:t>що</w:t>
      </w:r>
      <w:r w:rsidRPr="00877291">
        <w:rPr>
          <w:rFonts w:ascii="Times New Roman" w:hAnsi="Times New Roman" w:cs="Times New Roman"/>
          <w:sz w:val="28"/>
          <w:szCs w:val="28"/>
        </w:rPr>
        <w:t xml:space="preserve"> являє собою структуровану систему відносин суб</w:t>
      </w:r>
      <w:r>
        <w:rPr>
          <w:rFonts w:ascii="Times New Roman" w:hAnsi="Times New Roman"/>
          <w:sz w:val="28"/>
          <w:szCs w:val="28"/>
        </w:rPr>
        <w:t>’</w:t>
      </w:r>
      <w:r w:rsidRPr="00877291">
        <w:rPr>
          <w:rFonts w:ascii="Times New Roman" w:hAnsi="Times New Roman" w:cs="Times New Roman"/>
          <w:sz w:val="28"/>
          <w:szCs w:val="28"/>
        </w:rPr>
        <w:t>єкта до свого здоров</w:t>
      </w:r>
      <w:r>
        <w:rPr>
          <w:rFonts w:ascii="Times New Roman" w:hAnsi="Times New Roman"/>
          <w:sz w:val="28"/>
          <w:szCs w:val="28"/>
        </w:rPr>
        <w:t>’</w:t>
      </w:r>
      <w:r w:rsidRPr="00877291">
        <w:rPr>
          <w:rFonts w:ascii="Times New Roman" w:hAnsi="Times New Roman" w:cs="Times New Roman"/>
          <w:sz w:val="28"/>
          <w:szCs w:val="28"/>
        </w:rPr>
        <w:t>я, яка виступає регулятором його активності в сфері здоров</w:t>
      </w:r>
      <w:r>
        <w:rPr>
          <w:rFonts w:ascii="Times New Roman" w:hAnsi="Times New Roman"/>
          <w:sz w:val="28"/>
          <w:szCs w:val="28"/>
        </w:rPr>
        <w:t>’</w:t>
      </w:r>
      <w:r w:rsidRPr="00877291">
        <w:rPr>
          <w:rFonts w:ascii="Times New Roman" w:hAnsi="Times New Roman" w:cs="Times New Roman"/>
          <w:sz w:val="28"/>
          <w:szCs w:val="28"/>
        </w:rPr>
        <w:t xml:space="preserve">я на основі усвідомлення його цінності, позитивного ставлення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877291">
        <w:rPr>
          <w:rFonts w:ascii="Times New Roman" w:hAnsi="Times New Roman" w:cs="Times New Roman"/>
          <w:sz w:val="28"/>
          <w:szCs w:val="28"/>
        </w:rPr>
        <w:t xml:space="preserve"> готовності до </w:t>
      </w:r>
      <w:r>
        <w:rPr>
          <w:rFonts w:ascii="Times New Roman" w:hAnsi="Times New Roman" w:cs="Times New Roman"/>
          <w:sz w:val="28"/>
          <w:szCs w:val="28"/>
        </w:rPr>
        <w:t>докладання</w:t>
      </w:r>
      <w:r w:rsidRPr="00877291">
        <w:rPr>
          <w:rFonts w:ascii="Times New Roman" w:hAnsi="Times New Roman" w:cs="Times New Roman"/>
          <w:sz w:val="28"/>
          <w:szCs w:val="28"/>
        </w:rPr>
        <w:t xml:space="preserve"> певних зусиль </w:t>
      </w:r>
      <w:r>
        <w:rPr>
          <w:rFonts w:ascii="Times New Roman" w:hAnsi="Times New Roman" w:cs="Times New Roman"/>
          <w:sz w:val="28"/>
          <w:szCs w:val="28"/>
        </w:rPr>
        <w:t>щодо</w:t>
      </w:r>
      <w:r w:rsidRPr="00877291">
        <w:rPr>
          <w:rFonts w:ascii="Times New Roman" w:hAnsi="Times New Roman" w:cs="Times New Roman"/>
          <w:sz w:val="28"/>
          <w:szCs w:val="28"/>
        </w:rPr>
        <w:t xml:space="preserve"> його відновленн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77291">
        <w:rPr>
          <w:rFonts w:ascii="Times New Roman" w:hAnsi="Times New Roman" w:cs="Times New Roman"/>
          <w:sz w:val="28"/>
          <w:szCs w:val="28"/>
        </w:rPr>
        <w:t>, збереженн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772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877291">
        <w:rPr>
          <w:rFonts w:ascii="Times New Roman" w:hAnsi="Times New Roman" w:cs="Times New Roman"/>
          <w:sz w:val="28"/>
          <w:szCs w:val="28"/>
        </w:rPr>
        <w:t xml:space="preserve"> примноженн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87729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2459A" w:rsidRPr="008772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B51C5" w:rsidRDefault="00164D3A" w:rsidP="00D407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95829">
        <w:rPr>
          <w:rStyle w:val="hps"/>
          <w:rFonts w:ascii="Times New Roman" w:eastAsia="Calibri" w:hAnsi="Times New Roman" w:cs="Times New Roman"/>
          <w:sz w:val="28"/>
          <w:szCs w:val="28"/>
        </w:rPr>
        <w:t>З метою</w:t>
      </w:r>
      <w:r w:rsidRPr="00D958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95829">
        <w:rPr>
          <w:rStyle w:val="hps"/>
          <w:rFonts w:ascii="Times New Roman" w:eastAsia="Calibri" w:hAnsi="Times New Roman" w:cs="Times New Roman"/>
          <w:sz w:val="28"/>
          <w:szCs w:val="28"/>
        </w:rPr>
        <w:t>емпіричного</w:t>
      </w:r>
      <w:r w:rsidRPr="00D958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95829">
        <w:rPr>
          <w:rStyle w:val="hps"/>
          <w:rFonts w:ascii="Times New Roman" w:eastAsia="Calibri" w:hAnsi="Times New Roman" w:cs="Times New Roman"/>
          <w:sz w:val="28"/>
          <w:szCs w:val="28"/>
        </w:rPr>
        <w:t>дослідження</w:t>
      </w:r>
      <w:r w:rsidRPr="00D95829">
        <w:rPr>
          <w:rFonts w:ascii="Times New Roman" w:eastAsia="Calibri" w:hAnsi="Times New Roman" w:cs="Times New Roman"/>
          <w:sz w:val="28"/>
          <w:szCs w:val="28"/>
        </w:rPr>
        <w:t xml:space="preserve"> сформованості </w:t>
      </w:r>
      <w:r w:rsidRPr="00877291">
        <w:rPr>
          <w:rFonts w:ascii="Times New Roman" w:hAnsi="Times New Roman" w:cs="Times New Roman"/>
          <w:sz w:val="28"/>
          <w:szCs w:val="28"/>
        </w:rPr>
        <w:t>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877291">
        <w:rPr>
          <w:rFonts w:ascii="Times New Roman" w:hAnsi="Times New Roman" w:cs="Times New Roman"/>
          <w:sz w:val="28"/>
          <w:szCs w:val="28"/>
        </w:rPr>
        <w:t>я старш</w:t>
      </w:r>
      <w:r>
        <w:rPr>
          <w:rFonts w:ascii="Times New Roman" w:hAnsi="Times New Roman" w:cs="Times New Roman"/>
          <w:sz w:val="28"/>
          <w:szCs w:val="28"/>
        </w:rPr>
        <w:t>окласників</w:t>
      </w:r>
      <w:r w:rsidRPr="00D9582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D95829">
        <w:rPr>
          <w:rStyle w:val="hps"/>
          <w:rFonts w:ascii="Times New Roman" w:eastAsia="Calibri" w:hAnsi="Times New Roman" w:cs="Times New Roman"/>
          <w:sz w:val="28"/>
          <w:szCs w:val="28"/>
        </w:rPr>
        <w:t xml:space="preserve">обрано </w:t>
      </w:r>
      <w:r>
        <w:rPr>
          <w:rStyle w:val="hps"/>
          <w:rFonts w:ascii="Times New Roman" w:eastAsia="Calibri" w:hAnsi="Times New Roman" w:cs="Times New Roman"/>
          <w:sz w:val="28"/>
          <w:szCs w:val="28"/>
        </w:rPr>
        <w:t>наступний</w:t>
      </w:r>
      <w:r>
        <w:rPr>
          <w:rStyle w:val="hps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77FD">
        <w:rPr>
          <w:rFonts w:ascii="Times New Roman" w:hAnsi="Times New Roman" w:cs="Times New Roman"/>
          <w:sz w:val="28"/>
          <w:szCs w:val="28"/>
        </w:rPr>
        <w:t>психод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2C77FD">
        <w:rPr>
          <w:rFonts w:ascii="Times New Roman" w:hAnsi="Times New Roman" w:cs="Times New Roman"/>
          <w:sz w:val="28"/>
          <w:szCs w:val="28"/>
        </w:rPr>
        <w:t>агностич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2C77FD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Pr="002C77FD">
        <w:rPr>
          <w:rFonts w:ascii="Times New Roman" w:hAnsi="Times New Roman" w:cs="Times New Roman"/>
          <w:sz w:val="28"/>
          <w:szCs w:val="28"/>
        </w:rPr>
        <w:t xml:space="preserve"> інструментарій: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r w:rsidRPr="00D07846">
        <w:rPr>
          <w:rFonts w:ascii="Times New Roman" w:hAnsi="Times New Roman" w:cs="Times New Roman"/>
          <w:sz w:val="28"/>
          <w:szCs w:val="28"/>
        </w:rPr>
        <w:t>вияв</w:t>
      </w:r>
      <w:r>
        <w:rPr>
          <w:rFonts w:ascii="Times New Roman" w:hAnsi="Times New Roman" w:cs="Times New Roman"/>
          <w:sz w:val="28"/>
          <w:szCs w:val="28"/>
        </w:rPr>
        <w:t>лення</w:t>
      </w:r>
      <w:r w:rsidRPr="00D07846">
        <w:rPr>
          <w:rFonts w:ascii="Times New Roman" w:hAnsi="Times New Roman" w:cs="Times New Roman"/>
          <w:sz w:val="28"/>
          <w:szCs w:val="28"/>
        </w:rPr>
        <w:t xml:space="preserve"> особливост</w:t>
      </w:r>
      <w:r>
        <w:rPr>
          <w:rFonts w:ascii="Times New Roman" w:hAnsi="Times New Roman" w:cs="Times New Roman"/>
          <w:sz w:val="28"/>
          <w:szCs w:val="28"/>
        </w:rPr>
        <w:t>ей</w:t>
      </w:r>
      <w:r w:rsidRPr="00D07846">
        <w:rPr>
          <w:rFonts w:ascii="Times New Roman" w:hAnsi="Times New Roman" w:cs="Times New Roman"/>
          <w:sz w:val="28"/>
          <w:szCs w:val="28"/>
        </w:rPr>
        <w:t xml:space="preserve"> ціннісного ставлення старшокласників до здоров</w:t>
      </w:r>
      <w:r>
        <w:rPr>
          <w:rFonts w:ascii="Times New Roman" w:hAnsi="Times New Roman"/>
          <w:sz w:val="28"/>
          <w:szCs w:val="28"/>
        </w:rPr>
        <w:t>’</w:t>
      </w:r>
      <w:r w:rsidRPr="00D07846">
        <w:rPr>
          <w:rFonts w:ascii="Times New Roman" w:hAnsi="Times New Roman" w:cs="Times New Roman"/>
          <w:sz w:val="28"/>
          <w:szCs w:val="28"/>
        </w:rPr>
        <w:t xml:space="preserve">я використовувався </w:t>
      </w:r>
      <w:proofErr w:type="spellStart"/>
      <w:r w:rsidRPr="00D07846">
        <w:rPr>
          <w:rFonts w:ascii="Times New Roman" w:hAnsi="Times New Roman" w:cs="Times New Roman"/>
          <w:sz w:val="28"/>
          <w:szCs w:val="28"/>
        </w:rPr>
        <w:t>субтест</w:t>
      </w:r>
      <w:proofErr w:type="spellEnd"/>
      <w:r w:rsidRPr="00D07846">
        <w:rPr>
          <w:rFonts w:ascii="Times New Roman" w:hAnsi="Times New Roman" w:cs="Times New Roman"/>
          <w:sz w:val="28"/>
          <w:szCs w:val="28"/>
        </w:rPr>
        <w:t xml:space="preserve"> «Індекс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D07846">
        <w:rPr>
          <w:rFonts w:ascii="Times New Roman" w:hAnsi="Times New Roman" w:cs="Times New Roman"/>
          <w:sz w:val="28"/>
          <w:szCs w:val="28"/>
        </w:rPr>
        <w:t xml:space="preserve">я» С.Д. Дерябо, В.А. </w:t>
      </w:r>
      <w:proofErr w:type="spellStart"/>
      <w:r w:rsidRPr="00D07846">
        <w:rPr>
          <w:rFonts w:ascii="Times New Roman" w:hAnsi="Times New Roman" w:cs="Times New Roman"/>
          <w:sz w:val="28"/>
          <w:szCs w:val="28"/>
        </w:rPr>
        <w:t>Левіна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A83A54">
        <w:rPr>
          <w:rFonts w:ascii="Times New Roman" w:hAnsi="Times New Roman" w:cs="Times New Roman"/>
          <w:sz w:val="28"/>
          <w:szCs w:val="28"/>
        </w:rPr>
        <w:t xml:space="preserve"> </w:t>
      </w:r>
      <w:r w:rsidR="009B51C5" w:rsidRPr="00FC78CB">
        <w:rPr>
          <w:rFonts w:ascii="Times New Roman" w:hAnsi="Times New Roman" w:cs="Times New Roman"/>
          <w:sz w:val="28"/>
          <w:szCs w:val="28"/>
        </w:rPr>
        <w:t>Друг</w:t>
      </w:r>
      <w:r w:rsidR="009B51C5">
        <w:rPr>
          <w:rFonts w:ascii="Times New Roman" w:hAnsi="Times New Roman" w:cs="Times New Roman"/>
          <w:sz w:val="28"/>
          <w:szCs w:val="28"/>
        </w:rPr>
        <w:t>у</w:t>
      </w:r>
      <w:r w:rsidR="009B51C5" w:rsidRPr="00931E5F">
        <w:rPr>
          <w:rFonts w:ascii="Times New Roman" w:hAnsi="Times New Roman" w:cs="Times New Roman"/>
          <w:sz w:val="28"/>
          <w:szCs w:val="28"/>
        </w:rPr>
        <w:t xml:space="preserve"> груп</w:t>
      </w:r>
      <w:r w:rsidR="009B51C5">
        <w:rPr>
          <w:rFonts w:ascii="Times New Roman" w:hAnsi="Times New Roman" w:cs="Times New Roman"/>
          <w:sz w:val="28"/>
          <w:szCs w:val="28"/>
        </w:rPr>
        <w:t>у</w:t>
      </w:r>
      <w:r w:rsidR="009B51C5" w:rsidRPr="00931E5F">
        <w:rPr>
          <w:rFonts w:ascii="Times New Roman" w:hAnsi="Times New Roman" w:cs="Times New Roman"/>
          <w:sz w:val="28"/>
          <w:szCs w:val="28"/>
        </w:rPr>
        <w:t xml:space="preserve"> дослідницьких методів</w:t>
      </w:r>
      <w:r w:rsidR="009B51C5">
        <w:rPr>
          <w:rFonts w:ascii="Times New Roman" w:hAnsi="Times New Roman" w:cs="Times New Roman"/>
          <w:sz w:val="28"/>
          <w:szCs w:val="28"/>
        </w:rPr>
        <w:t xml:space="preserve"> складає </w:t>
      </w:r>
      <w:r w:rsidR="009B51C5" w:rsidRPr="00931E5F">
        <w:rPr>
          <w:rFonts w:ascii="Times New Roman" w:hAnsi="Times New Roman" w:cs="Times New Roman"/>
          <w:sz w:val="28"/>
          <w:szCs w:val="28"/>
        </w:rPr>
        <w:t>​​пакет тестових методик,</w:t>
      </w:r>
      <w:r w:rsidR="009B51C5">
        <w:rPr>
          <w:rFonts w:ascii="Times New Roman" w:hAnsi="Times New Roman" w:cs="Times New Roman"/>
          <w:sz w:val="28"/>
          <w:szCs w:val="28"/>
        </w:rPr>
        <w:t xml:space="preserve"> спрямованих на</w:t>
      </w:r>
      <w:r w:rsidR="009B51C5" w:rsidRPr="00931E5F">
        <w:rPr>
          <w:rFonts w:ascii="Times New Roman" w:hAnsi="Times New Roman" w:cs="Times New Roman"/>
          <w:sz w:val="28"/>
          <w:szCs w:val="28"/>
        </w:rPr>
        <w:t xml:space="preserve"> вивчення індивідуально-психологічних особливостей старших школярів з різним ціннісним ставленням до свого здоров</w:t>
      </w:r>
      <w:r w:rsidR="009B51C5">
        <w:rPr>
          <w:rFonts w:ascii="Times New Roman" w:hAnsi="Times New Roman"/>
          <w:sz w:val="28"/>
          <w:szCs w:val="28"/>
        </w:rPr>
        <w:t>’</w:t>
      </w:r>
      <w:r w:rsidR="009B51C5" w:rsidRPr="00931E5F">
        <w:rPr>
          <w:rFonts w:ascii="Times New Roman" w:hAnsi="Times New Roman" w:cs="Times New Roman"/>
          <w:sz w:val="28"/>
          <w:szCs w:val="28"/>
        </w:rPr>
        <w:t xml:space="preserve">я: «Готовність до саморозвитку» Г.М. </w:t>
      </w:r>
      <w:proofErr w:type="spellStart"/>
      <w:r w:rsidR="009B51C5" w:rsidRPr="00931E5F">
        <w:rPr>
          <w:rFonts w:ascii="Times New Roman" w:hAnsi="Times New Roman" w:cs="Times New Roman"/>
          <w:sz w:val="28"/>
          <w:szCs w:val="28"/>
        </w:rPr>
        <w:t>Коджасп</w:t>
      </w:r>
      <w:r w:rsidR="009B51C5">
        <w:rPr>
          <w:rFonts w:ascii="Times New Roman" w:hAnsi="Times New Roman" w:cs="Times New Roman"/>
          <w:sz w:val="28"/>
          <w:szCs w:val="28"/>
        </w:rPr>
        <w:t>і</w:t>
      </w:r>
      <w:r w:rsidR="007F7EA1">
        <w:rPr>
          <w:rFonts w:ascii="Times New Roman" w:hAnsi="Times New Roman" w:cs="Times New Roman"/>
          <w:sz w:val="28"/>
          <w:szCs w:val="28"/>
        </w:rPr>
        <w:t>рова</w:t>
      </w:r>
      <w:proofErr w:type="spellEnd"/>
      <w:r w:rsidR="009B51C5" w:rsidRPr="00931E5F">
        <w:rPr>
          <w:rFonts w:ascii="Times New Roman" w:hAnsi="Times New Roman" w:cs="Times New Roman"/>
          <w:sz w:val="28"/>
          <w:szCs w:val="28"/>
        </w:rPr>
        <w:t xml:space="preserve">, «Діагностика </w:t>
      </w:r>
      <w:proofErr w:type="spellStart"/>
      <w:r w:rsidR="009B51C5" w:rsidRPr="00931E5F">
        <w:rPr>
          <w:rFonts w:ascii="Times New Roman" w:hAnsi="Times New Roman" w:cs="Times New Roman"/>
          <w:sz w:val="28"/>
          <w:szCs w:val="28"/>
        </w:rPr>
        <w:t>самоактуалізації</w:t>
      </w:r>
      <w:proofErr w:type="spellEnd"/>
      <w:r w:rsidR="009B51C5" w:rsidRPr="00931E5F">
        <w:rPr>
          <w:rFonts w:ascii="Times New Roman" w:hAnsi="Times New Roman" w:cs="Times New Roman"/>
          <w:sz w:val="28"/>
          <w:szCs w:val="28"/>
        </w:rPr>
        <w:t xml:space="preserve"> особистості» А.В. </w:t>
      </w:r>
      <w:proofErr w:type="spellStart"/>
      <w:r w:rsidR="007F7EA1">
        <w:rPr>
          <w:rFonts w:ascii="Times New Roman" w:hAnsi="Times New Roman" w:cs="Times New Roman"/>
          <w:sz w:val="28"/>
          <w:szCs w:val="28"/>
        </w:rPr>
        <w:t>Лазукіна</w:t>
      </w:r>
      <w:proofErr w:type="spellEnd"/>
      <w:r w:rsidR="009B51C5" w:rsidRPr="00931E5F">
        <w:rPr>
          <w:rFonts w:ascii="Times New Roman" w:hAnsi="Times New Roman" w:cs="Times New Roman"/>
          <w:sz w:val="28"/>
          <w:szCs w:val="28"/>
        </w:rPr>
        <w:t>, Шкала самооці</w:t>
      </w:r>
      <w:r w:rsidR="009B51C5">
        <w:rPr>
          <w:rFonts w:ascii="Times New Roman" w:hAnsi="Times New Roman" w:cs="Times New Roman"/>
          <w:sz w:val="28"/>
          <w:szCs w:val="28"/>
        </w:rPr>
        <w:t>нки особистісної тривожності Ч.</w:t>
      </w:r>
      <w:r w:rsidR="009B51C5" w:rsidRPr="00931E5F"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 w:rsidR="009B51C5" w:rsidRPr="00931E5F">
        <w:rPr>
          <w:rFonts w:ascii="Times New Roman" w:hAnsi="Times New Roman" w:cs="Times New Roman"/>
          <w:sz w:val="28"/>
          <w:szCs w:val="28"/>
        </w:rPr>
        <w:t>Спілбергера</w:t>
      </w:r>
      <w:proofErr w:type="spellEnd"/>
      <w:r w:rsidR="009B51C5" w:rsidRPr="00931E5F">
        <w:rPr>
          <w:rFonts w:ascii="Times New Roman" w:hAnsi="Times New Roman" w:cs="Times New Roman"/>
          <w:sz w:val="28"/>
          <w:szCs w:val="28"/>
        </w:rPr>
        <w:t xml:space="preserve">, Опитувальник професійних схильностей Л. </w:t>
      </w:r>
      <w:proofErr w:type="spellStart"/>
      <w:r w:rsidR="009B51C5">
        <w:rPr>
          <w:rFonts w:ascii="Times New Roman" w:hAnsi="Times New Roman" w:cs="Times New Roman"/>
          <w:sz w:val="28"/>
          <w:szCs w:val="28"/>
        </w:rPr>
        <w:t>Й</w:t>
      </w:r>
      <w:r w:rsidR="009B51C5" w:rsidRPr="00931E5F">
        <w:rPr>
          <w:rFonts w:ascii="Times New Roman" w:hAnsi="Times New Roman" w:cs="Times New Roman"/>
          <w:sz w:val="28"/>
          <w:szCs w:val="28"/>
        </w:rPr>
        <w:t>овай</w:t>
      </w:r>
      <w:r w:rsidR="009B51C5">
        <w:rPr>
          <w:rFonts w:ascii="Times New Roman" w:hAnsi="Times New Roman" w:cs="Times New Roman"/>
          <w:sz w:val="28"/>
          <w:szCs w:val="28"/>
        </w:rPr>
        <w:t>ши</w:t>
      </w:r>
      <w:proofErr w:type="spellEnd"/>
      <w:r w:rsidR="009B51C5" w:rsidRPr="00931E5F">
        <w:rPr>
          <w:rFonts w:ascii="Times New Roman" w:hAnsi="Times New Roman" w:cs="Times New Roman"/>
          <w:sz w:val="28"/>
          <w:szCs w:val="28"/>
        </w:rPr>
        <w:t>.</w:t>
      </w:r>
    </w:p>
    <w:p w:rsidR="009B51C5" w:rsidRDefault="009B51C5" w:rsidP="00D407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83AED">
        <w:rPr>
          <w:rFonts w:ascii="Times New Roman" w:hAnsi="Times New Roman" w:cs="Times New Roman"/>
          <w:sz w:val="28"/>
          <w:szCs w:val="28"/>
        </w:rPr>
        <w:t xml:space="preserve">Дослідження здійснювалось на базі </w:t>
      </w:r>
      <w:r w:rsidR="007F7EA1" w:rsidRPr="00183AED">
        <w:rPr>
          <w:rFonts w:ascii="Times New Roman" w:hAnsi="Times New Roman" w:cs="Times New Roman"/>
          <w:sz w:val="28"/>
          <w:szCs w:val="28"/>
        </w:rPr>
        <w:t>Хмельницького</w:t>
      </w:r>
      <w:r w:rsidR="007F7E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Технологічного багатопрофільного ліце</w:t>
      </w:r>
      <w:r w:rsidR="007F7EA1">
        <w:rPr>
          <w:rFonts w:ascii="Times New Roman" w:hAnsi="Times New Roman" w:cs="Times New Roman"/>
          <w:sz w:val="28"/>
          <w:szCs w:val="28"/>
        </w:rPr>
        <w:t>ю з загальноосвітніми класами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71001">
        <w:rPr>
          <w:rFonts w:ascii="Times New Roman" w:hAnsi="Times New Roman" w:cs="Times New Roman"/>
          <w:sz w:val="28"/>
          <w:szCs w:val="28"/>
        </w:rPr>
        <w:t>ім.</w:t>
      </w:r>
      <w:r>
        <w:rPr>
          <w:rFonts w:ascii="Times New Roman" w:hAnsi="Times New Roman" w:cs="Times New Roman"/>
          <w:sz w:val="28"/>
          <w:szCs w:val="28"/>
        </w:rPr>
        <w:t xml:space="preserve"> А</w:t>
      </w:r>
      <w:r w:rsidR="00A7100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Мазура</w:t>
      </w:r>
      <w:r w:rsidRPr="00183AED">
        <w:rPr>
          <w:rFonts w:ascii="Times New Roman" w:hAnsi="Times New Roman" w:cs="Times New Roman"/>
          <w:sz w:val="28"/>
          <w:szCs w:val="28"/>
        </w:rPr>
        <w:t xml:space="preserve">. У дослідженні брали участь </w:t>
      </w:r>
      <w:r w:rsidR="007F7EA1">
        <w:rPr>
          <w:rFonts w:ascii="Times New Roman" w:hAnsi="Times New Roman" w:cs="Times New Roman"/>
          <w:sz w:val="28"/>
          <w:szCs w:val="28"/>
        </w:rPr>
        <w:t xml:space="preserve">120 </w:t>
      </w:r>
      <w:r>
        <w:rPr>
          <w:rFonts w:ascii="Times New Roman" w:hAnsi="Times New Roman" w:cs="Times New Roman"/>
          <w:sz w:val="28"/>
          <w:szCs w:val="28"/>
        </w:rPr>
        <w:t>старшокласник</w:t>
      </w:r>
      <w:r w:rsidR="007F7EA1">
        <w:rPr>
          <w:rFonts w:ascii="Times New Roman" w:hAnsi="Times New Roman" w:cs="Times New Roman"/>
          <w:sz w:val="28"/>
          <w:szCs w:val="28"/>
        </w:rPr>
        <w:t>ів</w:t>
      </w:r>
      <w:r w:rsidRPr="00183AED">
        <w:rPr>
          <w:rFonts w:ascii="Times New Roman" w:hAnsi="Times New Roman" w:cs="Times New Roman"/>
          <w:sz w:val="28"/>
          <w:szCs w:val="28"/>
        </w:rPr>
        <w:t xml:space="preserve"> віком 1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183AED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17</w:t>
      </w:r>
      <w:r w:rsidR="007F7EA1">
        <w:rPr>
          <w:rFonts w:ascii="Times New Roman" w:hAnsi="Times New Roman" w:cs="Times New Roman"/>
          <w:sz w:val="28"/>
          <w:szCs w:val="28"/>
        </w:rPr>
        <w:t xml:space="preserve"> років</w:t>
      </w:r>
      <w:r w:rsidRPr="000C5C7B">
        <w:rPr>
          <w:rFonts w:ascii="Times New Roman" w:hAnsi="Times New Roman" w:cs="Times New Roman"/>
          <w:sz w:val="28"/>
          <w:szCs w:val="28"/>
        </w:rPr>
        <w:t>.</w:t>
      </w:r>
    </w:p>
    <w:p w:rsidR="009B51C5" w:rsidRDefault="009B51C5" w:rsidP="00D407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5101B">
        <w:rPr>
          <w:rFonts w:ascii="Times New Roman" w:hAnsi="Times New Roman" w:cs="Times New Roman"/>
          <w:sz w:val="28"/>
          <w:szCs w:val="28"/>
        </w:rPr>
        <w:t>Застосування методики «Індекс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25101B">
        <w:rPr>
          <w:rFonts w:ascii="Times New Roman" w:hAnsi="Times New Roman" w:cs="Times New Roman"/>
          <w:sz w:val="28"/>
          <w:szCs w:val="28"/>
        </w:rPr>
        <w:t xml:space="preserve">я» С.Д. Дерябо, В.А. </w:t>
      </w:r>
      <w:proofErr w:type="spellStart"/>
      <w:r w:rsidRPr="0025101B">
        <w:rPr>
          <w:rFonts w:ascii="Times New Roman" w:hAnsi="Times New Roman" w:cs="Times New Roman"/>
          <w:sz w:val="28"/>
          <w:szCs w:val="28"/>
        </w:rPr>
        <w:t>Левіна</w:t>
      </w:r>
      <w:proofErr w:type="spellEnd"/>
      <w:r w:rsidRPr="0025101B">
        <w:rPr>
          <w:rFonts w:ascii="Times New Roman" w:hAnsi="Times New Roman" w:cs="Times New Roman"/>
          <w:sz w:val="28"/>
          <w:szCs w:val="28"/>
        </w:rPr>
        <w:t xml:space="preserve"> показало, що у старшокласників найбільш вираженим виявився когнітивний компонент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я. Д</w:t>
      </w:r>
      <w:r w:rsidRPr="0025101B">
        <w:rPr>
          <w:rFonts w:ascii="Times New Roman" w:hAnsi="Times New Roman" w:cs="Times New Roman"/>
          <w:sz w:val="28"/>
          <w:szCs w:val="28"/>
        </w:rPr>
        <w:t xml:space="preserve">ещо </w:t>
      </w:r>
      <w:r w:rsidRPr="00B6406D">
        <w:rPr>
          <w:rFonts w:ascii="Times New Roman" w:hAnsi="Times New Roman" w:cs="Times New Roman"/>
          <w:sz w:val="28"/>
          <w:szCs w:val="28"/>
        </w:rPr>
        <w:t>меншою мірою</w:t>
      </w:r>
      <w:r w:rsidRPr="0025101B">
        <w:rPr>
          <w:rFonts w:ascii="Times New Roman" w:hAnsi="Times New Roman" w:cs="Times New Roman"/>
          <w:sz w:val="28"/>
          <w:szCs w:val="28"/>
        </w:rPr>
        <w:t xml:space="preserve"> сформований</w:t>
      </w:r>
      <w:r>
        <w:rPr>
          <w:rFonts w:ascii="Times New Roman" w:hAnsi="Times New Roman" w:cs="Times New Roman"/>
          <w:sz w:val="28"/>
          <w:szCs w:val="28"/>
        </w:rPr>
        <w:t xml:space="preserve"> емоційний компонент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я. </w:t>
      </w:r>
      <w:r w:rsidRPr="0025101B">
        <w:rPr>
          <w:rFonts w:ascii="Times New Roman" w:hAnsi="Times New Roman" w:cs="Times New Roman"/>
          <w:sz w:val="28"/>
          <w:szCs w:val="28"/>
        </w:rPr>
        <w:t xml:space="preserve">Найменш </w:t>
      </w:r>
      <w:r>
        <w:rPr>
          <w:rFonts w:ascii="Times New Roman" w:hAnsi="Times New Roman" w:cs="Times New Roman"/>
          <w:sz w:val="28"/>
          <w:szCs w:val="28"/>
        </w:rPr>
        <w:t>сформованими</w:t>
      </w:r>
      <w:r w:rsidRPr="0025101B">
        <w:rPr>
          <w:rFonts w:ascii="Times New Roman" w:hAnsi="Times New Roman" w:cs="Times New Roman"/>
          <w:sz w:val="28"/>
          <w:szCs w:val="28"/>
        </w:rPr>
        <w:t xml:space="preserve"> у них виявилися практичний і </w:t>
      </w:r>
      <w:r>
        <w:rPr>
          <w:rFonts w:ascii="Times New Roman" w:hAnsi="Times New Roman" w:cs="Times New Roman"/>
          <w:sz w:val="28"/>
          <w:szCs w:val="28"/>
        </w:rPr>
        <w:t>поведінковий</w:t>
      </w:r>
      <w:r w:rsidRPr="0025101B">
        <w:rPr>
          <w:rFonts w:ascii="Times New Roman" w:hAnsi="Times New Roman" w:cs="Times New Roman"/>
          <w:sz w:val="28"/>
          <w:szCs w:val="28"/>
        </w:rPr>
        <w:t xml:space="preserve"> компоненти.</w:t>
      </w: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Pr="0025101B">
        <w:rPr>
          <w:rFonts w:ascii="Times New Roman" w:hAnsi="Times New Roman" w:cs="Times New Roman"/>
          <w:sz w:val="28"/>
          <w:szCs w:val="28"/>
        </w:rPr>
        <w:t>тримані результати</w:t>
      </w:r>
      <w:r>
        <w:rPr>
          <w:rFonts w:ascii="Times New Roman" w:hAnsi="Times New Roman" w:cs="Times New Roman"/>
          <w:sz w:val="28"/>
          <w:szCs w:val="28"/>
        </w:rPr>
        <w:t xml:space="preserve"> дають можливість стверджувати</w:t>
      </w:r>
      <w:r w:rsidRPr="0025101B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що </w:t>
      </w:r>
      <w:r w:rsidRPr="0025101B">
        <w:rPr>
          <w:rFonts w:ascii="Times New Roman" w:hAnsi="Times New Roman" w:cs="Times New Roman"/>
          <w:sz w:val="28"/>
          <w:szCs w:val="28"/>
        </w:rPr>
        <w:t xml:space="preserve">старші школярі </w:t>
      </w:r>
      <w:r>
        <w:rPr>
          <w:rFonts w:ascii="Times New Roman" w:hAnsi="Times New Roman" w:cs="Times New Roman"/>
          <w:sz w:val="28"/>
          <w:szCs w:val="28"/>
        </w:rPr>
        <w:t>володіють</w:t>
      </w:r>
      <w:r w:rsidRPr="0025101B">
        <w:rPr>
          <w:rFonts w:ascii="Times New Roman" w:hAnsi="Times New Roman" w:cs="Times New Roman"/>
          <w:sz w:val="28"/>
          <w:szCs w:val="28"/>
        </w:rPr>
        <w:t xml:space="preserve"> високими (але не максимально можливими) знаннями щодо здоров</w:t>
      </w:r>
      <w:r>
        <w:rPr>
          <w:rFonts w:ascii="Times New Roman" w:hAnsi="Times New Roman"/>
          <w:sz w:val="28"/>
          <w:szCs w:val="28"/>
        </w:rPr>
        <w:t>’</w:t>
      </w:r>
      <w:r w:rsidRPr="0025101B">
        <w:rPr>
          <w:rFonts w:ascii="Times New Roman" w:hAnsi="Times New Roman" w:cs="Times New Roman"/>
          <w:sz w:val="28"/>
          <w:szCs w:val="28"/>
        </w:rPr>
        <w:t xml:space="preserve">я і готовністю до продовження їх поповнення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25101B">
        <w:rPr>
          <w:rFonts w:ascii="Times New Roman" w:hAnsi="Times New Roman" w:cs="Times New Roman"/>
          <w:sz w:val="28"/>
          <w:szCs w:val="28"/>
        </w:rPr>
        <w:t xml:space="preserve"> розширення.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25101B">
        <w:rPr>
          <w:rFonts w:ascii="Times New Roman" w:hAnsi="Times New Roman" w:cs="Times New Roman"/>
          <w:sz w:val="28"/>
          <w:szCs w:val="28"/>
        </w:rPr>
        <w:t xml:space="preserve">авчання в школі в </w:t>
      </w:r>
      <w:r w:rsidRPr="0025101B">
        <w:rPr>
          <w:rFonts w:ascii="Times New Roman" w:hAnsi="Times New Roman" w:cs="Times New Roman"/>
          <w:sz w:val="28"/>
          <w:szCs w:val="28"/>
        </w:rPr>
        <w:lastRenderedPageBreak/>
        <w:t>поєднанні зі зростаючими можливостями отримання додаткової інформації в сфері здоров</w:t>
      </w:r>
      <w:r>
        <w:rPr>
          <w:rFonts w:ascii="Times New Roman" w:hAnsi="Times New Roman"/>
          <w:sz w:val="28"/>
          <w:szCs w:val="28"/>
        </w:rPr>
        <w:t>’</w:t>
      </w:r>
      <w:r w:rsidRPr="0025101B">
        <w:rPr>
          <w:rFonts w:ascii="Times New Roman" w:hAnsi="Times New Roman" w:cs="Times New Roman"/>
          <w:sz w:val="28"/>
          <w:szCs w:val="28"/>
        </w:rPr>
        <w:t>я зробили старшокласників досить поінформованими і відкритими знан</w:t>
      </w:r>
      <w:r>
        <w:rPr>
          <w:rFonts w:ascii="Times New Roman" w:hAnsi="Times New Roman" w:cs="Times New Roman"/>
          <w:sz w:val="28"/>
          <w:szCs w:val="28"/>
        </w:rPr>
        <w:t>ням</w:t>
      </w:r>
      <w:r w:rsidRPr="0025101B">
        <w:rPr>
          <w:rFonts w:ascii="Times New Roman" w:hAnsi="Times New Roman" w:cs="Times New Roman"/>
          <w:sz w:val="28"/>
          <w:szCs w:val="28"/>
        </w:rPr>
        <w:t xml:space="preserve"> в даній сфері. </w:t>
      </w:r>
      <w:r>
        <w:rPr>
          <w:rFonts w:ascii="Times New Roman" w:hAnsi="Times New Roman" w:cs="Times New Roman"/>
          <w:sz w:val="28"/>
          <w:szCs w:val="28"/>
        </w:rPr>
        <w:t>Дещо нижча</w:t>
      </w:r>
      <w:r w:rsidRPr="0025101B">
        <w:rPr>
          <w:rFonts w:ascii="Times New Roman" w:hAnsi="Times New Roman" w:cs="Times New Roman"/>
          <w:sz w:val="28"/>
          <w:szCs w:val="28"/>
        </w:rPr>
        <w:t xml:space="preserve"> величина емоційного компонента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25101B">
        <w:rPr>
          <w:rFonts w:ascii="Times New Roman" w:hAnsi="Times New Roman" w:cs="Times New Roman"/>
          <w:sz w:val="28"/>
          <w:szCs w:val="28"/>
        </w:rPr>
        <w:t xml:space="preserve">я дозволяє </w:t>
      </w:r>
      <w:r>
        <w:rPr>
          <w:rFonts w:ascii="Times New Roman" w:hAnsi="Times New Roman" w:cs="Times New Roman"/>
          <w:sz w:val="28"/>
          <w:szCs w:val="28"/>
        </w:rPr>
        <w:t>стверджувати</w:t>
      </w:r>
      <w:r w:rsidRPr="0025101B">
        <w:rPr>
          <w:rFonts w:ascii="Times New Roman" w:hAnsi="Times New Roman" w:cs="Times New Roman"/>
          <w:sz w:val="28"/>
          <w:szCs w:val="28"/>
        </w:rPr>
        <w:t>, що о</w:t>
      </w:r>
      <w:r>
        <w:rPr>
          <w:rFonts w:ascii="Times New Roman" w:hAnsi="Times New Roman" w:cs="Times New Roman"/>
          <w:sz w:val="28"/>
          <w:szCs w:val="28"/>
        </w:rPr>
        <w:t>триман</w:t>
      </w:r>
      <w:r w:rsidRPr="0025101B">
        <w:rPr>
          <w:rFonts w:ascii="Times New Roman" w:hAnsi="Times New Roman" w:cs="Times New Roman"/>
          <w:sz w:val="28"/>
          <w:szCs w:val="28"/>
        </w:rPr>
        <w:t>і знання в сфері здоров</w:t>
      </w:r>
      <w:r>
        <w:rPr>
          <w:rFonts w:ascii="Times New Roman" w:hAnsi="Times New Roman"/>
          <w:sz w:val="28"/>
          <w:szCs w:val="28"/>
        </w:rPr>
        <w:t>’</w:t>
      </w:r>
      <w:r w:rsidRPr="0025101B">
        <w:rPr>
          <w:rFonts w:ascii="Times New Roman" w:hAnsi="Times New Roman" w:cs="Times New Roman"/>
          <w:sz w:val="28"/>
          <w:szCs w:val="28"/>
        </w:rPr>
        <w:t xml:space="preserve">я не завжди знаходять необхідний емоційний відгук у старшокласників. </w:t>
      </w:r>
    </w:p>
    <w:p w:rsidR="00246795" w:rsidRDefault="00246795" w:rsidP="00B528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Pr="005279B3">
        <w:rPr>
          <w:rFonts w:ascii="Times New Roman" w:hAnsi="Times New Roman" w:cs="Times New Roman"/>
          <w:sz w:val="28"/>
          <w:szCs w:val="28"/>
        </w:rPr>
        <w:t xml:space="preserve">старшокласників показало, що формування у </w:t>
      </w:r>
      <w:r>
        <w:rPr>
          <w:rFonts w:ascii="Times New Roman" w:hAnsi="Times New Roman" w:cs="Times New Roman"/>
          <w:sz w:val="28"/>
          <w:szCs w:val="28"/>
        </w:rPr>
        <w:t>них</w:t>
      </w:r>
      <w:r w:rsidRPr="005279B3">
        <w:rPr>
          <w:rFonts w:ascii="Times New Roman" w:hAnsi="Times New Roman" w:cs="Times New Roman"/>
          <w:sz w:val="28"/>
          <w:szCs w:val="28"/>
        </w:rPr>
        <w:t xml:space="preserve">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5279B3">
        <w:rPr>
          <w:rFonts w:ascii="Times New Roman" w:hAnsi="Times New Roman" w:cs="Times New Roman"/>
          <w:sz w:val="28"/>
          <w:szCs w:val="28"/>
        </w:rPr>
        <w:t>я пов</w:t>
      </w:r>
      <w:r>
        <w:rPr>
          <w:rFonts w:ascii="Times New Roman" w:hAnsi="Times New Roman"/>
          <w:sz w:val="28"/>
          <w:szCs w:val="28"/>
        </w:rPr>
        <w:t>’</w:t>
      </w:r>
      <w:r w:rsidRPr="005279B3">
        <w:rPr>
          <w:rFonts w:ascii="Times New Roman" w:hAnsi="Times New Roman" w:cs="Times New Roman"/>
          <w:sz w:val="28"/>
          <w:szCs w:val="28"/>
        </w:rPr>
        <w:t>язан</w:t>
      </w:r>
      <w:r>
        <w:rPr>
          <w:rFonts w:ascii="Times New Roman" w:hAnsi="Times New Roman" w:cs="Times New Roman"/>
          <w:sz w:val="28"/>
          <w:szCs w:val="28"/>
        </w:rPr>
        <w:t>е:</w:t>
      </w:r>
    </w:p>
    <w:p w:rsidR="00246795" w:rsidRPr="00FE2210" w:rsidRDefault="00246795" w:rsidP="00B528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</w:t>
      </w:r>
      <w:r w:rsidRPr="005279B3">
        <w:rPr>
          <w:rFonts w:ascii="Times New Roman" w:hAnsi="Times New Roman" w:cs="Times New Roman"/>
          <w:sz w:val="28"/>
          <w:szCs w:val="28"/>
        </w:rPr>
        <w:t xml:space="preserve"> з готовністю особистості до саморозвитку</w:t>
      </w:r>
      <w:r>
        <w:rPr>
          <w:rFonts w:ascii="Times New Roman" w:hAnsi="Times New Roman"/>
          <w:sz w:val="28"/>
          <w:szCs w:val="28"/>
        </w:rPr>
        <w:t>. В</w:t>
      </w:r>
      <w:r w:rsidRPr="00C6016F">
        <w:rPr>
          <w:rFonts w:ascii="Times New Roman" w:hAnsi="Times New Roman" w:cs="Times New Roman"/>
          <w:sz w:val="28"/>
          <w:szCs w:val="28"/>
        </w:rPr>
        <w:t>ідзначимо, що в структурі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у </w:t>
      </w:r>
      <w:r w:rsidRPr="00C6016F">
        <w:rPr>
          <w:rFonts w:ascii="Times New Roman" w:hAnsi="Times New Roman" w:cs="Times New Roman"/>
          <w:sz w:val="28"/>
          <w:szCs w:val="28"/>
        </w:rPr>
        <w:t xml:space="preserve">старшокласників, що характеризуються високим рівнем готовності до </w:t>
      </w:r>
      <w:proofErr w:type="spellStart"/>
      <w:r w:rsidRPr="00C6016F">
        <w:rPr>
          <w:rFonts w:ascii="Times New Roman" w:hAnsi="Times New Roman" w:cs="Times New Roman"/>
          <w:sz w:val="28"/>
          <w:szCs w:val="28"/>
        </w:rPr>
        <w:t>самоактуалізації</w:t>
      </w:r>
      <w:proofErr w:type="spellEnd"/>
      <w:r w:rsidRPr="00C6016F">
        <w:rPr>
          <w:rFonts w:ascii="Times New Roman" w:hAnsi="Times New Roman" w:cs="Times New Roman"/>
          <w:sz w:val="28"/>
          <w:szCs w:val="28"/>
        </w:rPr>
        <w:t>, на відміну від старшокласників з низьким</w:t>
      </w:r>
      <w:r>
        <w:rPr>
          <w:rFonts w:ascii="Times New Roman" w:hAnsi="Times New Roman" w:cs="Times New Roman"/>
          <w:sz w:val="28"/>
          <w:szCs w:val="28"/>
        </w:rPr>
        <w:t xml:space="preserve"> рівнем такої готовності</w:t>
      </w:r>
      <w:r w:rsidRPr="00C6016F">
        <w:rPr>
          <w:rFonts w:ascii="Times New Roman" w:hAnsi="Times New Roman" w:cs="Times New Roman"/>
          <w:sz w:val="28"/>
          <w:szCs w:val="28"/>
        </w:rPr>
        <w:t xml:space="preserve">, простежується усвідомлення </w:t>
      </w:r>
      <w:proofErr w:type="spellStart"/>
      <w:r w:rsidRPr="00C6016F">
        <w:rPr>
          <w:rFonts w:ascii="Times New Roman" w:hAnsi="Times New Roman" w:cs="Times New Roman"/>
          <w:sz w:val="28"/>
          <w:szCs w:val="28"/>
        </w:rPr>
        <w:t>багатоаспектн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C6016F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C6016F">
        <w:rPr>
          <w:rFonts w:ascii="Times New Roman" w:hAnsi="Times New Roman" w:cs="Times New Roman"/>
          <w:sz w:val="28"/>
          <w:szCs w:val="28"/>
        </w:rPr>
        <w:t xml:space="preserve"> цінності здоров</w:t>
      </w:r>
      <w:r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я для людини, яке </w:t>
      </w:r>
      <w:r w:rsidRPr="00C6016F">
        <w:rPr>
          <w:rFonts w:ascii="Times New Roman" w:hAnsi="Times New Roman" w:cs="Times New Roman"/>
          <w:sz w:val="28"/>
          <w:szCs w:val="28"/>
        </w:rPr>
        <w:t>пов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>язується ними з нормальною роботою організму, з успішною трудовою діяльністю, з фізичним, психічним, кар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 xml:space="preserve">єрним, матеріальним і соціальним благополуччям, що </w:t>
      </w:r>
      <w:r>
        <w:rPr>
          <w:rFonts w:ascii="Times New Roman" w:hAnsi="Times New Roman" w:cs="Times New Roman"/>
          <w:sz w:val="28"/>
          <w:szCs w:val="28"/>
        </w:rPr>
        <w:t>ви</w:t>
      </w:r>
      <w:r w:rsidRPr="00C6016F">
        <w:rPr>
          <w:rFonts w:ascii="Times New Roman" w:hAnsi="Times New Roman" w:cs="Times New Roman"/>
          <w:sz w:val="28"/>
          <w:szCs w:val="28"/>
        </w:rPr>
        <w:t xml:space="preserve">явилося в </w:t>
      </w:r>
      <w:r>
        <w:rPr>
          <w:rFonts w:ascii="Times New Roman" w:hAnsi="Times New Roman" w:cs="Times New Roman"/>
          <w:sz w:val="28"/>
          <w:szCs w:val="28"/>
        </w:rPr>
        <w:t>зростанні</w:t>
      </w:r>
      <w:r w:rsidRPr="00C6016F">
        <w:rPr>
          <w:rFonts w:ascii="Times New Roman" w:hAnsi="Times New Roman" w:cs="Times New Roman"/>
          <w:sz w:val="28"/>
          <w:szCs w:val="28"/>
        </w:rPr>
        <w:t xml:space="preserve"> сере</w:t>
      </w:r>
      <w:r w:rsidR="002F4754">
        <w:rPr>
          <w:rFonts w:ascii="Times New Roman" w:hAnsi="Times New Roman" w:cs="Times New Roman"/>
          <w:sz w:val="28"/>
          <w:szCs w:val="28"/>
        </w:rPr>
        <w:t>дніх значень відповідних оцінок;</w:t>
      </w:r>
    </w:p>
    <w:p w:rsidR="00246795" w:rsidRDefault="00246795" w:rsidP="00B528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Cs/>
          <w:sz w:val="32"/>
          <w:szCs w:val="32"/>
        </w:rPr>
        <w:t xml:space="preserve">2) з </w:t>
      </w:r>
      <w:r w:rsidRPr="00C6016F">
        <w:rPr>
          <w:rFonts w:ascii="Times New Roman" w:hAnsi="Times New Roman" w:cs="Times New Roman"/>
          <w:sz w:val="28"/>
          <w:szCs w:val="28"/>
        </w:rPr>
        <w:t>рів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ем</w:t>
      </w:r>
      <w:r>
        <w:rPr>
          <w:rFonts w:ascii="Times New Roman" w:hAnsi="Times New Roman" w:cs="Times New Roman"/>
          <w:sz w:val="28"/>
          <w:szCs w:val="28"/>
        </w:rPr>
        <w:t xml:space="preserve"> їх особистісної тривожності</w:t>
      </w:r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У процесі дослідження було виявлено, що</w:t>
      </w:r>
      <w:r w:rsidRPr="00C601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C6016F">
        <w:rPr>
          <w:rFonts w:ascii="Times New Roman" w:hAnsi="Times New Roman" w:cs="Times New Roman"/>
          <w:sz w:val="28"/>
          <w:szCs w:val="28"/>
        </w:rPr>
        <w:t>тарші школярі, які характеризуються високим рівнем особистісної тривожності, проявили також і набагато більш високий рівень тривожності в сфері здоров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/>
          <w:sz w:val="28"/>
          <w:szCs w:val="28"/>
        </w:rPr>
        <w:t xml:space="preserve">. </w:t>
      </w:r>
      <w:r w:rsidRPr="00C6016F">
        <w:rPr>
          <w:rFonts w:ascii="Times New Roman" w:hAnsi="Times New Roman" w:cs="Times New Roman"/>
          <w:sz w:val="28"/>
          <w:szCs w:val="28"/>
        </w:rPr>
        <w:t>У зв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 xml:space="preserve">язку з цим видається цікавим виявлений нами емпіричний факт, згідно з яким старшокласники з високим рівнем особистісної тривожності </w:t>
      </w:r>
      <w:r>
        <w:rPr>
          <w:rFonts w:ascii="Times New Roman" w:hAnsi="Times New Roman" w:cs="Times New Roman"/>
          <w:sz w:val="28"/>
          <w:szCs w:val="28"/>
        </w:rPr>
        <w:t>щодо</w:t>
      </w:r>
      <w:r w:rsidRPr="00C6016F">
        <w:rPr>
          <w:rFonts w:ascii="Times New Roman" w:hAnsi="Times New Roman" w:cs="Times New Roman"/>
          <w:sz w:val="28"/>
          <w:szCs w:val="28"/>
        </w:rPr>
        <w:t xml:space="preserve"> сво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C6016F">
        <w:rPr>
          <w:rFonts w:ascii="Times New Roman" w:hAnsi="Times New Roman" w:cs="Times New Roman"/>
          <w:sz w:val="28"/>
          <w:szCs w:val="28"/>
        </w:rPr>
        <w:t xml:space="preserve"> здоров</w:t>
      </w:r>
      <w:r>
        <w:rPr>
          <w:rFonts w:ascii="Times New Roman" w:hAnsi="Times New Roman"/>
          <w:sz w:val="28"/>
          <w:szCs w:val="28"/>
        </w:rPr>
        <w:t>’</w:t>
      </w:r>
      <w:r w:rsidRPr="00C6016F">
        <w:rPr>
          <w:rFonts w:ascii="Times New Roman" w:hAnsi="Times New Roman" w:cs="Times New Roman"/>
          <w:sz w:val="28"/>
          <w:szCs w:val="28"/>
        </w:rPr>
        <w:t>ям більш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C6016F">
        <w:rPr>
          <w:rFonts w:ascii="Times New Roman" w:hAnsi="Times New Roman" w:cs="Times New Roman"/>
          <w:sz w:val="28"/>
          <w:szCs w:val="28"/>
        </w:rPr>
        <w:t xml:space="preserve"> стурбовані фізичним благополуччям, а старшокласники з його низьким рівнем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C6016F">
        <w:rPr>
          <w:rFonts w:ascii="Times New Roman" w:hAnsi="Times New Roman" w:cs="Times New Roman"/>
          <w:sz w:val="28"/>
          <w:szCs w:val="28"/>
        </w:rPr>
        <w:t xml:space="preserve"> соціальним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F4754">
        <w:rPr>
          <w:rFonts w:ascii="Times New Roman" w:hAnsi="Times New Roman" w:cs="Times New Roman"/>
          <w:sz w:val="28"/>
          <w:szCs w:val="28"/>
        </w:rPr>
        <w:t>і психічним благополуччям;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6795" w:rsidRPr="00FD528F" w:rsidRDefault="00246795" w:rsidP="00B52868">
      <w:pPr>
        <w:pStyle w:val="a3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з</w:t>
      </w:r>
      <w:r w:rsidRPr="00C6016F">
        <w:rPr>
          <w:rFonts w:ascii="Times New Roman" w:hAnsi="Times New Roman"/>
          <w:sz w:val="28"/>
          <w:szCs w:val="28"/>
        </w:rPr>
        <w:t xml:space="preserve"> професійно</w:t>
      </w:r>
      <w:r>
        <w:rPr>
          <w:rFonts w:ascii="Times New Roman" w:hAnsi="Times New Roman"/>
          <w:sz w:val="28"/>
          <w:szCs w:val="28"/>
        </w:rPr>
        <w:t>ю</w:t>
      </w:r>
      <w:r w:rsidRPr="00C6016F">
        <w:rPr>
          <w:rFonts w:ascii="Times New Roman" w:hAnsi="Times New Roman"/>
          <w:sz w:val="28"/>
          <w:szCs w:val="28"/>
        </w:rPr>
        <w:t xml:space="preserve"> схильн</w:t>
      </w:r>
      <w:r>
        <w:rPr>
          <w:rFonts w:ascii="Times New Roman" w:hAnsi="Times New Roman"/>
          <w:sz w:val="28"/>
          <w:szCs w:val="28"/>
        </w:rPr>
        <w:t>і</w:t>
      </w:r>
      <w:r w:rsidRPr="00C6016F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>ю</w:t>
      </w:r>
      <w:r w:rsidRPr="00C6016F">
        <w:rPr>
          <w:rFonts w:ascii="Times New Roman" w:hAnsi="Times New Roman"/>
          <w:sz w:val="28"/>
          <w:szCs w:val="28"/>
        </w:rPr>
        <w:t xml:space="preserve"> старшокласників</w:t>
      </w:r>
      <w:r>
        <w:rPr>
          <w:rFonts w:ascii="Times New Roman" w:hAnsi="Times New Roman"/>
          <w:sz w:val="28"/>
          <w:szCs w:val="28"/>
        </w:rPr>
        <w:t>. Так, за</w:t>
      </w:r>
      <w:r w:rsidRPr="001D74D6">
        <w:rPr>
          <w:rFonts w:ascii="Times New Roman" w:hAnsi="Times New Roman"/>
          <w:sz w:val="28"/>
          <w:szCs w:val="28"/>
        </w:rPr>
        <w:t xml:space="preserve"> параметр</w:t>
      </w:r>
      <w:r>
        <w:rPr>
          <w:rFonts w:ascii="Times New Roman" w:hAnsi="Times New Roman"/>
          <w:sz w:val="28"/>
          <w:szCs w:val="28"/>
        </w:rPr>
        <w:t>ом</w:t>
      </w:r>
      <w:r w:rsidRPr="001D74D6">
        <w:rPr>
          <w:rFonts w:ascii="Times New Roman" w:hAnsi="Times New Roman"/>
          <w:sz w:val="28"/>
          <w:szCs w:val="28"/>
        </w:rPr>
        <w:t xml:space="preserve"> професійної схильності нами було виявлено дві підгрупи старшокласників, що різняться за особливостями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1D74D6">
        <w:rPr>
          <w:rFonts w:ascii="Times New Roman" w:hAnsi="Times New Roman"/>
          <w:sz w:val="28"/>
          <w:szCs w:val="28"/>
        </w:rPr>
        <w:t>я. Старшокласники, орієнтовані на заняття екстремальними видами професійної діяльності виявляють високу інтенсивність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1D74D6">
        <w:rPr>
          <w:rFonts w:ascii="Times New Roman" w:hAnsi="Times New Roman"/>
          <w:sz w:val="28"/>
          <w:szCs w:val="28"/>
        </w:rPr>
        <w:t>я.</w:t>
      </w:r>
      <w:r>
        <w:rPr>
          <w:rFonts w:ascii="Times New Roman" w:hAnsi="Times New Roman"/>
          <w:sz w:val="28"/>
          <w:szCs w:val="28"/>
        </w:rPr>
        <w:t xml:space="preserve"> </w:t>
      </w:r>
      <w:r w:rsidRPr="001D74D6">
        <w:rPr>
          <w:rFonts w:ascii="Times New Roman" w:hAnsi="Times New Roman"/>
          <w:sz w:val="28"/>
          <w:szCs w:val="28"/>
        </w:rPr>
        <w:t xml:space="preserve">Старшокласники, орієнтовані на заняття естетичними різновидами професійної </w:t>
      </w:r>
      <w:r w:rsidRPr="001D74D6">
        <w:rPr>
          <w:rFonts w:ascii="Times New Roman" w:hAnsi="Times New Roman"/>
          <w:sz w:val="28"/>
          <w:szCs w:val="28"/>
        </w:rPr>
        <w:lastRenderedPageBreak/>
        <w:t>діяльності, демонструють досить низьку інтенсивність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1D74D6">
        <w:rPr>
          <w:rFonts w:ascii="Times New Roman" w:hAnsi="Times New Roman"/>
          <w:sz w:val="28"/>
          <w:szCs w:val="28"/>
        </w:rPr>
        <w:t>я.</w:t>
      </w:r>
    </w:p>
    <w:p w:rsidR="00E8786E" w:rsidRDefault="00164D3A" w:rsidP="00B528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на нашу думку, </w:t>
      </w:r>
      <w:r w:rsidRPr="00C45C79">
        <w:rPr>
          <w:rFonts w:ascii="Times New Roman" w:hAnsi="Times New Roman" w:cs="Times New Roman"/>
          <w:sz w:val="28"/>
          <w:szCs w:val="28"/>
        </w:rPr>
        <w:t>формування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C45C79">
        <w:rPr>
          <w:rFonts w:ascii="Times New Roman" w:hAnsi="Times New Roman" w:cs="Times New Roman"/>
          <w:sz w:val="28"/>
          <w:szCs w:val="28"/>
        </w:rPr>
        <w:t xml:space="preserve">я у старших школярів </w:t>
      </w:r>
      <w:r>
        <w:rPr>
          <w:rFonts w:ascii="Times New Roman" w:hAnsi="Times New Roman" w:cs="Times New Roman"/>
          <w:sz w:val="28"/>
          <w:szCs w:val="28"/>
        </w:rPr>
        <w:t>являє собою</w:t>
      </w:r>
      <w:r w:rsidRPr="00C45C79">
        <w:rPr>
          <w:rFonts w:ascii="Times New Roman" w:hAnsi="Times New Roman" w:cs="Times New Roman"/>
          <w:sz w:val="28"/>
          <w:szCs w:val="28"/>
        </w:rPr>
        <w:t xml:space="preserve"> психолого-педагогічну роботу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C45C79">
        <w:rPr>
          <w:rFonts w:ascii="Times New Roman" w:hAnsi="Times New Roman" w:cs="Times New Roman"/>
          <w:sz w:val="28"/>
          <w:szCs w:val="28"/>
        </w:rPr>
        <w:t xml:space="preserve"> позитивно</w:t>
      </w:r>
      <w:r>
        <w:rPr>
          <w:rFonts w:ascii="Times New Roman" w:hAnsi="Times New Roman" w:cs="Times New Roman"/>
          <w:sz w:val="28"/>
          <w:szCs w:val="28"/>
        </w:rPr>
        <w:t>го</w:t>
      </w:r>
      <w:r w:rsidRPr="00C45C79">
        <w:rPr>
          <w:rFonts w:ascii="Times New Roman" w:hAnsi="Times New Roman" w:cs="Times New Roman"/>
          <w:sz w:val="28"/>
          <w:szCs w:val="28"/>
        </w:rPr>
        <w:t xml:space="preserve"> перетворенн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C45C79">
        <w:rPr>
          <w:rFonts w:ascii="Times New Roman" w:hAnsi="Times New Roman" w:cs="Times New Roman"/>
          <w:sz w:val="28"/>
          <w:szCs w:val="28"/>
        </w:rPr>
        <w:t xml:space="preserve"> їх внутрішньої позиції в сфері здоров</w:t>
      </w:r>
      <w:r>
        <w:rPr>
          <w:rFonts w:ascii="Times New Roman" w:hAnsi="Times New Roman"/>
          <w:sz w:val="28"/>
          <w:szCs w:val="28"/>
        </w:rPr>
        <w:t>’</w:t>
      </w:r>
      <w:r w:rsidRPr="00C45C79">
        <w:rPr>
          <w:rFonts w:ascii="Times New Roman" w:hAnsi="Times New Roman" w:cs="Times New Roman"/>
          <w:sz w:val="28"/>
          <w:szCs w:val="28"/>
        </w:rPr>
        <w:t xml:space="preserve">я в сторону усвідомлення його цінності, позитивного ставлення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C45C79">
        <w:rPr>
          <w:rFonts w:ascii="Times New Roman" w:hAnsi="Times New Roman" w:cs="Times New Roman"/>
          <w:sz w:val="28"/>
          <w:szCs w:val="28"/>
        </w:rPr>
        <w:t xml:space="preserve"> готовності до </w:t>
      </w:r>
      <w:r>
        <w:rPr>
          <w:rFonts w:ascii="Times New Roman" w:hAnsi="Times New Roman" w:cs="Times New Roman"/>
          <w:sz w:val="28"/>
          <w:szCs w:val="28"/>
        </w:rPr>
        <w:t>докладання</w:t>
      </w:r>
      <w:r w:rsidRPr="00C45C79">
        <w:rPr>
          <w:rFonts w:ascii="Times New Roman" w:hAnsi="Times New Roman" w:cs="Times New Roman"/>
          <w:sz w:val="28"/>
          <w:szCs w:val="28"/>
        </w:rPr>
        <w:t xml:space="preserve"> своїх зусиль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45C79">
        <w:rPr>
          <w:rFonts w:ascii="Times New Roman" w:hAnsi="Times New Roman" w:cs="Times New Roman"/>
          <w:sz w:val="28"/>
          <w:szCs w:val="28"/>
        </w:rPr>
        <w:t xml:space="preserve"> цій сфері. При цьому процес формування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C45C79">
        <w:rPr>
          <w:rFonts w:ascii="Times New Roman" w:hAnsi="Times New Roman" w:cs="Times New Roman"/>
          <w:sz w:val="28"/>
          <w:szCs w:val="28"/>
        </w:rPr>
        <w:t>я у старш</w:t>
      </w:r>
      <w:r>
        <w:rPr>
          <w:rFonts w:ascii="Times New Roman" w:hAnsi="Times New Roman" w:cs="Times New Roman"/>
          <w:sz w:val="28"/>
          <w:szCs w:val="28"/>
        </w:rPr>
        <w:t>окласників</w:t>
      </w:r>
      <w:r w:rsidRPr="00C45C79">
        <w:rPr>
          <w:rFonts w:ascii="Times New Roman" w:hAnsi="Times New Roman" w:cs="Times New Roman"/>
          <w:sz w:val="28"/>
          <w:szCs w:val="28"/>
        </w:rPr>
        <w:t xml:space="preserve"> повинен: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C45C79">
        <w:rPr>
          <w:rFonts w:ascii="Times New Roman" w:hAnsi="Times New Roman" w:cs="Times New Roman"/>
          <w:sz w:val="28"/>
          <w:szCs w:val="28"/>
        </w:rPr>
        <w:t>пиратися на актуальн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C45C79">
        <w:rPr>
          <w:rFonts w:ascii="Times New Roman" w:hAnsi="Times New Roman" w:cs="Times New Roman"/>
          <w:sz w:val="28"/>
          <w:szCs w:val="28"/>
        </w:rPr>
        <w:t>, вже сформований стан даного особистісного утворення;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C45C79">
        <w:rPr>
          <w:rFonts w:ascii="Times New Roman" w:hAnsi="Times New Roman" w:cs="Times New Roman"/>
          <w:sz w:val="28"/>
          <w:szCs w:val="28"/>
        </w:rPr>
        <w:t>дійснюватися в єдності проявів когнітивного, емоційно-оцінного та поведінкового компонентів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C45C79">
        <w:rPr>
          <w:rFonts w:ascii="Times New Roman" w:hAnsi="Times New Roman" w:cs="Times New Roman"/>
          <w:sz w:val="28"/>
          <w:szCs w:val="28"/>
        </w:rPr>
        <w:t>я;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Pr="00C45C79">
        <w:rPr>
          <w:rFonts w:ascii="Times New Roman" w:hAnsi="Times New Roman" w:cs="Times New Roman"/>
          <w:sz w:val="28"/>
          <w:szCs w:val="28"/>
        </w:rPr>
        <w:t>раховувати індивідуально-психологічні особливості старших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5C79">
        <w:rPr>
          <w:rFonts w:ascii="Times New Roman" w:hAnsi="Times New Roman" w:cs="Times New Roman"/>
          <w:sz w:val="28"/>
          <w:szCs w:val="28"/>
        </w:rPr>
        <w:t xml:space="preserve">школярів, </w:t>
      </w:r>
      <w:r>
        <w:rPr>
          <w:rFonts w:ascii="Times New Roman" w:hAnsi="Times New Roman" w:cs="Times New Roman"/>
          <w:sz w:val="28"/>
          <w:szCs w:val="28"/>
        </w:rPr>
        <w:t xml:space="preserve">які є </w:t>
      </w:r>
      <w:r w:rsidRPr="00C45C79">
        <w:rPr>
          <w:rFonts w:ascii="Times New Roman" w:hAnsi="Times New Roman" w:cs="Times New Roman"/>
          <w:sz w:val="28"/>
          <w:szCs w:val="28"/>
        </w:rPr>
        <w:t>знач</w:t>
      </w:r>
      <w:r>
        <w:rPr>
          <w:rFonts w:ascii="Times New Roman" w:hAnsi="Times New Roman" w:cs="Times New Roman"/>
          <w:sz w:val="28"/>
          <w:szCs w:val="28"/>
        </w:rPr>
        <w:t>ущими</w:t>
      </w:r>
      <w:r w:rsidRPr="00C45C79">
        <w:rPr>
          <w:rFonts w:ascii="Times New Roman" w:hAnsi="Times New Roman" w:cs="Times New Roman"/>
          <w:sz w:val="28"/>
          <w:szCs w:val="28"/>
        </w:rPr>
        <w:t xml:space="preserve"> для формування їх ціннісного ставлення до здоров</w:t>
      </w:r>
      <w:r>
        <w:rPr>
          <w:rFonts w:ascii="Times New Roman" w:hAnsi="Times New Roman"/>
          <w:sz w:val="28"/>
          <w:szCs w:val="28"/>
        </w:rPr>
        <w:t>’</w:t>
      </w:r>
      <w:r w:rsidRPr="00C45C79">
        <w:rPr>
          <w:rFonts w:ascii="Times New Roman" w:hAnsi="Times New Roman" w:cs="Times New Roman"/>
          <w:sz w:val="28"/>
          <w:szCs w:val="28"/>
        </w:rPr>
        <w:t>я;</w:t>
      </w:r>
      <w:r>
        <w:rPr>
          <w:rFonts w:ascii="Times New Roman" w:hAnsi="Times New Roman" w:cs="Times New Roman"/>
          <w:sz w:val="28"/>
          <w:szCs w:val="28"/>
        </w:rPr>
        <w:t xml:space="preserve"> о</w:t>
      </w:r>
      <w:r w:rsidRPr="00C45C79">
        <w:rPr>
          <w:rFonts w:ascii="Times New Roman" w:hAnsi="Times New Roman" w:cs="Times New Roman"/>
          <w:sz w:val="28"/>
          <w:szCs w:val="28"/>
        </w:rPr>
        <w:t xml:space="preserve">рганічно </w:t>
      </w:r>
      <w:r w:rsidRPr="00877291">
        <w:rPr>
          <w:rFonts w:ascii="Times New Roman" w:hAnsi="Times New Roman" w:cs="Times New Roman"/>
          <w:sz w:val="28"/>
          <w:szCs w:val="28"/>
        </w:rPr>
        <w:t>включатися</w:t>
      </w:r>
      <w:r w:rsidRPr="00C45C79">
        <w:rPr>
          <w:rFonts w:ascii="Times New Roman" w:hAnsi="Times New Roman" w:cs="Times New Roman"/>
          <w:sz w:val="28"/>
          <w:szCs w:val="28"/>
        </w:rPr>
        <w:t xml:space="preserve"> в навчально-виховний процес і в практику сімейного виховання.</w:t>
      </w:r>
    </w:p>
    <w:p w:rsidR="002F4754" w:rsidRDefault="002F4754" w:rsidP="00B5286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EA172F" w:rsidRDefault="00A71001" w:rsidP="00A71001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ЛІТЕРАТУРА</w:t>
      </w:r>
    </w:p>
    <w:p w:rsidR="00A71001" w:rsidRDefault="00A71001" w:rsidP="00A71001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pacing w:val="-1"/>
          <w:sz w:val="28"/>
          <w:szCs w:val="28"/>
          <w:lang w:val="ru-RU"/>
        </w:rPr>
        <w:t>1</w:t>
      </w:r>
      <w:r w:rsidRPr="00A2720F">
        <w:rPr>
          <w:rFonts w:ascii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A2720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Алексеева В.Г. Ценностные ориентации как фактор жизнедеятельно</w:t>
      </w:r>
      <w:r w:rsidRPr="00A2720F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softHyphen/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>сти и развития личности / В.Г. Алек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сеева // Психологический журнал,</w:t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1984.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Т.5.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>№5.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 </w:t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A2720F">
        <w:rPr>
          <w:rFonts w:ascii="Times New Roman" w:eastAsia="Times New Roman" w:hAnsi="Times New Roman" w:cs="Times New Roman"/>
          <w:sz w:val="28"/>
          <w:szCs w:val="28"/>
          <w:lang w:val="ru-RU"/>
        </w:rPr>
        <w:t>63-70.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:rsidR="00A71001" w:rsidRDefault="00A71001" w:rsidP="00A7100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2. </w:t>
      </w:r>
      <w:r w:rsidR="00EA172F" w:rsidRPr="00B154A2">
        <w:rPr>
          <w:rFonts w:ascii="Times New Roman" w:hAnsi="Times New Roman"/>
          <w:sz w:val="28"/>
          <w:szCs w:val="28"/>
          <w:lang w:val="ru-RU"/>
        </w:rPr>
        <w:t>Жуков Ю.М. Ценности как детерминанты принятия решения. Социально-психологический подход к проблеме / Ю.М. Жуков // Психологические проблемы социальной регуляции поведения. – М., 1976. – С. 254-278.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A71001" w:rsidRDefault="00A71001" w:rsidP="00A7100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3. </w:t>
      </w:r>
      <w:r w:rsidR="00B154A2" w:rsidRPr="00B154A2">
        <w:rPr>
          <w:rFonts w:ascii="Times New Roman" w:hAnsi="Times New Roman"/>
          <w:spacing w:val="-1"/>
          <w:sz w:val="28"/>
          <w:szCs w:val="28"/>
          <w:lang w:val="ru-RU"/>
        </w:rPr>
        <w:t>Рубинштейн С.Л. Человек и мир / С.Л. Рубинштейн</w:t>
      </w:r>
      <w:r w:rsidR="00B154A2" w:rsidRPr="00B154A2">
        <w:rPr>
          <w:rFonts w:ascii="Times New Roman" w:hAnsi="Times New Roman"/>
          <w:sz w:val="28"/>
          <w:szCs w:val="28"/>
          <w:lang w:val="ru-RU"/>
        </w:rPr>
        <w:t>. – СПБ</w:t>
      </w:r>
      <w:proofErr w:type="gramStart"/>
      <w:r w:rsidR="00B154A2" w:rsidRPr="00B154A2">
        <w:rPr>
          <w:rFonts w:ascii="Times New Roman" w:hAnsi="Times New Roman"/>
          <w:sz w:val="28"/>
          <w:szCs w:val="28"/>
          <w:lang w:val="ru-RU"/>
        </w:rPr>
        <w:t xml:space="preserve">.: </w:t>
      </w:r>
      <w:proofErr w:type="gramEnd"/>
      <w:r w:rsidR="00B154A2" w:rsidRPr="00B154A2">
        <w:rPr>
          <w:rFonts w:ascii="Times New Roman" w:hAnsi="Times New Roman"/>
          <w:sz w:val="28"/>
          <w:szCs w:val="28"/>
          <w:lang w:val="ru-RU"/>
        </w:rPr>
        <w:t>Питер, 2003. – С. 282-405.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B154A2" w:rsidRPr="00B154A2" w:rsidRDefault="00A71001" w:rsidP="00A71001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4. </w:t>
      </w:r>
      <w:r w:rsidR="00B154A2" w:rsidRPr="00B154A2">
        <w:rPr>
          <w:rFonts w:ascii="Times New Roman" w:hAnsi="Times New Roman"/>
          <w:sz w:val="28"/>
          <w:szCs w:val="28"/>
          <w:lang w:val="ru-RU"/>
        </w:rPr>
        <w:t>Сержантов В.Ф. Человек, его природа и смысл бытия / В.Ф. Сержантов. – М., 1990. – 360 с.</w:t>
      </w:r>
    </w:p>
    <w:p w:rsidR="00EA172F" w:rsidRDefault="00EA172F" w:rsidP="00B52868">
      <w:pPr>
        <w:spacing w:after="0" w:line="360" w:lineRule="auto"/>
        <w:ind w:firstLine="567"/>
        <w:jc w:val="both"/>
      </w:pPr>
    </w:p>
    <w:sectPr w:rsidR="00EA172F" w:rsidSect="005163C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D035C"/>
    <w:multiLevelType w:val="singleLevel"/>
    <w:tmpl w:val="4176DC6C"/>
    <w:lvl w:ilvl="0">
      <w:start w:val="6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  <w:lang w:val="uk-U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63CE"/>
    <w:rsid w:val="00164D3A"/>
    <w:rsid w:val="001762F2"/>
    <w:rsid w:val="00246795"/>
    <w:rsid w:val="002F4754"/>
    <w:rsid w:val="00383FEB"/>
    <w:rsid w:val="00465FE5"/>
    <w:rsid w:val="005163CE"/>
    <w:rsid w:val="00586842"/>
    <w:rsid w:val="005B47A5"/>
    <w:rsid w:val="007F7EA1"/>
    <w:rsid w:val="00946286"/>
    <w:rsid w:val="009B51C5"/>
    <w:rsid w:val="009E326F"/>
    <w:rsid w:val="009F77AF"/>
    <w:rsid w:val="00A56F8D"/>
    <w:rsid w:val="00A71001"/>
    <w:rsid w:val="00A83A54"/>
    <w:rsid w:val="00B154A2"/>
    <w:rsid w:val="00B2459A"/>
    <w:rsid w:val="00B52868"/>
    <w:rsid w:val="00BB2309"/>
    <w:rsid w:val="00BB28C5"/>
    <w:rsid w:val="00C02AE3"/>
    <w:rsid w:val="00C078F3"/>
    <w:rsid w:val="00C929CB"/>
    <w:rsid w:val="00D407A8"/>
    <w:rsid w:val="00DA1D72"/>
    <w:rsid w:val="00E8786E"/>
    <w:rsid w:val="00EA17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63CE"/>
    <w:rPr>
      <w:rFonts w:eastAsiaTheme="minorEastAsia"/>
      <w:lang w:eastAsia="uk-UA"/>
    </w:rPr>
  </w:style>
  <w:style w:type="paragraph" w:styleId="2">
    <w:name w:val="heading 2"/>
    <w:basedOn w:val="a"/>
    <w:next w:val="a"/>
    <w:link w:val="20"/>
    <w:unhideWhenUsed/>
    <w:qFormat/>
    <w:rsid w:val="00383FEB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383FEB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3">
    <w:name w:val="List Paragraph"/>
    <w:basedOn w:val="a"/>
    <w:uiPriority w:val="34"/>
    <w:qFormat/>
    <w:rsid w:val="00246795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hps">
    <w:name w:val="hps"/>
    <w:basedOn w:val="a0"/>
    <w:rsid w:val="00164D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F6C1DA-1861-4FF8-A303-2C94E55DE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5</Pages>
  <Words>5914</Words>
  <Characters>3372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15</cp:revision>
  <dcterms:created xsi:type="dcterms:W3CDTF">2017-07-17T18:17:00Z</dcterms:created>
  <dcterms:modified xsi:type="dcterms:W3CDTF">2017-08-07T09:59:00Z</dcterms:modified>
</cp:coreProperties>
</file>