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587" w:rsidRPr="00914587" w:rsidRDefault="00914587" w:rsidP="00914587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color w:val="323232"/>
          <w:sz w:val="28"/>
          <w:szCs w:val="28"/>
          <w:lang w:val="uk-UA"/>
        </w:rPr>
      </w:pPr>
      <w:r w:rsidRPr="00211B08">
        <w:rPr>
          <w:b/>
          <w:color w:val="323232"/>
          <w:sz w:val="28"/>
          <w:szCs w:val="28"/>
          <w:lang w:val="uk-UA"/>
        </w:rPr>
        <w:t xml:space="preserve">УДК </w:t>
      </w:r>
      <w:r w:rsidR="00211B08" w:rsidRPr="00211B08">
        <w:rPr>
          <w:b/>
          <w:color w:val="323232"/>
          <w:sz w:val="28"/>
          <w:szCs w:val="28"/>
          <w:lang w:val="uk-UA"/>
        </w:rPr>
        <w:t>378.2:811:174.7(477.43)</w:t>
      </w:r>
    </w:p>
    <w:p w:rsidR="00296BE8" w:rsidRPr="00296BE8" w:rsidRDefault="00296BE8" w:rsidP="00C810B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rPr>
          <w:b/>
          <w:i/>
          <w:color w:val="323232"/>
          <w:sz w:val="28"/>
          <w:szCs w:val="28"/>
          <w:lang w:val="uk-UA"/>
        </w:rPr>
      </w:pPr>
      <w:proofErr w:type="spellStart"/>
      <w:r w:rsidRPr="00296BE8">
        <w:rPr>
          <w:b/>
          <w:i/>
          <w:color w:val="323232"/>
          <w:sz w:val="28"/>
          <w:szCs w:val="28"/>
          <w:lang w:val="uk-UA"/>
        </w:rPr>
        <w:t>Рогульська</w:t>
      </w:r>
      <w:proofErr w:type="spellEnd"/>
      <w:r w:rsidRPr="00296BE8">
        <w:rPr>
          <w:b/>
          <w:i/>
          <w:color w:val="323232"/>
          <w:sz w:val="28"/>
          <w:szCs w:val="28"/>
          <w:lang w:val="uk-UA"/>
        </w:rPr>
        <w:t xml:space="preserve"> Оксана Олександрівна,</w:t>
      </w:r>
    </w:p>
    <w:p w:rsidR="00296BE8" w:rsidRPr="00296BE8" w:rsidRDefault="00296BE8" w:rsidP="00C810B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rPr>
          <w:b/>
          <w:i/>
          <w:color w:val="323232"/>
          <w:sz w:val="28"/>
          <w:szCs w:val="28"/>
          <w:lang w:val="uk-UA"/>
        </w:rPr>
      </w:pPr>
      <w:r w:rsidRPr="00296BE8">
        <w:rPr>
          <w:b/>
          <w:i/>
          <w:color w:val="323232"/>
          <w:sz w:val="28"/>
          <w:szCs w:val="28"/>
          <w:lang w:val="uk-UA"/>
        </w:rPr>
        <w:t>доктор педагогічних наук,</w:t>
      </w:r>
    </w:p>
    <w:p w:rsidR="00296BE8" w:rsidRPr="00296BE8" w:rsidRDefault="00296BE8" w:rsidP="00C810B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rPr>
          <w:b/>
          <w:i/>
          <w:color w:val="323232"/>
          <w:sz w:val="28"/>
          <w:szCs w:val="28"/>
          <w:lang w:val="uk-UA"/>
        </w:rPr>
      </w:pPr>
      <w:r w:rsidRPr="00296BE8">
        <w:rPr>
          <w:b/>
          <w:i/>
          <w:color w:val="323232"/>
          <w:sz w:val="28"/>
          <w:szCs w:val="28"/>
          <w:lang w:val="uk-UA"/>
        </w:rPr>
        <w:t>доцент кафедри іншомовної освіти</w:t>
      </w:r>
    </w:p>
    <w:p w:rsidR="00296BE8" w:rsidRPr="00296BE8" w:rsidRDefault="00296BE8" w:rsidP="00C810B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rPr>
          <w:b/>
          <w:i/>
          <w:color w:val="323232"/>
          <w:sz w:val="28"/>
          <w:szCs w:val="28"/>
          <w:lang w:val="uk-UA"/>
        </w:rPr>
      </w:pPr>
      <w:r w:rsidRPr="00296BE8">
        <w:rPr>
          <w:b/>
          <w:i/>
          <w:color w:val="323232"/>
          <w:sz w:val="28"/>
          <w:szCs w:val="28"/>
          <w:lang w:val="uk-UA"/>
        </w:rPr>
        <w:t xml:space="preserve"> і міжкультурної комунікації</w:t>
      </w:r>
    </w:p>
    <w:p w:rsidR="00296BE8" w:rsidRPr="00296BE8" w:rsidRDefault="00296BE8" w:rsidP="00C810B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rPr>
          <w:b/>
          <w:i/>
          <w:color w:val="323232"/>
          <w:sz w:val="28"/>
          <w:szCs w:val="28"/>
          <w:lang w:val="uk-UA"/>
        </w:rPr>
      </w:pPr>
      <w:r w:rsidRPr="00296BE8">
        <w:rPr>
          <w:b/>
          <w:i/>
          <w:color w:val="323232"/>
          <w:sz w:val="28"/>
          <w:szCs w:val="28"/>
          <w:lang w:val="uk-UA"/>
        </w:rPr>
        <w:t>Хмельницького національного університету</w:t>
      </w:r>
    </w:p>
    <w:p w:rsidR="00296BE8" w:rsidRDefault="00296BE8" w:rsidP="00296BE8">
      <w:pPr>
        <w:pStyle w:val="a4"/>
        <w:shd w:val="clear" w:color="auto" w:fill="FFFFFF"/>
        <w:spacing w:before="0" w:beforeAutospacing="0" w:after="12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</w:p>
    <w:p w:rsidR="00211B08" w:rsidRDefault="00296BE8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  <w:r w:rsidRPr="00296BE8">
        <w:rPr>
          <w:b/>
          <w:color w:val="323232"/>
          <w:sz w:val="28"/>
          <w:szCs w:val="28"/>
          <w:lang w:val="uk-UA"/>
        </w:rPr>
        <w:t xml:space="preserve">РЕАЛІЗАЦІЯ ПРИНЦИПІВ АКАДЕМІЧНОЇ ДОБРОЧЕСНОСТІ </w:t>
      </w:r>
    </w:p>
    <w:p w:rsidR="006D49F8" w:rsidRPr="00211B08" w:rsidRDefault="00296BE8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  <w:r w:rsidRPr="00296BE8">
        <w:rPr>
          <w:b/>
          <w:color w:val="323232"/>
          <w:sz w:val="28"/>
          <w:szCs w:val="28"/>
          <w:lang w:val="uk-UA"/>
        </w:rPr>
        <w:t xml:space="preserve">У ПІДГОТОВЦІ МАЙБУТНІХ УЧИТЕЛІВ ІНОЗЕМНИХ МОВ </w:t>
      </w:r>
      <w:r w:rsidRPr="004668B3">
        <w:rPr>
          <w:b/>
          <w:color w:val="323232"/>
          <w:sz w:val="28"/>
          <w:szCs w:val="28"/>
          <w:lang w:val="uk-UA"/>
        </w:rPr>
        <w:t>ХМЕЛЬНИЦЬКОГО НАЦІОНАЛЬНОГО УНІВЕРСИТЕТУ</w:t>
      </w:r>
    </w:p>
    <w:p w:rsidR="004668B3" w:rsidRPr="00211B08" w:rsidRDefault="004668B3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</w:p>
    <w:p w:rsidR="00444888" w:rsidRPr="00211B08" w:rsidRDefault="00444888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  <w:r>
        <w:rPr>
          <w:b/>
          <w:color w:val="323232"/>
          <w:sz w:val="28"/>
          <w:szCs w:val="28"/>
          <w:lang w:val="en-US"/>
        </w:rPr>
        <w:t>IMPLEMENTATION</w:t>
      </w:r>
      <w:r w:rsidRPr="00211B08">
        <w:rPr>
          <w:b/>
          <w:color w:val="323232"/>
          <w:sz w:val="28"/>
          <w:szCs w:val="28"/>
          <w:lang w:val="uk-UA"/>
        </w:rPr>
        <w:t xml:space="preserve"> </w:t>
      </w:r>
      <w:r>
        <w:rPr>
          <w:b/>
          <w:color w:val="323232"/>
          <w:sz w:val="28"/>
          <w:szCs w:val="28"/>
          <w:lang w:val="en-US"/>
        </w:rPr>
        <w:t>OF</w:t>
      </w:r>
      <w:r w:rsidRPr="00211B08">
        <w:rPr>
          <w:b/>
          <w:color w:val="323232"/>
          <w:sz w:val="28"/>
          <w:szCs w:val="28"/>
          <w:lang w:val="uk-UA"/>
        </w:rPr>
        <w:t xml:space="preserve"> </w:t>
      </w:r>
      <w:r w:rsidRPr="00DB2E5D">
        <w:rPr>
          <w:b/>
          <w:color w:val="323232"/>
          <w:sz w:val="28"/>
          <w:szCs w:val="28"/>
          <w:lang w:val="en-US"/>
        </w:rPr>
        <w:t>ACADEMIC</w:t>
      </w:r>
      <w:r w:rsidRPr="00211B08">
        <w:rPr>
          <w:b/>
          <w:color w:val="323232"/>
          <w:sz w:val="28"/>
          <w:szCs w:val="28"/>
          <w:lang w:val="uk-UA"/>
        </w:rPr>
        <w:t xml:space="preserve"> </w:t>
      </w:r>
      <w:r w:rsidRPr="00DB2E5D">
        <w:rPr>
          <w:b/>
          <w:color w:val="323232"/>
          <w:sz w:val="28"/>
          <w:szCs w:val="28"/>
          <w:lang w:val="en-US"/>
        </w:rPr>
        <w:t>INTEGRITY</w:t>
      </w:r>
      <w:r w:rsidRPr="00211B08">
        <w:rPr>
          <w:b/>
          <w:color w:val="323232"/>
          <w:sz w:val="28"/>
          <w:szCs w:val="28"/>
          <w:lang w:val="uk-UA"/>
        </w:rPr>
        <w:t xml:space="preserve"> </w:t>
      </w:r>
      <w:r>
        <w:rPr>
          <w:b/>
          <w:color w:val="323232"/>
          <w:sz w:val="28"/>
          <w:szCs w:val="28"/>
          <w:lang w:val="en-US"/>
        </w:rPr>
        <w:t>PRINCIPLES</w:t>
      </w:r>
    </w:p>
    <w:p w:rsidR="00DB2E5D" w:rsidRDefault="00DB2E5D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  <w:r w:rsidRPr="00DB2E5D">
        <w:rPr>
          <w:b/>
          <w:color w:val="323232"/>
          <w:sz w:val="28"/>
          <w:szCs w:val="28"/>
          <w:lang w:val="en-US"/>
        </w:rPr>
        <w:t xml:space="preserve">IN THE TRAINING OF FUTURE </w:t>
      </w:r>
      <w:r w:rsidR="00444888">
        <w:rPr>
          <w:b/>
          <w:color w:val="323232"/>
          <w:sz w:val="28"/>
          <w:szCs w:val="28"/>
          <w:lang w:val="en-US"/>
        </w:rPr>
        <w:t>FOREIGN LANGUAGE</w:t>
      </w:r>
      <w:r w:rsidR="00444888" w:rsidRPr="00DB2E5D">
        <w:rPr>
          <w:b/>
          <w:color w:val="323232"/>
          <w:sz w:val="28"/>
          <w:szCs w:val="28"/>
          <w:lang w:val="en-US"/>
        </w:rPr>
        <w:t xml:space="preserve"> </w:t>
      </w:r>
      <w:r w:rsidR="004668B3">
        <w:rPr>
          <w:b/>
          <w:color w:val="323232"/>
          <w:sz w:val="28"/>
          <w:szCs w:val="28"/>
          <w:lang w:val="en-US"/>
        </w:rPr>
        <w:t>TEACHERS OF</w:t>
      </w:r>
      <w:r w:rsidR="00444888">
        <w:rPr>
          <w:b/>
          <w:color w:val="323232"/>
          <w:sz w:val="28"/>
          <w:szCs w:val="28"/>
          <w:lang w:val="en-US"/>
        </w:rPr>
        <w:t xml:space="preserve"> </w:t>
      </w:r>
      <w:r w:rsidRPr="00DB2E5D">
        <w:rPr>
          <w:b/>
          <w:color w:val="323232"/>
          <w:sz w:val="28"/>
          <w:szCs w:val="28"/>
          <w:lang w:val="en-US"/>
        </w:rPr>
        <w:t>KHMELNYTSK</w:t>
      </w:r>
      <w:r w:rsidR="00444888">
        <w:rPr>
          <w:b/>
          <w:color w:val="323232"/>
          <w:sz w:val="28"/>
          <w:szCs w:val="28"/>
          <w:lang w:val="en-US"/>
        </w:rPr>
        <w:t>YI</w:t>
      </w:r>
      <w:r w:rsidRPr="00DB2E5D">
        <w:rPr>
          <w:b/>
          <w:color w:val="323232"/>
          <w:sz w:val="28"/>
          <w:szCs w:val="28"/>
          <w:lang w:val="en-US"/>
        </w:rPr>
        <w:t xml:space="preserve"> NATIONAL UNIVERSITY</w:t>
      </w:r>
    </w:p>
    <w:p w:rsidR="00C810B8" w:rsidRPr="00C810B8" w:rsidRDefault="00C810B8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323232"/>
          <w:sz w:val="28"/>
          <w:szCs w:val="28"/>
          <w:lang w:val="uk-UA"/>
        </w:rPr>
      </w:pPr>
    </w:p>
    <w:p w:rsidR="00EC130D" w:rsidRDefault="00D3050B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96BE8">
        <w:rPr>
          <w:b/>
          <w:color w:val="323232"/>
          <w:sz w:val="28"/>
          <w:szCs w:val="28"/>
          <w:lang w:val="uk-UA"/>
        </w:rPr>
        <w:t xml:space="preserve">У </w:t>
      </w:r>
      <w:r w:rsidR="00EC130D" w:rsidRPr="00296BE8">
        <w:rPr>
          <w:rStyle w:val="a5"/>
          <w:b w:val="0"/>
          <w:color w:val="323232"/>
          <w:sz w:val="28"/>
          <w:szCs w:val="28"/>
          <w:lang w:val="uk-UA"/>
        </w:rPr>
        <w:t>статті</w:t>
      </w:r>
      <w:r w:rsidRPr="00296BE8">
        <w:rPr>
          <w:rStyle w:val="a5"/>
          <w:b w:val="0"/>
          <w:color w:val="323232"/>
          <w:sz w:val="28"/>
          <w:szCs w:val="28"/>
          <w:lang w:val="uk-UA"/>
        </w:rPr>
        <w:t xml:space="preserve"> 42 Закону України «Про освіту»</w:t>
      </w:r>
      <w:r w:rsidR="0001576A" w:rsidRPr="00296BE8">
        <w:rPr>
          <w:rStyle w:val="a5"/>
          <w:b w:val="0"/>
          <w:color w:val="323232"/>
          <w:sz w:val="28"/>
          <w:szCs w:val="28"/>
          <w:lang w:val="uk-UA"/>
        </w:rPr>
        <w:t xml:space="preserve"> </w:t>
      </w:r>
      <w:r w:rsidR="00296BE8">
        <w:rPr>
          <w:rStyle w:val="a5"/>
          <w:b w:val="0"/>
          <w:iCs/>
          <w:color w:val="323232"/>
          <w:sz w:val="28"/>
          <w:szCs w:val="28"/>
          <w:lang w:val="uk-UA"/>
        </w:rPr>
        <w:t>поняття «а</w:t>
      </w:r>
      <w:r w:rsidR="00EC130D" w:rsidRPr="00296BE8">
        <w:rPr>
          <w:rStyle w:val="a5"/>
          <w:b w:val="0"/>
          <w:iCs/>
          <w:color w:val="323232"/>
          <w:sz w:val="28"/>
          <w:szCs w:val="28"/>
          <w:lang w:val="uk-UA"/>
        </w:rPr>
        <w:t>кадемічна доброчесність</w:t>
      </w:r>
      <w:r w:rsidR="00615745">
        <w:rPr>
          <w:rStyle w:val="a5"/>
          <w:b w:val="0"/>
          <w:iCs/>
          <w:color w:val="323232"/>
          <w:sz w:val="28"/>
          <w:szCs w:val="28"/>
          <w:lang w:val="uk-UA"/>
        </w:rPr>
        <w:t>»</w:t>
      </w:r>
      <w:r w:rsidRPr="00D3050B">
        <w:rPr>
          <w:color w:val="323232"/>
          <w:sz w:val="28"/>
          <w:szCs w:val="28"/>
          <w:lang w:val="uk-UA"/>
        </w:rPr>
        <w:t xml:space="preserve"> визначається як </w:t>
      </w:r>
      <w:r w:rsidR="00EC130D" w:rsidRPr="006D49F8">
        <w:rPr>
          <w:color w:val="323232"/>
          <w:sz w:val="28"/>
          <w:szCs w:val="28"/>
          <w:lang w:val="uk-UA"/>
        </w:rPr>
        <w:t>сукупність етичних принципів та визначених законом правил, якими мають керуватися учасники освітнього процесу під час навчання, викладання та провадження наукової (творчої) діяльності з метою забезпечення довіри до результатів навчання та/або наукових (творчих) досягнень.</w:t>
      </w:r>
      <w:r>
        <w:rPr>
          <w:color w:val="323232"/>
          <w:sz w:val="28"/>
          <w:szCs w:val="28"/>
          <w:lang w:val="uk-UA"/>
        </w:rPr>
        <w:t xml:space="preserve"> </w:t>
      </w:r>
      <w:r w:rsidR="00EC130D" w:rsidRPr="00D3050B">
        <w:rPr>
          <w:color w:val="333333"/>
          <w:sz w:val="28"/>
          <w:szCs w:val="28"/>
          <w:lang w:val="uk-UA"/>
        </w:rPr>
        <w:t>Порушенням академічної доброчесності вважається:</w:t>
      </w:r>
      <w:bookmarkStart w:id="0" w:name="n627"/>
      <w:bookmarkEnd w:id="0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 xml:space="preserve">академічний плагіат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оприлюднення наукових результатів, отриманих іншими особами, як результатів власного дослідження та/або відтворення о</w:t>
      </w:r>
      <w:r w:rsidR="008D39F2" w:rsidRPr="00D3050B">
        <w:rPr>
          <w:color w:val="333333"/>
          <w:sz w:val="28"/>
          <w:szCs w:val="28"/>
          <w:lang w:val="uk-UA"/>
        </w:rPr>
        <w:t xml:space="preserve">публікованих текстів </w:t>
      </w:r>
      <w:r w:rsidR="00EC130D" w:rsidRPr="00D3050B">
        <w:rPr>
          <w:color w:val="333333"/>
          <w:sz w:val="28"/>
          <w:szCs w:val="28"/>
          <w:lang w:val="uk-UA"/>
        </w:rPr>
        <w:t>інших авторів без зазначення авторства;</w:t>
      </w:r>
      <w:bookmarkStart w:id="1" w:name="n628"/>
      <w:bookmarkEnd w:id="1"/>
      <w:r w:rsidRPr="00D3050B">
        <w:rPr>
          <w:color w:val="333333"/>
          <w:sz w:val="28"/>
          <w:szCs w:val="28"/>
          <w:lang w:val="uk-UA"/>
        </w:rPr>
        <w:t xml:space="preserve"> </w:t>
      </w:r>
      <w:proofErr w:type="spellStart"/>
      <w:r w:rsidR="00EC130D" w:rsidRPr="00615745">
        <w:rPr>
          <w:i/>
          <w:color w:val="333333"/>
          <w:sz w:val="28"/>
          <w:szCs w:val="28"/>
          <w:lang w:val="uk-UA"/>
        </w:rPr>
        <w:t>самоплагіат</w:t>
      </w:r>
      <w:proofErr w:type="spellEnd"/>
      <w:r w:rsidR="00EC130D" w:rsidRPr="00615745">
        <w:rPr>
          <w:i/>
          <w:color w:val="333333"/>
          <w:sz w:val="28"/>
          <w:szCs w:val="28"/>
          <w:lang w:val="uk-UA"/>
        </w:rPr>
        <w:t xml:space="preserve">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оприлюднення власних раніше опублікованих наукових результатів як нових наукових результатів;</w:t>
      </w:r>
      <w:bookmarkStart w:id="2" w:name="n629"/>
      <w:bookmarkEnd w:id="2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 xml:space="preserve">фабрикація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вигадування даних чи фактів, що використовуються в освітньому процесі або наукових дослідженнях;</w:t>
      </w:r>
      <w:bookmarkStart w:id="3" w:name="n630"/>
      <w:bookmarkEnd w:id="3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>фальсифікація</w:t>
      </w:r>
      <w:r w:rsidR="00EC130D" w:rsidRPr="00D3050B">
        <w:rPr>
          <w:color w:val="333333"/>
          <w:sz w:val="28"/>
          <w:szCs w:val="28"/>
          <w:lang w:val="uk-UA"/>
        </w:rPr>
        <w:t xml:space="preserve">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свідома зміна чи модифікація вже наявних даних, що стосуються освітнього процесу чи наукових досліджень;</w:t>
      </w:r>
      <w:bookmarkStart w:id="4" w:name="n631"/>
      <w:bookmarkEnd w:id="4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>списування</w:t>
      </w:r>
      <w:r w:rsidR="00EC130D" w:rsidRPr="00D3050B">
        <w:rPr>
          <w:color w:val="333333"/>
          <w:sz w:val="28"/>
          <w:szCs w:val="28"/>
          <w:lang w:val="uk-UA"/>
        </w:rPr>
        <w:t xml:space="preserve">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виконання письмових робіт із залученням зовнішніх джерел інформації, крім дозволених для використання, зокрема під час оцінювання результатів навчання;</w:t>
      </w:r>
      <w:bookmarkStart w:id="5" w:name="n632"/>
      <w:bookmarkEnd w:id="5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 xml:space="preserve">обман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надання завідомо неправдивої </w:t>
      </w:r>
      <w:r w:rsidR="00EC130D" w:rsidRPr="00D3050B">
        <w:rPr>
          <w:color w:val="333333"/>
          <w:sz w:val="28"/>
          <w:szCs w:val="28"/>
          <w:lang w:val="uk-UA"/>
        </w:rPr>
        <w:lastRenderedPageBreak/>
        <w:t xml:space="preserve">інформації щодо власної освітньої (наукової, творчої) діяльності чи організації освітнього процесу; </w:t>
      </w:r>
      <w:r w:rsidR="00EC130D" w:rsidRPr="00615745">
        <w:rPr>
          <w:i/>
          <w:color w:val="333333"/>
          <w:sz w:val="28"/>
          <w:szCs w:val="28"/>
          <w:lang w:val="uk-UA"/>
        </w:rPr>
        <w:t>хабарництво</w:t>
      </w:r>
      <w:r w:rsidR="00EC130D" w:rsidRPr="00D3050B">
        <w:rPr>
          <w:color w:val="333333"/>
          <w:sz w:val="28"/>
          <w:szCs w:val="28"/>
          <w:lang w:val="uk-UA"/>
        </w:rPr>
        <w:t xml:space="preserve">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надання (отримання) учасником освітнього процесу чи пропозиція щодо надання (отримання) коштів, майна, послуг, пільг чи будь-яких інших благ матеріального або нематеріального характеру з метою отримання неправомірної переваги в освітньому процесі;</w:t>
      </w:r>
      <w:bookmarkStart w:id="6" w:name="n634"/>
      <w:bookmarkEnd w:id="6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615745">
        <w:rPr>
          <w:i/>
          <w:color w:val="333333"/>
          <w:sz w:val="28"/>
          <w:szCs w:val="28"/>
          <w:lang w:val="uk-UA"/>
        </w:rPr>
        <w:t>необ’єктивне оцінювання</w:t>
      </w:r>
      <w:r w:rsidR="00EC130D" w:rsidRPr="00D3050B">
        <w:rPr>
          <w:color w:val="333333"/>
          <w:sz w:val="28"/>
          <w:szCs w:val="28"/>
          <w:lang w:val="uk-UA"/>
        </w:rPr>
        <w:t xml:space="preserve"> </w:t>
      </w:r>
      <w:r w:rsidR="00615745">
        <w:rPr>
          <w:color w:val="333333"/>
          <w:sz w:val="28"/>
          <w:szCs w:val="28"/>
          <w:lang w:val="uk-UA"/>
        </w:rPr>
        <w:t>–</w:t>
      </w:r>
      <w:r w:rsidR="00EC130D" w:rsidRPr="00D3050B">
        <w:rPr>
          <w:color w:val="333333"/>
          <w:sz w:val="28"/>
          <w:szCs w:val="28"/>
          <w:lang w:val="uk-UA"/>
        </w:rPr>
        <w:t xml:space="preserve"> свідоме завищення або заниження оцінки результатів навчання здобувачів освіти;</w:t>
      </w:r>
      <w:bookmarkStart w:id="7" w:name="n2274"/>
      <w:bookmarkEnd w:id="7"/>
      <w:r w:rsidRPr="00D3050B">
        <w:rPr>
          <w:color w:val="333333"/>
          <w:sz w:val="28"/>
          <w:szCs w:val="28"/>
          <w:lang w:val="uk-UA"/>
        </w:rPr>
        <w:t xml:space="preserve"> </w:t>
      </w:r>
      <w:r w:rsidR="00EC130D" w:rsidRPr="00D3050B">
        <w:rPr>
          <w:color w:val="333333"/>
          <w:sz w:val="28"/>
          <w:szCs w:val="28"/>
          <w:lang w:val="uk-UA"/>
        </w:rPr>
        <w:t>надання здобувачам освіти під час проходження ними оцінювання результатів навчання допомоги чи створення перешкод, не передбачених умовами та/або процедурам</w:t>
      </w:r>
      <w:r w:rsidRPr="00D3050B">
        <w:rPr>
          <w:color w:val="333333"/>
          <w:sz w:val="28"/>
          <w:szCs w:val="28"/>
          <w:lang w:val="uk-UA"/>
        </w:rPr>
        <w:t>и проходження такого оцінювання</w:t>
      </w:r>
      <w:r w:rsidR="00C21C57">
        <w:rPr>
          <w:color w:val="333333"/>
          <w:sz w:val="28"/>
          <w:szCs w:val="28"/>
          <w:lang w:val="uk-UA"/>
        </w:rPr>
        <w:t xml:space="preserve"> </w:t>
      </w:r>
      <w:r w:rsidR="00C21C57" w:rsidRPr="00C21C57">
        <w:rPr>
          <w:color w:val="333333"/>
          <w:sz w:val="28"/>
          <w:szCs w:val="28"/>
          <w:lang w:val="uk-UA"/>
        </w:rPr>
        <w:t>[3]</w:t>
      </w:r>
      <w:r w:rsidRPr="00D3050B">
        <w:rPr>
          <w:color w:val="333333"/>
          <w:sz w:val="28"/>
          <w:szCs w:val="28"/>
          <w:lang w:val="uk-UA"/>
        </w:rPr>
        <w:t xml:space="preserve">. </w:t>
      </w:r>
    </w:p>
    <w:p w:rsidR="00D411AB" w:rsidRPr="00703964" w:rsidRDefault="00D411AB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668B3">
        <w:rPr>
          <w:sz w:val="28"/>
          <w:szCs w:val="28"/>
          <w:lang w:val="uk-UA"/>
        </w:rPr>
        <w:t>Сер</w:t>
      </w:r>
      <w:r w:rsidRPr="004668B3">
        <w:rPr>
          <w:sz w:val="28"/>
          <w:szCs w:val="28"/>
          <w:lang w:val="uk-UA"/>
        </w:rPr>
        <w:t xml:space="preserve">ед інших проявів академічної </w:t>
      </w:r>
      <w:proofErr w:type="spellStart"/>
      <w:r w:rsidRPr="004668B3">
        <w:rPr>
          <w:sz w:val="28"/>
          <w:szCs w:val="28"/>
          <w:lang w:val="uk-UA"/>
        </w:rPr>
        <w:t>не</w:t>
      </w:r>
      <w:r w:rsidRPr="004668B3">
        <w:rPr>
          <w:sz w:val="28"/>
          <w:szCs w:val="28"/>
          <w:lang w:val="uk-UA"/>
        </w:rPr>
        <w:t>доброчесності</w:t>
      </w:r>
      <w:proofErr w:type="spellEnd"/>
      <w:r w:rsidRPr="004668B3">
        <w:rPr>
          <w:sz w:val="28"/>
          <w:szCs w:val="28"/>
          <w:lang w:val="uk-UA"/>
        </w:rPr>
        <w:t xml:space="preserve"> </w:t>
      </w:r>
      <w:r w:rsidRPr="004668B3">
        <w:rPr>
          <w:sz w:val="28"/>
          <w:szCs w:val="28"/>
          <w:lang w:val="uk-UA"/>
        </w:rPr>
        <w:t>у</w:t>
      </w:r>
      <w:r w:rsidRPr="004668B3">
        <w:rPr>
          <w:sz w:val="28"/>
          <w:szCs w:val="28"/>
          <w:lang w:val="uk-UA"/>
        </w:rPr>
        <w:t xml:space="preserve"> </w:t>
      </w:r>
      <w:r w:rsidRPr="004668B3">
        <w:rPr>
          <w:sz w:val="28"/>
          <w:szCs w:val="28"/>
          <w:lang w:val="uk-UA"/>
        </w:rPr>
        <w:t>Рекомендаціях</w:t>
      </w:r>
      <w:r w:rsidRPr="004668B3">
        <w:rPr>
          <w:sz w:val="28"/>
          <w:szCs w:val="28"/>
          <w:lang w:val="uk-UA"/>
        </w:rPr>
        <w:t xml:space="preserve"> щодо забезпечення принципів академічної доброчесності</w:t>
      </w:r>
      <w:r w:rsidRPr="004668B3">
        <w:rPr>
          <w:sz w:val="28"/>
          <w:szCs w:val="28"/>
          <w:lang w:val="uk-UA"/>
        </w:rPr>
        <w:t xml:space="preserve">, зазначені наступні: </w:t>
      </w:r>
      <w:r w:rsidRPr="004668B3">
        <w:rPr>
          <w:i/>
          <w:sz w:val="28"/>
          <w:szCs w:val="28"/>
          <w:lang w:val="uk-UA"/>
        </w:rPr>
        <w:t>п</w:t>
      </w:r>
      <w:r w:rsidRPr="004668B3">
        <w:rPr>
          <w:i/>
          <w:sz w:val="28"/>
          <w:szCs w:val="28"/>
          <w:lang w:val="uk-UA"/>
        </w:rPr>
        <w:t>римусові благо</w:t>
      </w:r>
      <w:r w:rsidRPr="004668B3">
        <w:rPr>
          <w:i/>
          <w:sz w:val="28"/>
          <w:szCs w:val="28"/>
          <w:lang w:val="uk-UA"/>
        </w:rPr>
        <w:t xml:space="preserve">дійні внески та примусова праця </w:t>
      </w:r>
      <w:r w:rsidR="004668B3">
        <w:rPr>
          <w:i/>
          <w:sz w:val="28"/>
          <w:szCs w:val="28"/>
          <w:lang w:val="uk-UA"/>
        </w:rPr>
        <w:t>–</w:t>
      </w:r>
      <w:r w:rsidRPr="004668B3">
        <w:rPr>
          <w:i/>
          <w:sz w:val="28"/>
          <w:szCs w:val="28"/>
          <w:lang w:val="uk-UA"/>
        </w:rPr>
        <w:t xml:space="preserve"> </w:t>
      </w:r>
      <w:r w:rsidRPr="004668B3">
        <w:rPr>
          <w:sz w:val="28"/>
          <w:szCs w:val="28"/>
          <w:lang w:val="uk-UA"/>
        </w:rPr>
        <w:t>п</w:t>
      </w:r>
      <w:r w:rsidRPr="004668B3">
        <w:rPr>
          <w:sz w:val="28"/>
          <w:szCs w:val="28"/>
          <w:lang w:val="uk-UA"/>
        </w:rPr>
        <w:t>римус студентів сплачувати гроші чи виконувати певну працю під загрозою зумисно завдати шкоди інтересам та правам студента у навч</w:t>
      </w:r>
      <w:r w:rsidRPr="004668B3">
        <w:rPr>
          <w:sz w:val="28"/>
          <w:szCs w:val="28"/>
          <w:lang w:val="uk-UA"/>
        </w:rPr>
        <w:t xml:space="preserve">анні, побуті чи інших питаннях; </w:t>
      </w:r>
      <w:r w:rsidR="00703964" w:rsidRPr="004668B3">
        <w:rPr>
          <w:i/>
          <w:sz w:val="28"/>
          <w:szCs w:val="28"/>
          <w:lang w:val="uk-UA"/>
        </w:rPr>
        <w:t>н</w:t>
      </w:r>
      <w:r w:rsidRPr="004668B3">
        <w:rPr>
          <w:i/>
          <w:sz w:val="28"/>
          <w:szCs w:val="28"/>
          <w:lang w:val="uk-UA"/>
        </w:rPr>
        <w:t>епот</w:t>
      </w:r>
      <w:r w:rsidR="00703964" w:rsidRPr="004668B3">
        <w:rPr>
          <w:i/>
          <w:sz w:val="28"/>
          <w:szCs w:val="28"/>
          <w:lang w:val="uk-UA"/>
        </w:rPr>
        <w:t>изм та перевищення повноважень</w:t>
      </w:r>
      <w:r w:rsidR="00703964" w:rsidRPr="004668B3">
        <w:rPr>
          <w:sz w:val="28"/>
          <w:szCs w:val="28"/>
          <w:lang w:val="uk-UA"/>
        </w:rPr>
        <w:t xml:space="preserve"> – в</w:t>
      </w:r>
      <w:r w:rsidRPr="004668B3">
        <w:rPr>
          <w:sz w:val="28"/>
          <w:szCs w:val="28"/>
          <w:lang w:val="uk-UA"/>
        </w:rPr>
        <w:t xml:space="preserve">икористання родинних зв’язків чи службового становища для отримання переваг у навчальній, </w:t>
      </w:r>
      <w:proofErr w:type="spellStart"/>
      <w:r w:rsidRPr="004668B3">
        <w:rPr>
          <w:sz w:val="28"/>
          <w:szCs w:val="28"/>
          <w:lang w:val="uk-UA"/>
        </w:rPr>
        <w:t>позанавчальній</w:t>
      </w:r>
      <w:proofErr w:type="spellEnd"/>
      <w:r w:rsidRPr="004668B3">
        <w:rPr>
          <w:sz w:val="28"/>
          <w:szCs w:val="28"/>
          <w:lang w:val="uk-UA"/>
        </w:rPr>
        <w:t>, науковій чи адміністративній сфері</w:t>
      </w:r>
      <w:r w:rsidR="00C21C57" w:rsidRPr="00C21C57">
        <w:rPr>
          <w:sz w:val="28"/>
          <w:szCs w:val="28"/>
          <w:lang w:val="uk-UA"/>
        </w:rPr>
        <w:t xml:space="preserve"> </w:t>
      </w:r>
      <w:r w:rsidR="00C21C57" w:rsidRPr="00C21C57">
        <w:rPr>
          <w:color w:val="333333"/>
          <w:sz w:val="28"/>
          <w:szCs w:val="28"/>
          <w:lang w:val="uk-UA"/>
        </w:rPr>
        <w:t>[</w:t>
      </w:r>
      <w:r w:rsidR="00682C4D">
        <w:rPr>
          <w:color w:val="333333"/>
          <w:sz w:val="28"/>
          <w:szCs w:val="28"/>
          <w:lang w:val="uk-UA"/>
        </w:rPr>
        <w:t>6</w:t>
      </w:r>
      <w:r w:rsidR="00C21C57" w:rsidRPr="00C21C57">
        <w:rPr>
          <w:color w:val="333333"/>
          <w:sz w:val="28"/>
          <w:szCs w:val="28"/>
          <w:lang w:val="uk-UA"/>
        </w:rPr>
        <w:t>]</w:t>
      </w:r>
      <w:r w:rsidR="00C21C57" w:rsidRPr="00D3050B">
        <w:rPr>
          <w:color w:val="333333"/>
          <w:sz w:val="28"/>
          <w:szCs w:val="28"/>
          <w:lang w:val="uk-UA"/>
        </w:rPr>
        <w:t xml:space="preserve">. </w:t>
      </w:r>
    </w:p>
    <w:p w:rsidR="00C21C57" w:rsidRDefault="00174518" w:rsidP="00C810B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Крім того, у Рекомендаціях</w:t>
      </w:r>
      <w:r w:rsidR="00615745" w:rsidRPr="00615745">
        <w:rPr>
          <w:sz w:val="28"/>
          <w:szCs w:val="28"/>
          <w:lang w:val="uk-UA"/>
        </w:rPr>
        <w:t xml:space="preserve"> щодо забезпечення принципів академічної доброчесності </w:t>
      </w:r>
      <w:r w:rsidR="00615745">
        <w:rPr>
          <w:sz w:val="28"/>
          <w:szCs w:val="28"/>
          <w:lang w:val="uk-UA"/>
        </w:rPr>
        <w:t>окреслено т</w:t>
      </w:r>
      <w:r w:rsidR="00615745" w:rsidRPr="00615745">
        <w:rPr>
          <w:sz w:val="28"/>
          <w:szCs w:val="28"/>
          <w:lang w:val="uk-UA"/>
        </w:rPr>
        <w:t>ри практичні напрями, зміни в яких можуть забезпечити підвищення якості осві</w:t>
      </w:r>
      <w:r w:rsidR="00615745">
        <w:rPr>
          <w:sz w:val="28"/>
          <w:szCs w:val="28"/>
          <w:lang w:val="uk-UA"/>
        </w:rPr>
        <w:t>тньої діяльності ЗВО</w:t>
      </w:r>
      <w:r w:rsidR="00615745" w:rsidRPr="00615745">
        <w:rPr>
          <w:sz w:val="28"/>
          <w:szCs w:val="28"/>
          <w:lang w:val="uk-UA"/>
        </w:rPr>
        <w:t xml:space="preserve"> України: 1) культивування академічної культури і доброчесності, шляхом впровадження в дію інституту Кодексу честі, яким мають бути обумовлені правила поведінки і роботи студентів, викладачів та інших працівників університету; 2) збільшення кількості вибіркових </w:t>
      </w:r>
      <w:r w:rsidR="00615745">
        <w:rPr>
          <w:sz w:val="28"/>
          <w:szCs w:val="28"/>
          <w:lang w:val="uk-UA"/>
        </w:rPr>
        <w:t>дисциплін у навчальних планах, оскільки саме в</w:t>
      </w:r>
      <w:r w:rsidR="00615745" w:rsidRPr="00615745">
        <w:rPr>
          <w:sz w:val="28"/>
          <w:szCs w:val="28"/>
          <w:lang w:val="uk-UA"/>
        </w:rPr>
        <w:t>ільний вибір студента робить його вмотивованим до навчання, підвищує відп</w:t>
      </w:r>
      <w:r w:rsidR="00615745">
        <w:rPr>
          <w:sz w:val="28"/>
          <w:szCs w:val="28"/>
          <w:lang w:val="uk-UA"/>
        </w:rPr>
        <w:t xml:space="preserve">овідальність за власний вибір, </w:t>
      </w:r>
      <w:r w:rsidR="00615745" w:rsidRPr="00615745">
        <w:rPr>
          <w:sz w:val="28"/>
          <w:szCs w:val="28"/>
          <w:lang w:val="uk-UA"/>
        </w:rPr>
        <w:t>виявляє ступінь важливості запропонованої викладачем дисципліни і формує рейтинг</w:t>
      </w:r>
      <w:r w:rsidR="00615745">
        <w:rPr>
          <w:sz w:val="28"/>
          <w:szCs w:val="28"/>
          <w:lang w:val="uk-UA"/>
        </w:rPr>
        <w:t>ову оцінку діяльності викладача</w:t>
      </w:r>
      <w:r w:rsidR="00615745" w:rsidRPr="00615745">
        <w:rPr>
          <w:sz w:val="28"/>
          <w:szCs w:val="28"/>
          <w:lang w:val="uk-UA"/>
        </w:rPr>
        <w:t xml:space="preserve">; 3) використання творчого потенціалу студентів і залучення їх до підготовки навчальних матеріалів, що використовуються в аудиторії. </w:t>
      </w:r>
      <w:r w:rsidR="00A75EFA">
        <w:rPr>
          <w:sz w:val="28"/>
          <w:szCs w:val="28"/>
          <w:lang w:val="uk-UA"/>
        </w:rPr>
        <w:t>Д</w:t>
      </w:r>
      <w:proofErr w:type="spellStart"/>
      <w:r w:rsidR="00615745" w:rsidRPr="00615745">
        <w:rPr>
          <w:sz w:val="28"/>
          <w:szCs w:val="28"/>
        </w:rPr>
        <w:t>овіра</w:t>
      </w:r>
      <w:proofErr w:type="spellEnd"/>
      <w:r w:rsidR="00615745" w:rsidRPr="00615745">
        <w:rPr>
          <w:sz w:val="28"/>
          <w:szCs w:val="28"/>
        </w:rPr>
        <w:t xml:space="preserve"> до </w:t>
      </w:r>
      <w:proofErr w:type="spellStart"/>
      <w:r w:rsidR="00615745" w:rsidRPr="00615745">
        <w:rPr>
          <w:sz w:val="28"/>
          <w:szCs w:val="28"/>
        </w:rPr>
        <w:t>т</w:t>
      </w:r>
      <w:r w:rsidR="00D500A9">
        <w:rPr>
          <w:sz w:val="28"/>
          <w:szCs w:val="28"/>
        </w:rPr>
        <w:t>ворчих</w:t>
      </w:r>
      <w:proofErr w:type="spellEnd"/>
      <w:r w:rsidR="00D500A9">
        <w:rPr>
          <w:sz w:val="28"/>
          <w:szCs w:val="28"/>
        </w:rPr>
        <w:t xml:space="preserve"> </w:t>
      </w:r>
      <w:proofErr w:type="spellStart"/>
      <w:r w:rsidR="00D500A9">
        <w:rPr>
          <w:sz w:val="28"/>
          <w:szCs w:val="28"/>
        </w:rPr>
        <w:lastRenderedPageBreak/>
        <w:t>здібностей</w:t>
      </w:r>
      <w:proofErr w:type="spellEnd"/>
      <w:r w:rsidR="00D500A9">
        <w:rPr>
          <w:sz w:val="28"/>
          <w:szCs w:val="28"/>
        </w:rPr>
        <w:t xml:space="preserve"> </w:t>
      </w:r>
      <w:r w:rsidR="00D500A9">
        <w:rPr>
          <w:sz w:val="28"/>
          <w:szCs w:val="28"/>
          <w:lang w:val="uk-UA"/>
        </w:rPr>
        <w:t>студентів</w:t>
      </w:r>
      <w:r w:rsidR="00D500A9">
        <w:rPr>
          <w:sz w:val="28"/>
          <w:szCs w:val="28"/>
        </w:rPr>
        <w:t xml:space="preserve">, активна </w:t>
      </w:r>
      <w:proofErr w:type="spellStart"/>
      <w:r w:rsidR="00D500A9">
        <w:rPr>
          <w:sz w:val="28"/>
          <w:szCs w:val="28"/>
        </w:rPr>
        <w:t>співпраця</w:t>
      </w:r>
      <w:proofErr w:type="spellEnd"/>
      <w:r w:rsidR="00D500A9">
        <w:rPr>
          <w:sz w:val="28"/>
          <w:szCs w:val="28"/>
        </w:rPr>
        <w:t xml:space="preserve">, </w:t>
      </w:r>
      <w:proofErr w:type="spellStart"/>
      <w:r w:rsidR="00D500A9">
        <w:rPr>
          <w:sz w:val="28"/>
          <w:szCs w:val="28"/>
        </w:rPr>
        <w:t>ставлення</w:t>
      </w:r>
      <w:proofErr w:type="spellEnd"/>
      <w:r w:rsidR="00D500A9">
        <w:rPr>
          <w:sz w:val="28"/>
          <w:szCs w:val="28"/>
        </w:rPr>
        <w:t xml:space="preserve"> до </w:t>
      </w:r>
      <w:r w:rsidR="00D500A9">
        <w:rPr>
          <w:sz w:val="28"/>
          <w:szCs w:val="28"/>
          <w:lang w:val="uk-UA"/>
        </w:rPr>
        <w:t>студента</w:t>
      </w:r>
      <w:r w:rsidR="00615745" w:rsidRPr="00615745">
        <w:rPr>
          <w:sz w:val="28"/>
          <w:szCs w:val="28"/>
        </w:rPr>
        <w:t xml:space="preserve"> як до партнера у </w:t>
      </w:r>
      <w:proofErr w:type="spellStart"/>
      <w:r w:rsidR="00615745" w:rsidRPr="00615745">
        <w:rPr>
          <w:sz w:val="28"/>
          <w:szCs w:val="28"/>
        </w:rPr>
        <w:t>процесі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пошуку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знань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можуть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забезпечити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успішну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академічну</w:t>
      </w:r>
      <w:proofErr w:type="spellEnd"/>
      <w:r w:rsidR="00615745" w:rsidRPr="00615745">
        <w:rPr>
          <w:sz w:val="28"/>
          <w:szCs w:val="28"/>
        </w:rPr>
        <w:t xml:space="preserve"> </w:t>
      </w:r>
      <w:proofErr w:type="spellStart"/>
      <w:r w:rsidR="00615745" w:rsidRPr="00615745">
        <w:rPr>
          <w:sz w:val="28"/>
          <w:szCs w:val="28"/>
        </w:rPr>
        <w:t>діяльність</w:t>
      </w:r>
      <w:proofErr w:type="spellEnd"/>
      <w:r w:rsidR="00C21C57" w:rsidRPr="00C21C57">
        <w:rPr>
          <w:sz w:val="28"/>
          <w:szCs w:val="28"/>
        </w:rPr>
        <w:t xml:space="preserve"> </w:t>
      </w:r>
      <w:r w:rsidR="00C21C57" w:rsidRPr="00C21C57">
        <w:rPr>
          <w:color w:val="333333"/>
          <w:sz w:val="28"/>
          <w:szCs w:val="28"/>
          <w:lang w:val="uk-UA"/>
        </w:rPr>
        <w:t>[</w:t>
      </w:r>
      <w:r w:rsidR="00682C4D">
        <w:rPr>
          <w:color w:val="333333"/>
          <w:sz w:val="28"/>
          <w:szCs w:val="28"/>
          <w:lang w:val="uk-UA"/>
        </w:rPr>
        <w:t>6</w:t>
      </w:r>
      <w:r w:rsidR="00C21C57" w:rsidRPr="00C21C57">
        <w:rPr>
          <w:color w:val="333333"/>
          <w:sz w:val="28"/>
          <w:szCs w:val="28"/>
          <w:lang w:val="uk-UA"/>
        </w:rPr>
        <w:t>]</w:t>
      </w:r>
      <w:r w:rsidR="00C21C57" w:rsidRPr="00D3050B">
        <w:rPr>
          <w:color w:val="333333"/>
          <w:sz w:val="28"/>
          <w:szCs w:val="28"/>
          <w:lang w:val="uk-UA"/>
        </w:rPr>
        <w:t xml:space="preserve">. </w:t>
      </w:r>
    </w:p>
    <w:p w:rsidR="00EF6623" w:rsidRPr="00682C4D" w:rsidRDefault="00EF6623" w:rsidP="00682C4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682C4D">
        <w:rPr>
          <w:sz w:val="28"/>
          <w:szCs w:val="28"/>
          <w:lang w:val="uk-UA"/>
        </w:rPr>
        <w:t>Положення про дотримання ака</w:t>
      </w:r>
      <w:r w:rsidRPr="00682C4D">
        <w:rPr>
          <w:sz w:val="28"/>
          <w:szCs w:val="28"/>
          <w:lang w:val="uk-UA"/>
        </w:rPr>
        <w:t xml:space="preserve">демічної доброчесності в Хмельницькому національному університеті </w:t>
      </w:r>
      <w:r w:rsidRPr="00682C4D">
        <w:rPr>
          <w:sz w:val="28"/>
          <w:szCs w:val="28"/>
          <w:lang w:val="uk-UA"/>
        </w:rPr>
        <w:t>(далі ХНУ) передбачає</w:t>
      </w:r>
      <w:r w:rsidRPr="00682C4D">
        <w:rPr>
          <w:sz w:val="28"/>
          <w:szCs w:val="28"/>
          <w:lang w:val="uk-UA"/>
        </w:rPr>
        <w:t xml:space="preserve"> </w:t>
      </w:r>
      <w:r w:rsidR="00682C4D" w:rsidRPr="00682C4D">
        <w:rPr>
          <w:sz w:val="28"/>
          <w:szCs w:val="28"/>
          <w:lang w:val="uk-UA"/>
        </w:rPr>
        <w:t>д</w:t>
      </w:r>
      <w:r w:rsidRPr="00682C4D">
        <w:rPr>
          <w:sz w:val="28"/>
          <w:szCs w:val="28"/>
          <w:lang w:val="uk-UA"/>
        </w:rPr>
        <w:t>отримання академічної доброчесності науково-педагогічними, педагогічними та науковими працівниками</w:t>
      </w:r>
      <w:r w:rsidR="00682C4D">
        <w:rPr>
          <w:sz w:val="28"/>
          <w:szCs w:val="28"/>
          <w:lang w:val="uk-UA"/>
        </w:rPr>
        <w:t xml:space="preserve"> </w:t>
      </w:r>
      <w:r w:rsidR="00682C4D" w:rsidRPr="00682C4D">
        <w:rPr>
          <w:i/>
          <w:sz w:val="28"/>
          <w:szCs w:val="28"/>
          <w:lang w:val="uk-UA"/>
        </w:rPr>
        <w:t>(</w:t>
      </w:r>
      <w:r w:rsidRPr="00682C4D">
        <w:rPr>
          <w:i/>
          <w:sz w:val="28"/>
          <w:szCs w:val="28"/>
          <w:lang w:val="uk-UA"/>
        </w:rPr>
        <w:t>посилання на джерела інформації у разі використання ідей, розробок, тверджень, відомостей; дотримання норм законодавства про авт</w:t>
      </w:r>
      <w:r w:rsidR="00682C4D" w:rsidRPr="00682C4D">
        <w:rPr>
          <w:i/>
          <w:sz w:val="28"/>
          <w:szCs w:val="28"/>
          <w:lang w:val="uk-UA"/>
        </w:rPr>
        <w:t xml:space="preserve">орське право і суміжні права; </w:t>
      </w:r>
      <w:r w:rsidRPr="00682C4D">
        <w:rPr>
          <w:i/>
          <w:sz w:val="28"/>
          <w:szCs w:val="28"/>
          <w:lang w:val="uk-UA"/>
        </w:rPr>
        <w:t>надання достовірної інформації про методики і результати досліджень, джерела використаної інформації та власну педагогічну (науково-пед</w:t>
      </w:r>
      <w:r w:rsidR="00682C4D" w:rsidRPr="00682C4D">
        <w:rPr>
          <w:i/>
          <w:sz w:val="28"/>
          <w:szCs w:val="28"/>
          <w:lang w:val="uk-UA"/>
        </w:rPr>
        <w:t xml:space="preserve">агогічну, творчу) діяльність; </w:t>
      </w:r>
      <w:r w:rsidRPr="00682C4D">
        <w:rPr>
          <w:i/>
          <w:sz w:val="28"/>
          <w:szCs w:val="28"/>
          <w:lang w:val="uk-UA"/>
        </w:rPr>
        <w:t>контроль за дотриманням академічної доброчесно</w:t>
      </w:r>
      <w:r w:rsidR="00682C4D" w:rsidRPr="00682C4D">
        <w:rPr>
          <w:i/>
          <w:sz w:val="28"/>
          <w:szCs w:val="28"/>
          <w:lang w:val="uk-UA"/>
        </w:rPr>
        <w:t xml:space="preserve">сті здобувачами вищої освіти; </w:t>
      </w:r>
      <w:r w:rsidRPr="00682C4D">
        <w:rPr>
          <w:i/>
          <w:sz w:val="28"/>
          <w:szCs w:val="28"/>
          <w:lang w:val="uk-UA"/>
        </w:rPr>
        <w:t>об’єктивне оцінювання результатів на</w:t>
      </w:r>
      <w:r w:rsidR="00682C4D">
        <w:rPr>
          <w:i/>
          <w:sz w:val="28"/>
          <w:szCs w:val="28"/>
          <w:lang w:val="uk-UA"/>
        </w:rPr>
        <w:t>вчання здобувачів вищої освіти)</w:t>
      </w:r>
      <w:r w:rsidR="00174518">
        <w:rPr>
          <w:sz w:val="28"/>
          <w:szCs w:val="28"/>
          <w:lang w:val="uk-UA"/>
        </w:rPr>
        <w:t xml:space="preserve"> і</w:t>
      </w:r>
      <w:r w:rsidR="00682C4D">
        <w:rPr>
          <w:sz w:val="28"/>
          <w:szCs w:val="28"/>
          <w:lang w:val="uk-UA"/>
        </w:rPr>
        <w:t xml:space="preserve"> </w:t>
      </w:r>
      <w:r w:rsidRPr="00682C4D">
        <w:rPr>
          <w:sz w:val="28"/>
          <w:szCs w:val="28"/>
          <w:lang w:val="uk-UA"/>
        </w:rPr>
        <w:t>здобува</w:t>
      </w:r>
      <w:r w:rsidR="00682C4D">
        <w:rPr>
          <w:sz w:val="28"/>
          <w:szCs w:val="28"/>
          <w:lang w:val="uk-UA"/>
        </w:rPr>
        <w:t xml:space="preserve">чами вищої освіти </w:t>
      </w:r>
      <w:r w:rsidR="00682C4D" w:rsidRPr="00682C4D">
        <w:rPr>
          <w:i/>
          <w:sz w:val="28"/>
          <w:szCs w:val="28"/>
          <w:lang w:val="uk-UA"/>
        </w:rPr>
        <w:t>(</w:t>
      </w:r>
      <w:r w:rsidRPr="00682C4D">
        <w:rPr>
          <w:i/>
          <w:sz w:val="28"/>
          <w:szCs w:val="28"/>
          <w:lang w:val="uk-UA"/>
        </w:rPr>
        <w:t xml:space="preserve">самостійне виконання навчальних завдань, </w:t>
      </w:r>
      <w:proofErr w:type="spellStart"/>
      <w:r w:rsidRPr="00682C4D">
        <w:rPr>
          <w:i/>
          <w:sz w:val="28"/>
          <w:szCs w:val="28"/>
          <w:lang w:val="uk-UA"/>
        </w:rPr>
        <w:t>завдань</w:t>
      </w:r>
      <w:proofErr w:type="spellEnd"/>
      <w:r w:rsidRPr="00682C4D">
        <w:rPr>
          <w:i/>
          <w:sz w:val="28"/>
          <w:szCs w:val="28"/>
          <w:lang w:val="uk-UA"/>
        </w:rPr>
        <w:t xml:space="preserve"> поточного та підсумкового контролю результатів навчання (для осіб з особливими освітніми потребами ця вимога застосовується з урахуванням їхніх індивіду</w:t>
      </w:r>
      <w:r w:rsidR="00682C4D" w:rsidRPr="00682C4D">
        <w:rPr>
          <w:i/>
          <w:sz w:val="28"/>
          <w:szCs w:val="28"/>
          <w:lang w:val="uk-UA"/>
        </w:rPr>
        <w:t xml:space="preserve">альних потреб і можливостей); </w:t>
      </w:r>
      <w:r w:rsidRPr="00682C4D">
        <w:rPr>
          <w:i/>
          <w:sz w:val="28"/>
          <w:szCs w:val="28"/>
          <w:lang w:val="uk-UA"/>
        </w:rPr>
        <w:t>посилання на джерела інформації у разі використання ідей, розробок, тве</w:t>
      </w:r>
      <w:r w:rsidR="00682C4D" w:rsidRPr="00682C4D">
        <w:rPr>
          <w:i/>
          <w:sz w:val="28"/>
          <w:szCs w:val="28"/>
          <w:lang w:val="uk-UA"/>
        </w:rPr>
        <w:t xml:space="preserve">рджень, відомостей; </w:t>
      </w:r>
      <w:r w:rsidRPr="00682C4D">
        <w:rPr>
          <w:i/>
          <w:sz w:val="28"/>
          <w:szCs w:val="28"/>
          <w:lang w:val="uk-UA"/>
        </w:rPr>
        <w:t>дотримання норм законодавства про авт</w:t>
      </w:r>
      <w:r w:rsidR="00682C4D" w:rsidRPr="00682C4D">
        <w:rPr>
          <w:i/>
          <w:sz w:val="28"/>
          <w:szCs w:val="28"/>
          <w:lang w:val="uk-UA"/>
        </w:rPr>
        <w:t xml:space="preserve">орське право і суміжні права; </w:t>
      </w:r>
      <w:r w:rsidRPr="00682C4D">
        <w:rPr>
          <w:i/>
          <w:sz w:val="28"/>
          <w:szCs w:val="28"/>
          <w:lang w:val="uk-UA"/>
        </w:rPr>
        <w:t xml:space="preserve">надання достовірної інформації про результати власної навчальної (наукової, творчої) діяльності, використані методики </w:t>
      </w:r>
      <w:r w:rsidR="00682C4D" w:rsidRPr="00682C4D">
        <w:rPr>
          <w:i/>
          <w:sz w:val="28"/>
          <w:szCs w:val="28"/>
          <w:lang w:val="uk-UA"/>
        </w:rPr>
        <w:t>д</w:t>
      </w:r>
      <w:r w:rsidR="00682C4D">
        <w:rPr>
          <w:i/>
          <w:sz w:val="28"/>
          <w:szCs w:val="28"/>
          <w:lang w:val="uk-UA"/>
        </w:rPr>
        <w:t xml:space="preserve">осліджень і джерела інформації) </w:t>
      </w:r>
      <w:r w:rsidR="00682C4D" w:rsidRPr="00C21C57">
        <w:rPr>
          <w:color w:val="333333"/>
          <w:sz w:val="28"/>
          <w:szCs w:val="28"/>
          <w:lang w:val="uk-UA"/>
        </w:rPr>
        <w:t>[</w:t>
      </w:r>
      <w:r w:rsidR="00682C4D">
        <w:rPr>
          <w:color w:val="333333"/>
          <w:sz w:val="28"/>
          <w:szCs w:val="28"/>
          <w:lang w:val="uk-UA"/>
        </w:rPr>
        <w:t>5</w:t>
      </w:r>
      <w:r w:rsidR="00682C4D" w:rsidRPr="00C21C57">
        <w:rPr>
          <w:color w:val="333333"/>
          <w:sz w:val="28"/>
          <w:szCs w:val="28"/>
          <w:lang w:val="uk-UA"/>
        </w:rPr>
        <w:t>]</w:t>
      </w:r>
      <w:r w:rsidR="00682C4D" w:rsidRPr="00D3050B">
        <w:rPr>
          <w:color w:val="333333"/>
          <w:sz w:val="28"/>
          <w:szCs w:val="28"/>
          <w:lang w:val="uk-UA"/>
        </w:rPr>
        <w:t xml:space="preserve">. </w:t>
      </w:r>
    </w:p>
    <w:p w:rsidR="00C21C57" w:rsidRPr="00682C4D" w:rsidRDefault="00D500A9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7A5">
        <w:rPr>
          <w:rFonts w:ascii="Times New Roman" w:hAnsi="Times New Roman" w:cs="Times New Roman"/>
          <w:sz w:val="28"/>
          <w:szCs w:val="28"/>
        </w:rPr>
        <w:t xml:space="preserve">Кодекс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честі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єдина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етичних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правил для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всієї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громади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. </w:t>
      </w:r>
      <w:r w:rsidRPr="008007A5">
        <w:rPr>
          <w:rFonts w:ascii="Times New Roman" w:hAnsi="Times New Roman" w:cs="Times New Roman"/>
          <w:sz w:val="28"/>
          <w:szCs w:val="28"/>
          <w:lang w:val="uk-UA"/>
        </w:rPr>
        <w:t>Мета Кодексу честі – чітко прописати й довести до від</w:t>
      </w:r>
      <w:r w:rsidR="008007A5">
        <w:rPr>
          <w:rFonts w:ascii="Times New Roman" w:hAnsi="Times New Roman" w:cs="Times New Roman"/>
          <w:sz w:val="28"/>
          <w:szCs w:val="28"/>
          <w:lang w:val="uk-UA"/>
        </w:rPr>
        <w:t>ома усіх учасників освітнього процесу</w:t>
      </w:r>
      <w:r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інформацію: 1) про цінності, які сповідує академічна громада університету, й які визначають її ідентичність, 2) про прояви академічної </w:t>
      </w:r>
      <w:proofErr w:type="spellStart"/>
      <w:r w:rsidRPr="008007A5">
        <w:rPr>
          <w:rFonts w:ascii="Times New Roman" w:hAnsi="Times New Roman" w:cs="Times New Roman"/>
          <w:sz w:val="28"/>
          <w:szCs w:val="28"/>
          <w:lang w:val="uk-UA"/>
        </w:rPr>
        <w:t>недоброчесності</w:t>
      </w:r>
      <w:proofErr w:type="spellEnd"/>
      <w:r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та критерії їх визначення, 3) про покарання, передбачене за порушення Кодексу честі </w:t>
      </w:r>
      <w:r w:rsidRPr="00C21C57">
        <w:rPr>
          <w:rFonts w:ascii="Times New Roman" w:hAnsi="Times New Roman" w:cs="Times New Roman"/>
          <w:sz w:val="28"/>
          <w:szCs w:val="28"/>
          <w:lang w:val="uk-UA"/>
        </w:rPr>
        <w:t>університету</w:t>
      </w:r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682C4D">
        <w:rPr>
          <w:rFonts w:ascii="Times New Roman" w:hAnsi="Times New Roman" w:cs="Times New Roman"/>
          <w:color w:val="333333"/>
          <w:sz w:val="28"/>
          <w:szCs w:val="28"/>
          <w:lang w:val="uk-UA"/>
        </w:rPr>
        <w:t>6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Pr="00C21C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C57">
        <w:rPr>
          <w:rFonts w:ascii="Times New Roman" w:hAnsi="Times New Roman" w:cs="Times New Roman"/>
          <w:lang w:val="uk-UA"/>
        </w:rPr>
        <w:t xml:space="preserve"> </w:t>
      </w:r>
    </w:p>
    <w:p w:rsidR="00C21C57" w:rsidRDefault="00EF6623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з К</w:t>
      </w:r>
      <w:r w:rsidR="00312239" w:rsidRPr="00312239">
        <w:rPr>
          <w:rFonts w:ascii="Times New Roman" w:hAnsi="Times New Roman" w:cs="Times New Roman"/>
          <w:sz w:val="28"/>
          <w:szCs w:val="28"/>
          <w:lang w:val="uk-UA"/>
        </w:rPr>
        <w:t>одексом академічної доброчесності</w:t>
      </w:r>
      <w:r w:rsidR="00D66FD7" w:rsidRPr="00EC130D">
        <w:rPr>
          <w:rFonts w:ascii="Times New Roman" w:hAnsi="Times New Roman" w:cs="Times New Roman"/>
          <w:sz w:val="28"/>
          <w:szCs w:val="28"/>
          <w:lang w:val="uk-UA"/>
        </w:rPr>
        <w:t xml:space="preserve"> учасн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иків освітнього процесу ХНУ, </w:t>
      </w:r>
      <w:r w:rsidR="00312239" w:rsidRPr="0031223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сновними принципами та цінностями академічної доброчесності та етики 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академічних взаємовідносин в університеті є: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законність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дотримання кожним учасником процесу реалізації державної 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політики у сфері якості освіти законів у сфері освіти та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 стимулювання до цього інших;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правдивість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прагнення до істини, вільне і відкрите поширення найкращих практик реалізації власної діяльності, їх безпе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рервне надбання та збагачення;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справедливість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неупереджене однакове ставлення до усіх учасників освітнього процесу позбавлен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>е дискримінації та нечесності;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чесність та порядність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системне уникнення проявів академічної </w:t>
      </w:r>
      <w:proofErr w:type="spellStart"/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>недоброчесності</w:t>
      </w:r>
      <w:proofErr w:type="spellEnd"/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під час р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еалізації власної діяльності;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відповідальність 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– вміння брати на себе відповідальність за результати своєї діяльності, виконувати взяті на себе </w:t>
      </w:r>
      <w:r w:rsidR="00C810B8" w:rsidRPr="00312239">
        <w:rPr>
          <w:rFonts w:ascii="Times New Roman" w:hAnsi="Times New Roman" w:cs="Times New Roman"/>
          <w:sz w:val="28"/>
          <w:szCs w:val="28"/>
          <w:lang w:val="uk-UA"/>
        </w:rPr>
        <w:t>зобов’язання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, протистояти проявам академічної </w:t>
      </w:r>
      <w:proofErr w:type="spellStart"/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>недоброчесності</w:t>
      </w:r>
      <w:proofErr w:type="spellEnd"/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>, подав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ати приклад гідної поведінки;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прозорість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доступність та відкритість інформації, що стосується освітньої, науково-дослідної, інших видів діяльност</w:t>
      </w:r>
      <w:r w:rsidR="00312239">
        <w:rPr>
          <w:rFonts w:ascii="Times New Roman" w:hAnsi="Times New Roman" w:cs="Times New Roman"/>
          <w:sz w:val="28"/>
          <w:szCs w:val="28"/>
          <w:lang w:val="uk-UA"/>
        </w:rPr>
        <w:t xml:space="preserve">і в межах освітнього процесу; </w:t>
      </w:r>
      <w:r w:rsidR="00D66FD7" w:rsidRPr="00C810B8">
        <w:rPr>
          <w:rFonts w:ascii="Times New Roman" w:hAnsi="Times New Roman" w:cs="Times New Roman"/>
          <w:i/>
          <w:sz w:val="28"/>
          <w:szCs w:val="28"/>
          <w:lang w:val="uk-UA"/>
        </w:rPr>
        <w:t>повага та довіра</w:t>
      </w:r>
      <w:r w:rsidR="00D66FD7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– співпраця з учасниками освітнього процесу на основі взаємоповаги до ідей, гідності інших, їх фізичного та психічного здоров’я, а також впевненості в чесності та чесноті один </w:t>
      </w:r>
      <w:r w:rsidR="00D66FD7" w:rsidRPr="00C21C57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C21C57" w:rsidRPr="00C21C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en-US"/>
        </w:rPr>
        <w:t>4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D66FD7" w:rsidRPr="00C21C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2239" w:rsidRPr="00312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6688" w:rsidRPr="00296688" w:rsidRDefault="008007A5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Освітьно-професійною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програмою</w:t>
      </w:r>
      <w:r w:rsidR="003B2FD4"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«Англійська мова і література» передбачено викладання дисципліни «Основи наукових досліджень», одним із завдань якої є підготовка студентів до написання дослідницьких робіт. </w:t>
      </w:r>
      <w:r w:rsidR="003B2FD4" w:rsidRPr="003B2FD4">
        <w:rPr>
          <w:rFonts w:ascii="Times New Roman" w:hAnsi="Times New Roman" w:cs="Times New Roman"/>
          <w:sz w:val="28"/>
          <w:szCs w:val="28"/>
        </w:rPr>
        <w:t xml:space="preserve">В межах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викладаються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академічного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письма та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окреслюються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самостійних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аналітичних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Важливими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інструментами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протидії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доброчесності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є «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журнал»,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B2FD4" w:rsidRPr="003B2FD4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proofErr w:type="gram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поточного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(д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оступ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журналів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здобувачі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керівний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склад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слідкують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об’єктивністю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своєчасністю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виставлення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оцінок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сервіси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Anti-Plagiarism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Unicheck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використовуються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перевірки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урсових</w:t>
      </w:r>
      <w:r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8007A5"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gramEnd"/>
      <w:r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валіфікаційн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роб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іт</w:t>
      </w:r>
      <w:proofErr w:type="spellEnd"/>
      <w:r w:rsidRPr="008007A5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вищої освіти</w:t>
      </w:r>
      <w:r w:rsidRPr="008007A5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публічним</w:t>
      </w:r>
      <w:proofErr w:type="spellEnd"/>
      <w:r w:rsidRPr="00800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07A5">
        <w:rPr>
          <w:rFonts w:ascii="Times New Roman" w:hAnsi="Times New Roman" w:cs="Times New Roman"/>
          <w:sz w:val="28"/>
          <w:szCs w:val="28"/>
        </w:rPr>
        <w:t>захистом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3B2FD4" w:rsidRPr="003B2FD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грифу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вченої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навчально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-методичному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виданню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друку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редакційно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видавничому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відділі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обов’язковою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перевірка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академічного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>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Anti-Plagiarism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B2FD4" w:rsidRPr="00800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Перевірка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редакторами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журналів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lastRenderedPageBreak/>
        <w:t>оргкомітетами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конференцій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семінарів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сипозіумів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друку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="003B2FD4" w:rsidRPr="003B2FD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). 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понаднормативного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відсотка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представлених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B2FD4" w:rsidRPr="003B2FD4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="003B2FD4" w:rsidRPr="003B2FD4">
        <w:rPr>
          <w:rFonts w:ascii="Times New Roman" w:hAnsi="Times New Roman" w:cs="Times New Roman"/>
          <w:sz w:val="28"/>
          <w:szCs w:val="28"/>
        </w:rPr>
        <w:t>іалах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повертаються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авторам на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доопрацювання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3B2FD4" w:rsidRPr="003B2FD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B2FD4" w:rsidRPr="003B2FD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внесених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виправлень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процедура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перевірки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проводиться повторно.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навчально-методичні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співробітників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розміщуються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репозитарії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3B2FD4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FD4" w:rsidRPr="00C21C5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</w:rPr>
        <w:t>1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3B2FD4" w:rsidRPr="00C21C57">
        <w:rPr>
          <w:rFonts w:ascii="Times New Roman" w:hAnsi="Times New Roman" w:cs="Times New Roman"/>
          <w:sz w:val="28"/>
          <w:szCs w:val="28"/>
        </w:rPr>
        <w:t>.</w:t>
      </w:r>
      <w:r w:rsidR="003B2FD4" w:rsidRPr="003B2FD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21C57" w:rsidRPr="00C21C57" w:rsidRDefault="003B2FD4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3B5">
        <w:rPr>
          <w:rFonts w:ascii="Times New Roman" w:hAnsi="Times New Roman" w:cs="Times New Roman"/>
          <w:sz w:val="28"/>
          <w:szCs w:val="28"/>
          <w:lang w:val="uk-UA"/>
        </w:rPr>
        <w:t>Популяризація академічної доброчесності здійснюється шляхом роз’яснювальної роботи серед здобувачів вищої освіти щодо недопущення академічного плагіату в освітньому процесі і в наукових роботах, шляхом організації тренінгів з учасниками студентських фокус-груп відділом забе</w:t>
      </w:r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>зпечення якості вищої освіти Х</w:t>
      </w:r>
      <w:r w:rsidR="002933B5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Pr="002933B5">
        <w:rPr>
          <w:rFonts w:ascii="Times New Roman" w:hAnsi="Times New Roman" w:cs="Times New Roman"/>
          <w:sz w:val="28"/>
          <w:szCs w:val="28"/>
          <w:lang w:val="uk-UA"/>
        </w:rPr>
        <w:t xml:space="preserve"> з 2016 р. Навчальну дисципліну «Основи наукових досліджень» доповнено темами «Академічна доброчесність», «Об‘єктивність та вірогідність інтерпретації результатів НДР», «Наукова ерудиція, плагіат», «Автор</w:t>
      </w:r>
      <w:r w:rsidR="002933B5">
        <w:rPr>
          <w:rFonts w:ascii="Times New Roman" w:hAnsi="Times New Roman" w:cs="Times New Roman"/>
          <w:sz w:val="28"/>
          <w:szCs w:val="28"/>
          <w:lang w:val="uk-UA"/>
        </w:rPr>
        <w:t>ське право, співавторство»; в освітньому компоненті</w:t>
      </w:r>
      <w:r w:rsidRPr="002933B5">
        <w:rPr>
          <w:rFonts w:ascii="Times New Roman" w:hAnsi="Times New Roman" w:cs="Times New Roman"/>
          <w:sz w:val="28"/>
          <w:szCs w:val="28"/>
          <w:lang w:val="uk-UA"/>
        </w:rPr>
        <w:t xml:space="preserve"> «Вступ до спеціальності» передбачено тему «Науково-дослідницька культура майбутніх учителів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іноземних мов</w:t>
      </w:r>
      <w:r w:rsidRPr="002933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Академічна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доброчесність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». На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офіційній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сторінці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ХНУ створено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анонімну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електронну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анкету для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подання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пропозицій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доброчесност</w:t>
      </w:r>
      <w:r w:rsidR="002933B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>
        <w:rPr>
          <w:rFonts w:ascii="Times New Roman" w:hAnsi="Times New Roman" w:cs="Times New Roman"/>
          <w:sz w:val="28"/>
          <w:szCs w:val="28"/>
        </w:rPr>
        <w:t>учасниками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2933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Скринька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довіри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>»</w:t>
      </w:r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</w:rPr>
        <w:t>1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C21C57" w:rsidRPr="00C21C57">
        <w:rPr>
          <w:rFonts w:ascii="Times New Roman" w:hAnsi="Times New Roman" w:cs="Times New Roman"/>
          <w:sz w:val="28"/>
          <w:szCs w:val="28"/>
        </w:rPr>
        <w:t>.</w:t>
      </w:r>
      <w:r w:rsidR="00C21C57" w:rsidRPr="003B2FD4">
        <w:rPr>
          <w:rFonts w:ascii="Times New Roman" w:hAnsi="Times New Roman" w:cs="Times New Roman"/>
          <w:sz w:val="28"/>
          <w:szCs w:val="28"/>
        </w:rPr>
        <w:t xml:space="preserve"> </w:t>
      </w:r>
      <w:r w:rsidR="002933B5" w:rsidRPr="002933B5">
        <w:rPr>
          <w:rFonts w:ascii="Times New Roman" w:hAnsi="Times New Roman" w:cs="Times New Roman"/>
          <w:sz w:val="28"/>
          <w:szCs w:val="28"/>
        </w:rPr>
        <w:t xml:space="preserve">Гарант </w:t>
      </w:r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>освітньої програми</w:t>
      </w:r>
      <w:r w:rsidR="002933B5" w:rsidRPr="002933B5">
        <w:rPr>
          <w:rFonts w:ascii="Times New Roman" w:hAnsi="Times New Roman" w:cs="Times New Roman"/>
          <w:sz w:val="28"/>
          <w:szCs w:val="28"/>
        </w:rPr>
        <w:t xml:space="preserve">, </w:t>
      </w:r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>науково-педагогічні працівники</w:t>
      </w:r>
      <w:r w:rsidR="00DB2E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B2E5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E5D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E5D">
        <w:rPr>
          <w:rFonts w:ascii="Times New Roman" w:hAnsi="Times New Roman" w:cs="Times New Roman"/>
          <w:sz w:val="28"/>
          <w:szCs w:val="28"/>
        </w:rPr>
        <w:t>реалізацію</w:t>
      </w:r>
      <w:proofErr w:type="spellEnd"/>
      <w:r w:rsidR="00DB2E5D">
        <w:rPr>
          <w:rFonts w:ascii="Times New Roman" w:hAnsi="Times New Roman" w:cs="Times New Roman"/>
          <w:sz w:val="28"/>
          <w:szCs w:val="28"/>
        </w:rPr>
        <w:t xml:space="preserve"> 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>освітньої програми</w:t>
      </w:r>
      <w:r w:rsidR="002933B5" w:rsidRPr="002933B5">
        <w:rPr>
          <w:rFonts w:ascii="Times New Roman" w:hAnsi="Times New Roman" w:cs="Times New Roman"/>
          <w:sz w:val="28"/>
          <w:szCs w:val="28"/>
        </w:rPr>
        <w:t xml:space="preserve">, активно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популяризують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доброчеснос</w:t>
      </w:r>
      <w:r w:rsidR="002933B5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r w:rsidR="002933B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2933B5" w:rsidRPr="002933B5">
        <w:rPr>
          <w:rFonts w:ascii="Times New Roman" w:hAnsi="Times New Roman" w:cs="Times New Roman"/>
          <w:sz w:val="28"/>
          <w:szCs w:val="28"/>
        </w:rPr>
        <w:t xml:space="preserve">. Перед початком </w:t>
      </w:r>
      <w:proofErr w:type="gramStart"/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 xml:space="preserve">ізних видів </w:t>
      </w:r>
      <w:r w:rsidR="002933B5" w:rsidRPr="002933B5">
        <w:rPr>
          <w:rFonts w:ascii="Times New Roman" w:hAnsi="Times New Roman" w:cs="Times New Roman"/>
          <w:sz w:val="28"/>
          <w:szCs w:val="28"/>
        </w:rPr>
        <w:t>практики</w:t>
      </w:r>
      <w:r w:rsidR="002933B5" w:rsidRPr="002933B5">
        <w:rPr>
          <w:rFonts w:ascii="Times New Roman" w:hAnsi="Times New Roman" w:cs="Times New Roman"/>
          <w:sz w:val="28"/>
          <w:szCs w:val="28"/>
          <w:lang w:val="uk-UA"/>
        </w:rPr>
        <w:t xml:space="preserve"> здобувачам вищої освіти</w:t>
      </w:r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пояснюються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правила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цитування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посилання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="002933B5" w:rsidRP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 w:rsidRPr="002933B5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</w:rPr>
        <w:t>2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C21C57" w:rsidRPr="00C21C57">
        <w:rPr>
          <w:rFonts w:ascii="Times New Roman" w:hAnsi="Times New Roman" w:cs="Times New Roman"/>
          <w:sz w:val="28"/>
          <w:szCs w:val="28"/>
        </w:rPr>
        <w:t>.</w:t>
      </w:r>
    </w:p>
    <w:p w:rsidR="00E213D7" w:rsidRPr="00C21C57" w:rsidRDefault="003B2FD4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організовує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тематичні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виставки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дотриманню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доброчесності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регулярно проводить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курси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академічного</w:t>
      </w:r>
      <w:proofErr w:type="spellEnd"/>
      <w:r w:rsidR="00DB2E5D">
        <w:rPr>
          <w:rFonts w:ascii="Times New Roman" w:hAnsi="Times New Roman" w:cs="Times New Roman"/>
          <w:sz w:val="28"/>
          <w:szCs w:val="28"/>
        </w:rPr>
        <w:t xml:space="preserve"> письма </w:t>
      </w:r>
      <w:proofErr w:type="gramStart"/>
      <w:r w:rsidR="00DB2E5D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E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DB2E5D">
        <w:rPr>
          <w:rFonts w:ascii="Times New Roman" w:hAnsi="Times New Roman" w:cs="Times New Roman"/>
          <w:sz w:val="28"/>
          <w:szCs w:val="28"/>
        </w:rPr>
        <w:t xml:space="preserve"> І курсу. 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>Відтак, у</w:t>
      </w:r>
      <w:r w:rsidRPr="003B2FD4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нульову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толерантність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lastRenderedPageBreak/>
        <w:t>академічної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недоброчесності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фор</w:t>
      </w:r>
      <w:r w:rsidR="002933B5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33B5">
        <w:rPr>
          <w:rFonts w:ascii="Times New Roman" w:hAnsi="Times New Roman" w:cs="Times New Roman"/>
          <w:sz w:val="28"/>
          <w:szCs w:val="28"/>
        </w:rPr>
        <w:t>регламентується</w:t>
      </w:r>
      <w:proofErr w:type="spellEnd"/>
      <w:r w:rsidR="002933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Положенням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3B2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2FD4">
        <w:rPr>
          <w:rFonts w:ascii="Times New Roman" w:hAnsi="Times New Roman" w:cs="Times New Roman"/>
          <w:sz w:val="28"/>
          <w:szCs w:val="28"/>
        </w:rPr>
        <w:t>а</w:t>
      </w:r>
      <w:r w:rsidR="00C21C57">
        <w:rPr>
          <w:rFonts w:ascii="Times New Roman" w:hAnsi="Times New Roman" w:cs="Times New Roman"/>
          <w:sz w:val="28"/>
          <w:szCs w:val="28"/>
        </w:rPr>
        <w:t>кадемічної</w:t>
      </w:r>
      <w:proofErr w:type="spellEnd"/>
      <w:r w:rsidR="00C21C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1C57">
        <w:rPr>
          <w:rFonts w:ascii="Times New Roman" w:hAnsi="Times New Roman" w:cs="Times New Roman"/>
          <w:sz w:val="28"/>
          <w:szCs w:val="28"/>
        </w:rPr>
        <w:t>доброчесності</w:t>
      </w:r>
      <w:proofErr w:type="spellEnd"/>
      <w:r w:rsidR="00C21C57">
        <w:rPr>
          <w:rFonts w:ascii="Times New Roman" w:hAnsi="Times New Roman" w:cs="Times New Roman"/>
          <w:sz w:val="28"/>
          <w:szCs w:val="28"/>
        </w:rPr>
        <w:t xml:space="preserve"> в ХНУ</w:t>
      </w:r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</w:rPr>
        <w:t>1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C21C57" w:rsidRPr="00C21C57">
        <w:rPr>
          <w:rFonts w:ascii="Times New Roman" w:hAnsi="Times New Roman" w:cs="Times New Roman"/>
          <w:sz w:val="28"/>
          <w:szCs w:val="28"/>
        </w:rPr>
        <w:t>.</w:t>
      </w:r>
      <w:r w:rsidR="00C21C57" w:rsidRPr="003B2FD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21C57" w:rsidRPr="00296688" w:rsidRDefault="003B2FD4" w:rsidP="00C81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E5D">
        <w:rPr>
          <w:rFonts w:ascii="Times New Roman" w:hAnsi="Times New Roman" w:cs="Times New Roman"/>
          <w:sz w:val="28"/>
          <w:szCs w:val="28"/>
          <w:lang w:val="uk-UA"/>
        </w:rPr>
        <w:t>Відповідно до Положення про дотримання ака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 xml:space="preserve">демічної доброчесності в ХНУ 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>та Кодексу академічної доброчесності уч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 xml:space="preserve">асників освітнього процесу ХНУ 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>основними видами відповідальності здобувача вищої освіти за порушення норм академічної доброчесності у навчанні є: повторне проходження контрольного заходу;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 xml:space="preserve"> повторне вивчення дисципліни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>Крім того, д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о учасників освітнього процесу можуть застосовуватися додаткові види академічної відповідальності: усне зауваження від викладача або представника адміністрації університету (завідувача кафедри, заступника декана, </w:t>
      </w:r>
      <w:proofErr w:type="spellStart"/>
      <w:r w:rsidRPr="00DB2E5D">
        <w:rPr>
          <w:rFonts w:ascii="Times New Roman" w:hAnsi="Times New Roman" w:cs="Times New Roman"/>
          <w:sz w:val="28"/>
          <w:szCs w:val="28"/>
          <w:lang w:val="uk-UA"/>
        </w:rPr>
        <w:t>декана</w:t>
      </w:r>
      <w:proofErr w:type="spellEnd"/>
      <w:r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факультету); попередження про можливість притягнення до академічної відповідальності; скерування на додаткове навчання з питань академічної доброчесності; повторне виконання завдан</w:t>
      </w:r>
      <w:r w:rsidR="00DB2E5D">
        <w:rPr>
          <w:rFonts w:ascii="Times New Roman" w:hAnsi="Times New Roman" w:cs="Times New Roman"/>
          <w:sz w:val="28"/>
          <w:szCs w:val="28"/>
          <w:lang w:val="uk-UA"/>
        </w:rPr>
        <w:t xml:space="preserve">ня; зниження оцінки за 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>завдання; виключення з рейтингу претендентів на отримання академічної стипендії; позбавлення почесних звань, нагород, стипендій тощо, присуджених закладом вищої освіти; позбавлення права голосу у колегіальних органах управління закладом вищої освіти або обмеження права на участь у роботі таких органів на певний термін; позбавлення права брати участь у конкурсах на отримання фінансування наукових досліджень, стипендій, грантів; відрахування чи звільнення</w:t>
      </w:r>
      <w:r w:rsidR="00C21C57" w:rsidRPr="00C21C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[1]</w:t>
      </w:r>
      <w:r w:rsidR="00C21C57" w:rsidRPr="00C21C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6688" w:rsidRPr="00DB2E5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встановлені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нормативи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кваліфікаційній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>, особ</w:t>
      </w:r>
      <w:r w:rsidR="00DB2E5D" w:rsidRPr="00DB2E5D">
        <w:rPr>
          <w:rFonts w:ascii="Times New Roman" w:hAnsi="Times New Roman" w:cs="Times New Roman"/>
          <w:sz w:val="28"/>
          <w:szCs w:val="28"/>
        </w:rPr>
        <w:t xml:space="preserve">а не </w:t>
      </w:r>
      <w:proofErr w:type="spellStart"/>
      <w:proofErr w:type="gramStart"/>
      <w:r w:rsidR="00DB2E5D" w:rsidRPr="00DB2E5D">
        <w:rPr>
          <w:rFonts w:ascii="Times New Roman" w:hAnsi="Times New Roman" w:cs="Times New Roman"/>
          <w:sz w:val="28"/>
          <w:szCs w:val="28"/>
        </w:rPr>
        <w:t>допускається</w:t>
      </w:r>
      <w:proofErr w:type="spellEnd"/>
      <w:proofErr w:type="gramEnd"/>
      <w:r w:rsidR="00DB2E5D" w:rsidRPr="00DB2E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виявлених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і повторного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 w:rsidR="00296688" w:rsidRPr="00DB2E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6688" w:rsidRPr="00DB2E5D">
        <w:rPr>
          <w:rFonts w:ascii="Times New Roman" w:hAnsi="Times New Roman" w:cs="Times New Roman"/>
          <w:sz w:val="28"/>
          <w:szCs w:val="28"/>
        </w:rPr>
        <w:t>перевірки</w:t>
      </w:r>
      <w:proofErr w:type="spellEnd"/>
      <w:r w:rsidR="00C21C57" w:rsidRPr="00C21C57">
        <w:rPr>
          <w:rFonts w:ascii="Times New Roman" w:hAnsi="Times New Roman" w:cs="Times New Roman"/>
          <w:sz w:val="28"/>
          <w:szCs w:val="28"/>
        </w:rPr>
        <w:t xml:space="preserve"> 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</w:rPr>
        <w:t>2</w:t>
      </w:r>
      <w:r w:rsidR="00C21C57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]</w:t>
      </w:r>
      <w:r w:rsidR="00C21C57" w:rsidRPr="00C21C57">
        <w:rPr>
          <w:rFonts w:ascii="Times New Roman" w:hAnsi="Times New Roman" w:cs="Times New Roman"/>
          <w:sz w:val="28"/>
          <w:szCs w:val="28"/>
        </w:rPr>
        <w:t>.</w:t>
      </w:r>
      <w:r w:rsidR="00C21C57" w:rsidRPr="003B2FD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10B8" w:rsidRDefault="00D66FD7" w:rsidP="00211B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E5D">
        <w:rPr>
          <w:rFonts w:ascii="Times New Roman" w:hAnsi="Times New Roman" w:cs="Times New Roman"/>
          <w:sz w:val="28"/>
          <w:szCs w:val="28"/>
          <w:lang w:val="uk-UA"/>
        </w:rPr>
        <w:t>Основними документами ХНУ, які містять політику, стандарти і процедури дотримання академічної доброчесності є: Стратегія розвитку Хмельницького національного універ</w:t>
      </w:r>
      <w:r w:rsidR="00D411AB" w:rsidRPr="00DB2E5D">
        <w:rPr>
          <w:rFonts w:ascii="Times New Roman" w:hAnsi="Times New Roman" w:cs="Times New Roman"/>
          <w:sz w:val="28"/>
          <w:szCs w:val="28"/>
          <w:lang w:val="uk-UA"/>
        </w:rPr>
        <w:t>ситету</w:t>
      </w:r>
      <w:r w:rsidR="00D411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про дотримання академічної доброчесності, Кодекс академічної доброчесності учасників освітнього процесу Хмельницького національного університету, Положення про систему внутрішнього забезпечення якості освітньої діяльності та вищої освіти у Хмельницькому національному університеті, Положення про 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lastRenderedPageBreak/>
        <w:t>діяльність Хмельницького національного університету у с</w:t>
      </w:r>
      <w:r w:rsidR="00D411AB" w:rsidRPr="00DB2E5D">
        <w:rPr>
          <w:rFonts w:ascii="Times New Roman" w:hAnsi="Times New Roman" w:cs="Times New Roman"/>
          <w:sz w:val="28"/>
          <w:szCs w:val="28"/>
          <w:lang w:val="uk-UA"/>
        </w:rPr>
        <w:t>фері інтелектуальної власності</w:t>
      </w:r>
      <w:r w:rsidRPr="00DB2E5D">
        <w:rPr>
          <w:rFonts w:ascii="Times New Roman" w:hAnsi="Times New Roman" w:cs="Times New Roman"/>
          <w:sz w:val="28"/>
          <w:szCs w:val="28"/>
          <w:lang w:val="uk-UA"/>
        </w:rPr>
        <w:t>, Статут Хмельницьк</w:t>
      </w:r>
      <w:r w:rsidR="00D411AB" w:rsidRPr="00DB2E5D">
        <w:rPr>
          <w:rFonts w:ascii="Times New Roman" w:hAnsi="Times New Roman" w:cs="Times New Roman"/>
          <w:sz w:val="28"/>
          <w:szCs w:val="28"/>
          <w:lang w:val="uk-UA"/>
        </w:rPr>
        <w:t>ого національного університету</w:t>
      </w:r>
      <w:r w:rsidR="00C810B8" w:rsidRPr="00C21C57">
        <w:rPr>
          <w:rFonts w:ascii="Times New Roman" w:hAnsi="Times New Roman" w:cs="Times New Roman"/>
          <w:color w:val="333333"/>
          <w:sz w:val="28"/>
          <w:szCs w:val="28"/>
          <w:lang w:val="uk-UA"/>
        </w:rPr>
        <w:t>[1]</w:t>
      </w:r>
      <w:r w:rsidR="00C810B8" w:rsidRPr="00C21C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10B8" w:rsidRPr="00DB2E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1B08" w:rsidRDefault="00211B08" w:rsidP="00211B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668B3" w:rsidRDefault="00211B08" w:rsidP="00211B0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1B08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 та літератури</w:t>
      </w:r>
    </w:p>
    <w:p w:rsidR="00C144A7" w:rsidRPr="00C21C57" w:rsidRDefault="00C21C57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C21C57">
        <w:rPr>
          <w:sz w:val="28"/>
          <w:szCs w:val="28"/>
        </w:rPr>
        <w:t xml:space="preserve">Відомості про </w:t>
      </w:r>
      <w:proofErr w:type="spellStart"/>
      <w:r w:rsidRPr="00C21C57">
        <w:rPr>
          <w:sz w:val="28"/>
          <w:szCs w:val="28"/>
        </w:rPr>
        <w:t>самооцінювання</w:t>
      </w:r>
      <w:proofErr w:type="spellEnd"/>
      <w:r w:rsidRPr="00C21C57">
        <w:rPr>
          <w:sz w:val="28"/>
          <w:szCs w:val="28"/>
        </w:rPr>
        <w:t xml:space="preserve"> освітньої програми «Англійська мова і література</w:t>
      </w:r>
      <w:r w:rsidRPr="00C21C57">
        <w:rPr>
          <w:sz w:val="28"/>
          <w:szCs w:val="28"/>
        </w:rPr>
        <w:t>» першого</w:t>
      </w:r>
      <w:r w:rsidRPr="00C21C57">
        <w:rPr>
          <w:sz w:val="28"/>
          <w:szCs w:val="28"/>
        </w:rPr>
        <w:t xml:space="preserve"> (</w:t>
      </w:r>
      <w:r w:rsidRPr="00C21C57">
        <w:rPr>
          <w:sz w:val="28"/>
          <w:szCs w:val="28"/>
        </w:rPr>
        <w:t>бакалаврського</w:t>
      </w:r>
      <w:r w:rsidRPr="00C21C57">
        <w:rPr>
          <w:sz w:val="28"/>
          <w:szCs w:val="28"/>
        </w:rPr>
        <w:t>) рівня вищої освіти</w:t>
      </w:r>
      <w:r w:rsidRPr="00C21C57">
        <w:rPr>
          <w:sz w:val="28"/>
          <w:szCs w:val="28"/>
        </w:rPr>
        <w:t>,</w:t>
      </w:r>
      <w:r w:rsidRPr="00C21C57">
        <w:rPr>
          <w:sz w:val="28"/>
          <w:szCs w:val="28"/>
        </w:rPr>
        <w:t xml:space="preserve"> спеціальності </w:t>
      </w:r>
      <w:r w:rsidRPr="00C21C57">
        <w:rPr>
          <w:sz w:val="28"/>
          <w:szCs w:val="28"/>
        </w:rPr>
        <w:t>«</w:t>
      </w:r>
      <w:r w:rsidRPr="00C21C57">
        <w:rPr>
          <w:sz w:val="28"/>
          <w:szCs w:val="28"/>
        </w:rPr>
        <w:t>014 Середня освіта</w:t>
      </w:r>
      <w:r w:rsidRPr="00C21C57">
        <w:rPr>
          <w:sz w:val="28"/>
          <w:szCs w:val="28"/>
        </w:rPr>
        <w:t>»</w:t>
      </w:r>
      <w:r w:rsidRPr="00C21C57">
        <w:rPr>
          <w:sz w:val="28"/>
          <w:szCs w:val="28"/>
        </w:rPr>
        <w:t xml:space="preserve"> Хмельницького національного університету</w:t>
      </w:r>
      <w:r w:rsidRPr="00C21C57">
        <w:rPr>
          <w:sz w:val="28"/>
          <w:szCs w:val="28"/>
        </w:rPr>
        <w:t xml:space="preserve"> </w:t>
      </w:r>
      <w:r w:rsidRPr="00C21C57">
        <w:rPr>
          <w:sz w:val="28"/>
          <w:szCs w:val="28"/>
        </w:rPr>
        <w:t xml:space="preserve">URL: </w:t>
      </w:r>
      <w:hyperlink r:id="rId6" w:history="1">
        <w:r w:rsidRPr="00C21C57">
          <w:rPr>
            <w:rStyle w:val="a3"/>
            <w:sz w:val="28"/>
            <w:szCs w:val="28"/>
          </w:rPr>
          <w:t>https://angl.khnu.km.ua/fs/6/14/%D0%92i%D0%B4%D0%BE%D0%BC%D0%BE%D1%81%D1%82i_%D0%BF%D1%80%D0%BE_%D1%81%D0%B0%D0%BC%D0%BE%D0%BE%D1%86i%D0%BD%D1%8E%D0%B2%D0%B0%D0%BD%D0%BD%D1%8F_%D0%BE%D1%81%D0%B2%D1%96%D1%82%D0%BD%D1%8C%D0%BE%D1%97_%D0%BF%D1%80%D0%BE%D0%B3%D1%80%D0%B0%D0%BC%D0%B8.pdf</w:t>
        </w:r>
      </w:hyperlink>
      <w:r w:rsidRPr="00C21C57">
        <w:rPr>
          <w:sz w:val="28"/>
          <w:szCs w:val="28"/>
        </w:rPr>
        <w:t xml:space="preserve"> </w:t>
      </w:r>
      <w:r w:rsidRPr="00C21C57">
        <w:rPr>
          <w:sz w:val="28"/>
          <w:szCs w:val="28"/>
        </w:rPr>
        <w:t>(дата звернення: 17.10.2022)</w:t>
      </w:r>
    </w:p>
    <w:p w:rsidR="002A5C4F" w:rsidRPr="00C21C57" w:rsidRDefault="002A5C4F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C21C57">
        <w:rPr>
          <w:sz w:val="28"/>
          <w:szCs w:val="28"/>
        </w:rPr>
        <w:t>В</w:t>
      </w:r>
      <w:proofErr w:type="spellStart"/>
      <w:r w:rsidRPr="00C21C57">
        <w:rPr>
          <w:sz w:val="28"/>
          <w:szCs w:val="28"/>
        </w:rPr>
        <w:t>ідомості</w:t>
      </w:r>
      <w:proofErr w:type="spellEnd"/>
      <w:r w:rsidRPr="00C21C57">
        <w:rPr>
          <w:sz w:val="28"/>
          <w:szCs w:val="28"/>
        </w:rPr>
        <w:t xml:space="preserve"> про </w:t>
      </w:r>
      <w:proofErr w:type="spellStart"/>
      <w:r w:rsidRPr="00C21C57">
        <w:rPr>
          <w:sz w:val="28"/>
          <w:szCs w:val="28"/>
        </w:rPr>
        <w:t>самооцінювання</w:t>
      </w:r>
      <w:proofErr w:type="spellEnd"/>
      <w:r w:rsidRPr="00C21C57">
        <w:rPr>
          <w:sz w:val="28"/>
          <w:szCs w:val="28"/>
        </w:rPr>
        <w:t xml:space="preserve"> освітньої програми </w:t>
      </w:r>
      <w:r w:rsidR="00C144A7" w:rsidRPr="00C21C57">
        <w:rPr>
          <w:sz w:val="28"/>
          <w:szCs w:val="28"/>
        </w:rPr>
        <w:t>«</w:t>
      </w:r>
      <w:r w:rsidRPr="00C21C57">
        <w:rPr>
          <w:sz w:val="28"/>
          <w:szCs w:val="28"/>
        </w:rPr>
        <w:t>Середня освіта. Англійська мова і література</w:t>
      </w:r>
      <w:r w:rsidR="00C144A7" w:rsidRPr="00C21C57">
        <w:rPr>
          <w:sz w:val="28"/>
          <w:szCs w:val="28"/>
        </w:rPr>
        <w:t>» другого (</w:t>
      </w:r>
      <w:r w:rsidRPr="00C21C57">
        <w:rPr>
          <w:sz w:val="28"/>
          <w:szCs w:val="28"/>
        </w:rPr>
        <w:t>магістерського</w:t>
      </w:r>
      <w:r w:rsidR="00C144A7" w:rsidRPr="00C21C57">
        <w:rPr>
          <w:sz w:val="28"/>
          <w:szCs w:val="28"/>
        </w:rPr>
        <w:t>)</w:t>
      </w:r>
      <w:r w:rsidRPr="00C21C57">
        <w:rPr>
          <w:sz w:val="28"/>
          <w:szCs w:val="28"/>
        </w:rPr>
        <w:t xml:space="preserve"> </w:t>
      </w:r>
      <w:r w:rsidR="00C144A7" w:rsidRPr="00C21C57">
        <w:rPr>
          <w:sz w:val="28"/>
          <w:szCs w:val="28"/>
        </w:rPr>
        <w:t>рівня вищої освіти</w:t>
      </w:r>
      <w:r w:rsidR="00C21C57" w:rsidRPr="00C21C57">
        <w:rPr>
          <w:sz w:val="28"/>
          <w:szCs w:val="28"/>
        </w:rPr>
        <w:t>,</w:t>
      </w:r>
      <w:r w:rsidRPr="00C21C57">
        <w:rPr>
          <w:sz w:val="28"/>
          <w:szCs w:val="28"/>
        </w:rPr>
        <w:t xml:space="preserve"> </w:t>
      </w:r>
      <w:r w:rsidR="00C144A7" w:rsidRPr="00C21C57">
        <w:rPr>
          <w:sz w:val="28"/>
          <w:szCs w:val="28"/>
        </w:rPr>
        <w:t>спеціальності</w:t>
      </w:r>
      <w:r w:rsidRPr="00C21C57">
        <w:rPr>
          <w:sz w:val="28"/>
          <w:szCs w:val="28"/>
        </w:rPr>
        <w:t xml:space="preserve"> </w:t>
      </w:r>
      <w:r w:rsidR="00C21C57" w:rsidRPr="00C21C57">
        <w:rPr>
          <w:sz w:val="28"/>
          <w:szCs w:val="28"/>
        </w:rPr>
        <w:t>«</w:t>
      </w:r>
      <w:r w:rsidRPr="00C21C57">
        <w:rPr>
          <w:sz w:val="28"/>
          <w:szCs w:val="28"/>
        </w:rPr>
        <w:t>014 Середня освіта</w:t>
      </w:r>
      <w:r w:rsidR="00C21C57" w:rsidRPr="00C21C57">
        <w:rPr>
          <w:sz w:val="28"/>
          <w:szCs w:val="28"/>
        </w:rPr>
        <w:t>»</w:t>
      </w:r>
      <w:r w:rsidR="00C144A7" w:rsidRPr="00C21C57">
        <w:rPr>
          <w:sz w:val="28"/>
          <w:szCs w:val="28"/>
        </w:rPr>
        <w:t xml:space="preserve"> Хмельницького національного університету</w:t>
      </w:r>
      <w:r w:rsidRPr="00C21C57">
        <w:rPr>
          <w:sz w:val="28"/>
          <w:szCs w:val="28"/>
        </w:rPr>
        <w:t xml:space="preserve"> </w:t>
      </w:r>
      <w:r w:rsidR="00C21C57" w:rsidRPr="00C21C57">
        <w:rPr>
          <w:sz w:val="28"/>
          <w:szCs w:val="28"/>
        </w:rPr>
        <w:t>URL:</w:t>
      </w:r>
      <w:r w:rsidR="00C21C57" w:rsidRPr="00C21C57">
        <w:rPr>
          <w:sz w:val="28"/>
          <w:szCs w:val="28"/>
        </w:rPr>
        <w:t xml:space="preserve"> </w:t>
      </w:r>
      <w:hyperlink r:id="rId7" w:history="1">
        <w:r w:rsidRPr="00C21C57">
          <w:rPr>
            <w:rStyle w:val="a3"/>
            <w:sz w:val="28"/>
            <w:szCs w:val="28"/>
          </w:rPr>
          <w:t>https://angl.khnu.km.ua/fs/6/14/vs-soa-2022.pdf</w:t>
        </w:r>
      </w:hyperlink>
      <w:r w:rsidRPr="00C21C57">
        <w:rPr>
          <w:sz w:val="28"/>
          <w:szCs w:val="28"/>
        </w:rPr>
        <w:t xml:space="preserve"> </w:t>
      </w:r>
      <w:r w:rsidR="00914587" w:rsidRPr="00C21C57">
        <w:rPr>
          <w:sz w:val="28"/>
          <w:szCs w:val="28"/>
        </w:rPr>
        <w:t>(дата звернення: 17</w:t>
      </w:r>
      <w:r w:rsidRPr="00C21C57">
        <w:rPr>
          <w:sz w:val="28"/>
          <w:szCs w:val="28"/>
        </w:rPr>
        <w:t>.10.2022).</w:t>
      </w:r>
    </w:p>
    <w:p w:rsidR="002A5C4F" w:rsidRPr="00C21C57" w:rsidRDefault="004668B3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C21C57">
        <w:rPr>
          <w:rStyle w:val="a5"/>
          <w:b w:val="0"/>
          <w:color w:val="323232"/>
          <w:sz w:val="28"/>
          <w:szCs w:val="28"/>
        </w:rPr>
        <w:t>Закон</w:t>
      </w:r>
      <w:r w:rsidRPr="00C21C57">
        <w:rPr>
          <w:rStyle w:val="a5"/>
          <w:b w:val="0"/>
          <w:color w:val="323232"/>
          <w:sz w:val="28"/>
          <w:szCs w:val="28"/>
        </w:rPr>
        <w:t xml:space="preserve"> України «Про освіту»</w:t>
      </w:r>
      <w:r w:rsidRPr="00C21C57">
        <w:rPr>
          <w:rStyle w:val="a5"/>
          <w:b w:val="0"/>
          <w:color w:val="323232"/>
          <w:sz w:val="28"/>
          <w:szCs w:val="28"/>
        </w:rPr>
        <w:t xml:space="preserve">. </w:t>
      </w:r>
      <w:r w:rsidR="002A5C4F" w:rsidRPr="00C21C57">
        <w:rPr>
          <w:sz w:val="28"/>
          <w:szCs w:val="28"/>
        </w:rPr>
        <w:t>URL:</w:t>
      </w:r>
      <w:r w:rsidRPr="00C21C57">
        <w:rPr>
          <w:rStyle w:val="a5"/>
          <w:color w:val="323232"/>
          <w:sz w:val="28"/>
          <w:szCs w:val="28"/>
        </w:rPr>
        <w:t xml:space="preserve"> </w:t>
      </w:r>
      <w:hyperlink r:id="rId8" w:history="1">
        <w:r w:rsidRPr="00C21C57">
          <w:rPr>
            <w:rStyle w:val="a3"/>
            <w:sz w:val="28"/>
            <w:szCs w:val="28"/>
          </w:rPr>
          <w:t>https://zakon.rada.gov.ua/laws/show/2145-19/sp:max50:nav7:font2?find=1&amp;sp=%26sp%3D%3Amax50%3Anav7%3Afont2&amp;text=%D0%B0%D0%BA%D0%B0%D0%B4%D0%B5%D0%BC%D1%96%D1%87%D0%BD%D0%B0+%D0%B4%D0%BE%D0%B1%D1%80%D0%BE%D1%87%D0%B5%D1%81%D0%BD%D1%96%D1%81%D1%82%D1%8C#Text</w:t>
        </w:r>
      </w:hyperlink>
      <w:r w:rsidRPr="00C21C57">
        <w:rPr>
          <w:sz w:val="28"/>
          <w:szCs w:val="28"/>
        </w:rPr>
        <w:t xml:space="preserve"> </w:t>
      </w:r>
      <w:r w:rsidRPr="00C21C57">
        <w:rPr>
          <w:sz w:val="28"/>
          <w:szCs w:val="28"/>
        </w:rPr>
        <w:t>(дата звернення: 14.10.2022</w:t>
      </w:r>
      <w:r w:rsidRPr="00C21C57">
        <w:rPr>
          <w:sz w:val="28"/>
          <w:szCs w:val="28"/>
        </w:rPr>
        <w:t>).</w:t>
      </w:r>
    </w:p>
    <w:p w:rsidR="002A5C4F" w:rsidRDefault="002A5C4F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C21C57">
        <w:rPr>
          <w:sz w:val="28"/>
          <w:szCs w:val="28"/>
        </w:rPr>
        <w:t>Кодекс академічної доброчесності учасників освітнього процесу Хмельницького національного університету</w:t>
      </w:r>
      <w:r w:rsidR="00682C4D">
        <w:rPr>
          <w:sz w:val="28"/>
          <w:szCs w:val="28"/>
        </w:rPr>
        <w:t>.</w:t>
      </w:r>
      <w:r w:rsidRPr="00C21C57">
        <w:rPr>
          <w:sz w:val="28"/>
          <w:szCs w:val="28"/>
        </w:rPr>
        <w:t xml:space="preserve"> </w:t>
      </w:r>
      <w:r w:rsidRPr="00C21C57">
        <w:rPr>
          <w:sz w:val="28"/>
          <w:szCs w:val="28"/>
        </w:rPr>
        <w:t>URL:</w:t>
      </w:r>
      <w:r w:rsidRPr="00C21C57">
        <w:rPr>
          <w:rStyle w:val="a5"/>
          <w:color w:val="323232"/>
          <w:sz w:val="28"/>
          <w:szCs w:val="28"/>
        </w:rPr>
        <w:t xml:space="preserve"> </w:t>
      </w:r>
      <w:r w:rsidRPr="00C21C57">
        <w:rPr>
          <w:sz w:val="28"/>
          <w:szCs w:val="28"/>
        </w:rPr>
        <w:t xml:space="preserve"> </w:t>
      </w:r>
      <w:hyperlink r:id="rId9" w:history="1">
        <w:r w:rsidRPr="00C21C57">
          <w:rPr>
            <w:rStyle w:val="a3"/>
            <w:sz w:val="28"/>
            <w:szCs w:val="28"/>
          </w:rPr>
          <w:t>https://khmnu.edu.ua/wp-content/uploads/normatyvni-dokumenty/ustanovchi/kodeks-akademichnoyi-dobrochesnosti-2020.pdf</w:t>
        </w:r>
      </w:hyperlink>
      <w:r w:rsidRPr="00C21C57">
        <w:rPr>
          <w:sz w:val="28"/>
          <w:szCs w:val="28"/>
        </w:rPr>
        <w:t xml:space="preserve"> (дата звернення: 13</w:t>
      </w:r>
      <w:r w:rsidRPr="00C21C57">
        <w:rPr>
          <w:sz w:val="28"/>
          <w:szCs w:val="28"/>
        </w:rPr>
        <w:t>.10.2022).</w:t>
      </w:r>
    </w:p>
    <w:p w:rsidR="00682C4D" w:rsidRPr="00682C4D" w:rsidRDefault="00682C4D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682C4D">
        <w:rPr>
          <w:sz w:val="28"/>
          <w:szCs w:val="28"/>
        </w:rPr>
        <w:t>Положення про дотримання академічної доброчесності в Хмельницькому національному університеті</w:t>
      </w:r>
      <w:r>
        <w:rPr>
          <w:sz w:val="28"/>
          <w:szCs w:val="28"/>
        </w:rPr>
        <w:t xml:space="preserve">. </w:t>
      </w:r>
      <w:r w:rsidRPr="00C21C57">
        <w:rPr>
          <w:sz w:val="28"/>
          <w:szCs w:val="28"/>
        </w:rPr>
        <w:t>URL:</w:t>
      </w:r>
      <w:r w:rsidRPr="00682C4D">
        <w:rPr>
          <w:sz w:val="28"/>
          <w:szCs w:val="28"/>
        </w:rPr>
        <w:t xml:space="preserve"> </w:t>
      </w:r>
      <w:hyperlink r:id="rId10" w:history="1">
        <w:r w:rsidRPr="00682C4D">
          <w:rPr>
            <w:rStyle w:val="a3"/>
            <w:sz w:val="28"/>
            <w:szCs w:val="28"/>
          </w:rPr>
          <w:t>http://vzia.khnu.km.ua/wp-</w:t>
        </w:r>
        <w:r w:rsidRPr="00682C4D">
          <w:rPr>
            <w:rStyle w:val="a3"/>
            <w:sz w:val="28"/>
            <w:szCs w:val="28"/>
          </w:rPr>
          <w:lastRenderedPageBreak/>
          <w:t>content/uploads/sites/13/2016/10/Polozhennya-akademichna-dobrochesnist.pdf</w:t>
        </w:r>
      </w:hyperlink>
      <w:r>
        <w:rPr>
          <w:sz w:val="28"/>
          <w:szCs w:val="28"/>
        </w:rPr>
        <w:t xml:space="preserve"> </w:t>
      </w:r>
      <w:r w:rsidRPr="00C21C57">
        <w:rPr>
          <w:sz w:val="28"/>
          <w:szCs w:val="28"/>
        </w:rPr>
        <w:t>(дата звернення: 13.10.2022).</w:t>
      </w:r>
    </w:p>
    <w:p w:rsidR="004668B3" w:rsidRPr="00C21C57" w:rsidRDefault="004668B3" w:rsidP="00211B08">
      <w:pPr>
        <w:pStyle w:val="a6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r w:rsidRPr="00C21C57">
        <w:rPr>
          <w:sz w:val="28"/>
          <w:szCs w:val="28"/>
        </w:rPr>
        <w:t>Рекомендації щодо забезпечення принципів академічної доброчесності. Підкомісія 303 «Академічна доброчесність» Науково-методичної комісії 15 з організаційно-методично</w:t>
      </w:r>
      <w:r w:rsidR="002A5C4F" w:rsidRPr="00C21C57">
        <w:rPr>
          <w:sz w:val="28"/>
          <w:szCs w:val="28"/>
        </w:rPr>
        <w:t>го забезпечення вищої освіти. Київ</w:t>
      </w:r>
      <w:r w:rsidRPr="00C21C57">
        <w:rPr>
          <w:sz w:val="28"/>
          <w:szCs w:val="28"/>
        </w:rPr>
        <w:t>: Міністерство</w:t>
      </w:r>
      <w:r w:rsidR="002A5C4F" w:rsidRPr="00C21C57">
        <w:rPr>
          <w:sz w:val="28"/>
          <w:szCs w:val="28"/>
        </w:rPr>
        <w:t xml:space="preserve"> освіт</w:t>
      </w:r>
      <w:bookmarkStart w:id="8" w:name="_GoBack"/>
      <w:bookmarkEnd w:id="8"/>
      <w:r w:rsidR="002A5C4F" w:rsidRPr="00C21C57">
        <w:rPr>
          <w:sz w:val="28"/>
          <w:szCs w:val="28"/>
        </w:rPr>
        <w:t xml:space="preserve">и і науки України, 2016. </w:t>
      </w:r>
      <w:r w:rsidRPr="00C21C57">
        <w:rPr>
          <w:sz w:val="28"/>
          <w:szCs w:val="28"/>
        </w:rPr>
        <w:t>24 с.</w:t>
      </w:r>
    </w:p>
    <w:sectPr w:rsidR="004668B3" w:rsidRPr="00C21C57" w:rsidSect="000157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FD4"/>
    <w:rsid w:val="0001576A"/>
    <w:rsid w:val="000A5041"/>
    <w:rsid w:val="00174518"/>
    <w:rsid w:val="001E579F"/>
    <w:rsid w:val="00211B08"/>
    <w:rsid w:val="002933B5"/>
    <w:rsid w:val="00296688"/>
    <w:rsid w:val="00296BE8"/>
    <w:rsid w:val="002A5C4F"/>
    <w:rsid w:val="00312239"/>
    <w:rsid w:val="003B2FD4"/>
    <w:rsid w:val="00444888"/>
    <w:rsid w:val="004668B3"/>
    <w:rsid w:val="004B5ED6"/>
    <w:rsid w:val="00595657"/>
    <w:rsid w:val="00615745"/>
    <w:rsid w:val="00682C4D"/>
    <w:rsid w:val="006D49F8"/>
    <w:rsid w:val="00703964"/>
    <w:rsid w:val="007562AD"/>
    <w:rsid w:val="007F150F"/>
    <w:rsid w:val="008007A5"/>
    <w:rsid w:val="008D39F2"/>
    <w:rsid w:val="00914587"/>
    <w:rsid w:val="00A75EFA"/>
    <w:rsid w:val="00C144A7"/>
    <w:rsid w:val="00C21C57"/>
    <w:rsid w:val="00C810B8"/>
    <w:rsid w:val="00D3050B"/>
    <w:rsid w:val="00D411AB"/>
    <w:rsid w:val="00D500A9"/>
    <w:rsid w:val="00D66FD7"/>
    <w:rsid w:val="00DB2E5D"/>
    <w:rsid w:val="00E213D7"/>
    <w:rsid w:val="00EC130D"/>
    <w:rsid w:val="00EF6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223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EC130D"/>
    <w:rPr>
      <w:b/>
      <w:bCs/>
    </w:rPr>
  </w:style>
  <w:style w:type="paragraph" w:customStyle="1" w:styleId="rvps2">
    <w:name w:val="rvps2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7">
    <w:name w:val="rvps17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78">
    <w:name w:val="rvts78"/>
    <w:basedOn w:val="a0"/>
    <w:rsid w:val="00EC130D"/>
  </w:style>
  <w:style w:type="paragraph" w:customStyle="1" w:styleId="rvps6">
    <w:name w:val="rvps6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23">
    <w:name w:val="rvts23"/>
    <w:basedOn w:val="a0"/>
    <w:rsid w:val="00EC130D"/>
  </w:style>
  <w:style w:type="paragraph" w:customStyle="1" w:styleId="a6">
    <w:name w:val="List Paragraph"/>
    <w:aliases w:val="для моей работы"/>
    <w:basedOn w:val="a"/>
    <w:uiPriority w:val="34"/>
    <w:qFormat/>
    <w:rsid w:val="004668B3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7">
    <w:name w:val="List Paragraph"/>
    <w:basedOn w:val="a"/>
    <w:uiPriority w:val="34"/>
    <w:qFormat/>
    <w:rsid w:val="004668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223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EC130D"/>
    <w:rPr>
      <w:b/>
      <w:bCs/>
    </w:rPr>
  </w:style>
  <w:style w:type="paragraph" w:customStyle="1" w:styleId="rvps2">
    <w:name w:val="rvps2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7">
    <w:name w:val="rvps17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78">
    <w:name w:val="rvts78"/>
    <w:basedOn w:val="a0"/>
    <w:rsid w:val="00EC130D"/>
  </w:style>
  <w:style w:type="paragraph" w:customStyle="1" w:styleId="rvps6">
    <w:name w:val="rvps6"/>
    <w:basedOn w:val="a"/>
    <w:rsid w:val="00EC1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23">
    <w:name w:val="rvts23"/>
    <w:basedOn w:val="a0"/>
    <w:rsid w:val="00EC130D"/>
  </w:style>
  <w:style w:type="paragraph" w:customStyle="1" w:styleId="a6">
    <w:name w:val="List Paragraph"/>
    <w:aliases w:val="для моей работы"/>
    <w:basedOn w:val="a"/>
    <w:uiPriority w:val="34"/>
    <w:qFormat/>
    <w:rsid w:val="004668B3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7">
    <w:name w:val="List Paragraph"/>
    <w:basedOn w:val="a"/>
    <w:uiPriority w:val="34"/>
    <w:qFormat/>
    <w:rsid w:val="004668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4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09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94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24723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11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145-19/sp:max50:nav7:font2?find=1&amp;sp=%26sp%3D%3Amax50%3Anav7%3Afont2&amp;text=%D0%B0%D0%BA%D0%B0%D0%B4%D0%B5%D0%BC%D1%96%D1%87%D0%BD%D0%B0+%D0%B4%D0%BE%D0%B1%D1%80%D0%BE%D1%87%D0%B5%D1%81%D0%BD%D1%96%D1%81%D1%82%D1%8C#Tex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angl.khnu.km.ua/fs/6/14/vs-soa-2022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ngl.khnu.km.ua/fs/6/14/%D0%92i%D0%B4%D0%BE%D0%BC%D0%BE%D1%81%D1%82i_%D0%BF%D1%80%D0%BE_%D1%81%D0%B0%D0%BC%D0%BE%D0%BE%D1%86i%D0%BD%D1%8E%D0%B2%D0%B0%D0%BD%D0%BD%D1%8F_%D0%BE%D1%81%D0%B2%D1%96%D1%82%D0%BD%D1%8C%D0%BE%D1%97_%D0%BF%D1%80%D0%BE%D0%B3%D1%80%D0%B0%D0%BC%D0%B8.pdf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vzia.khnu.km.ua/wp-content/uploads/sites/13/2016/10/Polozhennya-akademichna-dobrochesnist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hmnu.edu.ua/wp-content/uploads/normatyvni-dokumenty/ustanovchi/kodeks-akademichnoyi-dobrochesnosti-2020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3131</TotalTime>
  <Pages>8</Pages>
  <Words>1854</Words>
  <Characters>13072</Characters>
  <Application>Microsoft Office Word</Application>
  <DocSecurity>0</DocSecurity>
  <Lines>233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dcterms:created xsi:type="dcterms:W3CDTF">2022-10-17T06:17:00Z</dcterms:created>
  <dcterms:modified xsi:type="dcterms:W3CDTF">2022-10-19T16:12:00Z</dcterms:modified>
</cp:coreProperties>
</file>