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0F1C" w:rsidRPr="00BB0F1C" w:rsidRDefault="00BB0F1C" w:rsidP="00BB0F1C">
      <w:pPr>
        <w:tabs>
          <w:tab w:val="left" w:pos="90"/>
        </w:tabs>
        <w:spacing w:after="0" w:line="240" w:lineRule="auto"/>
        <w:ind w:right="-154"/>
        <w:jc w:val="both"/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</w:pPr>
      <w:proofErr w:type="spellStart"/>
      <w:r w:rsidRPr="008716DD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>Назва</w:t>
      </w:r>
      <w:proofErr w:type="spellEnd"/>
      <w:r w:rsidRPr="00BB0F1C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8716DD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>конференції</w:t>
      </w:r>
      <w:proofErr w:type="spellEnd"/>
      <w:r w:rsidRPr="00BB0F1C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 xml:space="preserve"> - 1 </w:t>
      </w:r>
      <w:proofErr w:type="spellStart"/>
      <w:r w:rsidRPr="00BB0F1C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>Міжнародна</w:t>
      </w:r>
      <w:proofErr w:type="spellEnd"/>
      <w:r w:rsidRPr="00BB0F1C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BB0F1C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>науково</w:t>
      </w:r>
      <w:proofErr w:type="spellEnd"/>
      <w:r w:rsidRPr="00BB0F1C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 xml:space="preserve">-практична </w:t>
      </w:r>
      <w:proofErr w:type="spellStart"/>
      <w:r w:rsidRPr="00BB0F1C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>конференц</w:t>
      </w:r>
      <w:r w:rsidR="00023157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</w:rPr>
        <w:t>ія</w:t>
      </w:r>
      <w:proofErr w:type="spellEnd"/>
    </w:p>
    <w:p w:rsidR="00023157" w:rsidRDefault="00BB0F1C" w:rsidP="00BB0F1C">
      <w:pPr>
        <w:tabs>
          <w:tab w:val="left" w:pos="90"/>
        </w:tabs>
        <w:spacing w:after="0" w:line="240" w:lineRule="auto"/>
        <w:ind w:right="-154"/>
        <w:jc w:val="both"/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  <w:lang w:val="en-US"/>
        </w:rPr>
      </w:pPr>
      <w:r w:rsidRPr="00BB0F1C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  <w:lang w:val="en-US"/>
        </w:rPr>
        <w:t>Research in Science, Technology and Economics</w:t>
      </w:r>
    </w:p>
    <w:p w:rsidR="00BB0F1C" w:rsidRPr="00BB0F1C" w:rsidRDefault="00BB0F1C" w:rsidP="00BB0F1C">
      <w:pPr>
        <w:tabs>
          <w:tab w:val="left" w:pos="90"/>
        </w:tabs>
        <w:spacing w:after="0" w:line="240" w:lineRule="auto"/>
        <w:ind w:right="-154"/>
        <w:jc w:val="both"/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  <w:lang w:val="uk-UA"/>
        </w:rPr>
      </w:pPr>
      <w:r w:rsidRPr="00BB0F1C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  <w:highlight w:val="white"/>
          <w:lang w:val="uk-UA"/>
        </w:rPr>
        <w:t xml:space="preserve">Назва секції - </w:t>
      </w:r>
      <w:r w:rsidRPr="00BB0F1C">
        <w:rPr>
          <w:rFonts w:ascii="Times New Roman" w:eastAsia="CenturySchoolbook" w:hAnsi="Times New Roman" w:cs="Times New Roman"/>
          <w:b/>
          <w:bCs/>
          <w:color w:val="FF0000"/>
          <w:sz w:val="28"/>
          <w:szCs w:val="28"/>
          <w:lang w:val="uk-UA"/>
        </w:rPr>
        <w:t>Педагогіка, філологія та лінгвістика</w:t>
      </w:r>
    </w:p>
    <w:p w:rsidR="00BB0F1C" w:rsidRPr="00BB0F1C" w:rsidRDefault="00BB0F1C" w:rsidP="00BB0F1C">
      <w:pPr>
        <w:spacing w:after="0" w:line="360" w:lineRule="auto"/>
        <w:outlineLvl w:val="1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1E6C" w:rsidRDefault="00781E6C" w:rsidP="00D06E68">
      <w:pPr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023157">
        <w:rPr>
          <w:rFonts w:ascii="Times New Roman" w:hAnsi="Times New Roman" w:cs="Times New Roman"/>
          <w:b/>
          <w:sz w:val="36"/>
          <w:szCs w:val="36"/>
          <w:lang w:val="uk-UA"/>
        </w:rPr>
        <w:t>ВИКОРИСТАННЯ ПРОЄКТНОЇ МЕТОДИКИ ДЛЯ ФОРМУВ</w:t>
      </w:r>
      <w:r w:rsidR="000F494F">
        <w:rPr>
          <w:rFonts w:ascii="Times New Roman" w:hAnsi="Times New Roman" w:cs="Times New Roman"/>
          <w:b/>
          <w:sz w:val="36"/>
          <w:szCs w:val="36"/>
          <w:lang w:val="uk-UA"/>
        </w:rPr>
        <w:t>АННЯ ІНШОМОВНОЇ КОМПЕТЕНТНОСТІ У</w:t>
      </w:r>
      <w:r w:rsidRPr="00023157">
        <w:rPr>
          <w:rFonts w:ascii="Times New Roman" w:hAnsi="Times New Roman" w:cs="Times New Roman"/>
          <w:b/>
          <w:sz w:val="36"/>
          <w:szCs w:val="36"/>
          <w:lang w:val="uk-UA"/>
        </w:rPr>
        <w:t xml:space="preserve"> МОНОЛОГІЧНОМУ МОВЛЕННІ</w:t>
      </w:r>
      <w:r w:rsidR="00252710">
        <w:rPr>
          <w:rFonts w:ascii="Times New Roman" w:hAnsi="Times New Roman" w:cs="Times New Roman"/>
          <w:b/>
          <w:sz w:val="36"/>
          <w:szCs w:val="36"/>
          <w:lang w:val="uk-UA"/>
        </w:rPr>
        <w:t xml:space="preserve"> СТУДЕНТІВ ЗВО</w:t>
      </w:r>
    </w:p>
    <w:p w:rsidR="00D06E68" w:rsidRDefault="00D06E68" w:rsidP="00D06E68">
      <w:pPr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023157" w:rsidRPr="008716DD" w:rsidRDefault="00023157" w:rsidP="00023157">
      <w:pPr>
        <w:tabs>
          <w:tab w:val="left" w:pos="90"/>
        </w:tabs>
        <w:spacing w:after="0" w:line="240" w:lineRule="auto"/>
        <w:ind w:right="-154" w:firstLine="708"/>
        <w:jc w:val="right"/>
        <w:rPr>
          <w:rFonts w:ascii="Times New Roman" w:eastAsia="CenturySchoolbook" w:hAnsi="Times New Roman" w:cs="Times New Roman"/>
          <w:b/>
          <w:bCs/>
          <w:color w:val="000000"/>
          <w:sz w:val="32"/>
          <w:szCs w:val="32"/>
        </w:rPr>
      </w:pPr>
      <w:proofErr w:type="spellStart"/>
      <w:r w:rsidRPr="008716DD">
        <w:rPr>
          <w:rFonts w:ascii="Times New Roman" w:eastAsia="CenturySchoolbook" w:hAnsi="Times New Roman" w:cs="Times New Roman"/>
          <w:b/>
          <w:bCs/>
          <w:color w:val="000000"/>
          <w:sz w:val="32"/>
          <w:szCs w:val="32"/>
        </w:rPr>
        <w:t>Рогульська</w:t>
      </w:r>
      <w:proofErr w:type="spellEnd"/>
      <w:r w:rsidRPr="008716DD">
        <w:rPr>
          <w:rFonts w:ascii="Times New Roman" w:eastAsia="CenturySchoolbook" w:hAnsi="Times New Roman" w:cs="Times New Roman"/>
          <w:b/>
          <w:bCs/>
          <w:color w:val="000000"/>
          <w:sz w:val="32"/>
          <w:szCs w:val="32"/>
        </w:rPr>
        <w:t xml:space="preserve"> Оксана </w:t>
      </w:r>
      <w:proofErr w:type="spellStart"/>
      <w:r w:rsidRPr="008716DD">
        <w:rPr>
          <w:rFonts w:ascii="Times New Roman" w:eastAsia="CenturySchoolbook" w:hAnsi="Times New Roman" w:cs="Times New Roman"/>
          <w:b/>
          <w:bCs/>
          <w:color w:val="000000"/>
          <w:sz w:val="32"/>
          <w:szCs w:val="32"/>
        </w:rPr>
        <w:t>Олександрівна</w:t>
      </w:r>
      <w:proofErr w:type="spellEnd"/>
      <w:r w:rsidRPr="008716DD">
        <w:rPr>
          <w:rFonts w:ascii="Times New Roman" w:eastAsia="CenturySchoolbook" w:hAnsi="Times New Roman" w:cs="Times New Roman"/>
          <w:b/>
          <w:bCs/>
          <w:color w:val="000000"/>
          <w:sz w:val="32"/>
          <w:szCs w:val="32"/>
        </w:rPr>
        <w:t>,</w:t>
      </w:r>
    </w:p>
    <w:p w:rsidR="00023157" w:rsidRPr="008716DD" w:rsidRDefault="00023157" w:rsidP="00023157">
      <w:pPr>
        <w:tabs>
          <w:tab w:val="left" w:pos="90"/>
        </w:tabs>
        <w:spacing w:after="0" w:line="240" w:lineRule="auto"/>
        <w:ind w:right="-154" w:firstLine="708"/>
        <w:jc w:val="right"/>
        <w:rPr>
          <w:rFonts w:ascii="Times New Roman" w:eastAsia="CenturySchoolbook" w:hAnsi="Times New Roman" w:cs="Times New Roman"/>
          <w:color w:val="000000"/>
          <w:sz w:val="28"/>
          <w:szCs w:val="28"/>
        </w:rPr>
      </w:pPr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доктор </w:t>
      </w:r>
      <w:proofErr w:type="spellStart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>педагогічних</w:t>
      </w:r>
      <w:proofErr w:type="spellEnd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 наук, доцент,</w:t>
      </w:r>
    </w:p>
    <w:p w:rsidR="00023157" w:rsidRPr="008716DD" w:rsidRDefault="00023157" w:rsidP="00023157">
      <w:pPr>
        <w:tabs>
          <w:tab w:val="left" w:pos="90"/>
        </w:tabs>
        <w:spacing w:after="0" w:line="240" w:lineRule="auto"/>
        <w:ind w:right="-154" w:firstLine="708"/>
        <w:jc w:val="right"/>
        <w:rPr>
          <w:rFonts w:ascii="Times New Roman" w:eastAsia="CenturySchoolbook" w:hAnsi="Times New Roman" w:cs="Times New Roman"/>
          <w:color w:val="000000"/>
          <w:sz w:val="28"/>
          <w:szCs w:val="28"/>
        </w:rPr>
      </w:pPr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доцент </w:t>
      </w:r>
      <w:proofErr w:type="spellStart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>кафедри</w:t>
      </w:r>
      <w:proofErr w:type="spellEnd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>іншомовної</w:t>
      </w:r>
      <w:proofErr w:type="spellEnd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>освіти</w:t>
      </w:r>
      <w:proofErr w:type="spellEnd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>міжкультурної</w:t>
      </w:r>
      <w:proofErr w:type="spellEnd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>комунікації</w:t>
      </w:r>
      <w:proofErr w:type="spellEnd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>,</w:t>
      </w:r>
    </w:p>
    <w:p w:rsidR="00023157" w:rsidRPr="008716DD" w:rsidRDefault="00023157" w:rsidP="00023157">
      <w:pPr>
        <w:tabs>
          <w:tab w:val="left" w:pos="90"/>
        </w:tabs>
        <w:spacing w:after="0" w:line="240" w:lineRule="auto"/>
        <w:ind w:right="-154" w:firstLine="708"/>
        <w:jc w:val="right"/>
        <w:rPr>
          <w:rFonts w:ascii="Times New Roman" w:eastAsia="CenturySchoolbook" w:hAnsi="Times New Roman" w:cs="Times New Roman"/>
          <w:color w:val="000000"/>
          <w:sz w:val="28"/>
          <w:szCs w:val="28"/>
        </w:rPr>
      </w:pPr>
      <w:proofErr w:type="spellStart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>Хмельницький</w:t>
      </w:r>
      <w:proofErr w:type="spellEnd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>національний</w:t>
      </w:r>
      <w:proofErr w:type="spellEnd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716DD">
        <w:rPr>
          <w:rFonts w:ascii="Times New Roman" w:eastAsia="CenturySchoolbook" w:hAnsi="Times New Roman" w:cs="Times New Roman"/>
          <w:color w:val="000000"/>
          <w:sz w:val="28"/>
          <w:szCs w:val="28"/>
        </w:rPr>
        <w:t>університет</w:t>
      </w:r>
      <w:proofErr w:type="spellEnd"/>
    </w:p>
    <w:p w:rsidR="00023157" w:rsidRPr="003A4D94" w:rsidRDefault="00023157" w:rsidP="00023157">
      <w:pPr>
        <w:tabs>
          <w:tab w:val="left" w:pos="90"/>
        </w:tabs>
        <w:spacing w:after="0" w:line="240" w:lineRule="auto"/>
        <w:ind w:right="-154" w:firstLine="708"/>
        <w:jc w:val="right"/>
        <w:rPr>
          <w:rFonts w:ascii="Times New Roman" w:eastAsia="CenturySchoolbook" w:hAnsi="Times New Roman" w:cs="Times New Roman"/>
          <w:color w:val="000000"/>
          <w:sz w:val="28"/>
          <w:szCs w:val="28"/>
        </w:rPr>
      </w:pPr>
      <w:hyperlink r:id="rId5" w:history="1">
        <w:r w:rsidRPr="008716DD">
          <w:rPr>
            <w:rStyle w:val="a5"/>
            <w:rFonts w:ascii="Times New Roman" w:eastAsia="CenturySchoolbook" w:hAnsi="Times New Roman" w:cs="Times New Roman"/>
            <w:sz w:val="28"/>
            <w:szCs w:val="28"/>
          </w:rPr>
          <w:t>oxana.rogulska@gmail.com</w:t>
        </w:r>
      </w:hyperlink>
    </w:p>
    <w:p w:rsidR="00023157" w:rsidRDefault="00023157" w:rsidP="00023157">
      <w:pPr>
        <w:spacing w:after="0" w:line="240" w:lineRule="auto"/>
        <w:ind w:left="4395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23157" w:rsidRPr="00023157" w:rsidRDefault="00023157" w:rsidP="00023157">
      <w:pPr>
        <w:spacing w:after="0" w:line="240" w:lineRule="auto"/>
        <w:ind w:left="4395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Магдюк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Ольга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Вікторівна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:rsidR="00023157" w:rsidRPr="000F4BC6" w:rsidRDefault="00023157" w:rsidP="00023157">
      <w:pPr>
        <w:spacing w:after="0" w:line="240" w:lineRule="auto"/>
        <w:ind w:left="4395"/>
        <w:jc w:val="right"/>
        <w:rPr>
          <w:rFonts w:ascii="Times New Roman" w:hAnsi="Times New Roman" w:cs="Times New Roman"/>
          <w:sz w:val="28"/>
          <w:szCs w:val="28"/>
        </w:rPr>
      </w:pPr>
      <w:r w:rsidRPr="000F4BC6">
        <w:rPr>
          <w:rFonts w:ascii="Times New Roman" w:hAnsi="Times New Roman" w:cs="Times New Roman"/>
          <w:sz w:val="28"/>
          <w:szCs w:val="28"/>
        </w:rPr>
        <w:t xml:space="preserve">кандидат </w:t>
      </w:r>
      <w:proofErr w:type="spellStart"/>
      <w:r w:rsidRPr="000F4BC6">
        <w:rPr>
          <w:rFonts w:ascii="Times New Roman" w:hAnsi="Times New Roman" w:cs="Times New Roman"/>
          <w:sz w:val="28"/>
          <w:szCs w:val="28"/>
        </w:rPr>
        <w:t>педагогічних</w:t>
      </w:r>
      <w:proofErr w:type="spellEnd"/>
      <w:r w:rsidRPr="000F4BC6">
        <w:rPr>
          <w:rFonts w:ascii="Times New Roman" w:hAnsi="Times New Roman" w:cs="Times New Roman"/>
          <w:sz w:val="28"/>
          <w:szCs w:val="28"/>
        </w:rPr>
        <w:t xml:space="preserve"> наук, доцент, </w:t>
      </w:r>
    </w:p>
    <w:p w:rsidR="00023157" w:rsidRPr="000F4BC6" w:rsidRDefault="00023157" w:rsidP="00023157">
      <w:pPr>
        <w:spacing w:after="0" w:line="240" w:lineRule="auto"/>
        <w:ind w:left="4395"/>
        <w:jc w:val="right"/>
        <w:rPr>
          <w:rFonts w:ascii="Times New Roman" w:hAnsi="Times New Roman" w:cs="Times New Roman"/>
          <w:sz w:val="28"/>
          <w:szCs w:val="28"/>
        </w:rPr>
      </w:pPr>
      <w:r w:rsidRPr="000F4BC6">
        <w:rPr>
          <w:rFonts w:ascii="Times New Roman" w:hAnsi="Times New Roman" w:cs="Times New Roman"/>
          <w:sz w:val="28"/>
          <w:szCs w:val="28"/>
        </w:rPr>
        <w:t xml:space="preserve">доцент </w:t>
      </w:r>
      <w:proofErr w:type="spellStart"/>
      <w:r w:rsidRPr="000F4BC6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0F4B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BC6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0F4B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BC6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Pr="000F4BC6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023157" w:rsidRPr="000F4BC6" w:rsidRDefault="00023157" w:rsidP="00023157">
      <w:pPr>
        <w:spacing w:after="0" w:line="240" w:lineRule="auto"/>
        <w:ind w:left="4395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0F4BC6">
        <w:rPr>
          <w:rFonts w:ascii="Times New Roman" w:hAnsi="Times New Roman" w:cs="Times New Roman"/>
          <w:sz w:val="28"/>
          <w:szCs w:val="28"/>
        </w:rPr>
        <w:t>Хмельницький</w:t>
      </w:r>
      <w:proofErr w:type="spellEnd"/>
      <w:r w:rsidRPr="000F4B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BC6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0F4B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BC6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0F4BC6">
        <w:rPr>
          <w:rFonts w:ascii="Times New Roman" w:hAnsi="Times New Roman" w:cs="Times New Roman"/>
          <w:sz w:val="28"/>
          <w:szCs w:val="28"/>
        </w:rPr>
        <w:t>,</w:t>
      </w:r>
    </w:p>
    <w:p w:rsidR="00023157" w:rsidRPr="00252710" w:rsidRDefault="00023157" w:rsidP="00023157">
      <w:pPr>
        <w:spacing w:after="0" w:line="240" w:lineRule="auto"/>
        <w:ind w:left="4395"/>
        <w:jc w:val="right"/>
        <w:rPr>
          <w:rFonts w:ascii="Times New Roman" w:hAnsi="Times New Roman" w:cs="Times New Roman"/>
          <w:sz w:val="28"/>
          <w:szCs w:val="28"/>
        </w:rPr>
      </w:pPr>
      <w:hyperlink r:id="rId6" w:history="1">
        <w:r w:rsidRPr="00023157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tychynskao</w:t>
        </w:r>
        <w:r w:rsidRPr="00252710">
          <w:rPr>
            <w:rStyle w:val="a5"/>
            <w:rFonts w:ascii="Times New Roman" w:hAnsi="Times New Roman" w:cs="Times New Roman"/>
            <w:sz w:val="28"/>
            <w:szCs w:val="28"/>
          </w:rPr>
          <w:t>@</w:t>
        </w:r>
        <w:r w:rsidRPr="00023157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ukr</w:t>
        </w:r>
        <w:r w:rsidRPr="00252710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023157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net</w:t>
        </w:r>
      </w:hyperlink>
    </w:p>
    <w:p w:rsidR="00023157" w:rsidRPr="00252710" w:rsidRDefault="00023157" w:rsidP="00781E6C">
      <w:pPr>
        <w:spacing w:after="0" w:line="360" w:lineRule="auto"/>
        <w:jc w:val="center"/>
        <w:outlineLvl w:val="1"/>
        <w:rPr>
          <w:rFonts w:ascii="Times New Roman" w:hAnsi="Times New Roman" w:cs="Times New Roman"/>
          <w:b/>
          <w:sz w:val="36"/>
          <w:szCs w:val="36"/>
        </w:rPr>
      </w:pPr>
    </w:p>
    <w:p w:rsidR="00A0141C" w:rsidRDefault="00781E6C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ормування</w:t>
      </w:r>
      <w:r w:rsidRPr="008627A5">
        <w:rPr>
          <w:rFonts w:ascii="Times New Roman" w:hAnsi="Times New Roman" w:cs="Times New Roman"/>
          <w:sz w:val="28"/>
          <w:szCs w:val="28"/>
          <w:lang w:val="uk-UA"/>
        </w:rPr>
        <w:t xml:space="preserve"> іншомовної компетентності в </w:t>
      </w:r>
      <w:proofErr w:type="spellStart"/>
      <w:r w:rsidRPr="008627A5">
        <w:rPr>
          <w:rFonts w:ascii="Times New Roman" w:hAnsi="Times New Roman" w:cs="Times New Roman"/>
          <w:sz w:val="28"/>
          <w:szCs w:val="28"/>
          <w:lang w:val="uk-UA"/>
        </w:rPr>
        <w:t>монологічому</w:t>
      </w:r>
      <w:proofErr w:type="spellEnd"/>
      <w:r w:rsidRPr="008627A5">
        <w:rPr>
          <w:rFonts w:ascii="Times New Roman" w:hAnsi="Times New Roman" w:cs="Times New Roman"/>
          <w:sz w:val="28"/>
          <w:szCs w:val="28"/>
          <w:lang w:val="uk-UA"/>
        </w:rPr>
        <w:t xml:space="preserve"> мовленні</w:t>
      </w:r>
      <w:r w:rsidRPr="006D4701">
        <w:rPr>
          <w:rFonts w:ascii="Times New Roman" w:hAnsi="Times New Roman" w:cs="Times New Roman"/>
          <w:sz w:val="28"/>
          <w:szCs w:val="28"/>
          <w:lang w:val="uk-UA"/>
        </w:rPr>
        <w:t xml:space="preserve"> має здійснюватися </w:t>
      </w:r>
      <w:r w:rsidRPr="00252710">
        <w:rPr>
          <w:rFonts w:ascii="Times New Roman" w:hAnsi="Times New Roman" w:cs="Times New Roman"/>
          <w:sz w:val="28"/>
          <w:szCs w:val="28"/>
          <w:lang w:val="uk-UA"/>
        </w:rPr>
        <w:t>через добре</w:t>
      </w:r>
      <w:r w:rsidR="00252710" w:rsidRPr="002527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2710">
        <w:rPr>
          <w:rFonts w:ascii="Times New Roman" w:hAnsi="Times New Roman" w:cs="Times New Roman"/>
          <w:sz w:val="28"/>
          <w:szCs w:val="28"/>
          <w:lang w:val="uk-UA"/>
        </w:rPr>
        <w:t>продуману</w:t>
      </w:r>
      <w:r w:rsidRPr="006D4701">
        <w:rPr>
          <w:rFonts w:ascii="Times New Roman" w:hAnsi="Times New Roman" w:cs="Times New Roman"/>
          <w:sz w:val="28"/>
          <w:szCs w:val="28"/>
          <w:lang w:val="uk-UA"/>
        </w:rPr>
        <w:t xml:space="preserve"> методичну систему, сприятливі умови навчання, ефективну </w:t>
      </w:r>
      <w:r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Pr="006D4701">
        <w:rPr>
          <w:rFonts w:ascii="Times New Roman" w:hAnsi="Times New Roman" w:cs="Times New Roman"/>
          <w:sz w:val="28"/>
          <w:szCs w:val="28"/>
          <w:lang w:val="uk-UA"/>
        </w:rPr>
        <w:t xml:space="preserve">систему вправ для розвитку </w:t>
      </w:r>
      <w:r>
        <w:rPr>
          <w:rFonts w:ascii="Times New Roman" w:hAnsi="Times New Roman" w:cs="Times New Roman"/>
          <w:sz w:val="28"/>
          <w:szCs w:val="28"/>
          <w:lang w:val="uk-UA"/>
        </w:rPr>
        <w:t>монологічного мовлення</w:t>
      </w:r>
      <w:r w:rsidRPr="006D4701">
        <w:rPr>
          <w:rFonts w:ascii="Times New Roman" w:hAnsi="Times New Roman" w:cs="Times New Roman"/>
          <w:sz w:val="28"/>
          <w:szCs w:val="28"/>
          <w:lang w:val="uk-UA"/>
        </w:rPr>
        <w:t xml:space="preserve">, раціональне використання необхідних навчальних засобів, різноманітні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форми роботи студентів </w:t>
      </w:r>
      <w:r w:rsidRPr="006D4701">
        <w:rPr>
          <w:rFonts w:ascii="Times New Roman" w:hAnsi="Times New Roman" w:cs="Times New Roman"/>
          <w:sz w:val="28"/>
          <w:szCs w:val="28"/>
          <w:lang w:val="uk-UA"/>
        </w:rPr>
        <w:t>на заняттях, а т</w:t>
      </w:r>
      <w:r>
        <w:rPr>
          <w:rFonts w:ascii="Times New Roman" w:hAnsi="Times New Roman" w:cs="Times New Roman"/>
          <w:sz w:val="28"/>
          <w:szCs w:val="28"/>
          <w:lang w:val="uk-UA"/>
        </w:rPr>
        <w:t>акож відповідну структуру занять</w:t>
      </w:r>
      <w:r w:rsidRPr="006D4701">
        <w:rPr>
          <w:rFonts w:ascii="Times New Roman" w:hAnsi="Times New Roman" w:cs="Times New Roman"/>
          <w:sz w:val="28"/>
          <w:szCs w:val="28"/>
          <w:lang w:val="uk-UA"/>
        </w:rPr>
        <w:t xml:space="preserve"> англійської мови.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Одним із ефективних засобів</w:t>
      </w:r>
      <w:r w:rsidR="00F44EB7" w:rsidRPr="00B64DF0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іншомовної компетентності у монологічному мовленні є </w:t>
      </w:r>
      <w:proofErr w:type="spellStart"/>
      <w:r w:rsidR="00F44EB7" w:rsidRPr="00B64DF0">
        <w:rPr>
          <w:rFonts w:ascii="Times New Roman" w:hAnsi="Times New Roman" w:cs="Times New Roman"/>
          <w:sz w:val="28"/>
          <w:szCs w:val="28"/>
          <w:lang w:val="uk-UA"/>
        </w:rPr>
        <w:t>проєктна</w:t>
      </w:r>
      <w:proofErr w:type="spellEnd"/>
      <w:r w:rsidR="00F44EB7" w:rsidRPr="00B64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4EB7" w:rsidRPr="00A0141C">
        <w:rPr>
          <w:rFonts w:ascii="Times New Roman" w:hAnsi="Times New Roman" w:cs="Times New Roman"/>
          <w:sz w:val="28"/>
          <w:szCs w:val="28"/>
          <w:lang w:val="uk-UA"/>
        </w:rPr>
        <w:t xml:space="preserve">діяльність. </w:t>
      </w:r>
      <w:proofErr w:type="spellStart"/>
      <w:r w:rsidR="00A0141C" w:rsidRPr="00A0141C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Проєктна</w:t>
      </w:r>
      <w:proofErr w:type="spellEnd"/>
      <w:r w:rsidR="00A0141C" w:rsidRPr="00A014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діяльність може використовуватись з метою навчання основних видів монологу: </w:t>
      </w:r>
      <w:r w:rsidR="00A0141C" w:rsidRPr="00A0141C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опису, розповіді, доповіді/повідомлення, міркування/переконання</w:t>
      </w:r>
      <w:r w:rsidR="00A0141C" w:rsidRPr="00A014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Важливою умовою для здійснення успішної </w:t>
      </w:r>
      <w:proofErr w:type="spellStart"/>
      <w:r w:rsidR="00A0141C" w:rsidRPr="00A0141C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проєктної</w:t>
      </w:r>
      <w:proofErr w:type="spellEnd"/>
      <w:r w:rsidR="00A0141C" w:rsidRPr="00A014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роботи є розробка </w:t>
      </w:r>
      <w:r w:rsidR="00A0141C" w:rsidRPr="00A0141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комплексу вправ і завдань</w:t>
      </w:r>
      <w:r w:rsidR="00A0141C" w:rsidRPr="00A014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які </w:t>
      </w:r>
      <w:r w:rsidR="00C470CE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виконуються студентами</w:t>
      </w:r>
      <w:r w:rsidR="00A0141C" w:rsidRPr="00A014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послідовно під час роботи над </w:t>
      </w:r>
      <w:proofErr w:type="spellStart"/>
      <w:r w:rsidR="00A0141C" w:rsidRPr="00A0141C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проєктами</w:t>
      </w:r>
      <w:proofErr w:type="spellEnd"/>
      <w:r w:rsidR="00A0141C" w:rsidRPr="00A014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F44EB7" w:rsidRPr="004B4E9A" w:rsidRDefault="00F44EB7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08A1">
        <w:rPr>
          <w:rFonts w:ascii="Times New Roman" w:hAnsi="Times New Roman" w:cs="Times New Roman"/>
          <w:sz w:val="28"/>
          <w:szCs w:val="28"/>
          <w:lang w:val="uk-UA"/>
        </w:rPr>
        <w:t xml:space="preserve">Метод </w:t>
      </w:r>
      <w:proofErr w:type="spellStart"/>
      <w:r w:rsidRPr="005008A1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5008A1">
        <w:rPr>
          <w:rFonts w:ascii="Times New Roman" w:hAnsi="Times New Roman" w:cs="Times New Roman"/>
          <w:sz w:val="28"/>
          <w:szCs w:val="28"/>
          <w:lang w:val="uk-UA"/>
        </w:rPr>
        <w:t>ктів</w:t>
      </w:r>
      <w:proofErr w:type="spellEnd"/>
      <w:r w:rsidRPr="005008A1">
        <w:rPr>
          <w:rFonts w:ascii="Times New Roman" w:hAnsi="Times New Roman" w:cs="Times New Roman"/>
          <w:sz w:val="28"/>
          <w:szCs w:val="28"/>
          <w:lang w:val="uk-UA"/>
        </w:rPr>
        <w:t xml:space="preserve"> був розроблений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запропонований</w:t>
      </w:r>
      <w:r w:rsidR="00C470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470CE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="00C470CE">
        <w:rPr>
          <w:rFonts w:ascii="Times New Roman" w:hAnsi="Times New Roman" w:cs="Times New Roman"/>
          <w:sz w:val="28"/>
          <w:szCs w:val="28"/>
          <w:lang w:val="uk-UA"/>
        </w:rPr>
        <w:t>. Дьюї та В. </w:t>
      </w:r>
      <w:proofErr w:type="spellStart"/>
      <w:r w:rsidR="005828DB">
        <w:rPr>
          <w:rFonts w:ascii="Times New Roman" w:hAnsi="Times New Roman" w:cs="Times New Roman"/>
          <w:sz w:val="28"/>
          <w:szCs w:val="28"/>
          <w:lang w:val="uk-UA"/>
        </w:rPr>
        <w:t>Кілпатріком</w:t>
      </w:r>
      <w:proofErr w:type="spellEnd"/>
      <w:r w:rsidRPr="009377D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94640" w:rsidRPr="009377D1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="00194640" w:rsidRPr="009377D1">
        <w:rPr>
          <w:rFonts w:ascii="Times New Roman" w:hAnsi="Times New Roman" w:cs="Times New Roman"/>
          <w:sz w:val="28"/>
          <w:szCs w:val="28"/>
        </w:rPr>
        <w:t xml:space="preserve"> </w:t>
      </w:r>
      <w:r w:rsidR="00194640" w:rsidRPr="009377D1">
        <w:rPr>
          <w:rFonts w:ascii="Times New Roman" w:hAnsi="Times New Roman" w:cs="Times New Roman"/>
          <w:sz w:val="28"/>
          <w:szCs w:val="28"/>
          <w:lang w:val="uk-UA"/>
        </w:rPr>
        <w:t xml:space="preserve">через </w:t>
      </w:r>
      <w:proofErr w:type="spellStart"/>
      <w:r w:rsidR="00194640" w:rsidRPr="009377D1">
        <w:rPr>
          <w:rFonts w:ascii="Times New Roman" w:hAnsi="Times New Roman" w:cs="Times New Roman"/>
          <w:sz w:val="28"/>
          <w:szCs w:val="28"/>
        </w:rPr>
        <w:t>практичну</w:t>
      </w:r>
      <w:proofErr w:type="spellEnd"/>
      <w:r w:rsidR="00194640" w:rsidRPr="009377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4640" w:rsidRPr="009377D1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="00194640" w:rsidRPr="009377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94640" w:rsidRPr="009377D1">
        <w:rPr>
          <w:rFonts w:ascii="Times New Roman" w:hAnsi="Times New Roman" w:cs="Times New Roman"/>
          <w:sz w:val="28"/>
          <w:szCs w:val="28"/>
        </w:rPr>
        <w:t>опановували</w:t>
      </w:r>
      <w:proofErr w:type="spellEnd"/>
      <w:r w:rsidR="00194640" w:rsidRPr="009377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4640" w:rsidRPr="009377D1">
        <w:rPr>
          <w:rFonts w:ascii="Times New Roman" w:hAnsi="Times New Roman" w:cs="Times New Roman"/>
          <w:sz w:val="28"/>
          <w:szCs w:val="28"/>
        </w:rPr>
        <w:t>теоретичні</w:t>
      </w:r>
      <w:proofErr w:type="spellEnd"/>
      <w:r w:rsidR="00194640" w:rsidRPr="009377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4640" w:rsidRPr="009377D1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="00194640" w:rsidRPr="009377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94640" w:rsidRPr="009377D1">
        <w:rPr>
          <w:rFonts w:ascii="Times New Roman" w:hAnsi="Times New Roman" w:cs="Times New Roman"/>
          <w:sz w:val="28"/>
          <w:szCs w:val="28"/>
        </w:rPr>
        <w:t>необхідні</w:t>
      </w:r>
      <w:proofErr w:type="spellEnd"/>
      <w:r w:rsidR="00194640" w:rsidRPr="009377D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194640" w:rsidRPr="009377D1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="00194640" w:rsidRPr="009377D1">
        <w:rPr>
          <w:rFonts w:ascii="Times New Roman" w:hAnsi="Times New Roman" w:cs="Times New Roman"/>
          <w:sz w:val="28"/>
          <w:szCs w:val="28"/>
        </w:rPr>
        <w:t xml:space="preserve"> конкретного </w:t>
      </w:r>
      <w:proofErr w:type="spellStart"/>
      <w:r w:rsidR="00194640" w:rsidRPr="009377D1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="00194640" w:rsidRPr="009377D1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Згідно з цим</w:t>
      </w:r>
      <w:r w:rsidRPr="005008A1">
        <w:rPr>
          <w:rFonts w:ascii="Times New Roman" w:hAnsi="Times New Roman" w:cs="Times New Roman"/>
          <w:sz w:val="28"/>
          <w:szCs w:val="28"/>
          <w:lang w:val="uk-UA"/>
        </w:rPr>
        <w:t xml:space="preserve"> метод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5008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1E6C">
        <w:rPr>
          <w:rFonts w:ascii="Times New Roman" w:hAnsi="Times New Roman" w:cs="Times New Roman"/>
          <w:sz w:val="28"/>
          <w:szCs w:val="28"/>
          <w:lang w:val="uk-UA"/>
        </w:rPr>
        <w:t>завдання створюються враховуючи</w:t>
      </w:r>
      <w:r w:rsidRPr="005008A1">
        <w:rPr>
          <w:rFonts w:ascii="Times New Roman" w:hAnsi="Times New Roman" w:cs="Times New Roman"/>
          <w:sz w:val="28"/>
          <w:szCs w:val="28"/>
          <w:lang w:val="uk-UA"/>
        </w:rPr>
        <w:t xml:space="preserve"> індивідуальні </w:t>
      </w:r>
      <w:r w:rsidR="00781E6C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студентів та </w:t>
      </w:r>
      <w:r w:rsidR="00C470CE">
        <w:rPr>
          <w:rFonts w:ascii="Times New Roman" w:hAnsi="Times New Roman" w:cs="Times New Roman"/>
          <w:sz w:val="28"/>
          <w:szCs w:val="28"/>
          <w:lang w:val="uk-UA"/>
        </w:rPr>
        <w:t>ґрунтуються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виключно</w:t>
      </w:r>
      <w:r w:rsidRPr="005008A1">
        <w:rPr>
          <w:rFonts w:ascii="Times New Roman" w:hAnsi="Times New Roman" w:cs="Times New Roman"/>
          <w:sz w:val="28"/>
          <w:szCs w:val="28"/>
          <w:lang w:val="uk-UA"/>
        </w:rPr>
        <w:t xml:space="preserve"> на їхніх інтересах. Однією </w:t>
      </w:r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C470CE" w:rsidRPr="00D4416C">
        <w:rPr>
          <w:rFonts w:ascii="Times New Roman" w:hAnsi="Times New Roman" w:cs="Times New Roman"/>
          <w:sz w:val="28"/>
          <w:szCs w:val="28"/>
          <w:lang w:val="uk-UA"/>
        </w:rPr>
        <w:t>ключових ідей є усвідомлення</w:t>
      </w:r>
      <w:r w:rsidR="00781E6C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студентами</w:t>
      </w:r>
      <w:r w:rsidR="00194640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важливості знань, які вони здобувають</w:t>
      </w:r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виконуючи </w:t>
      </w:r>
      <w:proofErr w:type="spellStart"/>
      <w:r w:rsidRPr="00D4416C">
        <w:rPr>
          <w:rFonts w:ascii="Times New Roman" w:hAnsi="Times New Roman" w:cs="Times New Roman"/>
          <w:sz w:val="28"/>
          <w:szCs w:val="28"/>
          <w:lang w:val="uk-UA"/>
        </w:rPr>
        <w:t>проє</w:t>
      </w:r>
      <w:r w:rsidR="00C470CE" w:rsidRPr="00D4416C">
        <w:rPr>
          <w:rFonts w:ascii="Times New Roman" w:hAnsi="Times New Roman" w:cs="Times New Roman"/>
          <w:sz w:val="28"/>
          <w:szCs w:val="28"/>
          <w:lang w:val="uk-UA"/>
        </w:rPr>
        <w:t>кт</w:t>
      </w:r>
      <w:proofErr w:type="spellEnd"/>
      <w:r w:rsidR="00C470CE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5828DB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</w:t>
      </w:r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цих знань у майбутньому [</w:t>
      </w:r>
      <w:r w:rsidR="00D4416C" w:rsidRPr="00D4416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D4416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44EB7" w:rsidRPr="00D4416C" w:rsidRDefault="00C470CE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методиці викладання</w:t>
      </w:r>
      <w:r w:rsidR="00F44EB7" w:rsidRPr="005008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44EB7" w:rsidRPr="005008A1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F44EB7" w:rsidRPr="009B03F7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F44EB7" w:rsidRPr="005008A1">
        <w:rPr>
          <w:rFonts w:ascii="Times New Roman" w:hAnsi="Times New Roman" w:cs="Times New Roman"/>
          <w:sz w:val="28"/>
          <w:szCs w:val="28"/>
          <w:lang w:val="uk-UA"/>
        </w:rPr>
        <w:t>ктна</w:t>
      </w:r>
      <w:proofErr w:type="spellEnd"/>
      <w:r w:rsidR="00F44EB7" w:rsidRPr="005008A1">
        <w:rPr>
          <w:rFonts w:ascii="Times New Roman" w:hAnsi="Times New Roman" w:cs="Times New Roman"/>
          <w:sz w:val="28"/>
          <w:szCs w:val="28"/>
          <w:lang w:val="uk-UA"/>
        </w:rPr>
        <w:t xml:space="preserve"> діяльність вважаєтьс</w:t>
      </w:r>
      <w:r>
        <w:rPr>
          <w:rFonts w:ascii="Times New Roman" w:hAnsi="Times New Roman" w:cs="Times New Roman"/>
          <w:sz w:val="28"/>
          <w:szCs w:val="28"/>
          <w:lang w:val="uk-UA"/>
        </w:rPr>
        <w:t>я одним з</w:t>
      </w:r>
      <w:r w:rsidR="00194640">
        <w:rPr>
          <w:rFonts w:ascii="Times New Roman" w:hAnsi="Times New Roman" w:cs="Times New Roman"/>
          <w:sz w:val="28"/>
          <w:szCs w:val="28"/>
          <w:lang w:val="uk-UA"/>
        </w:rPr>
        <w:t xml:space="preserve"> методів організації навчально-пізнавальної діяльності</w:t>
      </w:r>
      <w:r w:rsidR="00F44EB7" w:rsidRPr="005008A1">
        <w:rPr>
          <w:rFonts w:ascii="Times New Roman" w:hAnsi="Times New Roman" w:cs="Times New Roman"/>
          <w:sz w:val="28"/>
          <w:szCs w:val="28"/>
          <w:lang w:val="uk-UA"/>
        </w:rPr>
        <w:t>, що ґрунтується на взаємодії, співпраці та спіл</w:t>
      </w:r>
      <w:r w:rsidR="00781E6C">
        <w:rPr>
          <w:rFonts w:ascii="Times New Roman" w:hAnsi="Times New Roman" w:cs="Times New Roman"/>
          <w:sz w:val="28"/>
          <w:szCs w:val="28"/>
          <w:lang w:val="uk-UA"/>
        </w:rPr>
        <w:t>ьному творчому процесі між викладачем і студентами</w:t>
      </w:r>
      <w:r w:rsidR="00F44EB7">
        <w:rPr>
          <w:rFonts w:ascii="Times New Roman" w:hAnsi="Times New Roman" w:cs="Times New Roman"/>
          <w:sz w:val="28"/>
          <w:szCs w:val="28"/>
          <w:lang w:val="uk-UA"/>
        </w:rPr>
        <w:t xml:space="preserve"> в ході послідовної практичної діяльності</w:t>
      </w:r>
      <w:r w:rsidR="00F44EB7" w:rsidRPr="005008A1">
        <w:rPr>
          <w:rFonts w:ascii="Times New Roman" w:hAnsi="Times New Roman" w:cs="Times New Roman"/>
          <w:sz w:val="28"/>
          <w:szCs w:val="28"/>
          <w:lang w:val="uk-UA"/>
        </w:rPr>
        <w:t xml:space="preserve"> з ме</w:t>
      </w:r>
      <w:r w:rsidR="00781E6C">
        <w:rPr>
          <w:rFonts w:ascii="Times New Roman" w:hAnsi="Times New Roman" w:cs="Times New Roman"/>
          <w:sz w:val="28"/>
          <w:szCs w:val="28"/>
          <w:lang w:val="uk-UA"/>
        </w:rPr>
        <w:t>тою досягнення поставлених цілей</w:t>
      </w:r>
      <w:r w:rsidR="00F44EB7" w:rsidRPr="005008A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81E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1792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E41792">
        <w:rPr>
          <w:rFonts w:ascii="Times New Roman" w:hAnsi="Times New Roman" w:cs="Times New Roman"/>
          <w:sz w:val="28"/>
          <w:szCs w:val="28"/>
          <w:lang w:val="uk-UA"/>
        </w:rPr>
        <w:lastRenderedPageBreak/>
        <w:t>думку О. Устименко</w:t>
      </w:r>
      <w:r w:rsidR="005828D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41792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організація процесу </w:t>
      </w:r>
      <w:proofErr w:type="spellStart"/>
      <w:r w:rsidR="00E41792">
        <w:rPr>
          <w:rFonts w:ascii="Times New Roman" w:hAnsi="Times New Roman" w:cs="Times New Roman"/>
          <w:sz w:val="28"/>
          <w:szCs w:val="28"/>
          <w:lang w:val="uk-UA"/>
        </w:rPr>
        <w:t>проєктування</w:t>
      </w:r>
      <w:proofErr w:type="spellEnd"/>
      <w:r w:rsidR="00E417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4EB7" w:rsidRPr="000C25E7">
        <w:rPr>
          <w:rFonts w:ascii="Times New Roman" w:hAnsi="Times New Roman" w:cs="Times New Roman"/>
          <w:sz w:val="28"/>
          <w:szCs w:val="28"/>
          <w:lang w:val="uk-UA"/>
        </w:rPr>
        <w:t>передбачає використання сукупності проблемних, наукових, дослідницьких, пошукових, інтера</w:t>
      </w:r>
      <w:r w:rsidR="005828DB">
        <w:rPr>
          <w:rFonts w:ascii="Times New Roman" w:hAnsi="Times New Roman" w:cs="Times New Roman"/>
          <w:sz w:val="28"/>
          <w:szCs w:val="28"/>
          <w:lang w:val="uk-UA"/>
        </w:rPr>
        <w:t xml:space="preserve">ктивних та </w:t>
      </w:r>
      <w:proofErr w:type="spellStart"/>
      <w:r w:rsidR="005828DB">
        <w:rPr>
          <w:rFonts w:ascii="Times New Roman" w:hAnsi="Times New Roman" w:cs="Times New Roman"/>
          <w:sz w:val="28"/>
          <w:szCs w:val="28"/>
          <w:lang w:val="uk-UA"/>
        </w:rPr>
        <w:t>рефлексійних</w:t>
      </w:r>
      <w:proofErr w:type="spellEnd"/>
      <w:r w:rsidR="005828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28DB" w:rsidRPr="00D4416C">
        <w:rPr>
          <w:rFonts w:ascii="Times New Roman" w:hAnsi="Times New Roman" w:cs="Times New Roman"/>
          <w:sz w:val="28"/>
          <w:szCs w:val="28"/>
          <w:lang w:val="uk-UA"/>
        </w:rPr>
        <w:t>методів</w:t>
      </w:r>
      <w:r w:rsidR="00F44EB7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4416C" w:rsidRPr="00D4416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44EB7" w:rsidRPr="00D4416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D06E68" w:rsidRPr="00D4416C" w:rsidRDefault="00F44EB7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16C">
        <w:rPr>
          <w:rFonts w:ascii="Times New Roman" w:hAnsi="Times New Roman" w:cs="Times New Roman"/>
          <w:sz w:val="28"/>
          <w:szCs w:val="28"/>
          <w:lang w:val="uk-UA"/>
        </w:rPr>
        <w:t>Загалом вчені по-різному трактують дане поняття. Німецький вчений А.</w:t>
      </w:r>
      <w:r w:rsidR="00A0141C" w:rsidRPr="00D4416C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D06E68" w:rsidRPr="00D4416C">
        <w:rPr>
          <w:rFonts w:ascii="Times New Roman" w:hAnsi="Times New Roman" w:cs="Times New Roman"/>
          <w:sz w:val="28"/>
          <w:szCs w:val="28"/>
          <w:lang w:val="uk-UA"/>
        </w:rPr>
        <w:t>Флітнер</w:t>
      </w:r>
      <w:proofErr w:type="spellEnd"/>
      <w:r w:rsidR="00D06E68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D4416C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арактеризував метод </w:t>
      </w:r>
      <w:proofErr w:type="spellStart"/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="00D06E68" w:rsidRPr="00D4416C">
        <w:rPr>
          <w:rFonts w:ascii="Times New Roman" w:hAnsi="Times New Roman" w:cs="Times New Roman"/>
          <w:sz w:val="28"/>
          <w:szCs w:val="28"/>
          <w:lang w:val="uk-UA"/>
        </w:rPr>
        <w:t>систему навчання, гнучку модель організації навчального процесу з акцентом на творчу самореалізацію особистості, розвиток її здібностей у процесі створення нового п</w:t>
      </w:r>
      <w:r w:rsidR="00D4416C">
        <w:rPr>
          <w:rFonts w:ascii="Times New Roman" w:hAnsi="Times New Roman" w:cs="Times New Roman"/>
          <w:sz w:val="28"/>
          <w:szCs w:val="28"/>
          <w:lang w:val="uk-UA"/>
        </w:rPr>
        <w:t xml:space="preserve">родукту під контролем викладача </w:t>
      </w:r>
      <w:r w:rsidR="00D4416C" w:rsidRPr="00D4416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4416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4416C" w:rsidRPr="00D4416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44EB7" w:rsidRPr="00D4416C" w:rsidRDefault="00F44EB7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За словами О. </w:t>
      </w:r>
      <w:proofErr w:type="spellStart"/>
      <w:r w:rsidRPr="00D4416C">
        <w:rPr>
          <w:rFonts w:ascii="Times New Roman" w:hAnsi="Times New Roman" w:cs="Times New Roman"/>
          <w:sz w:val="28"/>
          <w:szCs w:val="28"/>
          <w:lang w:val="uk-UA"/>
        </w:rPr>
        <w:t>Рибіної</w:t>
      </w:r>
      <w:proofErr w:type="spellEnd"/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, метод </w:t>
      </w:r>
      <w:proofErr w:type="spellStart"/>
      <w:r w:rsidRPr="00D4416C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є педагогічною технологією, яка спрямована не лише на інтеграцію наявних знань, але й на їх практичне застосування та здобуття нових</w:t>
      </w:r>
      <w:r w:rsidR="00D06E68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знань, зокрема через самостійну освітню діяльність</w:t>
      </w:r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416C" w:rsidRPr="00D4416C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Pr="00D4416C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Якщо говорити про </w:t>
      </w:r>
      <w:proofErr w:type="spellStart"/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>проєкт</w:t>
      </w:r>
      <w:proofErr w:type="spellEnd"/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про</w:t>
      </w:r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педагогічну </w:t>
      </w:r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технологію, то вона </w:t>
      </w:r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>включає в себе сукупність дослідницьких,</w:t>
      </w:r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пошукових, проблемних методів, творчих за своєю сутністю</w:t>
      </w:r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>. Це є раціональн</w:t>
      </w:r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е поєднання теоретичних знань і </w:t>
      </w:r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>можливостей їх практичного застосування для розв’язання конкретних проблем</w:t>
      </w:r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77D1" w:rsidRPr="00D4416C">
        <w:rPr>
          <w:rFonts w:ascii="Times New Roman" w:hAnsi="Times New Roman" w:cs="Times New Roman"/>
          <w:sz w:val="28"/>
          <w:szCs w:val="28"/>
          <w:lang w:val="uk-UA"/>
        </w:rPr>
        <w:t>дійсності у спільній діяльності.</w:t>
      </w:r>
    </w:p>
    <w:p w:rsidR="00F44EB7" w:rsidRPr="00D4416C" w:rsidRDefault="00F44EB7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С. Гончаренко визначає метод </w:t>
      </w:r>
      <w:proofErr w:type="spellStart"/>
      <w:r w:rsidRPr="00D4416C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як спосіб організації навчання, у якому знання та навички формуються під час планування і виконання практичних завдань, що реалізуються у формі </w:t>
      </w:r>
      <w:proofErr w:type="spellStart"/>
      <w:r w:rsidRPr="00D4416C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416C" w:rsidRPr="00D4416C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Pr="00D4416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44EB7" w:rsidRDefault="00F44EB7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За визначенням Н. </w:t>
      </w:r>
      <w:proofErr w:type="spellStart"/>
      <w:r w:rsidRPr="00D4416C">
        <w:rPr>
          <w:rFonts w:ascii="Times New Roman" w:hAnsi="Times New Roman" w:cs="Times New Roman"/>
          <w:sz w:val="28"/>
          <w:szCs w:val="28"/>
          <w:lang w:val="uk-UA"/>
        </w:rPr>
        <w:t>Кудрявицької</w:t>
      </w:r>
      <w:proofErr w:type="spellEnd"/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, навчальний </w:t>
      </w:r>
      <w:proofErr w:type="spellStart"/>
      <w:r w:rsidRPr="00D4416C">
        <w:rPr>
          <w:rFonts w:ascii="Times New Roman" w:hAnsi="Times New Roman" w:cs="Times New Roman"/>
          <w:sz w:val="28"/>
          <w:szCs w:val="28"/>
          <w:lang w:val="uk-UA"/>
        </w:rPr>
        <w:t>проєкт</w:t>
      </w:r>
      <w:proofErr w:type="spellEnd"/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є формою</w:t>
      </w:r>
      <w:r w:rsidRPr="00242D01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навчально-пізнавальної, дослідницької, творчої або іг</w:t>
      </w:r>
      <w:r>
        <w:rPr>
          <w:rFonts w:ascii="Times New Roman" w:hAnsi="Times New Roman" w:cs="Times New Roman"/>
          <w:sz w:val="28"/>
          <w:szCs w:val="28"/>
          <w:lang w:val="uk-UA"/>
        </w:rPr>
        <w:t>рової діяльності, яка здійснюється</w:t>
      </w:r>
      <w:r w:rsidRPr="00242D01">
        <w:rPr>
          <w:rFonts w:ascii="Times New Roman" w:hAnsi="Times New Roman" w:cs="Times New Roman"/>
          <w:sz w:val="28"/>
          <w:szCs w:val="28"/>
          <w:lang w:val="uk-UA"/>
        </w:rPr>
        <w:t xml:space="preserve"> індивідуально, у парах або в групі. </w:t>
      </w:r>
      <w:r w:rsidRPr="009B03F7">
        <w:rPr>
          <w:rFonts w:ascii="Times New Roman" w:hAnsi="Times New Roman" w:cs="Times New Roman"/>
          <w:sz w:val="28"/>
          <w:szCs w:val="28"/>
        </w:rPr>
        <w:t xml:space="preserve">Вона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чітко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визначену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мету,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способи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спрямовані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спільного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результату при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вирішенні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конкретної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, яка є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значущою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про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кту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>.</w:t>
      </w:r>
    </w:p>
    <w:p w:rsidR="00F44EB7" w:rsidRDefault="00F44EB7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Спільним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вищеподаних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визначень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є те,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метод про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ктів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розглядається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як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 xml:space="preserve"> засіб досягнення навчальних цілей, спрямований на акт</w:t>
      </w:r>
      <w:r w:rsidR="000F494F">
        <w:rPr>
          <w:rFonts w:ascii="Times New Roman" w:hAnsi="Times New Roman" w:cs="Times New Roman"/>
          <w:sz w:val="28"/>
          <w:szCs w:val="28"/>
          <w:lang w:val="uk-UA"/>
        </w:rPr>
        <w:t>ивну самостійну діяльність студентів</w:t>
      </w:r>
      <w:bookmarkStart w:id="0" w:name="_GoBack"/>
      <w:bookmarkEnd w:id="0"/>
      <w:r w:rsidRPr="009B03F7">
        <w:rPr>
          <w:rFonts w:ascii="Times New Roman" w:hAnsi="Times New Roman" w:cs="Times New Roman"/>
          <w:sz w:val="28"/>
          <w:szCs w:val="28"/>
          <w:lang w:val="uk-UA"/>
        </w:rPr>
        <w:t>, яка може бути інди</w:t>
      </w:r>
      <w:r>
        <w:rPr>
          <w:rFonts w:ascii="Times New Roman" w:hAnsi="Times New Roman" w:cs="Times New Roman"/>
          <w:sz w:val="28"/>
          <w:szCs w:val="28"/>
          <w:lang w:val="uk-UA"/>
        </w:rPr>
        <w:t>відуальною, груповою чи парною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>. Цей метод базується на виконанні конкретного завдання, під час яког</w:t>
      </w:r>
      <w:r w:rsidR="00A0141C">
        <w:rPr>
          <w:rFonts w:ascii="Times New Roman" w:hAnsi="Times New Roman" w:cs="Times New Roman"/>
          <w:sz w:val="28"/>
          <w:szCs w:val="28"/>
          <w:lang w:val="uk-UA"/>
        </w:rPr>
        <w:t>о студенти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 xml:space="preserve"> здобувають корисні знання, вміння та навички з різних галузей знань. </w:t>
      </w:r>
    </w:p>
    <w:p w:rsidR="00F44EB7" w:rsidRPr="00E118AD" w:rsidRDefault="00F44EB7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Широке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методу про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ктів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підтверджується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широким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розмаїттям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проектів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Вважаємо за доцільне розглянути деякі з них.</w:t>
      </w:r>
    </w:p>
    <w:p w:rsidR="00F44EB7" w:rsidRPr="00F52658" w:rsidRDefault="00F44EB7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Американський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Е.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Колінгс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зробила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першу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спробу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класифікації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про</w:t>
      </w:r>
      <w:r>
        <w:rPr>
          <w:rFonts w:ascii="Times New Roman" w:hAnsi="Times New Roman" w:cs="Times New Roman"/>
          <w:sz w:val="28"/>
          <w:szCs w:val="28"/>
        </w:rPr>
        <w:t>єктів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поділивши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</w:t>
      </w:r>
      <w:r w:rsidRPr="00F52658">
        <w:rPr>
          <w:rFonts w:ascii="Times New Roman" w:hAnsi="Times New Roman" w:cs="Times New Roman"/>
          <w:sz w:val="28"/>
          <w:szCs w:val="28"/>
        </w:rPr>
        <w:t>:</w:t>
      </w:r>
    </w:p>
    <w:p w:rsidR="00F44EB7" w:rsidRPr="00F52658" w:rsidRDefault="00F44EB7" w:rsidP="00D06E68">
      <w:pPr>
        <w:numPr>
          <w:ilvl w:val="0"/>
          <w:numId w:val="3"/>
        </w:numPr>
        <w:tabs>
          <w:tab w:val="clear" w:pos="720"/>
          <w:tab w:val="num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52658">
        <w:rPr>
          <w:rFonts w:ascii="Times New Roman" w:hAnsi="Times New Roman" w:cs="Times New Roman"/>
          <w:bCs/>
          <w:i/>
          <w:sz w:val="28"/>
          <w:szCs w:val="28"/>
        </w:rPr>
        <w:t>Ігрові</w:t>
      </w:r>
      <w:proofErr w:type="spellEnd"/>
      <w:r w:rsidRPr="00F52658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bCs/>
          <w:i/>
          <w:sz w:val="28"/>
          <w:szCs w:val="28"/>
        </w:rPr>
        <w:t>проєкти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групові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дітьми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різноманітні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ігри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народні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танці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драматичні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постановки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>.</w:t>
      </w:r>
    </w:p>
    <w:p w:rsidR="00F44EB7" w:rsidRPr="00F52658" w:rsidRDefault="00F44EB7" w:rsidP="00D06E68">
      <w:pPr>
        <w:numPr>
          <w:ilvl w:val="0"/>
          <w:numId w:val="3"/>
        </w:numPr>
        <w:tabs>
          <w:tab w:val="clear" w:pos="720"/>
          <w:tab w:val="num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52658">
        <w:rPr>
          <w:rFonts w:ascii="Times New Roman" w:hAnsi="Times New Roman" w:cs="Times New Roman"/>
          <w:bCs/>
          <w:i/>
          <w:sz w:val="28"/>
          <w:szCs w:val="28"/>
        </w:rPr>
        <w:t>Екскурсійні</w:t>
      </w:r>
      <w:proofErr w:type="spellEnd"/>
      <w:r w:rsidRPr="00F52658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bCs/>
          <w:i/>
          <w:sz w:val="28"/>
          <w:szCs w:val="28"/>
        </w:rPr>
        <w:t>проєкти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організація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цільових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екскурсій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пов’язаних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природою та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суспільним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життям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>.</w:t>
      </w:r>
    </w:p>
    <w:p w:rsidR="00F44EB7" w:rsidRPr="00F52658" w:rsidRDefault="00F44EB7" w:rsidP="00D06E68">
      <w:pPr>
        <w:numPr>
          <w:ilvl w:val="0"/>
          <w:numId w:val="3"/>
        </w:numPr>
        <w:tabs>
          <w:tab w:val="clear" w:pos="720"/>
          <w:tab w:val="num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52658">
        <w:rPr>
          <w:rFonts w:ascii="Times New Roman" w:hAnsi="Times New Roman" w:cs="Times New Roman"/>
          <w:bCs/>
          <w:i/>
          <w:sz w:val="28"/>
          <w:szCs w:val="28"/>
        </w:rPr>
        <w:t>Оповідальні</w:t>
      </w:r>
      <w:proofErr w:type="spellEnd"/>
      <w:r w:rsidRPr="00F52658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bCs/>
          <w:i/>
          <w:sz w:val="28"/>
          <w:szCs w:val="28"/>
        </w:rPr>
        <w:t>проєкти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розповідей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формах: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усній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письмовій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художній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вокальній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музичній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>.</w:t>
      </w:r>
    </w:p>
    <w:p w:rsidR="00F44EB7" w:rsidRPr="00F52658" w:rsidRDefault="00F44EB7" w:rsidP="00D06E68">
      <w:pPr>
        <w:numPr>
          <w:ilvl w:val="0"/>
          <w:numId w:val="3"/>
        </w:numPr>
        <w:tabs>
          <w:tab w:val="clear" w:pos="720"/>
          <w:tab w:val="num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52658">
        <w:rPr>
          <w:rFonts w:ascii="Times New Roman" w:hAnsi="Times New Roman" w:cs="Times New Roman"/>
          <w:bCs/>
          <w:i/>
          <w:sz w:val="28"/>
          <w:szCs w:val="28"/>
        </w:rPr>
        <w:t>Конструктивні</w:t>
      </w:r>
      <w:proofErr w:type="spellEnd"/>
      <w:r w:rsidRPr="00F52658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F52658">
        <w:rPr>
          <w:rFonts w:ascii="Times New Roman" w:hAnsi="Times New Roman" w:cs="Times New Roman"/>
          <w:bCs/>
          <w:i/>
          <w:sz w:val="28"/>
          <w:szCs w:val="28"/>
        </w:rPr>
        <w:t>проєкти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F52658">
        <w:rPr>
          <w:rFonts w:ascii="Times New Roman" w:hAnsi="Times New Roman" w:cs="Times New Roman"/>
          <w:sz w:val="28"/>
          <w:szCs w:val="28"/>
        </w:rPr>
        <w:t>спрямовані</w:t>
      </w:r>
      <w:proofErr w:type="spellEnd"/>
      <w:r w:rsidRPr="00F52658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корисного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продукту.</w:t>
      </w:r>
    </w:p>
    <w:p w:rsidR="00F44EB7" w:rsidRDefault="00F44EB7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B03F7">
        <w:rPr>
          <w:rFonts w:ascii="Times New Roman" w:hAnsi="Times New Roman" w:cs="Times New Roman"/>
          <w:sz w:val="28"/>
          <w:szCs w:val="28"/>
        </w:rPr>
        <w:t xml:space="preserve">Одна з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класифікацій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монопроекти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пов'язані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з одним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навчальним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предметом) та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міждисциплінарні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про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>
        <w:rPr>
          <w:rFonts w:ascii="Times New Roman" w:hAnsi="Times New Roman" w:cs="Times New Roman"/>
          <w:sz w:val="28"/>
          <w:szCs w:val="28"/>
        </w:rPr>
        <w:t>кти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прості та </w:t>
      </w:r>
      <w:r w:rsidRPr="00642D80">
        <w:rPr>
          <w:rFonts w:ascii="Times New Roman" w:hAnsi="Times New Roman" w:cs="Times New Roman"/>
          <w:sz w:val="28"/>
          <w:szCs w:val="28"/>
          <w:lang w:val="uk-UA"/>
        </w:rPr>
        <w:t>складні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C0C60">
        <w:rPr>
          <w:rFonts w:ascii="Times New Roman" w:hAnsi="Times New Roman" w:cs="Times New Roman"/>
          <w:sz w:val="28"/>
          <w:szCs w:val="28"/>
          <w:lang w:val="uk-UA"/>
        </w:rPr>
        <w:t>відкрито</w:t>
      </w:r>
      <w:r>
        <w:rPr>
          <w:rFonts w:ascii="Times New Roman" w:hAnsi="Times New Roman" w:cs="Times New Roman"/>
          <w:sz w:val="28"/>
          <w:szCs w:val="28"/>
          <w:lang w:val="uk-UA"/>
        </w:rPr>
        <w:t>, або приховано керовані</w:t>
      </w:r>
      <w:r w:rsidRPr="00CC0C60">
        <w:rPr>
          <w:rFonts w:ascii="Times New Roman" w:hAnsi="Times New Roman" w:cs="Times New Roman"/>
          <w:sz w:val="28"/>
          <w:szCs w:val="28"/>
          <w:lang w:val="uk-UA"/>
        </w:rPr>
        <w:t xml:space="preserve"> вчителем.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ількість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також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варіюватися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B03F7">
        <w:rPr>
          <w:rFonts w:ascii="Times New Roman" w:hAnsi="Times New Roman" w:cs="Times New Roman"/>
          <w:sz w:val="28"/>
          <w:szCs w:val="28"/>
        </w:rPr>
        <w:t>тому про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кти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поділяються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на </w:t>
      </w:r>
      <w:r>
        <w:rPr>
          <w:rFonts w:ascii="Times New Roman" w:hAnsi="Times New Roman" w:cs="Times New Roman"/>
          <w:sz w:val="28"/>
          <w:szCs w:val="28"/>
          <w:lang w:val="uk-UA"/>
        </w:rPr>
        <w:t>індивідуальні</w:t>
      </w:r>
      <w:r w:rsidRPr="009B03F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групові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парні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>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Щодо тривалості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виконання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проєкти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бувають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короткочасними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приблизно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1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місяця</w:t>
      </w:r>
      <w:proofErr w:type="spellEnd"/>
      <w:r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середньої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тривалості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(від 1 місяця до 6)</w:t>
      </w:r>
      <w:r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довгостроковими</w:t>
      </w:r>
      <w:proofErr w:type="spellEnd"/>
      <w:r w:rsidRPr="004918D2">
        <w:rPr>
          <w:rFonts w:ascii="Times New Roman" w:hAnsi="Times New Roman" w:cs="Times New Roman"/>
          <w:sz w:val="28"/>
          <w:szCs w:val="28"/>
        </w:rPr>
        <w:t xml:space="preserve"> (до року).</w:t>
      </w:r>
    </w:p>
    <w:p w:rsidR="00F44EB7" w:rsidRPr="00E61190" w:rsidRDefault="00F44EB7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64A10">
        <w:rPr>
          <w:rFonts w:ascii="Times New Roman" w:hAnsi="Times New Roman" w:cs="Times New Roman"/>
          <w:sz w:val="28"/>
          <w:szCs w:val="28"/>
          <w:lang w:val="uk-UA"/>
        </w:rPr>
        <w:t xml:space="preserve">О. Устименко виокремлює наступні види </w:t>
      </w:r>
      <w:proofErr w:type="spellStart"/>
      <w:r w:rsidRPr="00664A10">
        <w:rPr>
          <w:rFonts w:ascii="Times New Roman" w:hAnsi="Times New Roman" w:cs="Times New Roman"/>
          <w:sz w:val="28"/>
          <w:szCs w:val="28"/>
          <w:lang w:val="uk-UA"/>
        </w:rPr>
        <w:t>поєктів</w:t>
      </w:r>
      <w:proofErr w:type="spellEnd"/>
      <w:r w:rsidRPr="00664A1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61190">
        <w:rPr>
          <w:rFonts w:ascii="Times New Roman" w:hAnsi="Times New Roman" w:cs="Times New Roman"/>
          <w:i/>
          <w:sz w:val="28"/>
          <w:szCs w:val="28"/>
        </w:rPr>
        <w:t>виробничі</w:t>
      </w:r>
      <w:proofErr w:type="spellEnd"/>
      <w:r w:rsidRPr="00E61190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E6119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61190">
        <w:rPr>
          <w:rFonts w:ascii="Times New Roman" w:hAnsi="Times New Roman" w:cs="Times New Roman"/>
          <w:i/>
          <w:sz w:val="28"/>
          <w:szCs w:val="28"/>
        </w:rPr>
        <w:t>інформаційно-дослідницькі</w:t>
      </w:r>
      <w:proofErr w:type="spellEnd"/>
      <w:r w:rsidRPr="00E61190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E6119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61190">
        <w:rPr>
          <w:rFonts w:ascii="Times New Roman" w:hAnsi="Times New Roman" w:cs="Times New Roman"/>
          <w:i/>
          <w:sz w:val="28"/>
          <w:szCs w:val="28"/>
        </w:rPr>
        <w:t>оглядові</w:t>
      </w:r>
      <w:proofErr w:type="spellEnd"/>
      <w:r w:rsidRPr="00E61190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D4416C">
        <w:rPr>
          <w:rFonts w:ascii="Times New Roman" w:hAnsi="Times New Roman" w:cs="Times New Roman"/>
          <w:i/>
          <w:sz w:val="28"/>
          <w:szCs w:val="28"/>
        </w:rPr>
        <w:t>організаційно-</w:t>
      </w:r>
      <w:r w:rsidR="00D4416C" w:rsidRPr="00D4416C">
        <w:rPr>
          <w:rFonts w:ascii="Times New Roman" w:hAnsi="Times New Roman" w:cs="Times New Roman"/>
          <w:i/>
          <w:sz w:val="28"/>
          <w:szCs w:val="28"/>
        </w:rPr>
        <w:t>ігрові</w:t>
      </w:r>
      <w:proofErr w:type="spellEnd"/>
      <w:r w:rsidR="00D4416C" w:rsidRPr="00D4416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D4416C" w:rsidRPr="00D4416C">
        <w:rPr>
          <w:rFonts w:ascii="Times New Roman" w:hAnsi="Times New Roman" w:cs="Times New Roman"/>
          <w:sz w:val="28"/>
          <w:szCs w:val="28"/>
        </w:rPr>
        <w:t>[3].</w:t>
      </w:r>
    </w:p>
    <w:p w:rsidR="00F44EB7" w:rsidRPr="009B03F7" w:rsidRDefault="00F44EB7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Особливий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класифікація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про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ктів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яка була</w:t>
      </w:r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запропонована </w:t>
      </w:r>
      <w:r w:rsidRPr="009B03F7">
        <w:rPr>
          <w:rFonts w:ascii="Times New Roman" w:hAnsi="Times New Roman" w:cs="Times New Roman"/>
          <w:sz w:val="28"/>
          <w:szCs w:val="28"/>
        </w:rPr>
        <w:t>Є.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Полат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Науковиця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виокремлює: </w:t>
      </w:r>
      <w:proofErr w:type="spellStart"/>
      <w:r w:rsidRPr="00E61190">
        <w:rPr>
          <w:rFonts w:ascii="Times New Roman" w:hAnsi="Times New Roman" w:cs="Times New Roman"/>
          <w:i/>
          <w:sz w:val="28"/>
          <w:szCs w:val="28"/>
        </w:rPr>
        <w:t>дослідницькі</w:t>
      </w:r>
      <w:proofErr w:type="spellEnd"/>
      <w:r w:rsidRPr="00E6119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E61190">
        <w:rPr>
          <w:rFonts w:ascii="Times New Roman" w:hAnsi="Times New Roman" w:cs="Times New Roman"/>
          <w:i/>
          <w:sz w:val="28"/>
          <w:szCs w:val="28"/>
        </w:rPr>
        <w:t>творчі</w:t>
      </w:r>
      <w:proofErr w:type="spellEnd"/>
      <w:r w:rsidRPr="00E6119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E61190">
        <w:rPr>
          <w:rFonts w:ascii="Times New Roman" w:hAnsi="Times New Roman" w:cs="Times New Roman"/>
          <w:i/>
          <w:sz w:val="28"/>
          <w:szCs w:val="28"/>
        </w:rPr>
        <w:t>ігрові</w:t>
      </w:r>
      <w:proofErr w:type="spellEnd"/>
      <w:r w:rsidRPr="00E61190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E61190">
        <w:rPr>
          <w:rFonts w:ascii="Times New Roman" w:hAnsi="Times New Roman" w:cs="Times New Roman"/>
          <w:i/>
          <w:sz w:val="28"/>
          <w:szCs w:val="28"/>
        </w:rPr>
        <w:t>інформаційні</w:t>
      </w:r>
      <w:proofErr w:type="spellEnd"/>
      <w:r w:rsidRPr="00E61190">
        <w:rPr>
          <w:rFonts w:ascii="Times New Roman" w:hAnsi="Times New Roman" w:cs="Times New Roman"/>
          <w:i/>
          <w:sz w:val="28"/>
          <w:szCs w:val="28"/>
        </w:rPr>
        <w:t xml:space="preserve"> та практично-</w:t>
      </w:r>
      <w:proofErr w:type="spellStart"/>
      <w:r w:rsidRPr="00E61190">
        <w:rPr>
          <w:rFonts w:ascii="Times New Roman" w:hAnsi="Times New Roman" w:cs="Times New Roman"/>
          <w:i/>
          <w:sz w:val="28"/>
          <w:szCs w:val="28"/>
        </w:rPr>
        <w:t>орієнтовані</w:t>
      </w:r>
      <w:proofErr w:type="spellEnd"/>
      <w:r w:rsidRPr="00E6119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D4416C">
        <w:rPr>
          <w:rFonts w:ascii="Times New Roman" w:hAnsi="Times New Roman" w:cs="Times New Roman"/>
          <w:i/>
          <w:sz w:val="28"/>
          <w:szCs w:val="28"/>
        </w:rPr>
        <w:t>про</w:t>
      </w:r>
      <w:r w:rsidRPr="00D4416C"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proofErr w:type="spellStart"/>
      <w:r w:rsidRPr="00D4416C">
        <w:rPr>
          <w:rFonts w:ascii="Times New Roman" w:hAnsi="Times New Roman" w:cs="Times New Roman"/>
          <w:i/>
          <w:sz w:val="28"/>
          <w:szCs w:val="28"/>
        </w:rPr>
        <w:t>кти</w:t>
      </w:r>
      <w:proofErr w:type="spellEnd"/>
      <w:r w:rsidRPr="00D4416C">
        <w:rPr>
          <w:rFonts w:ascii="Times New Roman" w:hAnsi="Times New Roman" w:cs="Times New Roman"/>
          <w:sz w:val="28"/>
          <w:szCs w:val="28"/>
        </w:rPr>
        <w:t>.</w:t>
      </w:r>
    </w:p>
    <w:p w:rsidR="00F44EB7" w:rsidRPr="00FF01EA" w:rsidRDefault="00F44EB7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D2AA9"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більш детально кожен з цих типів </w:t>
      </w:r>
      <w:proofErr w:type="spellStart"/>
      <w:r w:rsidRPr="00BD2AA9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BD2AA9">
        <w:rPr>
          <w:rFonts w:ascii="Times New Roman" w:hAnsi="Times New Roman" w:cs="Times New Roman"/>
          <w:sz w:val="28"/>
          <w:szCs w:val="28"/>
          <w:lang w:val="uk-UA"/>
        </w:rPr>
        <w:t>ктів</w:t>
      </w:r>
      <w:proofErr w:type="spellEnd"/>
      <w:r w:rsidRPr="00FF01EA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44EB7" w:rsidRPr="00D8249A" w:rsidRDefault="00F44EB7" w:rsidP="00D06E68">
      <w:pPr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B03F7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Дослідницькі </w:t>
      </w:r>
      <w:proofErr w:type="spellStart"/>
      <w:r w:rsidRPr="009B03F7">
        <w:rPr>
          <w:rFonts w:ascii="Times New Roman" w:hAnsi="Times New Roman" w:cs="Times New Roman"/>
          <w:i/>
          <w:sz w:val="28"/>
          <w:szCs w:val="28"/>
          <w:lang w:val="uk-UA"/>
        </w:rPr>
        <w:t>проєкти</w:t>
      </w:r>
      <w:proofErr w:type="spellEnd"/>
      <w:r w:rsidRPr="009B03F7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характеризуються структурою, що відповідає справжнім науковим дослідженням.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проєкти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логіки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їхня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структура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подібна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робіт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8249A">
        <w:rPr>
          <w:rFonts w:ascii="Times New Roman" w:hAnsi="Times New Roman" w:cs="Times New Roman"/>
          <w:sz w:val="28"/>
          <w:szCs w:val="28"/>
          <w:lang w:val="uk-UA"/>
        </w:rPr>
        <w:t xml:space="preserve">Такий тип </w:t>
      </w:r>
      <w:proofErr w:type="spellStart"/>
      <w:r w:rsidRPr="00D8249A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D8249A">
        <w:rPr>
          <w:rFonts w:ascii="Times New Roman" w:hAnsi="Times New Roman" w:cs="Times New Roman"/>
          <w:sz w:val="28"/>
          <w:szCs w:val="28"/>
          <w:lang w:val="uk-UA"/>
        </w:rPr>
        <w:t xml:space="preserve"> включає: визначення актуальності теми, формулювання проблеми, предмета та об’єкта дослідження, постановку завдань, вибір методів і джерел інформації, визначення методології та обґрунтування гіпотези, розробку плану та шляхів вирішення проблеми. </w:t>
      </w:r>
      <w:r w:rsidRPr="00D8249A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проводиться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обговорення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груповій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оформлюються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узагальнюються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визначаються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249A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облеми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подальших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D8249A">
        <w:rPr>
          <w:rFonts w:ascii="Times New Roman" w:hAnsi="Times New Roman" w:cs="Times New Roman"/>
          <w:sz w:val="28"/>
          <w:szCs w:val="28"/>
        </w:rPr>
        <w:t>.</w:t>
      </w:r>
    </w:p>
    <w:p w:rsidR="00F44EB7" w:rsidRPr="00350F72" w:rsidRDefault="00F44EB7" w:rsidP="00D06E68">
      <w:pPr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B03F7">
        <w:rPr>
          <w:rFonts w:ascii="Times New Roman" w:hAnsi="Times New Roman" w:cs="Times New Roman"/>
          <w:i/>
          <w:sz w:val="28"/>
          <w:szCs w:val="28"/>
        </w:rPr>
        <w:t>Творчі</w:t>
      </w:r>
      <w:proofErr w:type="spellEnd"/>
      <w:r w:rsidRPr="009B03F7">
        <w:rPr>
          <w:rFonts w:ascii="Times New Roman" w:hAnsi="Times New Roman" w:cs="Times New Roman"/>
          <w:i/>
          <w:sz w:val="28"/>
          <w:szCs w:val="28"/>
        </w:rPr>
        <w:t xml:space="preserve"> про</w:t>
      </w:r>
      <w:r w:rsidRPr="009B03F7"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proofErr w:type="spellStart"/>
      <w:r w:rsidRPr="009B03F7">
        <w:rPr>
          <w:rFonts w:ascii="Times New Roman" w:hAnsi="Times New Roman" w:cs="Times New Roman"/>
          <w:i/>
          <w:sz w:val="28"/>
          <w:szCs w:val="28"/>
        </w:rPr>
        <w:t>кти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передбачають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нестандартних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підходів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розв’язання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проблем,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заздалегідь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детально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розробленої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спільної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розвиваються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запланованого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кінцевого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результату,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узгоджуються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логікою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спільної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прийнятою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враховують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інтереси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Творчі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проєкти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передбачають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конкретних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запланованих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визначених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представлення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, таких як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вечори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, свята,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журнали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форматів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колективні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колажі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відеофільми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вебінари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Оформлення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проєктів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ретельно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продуманої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інновацій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побудову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послідовності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0F72">
        <w:rPr>
          <w:rFonts w:ascii="Times New Roman" w:hAnsi="Times New Roman" w:cs="Times New Roman"/>
          <w:sz w:val="28"/>
          <w:szCs w:val="28"/>
        </w:rPr>
        <w:t>інтерпретацію</w:t>
      </w:r>
      <w:proofErr w:type="spellEnd"/>
      <w:r w:rsidRPr="00350F72">
        <w:rPr>
          <w:rFonts w:ascii="Times New Roman" w:hAnsi="Times New Roman" w:cs="Times New Roman"/>
          <w:sz w:val="28"/>
          <w:szCs w:val="28"/>
        </w:rPr>
        <w:t>.</w:t>
      </w:r>
    </w:p>
    <w:p w:rsidR="00F44EB7" w:rsidRPr="00350F72" w:rsidRDefault="00F44EB7" w:rsidP="00D06E68">
      <w:pPr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B03F7">
        <w:rPr>
          <w:rFonts w:ascii="Times New Roman" w:hAnsi="Times New Roman" w:cs="Times New Roman"/>
          <w:i/>
          <w:sz w:val="28"/>
          <w:szCs w:val="28"/>
        </w:rPr>
        <w:t>Ігрові</w:t>
      </w:r>
      <w:proofErr w:type="spellEnd"/>
      <w:r w:rsidRPr="009B03F7">
        <w:rPr>
          <w:rFonts w:ascii="Times New Roman" w:hAnsi="Times New Roman" w:cs="Times New Roman"/>
          <w:i/>
          <w:sz w:val="28"/>
          <w:szCs w:val="28"/>
        </w:rPr>
        <w:t xml:space="preserve"> про</w:t>
      </w:r>
      <w:r w:rsidRPr="009B03F7"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proofErr w:type="spellStart"/>
      <w:r w:rsidRPr="009B03F7">
        <w:rPr>
          <w:rFonts w:ascii="Times New Roman" w:hAnsi="Times New Roman" w:cs="Times New Roman"/>
          <w:i/>
          <w:sz w:val="28"/>
          <w:szCs w:val="28"/>
        </w:rPr>
        <w:t>кти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відкриту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структуру, яка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формується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проекту.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Учасники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виконують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характеру та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змісту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про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кту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, яку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потрібно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вирішити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0F72">
        <w:rPr>
          <w:rFonts w:ascii="Times New Roman" w:hAnsi="Times New Roman" w:cs="Times New Roman"/>
          <w:sz w:val="28"/>
          <w:szCs w:val="28"/>
          <w:lang w:val="uk-UA"/>
        </w:rPr>
        <w:t xml:space="preserve">Ігрові </w:t>
      </w:r>
      <w:proofErr w:type="spellStart"/>
      <w:r w:rsidRPr="00350F72"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 w:rsidRPr="00350F72">
        <w:rPr>
          <w:rFonts w:ascii="Times New Roman" w:hAnsi="Times New Roman" w:cs="Times New Roman"/>
          <w:sz w:val="28"/>
          <w:szCs w:val="28"/>
          <w:lang w:val="uk-UA"/>
        </w:rPr>
        <w:t xml:space="preserve"> відтворюють соціальні та ділові взаємини персонажів літературних творів, реальних осіб, героїв кінофільмів і мультфільмів, доповнюючи їх ситуаціями, створеними учасниками </w:t>
      </w:r>
      <w:proofErr w:type="spellStart"/>
      <w:r w:rsidRPr="00350F72"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44EB7" w:rsidRPr="00BD2AA9" w:rsidRDefault="00F44EB7" w:rsidP="00D06E68">
      <w:pPr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2A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Інформаційні або ознайомлювальні </w:t>
      </w:r>
      <w:proofErr w:type="spellStart"/>
      <w:r w:rsidRPr="00BD2AA9">
        <w:rPr>
          <w:rFonts w:ascii="Times New Roman" w:hAnsi="Times New Roman" w:cs="Times New Roman"/>
          <w:i/>
          <w:sz w:val="28"/>
          <w:szCs w:val="28"/>
          <w:lang w:val="uk-UA"/>
        </w:rPr>
        <w:t>про</w:t>
      </w:r>
      <w:r w:rsidRPr="009B03F7"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r w:rsidRPr="00BD2AA9">
        <w:rPr>
          <w:rFonts w:ascii="Times New Roman" w:hAnsi="Times New Roman" w:cs="Times New Roman"/>
          <w:i/>
          <w:sz w:val="28"/>
          <w:szCs w:val="28"/>
          <w:lang w:val="uk-UA"/>
        </w:rPr>
        <w:t>кти</w:t>
      </w:r>
      <w:proofErr w:type="spellEnd"/>
      <w:r w:rsidRPr="00BD2AA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D2AA9">
        <w:rPr>
          <w:rFonts w:ascii="Times New Roman" w:hAnsi="Times New Roman" w:cs="Times New Roman"/>
          <w:sz w:val="28"/>
          <w:szCs w:val="28"/>
          <w:lang w:val="uk-UA"/>
        </w:rPr>
        <w:t>спрямовані на збір інформації про певне явище, ознайомлення учасників з цією інформацією, аналіз та узагальнення фактів для широкої аудиторії.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2AA9">
        <w:rPr>
          <w:rFonts w:ascii="Times New Roman" w:hAnsi="Times New Roman" w:cs="Times New Roman"/>
          <w:sz w:val="28"/>
          <w:szCs w:val="28"/>
          <w:lang w:val="uk-UA"/>
        </w:rPr>
        <w:t xml:space="preserve">В інформаційних </w:t>
      </w:r>
      <w:proofErr w:type="spellStart"/>
      <w:r w:rsidRPr="00BD2AA9">
        <w:rPr>
          <w:rFonts w:ascii="Times New Roman" w:hAnsi="Times New Roman" w:cs="Times New Roman"/>
          <w:sz w:val="28"/>
          <w:szCs w:val="28"/>
          <w:lang w:val="uk-UA"/>
        </w:rPr>
        <w:t>проєктах</w:t>
      </w:r>
      <w:proofErr w:type="spellEnd"/>
      <w:r w:rsidRPr="00BD2AA9">
        <w:rPr>
          <w:rFonts w:ascii="Times New Roman" w:hAnsi="Times New Roman" w:cs="Times New Roman"/>
          <w:sz w:val="28"/>
          <w:szCs w:val="28"/>
          <w:lang w:val="uk-UA"/>
        </w:rPr>
        <w:t xml:space="preserve"> учасники опрацьовують зібрану інформацію, аналізують її та узагальнюють різноманітні факти й матеріали. Такі </w:t>
      </w:r>
      <w:proofErr w:type="spellStart"/>
      <w:r w:rsidRPr="00BD2AA9"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 w:rsidRPr="00BD2AA9">
        <w:rPr>
          <w:rFonts w:ascii="Times New Roman" w:hAnsi="Times New Roman" w:cs="Times New Roman"/>
          <w:sz w:val="28"/>
          <w:szCs w:val="28"/>
          <w:lang w:val="uk-UA"/>
        </w:rPr>
        <w:t xml:space="preserve"> потребують ретельно спланованої структури, яка може змінюватися в процесі виконання. Вони включають аналіз джерел інформації, обробку даних (узагальнення, зіставлення, висновки), оформлення результатів (у вигляді реферату, доповіді, статті, есе) та презентацію </w:t>
      </w:r>
      <w:proofErr w:type="spellStart"/>
      <w:r w:rsidRPr="00BD2AA9"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 w:rsidRPr="00BD2AA9">
        <w:rPr>
          <w:rFonts w:ascii="Times New Roman" w:hAnsi="Times New Roman" w:cs="Times New Roman"/>
          <w:sz w:val="28"/>
          <w:szCs w:val="28"/>
          <w:lang w:val="uk-UA"/>
        </w:rPr>
        <w:t xml:space="preserve"> із застосуванням електронних засобів.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2AA9">
        <w:rPr>
          <w:rFonts w:ascii="Times New Roman" w:hAnsi="Times New Roman" w:cs="Times New Roman"/>
          <w:sz w:val="28"/>
          <w:szCs w:val="28"/>
          <w:lang w:val="uk-UA"/>
        </w:rPr>
        <w:t xml:space="preserve">Інформаційні </w:t>
      </w:r>
      <w:proofErr w:type="spellStart"/>
      <w:r w:rsidRPr="00BD2AA9"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 w:rsidRPr="00BD2AA9">
        <w:rPr>
          <w:rFonts w:ascii="Times New Roman" w:hAnsi="Times New Roman" w:cs="Times New Roman"/>
          <w:sz w:val="28"/>
          <w:szCs w:val="28"/>
          <w:lang w:val="uk-UA"/>
        </w:rPr>
        <w:t xml:space="preserve"> часто називають </w:t>
      </w:r>
      <w:proofErr w:type="spellStart"/>
      <w:r w:rsidRPr="00BD2AA9">
        <w:rPr>
          <w:rFonts w:ascii="Times New Roman" w:hAnsi="Times New Roman" w:cs="Times New Roman"/>
          <w:sz w:val="28"/>
          <w:szCs w:val="28"/>
          <w:lang w:val="uk-UA"/>
        </w:rPr>
        <w:t>ознайомлювально</w:t>
      </w:r>
      <w:proofErr w:type="spellEnd"/>
      <w:r w:rsidRPr="00BD2AA9">
        <w:rPr>
          <w:rFonts w:ascii="Times New Roman" w:hAnsi="Times New Roman" w:cs="Times New Roman"/>
          <w:sz w:val="28"/>
          <w:szCs w:val="28"/>
          <w:lang w:val="uk-UA"/>
        </w:rPr>
        <w:t xml:space="preserve">-орієнтовними, і вони нерідко стають складовою частиною дослідницьких </w:t>
      </w:r>
      <w:proofErr w:type="spellStart"/>
      <w:r w:rsidRPr="00BD2AA9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BD2AA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44EB7" w:rsidRPr="005828DB" w:rsidRDefault="00F44EB7" w:rsidP="00D06E68">
      <w:pPr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03F7">
        <w:rPr>
          <w:rFonts w:ascii="Times New Roman" w:hAnsi="Times New Roman" w:cs="Times New Roman"/>
          <w:i/>
          <w:sz w:val="28"/>
          <w:szCs w:val="28"/>
        </w:rPr>
        <w:lastRenderedPageBreak/>
        <w:t>Практично-</w:t>
      </w:r>
      <w:proofErr w:type="spellStart"/>
      <w:r w:rsidRPr="009B03F7">
        <w:rPr>
          <w:rFonts w:ascii="Times New Roman" w:hAnsi="Times New Roman" w:cs="Times New Roman"/>
          <w:i/>
          <w:sz w:val="28"/>
          <w:szCs w:val="28"/>
        </w:rPr>
        <w:t>орієнтовані</w:t>
      </w:r>
      <w:proofErr w:type="spellEnd"/>
      <w:r w:rsidRPr="009B03F7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i/>
          <w:sz w:val="28"/>
          <w:szCs w:val="28"/>
        </w:rPr>
        <w:t>або</w:t>
      </w:r>
      <w:proofErr w:type="spellEnd"/>
      <w:r w:rsidRPr="009B03F7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i/>
          <w:sz w:val="28"/>
          <w:szCs w:val="28"/>
        </w:rPr>
        <w:t>прикладні</w:t>
      </w:r>
      <w:proofErr w:type="spellEnd"/>
      <w:r w:rsidRPr="009B03F7">
        <w:rPr>
          <w:rFonts w:ascii="Times New Roman" w:hAnsi="Times New Roman" w:cs="Times New Roman"/>
          <w:i/>
          <w:sz w:val="28"/>
          <w:szCs w:val="28"/>
        </w:rPr>
        <w:t xml:space="preserve"> про</w:t>
      </w:r>
      <w:r w:rsidRPr="009B03F7"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proofErr w:type="spellStart"/>
      <w:r w:rsidRPr="009B03F7">
        <w:rPr>
          <w:rFonts w:ascii="Times New Roman" w:hAnsi="Times New Roman" w:cs="Times New Roman"/>
          <w:i/>
          <w:sz w:val="28"/>
          <w:szCs w:val="28"/>
        </w:rPr>
        <w:t>кти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явну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спрямованість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на результат,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повинен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враховувати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соціальні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інтереси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потребують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чіткої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кожного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учасника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добру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організацію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координацію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9B03F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2AA9">
        <w:rPr>
          <w:rFonts w:ascii="Times New Roman" w:hAnsi="Times New Roman" w:cs="Times New Roman"/>
          <w:sz w:val="28"/>
          <w:szCs w:val="28"/>
          <w:lang w:val="uk-UA"/>
        </w:rPr>
        <w:t xml:space="preserve">Особливе значення для реалізації такого типу </w:t>
      </w:r>
      <w:proofErr w:type="spellStart"/>
      <w:r w:rsidRPr="00BD2AA9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BD2AA9">
        <w:rPr>
          <w:rFonts w:ascii="Times New Roman" w:hAnsi="Times New Roman" w:cs="Times New Roman"/>
          <w:sz w:val="28"/>
          <w:szCs w:val="28"/>
          <w:lang w:val="uk-UA"/>
        </w:rPr>
        <w:t xml:space="preserve"> має організація координаційної роботи, яка включає поетапне обговорення та презентацію отриманих результатів, а також визначення можливих способів їх практичного застосування. </w:t>
      </w:r>
      <w:proofErr w:type="spellStart"/>
      <w:r w:rsidRPr="00BD2AA9">
        <w:rPr>
          <w:rFonts w:ascii="Times New Roman" w:hAnsi="Times New Roman" w:cs="Times New Roman"/>
          <w:sz w:val="28"/>
          <w:szCs w:val="28"/>
          <w:lang w:val="uk-UA"/>
        </w:rPr>
        <w:t>Проєкт</w:t>
      </w:r>
      <w:proofErr w:type="spellEnd"/>
      <w:r w:rsidRPr="00BD2AA9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розподіл практичних завдань між усіма учасниками із ч</w:t>
      </w:r>
      <w:r w:rsidR="005828DB">
        <w:rPr>
          <w:rFonts w:ascii="Times New Roman" w:hAnsi="Times New Roman" w:cs="Times New Roman"/>
          <w:sz w:val="28"/>
          <w:szCs w:val="28"/>
          <w:lang w:val="uk-UA"/>
        </w:rPr>
        <w:t xml:space="preserve">ітким визначенням їхніх </w:t>
      </w:r>
      <w:r w:rsidR="005828DB" w:rsidRPr="005828DB">
        <w:rPr>
          <w:rFonts w:ascii="Times New Roman" w:hAnsi="Times New Roman" w:cs="Times New Roman"/>
          <w:sz w:val="28"/>
          <w:szCs w:val="28"/>
          <w:lang w:val="uk-UA"/>
        </w:rPr>
        <w:t xml:space="preserve">функцій </w:t>
      </w:r>
      <w:r w:rsidR="005828DB" w:rsidRPr="005828DB">
        <w:rPr>
          <w:rFonts w:ascii="Times New Roman" w:hAnsi="Times New Roman" w:cs="Times New Roman"/>
          <w:sz w:val="28"/>
          <w:szCs w:val="28"/>
          <w:lang w:val="uk-UA"/>
        </w:rPr>
        <w:t>[2].</w:t>
      </w:r>
    </w:p>
    <w:p w:rsidR="00F44EB7" w:rsidRDefault="00F44EB7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Така різноманітність класифікацій</w:t>
      </w:r>
      <w:r w:rsidRPr="00242D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2D01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242D01">
        <w:rPr>
          <w:rFonts w:ascii="Times New Roman" w:hAnsi="Times New Roman" w:cs="Times New Roman"/>
          <w:sz w:val="28"/>
          <w:szCs w:val="28"/>
          <w:lang w:val="uk-UA"/>
        </w:rPr>
        <w:t>ктів</w:t>
      </w:r>
      <w:proofErr w:type="spellEnd"/>
      <w:r w:rsidRPr="00242D01">
        <w:rPr>
          <w:rFonts w:ascii="Times New Roman" w:hAnsi="Times New Roman" w:cs="Times New Roman"/>
          <w:sz w:val="28"/>
          <w:szCs w:val="28"/>
          <w:lang w:val="uk-UA"/>
        </w:rPr>
        <w:t xml:space="preserve"> свідчить про універсальність </w:t>
      </w:r>
      <w:proofErr w:type="spellStart"/>
      <w:r w:rsidRPr="00242D01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242D01">
        <w:rPr>
          <w:rFonts w:ascii="Times New Roman" w:hAnsi="Times New Roman" w:cs="Times New Roman"/>
          <w:sz w:val="28"/>
          <w:szCs w:val="28"/>
          <w:lang w:val="uk-UA"/>
        </w:rPr>
        <w:t>ктної</w:t>
      </w:r>
      <w:proofErr w:type="spellEnd"/>
      <w:r w:rsidRPr="00242D01">
        <w:rPr>
          <w:rFonts w:ascii="Times New Roman" w:hAnsi="Times New Roman" w:cs="Times New Roman"/>
          <w:sz w:val="28"/>
          <w:szCs w:val="28"/>
          <w:lang w:val="uk-UA"/>
        </w:rPr>
        <w:t xml:space="preserve"> методики в навчальному процесі та великий педагогічний потенціал, який вона має.</w:t>
      </w:r>
    </w:p>
    <w:p w:rsidR="00F44EB7" w:rsidRDefault="00D4416C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44EB7" w:rsidRPr="00E70C3B">
        <w:rPr>
          <w:rFonts w:ascii="Times New Roman" w:hAnsi="Times New Roman" w:cs="Times New Roman"/>
          <w:sz w:val="28"/>
          <w:szCs w:val="28"/>
          <w:lang w:val="uk-UA"/>
        </w:rPr>
        <w:t xml:space="preserve">айефективнішим </w:t>
      </w:r>
      <w:proofErr w:type="spellStart"/>
      <w:r w:rsidR="00F44EB7" w:rsidRPr="00E70C3B">
        <w:rPr>
          <w:rFonts w:ascii="Times New Roman" w:hAnsi="Times New Roman" w:cs="Times New Roman"/>
          <w:sz w:val="28"/>
          <w:szCs w:val="28"/>
          <w:lang w:val="uk-UA"/>
        </w:rPr>
        <w:t>проєктом</w:t>
      </w:r>
      <w:proofErr w:type="spellEnd"/>
      <w:r w:rsidR="00F44EB7" w:rsidRPr="00E70C3B">
        <w:rPr>
          <w:rFonts w:ascii="Times New Roman" w:hAnsi="Times New Roman" w:cs="Times New Roman"/>
          <w:sz w:val="28"/>
          <w:szCs w:val="28"/>
          <w:lang w:val="uk-UA"/>
        </w:rPr>
        <w:t xml:space="preserve"> для формування іншомовної компетентності в монологічному мовленні вважаємо </w:t>
      </w:r>
      <w:r w:rsidR="00F44EB7" w:rsidRPr="00D4416C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інформаційно-дослідницький </w:t>
      </w:r>
      <w:proofErr w:type="spellStart"/>
      <w:r w:rsidR="00F44EB7" w:rsidRPr="00D4416C">
        <w:rPr>
          <w:rFonts w:ascii="Times New Roman" w:hAnsi="Times New Roman" w:cs="Times New Roman"/>
          <w:i/>
          <w:sz w:val="28"/>
          <w:szCs w:val="28"/>
          <w:lang w:val="uk-UA"/>
        </w:rPr>
        <w:t>проєкт</w:t>
      </w:r>
      <w:proofErr w:type="spellEnd"/>
      <w:r w:rsidR="00F44EB7" w:rsidRPr="00E70C3B">
        <w:rPr>
          <w:rFonts w:ascii="Times New Roman" w:hAnsi="Times New Roman" w:cs="Times New Roman"/>
          <w:sz w:val="28"/>
          <w:szCs w:val="28"/>
          <w:lang w:val="uk-UA"/>
        </w:rPr>
        <w:t>, який передбачає систематичне дослідження певної проблеми, збір, аналіз і синтез інформації з різних джерел з подальшою презентацією результатів у формі усного монологічного висловлювання, що сприяє розвитку критичного мислення, навичок самостійної роботи та творчого підходу до вирішення поставлених завдань.</w:t>
      </w:r>
    </w:p>
    <w:p w:rsidR="00F44EB7" w:rsidRPr="00FF01EA" w:rsidRDefault="00F44EB7" w:rsidP="00D06E68">
      <w:pPr>
        <w:spacing w:after="0" w:line="240" w:lineRule="auto"/>
        <w:ind w:firstLine="567"/>
        <w:jc w:val="both"/>
        <w:rPr>
          <w:lang w:val="uk-UA"/>
        </w:rPr>
      </w:pPr>
      <w:r w:rsidRPr="00242D01">
        <w:rPr>
          <w:rFonts w:ascii="Times New Roman" w:hAnsi="Times New Roman" w:cs="Times New Roman"/>
          <w:sz w:val="28"/>
          <w:szCs w:val="28"/>
          <w:lang w:val="uk-UA"/>
        </w:rPr>
        <w:t xml:space="preserve">Необхідною умовою 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Pr="00242D01">
        <w:rPr>
          <w:rFonts w:ascii="Times New Roman" w:hAnsi="Times New Roman" w:cs="Times New Roman"/>
          <w:sz w:val="28"/>
          <w:szCs w:val="28"/>
          <w:lang w:val="uk-UA"/>
        </w:rPr>
        <w:t xml:space="preserve">здійснення успішної </w:t>
      </w:r>
      <w:proofErr w:type="spellStart"/>
      <w:r w:rsidRPr="00242D01">
        <w:rPr>
          <w:rFonts w:ascii="Times New Roman" w:hAnsi="Times New Roman" w:cs="Times New Roman"/>
          <w:sz w:val="28"/>
          <w:szCs w:val="28"/>
          <w:lang w:val="uk-UA"/>
        </w:rPr>
        <w:t>проєктної</w:t>
      </w:r>
      <w:proofErr w:type="spellEnd"/>
      <w:r w:rsidRPr="00242D01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є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 xml:space="preserve"> правильна поетапність. В цілому можна визначити чотири послідовних етапи </w:t>
      </w:r>
      <w:proofErr w:type="spellStart"/>
      <w:r w:rsidRPr="009B03F7">
        <w:rPr>
          <w:rFonts w:ascii="Times New Roman" w:hAnsi="Times New Roman" w:cs="Times New Roman"/>
          <w:sz w:val="28"/>
          <w:szCs w:val="28"/>
          <w:lang w:val="uk-UA"/>
        </w:rPr>
        <w:t>проєктування</w:t>
      </w:r>
      <w:proofErr w:type="spellEnd"/>
      <w:r w:rsidRPr="009B03F7">
        <w:rPr>
          <w:rFonts w:ascii="Times New Roman" w:hAnsi="Times New Roman" w:cs="Times New Roman"/>
          <w:sz w:val="28"/>
          <w:szCs w:val="28"/>
          <w:lang w:val="uk-UA"/>
        </w:rPr>
        <w:t xml:space="preserve">, які реалізуються </w:t>
      </w:r>
      <w:proofErr w:type="spellStart"/>
      <w:r w:rsidRPr="009B03F7">
        <w:rPr>
          <w:rFonts w:ascii="Times New Roman" w:hAnsi="Times New Roman" w:cs="Times New Roman"/>
          <w:sz w:val="28"/>
          <w:szCs w:val="28"/>
          <w:lang w:val="uk-UA"/>
        </w:rPr>
        <w:t>покроково</w:t>
      </w:r>
      <w:proofErr w:type="spellEnd"/>
      <w:r w:rsidRPr="009B03F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9B03F7">
        <w:rPr>
          <w:rFonts w:ascii="Times New Roman" w:hAnsi="Times New Roman" w:cs="Times New Roman"/>
          <w:i/>
          <w:sz w:val="28"/>
          <w:szCs w:val="28"/>
          <w:lang w:val="uk-UA"/>
        </w:rPr>
        <w:t>підготовчий; виконав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чий; презентаційний; </w:t>
      </w:r>
      <w:r w:rsidRPr="005828DB">
        <w:rPr>
          <w:rFonts w:ascii="Times New Roman" w:hAnsi="Times New Roman" w:cs="Times New Roman"/>
          <w:i/>
          <w:sz w:val="28"/>
          <w:szCs w:val="28"/>
          <w:lang w:val="uk-UA"/>
        </w:rPr>
        <w:t>підсумкови</w:t>
      </w:r>
      <w:r w:rsidR="009377D1" w:rsidRPr="005828DB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D06E68" w:rsidRPr="005828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828DB">
        <w:rPr>
          <w:rFonts w:ascii="Times New Roman" w:hAnsi="Times New Roman" w:cs="Times New Roman"/>
          <w:sz w:val="28"/>
          <w:szCs w:val="28"/>
          <w:lang w:val="uk-UA"/>
        </w:rPr>
        <w:t>[2].</w:t>
      </w:r>
    </w:p>
    <w:p w:rsidR="00F44EB7" w:rsidRDefault="00F44EB7" w:rsidP="00D06E68">
      <w:pPr>
        <w:pStyle w:val="a3"/>
        <w:tabs>
          <w:tab w:val="left" w:pos="127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E68">
        <w:rPr>
          <w:rFonts w:ascii="Times New Roman" w:hAnsi="Times New Roman" w:cs="Times New Roman"/>
          <w:sz w:val="28"/>
          <w:szCs w:val="28"/>
          <w:lang w:val="uk-UA"/>
        </w:rPr>
        <w:t xml:space="preserve">Мета </w:t>
      </w:r>
      <w:r w:rsidRPr="00D06E68">
        <w:rPr>
          <w:rFonts w:ascii="Times New Roman" w:hAnsi="Times New Roman" w:cs="Times New Roman"/>
          <w:i/>
          <w:sz w:val="28"/>
          <w:szCs w:val="28"/>
          <w:lang w:val="uk-UA"/>
        </w:rPr>
        <w:t>підготовчого етапу</w:t>
      </w:r>
      <w:r w:rsidRPr="00D06E68">
        <w:rPr>
          <w:rFonts w:ascii="Times New Roman" w:hAnsi="Times New Roman" w:cs="Times New Roman"/>
          <w:sz w:val="28"/>
          <w:szCs w:val="28"/>
          <w:lang w:val="uk-UA"/>
        </w:rPr>
        <w:t xml:space="preserve"> – планування навчальної діяльності відповідно до теми проекту, окреслення основних цілей і напрямів </w:t>
      </w:r>
      <w:proofErr w:type="spellStart"/>
      <w:r w:rsidRPr="00D06E68">
        <w:rPr>
          <w:rFonts w:ascii="Times New Roman" w:hAnsi="Times New Roman" w:cs="Times New Roman"/>
          <w:sz w:val="28"/>
          <w:szCs w:val="28"/>
          <w:lang w:val="uk-UA"/>
        </w:rPr>
        <w:t>проєктної</w:t>
      </w:r>
      <w:proofErr w:type="spellEnd"/>
      <w:r w:rsidRPr="00D06E68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діяльності; </w:t>
      </w:r>
      <w:r w:rsidRPr="00D06E68">
        <w:rPr>
          <w:rFonts w:ascii="Times New Roman" w:hAnsi="Times New Roman" w:cs="Times New Roman"/>
          <w:i/>
          <w:sz w:val="28"/>
          <w:szCs w:val="28"/>
          <w:lang w:val="uk-UA"/>
        </w:rPr>
        <w:t>виконавчий етап</w:t>
      </w:r>
      <w:r w:rsidRPr="00D06E6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F494F">
        <w:rPr>
          <w:rFonts w:ascii="Times New Roman" w:hAnsi="Times New Roman" w:cs="Times New Roman"/>
          <w:sz w:val="28"/>
          <w:szCs w:val="28"/>
          <w:lang w:val="uk-UA"/>
        </w:rPr>
        <w:t>ключає підготовку студентів</w:t>
      </w:r>
      <w:r w:rsidRPr="00D06E68">
        <w:rPr>
          <w:rFonts w:ascii="Times New Roman" w:hAnsi="Times New Roman" w:cs="Times New Roman"/>
          <w:sz w:val="28"/>
          <w:szCs w:val="28"/>
          <w:lang w:val="uk-UA"/>
        </w:rPr>
        <w:t xml:space="preserve"> до виконання вправ та завдань передбачених </w:t>
      </w:r>
      <w:proofErr w:type="spellStart"/>
      <w:r w:rsidRPr="00D06E68">
        <w:rPr>
          <w:rFonts w:ascii="Times New Roman" w:hAnsi="Times New Roman" w:cs="Times New Roman"/>
          <w:sz w:val="28"/>
          <w:szCs w:val="28"/>
          <w:lang w:val="uk-UA"/>
        </w:rPr>
        <w:t>проєктом</w:t>
      </w:r>
      <w:proofErr w:type="spellEnd"/>
      <w:r w:rsidRPr="00D06E68">
        <w:rPr>
          <w:rFonts w:ascii="Times New Roman" w:hAnsi="Times New Roman" w:cs="Times New Roman"/>
          <w:sz w:val="28"/>
          <w:szCs w:val="28"/>
          <w:lang w:val="uk-UA"/>
        </w:rPr>
        <w:t xml:space="preserve"> та роботу з пошуку необхідної інформації; </w:t>
      </w:r>
      <w:r w:rsidRPr="00D06E68">
        <w:rPr>
          <w:rFonts w:ascii="Times New Roman" w:hAnsi="Times New Roman" w:cs="Times New Roman"/>
          <w:i/>
          <w:sz w:val="28"/>
          <w:szCs w:val="28"/>
          <w:lang w:val="uk-UA"/>
        </w:rPr>
        <w:t>презентаційний етап</w:t>
      </w:r>
      <w:r w:rsidRPr="00D06E68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підготовку до </w:t>
      </w:r>
      <w:proofErr w:type="spellStart"/>
      <w:r w:rsidRPr="00D06E68">
        <w:rPr>
          <w:rFonts w:ascii="Times New Roman" w:hAnsi="Times New Roman" w:cs="Times New Roman"/>
          <w:sz w:val="28"/>
          <w:szCs w:val="28"/>
          <w:lang w:val="uk-UA"/>
        </w:rPr>
        <w:t>перезентації</w:t>
      </w:r>
      <w:proofErr w:type="spellEnd"/>
      <w:r w:rsidRPr="00D06E68">
        <w:rPr>
          <w:rFonts w:ascii="Times New Roman" w:hAnsi="Times New Roman" w:cs="Times New Roman"/>
          <w:sz w:val="28"/>
          <w:szCs w:val="28"/>
          <w:lang w:val="uk-UA"/>
        </w:rPr>
        <w:t xml:space="preserve"> та представлення отриманих результатів дослідження; </w:t>
      </w:r>
      <w:proofErr w:type="spellStart"/>
      <w:r w:rsidRPr="00D06E68">
        <w:rPr>
          <w:rFonts w:ascii="Times New Roman" w:hAnsi="Times New Roman" w:cs="Times New Roman"/>
          <w:i/>
          <w:sz w:val="28"/>
          <w:szCs w:val="28"/>
          <w:lang w:val="uk-UA"/>
        </w:rPr>
        <w:t>підсумковиий</w:t>
      </w:r>
      <w:proofErr w:type="spellEnd"/>
      <w:r w:rsidRPr="00D06E6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етап</w:t>
      </w:r>
      <w:r w:rsidRPr="00D06E68">
        <w:rPr>
          <w:rFonts w:ascii="Times New Roman" w:hAnsi="Times New Roman" w:cs="Times New Roman"/>
          <w:sz w:val="28"/>
          <w:szCs w:val="28"/>
          <w:lang w:val="uk-UA"/>
        </w:rPr>
        <w:t xml:space="preserve"> – оцінювання та обговорення результатів </w:t>
      </w:r>
      <w:proofErr w:type="spellStart"/>
      <w:r w:rsidRPr="00D06E68">
        <w:rPr>
          <w:rFonts w:ascii="Times New Roman" w:hAnsi="Times New Roman" w:cs="Times New Roman"/>
          <w:sz w:val="28"/>
          <w:szCs w:val="28"/>
          <w:lang w:val="uk-UA"/>
        </w:rPr>
        <w:t>проєктної</w:t>
      </w:r>
      <w:proofErr w:type="spellEnd"/>
      <w:r w:rsidRPr="00D06E68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діяльності. </w:t>
      </w:r>
    </w:p>
    <w:p w:rsidR="00F44EB7" w:rsidRPr="00E04AC2" w:rsidRDefault="00F44EB7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03F7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загальному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 xml:space="preserve"> робота над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навчальним </w:t>
      </w:r>
      <w:proofErr w:type="spellStart"/>
      <w:r w:rsidR="009E7FF1">
        <w:rPr>
          <w:rFonts w:ascii="Times New Roman" w:hAnsi="Times New Roman" w:cs="Times New Roman"/>
          <w:sz w:val="28"/>
          <w:szCs w:val="28"/>
          <w:lang w:val="uk-UA"/>
        </w:rPr>
        <w:t>проєктом</w:t>
      </w:r>
      <w:proofErr w:type="spellEnd"/>
      <w:r w:rsidR="009E7FF1">
        <w:rPr>
          <w:rFonts w:ascii="Times New Roman" w:hAnsi="Times New Roman" w:cs="Times New Roman"/>
          <w:sz w:val="28"/>
          <w:szCs w:val="28"/>
          <w:lang w:val="uk-UA"/>
        </w:rPr>
        <w:t xml:space="preserve"> полягає в тому, що студенти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03F7">
        <w:rPr>
          <w:rFonts w:ascii="Times New Roman" w:hAnsi="Times New Roman" w:cs="Times New Roman"/>
          <w:sz w:val="28"/>
          <w:szCs w:val="28"/>
          <w:lang w:val="uk-UA"/>
        </w:rPr>
        <w:t>працють</w:t>
      </w:r>
      <w:proofErr w:type="spellEnd"/>
      <w:r w:rsidRPr="009B03F7">
        <w:rPr>
          <w:rFonts w:ascii="Times New Roman" w:hAnsi="Times New Roman" w:cs="Times New Roman"/>
          <w:sz w:val="28"/>
          <w:szCs w:val="28"/>
          <w:lang w:val="uk-UA"/>
        </w:rPr>
        <w:t xml:space="preserve"> з інформацією, синтезують, аналізують різні ідеї, тобто формують і формулюють власні думки. Проектна</w:t>
      </w:r>
      <w:r w:rsidR="005828DB">
        <w:rPr>
          <w:rFonts w:ascii="Times New Roman" w:hAnsi="Times New Roman" w:cs="Times New Roman"/>
          <w:sz w:val="28"/>
          <w:szCs w:val="28"/>
          <w:lang w:val="uk-UA"/>
        </w:rPr>
        <w:t xml:space="preserve"> діяльність сприяє тому, що вони</w:t>
      </w:r>
      <w:r w:rsidRPr="009B03F7">
        <w:rPr>
          <w:rFonts w:ascii="Times New Roman" w:hAnsi="Times New Roman" w:cs="Times New Roman"/>
          <w:sz w:val="28"/>
          <w:szCs w:val="28"/>
          <w:lang w:val="uk-UA"/>
        </w:rPr>
        <w:t xml:space="preserve"> поступово оволодівають усією інформацією з теми, почин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аючи добре орієнтуватися в ній </w:t>
      </w:r>
      <w:r w:rsidRPr="005828D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828DB" w:rsidRPr="005828D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5828D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44EB7" w:rsidRPr="00FF01EA" w:rsidRDefault="00F44EB7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D30C8">
        <w:rPr>
          <w:rFonts w:ascii="Times New Roman" w:hAnsi="Times New Roman" w:cs="Times New Roman"/>
          <w:sz w:val="28"/>
          <w:szCs w:val="28"/>
          <w:lang w:val="uk-UA"/>
        </w:rPr>
        <w:t xml:space="preserve">Будь-який розвиток і успіх неможливі без викликів та труднощів, що виникають у </w:t>
      </w:r>
      <w:r w:rsidRPr="00BB176F">
        <w:rPr>
          <w:rFonts w:ascii="Times New Roman" w:hAnsi="Times New Roman" w:cs="Times New Roman"/>
          <w:sz w:val="28"/>
          <w:szCs w:val="28"/>
          <w:lang w:val="uk-UA"/>
        </w:rPr>
        <w:t xml:space="preserve">процесі роботи над </w:t>
      </w:r>
      <w:proofErr w:type="spellStart"/>
      <w:r w:rsidRPr="00BB176F">
        <w:rPr>
          <w:rFonts w:ascii="Times New Roman" w:hAnsi="Times New Roman" w:cs="Times New Roman"/>
          <w:sz w:val="28"/>
          <w:szCs w:val="28"/>
          <w:lang w:val="uk-UA"/>
        </w:rPr>
        <w:t>проєктами</w:t>
      </w:r>
      <w:proofErr w:type="spellEnd"/>
      <w:r w:rsidRPr="00BB176F">
        <w:rPr>
          <w:rFonts w:ascii="Times New Roman" w:hAnsi="Times New Roman" w:cs="Times New Roman"/>
          <w:sz w:val="28"/>
          <w:szCs w:val="28"/>
          <w:lang w:val="uk-UA"/>
        </w:rPr>
        <w:t xml:space="preserve">. О. Устименко у своїй науковій праці «Труднощі використання </w:t>
      </w:r>
      <w:proofErr w:type="spellStart"/>
      <w:r w:rsidRPr="00BB176F">
        <w:rPr>
          <w:rFonts w:ascii="Times New Roman" w:hAnsi="Times New Roman" w:cs="Times New Roman"/>
          <w:sz w:val="28"/>
          <w:szCs w:val="28"/>
          <w:lang w:val="uk-UA"/>
        </w:rPr>
        <w:t>проєктної</w:t>
      </w:r>
      <w:proofErr w:type="spellEnd"/>
      <w:r w:rsidRPr="00BB176F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технології навчання іноземних мов» окреслила низку проблем, які можуть виникати при впровадженні </w:t>
      </w:r>
      <w:proofErr w:type="spellStart"/>
      <w:r w:rsidRPr="00BB176F">
        <w:rPr>
          <w:rFonts w:ascii="Times New Roman" w:hAnsi="Times New Roman" w:cs="Times New Roman"/>
          <w:sz w:val="28"/>
          <w:szCs w:val="28"/>
          <w:lang w:val="uk-UA"/>
        </w:rPr>
        <w:t>проєктної</w:t>
      </w:r>
      <w:proofErr w:type="spellEnd"/>
      <w:r w:rsidRPr="00BB176F">
        <w:rPr>
          <w:rFonts w:ascii="Times New Roman" w:hAnsi="Times New Roman" w:cs="Times New Roman"/>
          <w:sz w:val="28"/>
          <w:szCs w:val="28"/>
          <w:lang w:val="uk-UA"/>
        </w:rPr>
        <w:t xml:space="preserve"> методики, а саме:</w:t>
      </w:r>
    </w:p>
    <w:p w:rsidR="00256DEE" w:rsidRDefault="00F44EB7" w:rsidP="00256DEE">
      <w:pPr>
        <w:pStyle w:val="a3"/>
        <w:numPr>
          <w:ilvl w:val="0"/>
          <w:numId w:val="4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176F">
        <w:rPr>
          <w:rFonts w:ascii="Times New Roman" w:hAnsi="Times New Roman" w:cs="Times New Roman"/>
          <w:i/>
          <w:sz w:val="28"/>
          <w:szCs w:val="28"/>
          <w:lang w:val="uk-UA"/>
        </w:rPr>
        <w:t>організаційні</w:t>
      </w:r>
      <w:r w:rsidRPr="00BB176F">
        <w:rPr>
          <w:rFonts w:ascii="Times New Roman" w:hAnsi="Times New Roman" w:cs="Times New Roman"/>
          <w:sz w:val="28"/>
          <w:szCs w:val="28"/>
          <w:lang w:val="uk-UA"/>
        </w:rPr>
        <w:t xml:space="preserve"> – виникають протягом організації </w:t>
      </w:r>
      <w:proofErr w:type="spellStart"/>
      <w:r w:rsidRPr="00BB176F"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 w:rsidRPr="00BB176F">
        <w:rPr>
          <w:rFonts w:ascii="Times New Roman" w:hAnsi="Times New Roman" w:cs="Times New Roman"/>
          <w:sz w:val="28"/>
          <w:szCs w:val="28"/>
          <w:lang w:val="uk-UA"/>
        </w:rPr>
        <w:t xml:space="preserve"> та передбачають врахування наступних аспектів: тема або тематична галузь майбутнього </w:t>
      </w:r>
      <w:proofErr w:type="spellStart"/>
      <w:r w:rsidRPr="00BB176F"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 w:rsidRPr="00BB176F">
        <w:rPr>
          <w:rFonts w:ascii="Times New Roman" w:hAnsi="Times New Roman" w:cs="Times New Roman"/>
          <w:sz w:val="28"/>
          <w:szCs w:val="28"/>
          <w:lang w:val="uk-UA"/>
        </w:rPr>
        <w:t>; форм</w:t>
      </w:r>
      <w:r w:rsidR="00256DEE">
        <w:rPr>
          <w:rFonts w:ascii="Times New Roman" w:hAnsi="Times New Roman" w:cs="Times New Roman"/>
          <w:sz w:val="28"/>
          <w:szCs w:val="28"/>
          <w:lang w:val="uk-UA"/>
        </w:rPr>
        <w:t>ат кінцевого продукту, який студенти</w:t>
      </w:r>
      <w:r w:rsidRPr="00BB176F">
        <w:rPr>
          <w:rFonts w:ascii="Times New Roman" w:hAnsi="Times New Roman" w:cs="Times New Roman"/>
          <w:sz w:val="28"/>
          <w:szCs w:val="28"/>
          <w:lang w:val="uk-UA"/>
        </w:rPr>
        <w:t xml:space="preserve"> презентуватимуть на завершальному етапі </w:t>
      </w:r>
      <w:proofErr w:type="spellStart"/>
      <w:r w:rsidRPr="00BB176F"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 w:rsidRPr="00BB176F">
        <w:rPr>
          <w:rFonts w:ascii="Times New Roman" w:hAnsi="Times New Roman" w:cs="Times New Roman"/>
          <w:sz w:val="28"/>
          <w:szCs w:val="28"/>
          <w:lang w:val="uk-UA"/>
        </w:rPr>
        <w:t xml:space="preserve">; практичні, розвивальні, освітні та виховні цілі, які повинні бути </w:t>
      </w:r>
      <w:r w:rsidRPr="00BB176F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реалізовані пі</w:t>
      </w:r>
      <w:r w:rsidR="00256DEE">
        <w:rPr>
          <w:rFonts w:ascii="Times New Roman" w:hAnsi="Times New Roman" w:cs="Times New Roman"/>
          <w:sz w:val="28"/>
          <w:szCs w:val="28"/>
          <w:lang w:val="uk-UA"/>
        </w:rPr>
        <w:t xml:space="preserve">д час </w:t>
      </w:r>
      <w:proofErr w:type="spellStart"/>
      <w:r w:rsidR="00256DEE">
        <w:rPr>
          <w:rFonts w:ascii="Times New Roman" w:hAnsi="Times New Roman" w:cs="Times New Roman"/>
          <w:sz w:val="28"/>
          <w:szCs w:val="28"/>
          <w:lang w:val="uk-UA"/>
        </w:rPr>
        <w:t>проєктної</w:t>
      </w:r>
      <w:proofErr w:type="spellEnd"/>
      <w:r w:rsidR="00256DEE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</w:t>
      </w:r>
      <w:r w:rsidRPr="00BB176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BB176F">
        <w:rPr>
          <w:rFonts w:ascii="Times New Roman" w:hAnsi="Times New Roman" w:cs="Times New Roman"/>
          <w:sz w:val="28"/>
          <w:szCs w:val="28"/>
          <w:lang w:val="uk-UA"/>
        </w:rPr>
        <w:t>мовний</w:t>
      </w:r>
      <w:proofErr w:type="spellEnd"/>
      <w:r w:rsidRPr="00BB176F">
        <w:rPr>
          <w:rFonts w:ascii="Times New Roman" w:hAnsi="Times New Roman" w:cs="Times New Roman"/>
          <w:sz w:val="28"/>
          <w:szCs w:val="28"/>
          <w:lang w:val="uk-UA"/>
        </w:rPr>
        <w:t xml:space="preserve"> та мовленнєвий матеріал; вправи та завдання; форми та способи контролю/оцінювання;</w:t>
      </w:r>
    </w:p>
    <w:p w:rsidR="00256DEE" w:rsidRDefault="00F44EB7" w:rsidP="00256DEE">
      <w:pPr>
        <w:pStyle w:val="a3"/>
        <w:numPr>
          <w:ilvl w:val="0"/>
          <w:numId w:val="4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6DEE">
        <w:rPr>
          <w:rFonts w:ascii="Times New Roman" w:hAnsi="Times New Roman" w:cs="Times New Roman"/>
          <w:i/>
          <w:sz w:val="28"/>
          <w:szCs w:val="28"/>
          <w:lang w:val="uk-UA"/>
        </w:rPr>
        <w:t>поточного моніторингу</w:t>
      </w:r>
      <w:r w:rsidRPr="00256DEE">
        <w:rPr>
          <w:rFonts w:ascii="Times New Roman" w:hAnsi="Times New Roman" w:cs="Times New Roman"/>
          <w:sz w:val="28"/>
          <w:szCs w:val="28"/>
          <w:lang w:val="uk-UA"/>
        </w:rPr>
        <w:t xml:space="preserve"> – передбачають</w:t>
      </w:r>
      <w:r w:rsidR="00256DEE" w:rsidRPr="00256D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6DE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256DEE" w:rsidRPr="00256DEE">
        <w:rPr>
          <w:rFonts w:ascii="Times New Roman" w:hAnsi="Times New Roman" w:cs="Times New Roman"/>
          <w:sz w:val="28"/>
          <w:szCs w:val="28"/>
          <w:lang w:val="uk-UA"/>
        </w:rPr>
        <w:t xml:space="preserve">онтроль за виконанням </w:t>
      </w:r>
      <w:proofErr w:type="spellStart"/>
      <w:r w:rsidR="00256DEE" w:rsidRPr="00256DEE"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 w:rsidR="00256DEE" w:rsidRPr="00256DE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256DEE">
        <w:rPr>
          <w:rFonts w:ascii="Times New Roman" w:hAnsi="Times New Roman" w:cs="Times New Roman"/>
          <w:sz w:val="28"/>
          <w:szCs w:val="28"/>
          <w:lang w:val="uk-UA"/>
        </w:rPr>
        <w:t>консультації та спостереження</w:t>
      </w:r>
      <w:r w:rsidR="00256DEE" w:rsidRPr="00256DEE">
        <w:rPr>
          <w:rFonts w:ascii="Times New Roman" w:hAnsi="Times New Roman" w:cs="Times New Roman"/>
          <w:sz w:val="28"/>
          <w:szCs w:val="28"/>
          <w:lang w:val="uk-UA"/>
        </w:rPr>
        <w:t xml:space="preserve"> за веденням </w:t>
      </w:r>
      <w:proofErr w:type="spellStart"/>
      <w:r w:rsidR="00256DEE" w:rsidRPr="00256DEE">
        <w:rPr>
          <w:rFonts w:ascii="Times New Roman" w:hAnsi="Times New Roman" w:cs="Times New Roman"/>
          <w:sz w:val="28"/>
          <w:szCs w:val="28"/>
          <w:lang w:val="uk-UA"/>
        </w:rPr>
        <w:t>проєктної</w:t>
      </w:r>
      <w:proofErr w:type="spellEnd"/>
      <w:r w:rsidR="00256DEE" w:rsidRPr="00256DEE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</w:t>
      </w:r>
      <w:r w:rsidR="00256DE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9E7FF1" w:rsidRPr="00256DEE">
        <w:rPr>
          <w:rFonts w:ascii="Times New Roman" w:hAnsi="Times New Roman" w:cs="Times New Roman"/>
          <w:sz w:val="28"/>
          <w:szCs w:val="28"/>
          <w:lang w:val="uk-UA"/>
        </w:rPr>
        <w:t>нал</w:t>
      </w:r>
      <w:r w:rsidR="00256DEE">
        <w:rPr>
          <w:rFonts w:ascii="Times New Roman" w:hAnsi="Times New Roman" w:cs="Times New Roman"/>
          <w:sz w:val="28"/>
          <w:szCs w:val="28"/>
          <w:lang w:val="uk-UA"/>
        </w:rPr>
        <w:t>ежну якість оцінювання</w:t>
      </w:r>
      <w:r w:rsidRPr="00256DEE">
        <w:rPr>
          <w:rFonts w:ascii="Times New Roman" w:hAnsi="Times New Roman" w:cs="Times New Roman"/>
          <w:sz w:val="28"/>
          <w:szCs w:val="28"/>
          <w:lang w:val="uk-UA"/>
        </w:rPr>
        <w:t xml:space="preserve">, тобто пошук </w:t>
      </w:r>
      <w:proofErr w:type="spellStart"/>
      <w:r w:rsidRPr="00256DEE">
        <w:rPr>
          <w:rFonts w:ascii="Times New Roman" w:hAnsi="Times New Roman" w:cs="Times New Roman"/>
          <w:sz w:val="28"/>
          <w:szCs w:val="28"/>
          <w:lang w:val="uk-UA"/>
        </w:rPr>
        <w:t>найдостовірніших</w:t>
      </w:r>
      <w:proofErr w:type="spellEnd"/>
      <w:r w:rsidRPr="00256D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7FF1" w:rsidRPr="00256DEE">
        <w:rPr>
          <w:rFonts w:ascii="Times New Roman" w:hAnsi="Times New Roman" w:cs="Times New Roman"/>
          <w:sz w:val="28"/>
          <w:szCs w:val="28"/>
          <w:lang w:val="uk-UA"/>
        </w:rPr>
        <w:t>способів оцінювання роботи студентів</w:t>
      </w:r>
      <w:r w:rsidRPr="00256DE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44EB7" w:rsidRPr="00D4416C" w:rsidRDefault="00256DEE" w:rsidP="00256DEE">
      <w:pPr>
        <w:pStyle w:val="a3"/>
        <w:numPr>
          <w:ilvl w:val="0"/>
          <w:numId w:val="4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6DEE">
        <w:rPr>
          <w:lang w:val="uk-UA"/>
        </w:rPr>
        <w:t xml:space="preserve"> </w:t>
      </w:r>
      <w:r w:rsidR="00D06E68" w:rsidRPr="00256DEE">
        <w:rPr>
          <w:rFonts w:ascii="Times New Roman" w:hAnsi="Times New Roman" w:cs="Times New Roman"/>
          <w:i/>
          <w:sz w:val="28"/>
          <w:szCs w:val="28"/>
          <w:lang w:val="uk-UA"/>
        </w:rPr>
        <w:t>вживання</w:t>
      </w:r>
      <w:r w:rsidR="00F44EB7" w:rsidRPr="00256DE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рідної мови</w:t>
      </w:r>
      <w:r w:rsidR="00F44EB7" w:rsidRPr="00256DEE">
        <w:rPr>
          <w:rFonts w:ascii="Times New Roman" w:hAnsi="Times New Roman" w:cs="Times New Roman"/>
          <w:sz w:val="28"/>
          <w:szCs w:val="28"/>
          <w:lang w:val="uk-UA"/>
        </w:rPr>
        <w:t xml:space="preserve"> – у творчому процесі </w:t>
      </w:r>
      <w:proofErr w:type="spellStart"/>
      <w:r w:rsidR="00F44EB7" w:rsidRPr="00256DEE">
        <w:rPr>
          <w:rFonts w:ascii="Times New Roman" w:hAnsi="Times New Roman" w:cs="Times New Roman"/>
          <w:sz w:val="28"/>
          <w:szCs w:val="28"/>
          <w:lang w:val="uk-UA"/>
        </w:rPr>
        <w:t>проєктної</w:t>
      </w:r>
      <w:proofErr w:type="spellEnd"/>
      <w:r w:rsidR="00F44EB7" w:rsidRPr="00256DEE">
        <w:rPr>
          <w:rFonts w:ascii="Times New Roman" w:hAnsi="Times New Roman" w:cs="Times New Roman"/>
          <w:sz w:val="28"/>
          <w:szCs w:val="28"/>
          <w:lang w:val="uk-UA"/>
        </w:rPr>
        <w:t xml:space="preserve"> роботи англійською мовою, на </w:t>
      </w:r>
      <w:r w:rsidR="00F44EB7" w:rsidRPr="00D4416C">
        <w:rPr>
          <w:rFonts w:ascii="Times New Roman" w:hAnsi="Times New Roman" w:cs="Times New Roman"/>
          <w:sz w:val="28"/>
          <w:szCs w:val="28"/>
          <w:lang w:val="uk-UA"/>
        </w:rPr>
        <w:t>жаль, повністю уникнути рідної мови неможливо, але варто заздалегідь домовитися</w:t>
      </w:r>
      <w:r w:rsidR="009E7FF1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зі студентами</w:t>
      </w:r>
      <w:r w:rsidR="00F44EB7"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про умови спілкування;</w:t>
      </w:r>
    </w:p>
    <w:p w:rsidR="00F44EB7" w:rsidRPr="00D4416C" w:rsidRDefault="00F44EB7" w:rsidP="00D06E68">
      <w:pPr>
        <w:pStyle w:val="a3"/>
        <w:numPr>
          <w:ilvl w:val="0"/>
          <w:numId w:val="4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16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психологічні </w:t>
      </w:r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9E7FF1" w:rsidRPr="00D4416C">
        <w:rPr>
          <w:rFonts w:ascii="Times New Roman" w:hAnsi="Times New Roman" w:cs="Times New Roman"/>
          <w:sz w:val="28"/>
          <w:szCs w:val="28"/>
          <w:lang w:val="uk-UA"/>
        </w:rPr>
        <w:t>залежать не від викладача, а від студента</w:t>
      </w:r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, та передбачають незацікавленість у виконанні </w:t>
      </w:r>
      <w:proofErr w:type="spellStart"/>
      <w:r w:rsidRPr="00D4416C"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; небажання працювати в групах тощо. Для усунення слід обирати цікаві завдання та враховувати </w:t>
      </w:r>
      <w:r w:rsidR="009E7FF1" w:rsidRPr="00D4416C">
        <w:rPr>
          <w:rFonts w:ascii="Times New Roman" w:hAnsi="Times New Roman" w:cs="Times New Roman"/>
          <w:sz w:val="28"/>
          <w:szCs w:val="28"/>
          <w:lang w:val="uk-UA"/>
        </w:rPr>
        <w:t>індивідуальні особливості студентів</w:t>
      </w:r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416C" w:rsidRPr="00D4416C">
        <w:rPr>
          <w:rFonts w:ascii="Times New Roman" w:hAnsi="Times New Roman" w:cs="Times New Roman"/>
          <w:sz w:val="28"/>
          <w:szCs w:val="28"/>
          <w:lang w:val="uk-UA"/>
        </w:rPr>
        <w:t>[4</w:t>
      </w:r>
      <w:r w:rsidRPr="00D4416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41FEC" w:rsidRDefault="00F44EB7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16C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proofErr w:type="spellStart"/>
      <w:r w:rsidRPr="00D4416C"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 w:rsidRPr="00635373">
        <w:rPr>
          <w:rFonts w:ascii="Times New Roman" w:hAnsi="Times New Roman" w:cs="Times New Roman"/>
          <w:sz w:val="28"/>
          <w:szCs w:val="28"/>
          <w:lang w:val="uk-UA"/>
        </w:rPr>
        <w:t xml:space="preserve"> є важливим засобом для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Pr="006353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іншомовної компетентності в </w:t>
      </w:r>
      <w:r w:rsidRPr="00635373">
        <w:rPr>
          <w:rFonts w:ascii="Times New Roman" w:hAnsi="Times New Roman" w:cs="Times New Roman"/>
          <w:sz w:val="28"/>
          <w:szCs w:val="28"/>
          <w:lang w:val="uk-UA"/>
        </w:rPr>
        <w:t xml:space="preserve">монологічному мовленні, оскільки вони сприяють практичному застосуванню </w:t>
      </w:r>
      <w:proofErr w:type="spellStart"/>
      <w:r w:rsidRPr="00635373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 w:rsidRPr="00635373">
        <w:rPr>
          <w:rFonts w:ascii="Times New Roman" w:hAnsi="Times New Roman" w:cs="Times New Roman"/>
          <w:sz w:val="28"/>
          <w:szCs w:val="28"/>
          <w:lang w:val="uk-UA"/>
        </w:rPr>
        <w:t xml:space="preserve"> знань, удосконалюють граматичні, лекси</w:t>
      </w:r>
      <w:r w:rsidR="009E7FF1">
        <w:rPr>
          <w:rFonts w:ascii="Times New Roman" w:hAnsi="Times New Roman" w:cs="Times New Roman"/>
          <w:sz w:val="28"/>
          <w:szCs w:val="28"/>
          <w:lang w:val="uk-UA"/>
        </w:rPr>
        <w:t>чні та фонетичні навички студентів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635373">
        <w:rPr>
          <w:rFonts w:ascii="Times New Roman" w:hAnsi="Times New Roman" w:cs="Times New Roman"/>
          <w:sz w:val="28"/>
          <w:szCs w:val="28"/>
          <w:lang w:val="uk-UA"/>
        </w:rPr>
        <w:t>допомагають чітко формулювати думки, аргументувати свої погляди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635373">
        <w:rPr>
          <w:rFonts w:ascii="Times New Roman" w:hAnsi="Times New Roman" w:cs="Times New Roman"/>
          <w:sz w:val="28"/>
          <w:szCs w:val="28"/>
          <w:lang w:val="uk-UA"/>
        </w:rPr>
        <w:t>сприяють розвитку структурованості мовлення, оскільки вимагають логічної організації викладу, що включає вступ, основну частину та висновок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E7FF1">
        <w:rPr>
          <w:rFonts w:ascii="Times New Roman" w:hAnsi="Times New Roman" w:cs="Times New Roman"/>
          <w:sz w:val="28"/>
          <w:szCs w:val="28"/>
          <w:lang w:val="uk-UA"/>
        </w:rPr>
        <w:t>заохочують студентів</w:t>
      </w:r>
      <w:r w:rsidRPr="00635373">
        <w:rPr>
          <w:rFonts w:ascii="Times New Roman" w:hAnsi="Times New Roman" w:cs="Times New Roman"/>
          <w:sz w:val="28"/>
          <w:szCs w:val="28"/>
          <w:lang w:val="uk-UA"/>
        </w:rPr>
        <w:t xml:space="preserve"> до творчості, дозволяють експериментувати з формою подачі інформації, стилістичними засобами та презентаційними техніками, що робить мовлення яскравим і виразним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635373">
        <w:rPr>
          <w:rFonts w:ascii="Times New Roman" w:hAnsi="Times New Roman" w:cs="Times New Roman"/>
          <w:sz w:val="28"/>
          <w:szCs w:val="28"/>
          <w:lang w:val="uk-UA"/>
        </w:rPr>
        <w:t>допомагають долати страх перед публічним виступом, покращити вимову, інтонацію та навчитися впевнено висловлювати свої думки перед аудиторією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35373">
        <w:rPr>
          <w:rFonts w:ascii="Times New Roman" w:hAnsi="Times New Roman" w:cs="Times New Roman"/>
          <w:sz w:val="28"/>
          <w:szCs w:val="28"/>
          <w:lang w:val="uk-UA"/>
        </w:rPr>
        <w:t>інтегрують міжпредметні знання, розширюють кругозір і збагачують зміст мовлення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635373">
        <w:rPr>
          <w:rFonts w:ascii="Times New Roman" w:hAnsi="Times New Roman" w:cs="Times New Roman"/>
          <w:sz w:val="28"/>
          <w:szCs w:val="28"/>
          <w:lang w:val="uk-UA"/>
        </w:rPr>
        <w:t>розвивають самостійність, навчають</w:t>
      </w:r>
      <w:r w:rsidR="000F494F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</w:t>
      </w:r>
      <w:r w:rsidRPr="00635373">
        <w:rPr>
          <w:rFonts w:ascii="Times New Roman" w:hAnsi="Times New Roman" w:cs="Times New Roman"/>
          <w:sz w:val="28"/>
          <w:szCs w:val="28"/>
          <w:lang w:val="uk-UA"/>
        </w:rPr>
        <w:t xml:space="preserve"> планувати й реалізовувати свої ідеї. </w:t>
      </w:r>
      <w:r w:rsidRPr="00A0270E">
        <w:rPr>
          <w:rFonts w:ascii="Times New Roman" w:hAnsi="Times New Roman" w:cs="Times New Roman"/>
          <w:sz w:val="28"/>
          <w:szCs w:val="28"/>
          <w:lang w:val="uk-UA"/>
        </w:rPr>
        <w:t xml:space="preserve">Усі ці аспекти роблять </w:t>
      </w:r>
      <w:proofErr w:type="spellStart"/>
      <w:r w:rsidRPr="00A0270E"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 w:rsidRPr="00A0270E">
        <w:rPr>
          <w:rFonts w:ascii="Times New Roman" w:hAnsi="Times New Roman" w:cs="Times New Roman"/>
          <w:sz w:val="28"/>
          <w:szCs w:val="28"/>
          <w:lang w:val="uk-UA"/>
        </w:rPr>
        <w:t xml:space="preserve"> ефективним інструментом для формування іншомовної компетентності у монологічному мовленні, поєднуючи мовленнєву практику, творчість і комунікативні навички</w:t>
      </w:r>
      <w:r>
        <w:rPr>
          <w:rFonts w:ascii="Times New Roman" w:hAnsi="Times New Roman" w:cs="Times New Roman"/>
          <w:sz w:val="28"/>
          <w:szCs w:val="28"/>
          <w:lang w:val="uk-UA"/>
        </w:rPr>
        <w:t>, а з</w:t>
      </w:r>
      <w:r w:rsidRPr="00580532">
        <w:rPr>
          <w:rFonts w:ascii="Times New Roman" w:hAnsi="Times New Roman" w:cs="Times New Roman"/>
          <w:sz w:val="28"/>
          <w:szCs w:val="28"/>
          <w:lang w:val="uk-UA"/>
        </w:rPr>
        <w:t xml:space="preserve">авдяки актуальним і цікавим темам </w:t>
      </w:r>
      <w:proofErr w:type="spellStart"/>
      <w:r w:rsidRPr="00580532">
        <w:rPr>
          <w:rFonts w:ascii="Times New Roman" w:hAnsi="Times New Roman" w:cs="Times New Roman"/>
          <w:sz w:val="28"/>
          <w:szCs w:val="28"/>
          <w:lang w:val="uk-UA"/>
        </w:rPr>
        <w:t>проєктна</w:t>
      </w:r>
      <w:proofErr w:type="spellEnd"/>
      <w:r w:rsidRPr="00580532">
        <w:rPr>
          <w:rFonts w:ascii="Times New Roman" w:hAnsi="Times New Roman" w:cs="Times New Roman"/>
          <w:sz w:val="28"/>
          <w:szCs w:val="28"/>
          <w:lang w:val="uk-UA"/>
        </w:rPr>
        <w:t xml:space="preserve"> діяльність підвищує мотивацію до використання інозем</w:t>
      </w:r>
      <w:r w:rsidR="009E7FF1">
        <w:rPr>
          <w:rFonts w:ascii="Times New Roman" w:hAnsi="Times New Roman" w:cs="Times New Roman"/>
          <w:sz w:val="28"/>
          <w:szCs w:val="28"/>
          <w:lang w:val="uk-UA"/>
        </w:rPr>
        <w:t>ної мови, стимулюючи студентів</w:t>
      </w:r>
      <w:r w:rsidRPr="00580532">
        <w:rPr>
          <w:rFonts w:ascii="Times New Roman" w:hAnsi="Times New Roman" w:cs="Times New Roman"/>
          <w:sz w:val="28"/>
          <w:szCs w:val="28"/>
          <w:lang w:val="uk-UA"/>
        </w:rPr>
        <w:t xml:space="preserve"> до активної участі. </w:t>
      </w:r>
    </w:p>
    <w:p w:rsidR="00D06E68" w:rsidRDefault="00D06E68" w:rsidP="00D06E6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3157" w:rsidRPr="00D06E68" w:rsidRDefault="00023157" w:rsidP="00D06E68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90"/>
        </w:tabs>
        <w:spacing w:after="0" w:line="240" w:lineRule="auto"/>
        <w:ind w:right="-154" w:firstLine="708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8716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Список </w:t>
      </w:r>
      <w:proofErr w:type="spellStart"/>
      <w:r w:rsidRPr="008716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використаних</w:t>
      </w:r>
      <w:proofErr w:type="spellEnd"/>
      <w:r w:rsidRPr="008716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8716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джерел</w:t>
      </w:r>
      <w:proofErr w:type="spellEnd"/>
    </w:p>
    <w:p w:rsidR="009E7FF1" w:rsidRPr="00F16C0E" w:rsidRDefault="00F455DF" w:rsidP="00F16C0E">
      <w:pPr>
        <w:pStyle w:val="a3"/>
        <w:numPr>
          <w:ilvl w:val="0"/>
          <w:numId w:val="6"/>
        </w:numPr>
        <w:spacing w:after="0" w:line="240" w:lineRule="auto"/>
        <w:ind w:left="12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Дроздова В.,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>Рогульська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О.,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>Рудніцька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К.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>Особливості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>використання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>проектних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>технологій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>процесі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r w:rsidRPr="00F16C0E">
        <w:rPr>
          <w:rFonts w:ascii="Times New Roman" w:hAnsi="Times New Roman" w:cs="Times New Roman"/>
          <w:sz w:val="28"/>
          <w:szCs w:val="28"/>
          <w:shd w:val="clear" w:color="auto" w:fill="FFFFFF"/>
        </w:rPr>
        <w:t>истанційного</w:t>
      </w:r>
      <w:proofErr w:type="spellEnd"/>
      <w:r w:rsidRPr="00F16C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16C0E">
        <w:rPr>
          <w:rFonts w:ascii="Times New Roman" w:hAnsi="Times New Roman" w:cs="Times New Roman"/>
          <w:sz w:val="28"/>
          <w:szCs w:val="28"/>
          <w:shd w:val="clear" w:color="auto" w:fill="FFFFFF"/>
        </w:rPr>
        <w:t>навчання</w:t>
      </w:r>
      <w:proofErr w:type="spellEnd"/>
      <w:r w:rsidRPr="00F16C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16C0E">
        <w:rPr>
          <w:rFonts w:ascii="Times New Roman" w:hAnsi="Times New Roman" w:cs="Times New Roman"/>
          <w:sz w:val="28"/>
          <w:szCs w:val="28"/>
          <w:shd w:val="clear" w:color="auto" w:fill="FFFFFF"/>
        </w:rPr>
        <w:t>іноземної</w:t>
      </w:r>
      <w:proofErr w:type="spellEnd"/>
      <w:r w:rsidRPr="00F16C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16C0E">
        <w:rPr>
          <w:rFonts w:ascii="Times New Roman" w:hAnsi="Times New Roman" w:cs="Times New Roman"/>
          <w:sz w:val="28"/>
          <w:szCs w:val="28"/>
          <w:shd w:val="clear" w:color="auto" w:fill="FFFFFF"/>
        </w:rPr>
        <w:t>мови</w:t>
      </w:r>
      <w:proofErr w:type="spellEnd"/>
      <w:r w:rsidRPr="00F16C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ЗВО // </w:t>
      </w:r>
      <w:proofErr w:type="spellStart"/>
      <w:r w:rsidRPr="00F16C0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Науковий</w:t>
      </w:r>
      <w:proofErr w:type="spellEnd"/>
      <w:r w:rsidRPr="00F16C0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F16C0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вісник</w:t>
      </w:r>
      <w:proofErr w:type="spellEnd"/>
      <w:r w:rsidRPr="00F16C0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F16C0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Ужгородського</w:t>
      </w:r>
      <w:proofErr w:type="spellEnd"/>
      <w:r w:rsidRPr="00F16C0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F16C0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університету</w:t>
      </w:r>
      <w:proofErr w:type="spellEnd"/>
      <w:r w:rsidRPr="00F16C0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. </w:t>
      </w:r>
      <w:proofErr w:type="spellStart"/>
      <w:r w:rsidRPr="00F16C0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Серія</w:t>
      </w:r>
      <w:proofErr w:type="spellEnd"/>
      <w:r w:rsidRPr="00F16C0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: </w:t>
      </w:r>
      <w:proofErr w:type="spellStart"/>
      <w:r w:rsidRPr="00F16C0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Педагогіка</w:t>
      </w:r>
      <w:proofErr w:type="spellEnd"/>
      <w:r w:rsidRPr="00F16C0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. </w:t>
      </w:r>
      <w:proofErr w:type="spellStart"/>
      <w:r w:rsidRPr="00F16C0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Соціальна</w:t>
      </w:r>
      <w:proofErr w:type="spellEnd"/>
      <w:r w:rsidRPr="00F16C0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робота.</w:t>
      </w:r>
      <w:r w:rsidRPr="00F16C0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2021. </w:t>
      </w:r>
      <w:proofErr w:type="spellStart"/>
      <w:r w:rsidRPr="00F16C0E">
        <w:rPr>
          <w:rFonts w:ascii="Times New Roman" w:hAnsi="Times New Roman" w:cs="Times New Roman"/>
          <w:sz w:val="28"/>
          <w:szCs w:val="28"/>
          <w:shd w:val="clear" w:color="auto" w:fill="FFFFFF"/>
        </w:rPr>
        <w:t>Вип</w:t>
      </w:r>
      <w:proofErr w:type="spellEnd"/>
      <w:r w:rsidRPr="00F16C0E">
        <w:rPr>
          <w:rFonts w:ascii="Times New Roman" w:hAnsi="Times New Roman" w:cs="Times New Roman"/>
          <w:sz w:val="28"/>
          <w:szCs w:val="28"/>
          <w:shd w:val="clear" w:color="auto" w:fill="FFFFFF"/>
        </w:rPr>
        <w:t>. 1 (48). C. 127</w:t>
      </w:r>
      <w:r w:rsidRPr="00F16C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F16C0E">
        <w:rPr>
          <w:rFonts w:ascii="Times New Roman" w:hAnsi="Times New Roman" w:cs="Times New Roman"/>
          <w:sz w:val="28"/>
          <w:szCs w:val="28"/>
          <w:shd w:val="clear" w:color="auto" w:fill="FFFFFF"/>
        </w:rPr>
        <w:t>133.</w:t>
      </w:r>
    </w:p>
    <w:p w:rsidR="00F455DF" w:rsidRPr="00F455DF" w:rsidRDefault="000417F3" w:rsidP="00D06E68">
      <w:pPr>
        <w:pStyle w:val="a3"/>
        <w:numPr>
          <w:ilvl w:val="0"/>
          <w:numId w:val="6"/>
        </w:numPr>
        <w:spacing w:after="0" w:line="240" w:lineRule="auto"/>
        <w:ind w:left="12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>Рогульська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О. Метод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>проектів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як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>ефективна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>технологія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>навчання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ЗВО. </w:t>
      </w:r>
      <w:r w:rsidRPr="00C470CE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Proceedings of the XXIV International Scientific and Practical Conference.</w:t>
      </w:r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Varna, Bulgaria. </w:t>
      </w:r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>2023. P. 230</w:t>
      </w:r>
      <w:r w:rsidR="009E7FF1"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</w:rPr>
        <w:t>233.</w:t>
      </w:r>
    </w:p>
    <w:p w:rsidR="00F455DF" w:rsidRPr="00F455DF" w:rsidRDefault="00F455DF" w:rsidP="00D06E68">
      <w:pPr>
        <w:pStyle w:val="a3"/>
        <w:numPr>
          <w:ilvl w:val="0"/>
          <w:numId w:val="6"/>
        </w:numPr>
        <w:spacing w:after="0" w:line="240" w:lineRule="auto"/>
        <w:ind w:left="12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455DF">
        <w:rPr>
          <w:rFonts w:ascii="Times New Roman" w:hAnsi="Times New Roman" w:cs="Times New Roman"/>
          <w:sz w:val="28"/>
          <w:szCs w:val="28"/>
          <w:lang w:val="uk-UA"/>
        </w:rPr>
        <w:t xml:space="preserve">Устименко О. М. Проектні технології навчання іноземних мов і культур. </w:t>
      </w:r>
      <w:r w:rsidRPr="00C470CE">
        <w:rPr>
          <w:rFonts w:ascii="Times New Roman" w:hAnsi="Times New Roman" w:cs="Times New Roman"/>
          <w:i/>
          <w:sz w:val="28"/>
          <w:szCs w:val="28"/>
          <w:lang w:val="uk-UA"/>
        </w:rPr>
        <w:t>Сучасні технології навчання іноземних мов і культур у загальноосвітніх і вищих навчальних закладах :колективна монографія.</w:t>
      </w:r>
      <w:r w:rsidRPr="00F455DF">
        <w:rPr>
          <w:rFonts w:ascii="Times New Roman" w:hAnsi="Times New Roman" w:cs="Times New Roman"/>
          <w:sz w:val="28"/>
          <w:szCs w:val="28"/>
          <w:lang w:val="uk-UA"/>
        </w:rPr>
        <w:t xml:space="preserve"> Київ :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lang w:val="uk-UA"/>
        </w:rPr>
        <w:t>Ленвіт</w:t>
      </w:r>
      <w:proofErr w:type="spellEnd"/>
      <w:r w:rsidRPr="00F455DF">
        <w:rPr>
          <w:rFonts w:ascii="Times New Roman" w:hAnsi="Times New Roman" w:cs="Times New Roman"/>
          <w:sz w:val="28"/>
          <w:szCs w:val="28"/>
          <w:lang w:val="uk-UA"/>
        </w:rPr>
        <w:t>, 2015. С. 330–334.</w:t>
      </w:r>
    </w:p>
    <w:p w:rsidR="00F455DF" w:rsidRPr="00F455DF" w:rsidRDefault="00F455DF" w:rsidP="00D06E68">
      <w:pPr>
        <w:pStyle w:val="a3"/>
        <w:numPr>
          <w:ilvl w:val="0"/>
          <w:numId w:val="6"/>
        </w:numPr>
        <w:spacing w:after="0" w:line="240" w:lineRule="auto"/>
        <w:ind w:left="12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455D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Устименко О. М. Труднощі використання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lang w:val="uk-UA"/>
        </w:rPr>
        <w:t>проєктної</w:t>
      </w:r>
      <w:proofErr w:type="spellEnd"/>
      <w:r w:rsidRPr="00F455DF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технології навчання іноземних мов. </w:t>
      </w:r>
      <w:r w:rsidRPr="00C470CE">
        <w:rPr>
          <w:rFonts w:ascii="Times New Roman" w:hAnsi="Times New Roman" w:cs="Times New Roman"/>
          <w:i/>
          <w:sz w:val="28"/>
          <w:szCs w:val="28"/>
          <w:lang w:val="uk-UA"/>
        </w:rPr>
        <w:t>Матеріали міжнародного науково-практичного семінару «Проектна діяльність як інструмент дослідження, навчання та інновацій».</w:t>
      </w:r>
      <w:r w:rsidRPr="00F455DF">
        <w:rPr>
          <w:rFonts w:ascii="Times New Roman" w:hAnsi="Times New Roman" w:cs="Times New Roman"/>
          <w:sz w:val="28"/>
          <w:szCs w:val="28"/>
          <w:lang w:val="uk-UA"/>
        </w:rPr>
        <w:t xml:space="preserve"> Ніжин: Видавець ПП Лисенко М.М., 2016. С.102–104.</w:t>
      </w:r>
    </w:p>
    <w:p w:rsidR="00F455DF" w:rsidRPr="00C470CE" w:rsidRDefault="00F455DF" w:rsidP="00D06E68">
      <w:pPr>
        <w:pStyle w:val="a3"/>
        <w:numPr>
          <w:ilvl w:val="0"/>
          <w:numId w:val="6"/>
        </w:numPr>
        <w:spacing w:after="0" w:line="240" w:lineRule="auto"/>
        <w:ind w:left="12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Харитонова А. Використання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проєктної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методики для розвитку монологічного мовлення / А. Харитонова, О.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Рогульська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</w:t>
      </w:r>
      <w:r w:rsidRPr="00C470CE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Розвиток порівняльної професійної педагогіки у контексті глобалізаційних та інтеграційних процесів : матеріали тез </w:t>
      </w:r>
      <w:proofErr w:type="spellStart"/>
      <w:r w:rsidRPr="00C470CE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доп</w:t>
      </w:r>
      <w:proofErr w:type="spellEnd"/>
      <w:r w:rsidRPr="00C470CE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. ХІІІ </w:t>
      </w:r>
      <w:proofErr w:type="spellStart"/>
      <w:r w:rsidRPr="00C470CE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міжнар</w:t>
      </w:r>
      <w:proofErr w:type="spellEnd"/>
      <w:r w:rsidRPr="00C470CE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. наук.-</w:t>
      </w:r>
      <w:proofErr w:type="spellStart"/>
      <w:r w:rsidRPr="00C470CE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методол</w:t>
      </w:r>
      <w:proofErr w:type="spellEnd"/>
      <w:r w:rsidRPr="00C470CE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. Інтернет-семінару</w:t>
      </w:r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(16 трав. 2024 р.) / Ін-т педагогічної освіти і освіти дорослих імені Івана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Зязюна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НАПН України; Хмельницький національний ун-т ; за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заг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ред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Н. М. </w:t>
      </w:r>
      <w:proofErr w:type="spellStart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Бідюк</w:t>
      </w:r>
      <w:proofErr w:type="spellEnd"/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Київ – Хмельницький</w:t>
      </w:r>
      <w:r w:rsidR="00C470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r w:rsidR="00C470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«Термінова поліграфія», 2024. </w:t>
      </w:r>
      <w:r w:rsidRPr="00F455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 58–60.</w:t>
      </w:r>
    </w:p>
    <w:p w:rsidR="00F455DF" w:rsidRPr="009E7FF1" w:rsidRDefault="00F455DF" w:rsidP="00A014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455DF" w:rsidRPr="009E7FF1" w:rsidSect="0002315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enturySchoolbook"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C31770"/>
    <w:multiLevelType w:val="multilevel"/>
    <w:tmpl w:val="C742E6E6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418" w:hanging="708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70" w:hanging="2160"/>
      </w:pPr>
      <w:rPr>
        <w:rFonts w:hint="default"/>
      </w:rPr>
    </w:lvl>
  </w:abstractNum>
  <w:abstractNum w:abstractNumId="1" w15:restartNumberingAfterBreak="0">
    <w:nsid w:val="3B1A226C"/>
    <w:multiLevelType w:val="hybridMultilevel"/>
    <w:tmpl w:val="5DEC7FDC"/>
    <w:lvl w:ilvl="0" w:tplc="E4844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ED3A57"/>
    <w:multiLevelType w:val="hybridMultilevel"/>
    <w:tmpl w:val="DC040D10"/>
    <w:lvl w:ilvl="0" w:tplc="D4CC43EA">
      <w:start w:val="5"/>
      <w:numFmt w:val="bullet"/>
      <w:lvlText w:val="–"/>
      <w:lvlJc w:val="left"/>
      <w:pPr>
        <w:ind w:left="1429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614A0F32"/>
    <w:multiLevelType w:val="hybridMultilevel"/>
    <w:tmpl w:val="4884459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144F85"/>
    <w:multiLevelType w:val="hybridMultilevel"/>
    <w:tmpl w:val="F304783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7BC46F90"/>
    <w:multiLevelType w:val="multilevel"/>
    <w:tmpl w:val="757A4378"/>
    <w:lvl w:ilvl="0">
      <w:start w:val="5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Theme="minorEastAsia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EB7"/>
    <w:rsid w:val="00023157"/>
    <w:rsid w:val="000417F3"/>
    <w:rsid w:val="00044EA4"/>
    <w:rsid w:val="0006483E"/>
    <w:rsid w:val="000F494F"/>
    <w:rsid w:val="00194640"/>
    <w:rsid w:val="001E48A2"/>
    <w:rsid w:val="00252710"/>
    <w:rsid w:val="00256DEE"/>
    <w:rsid w:val="00435F6F"/>
    <w:rsid w:val="005828DB"/>
    <w:rsid w:val="00781E6C"/>
    <w:rsid w:val="009377D1"/>
    <w:rsid w:val="009E7FF1"/>
    <w:rsid w:val="009F767C"/>
    <w:rsid w:val="00A0141C"/>
    <w:rsid w:val="00BB0F1C"/>
    <w:rsid w:val="00C470CE"/>
    <w:rsid w:val="00D06E68"/>
    <w:rsid w:val="00D4416C"/>
    <w:rsid w:val="00E41792"/>
    <w:rsid w:val="00F16C0E"/>
    <w:rsid w:val="00F44EB7"/>
    <w:rsid w:val="00F45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B482C"/>
  <w15:chartTrackingRefBased/>
  <w15:docId w15:val="{A2551AD3-0A73-44B6-B613-C20BF5B63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44EB7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4EB7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014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02315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066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75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58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286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8302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519782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2769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504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921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72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ychynskao@ukr.net" TargetMode="External"/><Relationship Id="rId5" Type="http://schemas.openxmlformats.org/officeDocument/2006/relationships/hyperlink" Target="mailto:oxana.rogulska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5256</TotalTime>
  <Pages>6</Pages>
  <Words>9284</Words>
  <Characters>5293</Characters>
  <Application>Microsoft Office Word</Application>
  <DocSecurity>0</DocSecurity>
  <Lines>44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2025-01-08T17:20:00Z</dcterms:created>
  <dcterms:modified xsi:type="dcterms:W3CDTF">2025-01-13T09:30:00Z</dcterms:modified>
</cp:coreProperties>
</file>