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2473EA24" w14:textId="77777777" w:rsidR="00C96E4B" w:rsidRPr="00DD68D0" w:rsidRDefault="00DD68D0" w:rsidP="00DD68D0">
      <w:pPr>
        <w:spacing w:after="0" w:line="360" w:lineRule="auto"/>
        <w:ind w:firstLine="709"/>
        <w:jc w:val="right"/>
        <w:rPr>
          <w:rFonts w:ascii="Times New Roman" w:hAnsi="Times New Roman" w:cs="Times New Roman"/>
          <w:sz w:val="28"/>
          <w:szCs w:val="28"/>
          <w:lang w:val="en-US"/>
        </w:rPr>
      </w:pPr>
      <w:bookmarkStart w:id="0" w:name="_GoBack"/>
      <w:bookmarkEnd w:id="0"/>
      <w:r w:rsidRPr="00DD68D0">
        <w:rPr>
          <w:rFonts w:ascii="Times New Roman" w:eastAsia="Times New Roman" w:hAnsi="Times New Roman" w:cs="Times New Roman"/>
          <w:bCs/>
          <w:sz w:val="28"/>
          <w:szCs w:val="28"/>
          <w:lang w:val="en-GB" w:eastAsia="uk-UA"/>
        </w:rPr>
        <w:t>PhD in Pedagogy</w:t>
      </w:r>
      <w:r w:rsidRPr="00DD68D0">
        <w:rPr>
          <w:rFonts w:ascii="Times New Roman" w:hAnsi="Times New Roman" w:cs="Times New Roman"/>
          <w:sz w:val="28"/>
          <w:szCs w:val="28"/>
        </w:rPr>
        <w:t xml:space="preserve">, </w:t>
      </w:r>
      <w:r w:rsidRPr="00DD68D0">
        <w:rPr>
          <w:rFonts w:ascii="Times New Roman" w:hAnsi="Times New Roman" w:cs="Times New Roman"/>
          <w:sz w:val="28"/>
          <w:szCs w:val="28"/>
          <w:lang w:val="en-US"/>
        </w:rPr>
        <w:t>A</w:t>
      </w:r>
      <w:r w:rsidRPr="00DD68D0">
        <w:rPr>
          <w:rFonts w:ascii="Times New Roman" w:hAnsi="Times New Roman" w:cs="Times New Roman"/>
          <w:sz w:val="28"/>
          <w:szCs w:val="28"/>
        </w:rPr>
        <w:t xml:space="preserve">ssociate </w:t>
      </w:r>
      <w:r w:rsidRPr="00DD68D0">
        <w:rPr>
          <w:rFonts w:ascii="Times New Roman" w:hAnsi="Times New Roman" w:cs="Times New Roman"/>
          <w:sz w:val="28"/>
          <w:szCs w:val="28"/>
          <w:lang w:val="en-US"/>
        </w:rPr>
        <w:t>P</w:t>
      </w:r>
      <w:r w:rsidRPr="00DD68D0">
        <w:rPr>
          <w:rFonts w:ascii="Times New Roman" w:hAnsi="Times New Roman" w:cs="Times New Roman"/>
          <w:sz w:val="28"/>
          <w:szCs w:val="28"/>
        </w:rPr>
        <w:t>rofessor,</w:t>
      </w:r>
      <w:r>
        <w:rPr>
          <w:rFonts w:ascii="Times New Roman" w:hAnsi="Times New Roman" w:cs="Times New Roman"/>
          <w:sz w:val="28"/>
          <w:szCs w:val="28"/>
          <w:lang w:val="en-US"/>
        </w:rPr>
        <w:t xml:space="preserve"> </w:t>
      </w:r>
      <w:r w:rsidR="00C96E4B" w:rsidRPr="00DD68D0">
        <w:rPr>
          <w:rFonts w:ascii="Times New Roman" w:hAnsi="Times New Roman" w:cs="Times New Roman"/>
          <w:b/>
          <w:sz w:val="28"/>
          <w:szCs w:val="28"/>
          <w:lang w:val="en-US"/>
        </w:rPr>
        <w:t>O</w:t>
      </w:r>
      <w:r>
        <w:rPr>
          <w:rFonts w:ascii="Times New Roman" w:hAnsi="Times New Roman" w:cs="Times New Roman"/>
          <w:b/>
          <w:sz w:val="28"/>
          <w:szCs w:val="28"/>
          <w:lang w:val="en-US"/>
        </w:rPr>
        <w:t>XANA ROGULSKA</w:t>
      </w:r>
      <w:r w:rsidR="00C96E4B" w:rsidRPr="00DD68D0">
        <w:rPr>
          <w:rFonts w:ascii="Times New Roman" w:hAnsi="Times New Roman" w:cs="Times New Roman"/>
          <w:sz w:val="28"/>
          <w:szCs w:val="28"/>
        </w:rPr>
        <w:br/>
      </w:r>
      <w:r w:rsidR="00C96E4B" w:rsidRPr="00DD68D0">
        <w:rPr>
          <w:rFonts w:ascii="Times New Roman" w:eastAsia="Times New Roman" w:hAnsi="Times New Roman" w:cs="Times New Roman"/>
          <w:bCs/>
          <w:sz w:val="28"/>
          <w:szCs w:val="28"/>
          <w:lang w:val="en-GB" w:eastAsia="uk-UA"/>
        </w:rPr>
        <w:t>Department of Foreign Languages Practice and Teaching Methodology</w:t>
      </w:r>
      <w:r w:rsidR="00C96E4B" w:rsidRPr="00DD68D0">
        <w:rPr>
          <w:rFonts w:ascii="Times New Roman" w:hAnsi="Times New Roman" w:cs="Times New Roman"/>
          <w:sz w:val="28"/>
          <w:szCs w:val="28"/>
        </w:rPr>
        <w:t xml:space="preserve"> Khmelnytsky</w:t>
      </w:r>
      <w:r w:rsidR="00C96E4B" w:rsidRPr="00DD68D0">
        <w:rPr>
          <w:rFonts w:ascii="Times New Roman" w:hAnsi="Times New Roman" w:cs="Times New Roman"/>
          <w:sz w:val="28"/>
          <w:szCs w:val="28"/>
          <w:lang w:val="en-US"/>
        </w:rPr>
        <w:t>i</w:t>
      </w:r>
      <w:r w:rsidR="00C96E4B" w:rsidRPr="00DD68D0">
        <w:rPr>
          <w:rFonts w:ascii="Times New Roman" w:hAnsi="Times New Roman" w:cs="Times New Roman"/>
          <w:sz w:val="28"/>
          <w:szCs w:val="28"/>
        </w:rPr>
        <w:t xml:space="preserve"> National University, Khmelnytsky</w:t>
      </w:r>
      <w:r w:rsidR="00C96E4B" w:rsidRPr="00DD68D0">
        <w:rPr>
          <w:rFonts w:ascii="Times New Roman" w:hAnsi="Times New Roman" w:cs="Times New Roman"/>
          <w:sz w:val="28"/>
          <w:szCs w:val="28"/>
          <w:lang w:val="en-US"/>
        </w:rPr>
        <w:t>i</w:t>
      </w:r>
      <w:r w:rsidR="00C96E4B" w:rsidRPr="00DD68D0">
        <w:rPr>
          <w:rFonts w:ascii="Times New Roman" w:hAnsi="Times New Roman" w:cs="Times New Roman"/>
          <w:sz w:val="28"/>
          <w:szCs w:val="28"/>
        </w:rPr>
        <w:t>, Ukraine</w:t>
      </w:r>
    </w:p>
    <w:p w14:paraId="6A769AD5" w14:textId="77777777" w:rsidR="00C96E4B" w:rsidRPr="00DD68D0" w:rsidRDefault="00C96E4B" w:rsidP="00DD68D0">
      <w:pPr>
        <w:spacing w:after="0" w:line="360" w:lineRule="auto"/>
        <w:ind w:firstLine="709"/>
        <w:jc w:val="right"/>
        <w:rPr>
          <w:rStyle w:val="go"/>
          <w:rFonts w:ascii="Times New Roman" w:hAnsi="Times New Roman" w:cs="Times New Roman"/>
          <w:sz w:val="28"/>
          <w:szCs w:val="28"/>
        </w:rPr>
      </w:pPr>
      <w:r w:rsidRPr="00DD68D0">
        <w:rPr>
          <w:rStyle w:val="go"/>
          <w:rFonts w:ascii="Times New Roman" w:hAnsi="Times New Roman" w:cs="Times New Roman"/>
          <w:sz w:val="28"/>
          <w:szCs w:val="28"/>
        </w:rPr>
        <w:t>oxana.rogulska@gmail.com</w:t>
      </w:r>
    </w:p>
    <w:p w14:paraId="631EC47A" w14:textId="77777777" w:rsidR="00C96E4B" w:rsidRPr="00DD68D0" w:rsidRDefault="0066320A" w:rsidP="0066320A">
      <w:pPr>
        <w:spacing w:after="0" w:line="360" w:lineRule="auto"/>
        <w:ind w:firstLine="709"/>
        <w:jc w:val="right"/>
        <w:rPr>
          <w:rStyle w:val="go"/>
          <w:rFonts w:ascii="Times New Roman" w:hAnsi="Times New Roman" w:cs="Times New Roman"/>
          <w:b/>
          <w:sz w:val="28"/>
          <w:szCs w:val="28"/>
          <w:lang w:val="en-US"/>
        </w:rPr>
      </w:pPr>
      <w:r w:rsidRPr="00DD68D0">
        <w:rPr>
          <w:rFonts w:ascii="Times New Roman" w:eastAsia="Times New Roman" w:hAnsi="Times New Roman" w:cs="Times New Roman"/>
          <w:bCs/>
          <w:sz w:val="28"/>
          <w:szCs w:val="28"/>
          <w:lang w:val="en-GB" w:eastAsia="uk-UA"/>
        </w:rPr>
        <w:t>PhD in Pedagogy</w:t>
      </w:r>
      <w:r w:rsidRPr="00DD68D0">
        <w:rPr>
          <w:rFonts w:ascii="Times New Roman" w:hAnsi="Times New Roman" w:cs="Times New Roman"/>
          <w:sz w:val="28"/>
          <w:szCs w:val="28"/>
        </w:rPr>
        <w:t xml:space="preserve">, </w:t>
      </w:r>
      <w:r w:rsidRPr="00DD68D0">
        <w:rPr>
          <w:rFonts w:ascii="Times New Roman" w:hAnsi="Times New Roman" w:cs="Times New Roman"/>
          <w:sz w:val="28"/>
          <w:szCs w:val="28"/>
          <w:lang w:val="en-US"/>
        </w:rPr>
        <w:t>A</w:t>
      </w:r>
      <w:r w:rsidRPr="00DD68D0">
        <w:rPr>
          <w:rFonts w:ascii="Times New Roman" w:hAnsi="Times New Roman" w:cs="Times New Roman"/>
          <w:sz w:val="28"/>
          <w:szCs w:val="28"/>
        </w:rPr>
        <w:t xml:space="preserve">ssociate </w:t>
      </w:r>
      <w:r w:rsidRPr="00DD68D0">
        <w:rPr>
          <w:rFonts w:ascii="Times New Roman" w:hAnsi="Times New Roman" w:cs="Times New Roman"/>
          <w:sz w:val="28"/>
          <w:szCs w:val="28"/>
          <w:lang w:val="en-US"/>
        </w:rPr>
        <w:t>P</w:t>
      </w:r>
      <w:r w:rsidRPr="00DD68D0">
        <w:rPr>
          <w:rFonts w:ascii="Times New Roman" w:hAnsi="Times New Roman" w:cs="Times New Roman"/>
          <w:sz w:val="28"/>
          <w:szCs w:val="28"/>
        </w:rPr>
        <w:t xml:space="preserve">rofessor, </w:t>
      </w:r>
      <w:r w:rsidR="00C96E4B" w:rsidRPr="00DD68D0">
        <w:rPr>
          <w:rStyle w:val="go"/>
          <w:rFonts w:ascii="Times New Roman" w:hAnsi="Times New Roman" w:cs="Times New Roman"/>
          <w:b/>
          <w:sz w:val="28"/>
          <w:szCs w:val="28"/>
          <w:lang w:val="en-US"/>
        </w:rPr>
        <w:t>O</w:t>
      </w:r>
      <w:r>
        <w:rPr>
          <w:rStyle w:val="go"/>
          <w:rFonts w:ascii="Times New Roman" w:hAnsi="Times New Roman" w:cs="Times New Roman"/>
          <w:b/>
          <w:sz w:val="28"/>
          <w:szCs w:val="28"/>
          <w:lang w:val="en-US"/>
        </w:rPr>
        <w:t>LGA TARASOVA</w:t>
      </w:r>
    </w:p>
    <w:p w14:paraId="2E647A20" w14:textId="77777777" w:rsidR="00C96E4B" w:rsidRPr="00DD68D0" w:rsidRDefault="00C96E4B" w:rsidP="0066320A">
      <w:pPr>
        <w:spacing w:after="0" w:line="360" w:lineRule="auto"/>
        <w:ind w:firstLine="709"/>
        <w:jc w:val="right"/>
        <w:rPr>
          <w:rFonts w:ascii="Times New Roman" w:hAnsi="Times New Roman" w:cs="Times New Roman"/>
          <w:sz w:val="28"/>
          <w:szCs w:val="28"/>
          <w:lang w:val="en-US"/>
        </w:rPr>
      </w:pPr>
      <w:r w:rsidRPr="00DD68D0">
        <w:rPr>
          <w:rFonts w:ascii="Times New Roman" w:eastAsia="Times New Roman" w:hAnsi="Times New Roman" w:cs="Times New Roman"/>
          <w:bCs/>
          <w:sz w:val="28"/>
          <w:szCs w:val="28"/>
          <w:lang w:val="en-GB" w:eastAsia="uk-UA"/>
        </w:rPr>
        <w:t>Department of Foreign Languages Practice and Teaching Methodology</w:t>
      </w:r>
      <w:r w:rsidRPr="00DD68D0">
        <w:rPr>
          <w:rFonts w:ascii="Times New Roman" w:hAnsi="Times New Roman" w:cs="Times New Roman"/>
          <w:sz w:val="28"/>
          <w:szCs w:val="28"/>
        </w:rPr>
        <w:t xml:space="preserve"> Khmelnytsky</w:t>
      </w:r>
      <w:r w:rsidRPr="00DD68D0">
        <w:rPr>
          <w:rFonts w:ascii="Times New Roman" w:hAnsi="Times New Roman" w:cs="Times New Roman"/>
          <w:sz w:val="28"/>
          <w:szCs w:val="28"/>
          <w:lang w:val="en-US"/>
        </w:rPr>
        <w:t>i</w:t>
      </w:r>
      <w:r w:rsidRPr="00DD68D0">
        <w:rPr>
          <w:rFonts w:ascii="Times New Roman" w:hAnsi="Times New Roman" w:cs="Times New Roman"/>
          <w:sz w:val="28"/>
          <w:szCs w:val="28"/>
        </w:rPr>
        <w:t xml:space="preserve"> National University, Khmelnytsky</w:t>
      </w:r>
      <w:r w:rsidRPr="00DD68D0">
        <w:rPr>
          <w:rFonts w:ascii="Times New Roman" w:hAnsi="Times New Roman" w:cs="Times New Roman"/>
          <w:sz w:val="28"/>
          <w:szCs w:val="28"/>
          <w:lang w:val="en-US"/>
        </w:rPr>
        <w:t>i</w:t>
      </w:r>
      <w:r w:rsidRPr="00DD68D0">
        <w:rPr>
          <w:rFonts w:ascii="Times New Roman" w:hAnsi="Times New Roman" w:cs="Times New Roman"/>
          <w:sz w:val="28"/>
          <w:szCs w:val="28"/>
        </w:rPr>
        <w:t>, Ukraine</w:t>
      </w:r>
    </w:p>
    <w:p w14:paraId="2FD60396" w14:textId="77777777" w:rsidR="00C96E4B" w:rsidRPr="0028743C" w:rsidRDefault="004E56B6" w:rsidP="0066320A">
      <w:pPr>
        <w:spacing w:after="0" w:line="360" w:lineRule="auto"/>
        <w:ind w:firstLine="709"/>
        <w:jc w:val="right"/>
        <w:rPr>
          <w:rFonts w:ascii="Times New Roman" w:hAnsi="Times New Roman" w:cs="Times New Roman"/>
          <w:sz w:val="28"/>
          <w:szCs w:val="28"/>
        </w:rPr>
      </w:pPr>
      <w:hyperlink r:id="rId7" w:history="1">
        <w:r w:rsidR="00C96E4B" w:rsidRPr="0028743C">
          <w:rPr>
            <w:rStyle w:val="a3"/>
            <w:rFonts w:ascii="Times New Roman" w:hAnsi="Times New Roman" w:cs="Times New Roman"/>
            <w:sz w:val="28"/>
            <w:szCs w:val="28"/>
          </w:rPr>
          <w:t>tarasova20olia@gmail.com</w:t>
        </w:r>
      </w:hyperlink>
    </w:p>
    <w:p w14:paraId="405453BB" w14:textId="77777777" w:rsidR="007965BE" w:rsidRDefault="00BA0533" w:rsidP="00DD68D0">
      <w:pPr>
        <w:spacing w:after="0" w:line="360" w:lineRule="auto"/>
        <w:ind w:firstLine="709"/>
        <w:jc w:val="center"/>
        <w:rPr>
          <w:rFonts w:ascii="Times New Roman" w:hAnsi="Times New Roman" w:cs="Times New Roman"/>
          <w:b/>
          <w:sz w:val="28"/>
          <w:szCs w:val="28"/>
          <w:lang w:val="en"/>
        </w:rPr>
      </w:pPr>
      <w:r w:rsidRPr="00796CBE">
        <w:rPr>
          <w:rFonts w:ascii="Times New Roman" w:hAnsi="Times New Roman" w:cs="Times New Roman"/>
          <w:b/>
          <w:sz w:val="28"/>
          <w:szCs w:val="28"/>
          <w:lang w:val="en"/>
        </w:rPr>
        <w:t xml:space="preserve">POLISH </w:t>
      </w:r>
      <w:r w:rsidR="007965BE" w:rsidRPr="00796CBE">
        <w:rPr>
          <w:rFonts w:ascii="Times New Roman" w:hAnsi="Times New Roman" w:cs="Times New Roman"/>
          <w:b/>
          <w:sz w:val="28"/>
          <w:szCs w:val="28"/>
          <w:lang w:val="en"/>
        </w:rPr>
        <w:t>EXPERIENCE OF THE FOREIGN LANGUAGES TEACHERS’ TRAINING</w:t>
      </w:r>
    </w:p>
    <w:p w14:paraId="7E1CF649" w14:textId="76EFE7F3" w:rsidR="0028743C" w:rsidRPr="00E473BE" w:rsidRDefault="00C7034E" w:rsidP="00DD68D0">
      <w:pPr>
        <w:spacing w:after="0" w:line="360" w:lineRule="auto"/>
        <w:ind w:firstLine="709"/>
        <w:jc w:val="both"/>
        <w:rPr>
          <w:rFonts w:ascii="Times New Roman" w:hAnsi="Times New Roman" w:cs="Times New Roman"/>
          <w:b/>
          <w:sz w:val="28"/>
          <w:szCs w:val="28"/>
        </w:rPr>
      </w:pPr>
      <w:r w:rsidRPr="00DD68D0">
        <w:rPr>
          <w:rFonts w:ascii="Times New Roman" w:hAnsi="Times New Roman" w:cs="Times New Roman"/>
          <w:b/>
          <w:sz w:val="28"/>
          <w:szCs w:val="28"/>
          <w:lang w:val="en-US"/>
        </w:rPr>
        <w:t>A</w:t>
      </w:r>
      <w:r w:rsidR="0028743C">
        <w:rPr>
          <w:rFonts w:ascii="Times New Roman" w:hAnsi="Times New Roman" w:cs="Times New Roman"/>
          <w:b/>
          <w:sz w:val="28"/>
          <w:szCs w:val="28"/>
          <w:lang w:val="en-US"/>
        </w:rPr>
        <w:t>BSTRACT</w:t>
      </w:r>
      <w:r w:rsidR="00E473BE">
        <w:rPr>
          <w:rFonts w:ascii="Times New Roman" w:hAnsi="Times New Roman" w:cs="Times New Roman"/>
          <w:b/>
          <w:sz w:val="28"/>
          <w:szCs w:val="28"/>
          <w:lang w:val="en-US"/>
        </w:rPr>
        <w:t xml:space="preserve"> </w:t>
      </w:r>
    </w:p>
    <w:p w14:paraId="3821480E" w14:textId="6D50902D" w:rsidR="00805296" w:rsidRPr="00D81FD1" w:rsidRDefault="00805296" w:rsidP="00DD68D0">
      <w:pPr>
        <w:spacing w:after="0" w:line="360" w:lineRule="auto"/>
        <w:ind w:firstLine="709"/>
        <w:jc w:val="both"/>
        <w:rPr>
          <w:rFonts w:ascii="Times New Roman" w:hAnsi="Times New Roman" w:cs="Times New Roman"/>
          <w:i/>
          <w:sz w:val="28"/>
          <w:szCs w:val="28"/>
          <w:lang w:val="en-US"/>
        </w:rPr>
      </w:pPr>
      <w:r w:rsidRPr="00D81FD1">
        <w:rPr>
          <w:rFonts w:ascii="Times New Roman" w:hAnsi="Times New Roman" w:cs="Times New Roman"/>
          <w:i/>
          <w:sz w:val="28"/>
          <w:szCs w:val="28"/>
          <w:lang w:val="en-US"/>
        </w:rPr>
        <w:t xml:space="preserve">Studying the experience of </w:t>
      </w:r>
      <w:r w:rsidR="00763451" w:rsidRPr="00D81FD1">
        <w:rPr>
          <w:rFonts w:ascii="Times New Roman" w:hAnsi="Times New Roman" w:cs="Times New Roman"/>
          <w:i/>
          <w:sz w:val="28"/>
          <w:szCs w:val="28"/>
          <w:lang w:val="en-US"/>
        </w:rPr>
        <w:t>foreign language teachers</w:t>
      </w:r>
      <w:r w:rsidR="00FE6CDF" w:rsidRPr="00D81FD1">
        <w:rPr>
          <w:rFonts w:ascii="Times New Roman" w:hAnsi="Times New Roman" w:cs="Times New Roman"/>
          <w:i/>
          <w:sz w:val="28"/>
          <w:szCs w:val="28"/>
          <w:lang w:val="en-US"/>
        </w:rPr>
        <w:t>’</w:t>
      </w:r>
      <w:r w:rsidR="00763451" w:rsidRPr="00D81FD1">
        <w:rPr>
          <w:rFonts w:ascii="Times New Roman" w:hAnsi="Times New Roman" w:cs="Times New Roman"/>
          <w:i/>
          <w:sz w:val="28"/>
          <w:szCs w:val="28"/>
          <w:lang w:val="en-US"/>
        </w:rPr>
        <w:t xml:space="preserve"> </w:t>
      </w:r>
      <w:r w:rsidRPr="00D81FD1">
        <w:rPr>
          <w:rFonts w:ascii="Times New Roman" w:hAnsi="Times New Roman" w:cs="Times New Roman"/>
          <w:i/>
          <w:sz w:val="28"/>
          <w:szCs w:val="28"/>
          <w:lang w:val="en-US"/>
        </w:rPr>
        <w:t xml:space="preserve">professional training in developed foreign countries opens up new opportunities for improving the system of pedagogical education in conditions of its adaptation to the requirements of the European educational space. </w:t>
      </w:r>
      <w:r w:rsidR="00994C73" w:rsidRPr="00D81FD1">
        <w:rPr>
          <w:rFonts w:ascii="Times New Roman" w:hAnsi="Times New Roman" w:cs="Times New Roman"/>
          <w:i/>
          <w:sz w:val="28"/>
          <w:szCs w:val="28"/>
          <w:lang w:val="en-US"/>
        </w:rPr>
        <w:t>Of a s</w:t>
      </w:r>
      <w:r w:rsidRPr="00D81FD1">
        <w:rPr>
          <w:rFonts w:ascii="Times New Roman" w:hAnsi="Times New Roman" w:cs="Times New Roman"/>
          <w:i/>
          <w:sz w:val="28"/>
          <w:szCs w:val="28"/>
          <w:lang w:val="en-US"/>
        </w:rPr>
        <w:t>i</w:t>
      </w:r>
      <w:r w:rsidR="00FE6CDF" w:rsidRPr="00D81FD1">
        <w:rPr>
          <w:rFonts w:ascii="Times New Roman" w:hAnsi="Times New Roman" w:cs="Times New Roman"/>
          <w:i/>
          <w:sz w:val="28"/>
          <w:szCs w:val="28"/>
          <w:lang w:val="en-US"/>
        </w:rPr>
        <w:t>gnificant scientific interest are</w:t>
      </w:r>
      <w:r w:rsidRPr="00D81FD1">
        <w:rPr>
          <w:rFonts w:ascii="Times New Roman" w:hAnsi="Times New Roman" w:cs="Times New Roman"/>
          <w:i/>
          <w:sz w:val="28"/>
          <w:szCs w:val="28"/>
          <w:lang w:val="en-US"/>
        </w:rPr>
        <w:t xml:space="preserve"> the progressive achievements of countries that demonstrate a high level of </w:t>
      </w:r>
      <w:r w:rsidR="00FE6CDF" w:rsidRPr="00D81FD1">
        <w:rPr>
          <w:rFonts w:ascii="Times New Roman" w:hAnsi="Times New Roman" w:cs="Times New Roman"/>
          <w:i/>
          <w:sz w:val="28"/>
          <w:szCs w:val="28"/>
          <w:lang w:val="en-US"/>
        </w:rPr>
        <w:t xml:space="preserve">foreign language teachers’ </w:t>
      </w:r>
      <w:r w:rsidRPr="00D81FD1">
        <w:rPr>
          <w:rFonts w:ascii="Times New Roman" w:hAnsi="Times New Roman" w:cs="Times New Roman"/>
          <w:i/>
          <w:sz w:val="28"/>
          <w:szCs w:val="28"/>
          <w:lang w:val="en-US"/>
        </w:rPr>
        <w:t xml:space="preserve">professional training in accordance with international standards; have rich historical traditions of education that contributes to their leading role in science and education at the regional and global levels; have gained considerable experience in the field of </w:t>
      </w:r>
      <w:r w:rsidR="00FE6CDF" w:rsidRPr="00D81FD1">
        <w:rPr>
          <w:rFonts w:ascii="Times New Roman" w:hAnsi="Times New Roman" w:cs="Times New Roman"/>
          <w:i/>
          <w:sz w:val="28"/>
          <w:szCs w:val="28"/>
          <w:lang w:val="en-US"/>
        </w:rPr>
        <w:t xml:space="preserve">foreign language teachers’ professional training </w:t>
      </w:r>
      <w:r w:rsidRPr="00D81FD1">
        <w:rPr>
          <w:rFonts w:ascii="Times New Roman" w:hAnsi="Times New Roman" w:cs="Times New Roman"/>
          <w:i/>
          <w:sz w:val="28"/>
          <w:szCs w:val="28"/>
          <w:lang w:val="en-US"/>
        </w:rPr>
        <w:t xml:space="preserve">in the new socio-cultural conditions. </w:t>
      </w:r>
      <w:r w:rsidR="00183557" w:rsidRPr="00D81FD1">
        <w:rPr>
          <w:rFonts w:ascii="Times New Roman" w:hAnsi="Times New Roman" w:cs="Times New Roman"/>
          <w:i/>
          <w:sz w:val="28"/>
          <w:szCs w:val="28"/>
          <w:lang w:val="en-US"/>
        </w:rPr>
        <w:t xml:space="preserve">It is emphasized that the language policy of the European Union demonstrates the crucial importance of language learning in </w:t>
      </w:r>
      <w:r w:rsidR="00994C73" w:rsidRPr="00D81FD1">
        <w:rPr>
          <w:rFonts w:ascii="Times New Roman" w:hAnsi="Times New Roman" w:cs="Times New Roman"/>
          <w:i/>
          <w:sz w:val="28"/>
          <w:szCs w:val="28"/>
          <w:lang w:val="en-US"/>
        </w:rPr>
        <w:t xml:space="preserve">the </w:t>
      </w:r>
      <w:r w:rsidR="00183557" w:rsidRPr="00D81FD1">
        <w:rPr>
          <w:rFonts w:ascii="Times New Roman" w:hAnsi="Times New Roman" w:cs="Times New Roman"/>
          <w:i/>
          <w:sz w:val="28"/>
          <w:szCs w:val="28"/>
          <w:lang w:val="en-US"/>
        </w:rPr>
        <w:t>integration processes.</w:t>
      </w:r>
      <w:r w:rsidR="006D2658" w:rsidRPr="00D81FD1">
        <w:rPr>
          <w:rFonts w:ascii="Times New Roman" w:hAnsi="Times New Roman" w:cs="Times New Roman"/>
          <w:i/>
          <w:sz w:val="28"/>
          <w:szCs w:val="28"/>
          <w:lang w:val="en-US"/>
        </w:rPr>
        <w:t xml:space="preserve"> It is also underlined that in modern international documents on the modernization of the foreign language teachers</w:t>
      </w:r>
      <w:r w:rsidR="00994C73" w:rsidRPr="00D81FD1">
        <w:rPr>
          <w:rFonts w:ascii="Times New Roman" w:hAnsi="Times New Roman" w:cs="Times New Roman"/>
          <w:i/>
          <w:sz w:val="28"/>
          <w:szCs w:val="28"/>
          <w:lang w:val="en-US"/>
        </w:rPr>
        <w:t>’</w:t>
      </w:r>
      <w:r w:rsidR="006D2658" w:rsidRPr="00D81FD1">
        <w:rPr>
          <w:rFonts w:ascii="Times New Roman" w:hAnsi="Times New Roman" w:cs="Times New Roman"/>
          <w:i/>
          <w:sz w:val="28"/>
          <w:szCs w:val="28"/>
          <w:lang w:val="en-US"/>
        </w:rPr>
        <w:t xml:space="preserve"> </w:t>
      </w:r>
      <w:r w:rsidR="00994C73" w:rsidRPr="00D81FD1">
        <w:rPr>
          <w:rFonts w:ascii="Times New Roman" w:hAnsi="Times New Roman" w:cs="Times New Roman"/>
          <w:i/>
          <w:sz w:val="28"/>
          <w:szCs w:val="28"/>
          <w:lang w:val="en-US"/>
        </w:rPr>
        <w:t xml:space="preserve">professional training </w:t>
      </w:r>
      <w:r w:rsidR="006D2658" w:rsidRPr="00D81FD1">
        <w:rPr>
          <w:rFonts w:ascii="Times New Roman" w:hAnsi="Times New Roman" w:cs="Times New Roman"/>
          <w:i/>
          <w:sz w:val="28"/>
          <w:szCs w:val="28"/>
          <w:lang w:val="en-US"/>
        </w:rPr>
        <w:t xml:space="preserve">it is stated that modern educational transformations should facilitate the implementation of a European dimension in the </w:t>
      </w:r>
      <w:r w:rsidR="00994C73" w:rsidRPr="00D81FD1">
        <w:rPr>
          <w:rFonts w:ascii="Times New Roman" w:hAnsi="Times New Roman" w:cs="Times New Roman"/>
          <w:i/>
          <w:sz w:val="28"/>
          <w:szCs w:val="28"/>
          <w:lang w:val="en-US"/>
        </w:rPr>
        <w:t xml:space="preserve">foreign </w:t>
      </w:r>
      <w:r w:rsidR="006D2658" w:rsidRPr="00D81FD1">
        <w:rPr>
          <w:rFonts w:ascii="Times New Roman" w:hAnsi="Times New Roman" w:cs="Times New Roman"/>
          <w:i/>
          <w:sz w:val="28"/>
          <w:szCs w:val="28"/>
          <w:lang w:val="en-US"/>
        </w:rPr>
        <w:t>languages teachers</w:t>
      </w:r>
      <w:r w:rsidR="00223CAE">
        <w:rPr>
          <w:rFonts w:ascii="Times New Roman" w:hAnsi="Times New Roman" w:cs="Times New Roman"/>
          <w:i/>
          <w:sz w:val="28"/>
          <w:szCs w:val="28"/>
          <w:lang w:val="en-US"/>
        </w:rPr>
        <w:t>’</w:t>
      </w:r>
      <w:r w:rsidR="006D2658" w:rsidRPr="00D81FD1">
        <w:rPr>
          <w:rFonts w:ascii="Times New Roman" w:hAnsi="Times New Roman" w:cs="Times New Roman"/>
          <w:i/>
          <w:sz w:val="28"/>
          <w:szCs w:val="28"/>
          <w:lang w:val="en-US"/>
        </w:rPr>
        <w:t xml:space="preserve"> training.</w:t>
      </w:r>
      <w:r w:rsidR="00813BFD">
        <w:rPr>
          <w:rFonts w:ascii="Times New Roman" w:hAnsi="Times New Roman" w:cs="Times New Roman"/>
          <w:i/>
          <w:sz w:val="28"/>
          <w:szCs w:val="28"/>
          <w:lang w:val="en-US"/>
        </w:rPr>
        <w:t xml:space="preserve"> </w:t>
      </w:r>
      <w:r w:rsidR="00813BFD" w:rsidRPr="00813BFD">
        <w:rPr>
          <w:rFonts w:ascii="Times New Roman" w:hAnsi="Times New Roman" w:cs="Times New Roman"/>
          <w:i/>
          <w:sz w:val="28"/>
          <w:szCs w:val="28"/>
          <w:lang w:val="en-US"/>
        </w:rPr>
        <w:t>The establishment of new values related to the search for a multicultural, multi-ethnic and multi-linguistic Europe depends to a great extent on the ability of the teacher to develop a European consciousness and an individual sense of moral responsib</w:t>
      </w:r>
      <w:r w:rsidR="00813BFD">
        <w:rPr>
          <w:rFonts w:ascii="Times New Roman" w:hAnsi="Times New Roman" w:cs="Times New Roman"/>
          <w:i/>
          <w:sz w:val="28"/>
          <w:szCs w:val="28"/>
          <w:lang w:val="en-US"/>
        </w:rPr>
        <w:t>ility in a pluralistic society.</w:t>
      </w:r>
      <w:r w:rsidR="006D2658" w:rsidRPr="00D81FD1">
        <w:rPr>
          <w:rFonts w:ascii="Times New Roman" w:hAnsi="Times New Roman" w:cs="Times New Roman"/>
          <w:i/>
          <w:sz w:val="28"/>
          <w:szCs w:val="28"/>
          <w:lang w:val="en-US"/>
        </w:rPr>
        <w:t xml:space="preserve"> </w:t>
      </w:r>
      <w:r w:rsidR="00994C73" w:rsidRPr="00D81FD1">
        <w:rPr>
          <w:rFonts w:ascii="Times New Roman" w:hAnsi="Times New Roman" w:cs="Times New Roman"/>
          <w:i/>
          <w:sz w:val="28"/>
          <w:szCs w:val="28"/>
          <w:lang w:val="en-US"/>
        </w:rPr>
        <w:t>The paper</w:t>
      </w:r>
      <w:r w:rsidRPr="00D81FD1">
        <w:rPr>
          <w:rFonts w:ascii="Times New Roman" w:hAnsi="Times New Roman" w:cs="Times New Roman"/>
          <w:i/>
          <w:sz w:val="28"/>
          <w:szCs w:val="28"/>
          <w:lang w:val="en-US"/>
        </w:rPr>
        <w:t xml:space="preserve"> presents </w:t>
      </w:r>
      <w:r w:rsidRPr="00D81FD1">
        <w:rPr>
          <w:rFonts w:ascii="Times New Roman" w:hAnsi="Times New Roman" w:cs="Times New Roman"/>
          <w:i/>
          <w:sz w:val="28"/>
          <w:szCs w:val="28"/>
          <w:lang w:val="en-US"/>
        </w:rPr>
        <w:lastRenderedPageBreak/>
        <w:t xml:space="preserve">the results of collective scientific research, in particular, the peculiarities of the </w:t>
      </w:r>
      <w:r w:rsidR="00F83C7C" w:rsidRPr="00D81FD1">
        <w:rPr>
          <w:rFonts w:ascii="Times New Roman" w:hAnsi="Times New Roman" w:cs="Times New Roman"/>
          <w:i/>
          <w:sz w:val="28"/>
          <w:szCs w:val="28"/>
          <w:lang w:val="en-US"/>
        </w:rPr>
        <w:t xml:space="preserve">foreign language teachers’ professional training in </w:t>
      </w:r>
      <w:r w:rsidR="00223CAE">
        <w:rPr>
          <w:rFonts w:ascii="Times New Roman" w:hAnsi="Times New Roman" w:cs="Times New Roman"/>
          <w:i/>
          <w:sz w:val="28"/>
          <w:szCs w:val="28"/>
          <w:lang w:val="en-US"/>
        </w:rPr>
        <w:t>Poland</w:t>
      </w:r>
      <w:r w:rsidRPr="00D81FD1">
        <w:rPr>
          <w:rFonts w:ascii="Times New Roman" w:hAnsi="Times New Roman" w:cs="Times New Roman"/>
          <w:i/>
          <w:sz w:val="28"/>
          <w:szCs w:val="28"/>
          <w:lang w:val="en-US"/>
        </w:rPr>
        <w:t xml:space="preserve"> are presented and the recommendations on the creative use of constructive ideas of the progressive experience in the process of updating the system of pedagogical education are outlined.</w:t>
      </w:r>
    </w:p>
    <w:p w14:paraId="6FD60C89" w14:textId="77777777" w:rsidR="00C7034E" w:rsidRDefault="00C7034E" w:rsidP="00DD68D0">
      <w:pPr>
        <w:spacing w:after="0" w:line="360" w:lineRule="auto"/>
        <w:ind w:firstLine="709"/>
        <w:jc w:val="both"/>
        <w:rPr>
          <w:rFonts w:ascii="Times New Roman" w:hAnsi="Times New Roman" w:cs="Times New Roman"/>
          <w:i/>
          <w:sz w:val="28"/>
          <w:szCs w:val="28"/>
          <w:lang w:val="en-US"/>
        </w:rPr>
      </w:pPr>
      <w:r w:rsidRPr="00D81FD1">
        <w:rPr>
          <w:rFonts w:ascii="Times New Roman" w:hAnsi="Times New Roman" w:cs="Times New Roman"/>
          <w:b/>
          <w:i/>
          <w:sz w:val="28"/>
          <w:szCs w:val="28"/>
          <w:lang w:val="en-US"/>
        </w:rPr>
        <w:t>Keywords</w:t>
      </w:r>
      <w:r w:rsidRPr="00D81FD1">
        <w:rPr>
          <w:rFonts w:ascii="Times New Roman" w:hAnsi="Times New Roman" w:cs="Times New Roman"/>
          <w:i/>
          <w:sz w:val="28"/>
          <w:szCs w:val="28"/>
          <w:lang w:val="en-US"/>
        </w:rPr>
        <w:t>: future foreign language teachers</w:t>
      </w:r>
      <w:r w:rsidR="00223CAE">
        <w:rPr>
          <w:rFonts w:ascii="Times New Roman" w:hAnsi="Times New Roman" w:cs="Times New Roman"/>
          <w:i/>
          <w:sz w:val="28"/>
          <w:szCs w:val="28"/>
          <w:lang w:val="en-US"/>
        </w:rPr>
        <w:t>’</w:t>
      </w:r>
      <w:r w:rsidRPr="00D81FD1">
        <w:rPr>
          <w:rFonts w:ascii="Times New Roman" w:hAnsi="Times New Roman" w:cs="Times New Roman"/>
          <w:i/>
          <w:sz w:val="28"/>
          <w:szCs w:val="28"/>
          <w:lang w:val="en-US"/>
        </w:rPr>
        <w:t xml:space="preserve"> training; i</w:t>
      </w:r>
      <w:r w:rsidR="007D67C3" w:rsidRPr="00D81FD1">
        <w:rPr>
          <w:rFonts w:ascii="Times New Roman" w:hAnsi="Times New Roman" w:cs="Times New Roman"/>
          <w:i/>
          <w:sz w:val="28"/>
          <w:szCs w:val="28"/>
          <w:lang w:val="en-US"/>
        </w:rPr>
        <w:t>nstitutions of higher education</w:t>
      </w:r>
      <w:r w:rsidR="0030792F" w:rsidRPr="00D81FD1">
        <w:rPr>
          <w:rFonts w:ascii="Times New Roman" w:hAnsi="Times New Roman" w:cs="Times New Roman"/>
          <w:i/>
          <w:sz w:val="28"/>
          <w:szCs w:val="28"/>
        </w:rPr>
        <w:t xml:space="preserve">; </w:t>
      </w:r>
      <w:r w:rsidR="008960A6">
        <w:rPr>
          <w:rFonts w:ascii="Times New Roman" w:hAnsi="Times New Roman" w:cs="Times New Roman"/>
          <w:i/>
          <w:sz w:val="28"/>
          <w:szCs w:val="28"/>
          <w:lang w:val="en-US"/>
        </w:rPr>
        <w:t xml:space="preserve">the </w:t>
      </w:r>
      <w:r w:rsidR="0030792F" w:rsidRPr="00D81FD1">
        <w:rPr>
          <w:rFonts w:ascii="Times New Roman" w:hAnsi="Times New Roman" w:cs="Times New Roman"/>
          <w:i/>
          <w:sz w:val="28"/>
          <w:szCs w:val="28"/>
          <w:lang w:val="en-US"/>
        </w:rPr>
        <w:t xml:space="preserve">European Union; </w:t>
      </w:r>
      <w:r w:rsidR="005C683C">
        <w:rPr>
          <w:rFonts w:ascii="Times New Roman" w:hAnsi="Times New Roman" w:cs="Times New Roman"/>
          <w:i/>
          <w:sz w:val="28"/>
          <w:szCs w:val="28"/>
          <w:lang w:val="en-US"/>
        </w:rPr>
        <w:t>Poland</w:t>
      </w:r>
      <w:r w:rsidR="00C032E3" w:rsidRPr="00D81FD1">
        <w:rPr>
          <w:rFonts w:ascii="Times New Roman" w:hAnsi="Times New Roman" w:cs="Times New Roman"/>
          <w:i/>
          <w:sz w:val="28"/>
          <w:szCs w:val="28"/>
          <w:lang w:val="en-US"/>
        </w:rPr>
        <w:t>.</w:t>
      </w:r>
    </w:p>
    <w:p w14:paraId="6F87DEE6" w14:textId="3FCE5118" w:rsidR="006B17C1" w:rsidRPr="006B17C1" w:rsidRDefault="006B17C1" w:rsidP="00DD68D0">
      <w:pPr>
        <w:spacing w:after="0" w:line="360" w:lineRule="auto"/>
        <w:ind w:firstLine="709"/>
        <w:jc w:val="both"/>
        <w:rPr>
          <w:rFonts w:ascii="Times New Roman" w:hAnsi="Times New Roman" w:cs="Times New Roman"/>
          <w:b/>
          <w:sz w:val="28"/>
          <w:szCs w:val="28"/>
        </w:rPr>
      </w:pPr>
      <w:r>
        <w:rPr>
          <w:rFonts w:ascii="Times New Roman" w:hAnsi="Times New Roman" w:cs="Times New Roman"/>
          <w:b/>
          <w:sz w:val="28"/>
          <w:szCs w:val="28"/>
        </w:rPr>
        <w:t>АНОТАЦІЯ</w:t>
      </w:r>
    </w:p>
    <w:p w14:paraId="4E408F93" w14:textId="512F17CA" w:rsidR="006B17C1" w:rsidRPr="006B17C1" w:rsidRDefault="006B17C1" w:rsidP="006B17C1">
      <w:pPr>
        <w:spacing w:after="0" w:line="360" w:lineRule="auto"/>
        <w:ind w:firstLine="709"/>
        <w:jc w:val="both"/>
        <w:rPr>
          <w:rFonts w:ascii="Times New Roman" w:hAnsi="Times New Roman" w:cs="Times New Roman"/>
          <w:i/>
          <w:sz w:val="28"/>
          <w:szCs w:val="28"/>
        </w:rPr>
      </w:pPr>
      <w:r w:rsidRPr="006B17C1">
        <w:rPr>
          <w:rFonts w:ascii="Times New Roman" w:hAnsi="Times New Roman" w:cs="Times New Roman"/>
          <w:i/>
          <w:sz w:val="28"/>
          <w:szCs w:val="28"/>
        </w:rPr>
        <w:t xml:space="preserve">Вивчення досвіду професійної підготовки викладачів іноземних мов у розвинених зарубіжних країнах відкриває нові можливості для вдосконалення системи педагогічної освіти в умовах її адаптації до вимог європейського освітнього простору. Значний науковий інтерес </w:t>
      </w:r>
      <w:r w:rsidR="00A14146">
        <w:rPr>
          <w:rFonts w:ascii="Times New Roman" w:hAnsi="Times New Roman" w:cs="Times New Roman"/>
          <w:i/>
          <w:sz w:val="28"/>
          <w:szCs w:val="28"/>
        </w:rPr>
        <w:t xml:space="preserve">викликають </w:t>
      </w:r>
      <w:r w:rsidRPr="006B17C1">
        <w:rPr>
          <w:rFonts w:ascii="Times New Roman" w:hAnsi="Times New Roman" w:cs="Times New Roman"/>
          <w:i/>
          <w:sz w:val="28"/>
          <w:szCs w:val="28"/>
        </w:rPr>
        <w:t>прогресивні досягнення країн, які демонструють високий рівень професійної підготовки вчителів іноземної мови відповідно до міжнародних стандартів; мають багаті історичні традиції освіти, що сприяє їхній провідній ролі в науці та освіті на регіональному та глобальному рівнях; отримали значний досвід у професійній підг</w:t>
      </w:r>
      <w:r w:rsidR="00F82919">
        <w:rPr>
          <w:rFonts w:ascii="Times New Roman" w:hAnsi="Times New Roman" w:cs="Times New Roman"/>
          <w:i/>
          <w:sz w:val="28"/>
          <w:szCs w:val="28"/>
        </w:rPr>
        <w:t>отовці вчителів іноземної мови у</w:t>
      </w:r>
      <w:r w:rsidRPr="006B17C1">
        <w:rPr>
          <w:rFonts w:ascii="Times New Roman" w:hAnsi="Times New Roman" w:cs="Times New Roman"/>
          <w:i/>
          <w:sz w:val="28"/>
          <w:szCs w:val="28"/>
        </w:rPr>
        <w:t xml:space="preserve"> нових соціально-культурних умовах. Підкреслюється, що</w:t>
      </w:r>
      <w:r w:rsidR="004E79DF">
        <w:rPr>
          <w:rFonts w:ascii="Times New Roman" w:hAnsi="Times New Roman" w:cs="Times New Roman"/>
          <w:i/>
          <w:sz w:val="28"/>
          <w:szCs w:val="28"/>
        </w:rPr>
        <w:t>,</w:t>
      </w:r>
      <w:r w:rsidRPr="006B17C1">
        <w:rPr>
          <w:rFonts w:ascii="Times New Roman" w:hAnsi="Times New Roman" w:cs="Times New Roman"/>
          <w:i/>
          <w:sz w:val="28"/>
          <w:szCs w:val="28"/>
        </w:rPr>
        <w:t xml:space="preserve"> </w:t>
      </w:r>
      <w:r w:rsidR="00F82919">
        <w:rPr>
          <w:rFonts w:ascii="Times New Roman" w:hAnsi="Times New Roman" w:cs="Times New Roman"/>
          <w:i/>
          <w:sz w:val="28"/>
          <w:szCs w:val="28"/>
        </w:rPr>
        <w:t xml:space="preserve">відповідно до </w:t>
      </w:r>
      <w:proofErr w:type="spellStart"/>
      <w:r w:rsidR="00F82919">
        <w:rPr>
          <w:rFonts w:ascii="Times New Roman" w:hAnsi="Times New Roman" w:cs="Times New Roman"/>
          <w:i/>
          <w:sz w:val="28"/>
          <w:szCs w:val="28"/>
        </w:rPr>
        <w:t>мовної</w:t>
      </w:r>
      <w:proofErr w:type="spellEnd"/>
      <w:r w:rsidR="00F82919">
        <w:rPr>
          <w:rFonts w:ascii="Times New Roman" w:hAnsi="Times New Roman" w:cs="Times New Roman"/>
          <w:i/>
          <w:sz w:val="28"/>
          <w:szCs w:val="28"/>
        </w:rPr>
        <w:t xml:space="preserve"> політики</w:t>
      </w:r>
      <w:r w:rsidRPr="006B17C1">
        <w:rPr>
          <w:rFonts w:ascii="Times New Roman" w:hAnsi="Times New Roman" w:cs="Times New Roman"/>
          <w:i/>
          <w:sz w:val="28"/>
          <w:szCs w:val="28"/>
        </w:rPr>
        <w:t xml:space="preserve"> Європейського Союзу</w:t>
      </w:r>
      <w:r w:rsidR="004E79DF">
        <w:rPr>
          <w:rFonts w:ascii="Times New Roman" w:hAnsi="Times New Roman" w:cs="Times New Roman"/>
          <w:i/>
          <w:sz w:val="28"/>
          <w:szCs w:val="28"/>
        </w:rPr>
        <w:t>,</w:t>
      </w:r>
      <w:r w:rsidRPr="006B17C1">
        <w:rPr>
          <w:rFonts w:ascii="Times New Roman" w:hAnsi="Times New Roman" w:cs="Times New Roman"/>
          <w:i/>
          <w:sz w:val="28"/>
          <w:szCs w:val="28"/>
        </w:rPr>
        <w:t xml:space="preserve"> </w:t>
      </w:r>
      <w:r w:rsidR="00F82919">
        <w:rPr>
          <w:rFonts w:ascii="Times New Roman" w:hAnsi="Times New Roman" w:cs="Times New Roman"/>
          <w:i/>
          <w:sz w:val="28"/>
          <w:szCs w:val="28"/>
        </w:rPr>
        <w:t xml:space="preserve">вивчення </w:t>
      </w:r>
      <w:r w:rsidR="004E79DF">
        <w:rPr>
          <w:rFonts w:ascii="Times New Roman" w:hAnsi="Times New Roman" w:cs="Times New Roman"/>
          <w:i/>
          <w:sz w:val="28"/>
          <w:szCs w:val="28"/>
        </w:rPr>
        <w:t xml:space="preserve">іноземної </w:t>
      </w:r>
      <w:r w:rsidR="00F82919">
        <w:rPr>
          <w:rFonts w:ascii="Times New Roman" w:hAnsi="Times New Roman" w:cs="Times New Roman"/>
          <w:i/>
          <w:sz w:val="28"/>
          <w:szCs w:val="28"/>
        </w:rPr>
        <w:t xml:space="preserve">мови </w:t>
      </w:r>
      <w:r w:rsidR="004E79DF">
        <w:rPr>
          <w:rFonts w:ascii="Times New Roman" w:hAnsi="Times New Roman" w:cs="Times New Roman"/>
          <w:i/>
          <w:sz w:val="28"/>
          <w:szCs w:val="28"/>
        </w:rPr>
        <w:t>займає провідн</w:t>
      </w:r>
      <w:r w:rsidR="00C43D27">
        <w:rPr>
          <w:rFonts w:ascii="Times New Roman" w:hAnsi="Times New Roman" w:cs="Times New Roman"/>
          <w:i/>
          <w:sz w:val="28"/>
          <w:szCs w:val="28"/>
        </w:rPr>
        <w:t>е</w:t>
      </w:r>
      <w:r w:rsidR="004E79DF">
        <w:rPr>
          <w:rFonts w:ascii="Times New Roman" w:hAnsi="Times New Roman" w:cs="Times New Roman"/>
          <w:i/>
          <w:sz w:val="28"/>
          <w:szCs w:val="28"/>
        </w:rPr>
        <w:t xml:space="preserve"> місце </w:t>
      </w:r>
      <w:r w:rsidR="00F82919">
        <w:rPr>
          <w:rFonts w:ascii="Times New Roman" w:hAnsi="Times New Roman" w:cs="Times New Roman"/>
          <w:i/>
          <w:sz w:val="28"/>
          <w:szCs w:val="28"/>
        </w:rPr>
        <w:t>у</w:t>
      </w:r>
      <w:r w:rsidRPr="006B17C1">
        <w:rPr>
          <w:rFonts w:ascii="Times New Roman" w:hAnsi="Times New Roman" w:cs="Times New Roman"/>
          <w:i/>
          <w:sz w:val="28"/>
          <w:szCs w:val="28"/>
        </w:rPr>
        <w:t xml:space="preserve"> процесах інтеграції. Також підкреслюється, що в сучасних міжнародних документах щодо модернізації професійної підготовки вчителів іноземної мови зазначається, що сучасні освітні трансформації повинні сприяти впровадженню європейського виміру в підготовці вчителів іноземних мов. Створення нових цінностей, пов'язаних з пошуком мультикультурної, багатоетнічної та багатомовної Європи, значною мірою залежить від здатності вчителя ро</w:t>
      </w:r>
      <w:r w:rsidR="00077BCF">
        <w:rPr>
          <w:rFonts w:ascii="Times New Roman" w:hAnsi="Times New Roman" w:cs="Times New Roman"/>
          <w:i/>
          <w:sz w:val="28"/>
          <w:szCs w:val="28"/>
        </w:rPr>
        <w:t>звивати європейську свідомість й індивідуальне від</w:t>
      </w:r>
      <w:r w:rsidRPr="006B17C1">
        <w:rPr>
          <w:rFonts w:ascii="Times New Roman" w:hAnsi="Times New Roman" w:cs="Times New Roman"/>
          <w:i/>
          <w:sz w:val="28"/>
          <w:szCs w:val="28"/>
        </w:rPr>
        <w:t xml:space="preserve">чуття моральної відповідальності в плюралістичному суспільстві. </w:t>
      </w:r>
      <w:r w:rsidR="00943806">
        <w:rPr>
          <w:rFonts w:ascii="Times New Roman" w:hAnsi="Times New Roman" w:cs="Times New Roman"/>
          <w:i/>
          <w:sz w:val="28"/>
          <w:szCs w:val="28"/>
        </w:rPr>
        <w:t>У</w:t>
      </w:r>
      <w:r w:rsidR="00943806" w:rsidRPr="00943806">
        <w:rPr>
          <w:rFonts w:ascii="Times New Roman" w:hAnsi="Times New Roman" w:cs="Times New Roman"/>
          <w:i/>
          <w:sz w:val="28"/>
          <w:szCs w:val="28"/>
        </w:rPr>
        <w:t xml:space="preserve"> країнах Європейського Союзу підготовка вчителів іноземної мови здійснюється, </w:t>
      </w:r>
      <w:r w:rsidR="00943806">
        <w:rPr>
          <w:rFonts w:ascii="Times New Roman" w:hAnsi="Times New Roman" w:cs="Times New Roman"/>
          <w:i/>
          <w:sz w:val="28"/>
          <w:szCs w:val="28"/>
        </w:rPr>
        <w:t>переважно</w:t>
      </w:r>
      <w:r w:rsidR="00943806" w:rsidRPr="00943806">
        <w:rPr>
          <w:rFonts w:ascii="Times New Roman" w:hAnsi="Times New Roman" w:cs="Times New Roman"/>
          <w:i/>
          <w:sz w:val="28"/>
          <w:szCs w:val="28"/>
        </w:rPr>
        <w:t xml:space="preserve">, </w:t>
      </w:r>
      <w:r w:rsidR="00943806">
        <w:rPr>
          <w:rFonts w:ascii="Times New Roman" w:hAnsi="Times New Roman" w:cs="Times New Roman"/>
          <w:i/>
          <w:sz w:val="28"/>
          <w:szCs w:val="28"/>
        </w:rPr>
        <w:t>закладами вищої освіти</w:t>
      </w:r>
      <w:r w:rsidR="00943806" w:rsidRPr="00943806">
        <w:rPr>
          <w:rFonts w:ascii="Times New Roman" w:hAnsi="Times New Roman" w:cs="Times New Roman"/>
          <w:i/>
          <w:sz w:val="28"/>
          <w:szCs w:val="28"/>
        </w:rPr>
        <w:t>, які готують вчителів 30 іноземних мов, хоча цей показник варіюється від країни до країни</w:t>
      </w:r>
      <w:r w:rsidR="00943806">
        <w:rPr>
          <w:rFonts w:ascii="Times New Roman" w:hAnsi="Times New Roman" w:cs="Times New Roman"/>
          <w:i/>
          <w:sz w:val="28"/>
          <w:szCs w:val="28"/>
        </w:rPr>
        <w:t>.</w:t>
      </w:r>
      <w:r w:rsidR="00943806" w:rsidRPr="00943806">
        <w:rPr>
          <w:rFonts w:ascii="Times New Roman" w:hAnsi="Times New Roman" w:cs="Times New Roman"/>
          <w:i/>
          <w:sz w:val="28"/>
          <w:szCs w:val="28"/>
        </w:rPr>
        <w:t xml:space="preserve"> </w:t>
      </w:r>
      <w:r w:rsidRPr="006B17C1">
        <w:rPr>
          <w:rFonts w:ascii="Times New Roman" w:hAnsi="Times New Roman" w:cs="Times New Roman"/>
          <w:i/>
          <w:sz w:val="28"/>
          <w:szCs w:val="28"/>
        </w:rPr>
        <w:t xml:space="preserve">У статті </w:t>
      </w:r>
      <w:r w:rsidRPr="006B17C1">
        <w:rPr>
          <w:rFonts w:ascii="Times New Roman" w:hAnsi="Times New Roman" w:cs="Times New Roman"/>
          <w:i/>
          <w:sz w:val="28"/>
          <w:szCs w:val="28"/>
        </w:rPr>
        <w:lastRenderedPageBreak/>
        <w:t>представлені результати колективних наукових досліджень, зокрема, особливості професійної підготовки вчителів іноземної мови в Польщі та рекомендації щодо творчого використання конструктивних ідей прогресивного досвіду в процесі</w:t>
      </w:r>
      <w:r w:rsidR="00ED79DD">
        <w:rPr>
          <w:rFonts w:ascii="Times New Roman" w:hAnsi="Times New Roman" w:cs="Times New Roman"/>
          <w:i/>
          <w:sz w:val="28"/>
          <w:szCs w:val="28"/>
        </w:rPr>
        <w:t xml:space="preserve"> оновлення системи педагогічної освіти</w:t>
      </w:r>
      <w:r w:rsidRPr="006B17C1">
        <w:rPr>
          <w:rFonts w:ascii="Times New Roman" w:hAnsi="Times New Roman" w:cs="Times New Roman"/>
          <w:i/>
          <w:sz w:val="28"/>
          <w:szCs w:val="28"/>
        </w:rPr>
        <w:t>.</w:t>
      </w:r>
    </w:p>
    <w:p w14:paraId="25E5E943" w14:textId="4B219E10" w:rsidR="006B17C1" w:rsidRPr="006B17C1" w:rsidRDefault="006B17C1" w:rsidP="006B17C1">
      <w:pPr>
        <w:spacing w:after="0" w:line="360" w:lineRule="auto"/>
        <w:ind w:firstLine="709"/>
        <w:jc w:val="both"/>
        <w:rPr>
          <w:rFonts w:ascii="Times New Roman" w:hAnsi="Times New Roman" w:cs="Times New Roman"/>
          <w:i/>
          <w:sz w:val="28"/>
          <w:szCs w:val="28"/>
        </w:rPr>
      </w:pPr>
      <w:r w:rsidRPr="006B17C1">
        <w:rPr>
          <w:rFonts w:ascii="Times New Roman" w:hAnsi="Times New Roman" w:cs="Times New Roman"/>
          <w:i/>
          <w:sz w:val="28"/>
          <w:szCs w:val="28"/>
        </w:rPr>
        <w:t xml:space="preserve">Ключові слова: підготовка майбутніх учителів іноземної мови; </w:t>
      </w:r>
      <w:r w:rsidR="00ED79DD">
        <w:rPr>
          <w:rFonts w:ascii="Times New Roman" w:hAnsi="Times New Roman" w:cs="Times New Roman"/>
          <w:i/>
          <w:sz w:val="28"/>
          <w:szCs w:val="28"/>
        </w:rPr>
        <w:t>заклади вищої освіти</w:t>
      </w:r>
      <w:r w:rsidRPr="006B17C1">
        <w:rPr>
          <w:rFonts w:ascii="Times New Roman" w:hAnsi="Times New Roman" w:cs="Times New Roman"/>
          <w:i/>
          <w:sz w:val="28"/>
          <w:szCs w:val="28"/>
        </w:rPr>
        <w:t>; Європейський Союз; Польща.</w:t>
      </w:r>
    </w:p>
    <w:p w14:paraId="01ABE09B" w14:textId="77777777" w:rsidR="006F4C0F" w:rsidRDefault="007965BE" w:rsidP="00DD68D0">
      <w:pPr>
        <w:spacing w:after="0" w:line="360" w:lineRule="auto"/>
        <w:ind w:firstLine="709"/>
        <w:jc w:val="both"/>
        <w:rPr>
          <w:rFonts w:ascii="Times New Roman" w:hAnsi="Times New Roman" w:cs="Times New Roman"/>
          <w:b/>
          <w:sz w:val="28"/>
          <w:szCs w:val="28"/>
          <w:lang w:val="en-US"/>
        </w:rPr>
      </w:pPr>
      <w:r w:rsidRPr="006B17C1">
        <w:rPr>
          <w:rFonts w:ascii="Times New Roman" w:hAnsi="Times New Roman" w:cs="Times New Roman"/>
          <w:b/>
          <w:sz w:val="28"/>
          <w:szCs w:val="28"/>
        </w:rPr>
        <w:t xml:space="preserve"> </w:t>
      </w:r>
      <w:r w:rsidR="006F4C0F">
        <w:rPr>
          <w:rFonts w:ascii="Times New Roman" w:hAnsi="Times New Roman" w:cs="Times New Roman"/>
          <w:b/>
          <w:sz w:val="28"/>
          <w:szCs w:val="28"/>
          <w:lang w:val="en-US"/>
        </w:rPr>
        <w:t>INTRODUCTION</w:t>
      </w:r>
    </w:p>
    <w:p w14:paraId="39D43F19" w14:textId="77777777" w:rsidR="00EE2E42" w:rsidRDefault="00EE2E42" w:rsidP="00DD68D0">
      <w:pPr>
        <w:spacing w:after="0" w:line="360" w:lineRule="auto"/>
        <w:ind w:firstLine="709"/>
        <w:jc w:val="both"/>
        <w:rPr>
          <w:rFonts w:ascii="Times New Roman" w:hAnsi="Times New Roman" w:cs="Times New Roman"/>
          <w:sz w:val="28"/>
          <w:szCs w:val="28"/>
          <w:lang w:val="en-US"/>
        </w:rPr>
      </w:pPr>
      <w:r w:rsidRPr="00DD68D0">
        <w:rPr>
          <w:rFonts w:ascii="Times New Roman" w:hAnsi="Times New Roman" w:cs="Times New Roman"/>
          <w:sz w:val="28"/>
          <w:szCs w:val="28"/>
          <w:lang w:val="en-US"/>
        </w:rPr>
        <w:t>One of the initiatives of the Council of Europe and the European Union is the development of new</w:t>
      </w:r>
      <w:r w:rsidR="005E22B7">
        <w:rPr>
          <w:rFonts w:ascii="Times New Roman" w:hAnsi="Times New Roman" w:cs="Times New Roman"/>
          <w:sz w:val="28"/>
          <w:szCs w:val="28"/>
          <w:lang w:val="en-US"/>
        </w:rPr>
        <w:t xml:space="preserve"> approaches to language teaching</w:t>
      </w:r>
      <w:r w:rsidRPr="00DD68D0">
        <w:rPr>
          <w:rFonts w:ascii="Times New Roman" w:hAnsi="Times New Roman" w:cs="Times New Roman"/>
          <w:sz w:val="28"/>
          <w:szCs w:val="28"/>
          <w:lang w:val="en-US"/>
        </w:rPr>
        <w:t xml:space="preserve"> and language learning. The European Union in this area </w:t>
      </w:r>
      <w:r w:rsidR="007C509A" w:rsidRPr="00DD68D0">
        <w:rPr>
          <w:rFonts w:ascii="Times New Roman" w:hAnsi="Times New Roman" w:cs="Times New Roman"/>
          <w:sz w:val="28"/>
          <w:szCs w:val="28"/>
          <w:lang w:val="en-US"/>
        </w:rPr>
        <w:t>follows</w:t>
      </w:r>
      <w:r w:rsidR="007C509A" w:rsidRPr="00DD68D0">
        <w:rPr>
          <w:rFonts w:ascii="Times New Roman" w:hAnsi="Times New Roman" w:cs="Times New Roman"/>
          <w:sz w:val="28"/>
          <w:szCs w:val="28"/>
        </w:rPr>
        <w:t xml:space="preserve"> </w:t>
      </w:r>
      <w:r w:rsidRPr="00DD68D0">
        <w:rPr>
          <w:rFonts w:ascii="Times New Roman" w:hAnsi="Times New Roman" w:cs="Times New Roman"/>
          <w:sz w:val="28"/>
          <w:szCs w:val="28"/>
          <w:lang w:val="en-US"/>
        </w:rPr>
        <w:t xml:space="preserve">the </w:t>
      </w:r>
      <w:r w:rsidR="007C509A" w:rsidRPr="00DD68D0">
        <w:rPr>
          <w:rFonts w:ascii="Times New Roman" w:hAnsi="Times New Roman" w:cs="Times New Roman"/>
          <w:sz w:val="28"/>
          <w:szCs w:val="28"/>
          <w:lang w:val="en-US"/>
        </w:rPr>
        <w:t>idea</w:t>
      </w:r>
      <w:r w:rsidRPr="00DD68D0">
        <w:rPr>
          <w:rFonts w:ascii="Times New Roman" w:hAnsi="Times New Roman" w:cs="Times New Roman"/>
          <w:sz w:val="28"/>
          <w:szCs w:val="28"/>
          <w:lang w:val="en-US"/>
        </w:rPr>
        <w:t xml:space="preserve"> of </w:t>
      </w:r>
      <w:r w:rsidR="004833B2" w:rsidRPr="00DD68D0">
        <w:rPr>
          <w:rFonts w:ascii="Times New Roman" w:hAnsi="Times New Roman" w:cs="Times New Roman"/>
          <w:sz w:val="28"/>
          <w:szCs w:val="28"/>
          <w:lang w:val="en-US"/>
        </w:rPr>
        <w:t xml:space="preserve">multilingualism that is </w:t>
      </w:r>
      <w:r w:rsidR="002F7553">
        <w:rPr>
          <w:rFonts w:ascii="Times New Roman" w:hAnsi="Times New Roman" w:cs="Times New Roman"/>
          <w:sz w:val="28"/>
          <w:szCs w:val="28"/>
          <w:lang w:val="en-US"/>
        </w:rPr>
        <w:t>a political slogan and the</w:t>
      </w:r>
      <w:r w:rsidRPr="00DD68D0">
        <w:rPr>
          <w:rFonts w:ascii="Times New Roman" w:hAnsi="Times New Roman" w:cs="Times New Roman"/>
          <w:sz w:val="28"/>
          <w:szCs w:val="28"/>
          <w:lang w:val="en-US"/>
        </w:rPr>
        <w:t xml:space="preserve"> EU action program. It is declared that the purpose of EU language policy is to preserve the linguistic divers</w:t>
      </w:r>
      <w:r w:rsidR="009B0E68">
        <w:rPr>
          <w:rFonts w:ascii="Times New Roman" w:hAnsi="Times New Roman" w:cs="Times New Roman"/>
          <w:sz w:val="28"/>
          <w:szCs w:val="28"/>
          <w:lang w:val="en-US"/>
        </w:rPr>
        <w:t>ity of the community and provide for</w:t>
      </w:r>
      <w:r w:rsidR="004833B2" w:rsidRPr="00DD68D0">
        <w:rPr>
          <w:rFonts w:ascii="Times New Roman" w:hAnsi="Times New Roman" w:cs="Times New Roman"/>
          <w:sz w:val="28"/>
          <w:szCs w:val="28"/>
          <w:lang w:val="en-US"/>
        </w:rPr>
        <w:t xml:space="preserve"> its </w:t>
      </w:r>
      <w:r w:rsidRPr="00DD68D0">
        <w:rPr>
          <w:rFonts w:ascii="Times New Roman" w:hAnsi="Times New Roman" w:cs="Times New Roman"/>
          <w:sz w:val="28"/>
          <w:szCs w:val="28"/>
          <w:lang w:val="en-US"/>
        </w:rPr>
        <w:t xml:space="preserve">citizens </w:t>
      </w:r>
      <w:r w:rsidR="004833B2" w:rsidRPr="00DD68D0">
        <w:rPr>
          <w:rFonts w:ascii="Times New Roman" w:hAnsi="Times New Roman" w:cs="Times New Roman"/>
          <w:sz w:val="28"/>
          <w:szCs w:val="28"/>
          <w:lang w:val="en-US"/>
        </w:rPr>
        <w:t>the possibility to master f</w:t>
      </w:r>
      <w:r w:rsidRPr="00DD68D0">
        <w:rPr>
          <w:rFonts w:ascii="Times New Roman" w:hAnsi="Times New Roman" w:cs="Times New Roman"/>
          <w:sz w:val="28"/>
          <w:szCs w:val="28"/>
          <w:lang w:val="en-US"/>
        </w:rPr>
        <w:t xml:space="preserve">oreign languages. Europe is trying to form an open, multilingual, intercultural society </w:t>
      </w:r>
      <w:r w:rsidR="002C4EB3">
        <w:rPr>
          <w:rFonts w:ascii="Times New Roman" w:hAnsi="Times New Roman" w:cs="Times New Roman"/>
          <w:sz w:val="28"/>
          <w:szCs w:val="28"/>
          <w:lang w:val="en-US"/>
        </w:rPr>
        <w:t>with substantial</w:t>
      </w:r>
      <w:r w:rsidRPr="00DD68D0">
        <w:rPr>
          <w:rFonts w:ascii="Times New Roman" w:hAnsi="Times New Roman" w:cs="Times New Roman"/>
          <w:sz w:val="28"/>
          <w:szCs w:val="28"/>
          <w:lang w:val="en-US"/>
        </w:rPr>
        <w:t xml:space="preserve"> cultural and linguistic heritage, with all the obvious diversity at the local, regional and national levels</w:t>
      </w:r>
      <w:r w:rsidR="00662CFD">
        <w:rPr>
          <w:rFonts w:ascii="Times New Roman" w:hAnsi="Times New Roman" w:cs="Times New Roman"/>
          <w:sz w:val="28"/>
          <w:szCs w:val="28"/>
          <w:lang w:val="en-US"/>
        </w:rPr>
        <w:t xml:space="preserve">. </w:t>
      </w:r>
      <w:r w:rsidR="000D5628" w:rsidRPr="00DD68D0">
        <w:rPr>
          <w:rFonts w:ascii="Times New Roman" w:hAnsi="Times New Roman" w:cs="Times New Roman"/>
          <w:sz w:val="28"/>
          <w:szCs w:val="28"/>
          <w:lang w:val="en-US"/>
        </w:rPr>
        <w:t>Schools have to</w:t>
      </w:r>
      <w:r w:rsidRPr="00DD68D0">
        <w:rPr>
          <w:rFonts w:ascii="Times New Roman" w:hAnsi="Times New Roman" w:cs="Times New Roman"/>
          <w:sz w:val="28"/>
          <w:szCs w:val="28"/>
          <w:lang w:val="en-US"/>
        </w:rPr>
        <w:t xml:space="preserve"> play a significant </w:t>
      </w:r>
      <w:r w:rsidRPr="00402CE3">
        <w:rPr>
          <w:rFonts w:ascii="Times New Roman" w:hAnsi="Times New Roman" w:cs="Times New Roman"/>
          <w:sz w:val="28"/>
          <w:szCs w:val="28"/>
          <w:lang w:val="en-US"/>
        </w:rPr>
        <w:t xml:space="preserve">role in </w:t>
      </w:r>
      <w:r w:rsidR="00674EFC" w:rsidRPr="00402CE3">
        <w:rPr>
          <w:rFonts w:ascii="Times New Roman" w:hAnsi="Times New Roman" w:cs="Times New Roman"/>
          <w:sz w:val="28"/>
          <w:szCs w:val="28"/>
          <w:lang w:val="en-US"/>
        </w:rPr>
        <w:t xml:space="preserve">the process of </w:t>
      </w:r>
      <w:r w:rsidR="00667746" w:rsidRPr="00402CE3">
        <w:rPr>
          <w:rFonts w:ascii="Times New Roman" w:hAnsi="Times New Roman" w:cs="Times New Roman"/>
          <w:sz w:val="28"/>
          <w:szCs w:val="28"/>
          <w:lang w:val="en-US"/>
        </w:rPr>
        <w:t>teaching</w:t>
      </w:r>
      <w:r w:rsidR="00674EFC" w:rsidRPr="00402CE3">
        <w:rPr>
          <w:rFonts w:ascii="Times New Roman" w:hAnsi="Times New Roman" w:cs="Times New Roman"/>
          <w:sz w:val="28"/>
          <w:szCs w:val="28"/>
          <w:lang w:val="en-US"/>
        </w:rPr>
        <w:t xml:space="preserve"> </w:t>
      </w:r>
      <w:r w:rsidRPr="00402CE3">
        <w:rPr>
          <w:rFonts w:ascii="Times New Roman" w:hAnsi="Times New Roman" w:cs="Times New Roman"/>
          <w:sz w:val="28"/>
          <w:szCs w:val="28"/>
          <w:lang w:val="en-US"/>
        </w:rPr>
        <w:t xml:space="preserve">and learning modern languages, so the </w:t>
      </w:r>
      <w:r w:rsidR="00402CE3" w:rsidRPr="00402CE3">
        <w:rPr>
          <w:rFonts w:ascii="Times New Roman" w:hAnsi="Times New Roman" w:cs="Times New Roman"/>
          <w:sz w:val="28"/>
          <w:szCs w:val="28"/>
          <w:lang w:val="en-US"/>
        </w:rPr>
        <w:t>problem of the future foreign language teachers’ professional training</w:t>
      </w:r>
      <w:r w:rsidRPr="00402CE3">
        <w:rPr>
          <w:rFonts w:ascii="Times New Roman" w:hAnsi="Times New Roman" w:cs="Times New Roman"/>
          <w:sz w:val="28"/>
          <w:szCs w:val="28"/>
          <w:lang w:val="en-US"/>
        </w:rPr>
        <w:t xml:space="preserve"> remains</w:t>
      </w:r>
      <w:r w:rsidRPr="00DD68D0">
        <w:rPr>
          <w:rFonts w:ascii="Times New Roman" w:hAnsi="Times New Roman" w:cs="Times New Roman"/>
          <w:sz w:val="28"/>
          <w:szCs w:val="28"/>
          <w:lang w:val="en-US"/>
        </w:rPr>
        <w:t xml:space="preserve"> the key </w:t>
      </w:r>
      <w:r w:rsidR="008B3BDB">
        <w:rPr>
          <w:rFonts w:ascii="Times New Roman" w:hAnsi="Times New Roman" w:cs="Times New Roman"/>
          <w:sz w:val="28"/>
          <w:szCs w:val="28"/>
          <w:lang w:val="en-US"/>
        </w:rPr>
        <w:t xml:space="preserve">one </w:t>
      </w:r>
      <w:r w:rsidRPr="00DD68D0">
        <w:rPr>
          <w:rFonts w:ascii="Times New Roman" w:hAnsi="Times New Roman" w:cs="Times New Roman"/>
          <w:sz w:val="28"/>
          <w:szCs w:val="28"/>
          <w:lang w:val="en-US"/>
        </w:rPr>
        <w:t>to the Council of Europe and the European Union.</w:t>
      </w:r>
    </w:p>
    <w:p w14:paraId="1E85830B" w14:textId="77777777" w:rsidR="00E44D17" w:rsidRDefault="00E44D17" w:rsidP="00E44D17">
      <w:pPr>
        <w:spacing w:after="0" w:line="360" w:lineRule="auto"/>
        <w:ind w:firstLine="709"/>
        <w:jc w:val="both"/>
        <w:rPr>
          <w:rFonts w:ascii="Times New Roman" w:hAnsi="Times New Roman" w:cs="Times New Roman"/>
          <w:b/>
          <w:sz w:val="28"/>
          <w:szCs w:val="28"/>
          <w:lang w:val="en-US"/>
        </w:rPr>
      </w:pPr>
      <w:r>
        <w:rPr>
          <w:rFonts w:ascii="Times New Roman" w:hAnsi="Times New Roman" w:cs="Times New Roman"/>
          <w:b/>
          <w:sz w:val="28"/>
          <w:szCs w:val="28"/>
          <w:lang w:val="en-US"/>
        </w:rPr>
        <w:t>THE AIM OF THE STUDY</w:t>
      </w:r>
    </w:p>
    <w:p w14:paraId="03010921" w14:textId="77777777" w:rsidR="00D92949" w:rsidRDefault="00F2084D" w:rsidP="00DD68D0">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rPr>
        <w:t>The aim of the article is to present</w:t>
      </w:r>
      <w:r w:rsidR="00E44D17" w:rsidRPr="00E44D17">
        <w:rPr>
          <w:rFonts w:ascii="Times New Roman" w:hAnsi="Times New Roman" w:cs="Times New Roman"/>
          <w:sz w:val="28"/>
          <w:szCs w:val="28"/>
        </w:rPr>
        <w:t xml:space="preserve"> the results of comparative scientific-pedagogical research</w:t>
      </w:r>
      <w:r>
        <w:rPr>
          <w:rFonts w:ascii="Times New Roman" w:hAnsi="Times New Roman" w:cs="Times New Roman"/>
          <w:sz w:val="28"/>
          <w:szCs w:val="28"/>
          <w:lang w:val="en-US"/>
        </w:rPr>
        <w:t xml:space="preserve"> focused on s</w:t>
      </w:r>
      <w:r w:rsidRPr="00F2084D">
        <w:rPr>
          <w:rFonts w:ascii="Times New Roman" w:hAnsi="Times New Roman" w:cs="Times New Roman"/>
          <w:sz w:val="28"/>
          <w:szCs w:val="28"/>
        </w:rPr>
        <w:t>tudying the experience of foreign language teachers’ professional trainin</w:t>
      </w:r>
      <w:r w:rsidR="00234403">
        <w:rPr>
          <w:rFonts w:ascii="Times New Roman" w:hAnsi="Times New Roman" w:cs="Times New Roman"/>
          <w:sz w:val="28"/>
          <w:szCs w:val="28"/>
        </w:rPr>
        <w:t>g in Poland</w:t>
      </w:r>
      <w:r w:rsidR="009450B7">
        <w:rPr>
          <w:rFonts w:ascii="Times New Roman" w:hAnsi="Times New Roman" w:cs="Times New Roman"/>
          <w:sz w:val="28"/>
          <w:szCs w:val="28"/>
          <w:lang w:val="en-US"/>
        </w:rPr>
        <w:t>.</w:t>
      </w:r>
    </w:p>
    <w:p w14:paraId="1BEF99DA" w14:textId="77777777" w:rsidR="00943806" w:rsidRDefault="00E473BE" w:rsidP="00943806">
      <w:pPr>
        <w:spacing w:after="0" w:line="360" w:lineRule="auto"/>
        <w:ind w:firstLine="709"/>
        <w:jc w:val="both"/>
        <w:rPr>
          <w:rFonts w:ascii="Times New Roman" w:hAnsi="Times New Roman" w:cs="Times New Roman"/>
          <w:b/>
          <w:sz w:val="28"/>
          <w:szCs w:val="28"/>
          <w:lang w:val="en-US"/>
        </w:rPr>
      </w:pPr>
      <w:r w:rsidRPr="004B2818">
        <w:rPr>
          <w:rFonts w:ascii="Times New Roman" w:hAnsi="Times New Roman" w:cs="Times New Roman"/>
          <w:b/>
          <w:sz w:val="28"/>
          <w:szCs w:val="28"/>
          <w:lang w:val="en-US"/>
        </w:rPr>
        <w:t>THEORETICAL FRAMEWORK AND RESEARCH METHODS</w:t>
      </w:r>
    </w:p>
    <w:p w14:paraId="191D96E6" w14:textId="3D9BABCF" w:rsidR="008A2EE1" w:rsidRPr="008A2EE1" w:rsidRDefault="00943806" w:rsidP="00943806">
      <w:pPr>
        <w:spacing w:after="0" w:line="360" w:lineRule="auto"/>
        <w:ind w:firstLine="709"/>
        <w:jc w:val="both"/>
        <w:rPr>
          <w:rFonts w:ascii="Times New Roman" w:hAnsi="Times New Roman" w:cs="Times New Roman"/>
          <w:sz w:val="28"/>
          <w:szCs w:val="28"/>
          <w:lang w:val="en-US"/>
        </w:rPr>
      </w:pPr>
      <w:r w:rsidRPr="00943806">
        <w:rPr>
          <w:rFonts w:ascii="Times New Roman" w:hAnsi="Times New Roman" w:cs="Times New Roman"/>
          <w:sz w:val="28"/>
          <w:szCs w:val="28"/>
          <w:lang w:val="en-US"/>
        </w:rPr>
        <w:t xml:space="preserve">The problem of the future foreign languages teachers’ training was studied by </w:t>
      </w:r>
      <w:r>
        <w:rPr>
          <w:rFonts w:ascii="Times New Roman" w:hAnsi="Times New Roman" w:cs="Times New Roman"/>
          <w:sz w:val="28"/>
          <w:szCs w:val="28"/>
          <w:lang w:val="en-US"/>
        </w:rPr>
        <w:t>R.</w:t>
      </w:r>
      <w:r w:rsidRPr="00943806">
        <w:rPr>
          <w:rFonts w:ascii="Times New Roman" w:hAnsi="Times New Roman" w:cs="Times New Roman"/>
          <w:sz w:val="28"/>
          <w:szCs w:val="28"/>
          <w:lang w:val="en-US"/>
        </w:rPr>
        <w:t xml:space="preserve"> Allan</w:t>
      </w:r>
      <w:r>
        <w:rPr>
          <w:rFonts w:ascii="Times New Roman" w:hAnsi="Times New Roman" w:cs="Times New Roman"/>
          <w:sz w:val="28"/>
          <w:szCs w:val="28"/>
          <w:lang w:val="en-US"/>
        </w:rPr>
        <w:t xml:space="preserve"> (2007)</w:t>
      </w:r>
      <w:r w:rsidRPr="00943806">
        <w:rPr>
          <w:rFonts w:ascii="Times New Roman" w:hAnsi="Times New Roman" w:cs="Times New Roman"/>
          <w:sz w:val="28"/>
          <w:szCs w:val="28"/>
          <w:lang w:val="en-US"/>
        </w:rPr>
        <w:t>,</w:t>
      </w:r>
      <w:r>
        <w:rPr>
          <w:rFonts w:ascii="Times New Roman" w:hAnsi="Times New Roman" w:cs="Times New Roman"/>
          <w:sz w:val="28"/>
          <w:szCs w:val="28"/>
          <w:lang w:val="en-US"/>
        </w:rPr>
        <w:t xml:space="preserve"> A.</w:t>
      </w:r>
      <w:r w:rsidR="00244162">
        <w:rPr>
          <w:rFonts w:ascii="Times New Roman" w:hAnsi="Times New Roman" w:cs="Times New Roman"/>
          <w:sz w:val="28"/>
          <w:szCs w:val="28"/>
          <w:lang w:val="en-US"/>
        </w:rPr>
        <w:t> </w:t>
      </w:r>
      <w:proofErr w:type="spellStart"/>
      <w:r w:rsidRPr="00943806">
        <w:rPr>
          <w:rFonts w:ascii="Times New Roman" w:hAnsi="Times New Roman" w:cs="Times New Roman"/>
          <w:sz w:val="28"/>
          <w:szCs w:val="28"/>
          <w:lang w:val="en-US"/>
        </w:rPr>
        <w:t>Fenner</w:t>
      </w:r>
      <w:proofErr w:type="spellEnd"/>
      <w:r>
        <w:rPr>
          <w:rFonts w:ascii="Times New Roman" w:hAnsi="Times New Roman" w:cs="Times New Roman"/>
          <w:sz w:val="28"/>
          <w:szCs w:val="28"/>
          <w:lang w:val="en-US"/>
        </w:rPr>
        <w:t xml:space="preserve"> (2007), </w:t>
      </w:r>
      <w:r w:rsidR="00244162" w:rsidRPr="00DD68D0">
        <w:rPr>
          <w:rFonts w:ascii="Times New Roman" w:hAnsi="Times New Roman" w:cs="Times New Roman"/>
          <w:sz w:val="28"/>
          <w:szCs w:val="28"/>
          <w:lang w:val="en-US"/>
        </w:rPr>
        <w:t>A</w:t>
      </w:r>
      <w:r w:rsidR="00244162">
        <w:rPr>
          <w:rFonts w:ascii="Times New Roman" w:hAnsi="Times New Roman" w:cs="Times New Roman"/>
          <w:sz w:val="28"/>
          <w:szCs w:val="28"/>
          <w:lang w:val="en-US"/>
        </w:rPr>
        <w:t>. Gallagher-Brett (2018)</w:t>
      </w:r>
      <w:r w:rsidR="00244162" w:rsidRPr="00DD68D0">
        <w:rPr>
          <w:rFonts w:ascii="Times New Roman" w:hAnsi="Times New Roman" w:cs="Times New Roman"/>
          <w:sz w:val="28"/>
          <w:szCs w:val="28"/>
          <w:lang w:val="en-US"/>
        </w:rPr>
        <w:t>, M</w:t>
      </w:r>
      <w:r w:rsidR="00244162">
        <w:rPr>
          <w:rFonts w:ascii="Times New Roman" w:hAnsi="Times New Roman" w:cs="Times New Roman"/>
          <w:sz w:val="28"/>
          <w:szCs w:val="28"/>
          <w:lang w:val="en-US"/>
        </w:rPr>
        <w:t>. Grenfell (2018)</w:t>
      </w:r>
      <w:r w:rsidR="00244162" w:rsidRPr="00DD68D0">
        <w:rPr>
          <w:rFonts w:ascii="Times New Roman" w:hAnsi="Times New Roman" w:cs="Times New Roman"/>
          <w:sz w:val="28"/>
          <w:szCs w:val="28"/>
          <w:lang w:val="en-US"/>
        </w:rPr>
        <w:t>,  A</w:t>
      </w:r>
      <w:r w:rsidR="00244162">
        <w:rPr>
          <w:rFonts w:ascii="Times New Roman" w:hAnsi="Times New Roman" w:cs="Times New Roman"/>
          <w:sz w:val="28"/>
          <w:szCs w:val="28"/>
          <w:lang w:val="en-US"/>
        </w:rPr>
        <w:t>. </w:t>
      </w:r>
      <w:proofErr w:type="spellStart"/>
      <w:r w:rsidR="00244162">
        <w:rPr>
          <w:rFonts w:ascii="Times New Roman" w:hAnsi="Times New Roman" w:cs="Times New Roman"/>
          <w:sz w:val="28"/>
          <w:szCs w:val="28"/>
          <w:lang w:val="en-US"/>
        </w:rPr>
        <w:t>Hilmarsson</w:t>
      </w:r>
      <w:proofErr w:type="spellEnd"/>
      <w:r w:rsidR="00244162">
        <w:rPr>
          <w:rFonts w:ascii="Times New Roman" w:hAnsi="Times New Roman" w:cs="Times New Roman"/>
          <w:sz w:val="28"/>
          <w:szCs w:val="28"/>
          <w:lang w:val="en-US"/>
        </w:rPr>
        <w:t xml:space="preserve">-Dunn (2018), </w:t>
      </w:r>
      <w:r w:rsidR="00A25F00">
        <w:rPr>
          <w:rFonts w:ascii="Times New Roman" w:hAnsi="Times New Roman" w:cs="Times New Roman"/>
          <w:sz w:val="28"/>
          <w:szCs w:val="28"/>
          <w:lang w:val="en-US"/>
        </w:rPr>
        <w:t>M. </w:t>
      </w:r>
      <w:proofErr w:type="spellStart"/>
      <w:r w:rsidR="00A25F00" w:rsidRPr="002311A1">
        <w:rPr>
          <w:rFonts w:ascii="Times New Roman" w:hAnsi="Times New Roman" w:cs="Times New Roman"/>
          <w:sz w:val="28"/>
          <w:szCs w:val="28"/>
          <w:lang w:val="en-US"/>
        </w:rPr>
        <w:t>Jakowicka</w:t>
      </w:r>
      <w:proofErr w:type="spellEnd"/>
      <w:r w:rsidR="00A25F00" w:rsidRPr="002311A1">
        <w:rPr>
          <w:rFonts w:ascii="Times New Roman" w:hAnsi="Times New Roman" w:cs="Times New Roman"/>
          <w:sz w:val="28"/>
          <w:szCs w:val="28"/>
          <w:lang w:val="en-US"/>
        </w:rPr>
        <w:t xml:space="preserve"> </w:t>
      </w:r>
      <w:r w:rsidR="00A25F00">
        <w:rPr>
          <w:rFonts w:ascii="Times New Roman" w:hAnsi="Times New Roman" w:cs="Times New Roman"/>
          <w:sz w:val="28"/>
          <w:szCs w:val="28"/>
          <w:lang w:val="en-US"/>
        </w:rPr>
        <w:t xml:space="preserve">(2008), </w:t>
      </w:r>
      <w:r>
        <w:rPr>
          <w:rFonts w:ascii="Times New Roman" w:hAnsi="Times New Roman" w:cs="Times New Roman"/>
          <w:sz w:val="28"/>
          <w:szCs w:val="28"/>
          <w:lang w:val="en-US"/>
        </w:rPr>
        <w:t>B.</w:t>
      </w:r>
      <w:r w:rsidR="00244162">
        <w:rPr>
          <w:rFonts w:ascii="Times New Roman" w:hAnsi="Times New Roman" w:cs="Times New Roman"/>
          <w:sz w:val="28"/>
          <w:szCs w:val="28"/>
          <w:lang w:val="en-US"/>
        </w:rPr>
        <w:t> </w:t>
      </w:r>
      <w:r w:rsidRPr="00943806">
        <w:rPr>
          <w:rFonts w:ascii="Times New Roman" w:hAnsi="Times New Roman" w:cs="Times New Roman"/>
          <w:sz w:val="28"/>
          <w:szCs w:val="28"/>
          <w:lang w:val="en-US"/>
        </w:rPr>
        <w:t>Jones</w:t>
      </w:r>
      <w:r>
        <w:rPr>
          <w:rFonts w:ascii="Times New Roman" w:hAnsi="Times New Roman" w:cs="Times New Roman"/>
          <w:sz w:val="28"/>
          <w:szCs w:val="28"/>
          <w:lang w:val="en-US"/>
        </w:rPr>
        <w:t xml:space="preserve"> (2007)</w:t>
      </w:r>
      <w:r w:rsidRPr="00943806">
        <w:rPr>
          <w:rFonts w:ascii="Times New Roman" w:hAnsi="Times New Roman" w:cs="Times New Roman"/>
          <w:sz w:val="28"/>
          <w:szCs w:val="28"/>
          <w:lang w:val="en-US"/>
        </w:rPr>
        <w:t>,</w:t>
      </w:r>
      <w:r>
        <w:rPr>
          <w:rFonts w:ascii="Times New Roman" w:hAnsi="Times New Roman" w:cs="Times New Roman"/>
          <w:sz w:val="28"/>
          <w:szCs w:val="28"/>
          <w:lang w:val="en-US"/>
        </w:rPr>
        <w:t xml:space="preserve"> </w:t>
      </w:r>
      <w:r w:rsidR="00244162" w:rsidRPr="00DD68D0">
        <w:rPr>
          <w:rFonts w:ascii="Times New Roman" w:hAnsi="Times New Roman" w:cs="Times New Roman"/>
          <w:sz w:val="28"/>
          <w:szCs w:val="28"/>
          <w:lang w:val="en-US"/>
        </w:rPr>
        <w:t>M</w:t>
      </w:r>
      <w:r w:rsidR="00244162">
        <w:rPr>
          <w:rFonts w:ascii="Times New Roman" w:hAnsi="Times New Roman" w:cs="Times New Roman"/>
          <w:sz w:val="28"/>
          <w:szCs w:val="28"/>
          <w:lang w:val="en-US"/>
        </w:rPr>
        <w:t>. </w:t>
      </w:r>
      <w:r w:rsidR="00244162" w:rsidRPr="00DD68D0">
        <w:rPr>
          <w:rFonts w:ascii="Times New Roman" w:hAnsi="Times New Roman" w:cs="Times New Roman"/>
          <w:sz w:val="28"/>
          <w:szCs w:val="28"/>
          <w:lang w:val="en-US"/>
        </w:rPr>
        <w:t>Kelly</w:t>
      </w:r>
      <w:r w:rsidR="00244162">
        <w:rPr>
          <w:rFonts w:ascii="Times New Roman" w:hAnsi="Times New Roman" w:cs="Times New Roman"/>
          <w:sz w:val="28"/>
          <w:szCs w:val="28"/>
          <w:lang w:val="en-US"/>
        </w:rPr>
        <w:t xml:space="preserve"> (2018)</w:t>
      </w:r>
      <w:r w:rsidR="00244162" w:rsidRPr="00DD68D0">
        <w:rPr>
          <w:rFonts w:ascii="Times New Roman" w:hAnsi="Times New Roman" w:cs="Times New Roman"/>
          <w:sz w:val="28"/>
          <w:szCs w:val="28"/>
          <w:lang w:val="en-US"/>
        </w:rPr>
        <w:t xml:space="preserve">, </w:t>
      </w:r>
      <w:r>
        <w:rPr>
          <w:rFonts w:ascii="Times New Roman" w:hAnsi="Times New Roman" w:cs="Times New Roman"/>
          <w:sz w:val="28"/>
          <w:szCs w:val="28"/>
          <w:lang w:val="en-US"/>
        </w:rPr>
        <w:t>H. </w:t>
      </w:r>
      <w:r w:rsidRPr="00943806">
        <w:rPr>
          <w:rFonts w:ascii="Times New Roman" w:hAnsi="Times New Roman" w:cs="Times New Roman"/>
          <w:sz w:val="28"/>
          <w:szCs w:val="28"/>
          <w:lang w:val="en-US"/>
        </w:rPr>
        <w:t>Komorowska</w:t>
      </w:r>
      <w:r>
        <w:rPr>
          <w:rFonts w:ascii="Times New Roman" w:hAnsi="Times New Roman" w:cs="Times New Roman"/>
          <w:sz w:val="28"/>
          <w:szCs w:val="28"/>
          <w:lang w:val="en-US"/>
        </w:rPr>
        <w:t xml:space="preserve"> (2007)</w:t>
      </w:r>
      <w:r w:rsidRPr="00943806">
        <w:rPr>
          <w:rFonts w:ascii="Times New Roman" w:hAnsi="Times New Roman" w:cs="Times New Roman"/>
          <w:sz w:val="28"/>
          <w:szCs w:val="28"/>
          <w:lang w:val="en-US"/>
        </w:rPr>
        <w:t>,</w:t>
      </w:r>
      <w:r>
        <w:rPr>
          <w:rFonts w:ascii="Times New Roman" w:hAnsi="Times New Roman" w:cs="Times New Roman"/>
          <w:sz w:val="28"/>
          <w:szCs w:val="28"/>
          <w:lang w:val="en-US"/>
        </w:rPr>
        <w:t xml:space="preserve"> </w:t>
      </w:r>
      <w:r w:rsidR="00244162">
        <w:rPr>
          <w:rFonts w:ascii="Times New Roman" w:hAnsi="Times New Roman" w:cs="Times New Roman"/>
          <w:sz w:val="28"/>
          <w:szCs w:val="28"/>
          <w:lang w:val="en-US"/>
        </w:rPr>
        <w:t>B. </w:t>
      </w:r>
      <w:proofErr w:type="spellStart"/>
      <w:r w:rsidR="00244162" w:rsidRPr="00DD68D0">
        <w:rPr>
          <w:rFonts w:ascii="Times New Roman" w:hAnsi="Times New Roman" w:cs="Times New Roman"/>
          <w:sz w:val="28"/>
          <w:szCs w:val="28"/>
          <w:lang w:val="en-US"/>
        </w:rPr>
        <w:t>Kwiatkowska-Kowal</w:t>
      </w:r>
      <w:proofErr w:type="spellEnd"/>
      <w:r w:rsidR="00244162">
        <w:rPr>
          <w:rFonts w:ascii="Times New Roman" w:hAnsi="Times New Roman" w:cs="Times New Roman"/>
          <w:sz w:val="28"/>
          <w:szCs w:val="28"/>
          <w:lang w:val="en-US"/>
        </w:rPr>
        <w:t xml:space="preserve"> (2015), </w:t>
      </w:r>
      <w:r>
        <w:rPr>
          <w:rFonts w:ascii="Times New Roman" w:hAnsi="Times New Roman" w:cs="Times New Roman"/>
          <w:sz w:val="28"/>
          <w:szCs w:val="28"/>
          <w:lang w:val="en-US"/>
        </w:rPr>
        <w:t>D. </w:t>
      </w:r>
      <w:r w:rsidRPr="00943806">
        <w:rPr>
          <w:rFonts w:ascii="Times New Roman" w:hAnsi="Times New Roman" w:cs="Times New Roman"/>
          <w:sz w:val="28"/>
          <w:szCs w:val="28"/>
          <w:lang w:val="en-US"/>
        </w:rPr>
        <w:t>Newby</w:t>
      </w:r>
      <w:r>
        <w:rPr>
          <w:rFonts w:ascii="Times New Roman" w:hAnsi="Times New Roman" w:cs="Times New Roman"/>
          <w:sz w:val="28"/>
          <w:szCs w:val="28"/>
          <w:lang w:val="en-US"/>
        </w:rPr>
        <w:t xml:space="preserve"> (2007)</w:t>
      </w:r>
      <w:r w:rsidRPr="00943806">
        <w:rPr>
          <w:rFonts w:ascii="Times New Roman" w:hAnsi="Times New Roman" w:cs="Times New Roman"/>
          <w:sz w:val="28"/>
          <w:szCs w:val="28"/>
          <w:lang w:val="en-US"/>
        </w:rPr>
        <w:t>,</w:t>
      </w:r>
      <w:r>
        <w:rPr>
          <w:rFonts w:ascii="Times New Roman" w:hAnsi="Times New Roman" w:cs="Times New Roman"/>
          <w:sz w:val="28"/>
          <w:szCs w:val="28"/>
          <w:lang w:val="en-US"/>
        </w:rPr>
        <w:t xml:space="preserve"> </w:t>
      </w:r>
      <w:r w:rsidR="00244162" w:rsidRPr="00DD68D0">
        <w:rPr>
          <w:rFonts w:ascii="Times New Roman" w:hAnsi="Times New Roman" w:cs="Times New Roman"/>
          <w:sz w:val="28"/>
          <w:szCs w:val="28"/>
          <w:lang w:val="en-US"/>
        </w:rPr>
        <w:t>L</w:t>
      </w:r>
      <w:r w:rsidR="00244162">
        <w:rPr>
          <w:rFonts w:ascii="Times New Roman" w:hAnsi="Times New Roman" w:cs="Times New Roman"/>
          <w:sz w:val="28"/>
          <w:szCs w:val="28"/>
          <w:lang w:val="en-US"/>
        </w:rPr>
        <w:t>. </w:t>
      </w:r>
      <w:r w:rsidR="00244162" w:rsidRPr="00DD68D0">
        <w:rPr>
          <w:rFonts w:ascii="Times New Roman" w:hAnsi="Times New Roman" w:cs="Times New Roman"/>
          <w:sz w:val="28"/>
          <w:szCs w:val="28"/>
          <w:lang w:val="en-US"/>
        </w:rPr>
        <w:t>Richard</w:t>
      </w:r>
      <w:r w:rsidR="00244162">
        <w:rPr>
          <w:rFonts w:ascii="Times New Roman" w:hAnsi="Times New Roman" w:cs="Times New Roman"/>
          <w:sz w:val="28"/>
          <w:szCs w:val="28"/>
          <w:lang w:val="en-US"/>
        </w:rPr>
        <w:t xml:space="preserve"> (2018)</w:t>
      </w:r>
      <w:r w:rsidR="00244162" w:rsidRPr="00DD68D0">
        <w:rPr>
          <w:rFonts w:ascii="Times New Roman" w:hAnsi="Times New Roman" w:cs="Times New Roman"/>
          <w:sz w:val="28"/>
          <w:szCs w:val="28"/>
          <w:lang w:val="en-US"/>
        </w:rPr>
        <w:t xml:space="preserve">, </w:t>
      </w:r>
      <w:r>
        <w:rPr>
          <w:rFonts w:ascii="Times New Roman" w:hAnsi="Times New Roman" w:cs="Times New Roman"/>
          <w:sz w:val="28"/>
          <w:szCs w:val="28"/>
          <w:lang w:val="en-US"/>
        </w:rPr>
        <w:t>K. </w:t>
      </w:r>
      <w:proofErr w:type="spellStart"/>
      <w:r w:rsidRPr="00943806">
        <w:rPr>
          <w:rFonts w:ascii="Times New Roman" w:hAnsi="Times New Roman" w:cs="Times New Roman"/>
          <w:sz w:val="28"/>
          <w:szCs w:val="28"/>
          <w:lang w:val="en-US"/>
        </w:rPr>
        <w:t>Soghikyan</w:t>
      </w:r>
      <w:proofErr w:type="spellEnd"/>
      <w:r>
        <w:rPr>
          <w:rFonts w:ascii="Times New Roman" w:hAnsi="Times New Roman" w:cs="Times New Roman"/>
          <w:sz w:val="28"/>
          <w:szCs w:val="28"/>
          <w:lang w:val="en-US"/>
        </w:rPr>
        <w:t xml:space="preserve"> (2007)</w:t>
      </w:r>
      <w:r w:rsidRPr="00943806">
        <w:rPr>
          <w:rFonts w:ascii="Times New Roman" w:hAnsi="Times New Roman" w:cs="Times New Roman"/>
          <w:sz w:val="28"/>
          <w:szCs w:val="28"/>
          <w:lang w:val="en-US"/>
        </w:rPr>
        <w:t xml:space="preserve">,  </w:t>
      </w:r>
      <w:r>
        <w:rPr>
          <w:rFonts w:ascii="Times New Roman" w:hAnsi="Times New Roman" w:cs="Times New Roman"/>
          <w:sz w:val="28"/>
          <w:szCs w:val="28"/>
          <w:lang w:val="en-US"/>
        </w:rPr>
        <w:t>G. </w:t>
      </w:r>
      <w:r w:rsidRPr="00943806">
        <w:rPr>
          <w:rFonts w:ascii="Times New Roman" w:hAnsi="Times New Roman" w:cs="Times New Roman"/>
          <w:sz w:val="28"/>
          <w:szCs w:val="28"/>
          <w:lang w:val="en-US"/>
        </w:rPr>
        <w:t>Williams</w:t>
      </w:r>
      <w:r>
        <w:rPr>
          <w:rFonts w:ascii="Times New Roman" w:hAnsi="Times New Roman" w:cs="Times New Roman"/>
          <w:sz w:val="28"/>
          <w:szCs w:val="28"/>
          <w:lang w:val="en-US"/>
        </w:rPr>
        <w:t xml:space="preserve"> (2012)</w:t>
      </w:r>
      <w:r w:rsidR="00244162">
        <w:rPr>
          <w:rFonts w:ascii="Times New Roman" w:hAnsi="Times New Roman" w:cs="Times New Roman"/>
          <w:sz w:val="28"/>
          <w:szCs w:val="28"/>
          <w:lang w:val="en-US"/>
        </w:rPr>
        <w:t>.</w:t>
      </w:r>
      <w:r w:rsidR="000E76A3">
        <w:rPr>
          <w:rFonts w:ascii="Times New Roman" w:hAnsi="Times New Roman" w:cs="Times New Roman"/>
          <w:sz w:val="28"/>
          <w:szCs w:val="28"/>
          <w:lang w:val="en-US"/>
        </w:rPr>
        <w:t xml:space="preserve"> </w:t>
      </w:r>
      <w:r w:rsidR="007C712C">
        <w:rPr>
          <w:rFonts w:ascii="Times New Roman" w:hAnsi="Times New Roman" w:cs="Times New Roman"/>
          <w:sz w:val="28"/>
          <w:szCs w:val="28"/>
          <w:lang w:val="en-US"/>
        </w:rPr>
        <w:t>The following</w:t>
      </w:r>
      <w:r w:rsidRPr="00943806">
        <w:rPr>
          <w:rFonts w:ascii="Times New Roman" w:hAnsi="Times New Roman" w:cs="Times New Roman"/>
          <w:sz w:val="28"/>
          <w:szCs w:val="28"/>
          <w:lang w:val="en-US"/>
        </w:rPr>
        <w:t xml:space="preserve"> research methods </w:t>
      </w:r>
      <w:r w:rsidR="007C712C">
        <w:rPr>
          <w:rFonts w:ascii="Times New Roman" w:hAnsi="Times New Roman" w:cs="Times New Roman"/>
          <w:sz w:val="28"/>
          <w:szCs w:val="28"/>
          <w:lang w:val="en-US"/>
        </w:rPr>
        <w:t>were used:</w:t>
      </w:r>
      <w:r w:rsidRPr="00943806">
        <w:rPr>
          <w:rFonts w:ascii="Times New Roman" w:hAnsi="Times New Roman" w:cs="Times New Roman"/>
          <w:sz w:val="28"/>
          <w:szCs w:val="28"/>
          <w:lang w:val="en-US"/>
        </w:rPr>
        <w:t xml:space="preserve"> analysis, synthesis</w:t>
      </w:r>
      <w:r w:rsidR="007C712C">
        <w:rPr>
          <w:rFonts w:ascii="Times New Roman" w:hAnsi="Times New Roman" w:cs="Times New Roman"/>
          <w:sz w:val="28"/>
          <w:szCs w:val="28"/>
          <w:lang w:val="en-US"/>
        </w:rPr>
        <w:t>, comparison and generalization.</w:t>
      </w:r>
    </w:p>
    <w:p w14:paraId="62DFC6E8" w14:textId="77777777" w:rsidR="009450B7" w:rsidRPr="009450B7" w:rsidRDefault="009450B7" w:rsidP="00DD68D0">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b/>
          <w:sz w:val="28"/>
          <w:szCs w:val="28"/>
          <w:lang w:val="en-US"/>
        </w:rPr>
        <w:lastRenderedPageBreak/>
        <w:t>RESULTS</w:t>
      </w:r>
    </w:p>
    <w:p w14:paraId="3DDE9FAD" w14:textId="77777777" w:rsidR="00EE2E42" w:rsidRPr="00DD68D0" w:rsidRDefault="00EE2E42" w:rsidP="00DD68D0">
      <w:pPr>
        <w:spacing w:after="0" w:line="360" w:lineRule="auto"/>
        <w:ind w:firstLine="709"/>
        <w:jc w:val="both"/>
        <w:rPr>
          <w:rFonts w:ascii="Times New Roman" w:hAnsi="Times New Roman" w:cs="Times New Roman"/>
          <w:sz w:val="28"/>
          <w:szCs w:val="28"/>
          <w:lang w:val="en-US"/>
        </w:rPr>
      </w:pPr>
      <w:r w:rsidRPr="00DD68D0">
        <w:rPr>
          <w:rFonts w:ascii="Times New Roman" w:hAnsi="Times New Roman" w:cs="Times New Roman"/>
          <w:sz w:val="28"/>
          <w:szCs w:val="28"/>
          <w:lang w:val="en-US"/>
        </w:rPr>
        <w:t>The language policy of the European Union demonstrates the crucial im</w:t>
      </w:r>
      <w:r w:rsidR="005660C2">
        <w:rPr>
          <w:rFonts w:ascii="Times New Roman" w:hAnsi="Times New Roman" w:cs="Times New Roman"/>
          <w:sz w:val="28"/>
          <w:szCs w:val="28"/>
          <w:lang w:val="en-US"/>
        </w:rPr>
        <w:t>portance of language learning in</w:t>
      </w:r>
      <w:r w:rsidRPr="00DD68D0">
        <w:rPr>
          <w:rFonts w:ascii="Times New Roman" w:hAnsi="Times New Roman" w:cs="Times New Roman"/>
          <w:sz w:val="28"/>
          <w:szCs w:val="28"/>
          <w:lang w:val="en-US"/>
        </w:rPr>
        <w:t xml:space="preserve"> integration processes. An increase in the importance of language policy has also affected the structure of the European Commission.</w:t>
      </w:r>
      <w:r w:rsidR="005660C2">
        <w:rPr>
          <w:rFonts w:ascii="Times New Roman" w:hAnsi="Times New Roman" w:cs="Times New Roman"/>
          <w:sz w:val="28"/>
          <w:szCs w:val="28"/>
          <w:lang w:val="en-US"/>
        </w:rPr>
        <w:t xml:space="preserve"> O</w:t>
      </w:r>
      <w:r w:rsidRPr="00DD68D0">
        <w:rPr>
          <w:rFonts w:ascii="Times New Roman" w:hAnsi="Times New Roman" w:cs="Times New Roman"/>
          <w:sz w:val="28"/>
          <w:szCs w:val="28"/>
          <w:lang w:val="en-US"/>
        </w:rPr>
        <w:t xml:space="preserve">n January 1, 2007 a separate </w:t>
      </w:r>
      <w:r w:rsidR="008E0F58" w:rsidRPr="00DD68D0">
        <w:rPr>
          <w:rFonts w:ascii="Times New Roman" w:hAnsi="Times New Roman" w:cs="Times New Roman"/>
          <w:sz w:val="28"/>
          <w:szCs w:val="28"/>
          <w:lang w:val="en-US"/>
        </w:rPr>
        <w:t xml:space="preserve">position of </w:t>
      </w:r>
      <w:r w:rsidR="00D21445">
        <w:rPr>
          <w:rFonts w:ascii="Times New Roman" w:hAnsi="Times New Roman" w:cs="Times New Roman"/>
          <w:sz w:val="28"/>
          <w:szCs w:val="28"/>
          <w:lang w:val="en-US"/>
        </w:rPr>
        <w:t xml:space="preserve">the </w:t>
      </w:r>
      <w:r w:rsidRPr="00DD68D0">
        <w:rPr>
          <w:rFonts w:ascii="Times New Roman" w:hAnsi="Times New Roman" w:cs="Times New Roman"/>
          <w:sz w:val="28"/>
          <w:szCs w:val="28"/>
          <w:lang w:val="en-US"/>
        </w:rPr>
        <w:t xml:space="preserve">EU </w:t>
      </w:r>
      <w:r w:rsidR="008E0F58" w:rsidRPr="00DD68D0">
        <w:rPr>
          <w:rFonts w:ascii="Times New Roman" w:hAnsi="Times New Roman" w:cs="Times New Roman"/>
          <w:sz w:val="28"/>
          <w:szCs w:val="28"/>
          <w:lang w:val="en-US"/>
        </w:rPr>
        <w:t>c</w:t>
      </w:r>
      <w:r w:rsidRPr="00DD68D0">
        <w:rPr>
          <w:rFonts w:ascii="Times New Roman" w:hAnsi="Times New Roman" w:cs="Times New Roman"/>
          <w:sz w:val="28"/>
          <w:szCs w:val="28"/>
          <w:lang w:val="en-US"/>
        </w:rPr>
        <w:t>ommissioner</w:t>
      </w:r>
      <w:r w:rsidR="008E0F58" w:rsidRPr="00DD68D0">
        <w:rPr>
          <w:rFonts w:ascii="Times New Roman" w:hAnsi="Times New Roman" w:cs="Times New Roman"/>
          <w:sz w:val="28"/>
          <w:szCs w:val="28"/>
          <w:lang w:val="en-US"/>
        </w:rPr>
        <w:t xml:space="preserve"> on issues of </w:t>
      </w:r>
      <w:proofErr w:type="spellStart"/>
      <w:r w:rsidR="008E0F58" w:rsidRPr="00DD68D0">
        <w:rPr>
          <w:rFonts w:ascii="Times New Roman" w:hAnsi="Times New Roman" w:cs="Times New Roman"/>
          <w:sz w:val="28"/>
          <w:szCs w:val="28"/>
          <w:lang w:val="en-US"/>
        </w:rPr>
        <w:t>multilingvism</w:t>
      </w:r>
      <w:proofErr w:type="spellEnd"/>
      <w:r w:rsidR="008E0F58" w:rsidRPr="00DD68D0">
        <w:rPr>
          <w:rFonts w:ascii="Times New Roman" w:hAnsi="Times New Roman" w:cs="Times New Roman"/>
          <w:sz w:val="28"/>
          <w:szCs w:val="28"/>
          <w:lang w:val="en-US"/>
        </w:rPr>
        <w:t xml:space="preserve"> </w:t>
      </w:r>
      <w:r w:rsidRPr="00DD68D0">
        <w:rPr>
          <w:rFonts w:ascii="Times New Roman" w:hAnsi="Times New Roman" w:cs="Times New Roman"/>
          <w:sz w:val="28"/>
          <w:szCs w:val="28"/>
          <w:lang w:val="en-US"/>
        </w:rPr>
        <w:t xml:space="preserve">was created. </w:t>
      </w:r>
      <w:r w:rsidR="008943D5" w:rsidRPr="00DD68D0">
        <w:rPr>
          <w:rFonts w:ascii="Times New Roman" w:hAnsi="Times New Roman" w:cs="Times New Roman"/>
          <w:sz w:val="28"/>
          <w:szCs w:val="28"/>
          <w:lang w:val="en-US"/>
        </w:rPr>
        <w:t>It</w:t>
      </w:r>
      <w:r w:rsidRPr="00DD68D0">
        <w:rPr>
          <w:rFonts w:ascii="Times New Roman" w:hAnsi="Times New Roman" w:cs="Times New Roman"/>
          <w:sz w:val="28"/>
          <w:szCs w:val="28"/>
          <w:lang w:val="en-US"/>
        </w:rPr>
        <w:t xml:space="preserve"> is currently </w:t>
      </w:r>
      <w:r w:rsidR="009E18E0" w:rsidRPr="00DD68D0">
        <w:rPr>
          <w:rFonts w:ascii="Times New Roman" w:hAnsi="Times New Roman" w:cs="Times New Roman"/>
          <w:sz w:val="28"/>
          <w:szCs w:val="28"/>
          <w:lang w:val="en-US"/>
        </w:rPr>
        <w:t>headed</w:t>
      </w:r>
      <w:r w:rsidR="008943D5" w:rsidRPr="00DD68D0">
        <w:rPr>
          <w:rFonts w:ascii="Times New Roman" w:hAnsi="Times New Roman" w:cs="Times New Roman"/>
          <w:sz w:val="28"/>
          <w:szCs w:val="28"/>
          <w:lang w:val="en-US"/>
        </w:rPr>
        <w:t xml:space="preserve"> by</w:t>
      </w:r>
      <w:r w:rsidRPr="00DD68D0">
        <w:rPr>
          <w:rFonts w:ascii="Times New Roman" w:hAnsi="Times New Roman" w:cs="Times New Roman"/>
          <w:sz w:val="28"/>
          <w:szCs w:val="28"/>
          <w:lang w:val="en-US"/>
        </w:rPr>
        <w:t xml:space="preserve"> </w:t>
      </w:r>
      <w:proofErr w:type="spellStart"/>
      <w:r w:rsidRPr="00DD68D0">
        <w:rPr>
          <w:rFonts w:ascii="Times New Roman" w:hAnsi="Times New Roman" w:cs="Times New Roman"/>
          <w:sz w:val="28"/>
          <w:szCs w:val="28"/>
          <w:lang w:val="en-US"/>
        </w:rPr>
        <w:t>Leonar</w:t>
      </w:r>
      <w:proofErr w:type="spellEnd"/>
      <w:r w:rsidRPr="00DD68D0">
        <w:rPr>
          <w:rFonts w:ascii="Times New Roman" w:hAnsi="Times New Roman" w:cs="Times New Roman"/>
          <w:sz w:val="28"/>
          <w:szCs w:val="28"/>
          <w:lang w:val="en-US"/>
        </w:rPr>
        <w:t xml:space="preserve"> </w:t>
      </w:r>
      <w:proofErr w:type="spellStart"/>
      <w:r w:rsidRPr="00DD68D0">
        <w:rPr>
          <w:rFonts w:ascii="Times New Roman" w:hAnsi="Times New Roman" w:cs="Times New Roman"/>
          <w:sz w:val="28"/>
          <w:szCs w:val="28"/>
          <w:lang w:val="en-US"/>
        </w:rPr>
        <w:t>Orban</w:t>
      </w:r>
      <w:proofErr w:type="spellEnd"/>
      <w:r w:rsidRPr="00DD68D0">
        <w:rPr>
          <w:rFonts w:ascii="Times New Roman" w:hAnsi="Times New Roman" w:cs="Times New Roman"/>
          <w:sz w:val="28"/>
          <w:szCs w:val="28"/>
          <w:lang w:val="en-US"/>
        </w:rPr>
        <w:t xml:space="preserve"> from Romania. He is </w:t>
      </w:r>
      <w:r w:rsidR="008943D5" w:rsidRPr="00DD68D0">
        <w:rPr>
          <w:rFonts w:ascii="Times New Roman" w:hAnsi="Times New Roman" w:cs="Times New Roman"/>
          <w:sz w:val="28"/>
          <w:szCs w:val="28"/>
          <w:lang w:val="en-US"/>
        </w:rPr>
        <w:t xml:space="preserve">the head of </w:t>
      </w:r>
      <w:r w:rsidRPr="00DD68D0">
        <w:rPr>
          <w:rFonts w:ascii="Times New Roman" w:hAnsi="Times New Roman" w:cs="Times New Roman"/>
          <w:sz w:val="28"/>
          <w:szCs w:val="28"/>
          <w:lang w:val="en-US"/>
        </w:rPr>
        <w:t xml:space="preserve">the </w:t>
      </w:r>
      <w:r w:rsidR="008943D5" w:rsidRPr="00DD68D0">
        <w:rPr>
          <w:rFonts w:ascii="Times New Roman" w:hAnsi="Times New Roman" w:cs="Times New Roman"/>
          <w:sz w:val="28"/>
          <w:szCs w:val="28"/>
          <w:lang w:val="en-US"/>
        </w:rPr>
        <w:t>general d</w:t>
      </w:r>
      <w:r w:rsidRPr="00DD68D0">
        <w:rPr>
          <w:rFonts w:ascii="Times New Roman" w:hAnsi="Times New Roman" w:cs="Times New Roman"/>
          <w:sz w:val="28"/>
          <w:szCs w:val="28"/>
          <w:lang w:val="en-US"/>
        </w:rPr>
        <w:t xml:space="preserve">irectorate </w:t>
      </w:r>
      <w:r w:rsidR="008943D5" w:rsidRPr="00DD68D0">
        <w:rPr>
          <w:rFonts w:ascii="Times New Roman" w:hAnsi="Times New Roman" w:cs="Times New Roman"/>
          <w:sz w:val="28"/>
          <w:szCs w:val="28"/>
          <w:lang w:val="en-US"/>
        </w:rPr>
        <w:t>of the European Commission for t</w:t>
      </w:r>
      <w:r w:rsidRPr="00DD68D0">
        <w:rPr>
          <w:rFonts w:ascii="Times New Roman" w:hAnsi="Times New Roman" w:cs="Times New Roman"/>
          <w:sz w:val="28"/>
          <w:szCs w:val="28"/>
          <w:lang w:val="en-US"/>
        </w:rPr>
        <w:t xml:space="preserve">ranslation </w:t>
      </w:r>
      <w:r w:rsidR="008943D5" w:rsidRPr="00DD68D0">
        <w:rPr>
          <w:rFonts w:ascii="Times New Roman" w:hAnsi="Times New Roman" w:cs="Times New Roman"/>
          <w:sz w:val="28"/>
          <w:szCs w:val="28"/>
          <w:lang w:val="en-US"/>
        </w:rPr>
        <w:t>s</w:t>
      </w:r>
      <w:r w:rsidRPr="00DD68D0">
        <w:rPr>
          <w:rFonts w:ascii="Times New Roman" w:hAnsi="Times New Roman" w:cs="Times New Roman"/>
          <w:sz w:val="28"/>
          <w:szCs w:val="28"/>
          <w:lang w:val="en-US"/>
        </w:rPr>
        <w:t xml:space="preserve">ervices, the </w:t>
      </w:r>
      <w:r w:rsidR="008943D5" w:rsidRPr="00DD68D0">
        <w:rPr>
          <w:rFonts w:ascii="Times New Roman" w:hAnsi="Times New Roman" w:cs="Times New Roman"/>
          <w:sz w:val="28"/>
          <w:szCs w:val="28"/>
          <w:lang w:val="en-US"/>
        </w:rPr>
        <w:t>general directorate of</w:t>
      </w:r>
      <w:r w:rsidRPr="00DD68D0">
        <w:rPr>
          <w:rFonts w:ascii="Times New Roman" w:hAnsi="Times New Roman" w:cs="Times New Roman"/>
          <w:sz w:val="28"/>
          <w:szCs w:val="28"/>
          <w:lang w:val="en-US"/>
        </w:rPr>
        <w:t xml:space="preserve"> </w:t>
      </w:r>
      <w:r w:rsidR="008943D5" w:rsidRPr="00DD68D0">
        <w:rPr>
          <w:rFonts w:ascii="Times New Roman" w:hAnsi="Times New Roman" w:cs="Times New Roman"/>
          <w:sz w:val="28"/>
          <w:szCs w:val="28"/>
          <w:lang w:val="en-US"/>
        </w:rPr>
        <w:t>interpreting and the</w:t>
      </w:r>
      <w:r w:rsidR="008B0CA1" w:rsidRPr="008B0CA1">
        <w:rPr>
          <w:rFonts w:ascii="Times New Roman" w:hAnsi="Times New Roman" w:cs="Times New Roman"/>
          <w:sz w:val="28"/>
          <w:szCs w:val="28"/>
          <w:lang w:val="en-US"/>
        </w:rPr>
        <w:t xml:space="preserve"> </w:t>
      </w:r>
      <w:r w:rsidR="008B0CA1">
        <w:rPr>
          <w:rFonts w:ascii="Times New Roman" w:hAnsi="Times New Roman" w:cs="Times New Roman"/>
          <w:sz w:val="28"/>
          <w:szCs w:val="28"/>
          <w:lang w:val="en-US"/>
        </w:rPr>
        <w:t>Official P</w:t>
      </w:r>
      <w:r w:rsidR="008B0CA1" w:rsidRPr="00DD68D0">
        <w:rPr>
          <w:rFonts w:ascii="Times New Roman" w:hAnsi="Times New Roman" w:cs="Times New Roman"/>
          <w:sz w:val="28"/>
          <w:szCs w:val="28"/>
          <w:lang w:val="en-US"/>
        </w:rPr>
        <w:t xml:space="preserve">ublications </w:t>
      </w:r>
      <w:r w:rsidR="008943D5" w:rsidRPr="00DD68D0">
        <w:rPr>
          <w:rFonts w:ascii="Times New Roman" w:hAnsi="Times New Roman" w:cs="Times New Roman"/>
          <w:sz w:val="28"/>
          <w:szCs w:val="28"/>
          <w:lang w:val="en-US"/>
        </w:rPr>
        <w:t xml:space="preserve">Office </w:t>
      </w:r>
      <w:r w:rsidR="00D8491C" w:rsidRPr="00DD68D0">
        <w:rPr>
          <w:rFonts w:ascii="Times New Roman" w:hAnsi="Times New Roman" w:cs="Times New Roman"/>
          <w:sz w:val="28"/>
          <w:szCs w:val="28"/>
          <w:lang w:val="en-US"/>
        </w:rPr>
        <w:t>of the European Communities.</w:t>
      </w:r>
    </w:p>
    <w:p w14:paraId="20A0912F" w14:textId="15B19EEF" w:rsidR="00EE2E42" w:rsidRPr="00E473BE" w:rsidRDefault="00EE2E42" w:rsidP="00DD68D0">
      <w:pPr>
        <w:spacing w:after="0" w:line="360" w:lineRule="auto"/>
        <w:ind w:firstLine="709"/>
        <w:jc w:val="both"/>
        <w:rPr>
          <w:rFonts w:ascii="Times New Roman" w:hAnsi="Times New Roman" w:cs="Times New Roman"/>
          <w:sz w:val="28"/>
          <w:szCs w:val="28"/>
          <w:lang w:val="en-US"/>
        </w:rPr>
      </w:pPr>
      <w:r w:rsidRPr="00DD68D0">
        <w:rPr>
          <w:rFonts w:ascii="Times New Roman" w:hAnsi="Times New Roman" w:cs="Times New Roman"/>
          <w:sz w:val="28"/>
          <w:szCs w:val="28"/>
          <w:lang w:val="en-US"/>
        </w:rPr>
        <w:t>In modern international docume</w:t>
      </w:r>
      <w:r w:rsidR="00E100C4">
        <w:rPr>
          <w:rFonts w:ascii="Times New Roman" w:hAnsi="Times New Roman" w:cs="Times New Roman"/>
          <w:sz w:val="28"/>
          <w:szCs w:val="28"/>
          <w:lang w:val="en-US"/>
        </w:rPr>
        <w:t>nts on the modernization of the</w:t>
      </w:r>
      <w:r w:rsidR="00E100C4" w:rsidRPr="00F2084D">
        <w:rPr>
          <w:rFonts w:ascii="Times New Roman" w:hAnsi="Times New Roman" w:cs="Times New Roman"/>
          <w:sz w:val="28"/>
          <w:szCs w:val="28"/>
        </w:rPr>
        <w:t xml:space="preserve"> foreign language teachers’ professional trainin</w:t>
      </w:r>
      <w:r w:rsidR="00E100C4">
        <w:rPr>
          <w:rFonts w:ascii="Times New Roman" w:hAnsi="Times New Roman" w:cs="Times New Roman"/>
          <w:sz w:val="28"/>
          <w:szCs w:val="28"/>
        </w:rPr>
        <w:t>g</w:t>
      </w:r>
      <w:r w:rsidRPr="00DD68D0">
        <w:rPr>
          <w:rFonts w:ascii="Times New Roman" w:hAnsi="Times New Roman" w:cs="Times New Roman"/>
          <w:sz w:val="28"/>
          <w:szCs w:val="28"/>
          <w:lang w:val="en-US"/>
        </w:rPr>
        <w:t xml:space="preserve">, such as </w:t>
      </w:r>
      <w:r w:rsidR="00193D8D" w:rsidRPr="00DD68D0">
        <w:rPr>
          <w:rFonts w:ascii="Times New Roman" w:hAnsi="Times New Roman" w:cs="Times New Roman"/>
          <w:sz w:val="28"/>
          <w:szCs w:val="28"/>
          <w:lang w:val="en-US"/>
        </w:rPr>
        <w:t>‘</w:t>
      </w:r>
      <w:r w:rsidRPr="00DD68D0">
        <w:rPr>
          <w:rFonts w:ascii="Times New Roman" w:hAnsi="Times New Roman" w:cs="Times New Roman"/>
          <w:sz w:val="28"/>
          <w:szCs w:val="28"/>
          <w:lang w:val="en-US"/>
        </w:rPr>
        <w:t>Professional Teacher Training and its Development</w:t>
      </w:r>
      <w:r w:rsidR="00193D8D" w:rsidRPr="00DD68D0">
        <w:rPr>
          <w:rFonts w:ascii="Times New Roman" w:hAnsi="Times New Roman" w:cs="Times New Roman"/>
          <w:sz w:val="28"/>
          <w:szCs w:val="28"/>
          <w:lang w:val="en-US"/>
        </w:rPr>
        <w:t>’</w:t>
      </w:r>
      <w:r w:rsidR="007B27CA">
        <w:rPr>
          <w:rFonts w:ascii="Times New Roman" w:hAnsi="Times New Roman" w:cs="Times New Roman"/>
          <w:sz w:val="28"/>
          <w:szCs w:val="28"/>
          <w:lang w:val="en-US"/>
        </w:rPr>
        <w:t xml:space="preserve"> (2008), the report</w:t>
      </w:r>
      <w:r w:rsidRPr="00DD68D0">
        <w:rPr>
          <w:rFonts w:ascii="Times New Roman" w:hAnsi="Times New Roman" w:cs="Times New Roman"/>
          <w:sz w:val="28"/>
          <w:szCs w:val="28"/>
          <w:lang w:val="en-US"/>
        </w:rPr>
        <w:t xml:space="preserve"> of the Council of Europe </w:t>
      </w:r>
      <w:r w:rsidR="00193D8D" w:rsidRPr="00DD68D0">
        <w:rPr>
          <w:rFonts w:ascii="Times New Roman" w:hAnsi="Times New Roman" w:cs="Times New Roman"/>
          <w:sz w:val="28"/>
          <w:szCs w:val="28"/>
          <w:lang w:val="en-US"/>
        </w:rPr>
        <w:t>‘</w:t>
      </w:r>
      <w:r w:rsidRPr="00DD68D0">
        <w:rPr>
          <w:rFonts w:ascii="Times New Roman" w:hAnsi="Times New Roman" w:cs="Times New Roman"/>
          <w:sz w:val="28"/>
          <w:szCs w:val="28"/>
          <w:lang w:val="en-US"/>
        </w:rPr>
        <w:t>Results of Strategic European Cooperation in Education and Training</w:t>
      </w:r>
      <w:r w:rsidR="00193D8D" w:rsidRPr="00DD68D0">
        <w:rPr>
          <w:rFonts w:ascii="Times New Roman" w:hAnsi="Times New Roman" w:cs="Times New Roman"/>
          <w:sz w:val="28"/>
          <w:szCs w:val="28"/>
          <w:lang w:val="en-US"/>
        </w:rPr>
        <w:t>’</w:t>
      </w:r>
      <w:r w:rsidRPr="00DD68D0">
        <w:rPr>
          <w:rFonts w:ascii="Times New Roman" w:hAnsi="Times New Roman" w:cs="Times New Roman"/>
          <w:sz w:val="28"/>
          <w:szCs w:val="28"/>
          <w:lang w:val="en-US"/>
        </w:rPr>
        <w:t xml:space="preserve"> (2009), </w:t>
      </w:r>
      <w:r w:rsidR="00A90D7C" w:rsidRPr="00DD68D0">
        <w:rPr>
          <w:rFonts w:ascii="Times New Roman" w:hAnsi="Times New Roman" w:cs="Times New Roman"/>
          <w:sz w:val="28"/>
          <w:szCs w:val="28"/>
          <w:lang w:val="en-US"/>
        </w:rPr>
        <w:t>it is indicated</w:t>
      </w:r>
      <w:r w:rsidRPr="00DD68D0">
        <w:rPr>
          <w:rFonts w:ascii="Times New Roman" w:hAnsi="Times New Roman" w:cs="Times New Roman"/>
          <w:sz w:val="28"/>
          <w:szCs w:val="28"/>
          <w:lang w:val="en-US"/>
        </w:rPr>
        <w:t xml:space="preserve"> that modern educational </w:t>
      </w:r>
      <w:r w:rsidR="00193D8D" w:rsidRPr="00DD68D0">
        <w:rPr>
          <w:rFonts w:ascii="Times New Roman" w:hAnsi="Times New Roman" w:cs="Times New Roman"/>
          <w:sz w:val="28"/>
          <w:szCs w:val="28"/>
          <w:lang w:val="en-US"/>
        </w:rPr>
        <w:t>t</w:t>
      </w:r>
      <w:r w:rsidRPr="00DD68D0">
        <w:rPr>
          <w:rFonts w:ascii="Times New Roman" w:hAnsi="Times New Roman" w:cs="Times New Roman"/>
          <w:sz w:val="28"/>
          <w:szCs w:val="28"/>
          <w:lang w:val="en-US"/>
        </w:rPr>
        <w:t xml:space="preserve">ransformations should facilitate the implementation of a European dimension in the </w:t>
      </w:r>
      <w:r w:rsidR="00E536B4" w:rsidRPr="00F2084D">
        <w:rPr>
          <w:rFonts w:ascii="Times New Roman" w:hAnsi="Times New Roman" w:cs="Times New Roman"/>
          <w:sz w:val="28"/>
          <w:szCs w:val="28"/>
        </w:rPr>
        <w:t>foreign language teachers’ trainin</w:t>
      </w:r>
      <w:r w:rsidR="00E536B4">
        <w:rPr>
          <w:rFonts w:ascii="Times New Roman" w:hAnsi="Times New Roman" w:cs="Times New Roman"/>
          <w:sz w:val="28"/>
          <w:szCs w:val="28"/>
        </w:rPr>
        <w:t>g</w:t>
      </w:r>
      <w:r w:rsidR="00E536B4">
        <w:rPr>
          <w:rFonts w:ascii="Times New Roman" w:hAnsi="Times New Roman" w:cs="Times New Roman"/>
          <w:sz w:val="28"/>
          <w:szCs w:val="28"/>
          <w:lang w:val="en-US"/>
        </w:rPr>
        <w:t xml:space="preserve"> process</w:t>
      </w:r>
      <w:r w:rsidRPr="00DD68D0">
        <w:rPr>
          <w:rFonts w:ascii="Times New Roman" w:hAnsi="Times New Roman" w:cs="Times New Roman"/>
          <w:sz w:val="28"/>
          <w:szCs w:val="28"/>
          <w:lang w:val="en-US"/>
        </w:rPr>
        <w:t xml:space="preserve">. The Council of Europe has also </w:t>
      </w:r>
      <w:r w:rsidR="00E536B4">
        <w:rPr>
          <w:rFonts w:ascii="Times New Roman" w:hAnsi="Times New Roman" w:cs="Times New Roman"/>
          <w:sz w:val="28"/>
          <w:szCs w:val="28"/>
          <w:lang w:val="en-US"/>
        </w:rPr>
        <w:t>highlighted</w:t>
      </w:r>
      <w:r w:rsidRPr="00DD68D0">
        <w:rPr>
          <w:rFonts w:ascii="Times New Roman" w:hAnsi="Times New Roman" w:cs="Times New Roman"/>
          <w:sz w:val="28"/>
          <w:szCs w:val="28"/>
          <w:lang w:val="en-US"/>
        </w:rPr>
        <w:t xml:space="preserve"> its initiative in the following publications: </w:t>
      </w:r>
      <w:r w:rsidR="00622F52">
        <w:rPr>
          <w:rFonts w:ascii="Times New Roman" w:hAnsi="Times New Roman" w:cs="Times New Roman"/>
          <w:sz w:val="28"/>
          <w:szCs w:val="28"/>
          <w:lang w:val="en-US"/>
        </w:rPr>
        <w:t xml:space="preserve">ERLE </w:t>
      </w:r>
      <w:r w:rsidR="00193D8D" w:rsidRPr="00DD68D0">
        <w:rPr>
          <w:rFonts w:ascii="Times New Roman" w:hAnsi="Times New Roman" w:cs="Times New Roman"/>
          <w:sz w:val="28"/>
          <w:szCs w:val="28"/>
          <w:lang w:val="en-US"/>
        </w:rPr>
        <w:t>‘</w:t>
      </w:r>
      <w:r w:rsidRPr="00DD68D0">
        <w:rPr>
          <w:rFonts w:ascii="Times New Roman" w:hAnsi="Times New Roman" w:cs="Times New Roman"/>
          <w:sz w:val="28"/>
          <w:szCs w:val="28"/>
          <w:lang w:val="en-US"/>
        </w:rPr>
        <w:t>European Recommendations on Language Education: Learning, Teaching, Evaluation</w:t>
      </w:r>
      <w:r w:rsidR="00193D8D" w:rsidRPr="00DD68D0">
        <w:rPr>
          <w:rFonts w:ascii="Times New Roman" w:hAnsi="Times New Roman" w:cs="Times New Roman"/>
          <w:sz w:val="28"/>
          <w:szCs w:val="28"/>
          <w:lang w:val="en-US"/>
        </w:rPr>
        <w:t>’</w:t>
      </w:r>
      <w:r w:rsidRPr="00DD68D0">
        <w:rPr>
          <w:rFonts w:ascii="Times New Roman" w:hAnsi="Times New Roman" w:cs="Times New Roman"/>
          <w:sz w:val="28"/>
          <w:szCs w:val="28"/>
          <w:lang w:val="en-US"/>
        </w:rPr>
        <w:t xml:space="preserve"> (2001) and ELP </w:t>
      </w:r>
      <w:r w:rsidR="00193D8D" w:rsidRPr="00DD68D0">
        <w:rPr>
          <w:rFonts w:ascii="Times New Roman" w:hAnsi="Times New Roman" w:cs="Times New Roman"/>
          <w:sz w:val="28"/>
          <w:szCs w:val="28"/>
          <w:lang w:val="en-US"/>
        </w:rPr>
        <w:t>‘European Language Portfolio’</w:t>
      </w:r>
      <w:r w:rsidRPr="00DD68D0">
        <w:rPr>
          <w:rFonts w:ascii="Times New Roman" w:hAnsi="Times New Roman" w:cs="Times New Roman"/>
          <w:sz w:val="28"/>
          <w:szCs w:val="28"/>
          <w:lang w:val="en-US"/>
        </w:rPr>
        <w:t xml:space="preserve">, which are presented as a tool for solving the problem of mastering a foreign language. The new tool for unifying the requirements for the professional competence of language teachers is the so-called European Portfolio for the </w:t>
      </w:r>
      <w:r w:rsidR="00311B12">
        <w:rPr>
          <w:rFonts w:ascii="Times New Roman" w:hAnsi="Times New Roman" w:cs="Times New Roman"/>
          <w:sz w:val="28"/>
          <w:szCs w:val="28"/>
          <w:lang w:val="en-US"/>
        </w:rPr>
        <w:t>Teachers of Languages (EPO</w:t>
      </w:r>
      <w:r w:rsidRPr="00DD68D0">
        <w:rPr>
          <w:rFonts w:ascii="Times New Roman" w:hAnsi="Times New Roman" w:cs="Times New Roman"/>
          <w:sz w:val="28"/>
          <w:szCs w:val="28"/>
          <w:lang w:val="en-US"/>
        </w:rPr>
        <w:t xml:space="preserve">TL), developed during 2004-2007 by an international group of experts commissioned by the European Center for Modern Languages at the Council of Europe. This is a document created with the support of teachers and </w:t>
      </w:r>
      <w:r w:rsidR="00A90D7C" w:rsidRPr="00DD68D0">
        <w:rPr>
          <w:rFonts w:ascii="Times New Roman" w:hAnsi="Times New Roman" w:cs="Times New Roman"/>
          <w:sz w:val="28"/>
          <w:szCs w:val="28"/>
          <w:lang w:val="en-US"/>
        </w:rPr>
        <w:t>lecturers of</w:t>
      </w:r>
      <w:r w:rsidRPr="00DD68D0">
        <w:rPr>
          <w:rFonts w:ascii="Times New Roman" w:hAnsi="Times New Roman" w:cs="Times New Roman"/>
          <w:sz w:val="28"/>
          <w:szCs w:val="28"/>
          <w:lang w:val="en-US"/>
        </w:rPr>
        <w:t xml:space="preserve"> </w:t>
      </w:r>
      <w:r w:rsidR="00A90D7C" w:rsidRPr="00DD68D0">
        <w:rPr>
          <w:rFonts w:ascii="Times New Roman" w:hAnsi="Times New Roman" w:cs="Times New Roman"/>
          <w:sz w:val="28"/>
          <w:szCs w:val="28"/>
          <w:lang w:val="en-US"/>
        </w:rPr>
        <w:t xml:space="preserve">pedagogical </w:t>
      </w:r>
      <w:r w:rsidRPr="00DD68D0">
        <w:rPr>
          <w:rFonts w:ascii="Times New Roman" w:hAnsi="Times New Roman" w:cs="Times New Roman"/>
          <w:sz w:val="28"/>
          <w:szCs w:val="28"/>
          <w:lang w:val="en-US"/>
        </w:rPr>
        <w:t xml:space="preserve">institutions </w:t>
      </w:r>
      <w:r w:rsidR="00311B12">
        <w:rPr>
          <w:rFonts w:ascii="Times New Roman" w:hAnsi="Times New Roman" w:cs="Times New Roman"/>
          <w:sz w:val="28"/>
          <w:szCs w:val="28"/>
          <w:lang w:val="en-US"/>
        </w:rPr>
        <w:t>of higher education from the 33 </w:t>
      </w:r>
      <w:r w:rsidRPr="00DD68D0">
        <w:rPr>
          <w:rFonts w:ascii="Times New Roman" w:hAnsi="Times New Roman" w:cs="Times New Roman"/>
          <w:sz w:val="28"/>
          <w:szCs w:val="28"/>
          <w:lang w:val="en-US"/>
        </w:rPr>
        <w:t xml:space="preserve">member countries of the European Center for Modern Languages, which summarizes the knowledge and skills necessary for language </w:t>
      </w:r>
      <w:r w:rsidR="00E3790A">
        <w:rPr>
          <w:rFonts w:ascii="Times New Roman" w:hAnsi="Times New Roman" w:cs="Times New Roman"/>
          <w:sz w:val="28"/>
          <w:szCs w:val="28"/>
          <w:lang w:val="en-US"/>
        </w:rPr>
        <w:t xml:space="preserve">teaching and </w:t>
      </w:r>
      <w:r w:rsidRPr="00DD68D0">
        <w:rPr>
          <w:rFonts w:ascii="Times New Roman" w:hAnsi="Times New Roman" w:cs="Times New Roman"/>
          <w:sz w:val="28"/>
          <w:szCs w:val="28"/>
          <w:lang w:val="en-US"/>
        </w:rPr>
        <w:t xml:space="preserve">learning and helps future </w:t>
      </w:r>
      <w:r w:rsidR="00E3790A" w:rsidRPr="00F2084D">
        <w:rPr>
          <w:rFonts w:ascii="Times New Roman" w:hAnsi="Times New Roman" w:cs="Times New Roman"/>
          <w:sz w:val="28"/>
          <w:szCs w:val="28"/>
        </w:rPr>
        <w:t>foreign language teachers</w:t>
      </w:r>
      <w:r w:rsidR="00E3790A" w:rsidRPr="00DD68D0">
        <w:rPr>
          <w:rFonts w:ascii="Times New Roman" w:hAnsi="Times New Roman" w:cs="Times New Roman"/>
          <w:sz w:val="28"/>
          <w:szCs w:val="28"/>
          <w:lang w:val="en-US"/>
        </w:rPr>
        <w:t xml:space="preserve"> </w:t>
      </w:r>
      <w:r w:rsidR="00E3790A">
        <w:rPr>
          <w:rFonts w:ascii="Times New Roman" w:hAnsi="Times New Roman" w:cs="Times New Roman"/>
          <w:sz w:val="28"/>
          <w:szCs w:val="28"/>
          <w:lang w:val="en-US"/>
        </w:rPr>
        <w:t>to self-assess the</w:t>
      </w:r>
      <w:r w:rsidRPr="00DD68D0">
        <w:rPr>
          <w:rFonts w:ascii="Times New Roman" w:hAnsi="Times New Roman" w:cs="Times New Roman"/>
          <w:sz w:val="28"/>
          <w:szCs w:val="28"/>
          <w:lang w:val="en-US"/>
        </w:rPr>
        <w:t xml:space="preserve"> acquired didactic competencies and monitor their own </w:t>
      </w:r>
      <w:r w:rsidR="00BC0F63" w:rsidRPr="00DD68D0">
        <w:rPr>
          <w:rFonts w:ascii="Times New Roman" w:hAnsi="Times New Roman" w:cs="Times New Roman"/>
          <w:sz w:val="28"/>
          <w:szCs w:val="28"/>
          <w:lang w:val="en-US"/>
        </w:rPr>
        <w:t>progress in the process of professional c</w:t>
      </w:r>
      <w:r w:rsidRPr="00DD68D0">
        <w:rPr>
          <w:rFonts w:ascii="Times New Roman" w:hAnsi="Times New Roman" w:cs="Times New Roman"/>
          <w:sz w:val="28"/>
          <w:szCs w:val="28"/>
          <w:lang w:val="en-US"/>
        </w:rPr>
        <w:t xml:space="preserve">ompetence </w:t>
      </w:r>
      <w:r w:rsidR="00BC0F63" w:rsidRPr="00DD68D0">
        <w:rPr>
          <w:rFonts w:ascii="Times New Roman" w:hAnsi="Times New Roman" w:cs="Times New Roman"/>
          <w:sz w:val="28"/>
          <w:szCs w:val="28"/>
          <w:lang w:val="en-US"/>
        </w:rPr>
        <w:t xml:space="preserve">mastering </w:t>
      </w:r>
      <w:r w:rsidR="006A6BF6">
        <w:rPr>
          <w:rFonts w:ascii="Times New Roman" w:hAnsi="Times New Roman" w:cs="Times New Roman"/>
          <w:sz w:val="28"/>
          <w:szCs w:val="28"/>
          <w:lang w:val="en-US"/>
        </w:rPr>
        <w:t>(</w:t>
      </w:r>
      <w:r w:rsidR="00AF2CD7">
        <w:rPr>
          <w:rFonts w:ascii="Times New Roman" w:hAnsi="Times New Roman" w:cs="Times New Roman"/>
          <w:sz w:val="28"/>
          <w:szCs w:val="28"/>
          <w:lang w:val="en-US"/>
        </w:rPr>
        <w:t>Newby,</w:t>
      </w:r>
      <w:r w:rsidR="00AF2CD7" w:rsidRPr="00DD68D0">
        <w:rPr>
          <w:rFonts w:ascii="Times New Roman" w:hAnsi="Times New Roman" w:cs="Times New Roman"/>
          <w:sz w:val="28"/>
          <w:szCs w:val="28"/>
          <w:lang w:val="en-US"/>
        </w:rPr>
        <w:t xml:space="preserve"> Allan</w:t>
      </w:r>
      <w:r w:rsidR="00AF2CD7">
        <w:rPr>
          <w:rFonts w:ascii="Times New Roman" w:hAnsi="Times New Roman" w:cs="Times New Roman"/>
          <w:sz w:val="28"/>
          <w:szCs w:val="28"/>
          <w:lang w:val="en-US"/>
        </w:rPr>
        <w:t>, et al, 2007</w:t>
      </w:r>
      <w:r w:rsidR="006A6BF6">
        <w:rPr>
          <w:rFonts w:ascii="Times New Roman" w:hAnsi="Times New Roman" w:cs="Times New Roman"/>
          <w:sz w:val="28"/>
          <w:szCs w:val="28"/>
          <w:lang w:val="en-US"/>
        </w:rPr>
        <w:t>)</w:t>
      </w:r>
      <w:r w:rsidRPr="00DD68D0">
        <w:rPr>
          <w:rFonts w:ascii="Times New Roman" w:hAnsi="Times New Roman" w:cs="Times New Roman"/>
          <w:sz w:val="28"/>
          <w:szCs w:val="28"/>
          <w:lang w:val="en-US"/>
        </w:rPr>
        <w:t>.</w:t>
      </w:r>
      <w:r w:rsidR="00E473BE">
        <w:rPr>
          <w:rFonts w:ascii="Times New Roman" w:hAnsi="Times New Roman" w:cs="Times New Roman"/>
          <w:sz w:val="28"/>
          <w:szCs w:val="28"/>
          <w:lang w:val="en-US"/>
        </w:rPr>
        <w:t xml:space="preserve"> </w:t>
      </w:r>
    </w:p>
    <w:p w14:paraId="4AEE69AD" w14:textId="1BB2244E" w:rsidR="00AD630D" w:rsidRPr="00DD68D0" w:rsidRDefault="00EE2E42" w:rsidP="00DD68D0">
      <w:pPr>
        <w:spacing w:after="0" w:line="360" w:lineRule="auto"/>
        <w:ind w:firstLine="709"/>
        <w:jc w:val="both"/>
        <w:rPr>
          <w:rFonts w:ascii="Times New Roman" w:hAnsi="Times New Roman" w:cs="Times New Roman"/>
          <w:sz w:val="28"/>
          <w:szCs w:val="28"/>
          <w:lang w:val="en-US"/>
        </w:rPr>
      </w:pPr>
      <w:r w:rsidRPr="00DD68D0">
        <w:rPr>
          <w:rFonts w:ascii="Times New Roman" w:hAnsi="Times New Roman" w:cs="Times New Roman"/>
          <w:sz w:val="28"/>
          <w:szCs w:val="28"/>
          <w:lang w:val="en-US"/>
        </w:rPr>
        <w:lastRenderedPageBreak/>
        <w:t xml:space="preserve">The </w:t>
      </w:r>
      <w:r w:rsidR="00237B29" w:rsidRPr="00DD68D0">
        <w:rPr>
          <w:rFonts w:ascii="Times New Roman" w:hAnsi="Times New Roman" w:cs="Times New Roman"/>
          <w:sz w:val="28"/>
          <w:szCs w:val="28"/>
          <w:lang w:val="en-US"/>
        </w:rPr>
        <w:t>mentioned</w:t>
      </w:r>
      <w:r w:rsidRPr="00DD68D0">
        <w:rPr>
          <w:rFonts w:ascii="Times New Roman" w:hAnsi="Times New Roman" w:cs="Times New Roman"/>
          <w:sz w:val="28"/>
          <w:szCs w:val="28"/>
          <w:lang w:val="en-US"/>
        </w:rPr>
        <w:t xml:space="preserve"> documents state that the implementation of changes is possible only with the development of cooperation and convergence in the </w:t>
      </w:r>
      <w:r w:rsidR="00EB5C00">
        <w:rPr>
          <w:rFonts w:ascii="Times New Roman" w:hAnsi="Times New Roman" w:cs="Times New Roman"/>
          <w:sz w:val="28"/>
          <w:szCs w:val="28"/>
          <w:lang w:val="en-US"/>
        </w:rPr>
        <w:t>sphere</w:t>
      </w:r>
      <w:r w:rsidRPr="00DD68D0">
        <w:rPr>
          <w:rFonts w:ascii="Times New Roman" w:hAnsi="Times New Roman" w:cs="Times New Roman"/>
          <w:sz w:val="28"/>
          <w:szCs w:val="28"/>
          <w:lang w:val="en-US"/>
        </w:rPr>
        <w:t xml:space="preserve"> of </w:t>
      </w:r>
      <w:r w:rsidR="00C639C3" w:rsidRPr="00F2084D">
        <w:rPr>
          <w:rFonts w:ascii="Times New Roman" w:hAnsi="Times New Roman" w:cs="Times New Roman"/>
          <w:sz w:val="28"/>
          <w:szCs w:val="28"/>
        </w:rPr>
        <w:t>foreign language teachers</w:t>
      </w:r>
      <w:r w:rsidR="00C639C3">
        <w:rPr>
          <w:rFonts w:ascii="Times New Roman" w:hAnsi="Times New Roman" w:cs="Times New Roman"/>
          <w:sz w:val="28"/>
          <w:szCs w:val="28"/>
          <w:lang w:val="en-US"/>
        </w:rPr>
        <w:t>’ training</w:t>
      </w:r>
      <w:r w:rsidRPr="00DD68D0">
        <w:rPr>
          <w:rFonts w:ascii="Times New Roman" w:hAnsi="Times New Roman" w:cs="Times New Roman"/>
          <w:sz w:val="28"/>
          <w:szCs w:val="28"/>
          <w:lang w:val="en-US"/>
        </w:rPr>
        <w:t>, especially English as a modern interna</w:t>
      </w:r>
      <w:r w:rsidR="00EB5C00">
        <w:rPr>
          <w:rFonts w:ascii="Times New Roman" w:hAnsi="Times New Roman" w:cs="Times New Roman"/>
          <w:sz w:val="28"/>
          <w:szCs w:val="28"/>
          <w:lang w:val="en-US"/>
        </w:rPr>
        <w:t>tional language of the media</w:t>
      </w:r>
      <w:r w:rsidRPr="00DD68D0">
        <w:rPr>
          <w:rFonts w:ascii="Times New Roman" w:hAnsi="Times New Roman" w:cs="Times New Roman"/>
          <w:sz w:val="28"/>
          <w:szCs w:val="28"/>
          <w:lang w:val="en-US"/>
        </w:rPr>
        <w:t xml:space="preserve"> age. </w:t>
      </w:r>
      <w:r w:rsidR="002C0560">
        <w:rPr>
          <w:rFonts w:ascii="Times New Roman" w:hAnsi="Times New Roman" w:cs="Times New Roman"/>
          <w:sz w:val="28"/>
          <w:szCs w:val="28"/>
          <w:lang w:val="en-US"/>
        </w:rPr>
        <w:t xml:space="preserve">The </w:t>
      </w:r>
      <w:r w:rsidR="002C0560" w:rsidRPr="00F2084D">
        <w:rPr>
          <w:rFonts w:ascii="Times New Roman" w:hAnsi="Times New Roman" w:cs="Times New Roman"/>
          <w:sz w:val="28"/>
          <w:szCs w:val="28"/>
        </w:rPr>
        <w:t>foreign language teachers</w:t>
      </w:r>
      <w:r w:rsidR="002C0560" w:rsidRPr="00DD68D0">
        <w:rPr>
          <w:rFonts w:ascii="Times New Roman" w:hAnsi="Times New Roman" w:cs="Times New Roman"/>
          <w:sz w:val="28"/>
          <w:szCs w:val="28"/>
          <w:lang w:val="en-US"/>
        </w:rPr>
        <w:t xml:space="preserve"> </w:t>
      </w:r>
      <w:r w:rsidRPr="00DD68D0">
        <w:rPr>
          <w:rFonts w:ascii="Times New Roman" w:hAnsi="Times New Roman" w:cs="Times New Roman"/>
          <w:sz w:val="28"/>
          <w:szCs w:val="28"/>
          <w:lang w:val="en-US"/>
        </w:rPr>
        <w:t xml:space="preserve">must meet the requirements </w:t>
      </w:r>
      <w:r w:rsidR="00432805" w:rsidRPr="00DD68D0">
        <w:rPr>
          <w:rFonts w:ascii="Times New Roman" w:hAnsi="Times New Roman" w:cs="Times New Roman"/>
          <w:sz w:val="28"/>
          <w:szCs w:val="28"/>
          <w:lang w:val="en-US"/>
        </w:rPr>
        <w:t xml:space="preserve">that are </w:t>
      </w:r>
      <w:r w:rsidRPr="00DD68D0">
        <w:rPr>
          <w:rFonts w:ascii="Times New Roman" w:hAnsi="Times New Roman" w:cs="Times New Roman"/>
          <w:sz w:val="28"/>
          <w:szCs w:val="28"/>
          <w:lang w:val="en-US"/>
        </w:rPr>
        <w:t xml:space="preserve">put forward to them in the context of modern </w:t>
      </w:r>
      <w:r w:rsidR="002C0560" w:rsidRPr="00DD68D0">
        <w:rPr>
          <w:rFonts w:ascii="Times New Roman" w:hAnsi="Times New Roman" w:cs="Times New Roman"/>
          <w:sz w:val="28"/>
          <w:szCs w:val="28"/>
          <w:lang w:val="en-US"/>
        </w:rPr>
        <w:t xml:space="preserve">European </w:t>
      </w:r>
      <w:r w:rsidRPr="00DD68D0">
        <w:rPr>
          <w:rFonts w:ascii="Times New Roman" w:hAnsi="Times New Roman" w:cs="Times New Roman"/>
          <w:sz w:val="28"/>
          <w:szCs w:val="28"/>
          <w:lang w:val="en-US"/>
        </w:rPr>
        <w:t xml:space="preserve">linguistic </w:t>
      </w:r>
      <w:r w:rsidR="008F4CBE">
        <w:rPr>
          <w:rFonts w:ascii="Times New Roman" w:hAnsi="Times New Roman" w:cs="Times New Roman"/>
          <w:sz w:val="28"/>
          <w:szCs w:val="28"/>
          <w:lang w:val="en-US"/>
        </w:rPr>
        <w:t>policy. The </w:t>
      </w:r>
      <w:r w:rsidRPr="00DD68D0">
        <w:rPr>
          <w:rFonts w:ascii="Times New Roman" w:hAnsi="Times New Roman" w:cs="Times New Roman"/>
          <w:sz w:val="28"/>
          <w:szCs w:val="28"/>
          <w:lang w:val="en-US"/>
        </w:rPr>
        <w:t xml:space="preserve">implementation of </w:t>
      </w:r>
      <w:r w:rsidR="007D0223" w:rsidRPr="00DD68D0">
        <w:rPr>
          <w:rFonts w:ascii="Times New Roman" w:hAnsi="Times New Roman" w:cs="Times New Roman"/>
          <w:sz w:val="28"/>
          <w:szCs w:val="28"/>
          <w:lang w:val="en-US"/>
        </w:rPr>
        <w:t xml:space="preserve">ideas of the Bologna Process and the </w:t>
      </w:r>
      <w:r w:rsidR="007B2F29" w:rsidRPr="00DD68D0">
        <w:rPr>
          <w:rFonts w:ascii="Times New Roman" w:hAnsi="Times New Roman" w:cs="Times New Roman"/>
          <w:sz w:val="28"/>
          <w:szCs w:val="28"/>
          <w:lang w:val="en-US"/>
        </w:rPr>
        <w:t>r</w:t>
      </w:r>
      <w:r w:rsidR="007D0223" w:rsidRPr="00DD68D0">
        <w:rPr>
          <w:rFonts w:ascii="Times New Roman" w:hAnsi="Times New Roman" w:cs="Times New Roman"/>
          <w:sz w:val="28"/>
          <w:szCs w:val="28"/>
          <w:lang w:val="en-US"/>
        </w:rPr>
        <w:t xml:space="preserve">ecommendations of the Council of Europe in the </w:t>
      </w:r>
      <w:r w:rsidR="008F4CBE" w:rsidRPr="00F2084D">
        <w:rPr>
          <w:rFonts w:ascii="Times New Roman" w:hAnsi="Times New Roman" w:cs="Times New Roman"/>
          <w:sz w:val="28"/>
          <w:szCs w:val="28"/>
        </w:rPr>
        <w:t>foreign language teachers</w:t>
      </w:r>
      <w:r w:rsidR="008F4CBE">
        <w:rPr>
          <w:rFonts w:ascii="Times New Roman" w:hAnsi="Times New Roman" w:cs="Times New Roman"/>
          <w:sz w:val="28"/>
          <w:szCs w:val="28"/>
          <w:lang w:val="en-US"/>
        </w:rPr>
        <w:t>’ training</w:t>
      </w:r>
      <w:r w:rsidR="008F4CBE" w:rsidRPr="00DD68D0">
        <w:rPr>
          <w:rFonts w:ascii="Times New Roman" w:hAnsi="Times New Roman" w:cs="Times New Roman"/>
          <w:sz w:val="28"/>
          <w:szCs w:val="28"/>
          <w:lang w:val="en-US"/>
        </w:rPr>
        <w:t xml:space="preserve"> </w:t>
      </w:r>
      <w:r w:rsidRPr="00DD68D0">
        <w:rPr>
          <w:rFonts w:ascii="Times New Roman" w:hAnsi="Times New Roman" w:cs="Times New Roman"/>
          <w:sz w:val="28"/>
          <w:szCs w:val="28"/>
          <w:lang w:val="en-US"/>
        </w:rPr>
        <w:t xml:space="preserve">requires </w:t>
      </w:r>
      <w:r w:rsidR="008F4CBE">
        <w:rPr>
          <w:rFonts w:ascii="Times New Roman" w:hAnsi="Times New Roman" w:cs="Times New Roman"/>
          <w:sz w:val="28"/>
          <w:szCs w:val="28"/>
          <w:lang w:val="en-US"/>
        </w:rPr>
        <w:t>preparation</w:t>
      </w:r>
      <w:r w:rsidR="007D0223" w:rsidRPr="00DD68D0">
        <w:rPr>
          <w:rFonts w:ascii="Times New Roman" w:hAnsi="Times New Roman" w:cs="Times New Roman"/>
          <w:sz w:val="28"/>
          <w:szCs w:val="28"/>
          <w:lang w:val="en-US"/>
        </w:rPr>
        <w:t xml:space="preserve"> </w:t>
      </w:r>
      <w:r w:rsidRPr="00DD68D0">
        <w:rPr>
          <w:rFonts w:ascii="Times New Roman" w:hAnsi="Times New Roman" w:cs="Times New Roman"/>
          <w:sz w:val="28"/>
          <w:szCs w:val="28"/>
          <w:lang w:val="en-US"/>
        </w:rPr>
        <w:t xml:space="preserve">of </w:t>
      </w:r>
      <w:r w:rsidR="006F1465">
        <w:rPr>
          <w:rFonts w:ascii="Times New Roman" w:hAnsi="Times New Roman" w:cs="Times New Roman"/>
          <w:sz w:val="28"/>
          <w:szCs w:val="28"/>
          <w:lang w:val="en-US"/>
        </w:rPr>
        <w:t>professionals</w:t>
      </w:r>
      <w:r w:rsidRPr="00DD68D0">
        <w:rPr>
          <w:rFonts w:ascii="Times New Roman" w:hAnsi="Times New Roman" w:cs="Times New Roman"/>
          <w:sz w:val="28"/>
          <w:szCs w:val="28"/>
          <w:lang w:val="en-US"/>
        </w:rPr>
        <w:t xml:space="preserve"> </w:t>
      </w:r>
      <w:r w:rsidR="007B2F29" w:rsidRPr="00DD68D0">
        <w:rPr>
          <w:rFonts w:ascii="Times New Roman" w:hAnsi="Times New Roman" w:cs="Times New Roman"/>
          <w:sz w:val="28"/>
          <w:szCs w:val="28"/>
          <w:lang w:val="en-US"/>
        </w:rPr>
        <w:t xml:space="preserve">of </w:t>
      </w:r>
      <w:r w:rsidR="006F1465">
        <w:rPr>
          <w:rFonts w:ascii="Times New Roman" w:hAnsi="Times New Roman" w:cs="Times New Roman"/>
          <w:sz w:val="28"/>
          <w:szCs w:val="28"/>
          <w:lang w:val="en-US"/>
        </w:rPr>
        <w:t xml:space="preserve">a </w:t>
      </w:r>
      <w:r w:rsidRPr="00DD68D0">
        <w:rPr>
          <w:rFonts w:ascii="Times New Roman" w:hAnsi="Times New Roman" w:cs="Times New Roman"/>
          <w:sz w:val="28"/>
          <w:szCs w:val="28"/>
          <w:lang w:val="en-US"/>
        </w:rPr>
        <w:t xml:space="preserve">new generation who are </w:t>
      </w:r>
      <w:r w:rsidR="006F1465">
        <w:rPr>
          <w:rFonts w:ascii="Times New Roman" w:hAnsi="Times New Roman" w:cs="Times New Roman"/>
          <w:sz w:val="28"/>
          <w:szCs w:val="28"/>
          <w:lang w:val="en-US"/>
        </w:rPr>
        <w:t>completely ready</w:t>
      </w:r>
      <w:r w:rsidR="007B2F29" w:rsidRPr="00DD68D0">
        <w:rPr>
          <w:rFonts w:ascii="Times New Roman" w:hAnsi="Times New Roman" w:cs="Times New Roman"/>
          <w:sz w:val="28"/>
          <w:szCs w:val="28"/>
          <w:lang w:val="en-US"/>
        </w:rPr>
        <w:t xml:space="preserve"> to </w:t>
      </w:r>
      <w:r w:rsidRPr="00DD68D0">
        <w:rPr>
          <w:rFonts w:ascii="Times New Roman" w:hAnsi="Times New Roman" w:cs="Times New Roman"/>
          <w:sz w:val="28"/>
          <w:szCs w:val="28"/>
          <w:lang w:val="en-US"/>
        </w:rPr>
        <w:t xml:space="preserve">professional activity, effective performance of their professional </w:t>
      </w:r>
      <w:r w:rsidR="007B2F29" w:rsidRPr="00DD68D0">
        <w:rPr>
          <w:rFonts w:ascii="Times New Roman" w:hAnsi="Times New Roman" w:cs="Times New Roman"/>
          <w:sz w:val="28"/>
          <w:szCs w:val="28"/>
          <w:lang w:val="en-US"/>
        </w:rPr>
        <w:t>duties</w:t>
      </w:r>
      <w:r w:rsidRPr="00DD68D0">
        <w:rPr>
          <w:rFonts w:ascii="Times New Roman" w:hAnsi="Times New Roman" w:cs="Times New Roman"/>
          <w:sz w:val="28"/>
          <w:szCs w:val="28"/>
          <w:lang w:val="en-US"/>
        </w:rPr>
        <w:t xml:space="preserve">, </w:t>
      </w:r>
      <w:r w:rsidR="007B2F29" w:rsidRPr="00DD68D0">
        <w:rPr>
          <w:rFonts w:ascii="Times New Roman" w:hAnsi="Times New Roman" w:cs="Times New Roman"/>
          <w:sz w:val="28"/>
          <w:szCs w:val="28"/>
          <w:lang w:val="en-US"/>
        </w:rPr>
        <w:t>mastering</w:t>
      </w:r>
      <w:r w:rsidRPr="00DD68D0">
        <w:rPr>
          <w:rFonts w:ascii="Times New Roman" w:hAnsi="Times New Roman" w:cs="Times New Roman"/>
          <w:sz w:val="28"/>
          <w:szCs w:val="28"/>
          <w:lang w:val="en-US"/>
        </w:rPr>
        <w:t xml:space="preserve"> of </w:t>
      </w:r>
      <w:r w:rsidR="00E50D0B">
        <w:rPr>
          <w:rFonts w:ascii="Times New Roman" w:hAnsi="Times New Roman" w:cs="Times New Roman"/>
          <w:sz w:val="28"/>
          <w:szCs w:val="28"/>
          <w:lang w:val="en-US"/>
        </w:rPr>
        <w:t>at least two foreign languages (“</w:t>
      </w:r>
      <w:r w:rsidR="00E50D0B" w:rsidRPr="00E50D0B">
        <w:rPr>
          <w:rFonts w:ascii="Times New Roman" w:hAnsi="Times New Roman" w:cs="Times New Roman"/>
          <w:sz w:val="28"/>
          <w:szCs w:val="28"/>
          <w:lang w:val="en-US"/>
        </w:rPr>
        <w:t>Common European Framework of Reference for Languages: Learning, teaching, assessment</w:t>
      </w:r>
      <w:r w:rsidR="00E50D0B">
        <w:rPr>
          <w:rFonts w:ascii="Times New Roman" w:hAnsi="Times New Roman" w:cs="Times New Roman"/>
          <w:sz w:val="28"/>
          <w:szCs w:val="28"/>
          <w:lang w:val="en-US"/>
        </w:rPr>
        <w:t>”, 2001)</w:t>
      </w:r>
      <w:r w:rsidRPr="00DD68D0">
        <w:rPr>
          <w:rFonts w:ascii="Times New Roman" w:hAnsi="Times New Roman" w:cs="Times New Roman"/>
          <w:sz w:val="28"/>
          <w:szCs w:val="28"/>
          <w:lang w:val="en-US"/>
        </w:rPr>
        <w:t>.</w:t>
      </w:r>
    </w:p>
    <w:p w14:paraId="3758F521" w14:textId="285F97E6" w:rsidR="00EE2E42" w:rsidRPr="00DD68D0" w:rsidRDefault="00EE2E42" w:rsidP="00DD68D0">
      <w:pPr>
        <w:spacing w:after="0" w:line="360" w:lineRule="auto"/>
        <w:ind w:firstLine="709"/>
        <w:jc w:val="both"/>
        <w:rPr>
          <w:rFonts w:ascii="Times New Roman" w:hAnsi="Times New Roman" w:cs="Times New Roman"/>
          <w:sz w:val="28"/>
          <w:szCs w:val="28"/>
          <w:lang w:val="en-US"/>
        </w:rPr>
      </w:pPr>
      <w:r w:rsidRPr="00DD68D0">
        <w:rPr>
          <w:rFonts w:ascii="Times New Roman" w:hAnsi="Times New Roman" w:cs="Times New Roman"/>
          <w:sz w:val="28"/>
          <w:szCs w:val="28"/>
          <w:lang w:val="en-US"/>
        </w:rPr>
        <w:t>The study of pedagogical sources shows that in the countries of the European Union, the foreign language teachers</w:t>
      </w:r>
      <w:r w:rsidR="00431FCC">
        <w:rPr>
          <w:rFonts w:ascii="Times New Roman" w:hAnsi="Times New Roman" w:cs="Times New Roman"/>
          <w:sz w:val="28"/>
          <w:szCs w:val="28"/>
          <w:lang w:val="en-US"/>
        </w:rPr>
        <w:t>’</w:t>
      </w:r>
      <w:r w:rsidRPr="00DD68D0">
        <w:rPr>
          <w:rFonts w:ascii="Times New Roman" w:hAnsi="Times New Roman" w:cs="Times New Roman"/>
          <w:sz w:val="28"/>
          <w:szCs w:val="28"/>
          <w:lang w:val="en-US"/>
        </w:rPr>
        <w:t xml:space="preserve"> </w:t>
      </w:r>
      <w:r w:rsidR="001D3769" w:rsidRPr="00DD68D0">
        <w:rPr>
          <w:rFonts w:ascii="Times New Roman" w:hAnsi="Times New Roman" w:cs="Times New Roman"/>
          <w:sz w:val="28"/>
          <w:szCs w:val="28"/>
          <w:lang w:val="en-US"/>
        </w:rPr>
        <w:t xml:space="preserve">training </w:t>
      </w:r>
      <w:r w:rsidRPr="00DD68D0">
        <w:rPr>
          <w:rFonts w:ascii="Times New Roman" w:hAnsi="Times New Roman" w:cs="Times New Roman"/>
          <w:sz w:val="28"/>
          <w:szCs w:val="28"/>
          <w:lang w:val="en-US"/>
        </w:rPr>
        <w:t>is mainly carried out by institutions of higher educat</w:t>
      </w:r>
      <w:r w:rsidR="00431FCC">
        <w:rPr>
          <w:rFonts w:ascii="Times New Roman" w:hAnsi="Times New Roman" w:cs="Times New Roman"/>
          <w:sz w:val="28"/>
          <w:szCs w:val="28"/>
          <w:lang w:val="en-US"/>
        </w:rPr>
        <w:t>ion, which prepare teachers of</w:t>
      </w:r>
      <w:r w:rsidRPr="00DD68D0">
        <w:rPr>
          <w:rFonts w:ascii="Times New Roman" w:hAnsi="Times New Roman" w:cs="Times New Roman"/>
          <w:sz w:val="28"/>
          <w:szCs w:val="28"/>
          <w:lang w:val="en-US"/>
        </w:rPr>
        <w:t xml:space="preserve"> 30 foreign languages, although this indicator varies from country to cou</w:t>
      </w:r>
      <w:r w:rsidR="00ED4ED2">
        <w:rPr>
          <w:rFonts w:ascii="Times New Roman" w:hAnsi="Times New Roman" w:cs="Times New Roman"/>
          <w:sz w:val="28"/>
          <w:szCs w:val="28"/>
          <w:lang w:val="en-US"/>
        </w:rPr>
        <w:t>ntry (</w:t>
      </w:r>
      <w:r w:rsidR="00ED4ED2" w:rsidRPr="00DD68D0">
        <w:rPr>
          <w:rFonts w:ascii="Times New Roman" w:hAnsi="Times New Roman" w:cs="Times New Roman"/>
          <w:sz w:val="28"/>
          <w:szCs w:val="28"/>
          <w:lang w:val="en-US"/>
        </w:rPr>
        <w:t>Williams,</w:t>
      </w:r>
      <w:r w:rsidR="00ED4ED2">
        <w:rPr>
          <w:rFonts w:ascii="Times New Roman" w:hAnsi="Times New Roman" w:cs="Times New Roman"/>
          <w:sz w:val="28"/>
          <w:szCs w:val="28"/>
          <w:lang w:val="en-US"/>
        </w:rPr>
        <w:t xml:space="preserve"> 2012)</w:t>
      </w:r>
      <w:r w:rsidRPr="00DD68D0">
        <w:rPr>
          <w:rFonts w:ascii="Times New Roman" w:hAnsi="Times New Roman" w:cs="Times New Roman"/>
          <w:sz w:val="28"/>
          <w:szCs w:val="28"/>
          <w:lang w:val="en-US"/>
        </w:rPr>
        <w:t xml:space="preserve">. Almost all European countries provide training for teachers of English, French, </w:t>
      </w:r>
      <w:r w:rsidR="00686702" w:rsidRPr="00DD68D0">
        <w:rPr>
          <w:rFonts w:ascii="Times New Roman" w:hAnsi="Times New Roman" w:cs="Times New Roman"/>
          <w:sz w:val="28"/>
          <w:szCs w:val="28"/>
          <w:lang w:val="en-US"/>
        </w:rPr>
        <w:t>and German</w:t>
      </w:r>
      <w:r w:rsidRPr="00DD68D0">
        <w:rPr>
          <w:rFonts w:ascii="Times New Roman" w:hAnsi="Times New Roman" w:cs="Times New Roman"/>
          <w:sz w:val="28"/>
          <w:szCs w:val="28"/>
          <w:lang w:val="en-US"/>
        </w:rPr>
        <w:t xml:space="preserve">. Italian, Spanish and Russian language teacher training programs are also common. The largest selection of foreign languages for studying is offered in Austria, Bulgaria, the Czech Republic, Finland and France. In addition, students are encouraged to study at least one </w:t>
      </w:r>
      <w:r w:rsidR="006E5E84">
        <w:rPr>
          <w:rFonts w:ascii="Times New Roman" w:hAnsi="Times New Roman" w:cs="Times New Roman"/>
          <w:sz w:val="28"/>
          <w:szCs w:val="28"/>
          <w:lang w:val="en-US"/>
        </w:rPr>
        <w:t>‘uncommon’</w:t>
      </w:r>
      <w:r w:rsidRPr="00DD68D0">
        <w:rPr>
          <w:rFonts w:ascii="Times New Roman" w:hAnsi="Times New Roman" w:cs="Times New Roman"/>
          <w:sz w:val="28"/>
          <w:szCs w:val="28"/>
          <w:lang w:val="en-US"/>
        </w:rPr>
        <w:t xml:space="preserve"> European language</w:t>
      </w:r>
      <w:r w:rsidR="006E5E84">
        <w:rPr>
          <w:rFonts w:ascii="Times New Roman" w:hAnsi="Times New Roman" w:cs="Times New Roman"/>
          <w:sz w:val="28"/>
          <w:szCs w:val="28"/>
          <w:lang w:val="en-US"/>
        </w:rPr>
        <w:t>. This</w:t>
      </w:r>
      <w:r w:rsidRPr="00DD68D0">
        <w:rPr>
          <w:rFonts w:ascii="Times New Roman" w:hAnsi="Times New Roman" w:cs="Times New Roman"/>
          <w:sz w:val="28"/>
          <w:szCs w:val="28"/>
          <w:lang w:val="en-US"/>
        </w:rPr>
        <w:t xml:space="preserve"> </w:t>
      </w:r>
      <w:r w:rsidR="00686702" w:rsidRPr="00DD68D0">
        <w:rPr>
          <w:rFonts w:ascii="Times New Roman" w:hAnsi="Times New Roman" w:cs="Times New Roman"/>
          <w:sz w:val="28"/>
          <w:szCs w:val="28"/>
          <w:lang w:val="en-US"/>
        </w:rPr>
        <w:t xml:space="preserve">provides the </w:t>
      </w:r>
      <w:r w:rsidR="001D3769" w:rsidRPr="00DD68D0">
        <w:rPr>
          <w:rFonts w:ascii="Times New Roman" w:hAnsi="Times New Roman" w:cs="Times New Roman"/>
          <w:sz w:val="28"/>
          <w:szCs w:val="28"/>
          <w:lang w:val="en-US"/>
        </w:rPr>
        <w:t>realization of</w:t>
      </w:r>
      <w:r w:rsidR="00686702" w:rsidRPr="00DD68D0">
        <w:rPr>
          <w:rFonts w:ascii="Times New Roman" w:hAnsi="Times New Roman" w:cs="Times New Roman"/>
          <w:sz w:val="28"/>
          <w:szCs w:val="28"/>
          <w:lang w:val="en-US"/>
        </w:rPr>
        <w:t xml:space="preserve"> one of</w:t>
      </w:r>
      <w:r w:rsidRPr="00DD68D0">
        <w:rPr>
          <w:rFonts w:ascii="Times New Roman" w:hAnsi="Times New Roman" w:cs="Times New Roman"/>
          <w:sz w:val="28"/>
          <w:szCs w:val="28"/>
          <w:lang w:val="en-US"/>
        </w:rPr>
        <w:t xml:space="preserve"> the key </w:t>
      </w:r>
      <w:r w:rsidR="00517DDD" w:rsidRPr="00DD68D0">
        <w:rPr>
          <w:rFonts w:ascii="Times New Roman" w:hAnsi="Times New Roman" w:cs="Times New Roman"/>
          <w:sz w:val="28"/>
          <w:szCs w:val="28"/>
          <w:lang w:val="en-US"/>
        </w:rPr>
        <w:t>tasks of the European community, i.e.</w:t>
      </w:r>
      <w:r w:rsidRPr="00DD68D0">
        <w:rPr>
          <w:rFonts w:ascii="Times New Roman" w:hAnsi="Times New Roman" w:cs="Times New Roman"/>
          <w:sz w:val="28"/>
          <w:szCs w:val="28"/>
          <w:lang w:val="en-US"/>
        </w:rPr>
        <w:t xml:space="preserve"> the provision of linguist</w:t>
      </w:r>
      <w:r w:rsidR="00ED4ED2">
        <w:rPr>
          <w:rFonts w:ascii="Times New Roman" w:hAnsi="Times New Roman" w:cs="Times New Roman"/>
          <w:sz w:val="28"/>
          <w:szCs w:val="28"/>
          <w:lang w:val="en-US"/>
        </w:rPr>
        <w:t>ic diversity (“The </w:t>
      </w:r>
      <w:r w:rsidR="00ED4ED2" w:rsidRPr="00ED4ED2">
        <w:rPr>
          <w:rFonts w:ascii="Times New Roman" w:hAnsi="Times New Roman" w:cs="Times New Roman"/>
          <w:sz w:val="28"/>
          <w:szCs w:val="28"/>
          <w:lang w:val="en-US"/>
        </w:rPr>
        <w:t>Training of Teachers of a Foreign Language: Developments in Europe</w:t>
      </w:r>
      <w:r w:rsidR="00ED4ED2">
        <w:rPr>
          <w:rFonts w:ascii="Times New Roman" w:hAnsi="Times New Roman" w:cs="Times New Roman"/>
          <w:sz w:val="28"/>
          <w:szCs w:val="28"/>
          <w:lang w:val="en-US"/>
        </w:rPr>
        <w:t>”</w:t>
      </w:r>
      <w:r w:rsidR="004E6B74">
        <w:rPr>
          <w:rFonts w:ascii="Times New Roman" w:hAnsi="Times New Roman" w:cs="Times New Roman"/>
          <w:sz w:val="28"/>
          <w:szCs w:val="28"/>
          <w:lang w:val="en-US"/>
        </w:rPr>
        <w:t>, 2012</w:t>
      </w:r>
      <w:r w:rsidR="00ED4ED2">
        <w:rPr>
          <w:rFonts w:ascii="Times New Roman" w:hAnsi="Times New Roman" w:cs="Times New Roman"/>
          <w:sz w:val="28"/>
          <w:szCs w:val="28"/>
          <w:lang w:val="en-US"/>
        </w:rPr>
        <w:t>)</w:t>
      </w:r>
      <w:r w:rsidRPr="00DD68D0">
        <w:rPr>
          <w:rFonts w:ascii="Times New Roman" w:hAnsi="Times New Roman" w:cs="Times New Roman"/>
          <w:sz w:val="28"/>
          <w:szCs w:val="28"/>
          <w:lang w:val="en-US"/>
        </w:rPr>
        <w:t>.</w:t>
      </w:r>
    </w:p>
    <w:p w14:paraId="6AC0C050" w14:textId="5528B17F" w:rsidR="008A278D" w:rsidRDefault="00EE2E42" w:rsidP="008A278D">
      <w:pPr>
        <w:spacing w:after="0" w:line="360" w:lineRule="auto"/>
        <w:ind w:firstLine="709"/>
        <w:jc w:val="both"/>
        <w:rPr>
          <w:rFonts w:ascii="Times New Roman" w:hAnsi="Times New Roman" w:cs="Times New Roman"/>
          <w:sz w:val="28"/>
          <w:szCs w:val="28"/>
          <w:lang w:val="en-US"/>
        </w:rPr>
      </w:pPr>
      <w:r w:rsidRPr="00DD68D0">
        <w:rPr>
          <w:rFonts w:ascii="Times New Roman" w:hAnsi="Times New Roman" w:cs="Times New Roman"/>
          <w:sz w:val="28"/>
          <w:szCs w:val="28"/>
          <w:lang w:val="en-US"/>
        </w:rPr>
        <w:t xml:space="preserve">Organizationally, each country has its own teacher training system, reflecting national needs, history and traditions. At the same time, </w:t>
      </w:r>
      <w:r w:rsidR="000855BB" w:rsidRPr="00DD68D0">
        <w:rPr>
          <w:rFonts w:ascii="Times New Roman" w:hAnsi="Times New Roman" w:cs="Times New Roman"/>
          <w:sz w:val="28"/>
          <w:szCs w:val="28"/>
          <w:lang w:val="en-US"/>
        </w:rPr>
        <w:t>considering</w:t>
      </w:r>
      <w:r w:rsidRPr="00DD68D0">
        <w:rPr>
          <w:rFonts w:ascii="Times New Roman" w:hAnsi="Times New Roman" w:cs="Times New Roman"/>
          <w:sz w:val="28"/>
          <w:szCs w:val="28"/>
          <w:lang w:val="en-US"/>
        </w:rPr>
        <w:t xml:space="preserve"> the tendency of i</w:t>
      </w:r>
      <w:r w:rsidR="005600BE">
        <w:rPr>
          <w:rFonts w:ascii="Times New Roman" w:hAnsi="Times New Roman" w:cs="Times New Roman"/>
          <w:sz w:val="28"/>
          <w:szCs w:val="28"/>
          <w:lang w:val="en-US"/>
        </w:rPr>
        <w:t>ntegration in higher education</w:t>
      </w:r>
      <w:r w:rsidRPr="00DD68D0">
        <w:rPr>
          <w:rFonts w:ascii="Times New Roman" w:hAnsi="Times New Roman" w:cs="Times New Roman"/>
          <w:sz w:val="28"/>
          <w:szCs w:val="28"/>
          <w:lang w:val="en-US"/>
        </w:rPr>
        <w:t xml:space="preserve">, the gradual introduction of common models and the adaptation of existing systems to the requirements of the present are observed in teacher training. The report of the European Commission </w:t>
      </w:r>
      <w:r w:rsidR="004937AD" w:rsidRPr="00DD68D0">
        <w:rPr>
          <w:rFonts w:ascii="Times New Roman" w:hAnsi="Times New Roman" w:cs="Times New Roman"/>
          <w:sz w:val="28"/>
          <w:szCs w:val="28"/>
          <w:lang w:val="en-US"/>
        </w:rPr>
        <w:t xml:space="preserve">Directorate </w:t>
      </w:r>
      <w:r w:rsidRPr="00DD68D0">
        <w:rPr>
          <w:rFonts w:ascii="Times New Roman" w:hAnsi="Times New Roman" w:cs="Times New Roman"/>
          <w:sz w:val="28"/>
          <w:szCs w:val="28"/>
          <w:lang w:val="en-US"/>
        </w:rPr>
        <w:t xml:space="preserve">in the </w:t>
      </w:r>
      <w:r w:rsidR="00F70C11">
        <w:rPr>
          <w:rFonts w:ascii="Times New Roman" w:hAnsi="Times New Roman" w:cs="Times New Roman"/>
          <w:sz w:val="28"/>
          <w:szCs w:val="28"/>
          <w:lang w:val="en-US"/>
        </w:rPr>
        <w:t>field of education and culture (“The </w:t>
      </w:r>
      <w:r w:rsidR="00F70C11" w:rsidRPr="00ED4ED2">
        <w:rPr>
          <w:rFonts w:ascii="Times New Roman" w:hAnsi="Times New Roman" w:cs="Times New Roman"/>
          <w:sz w:val="28"/>
          <w:szCs w:val="28"/>
          <w:lang w:val="en-US"/>
        </w:rPr>
        <w:t>Training of Teachers of a Foreign Language: Developments in Europe</w:t>
      </w:r>
      <w:r w:rsidR="004E6B74">
        <w:rPr>
          <w:rFonts w:ascii="Times New Roman" w:hAnsi="Times New Roman" w:cs="Times New Roman"/>
          <w:sz w:val="28"/>
          <w:szCs w:val="28"/>
          <w:lang w:val="en-US"/>
        </w:rPr>
        <w:t>”, 2012</w:t>
      </w:r>
      <w:r w:rsidR="00F70C11">
        <w:rPr>
          <w:rFonts w:ascii="Times New Roman" w:hAnsi="Times New Roman" w:cs="Times New Roman"/>
          <w:sz w:val="28"/>
          <w:szCs w:val="28"/>
          <w:lang w:val="en-US"/>
        </w:rPr>
        <w:t xml:space="preserve">) </w:t>
      </w:r>
      <w:r w:rsidRPr="00DD68D0">
        <w:rPr>
          <w:rFonts w:ascii="Times New Roman" w:hAnsi="Times New Roman" w:cs="Times New Roman"/>
          <w:sz w:val="28"/>
          <w:szCs w:val="28"/>
          <w:lang w:val="en-US"/>
        </w:rPr>
        <w:t xml:space="preserve">presents the results of the state of </w:t>
      </w:r>
      <w:r w:rsidR="004937AD" w:rsidRPr="00DD68D0">
        <w:rPr>
          <w:rFonts w:ascii="Times New Roman" w:hAnsi="Times New Roman" w:cs="Times New Roman"/>
          <w:sz w:val="28"/>
          <w:szCs w:val="28"/>
          <w:lang w:val="en-US"/>
        </w:rPr>
        <w:t xml:space="preserve">foreign languages </w:t>
      </w:r>
      <w:r w:rsidR="004937AD" w:rsidRPr="00DD68D0">
        <w:rPr>
          <w:rFonts w:ascii="Times New Roman" w:hAnsi="Times New Roman" w:cs="Times New Roman"/>
          <w:sz w:val="28"/>
          <w:szCs w:val="28"/>
          <w:lang w:val="en-US"/>
        </w:rPr>
        <w:lastRenderedPageBreak/>
        <w:t xml:space="preserve">teachers’ </w:t>
      </w:r>
      <w:r w:rsidRPr="00DD68D0">
        <w:rPr>
          <w:rFonts w:ascii="Times New Roman" w:hAnsi="Times New Roman" w:cs="Times New Roman"/>
          <w:sz w:val="28"/>
          <w:szCs w:val="28"/>
          <w:lang w:val="en-US"/>
        </w:rPr>
        <w:t>professional training in European countries</w:t>
      </w:r>
      <w:r w:rsidR="00FE58CF">
        <w:rPr>
          <w:rFonts w:ascii="Times New Roman" w:hAnsi="Times New Roman" w:cs="Times New Roman"/>
          <w:sz w:val="28"/>
          <w:szCs w:val="28"/>
          <w:lang w:val="en-US"/>
        </w:rPr>
        <w:t>. The i</w:t>
      </w:r>
      <w:r w:rsidR="004937AD" w:rsidRPr="00DD68D0">
        <w:rPr>
          <w:rFonts w:ascii="Times New Roman" w:hAnsi="Times New Roman" w:cs="Times New Roman"/>
          <w:sz w:val="28"/>
          <w:szCs w:val="28"/>
          <w:lang w:val="en-US"/>
        </w:rPr>
        <w:t>nvestigation</w:t>
      </w:r>
      <w:r w:rsidR="00FE58CF">
        <w:rPr>
          <w:rFonts w:ascii="Times New Roman" w:hAnsi="Times New Roman" w:cs="Times New Roman"/>
          <w:sz w:val="28"/>
          <w:szCs w:val="28"/>
          <w:lang w:val="en-US"/>
        </w:rPr>
        <w:t xml:space="preserve"> was </w:t>
      </w:r>
      <w:r w:rsidRPr="00DD68D0">
        <w:rPr>
          <w:rFonts w:ascii="Times New Roman" w:hAnsi="Times New Roman" w:cs="Times New Roman"/>
          <w:sz w:val="28"/>
          <w:szCs w:val="28"/>
          <w:lang w:val="en-US"/>
        </w:rPr>
        <w:t xml:space="preserve">conducted on the basis of the English University of Southampton in 2012. </w:t>
      </w:r>
      <w:r w:rsidR="005A4F21">
        <w:rPr>
          <w:rFonts w:ascii="Times New Roman" w:hAnsi="Times New Roman" w:cs="Times New Roman"/>
          <w:sz w:val="28"/>
          <w:szCs w:val="28"/>
          <w:lang w:val="en-US"/>
        </w:rPr>
        <w:t>The </w:t>
      </w:r>
      <w:r w:rsidR="00262F18">
        <w:rPr>
          <w:rFonts w:ascii="Times New Roman" w:hAnsi="Times New Roman" w:cs="Times New Roman"/>
          <w:sz w:val="28"/>
          <w:szCs w:val="28"/>
          <w:lang w:val="en-US"/>
        </w:rPr>
        <w:t>following</w:t>
      </w:r>
      <w:r w:rsidRPr="00DD68D0">
        <w:rPr>
          <w:rFonts w:ascii="Times New Roman" w:hAnsi="Times New Roman" w:cs="Times New Roman"/>
          <w:sz w:val="28"/>
          <w:szCs w:val="28"/>
          <w:lang w:val="en-US"/>
        </w:rPr>
        <w:t xml:space="preserve"> aspects of the problem </w:t>
      </w:r>
      <w:r w:rsidR="00421A8F" w:rsidRPr="00DD68D0">
        <w:rPr>
          <w:rFonts w:ascii="Times New Roman" w:hAnsi="Times New Roman" w:cs="Times New Roman"/>
          <w:sz w:val="28"/>
          <w:szCs w:val="28"/>
          <w:lang w:val="en-US"/>
        </w:rPr>
        <w:t>were analyzed:</w:t>
      </w:r>
      <w:r w:rsidRPr="00DD68D0">
        <w:rPr>
          <w:rFonts w:ascii="Times New Roman" w:hAnsi="Times New Roman" w:cs="Times New Roman"/>
          <w:sz w:val="28"/>
          <w:szCs w:val="28"/>
          <w:lang w:val="en-US"/>
        </w:rPr>
        <w:t xml:space="preserve"> the peculiarities of the foreign language teachers</w:t>
      </w:r>
      <w:r w:rsidR="009B2291">
        <w:rPr>
          <w:rFonts w:ascii="Times New Roman" w:hAnsi="Times New Roman" w:cs="Times New Roman"/>
          <w:sz w:val="28"/>
          <w:szCs w:val="28"/>
          <w:lang w:val="en-US"/>
        </w:rPr>
        <w:t>’ training process</w:t>
      </w:r>
      <w:r w:rsidRPr="00DD68D0">
        <w:rPr>
          <w:rFonts w:ascii="Times New Roman" w:hAnsi="Times New Roman" w:cs="Times New Roman"/>
          <w:sz w:val="28"/>
          <w:szCs w:val="28"/>
          <w:lang w:val="en-US"/>
        </w:rPr>
        <w:t xml:space="preserve"> for students of a certain age group (for elementary school, secondary school, higher education and adult education</w:t>
      </w:r>
      <w:r w:rsidR="00CA01D1">
        <w:rPr>
          <w:rFonts w:ascii="Times New Roman" w:hAnsi="Times New Roman" w:cs="Times New Roman"/>
          <w:sz w:val="28"/>
          <w:szCs w:val="28"/>
          <w:lang w:val="en-US"/>
        </w:rPr>
        <w:t>)</w:t>
      </w:r>
      <w:r w:rsidRPr="00DD68D0">
        <w:rPr>
          <w:rFonts w:ascii="Times New Roman" w:hAnsi="Times New Roman" w:cs="Times New Roman"/>
          <w:sz w:val="28"/>
          <w:szCs w:val="28"/>
          <w:lang w:val="en-US"/>
        </w:rPr>
        <w:t xml:space="preserve">; </w:t>
      </w:r>
      <w:r w:rsidR="00617C66">
        <w:rPr>
          <w:rFonts w:ascii="Times New Roman" w:hAnsi="Times New Roman" w:cs="Times New Roman"/>
          <w:sz w:val="28"/>
          <w:szCs w:val="28"/>
          <w:lang w:val="en-US"/>
        </w:rPr>
        <w:t xml:space="preserve">the </w:t>
      </w:r>
      <w:r w:rsidRPr="00DD68D0">
        <w:rPr>
          <w:rFonts w:ascii="Times New Roman" w:hAnsi="Times New Roman" w:cs="Times New Roman"/>
          <w:sz w:val="28"/>
          <w:szCs w:val="28"/>
          <w:lang w:val="en-US"/>
        </w:rPr>
        <w:t xml:space="preserve">use of autonomous or distance learning in teacher training; involvement of mentors in the organization of pedagogical practice; Europeanisation of teacher training programs (for example, the use of transnational programs, establishing professional contacts with colleagues in other countries); increasing the level of practical </w:t>
      </w:r>
      <w:r w:rsidR="009E6E1C" w:rsidRPr="00DD68D0">
        <w:rPr>
          <w:rFonts w:ascii="Times New Roman" w:hAnsi="Times New Roman" w:cs="Times New Roman"/>
          <w:sz w:val="28"/>
          <w:szCs w:val="28"/>
          <w:lang w:val="en-US"/>
        </w:rPr>
        <w:t>mastering</w:t>
      </w:r>
      <w:r w:rsidRPr="00DD68D0">
        <w:rPr>
          <w:rFonts w:ascii="Times New Roman" w:hAnsi="Times New Roman" w:cs="Times New Roman"/>
          <w:sz w:val="28"/>
          <w:szCs w:val="28"/>
          <w:lang w:val="en-US"/>
        </w:rPr>
        <w:t xml:space="preserve"> of foreign language</w:t>
      </w:r>
      <w:r w:rsidR="009E6E1C" w:rsidRPr="00DD68D0">
        <w:rPr>
          <w:rFonts w:ascii="Times New Roman" w:hAnsi="Times New Roman" w:cs="Times New Roman"/>
          <w:sz w:val="28"/>
          <w:szCs w:val="28"/>
          <w:lang w:val="en-US"/>
        </w:rPr>
        <w:t>s</w:t>
      </w:r>
      <w:r w:rsidRPr="00DD68D0">
        <w:rPr>
          <w:rFonts w:ascii="Times New Roman" w:hAnsi="Times New Roman" w:cs="Times New Roman"/>
          <w:sz w:val="28"/>
          <w:szCs w:val="28"/>
          <w:lang w:val="en-US"/>
        </w:rPr>
        <w:t>; training of methodologists in the field of teaching foreign languages.</w:t>
      </w:r>
    </w:p>
    <w:p w14:paraId="7F9EA848" w14:textId="77777777" w:rsidR="00273ED3" w:rsidRPr="00DD68D0" w:rsidRDefault="00273ED3" w:rsidP="00C736A0">
      <w:pPr>
        <w:spacing w:after="0" w:line="360" w:lineRule="auto"/>
        <w:ind w:firstLine="709"/>
        <w:jc w:val="both"/>
        <w:rPr>
          <w:rFonts w:ascii="Times New Roman" w:hAnsi="Times New Roman" w:cs="Times New Roman"/>
          <w:sz w:val="28"/>
          <w:szCs w:val="28"/>
          <w:lang w:val="en-US"/>
        </w:rPr>
      </w:pPr>
      <w:r w:rsidRPr="00C61D1E">
        <w:rPr>
          <w:rFonts w:ascii="Times New Roman" w:hAnsi="Times New Roman" w:cs="Times New Roman"/>
          <w:sz w:val="28"/>
          <w:szCs w:val="28"/>
          <w:lang w:val="en-US"/>
        </w:rPr>
        <w:t>Poland,</w:t>
      </w:r>
      <w:r w:rsidRPr="00DD68D0">
        <w:rPr>
          <w:rFonts w:ascii="Times New Roman" w:hAnsi="Times New Roman" w:cs="Times New Roman"/>
          <w:sz w:val="28"/>
          <w:szCs w:val="28"/>
          <w:lang w:val="en-US"/>
        </w:rPr>
        <w:t xml:space="preserve"> as a country with a decentralized education system, is actively implementing reforms in pedagogical education, developing modern standards for high-quality teacher training in higher education institutions. Scientific interest in the experience of this country </w:t>
      </w:r>
      <w:r w:rsidR="00A83C92">
        <w:rPr>
          <w:rFonts w:ascii="Times New Roman" w:hAnsi="Times New Roman" w:cs="Times New Roman"/>
          <w:sz w:val="28"/>
          <w:szCs w:val="28"/>
          <w:lang w:val="en-US"/>
        </w:rPr>
        <w:t xml:space="preserve">arose </w:t>
      </w:r>
      <w:r w:rsidRPr="00DD68D0">
        <w:rPr>
          <w:rFonts w:ascii="Times New Roman" w:hAnsi="Times New Roman" w:cs="Times New Roman"/>
          <w:sz w:val="28"/>
          <w:szCs w:val="28"/>
          <w:lang w:val="en-US"/>
        </w:rPr>
        <w:t>due to the fact that Poland and Ukraine have much in common in the cultural</w:t>
      </w:r>
      <w:r w:rsidR="00B96317" w:rsidRPr="00DD68D0">
        <w:rPr>
          <w:rFonts w:ascii="Times New Roman" w:hAnsi="Times New Roman" w:cs="Times New Roman"/>
          <w:sz w:val="28"/>
          <w:szCs w:val="28"/>
          <w:lang w:val="en-US"/>
        </w:rPr>
        <w:t xml:space="preserve"> and </w:t>
      </w:r>
      <w:r w:rsidRPr="00DD68D0">
        <w:rPr>
          <w:rFonts w:ascii="Times New Roman" w:hAnsi="Times New Roman" w:cs="Times New Roman"/>
          <w:sz w:val="28"/>
          <w:szCs w:val="28"/>
          <w:lang w:val="en-US"/>
        </w:rPr>
        <w:t>socio-historical development.</w:t>
      </w:r>
      <w:r w:rsidR="00C736A0">
        <w:rPr>
          <w:rFonts w:ascii="Times New Roman" w:hAnsi="Times New Roman" w:cs="Times New Roman"/>
          <w:sz w:val="28"/>
          <w:szCs w:val="28"/>
          <w:lang w:val="en-US"/>
        </w:rPr>
        <w:t xml:space="preserve"> </w:t>
      </w:r>
      <w:r w:rsidRPr="00DD68D0">
        <w:rPr>
          <w:rFonts w:ascii="Times New Roman" w:hAnsi="Times New Roman" w:cs="Times New Roman"/>
          <w:sz w:val="28"/>
          <w:szCs w:val="28"/>
          <w:lang w:val="en-US"/>
        </w:rPr>
        <w:t xml:space="preserve">The </w:t>
      </w:r>
      <w:r w:rsidR="00C736A0">
        <w:rPr>
          <w:rFonts w:ascii="Times New Roman" w:hAnsi="Times New Roman" w:cs="Times New Roman"/>
          <w:sz w:val="28"/>
          <w:szCs w:val="28"/>
          <w:lang w:val="en-US"/>
        </w:rPr>
        <w:t xml:space="preserve">future </w:t>
      </w:r>
      <w:r w:rsidRPr="00DD68D0">
        <w:rPr>
          <w:rFonts w:ascii="Times New Roman" w:hAnsi="Times New Roman" w:cs="Times New Roman"/>
          <w:sz w:val="28"/>
          <w:szCs w:val="28"/>
          <w:lang w:val="en-US"/>
        </w:rPr>
        <w:t>foreign language teache</w:t>
      </w:r>
      <w:r w:rsidR="006F659A" w:rsidRPr="00DD68D0">
        <w:rPr>
          <w:rFonts w:ascii="Times New Roman" w:hAnsi="Times New Roman" w:cs="Times New Roman"/>
          <w:sz w:val="28"/>
          <w:szCs w:val="28"/>
          <w:lang w:val="en-US"/>
        </w:rPr>
        <w:t>rs</w:t>
      </w:r>
      <w:r w:rsidR="00C736A0">
        <w:rPr>
          <w:rFonts w:ascii="Times New Roman" w:hAnsi="Times New Roman" w:cs="Times New Roman"/>
          <w:sz w:val="28"/>
          <w:szCs w:val="28"/>
          <w:lang w:val="en-US"/>
        </w:rPr>
        <w:t>’ training</w:t>
      </w:r>
      <w:r w:rsidR="006F659A" w:rsidRPr="00DD68D0">
        <w:rPr>
          <w:rFonts w:ascii="Times New Roman" w:hAnsi="Times New Roman" w:cs="Times New Roman"/>
          <w:sz w:val="28"/>
          <w:szCs w:val="28"/>
          <w:lang w:val="en-US"/>
        </w:rPr>
        <w:t xml:space="preserve"> in Poland is provided by: 78 </w:t>
      </w:r>
      <w:r w:rsidRPr="00DD68D0">
        <w:rPr>
          <w:rFonts w:ascii="Times New Roman" w:hAnsi="Times New Roman" w:cs="Times New Roman"/>
          <w:sz w:val="28"/>
          <w:szCs w:val="28"/>
          <w:lang w:val="en-US"/>
        </w:rPr>
        <w:t>pedagogical</w:t>
      </w:r>
      <w:r w:rsidR="00003B20">
        <w:rPr>
          <w:rFonts w:ascii="Times New Roman" w:hAnsi="Times New Roman" w:cs="Times New Roman"/>
          <w:sz w:val="28"/>
          <w:szCs w:val="28"/>
          <w:lang w:val="en-US"/>
        </w:rPr>
        <w:t xml:space="preserve"> colleges of foreign languages (</w:t>
      </w:r>
      <w:r w:rsidR="006D1B8E" w:rsidRPr="00DD68D0">
        <w:rPr>
          <w:rFonts w:ascii="Times New Roman" w:hAnsi="Times New Roman" w:cs="Times New Roman"/>
          <w:sz w:val="28"/>
          <w:szCs w:val="28"/>
          <w:lang w:val="en-US"/>
        </w:rPr>
        <w:t>45 colleges provide English language training</w:t>
      </w:r>
      <w:r w:rsidR="00003B20">
        <w:rPr>
          <w:rFonts w:ascii="Times New Roman" w:hAnsi="Times New Roman" w:cs="Times New Roman"/>
          <w:sz w:val="28"/>
          <w:szCs w:val="28"/>
          <w:lang w:val="en-US"/>
        </w:rPr>
        <w:t>)</w:t>
      </w:r>
      <w:r w:rsidR="006F659A" w:rsidRPr="00DD68D0">
        <w:rPr>
          <w:rFonts w:ascii="Times New Roman" w:hAnsi="Times New Roman" w:cs="Times New Roman"/>
          <w:sz w:val="28"/>
          <w:szCs w:val="28"/>
          <w:lang w:val="en-US"/>
        </w:rPr>
        <w:t>; 37 </w:t>
      </w:r>
      <w:r w:rsidRPr="00DD68D0">
        <w:rPr>
          <w:rFonts w:ascii="Times New Roman" w:hAnsi="Times New Roman" w:cs="Times New Roman"/>
          <w:sz w:val="28"/>
          <w:szCs w:val="28"/>
          <w:lang w:val="en-US"/>
        </w:rPr>
        <w:t xml:space="preserve">higher vocational schools (including institutes); 19 </w:t>
      </w:r>
      <w:r w:rsidR="001F0D15" w:rsidRPr="00DD68D0">
        <w:rPr>
          <w:rFonts w:ascii="Times New Roman" w:hAnsi="Times New Roman" w:cs="Times New Roman"/>
          <w:sz w:val="28"/>
          <w:szCs w:val="28"/>
          <w:lang w:val="en-US"/>
        </w:rPr>
        <w:t>universities; 7 academies and 1 </w:t>
      </w:r>
      <w:r w:rsidRPr="00DD68D0">
        <w:rPr>
          <w:rFonts w:ascii="Times New Roman" w:hAnsi="Times New Roman" w:cs="Times New Roman"/>
          <w:sz w:val="28"/>
          <w:szCs w:val="28"/>
          <w:lang w:val="en-US"/>
        </w:rPr>
        <w:t>polytechnic (total</w:t>
      </w:r>
      <w:r w:rsidR="003F6984" w:rsidRPr="00DD68D0">
        <w:rPr>
          <w:rFonts w:ascii="Times New Roman" w:hAnsi="Times New Roman" w:cs="Times New Roman"/>
          <w:sz w:val="28"/>
          <w:szCs w:val="28"/>
          <w:lang w:val="en-US"/>
        </w:rPr>
        <w:t xml:space="preserve"> </w:t>
      </w:r>
      <w:r w:rsidR="008701A8">
        <w:rPr>
          <w:rFonts w:ascii="Times New Roman" w:hAnsi="Times New Roman" w:cs="Times New Roman"/>
          <w:sz w:val="28"/>
          <w:szCs w:val="28"/>
          <w:lang w:val="en-US"/>
        </w:rPr>
        <w:t>–</w:t>
      </w:r>
      <w:r w:rsidR="003F6984" w:rsidRPr="00DD68D0">
        <w:rPr>
          <w:rFonts w:ascii="Times New Roman" w:hAnsi="Times New Roman" w:cs="Times New Roman"/>
          <w:sz w:val="28"/>
          <w:szCs w:val="28"/>
          <w:lang w:val="en-US"/>
        </w:rPr>
        <w:t xml:space="preserve"> </w:t>
      </w:r>
      <w:r w:rsidRPr="00DD68D0">
        <w:rPr>
          <w:rFonts w:ascii="Times New Roman" w:hAnsi="Times New Roman" w:cs="Times New Roman"/>
          <w:sz w:val="28"/>
          <w:szCs w:val="28"/>
          <w:lang w:val="en-US"/>
        </w:rPr>
        <w:t>109).</w:t>
      </w:r>
    </w:p>
    <w:p w14:paraId="04AACF97" w14:textId="1D751D13" w:rsidR="00273ED3" w:rsidRPr="00DD68D0" w:rsidRDefault="00273ED3" w:rsidP="00DD68D0">
      <w:pPr>
        <w:spacing w:after="0" w:line="360" w:lineRule="auto"/>
        <w:ind w:firstLine="709"/>
        <w:jc w:val="both"/>
        <w:rPr>
          <w:rFonts w:ascii="Times New Roman" w:hAnsi="Times New Roman" w:cs="Times New Roman"/>
          <w:sz w:val="28"/>
          <w:szCs w:val="28"/>
          <w:lang w:val="en-US"/>
        </w:rPr>
      </w:pPr>
      <w:r w:rsidRPr="00DD68D0">
        <w:rPr>
          <w:rFonts w:ascii="Times New Roman" w:hAnsi="Times New Roman" w:cs="Times New Roman"/>
          <w:sz w:val="28"/>
          <w:szCs w:val="28"/>
          <w:lang w:val="en-US"/>
        </w:rPr>
        <w:t xml:space="preserve">As a result of the analysis, we can state that in Poland </w:t>
      </w:r>
      <w:r w:rsidR="00EA2799" w:rsidRPr="00DD68D0">
        <w:rPr>
          <w:rFonts w:ascii="Times New Roman" w:hAnsi="Times New Roman" w:cs="Times New Roman"/>
          <w:sz w:val="28"/>
          <w:szCs w:val="28"/>
          <w:lang w:val="en-US"/>
        </w:rPr>
        <w:t>the gui</w:t>
      </w:r>
      <w:r w:rsidR="00D731E4">
        <w:rPr>
          <w:rFonts w:ascii="Times New Roman" w:hAnsi="Times New Roman" w:cs="Times New Roman"/>
          <w:sz w:val="28"/>
          <w:szCs w:val="28"/>
          <w:lang w:val="en-US"/>
        </w:rPr>
        <w:t>ding normative document is the S</w:t>
      </w:r>
      <w:r w:rsidR="00EA2799" w:rsidRPr="00DD68D0">
        <w:rPr>
          <w:rFonts w:ascii="Times New Roman" w:hAnsi="Times New Roman" w:cs="Times New Roman"/>
          <w:sz w:val="28"/>
          <w:szCs w:val="28"/>
          <w:lang w:val="en-US"/>
        </w:rPr>
        <w:t xml:space="preserve">tandard </w:t>
      </w:r>
      <w:r w:rsidRPr="00DD68D0">
        <w:rPr>
          <w:rFonts w:ascii="Times New Roman" w:hAnsi="Times New Roman" w:cs="Times New Roman"/>
          <w:sz w:val="28"/>
          <w:szCs w:val="28"/>
          <w:lang w:val="en-US"/>
        </w:rPr>
        <w:t>of a foreign language teacher</w:t>
      </w:r>
      <w:r w:rsidR="00D731E4">
        <w:rPr>
          <w:rFonts w:ascii="Times New Roman" w:hAnsi="Times New Roman" w:cs="Times New Roman"/>
          <w:sz w:val="28"/>
          <w:szCs w:val="28"/>
          <w:lang w:val="en-US"/>
        </w:rPr>
        <w:t xml:space="preserve"> professional training</w:t>
      </w:r>
      <w:r w:rsidR="00747D44">
        <w:rPr>
          <w:rFonts w:ascii="Times New Roman" w:hAnsi="Times New Roman" w:cs="Times New Roman"/>
          <w:sz w:val="28"/>
          <w:szCs w:val="28"/>
          <w:lang w:val="en-US"/>
        </w:rPr>
        <w:t xml:space="preserve">. </w:t>
      </w:r>
      <w:r w:rsidR="00E3222F">
        <w:rPr>
          <w:rFonts w:ascii="Times New Roman" w:hAnsi="Times New Roman" w:cs="Times New Roman"/>
          <w:sz w:val="28"/>
          <w:szCs w:val="28"/>
          <w:lang w:val="en-US"/>
        </w:rPr>
        <w:t>The Polish S</w:t>
      </w:r>
      <w:r w:rsidRPr="00DD68D0">
        <w:rPr>
          <w:rFonts w:ascii="Times New Roman" w:hAnsi="Times New Roman" w:cs="Times New Roman"/>
          <w:sz w:val="28"/>
          <w:szCs w:val="28"/>
          <w:lang w:val="en-US"/>
        </w:rPr>
        <w:t xml:space="preserve">tandard of </w:t>
      </w:r>
      <w:r w:rsidR="00E3222F" w:rsidRPr="00DD68D0">
        <w:rPr>
          <w:rFonts w:ascii="Times New Roman" w:hAnsi="Times New Roman" w:cs="Times New Roman"/>
          <w:sz w:val="28"/>
          <w:szCs w:val="28"/>
          <w:lang w:val="en-US"/>
        </w:rPr>
        <w:t>a foreign language teacher</w:t>
      </w:r>
      <w:r w:rsidR="00E3222F">
        <w:rPr>
          <w:rFonts w:ascii="Times New Roman" w:hAnsi="Times New Roman" w:cs="Times New Roman"/>
          <w:sz w:val="28"/>
          <w:szCs w:val="28"/>
          <w:lang w:val="en-US"/>
        </w:rPr>
        <w:t xml:space="preserve"> professional training</w:t>
      </w:r>
      <w:r w:rsidR="00E3222F" w:rsidRPr="00DD68D0">
        <w:rPr>
          <w:rFonts w:ascii="Times New Roman" w:hAnsi="Times New Roman" w:cs="Times New Roman"/>
          <w:sz w:val="28"/>
          <w:szCs w:val="28"/>
          <w:lang w:val="en-US"/>
        </w:rPr>
        <w:t xml:space="preserve"> </w:t>
      </w:r>
      <w:r w:rsidR="00E70127">
        <w:rPr>
          <w:rFonts w:ascii="Times New Roman" w:hAnsi="Times New Roman" w:cs="Times New Roman"/>
          <w:sz w:val="28"/>
          <w:szCs w:val="28"/>
          <w:lang w:val="en-US"/>
        </w:rPr>
        <w:t xml:space="preserve">defines: general requirements </w:t>
      </w:r>
      <w:r w:rsidRPr="00DD68D0">
        <w:rPr>
          <w:rFonts w:ascii="Times New Roman" w:hAnsi="Times New Roman" w:cs="Times New Roman"/>
          <w:sz w:val="28"/>
          <w:szCs w:val="28"/>
          <w:lang w:val="en-US"/>
        </w:rPr>
        <w:t xml:space="preserve">to the foreign language teacher </w:t>
      </w:r>
      <w:r w:rsidR="00E70127">
        <w:rPr>
          <w:rFonts w:ascii="Times New Roman" w:hAnsi="Times New Roman" w:cs="Times New Roman"/>
          <w:sz w:val="28"/>
          <w:szCs w:val="28"/>
          <w:lang w:val="en-US"/>
        </w:rPr>
        <w:t>professional training</w:t>
      </w:r>
      <w:r w:rsidRPr="00DD68D0">
        <w:rPr>
          <w:rFonts w:ascii="Times New Roman" w:hAnsi="Times New Roman" w:cs="Times New Roman"/>
          <w:sz w:val="28"/>
          <w:szCs w:val="28"/>
          <w:lang w:val="en-US"/>
        </w:rPr>
        <w:t>; characteristics of the graduate; basic skills (</w:t>
      </w:r>
      <w:r w:rsidR="0082039D" w:rsidRPr="00DD68D0">
        <w:rPr>
          <w:rFonts w:ascii="Times New Roman" w:hAnsi="Times New Roman" w:cs="Times New Roman"/>
          <w:sz w:val="28"/>
          <w:szCs w:val="28"/>
          <w:lang w:val="en-US"/>
        </w:rPr>
        <w:t xml:space="preserve">foreign languages </w:t>
      </w:r>
      <w:r w:rsidRPr="00DD68D0">
        <w:rPr>
          <w:rFonts w:ascii="Times New Roman" w:hAnsi="Times New Roman" w:cs="Times New Roman"/>
          <w:sz w:val="28"/>
          <w:szCs w:val="28"/>
          <w:lang w:val="en-US"/>
        </w:rPr>
        <w:t>teacher</w:t>
      </w:r>
      <w:r w:rsidR="0082039D" w:rsidRPr="00DD68D0">
        <w:rPr>
          <w:rFonts w:ascii="Times New Roman" w:hAnsi="Times New Roman" w:cs="Times New Roman"/>
          <w:sz w:val="28"/>
          <w:szCs w:val="28"/>
          <w:lang w:val="en-US"/>
        </w:rPr>
        <w:t>s</w:t>
      </w:r>
      <w:r w:rsidR="00024FB6">
        <w:rPr>
          <w:rFonts w:ascii="Times New Roman" w:hAnsi="Times New Roman" w:cs="Times New Roman"/>
          <w:sz w:val="28"/>
          <w:szCs w:val="28"/>
          <w:lang w:val="en-US"/>
        </w:rPr>
        <w:t>’</w:t>
      </w:r>
      <w:r w:rsidR="0082039D" w:rsidRPr="00DD68D0">
        <w:rPr>
          <w:rFonts w:ascii="Times New Roman" w:hAnsi="Times New Roman" w:cs="Times New Roman"/>
          <w:sz w:val="28"/>
          <w:szCs w:val="28"/>
          <w:lang w:val="en-US"/>
        </w:rPr>
        <w:t xml:space="preserve"> training</w:t>
      </w:r>
      <w:r w:rsidRPr="00DD68D0">
        <w:rPr>
          <w:rFonts w:ascii="Times New Roman" w:hAnsi="Times New Roman" w:cs="Times New Roman"/>
          <w:sz w:val="28"/>
          <w:szCs w:val="28"/>
          <w:lang w:val="en-US"/>
        </w:rPr>
        <w:t xml:space="preserve"> should ensure the acquisition of competences in professional areas of knowledge); contents of educational disciplines; goals and requirements for the implementation of psychological and pedagog</w:t>
      </w:r>
      <w:r w:rsidR="00AC5E70">
        <w:rPr>
          <w:rFonts w:ascii="Times New Roman" w:hAnsi="Times New Roman" w:cs="Times New Roman"/>
          <w:sz w:val="28"/>
          <w:szCs w:val="28"/>
          <w:lang w:val="en-US"/>
        </w:rPr>
        <w:t>ical practice at</w:t>
      </w:r>
      <w:r w:rsidR="003937EA">
        <w:rPr>
          <w:rFonts w:ascii="Times New Roman" w:hAnsi="Times New Roman" w:cs="Times New Roman"/>
          <w:sz w:val="28"/>
          <w:szCs w:val="28"/>
          <w:lang w:val="en-US"/>
        </w:rPr>
        <w:t xml:space="preserve"> school (“</w:t>
      </w:r>
      <w:r w:rsidR="003937EA" w:rsidRPr="00DD68D0">
        <w:rPr>
          <w:rFonts w:ascii="Times New Roman" w:hAnsi="Times New Roman" w:cs="Times New Roman"/>
          <w:sz w:val="28"/>
          <w:szCs w:val="28"/>
          <w:lang w:val="en-US"/>
        </w:rPr>
        <w:t xml:space="preserve">Reporting </w:t>
      </w:r>
      <w:proofErr w:type="spellStart"/>
      <w:r w:rsidR="003937EA" w:rsidRPr="00DD68D0">
        <w:rPr>
          <w:rFonts w:ascii="Times New Roman" w:hAnsi="Times New Roman" w:cs="Times New Roman"/>
          <w:sz w:val="28"/>
          <w:szCs w:val="28"/>
          <w:lang w:val="en-US"/>
        </w:rPr>
        <w:t>stanie</w:t>
      </w:r>
      <w:proofErr w:type="spellEnd"/>
      <w:r w:rsidR="003937EA" w:rsidRPr="00DD68D0">
        <w:rPr>
          <w:rFonts w:ascii="Times New Roman" w:hAnsi="Times New Roman" w:cs="Times New Roman"/>
          <w:sz w:val="28"/>
          <w:szCs w:val="28"/>
          <w:lang w:val="en-US"/>
        </w:rPr>
        <w:t xml:space="preserve"> </w:t>
      </w:r>
      <w:proofErr w:type="spellStart"/>
      <w:r w:rsidR="003937EA" w:rsidRPr="00DD68D0">
        <w:rPr>
          <w:rFonts w:ascii="Times New Roman" w:hAnsi="Times New Roman" w:cs="Times New Roman"/>
          <w:sz w:val="28"/>
          <w:szCs w:val="28"/>
          <w:lang w:val="en-US"/>
        </w:rPr>
        <w:t>edukacji</w:t>
      </w:r>
      <w:proofErr w:type="spellEnd"/>
      <w:r w:rsidR="003937EA" w:rsidRPr="00DD68D0">
        <w:rPr>
          <w:rFonts w:ascii="Times New Roman" w:hAnsi="Times New Roman" w:cs="Times New Roman"/>
          <w:sz w:val="28"/>
          <w:szCs w:val="28"/>
          <w:lang w:val="en-US"/>
        </w:rPr>
        <w:t xml:space="preserve"> 2015</w:t>
      </w:r>
      <w:r w:rsidR="003937EA">
        <w:rPr>
          <w:rFonts w:ascii="Times New Roman" w:hAnsi="Times New Roman" w:cs="Times New Roman"/>
          <w:sz w:val="28"/>
          <w:szCs w:val="28"/>
          <w:lang w:val="en-US"/>
        </w:rPr>
        <w:t>”, 2015)</w:t>
      </w:r>
      <w:r w:rsidRPr="00DD68D0">
        <w:rPr>
          <w:rFonts w:ascii="Times New Roman" w:hAnsi="Times New Roman" w:cs="Times New Roman"/>
          <w:sz w:val="28"/>
          <w:szCs w:val="28"/>
          <w:lang w:val="en-US"/>
        </w:rPr>
        <w:t>.</w:t>
      </w:r>
    </w:p>
    <w:p w14:paraId="27EA8A08" w14:textId="77777777" w:rsidR="005B7DD2" w:rsidRPr="00DD68D0" w:rsidRDefault="005B7DD2" w:rsidP="00DD68D0">
      <w:pPr>
        <w:spacing w:after="0" w:line="360" w:lineRule="auto"/>
        <w:ind w:firstLine="709"/>
        <w:jc w:val="both"/>
        <w:rPr>
          <w:rFonts w:ascii="Times New Roman" w:hAnsi="Times New Roman" w:cs="Times New Roman"/>
          <w:sz w:val="28"/>
          <w:szCs w:val="28"/>
          <w:lang w:val="en-US"/>
        </w:rPr>
      </w:pPr>
      <w:r w:rsidRPr="00DD68D0">
        <w:rPr>
          <w:rFonts w:ascii="Times New Roman" w:hAnsi="Times New Roman" w:cs="Times New Roman"/>
          <w:sz w:val="28"/>
          <w:szCs w:val="28"/>
          <w:lang w:val="en-US"/>
        </w:rPr>
        <w:lastRenderedPageBreak/>
        <w:t xml:space="preserve">The standard </w:t>
      </w:r>
      <w:r w:rsidR="004316F5" w:rsidRPr="00DD68D0">
        <w:rPr>
          <w:rFonts w:ascii="Times New Roman" w:hAnsi="Times New Roman" w:cs="Times New Roman"/>
          <w:sz w:val="28"/>
          <w:szCs w:val="28"/>
          <w:lang w:val="en-US"/>
        </w:rPr>
        <w:t>a foreign language teacher</w:t>
      </w:r>
      <w:r w:rsidR="004316F5">
        <w:rPr>
          <w:rFonts w:ascii="Times New Roman" w:hAnsi="Times New Roman" w:cs="Times New Roman"/>
          <w:sz w:val="28"/>
          <w:szCs w:val="28"/>
          <w:lang w:val="en-US"/>
        </w:rPr>
        <w:t xml:space="preserve"> professional training</w:t>
      </w:r>
      <w:r w:rsidR="004316F5" w:rsidRPr="00DD68D0">
        <w:rPr>
          <w:rFonts w:ascii="Times New Roman" w:hAnsi="Times New Roman" w:cs="Times New Roman"/>
          <w:sz w:val="28"/>
          <w:szCs w:val="28"/>
          <w:lang w:val="en-US"/>
        </w:rPr>
        <w:t xml:space="preserve"> </w:t>
      </w:r>
      <w:r w:rsidRPr="00DD68D0">
        <w:rPr>
          <w:rFonts w:ascii="Times New Roman" w:hAnsi="Times New Roman" w:cs="Times New Roman"/>
          <w:sz w:val="28"/>
          <w:szCs w:val="28"/>
          <w:lang w:val="en-US"/>
        </w:rPr>
        <w:t>coordinat</w:t>
      </w:r>
      <w:r w:rsidR="00434099" w:rsidRPr="00DD68D0">
        <w:rPr>
          <w:rFonts w:ascii="Times New Roman" w:hAnsi="Times New Roman" w:cs="Times New Roman"/>
          <w:sz w:val="28"/>
          <w:szCs w:val="28"/>
          <w:lang w:val="en-US"/>
        </w:rPr>
        <w:t>e</w:t>
      </w:r>
      <w:r w:rsidR="004316F5">
        <w:rPr>
          <w:rFonts w:ascii="Times New Roman" w:hAnsi="Times New Roman" w:cs="Times New Roman"/>
          <w:sz w:val="28"/>
          <w:szCs w:val="28"/>
          <w:lang w:val="en-US"/>
        </w:rPr>
        <w:t>s</w:t>
      </w:r>
      <w:r w:rsidRPr="00DD68D0">
        <w:rPr>
          <w:rFonts w:ascii="Times New Roman" w:hAnsi="Times New Roman" w:cs="Times New Roman"/>
          <w:sz w:val="28"/>
          <w:szCs w:val="28"/>
          <w:lang w:val="en-US"/>
        </w:rPr>
        <w:t xml:space="preserve"> and organiz</w:t>
      </w:r>
      <w:r w:rsidR="00434099" w:rsidRPr="00DD68D0">
        <w:rPr>
          <w:rFonts w:ascii="Times New Roman" w:hAnsi="Times New Roman" w:cs="Times New Roman"/>
          <w:sz w:val="28"/>
          <w:szCs w:val="28"/>
          <w:lang w:val="en-US"/>
        </w:rPr>
        <w:t>e</w:t>
      </w:r>
      <w:r w:rsidR="004316F5">
        <w:rPr>
          <w:rFonts w:ascii="Times New Roman" w:hAnsi="Times New Roman" w:cs="Times New Roman"/>
          <w:sz w:val="28"/>
          <w:szCs w:val="28"/>
          <w:lang w:val="en-US"/>
        </w:rPr>
        <w:t>s</w:t>
      </w:r>
      <w:r w:rsidRPr="00DD68D0">
        <w:rPr>
          <w:rFonts w:ascii="Times New Roman" w:hAnsi="Times New Roman" w:cs="Times New Roman"/>
          <w:sz w:val="28"/>
          <w:szCs w:val="28"/>
          <w:lang w:val="en-US"/>
        </w:rPr>
        <w:t xml:space="preserve"> </w:t>
      </w:r>
      <w:r w:rsidR="00FC3AD6">
        <w:rPr>
          <w:rFonts w:ascii="Times New Roman" w:hAnsi="Times New Roman" w:cs="Times New Roman"/>
          <w:sz w:val="28"/>
          <w:szCs w:val="28"/>
          <w:lang w:val="en-US"/>
        </w:rPr>
        <w:t>the</w:t>
      </w:r>
      <w:r w:rsidR="00434099" w:rsidRPr="00DD68D0">
        <w:rPr>
          <w:rFonts w:ascii="Times New Roman" w:hAnsi="Times New Roman" w:cs="Times New Roman"/>
          <w:sz w:val="28"/>
          <w:szCs w:val="28"/>
          <w:lang w:val="en-US"/>
        </w:rPr>
        <w:t xml:space="preserve"> training</w:t>
      </w:r>
      <w:r w:rsidR="00FC3AD6">
        <w:rPr>
          <w:rFonts w:ascii="Times New Roman" w:hAnsi="Times New Roman" w:cs="Times New Roman"/>
          <w:sz w:val="28"/>
          <w:szCs w:val="28"/>
          <w:lang w:val="en-US"/>
        </w:rPr>
        <w:t xml:space="preserve"> process</w:t>
      </w:r>
      <w:r w:rsidRPr="00DD68D0">
        <w:rPr>
          <w:rFonts w:ascii="Times New Roman" w:hAnsi="Times New Roman" w:cs="Times New Roman"/>
          <w:sz w:val="28"/>
          <w:szCs w:val="28"/>
          <w:lang w:val="en-US"/>
        </w:rPr>
        <w:t xml:space="preserve">, providing the basis for the content of </w:t>
      </w:r>
      <w:r w:rsidR="003967C3" w:rsidRPr="00DD68D0">
        <w:rPr>
          <w:rFonts w:ascii="Times New Roman" w:hAnsi="Times New Roman" w:cs="Times New Roman"/>
          <w:sz w:val="28"/>
          <w:szCs w:val="28"/>
          <w:lang w:val="en-US"/>
        </w:rPr>
        <w:t>foreign languages teachers’ training</w:t>
      </w:r>
      <w:r w:rsidR="00142F45">
        <w:rPr>
          <w:rFonts w:ascii="Times New Roman" w:hAnsi="Times New Roman" w:cs="Times New Roman"/>
          <w:sz w:val="28"/>
          <w:szCs w:val="28"/>
          <w:lang w:val="en-US"/>
        </w:rPr>
        <w:t>. This allows</w:t>
      </w:r>
      <w:r w:rsidRPr="00DD68D0">
        <w:rPr>
          <w:rFonts w:ascii="Times New Roman" w:hAnsi="Times New Roman" w:cs="Times New Roman"/>
          <w:sz w:val="28"/>
          <w:szCs w:val="28"/>
          <w:lang w:val="en-US"/>
        </w:rPr>
        <w:t xml:space="preserve"> the preservation of a single educational spac</w:t>
      </w:r>
      <w:r w:rsidR="00142F45">
        <w:rPr>
          <w:rFonts w:ascii="Times New Roman" w:hAnsi="Times New Roman" w:cs="Times New Roman"/>
          <w:sz w:val="28"/>
          <w:szCs w:val="28"/>
          <w:lang w:val="en-US"/>
        </w:rPr>
        <w:t>e in a multinational society and</w:t>
      </w:r>
      <w:r w:rsidRPr="00DD68D0">
        <w:rPr>
          <w:rFonts w:ascii="Times New Roman" w:hAnsi="Times New Roman" w:cs="Times New Roman"/>
          <w:sz w:val="28"/>
          <w:szCs w:val="28"/>
          <w:lang w:val="en-US"/>
        </w:rPr>
        <w:t xml:space="preserve"> stimulate</w:t>
      </w:r>
      <w:r w:rsidR="00142F45">
        <w:rPr>
          <w:rFonts w:ascii="Times New Roman" w:hAnsi="Times New Roman" w:cs="Times New Roman"/>
          <w:sz w:val="28"/>
          <w:szCs w:val="28"/>
          <w:lang w:val="en-US"/>
        </w:rPr>
        <w:t>s</w:t>
      </w:r>
      <w:r w:rsidRPr="00DD68D0">
        <w:rPr>
          <w:rFonts w:ascii="Times New Roman" w:hAnsi="Times New Roman" w:cs="Times New Roman"/>
          <w:sz w:val="28"/>
          <w:szCs w:val="28"/>
          <w:lang w:val="en-US"/>
        </w:rPr>
        <w:t xml:space="preserve"> the dif</w:t>
      </w:r>
      <w:r w:rsidR="00142F45">
        <w:rPr>
          <w:rFonts w:ascii="Times New Roman" w:hAnsi="Times New Roman" w:cs="Times New Roman"/>
          <w:sz w:val="28"/>
          <w:szCs w:val="28"/>
          <w:lang w:val="en-US"/>
        </w:rPr>
        <w:t>ferentiation of education</w:t>
      </w:r>
      <w:r w:rsidRPr="00DD68D0">
        <w:rPr>
          <w:rFonts w:ascii="Times New Roman" w:hAnsi="Times New Roman" w:cs="Times New Roman"/>
          <w:sz w:val="28"/>
          <w:szCs w:val="28"/>
          <w:lang w:val="en-US"/>
        </w:rPr>
        <w:t>. Standardized requirements for teacher qualification are presented in the form of professional competencies. It is imperative that teachers</w:t>
      </w:r>
      <w:r w:rsidR="00674EFC" w:rsidRPr="00DD68D0">
        <w:rPr>
          <w:rFonts w:ascii="Times New Roman" w:hAnsi="Times New Roman" w:cs="Times New Roman"/>
          <w:sz w:val="28"/>
          <w:szCs w:val="28"/>
          <w:lang w:val="en-US"/>
        </w:rPr>
        <w:t>’</w:t>
      </w:r>
      <w:r w:rsidRPr="00DD68D0">
        <w:rPr>
          <w:rFonts w:ascii="Times New Roman" w:hAnsi="Times New Roman" w:cs="Times New Roman"/>
          <w:sz w:val="28"/>
          <w:szCs w:val="28"/>
          <w:lang w:val="en-US"/>
        </w:rPr>
        <w:t xml:space="preserve"> training programs should be based on their professional competences and </w:t>
      </w:r>
      <w:proofErr w:type="gramStart"/>
      <w:r w:rsidR="00E17392">
        <w:rPr>
          <w:rFonts w:ascii="Times New Roman" w:hAnsi="Times New Roman" w:cs="Times New Roman"/>
          <w:sz w:val="28"/>
          <w:szCs w:val="28"/>
          <w:lang w:val="en-US"/>
        </w:rPr>
        <w:t>reflect</w:t>
      </w:r>
      <w:proofErr w:type="gramEnd"/>
      <w:r w:rsidRPr="00DD68D0">
        <w:rPr>
          <w:rFonts w:ascii="Times New Roman" w:hAnsi="Times New Roman" w:cs="Times New Roman"/>
          <w:sz w:val="28"/>
          <w:szCs w:val="28"/>
          <w:lang w:val="en-US"/>
        </w:rPr>
        <w:t xml:space="preserve"> their content.</w:t>
      </w:r>
    </w:p>
    <w:p w14:paraId="6BBE14E5" w14:textId="608A2756" w:rsidR="005B7DD2" w:rsidRPr="00DD68D0" w:rsidRDefault="005B7DD2" w:rsidP="00DD68D0">
      <w:pPr>
        <w:spacing w:after="0" w:line="360" w:lineRule="auto"/>
        <w:ind w:firstLine="709"/>
        <w:jc w:val="both"/>
        <w:rPr>
          <w:rFonts w:ascii="Times New Roman" w:hAnsi="Times New Roman" w:cs="Times New Roman"/>
          <w:sz w:val="28"/>
          <w:szCs w:val="28"/>
          <w:lang w:val="en-US"/>
        </w:rPr>
      </w:pPr>
      <w:r w:rsidRPr="00DD68D0">
        <w:rPr>
          <w:rFonts w:ascii="Times New Roman" w:hAnsi="Times New Roman" w:cs="Times New Roman"/>
          <w:sz w:val="28"/>
          <w:szCs w:val="28"/>
          <w:lang w:val="en-US"/>
        </w:rPr>
        <w:t xml:space="preserve">According to the state standard, a foreign language teacher in Poland must be </w:t>
      </w:r>
      <w:r w:rsidR="000B4CC5" w:rsidRPr="00DD68D0">
        <w:rPr>
          <w:rFonts w:ascii="Times New Roman" w:hAnsi="Times New Roman" w:cs="Times New Roman"/>
          <w:sz w:val="28"/>
          <w:szCs w:val="28"/>
          <w:lang w:val="en-US"/>
        </w:rPr>
        <w:t>aware of</w:t>
      </w:r>
      <w:r w:rsidRPr="00DD68D0">
        <w:rPr>
          <w:rFonts w:ascii="Times New Roman" w:hAnsi="Times New Roman" w:cs="Times New Roman"/>
          <w:sz w:val="28"/>
          <w:szCs w:val="28"/>
          <w:lang w:val="en-US"/>
        </w:rPr>
        <w:t xml:space="preserve"> the following spheres of pedagogical a</w:t>
      </w:r>
      <w:r w:rsidR="000E71CD">
        <w:rPr>
          <w:rFonts w:ascii="Times New Roman" w:hAnsi="Times New Roman" w:cs="Times New Roman"/>
          <w:sz w:val="28"/>
          <w:szCs w:val="28"/>
          <w:lang w:val="en-US"/>
        </w:rPr>
        <w:t>ctivity: 1) the chosen major</w:t>
      </w:r>
      <w:r w:rsidRPr="00DD68D0">
        <w:rPr>
          <w:rFonts w:ascii="Times New Roman" w:hAnsi="Times New Roman" w:cs="Times New Roman"/>
          <w:sz w:val="28"/>
          <w:szCs w:val="28"/>
          <w:lang w:val="en-US"/>
        </w:rPr>
        <w:t>, in order to competently transfer the acquired knowledge, to deepen and update them on their own, and be able to integrate in</w:t>
      </w:r>
      <w:r w:rsidR="001F0D15" w:rsidRPr="00DD68D0">
        <w:rPr>
          <w:rFonts w:ascii="Times New Roman" w:hAnsi="Times New Roman" w:cs="Times New Roman"/>
          <w:sz w:val="28"/>
          <w:szCs w:val="28"/>
          <w:lang w:val="en-US"/>
        </w:rPr>
        <w:t>to other areas of knowledge; 2) </w:t>
      </w:r>
      <w:r w:rsidRPr="00DD68D0">
        <w:rPr>
          <w:rFonts w:ascii="Times New Roman" w:hAnsi="Times New Roman" w:cs="Times New Roman"/>
          <w:sz w:val="28"/>
          <w:szCs w:val="28"/>
          <w:lang w:val="en-US"/>
        </w:rPr>
        <w:t xml:space="preserve">psychology and pedagogy, in order to perform educational and </w:t>
      </w:r>
      <w:r w:rsidR="00255740">
        <w:rPr>
          <w:rFonts w:ascii="Times New Roman" w:hAnsi="Times New Roman" w:cs="Times New Roman"/>
          <w:sz w:val="28"/>
          <w:szCs w:val="28"/>
          <w:lang w:val="en-US"/>
        </w:rPr>
        <w:t>mentoring</w:t>
      </w:r>
      <w:r w:rsidR="000B4CC5" w:rsidRPr="00DD68D0">
        <w:rPr>
          <w:rFonts w:ascii="Times New Roman" w:hAnsi="Times New Roman" w:cs="Times New Roman"/>
          <w:sz w:val="28"/>
          <w:szCs w:val="28"/>
          <w:lang w:val="en-US"/>
        </w:rPr>
        <w:t xml:space="preserve"> </w:t>
      </w:r>
      <w:r w:rsidRPr="00DD68D0">
        <w:rPr>
          <w:rFonts w:ascii="Times New Roman" w:hAnsi="Times New Roman" w:cs="Times New Roman"/>
          <w:sz w:val="28"/>
          <w:szCs w:val="28"/>
          <w:lang w:val="en-US"/>
        </w:rPr>
        <w:t>function, to support the comprehensive development of students, to individualize the learning process, to meet the special educational needs of students, to org</w:t>
      </w:r>
      <w:r w:rsidR="00255740">
        <w:rPr>
          <w:rFonts w:ascii="Times New Roman" w:hAnsi="Times New Roman" w:cs="Times New Roman"/>
          <w:sz w:val="28"/>
          <w:szCs w:val="28"/>
          <w:lang w:val="en-US"/>
        </w:rPr>
        <w:t xml:space="preserve">anize the educational process in </w:t>
      </w:r>
      <w:r w:rsidRPr="00DD68D0">
        <w:rPr>
          <w:rFonts w:ascii="Times New Roman" w:hAnsi="Times New Roman" w:cs="Times New Roman"/>
          <w:sz w:val="28"/>
          <w:szCs w:val="28"/>
          <w:lang w:val="en-US"/>
        </w:rPr>
        <w:t xml:space="preserve">class, school and local environment, and to cooperate with other teachers, parents, carry out extra-curricular work; 3) educational subjects, in order to effectively conduct training sessions, to support </w:t>
      </w:r>
      <w:r w:rsidR="00710F68" w:rsidRPr="00DD68D0">
        <w:rPr>
          <w:rFonts w:ascii="Times New Roman" w:hAnsi="Times New Roman" w:cs="Times New Roman"/>
          <w:sz w:val="28"/>
          <w:szCs w:val="28"/>
          <w:lang w:val="en-US"/>
        </w:rPr>
        <w:t>students’</w:t>
      </w:r>
      <w:r w:rsidRPr="00DD68D0">
        <w:rPr>
          <w:rFonts w:ascii="Times New Roman" w:hAnsi="Times New Roman" w:cs="Times New Roman"/>
          <w:sz w:val="28"/>
          <w:szCs w:val="28"/>
          <w:lang w:val="en-US"/>
        </w:rPr>
        <w:t xml:space="preserve"> intellectual development through the ability to choose the right active methods and technical means of teaching, adequately assess the achievements of students; 4) t</w:t>
      </w:r>
      <w:r w:rsidR="00EE47C7">
        <w:rPr>
          <w:rFonts w:ascii="Times New Roman" w:hAnsi="Times New Roman" w:cs="Times New Roman"/>
          <w:sz w:val="28"/>
          <w:szCs w:val="28"/>
          <w:lang w:val="en-US"/>
        </w:rPr>
        <w:t>he use of information technologies</w:t>
      </w:r>
      <w:r w:rsidRPr="00DD68D0">
        <w:rPr>
          <w:rFonts w:ascii="Times New Roman" w:hAnsi="Times New Roman" w:cs="Times New Roman"/>
          <w:sz w:val="28"/>
          <w:szCs w:val="28"/>
          <w:lang w:val="en-US"/>
        </w:rPr>
        <w:t xml:space="preserve"> d</w:t>
      </w:r>
      <w:r w:rsidR="00EE47C7">
        <w:rPr>
          <w:rFonts w:ascii="Times New Roman" w:hAnsi="Times New Roman" w:cs="Times New Roman"/>
          <w:sz w:val="28"/>
          <w:szCs w:val="28"/>
          <w:lang w:val="en-US"/>
        </w:rPr>
        <w:t>uring the lessons; 5) mastering</w:t>
      </w:r>
      <w:r w:rsidRPr="00DD68D0">
        <w:rPr>
          <w:rFonts w:ascii="Times New Roman" w:hAnsi="Times New Roman" w:cs="Times New Roman"/>
          <w:sz w:val="28"/>
          <w:szCs w:val="28"/>
          <w:lang w:val="en-US"/>
        </w:rPr>
        <w:t xml:space="preserve"> another foreign language at level B2 in accordance with the European Recomme</w:t>
      </w:r>
      <w:r w:rsidR="009348F3">
        <w:rPr>
          <w:rFonts w:ascii="Times New Roman" w:hAnsi="Times New Roman" w:cs="Times New Roman"/>
          <w:sz w:val="28"/>
          <w:szCs w:val="28"/>
          <w:lang w:val="en-US"/>
        </w:rPr>
        <w:t>ndations on Language Education (“</w:t>
      </w:r>
      <w:proofErr w:type="spellStart"/>
      <w:r w:rsidR="009348F3" w:rsidRPr="009348F3">
        <w:rPr>
          <w:rFonts w:ascii="Times New Roman" w:hAnsi="Times New Roman" w:cs="Times New Roman"/>
          <w:sz w:val="28"/>
          <w:szCs w:val="28"/>
          <w:lang w:val="en-US"/>
        </w:rPr>
        <w:t>Rozporządzenie</w:t>
      </w:r>
      <w:proofErr w:type="spellEnd"/>
      <w:r w:rsidR="009348F3" w:rsidRPr="009348F3">
        <w:rPr>
          <w:rFonts w:ascii="Times New Roman" w:hAnsi="Times New Roman" w:cs="Times New Roman"/>
          <w:sz w:val="28"/>
          <w:szCs w:val="28"/>
          <w:lang w:val="en-US"/>
        </w:rPr>
        <w:t xml:space="preserve"> </w:t>
      </w:r>
      <w:proofErr w:type="spellStart"/>
      <w:r w:rsidR="009348F3" w:rsidRPr="009348F3">
        <w:rPr>
          <w:rFonts w:ascii="Times New Roman" w:hAnsi="Times New Roman" w:cs="Times New Roman"/>
          <w:sz w:val="28"/>
          <w:szCs w:val="28"/>
          <w:lang w:val="en-US"/>
        </w:rPr>
        <w:t>ministra</w:t>
      </w:r>
      <w:proofErr w:type="spellEnd"/>
      <w:r w:rsidR="009348F3" w:rsidRPr="009348F3">
        <w:rPr>
          <w:rFonts w:ascii="Times New Roman" w:hAnsi="Times New Roman" w:cs="Times New Roman"/>
          <w:sz w:val="28"/>
          <w:szCs w:val="28"/>
          <w:lang w:val="en-US"/>
        </w:rPr>
        <w:t xml:space="preserve"> </w:t>
      </w:r>
      <w:proofErr w:type="spellStart"/>
      <w:r w:rsidR="009348F3" w:rsidRPr="009348F3">
        <w:rPr>
          <w:rFonts w:ascii="Times New Roman" w:hAnsi="Times New Roman" w:cs="Times New Roman"/>
          <w:sz w:val="28"/>
          <w:szCs w:val="28"/>
          <w:lang w:val="en-US"/>
        </w:rPr>
        <w:t>edukacji</w:t>
      </w:r>
      <w:proofErr w:type="spellEnd"/>
      <w:r w:rsidR="009348F3" w:rsidRPr="009348F3">
        <w:rPr>
          <w:rFonts w:ascii="Times New Roman" w:hAnsi="Times New Roman" w:cs="Times New Roman"/>
          <w:sz w:val="28"/>
          <w:szCs w:val="28"/>
          <w:lang w:val="en-US"/>
        </w:rPr>
        <w:t xml:space="preserve"> </w:t>
      </w:r>
      <w:proofErr w:type="spellStart"/>
      <w:r w:rsidR="009348F3" w:rsidRPr="009348F3">
        <w:rPr>
          <w:rFonts w:ascii="Times New Roman" w:hAnsi="Times New Roman" w:cs="Times New Roman"/>
          <w:sz w:val="28"/>
          <w:szCs w:val="28"/>
          <w:lang w:val="en-US"/>
        </w:rPr>
        <w:t>narodowej</w:t>
      </w:r>
      <w:proofErr w:type="spellEnd"/>
      <w:r w:rsidR="009348F3" w:rsidRPr="009348F3">
        <w:rPr>
          <w:rFonts w:ascii="Times New Roman" w:hAnsi="Times New Roman" w:cs="Times New Roman"/>
          <w:sz w:val="28"/>
          <w:szCs w:val="28"/>
          <w:lang w:val="en-US"/>
        </w:rPr>
        <w:t xml:space="preserve"> z </w:t>
      </w:r>
      <w:proofErr w:type="spellStart"/>
      <w:r w:rsidR="009348F3" w:rsidRPr="009348F3">
        <w:rPr>
          <w:rFonts w:ascii="Times New Roman" w:hAnsi="Times New Roman" w:cs="Times New Roman"/>
          <w:sz w:val="28"/>
          <w:szCs w:val="28"/>
          <w:lang w:val="en-US"/>
        </w:rPr>
        <w:t>dnia</w:t>
      </w:r>
      <w:proofErr w:type="spellEnd"/>
      <w:r w:rsidR="009348F3" w:rsidRPr="009348F3">
        <w:rPr>
          <w:rFonts w:ascii="Times New Roman" w:hAnsi="Times New Roman" w:cs="Times New Roman"/>
          <w:sz w:val="28"/>
          <w:szCs w:val="28"/>
          <w:lang w:val="en-US"/>
        </w:rPr>
        <w:t xml:space="preserve"> 18 </w:t>
      </w:r>
      <w:proofErr w:type="spellStart"/>
      <w:r w:rsidR="009348F3" w:rsidRPr="009348F3">
        <w:rPr>
          <w:rFonts w:ascii="Times New Roman" w:hAnsi="Times New Roman" w:cs="Times New Roman"/>
          <w:sz w:val="28"/>
          <w:szCs w:val="28"/>
          <w:lang w:val="en-US"/>
        </w:rPr>
        <w:t>lipca</w:t>
      </w:r>
      <w:proofErr w:type="spellEnd"/>
      <w:r w:rsidR="009348F3" w:rsidRPr="009348F3">
        <w:rPr>
          <w:rFonts w:ascii="Times New Roman" w:hAnsi="Times New Roman" w:cs="Times New Roman"/>
          <w:sz w:val="28"/>
          <w:szCs w:val="28"/>
          <w:lang w:val="en-US"/>
        </w:rPr>
        <w:t xml:space="preserve"> 2006 r., No. 128, </w:t>
      </w:r>
      <w:proofErr w:type="spellStart"/>
      <w:r w:rsidR="009348F3" w:rsidRPr="009348F3">
        <w:rPr>
          <w:rFonts w:ascii="Times New Roman" w:hAnsi="Times New Roman" w:cs="Times New Roman"/>
          <w:sz w:val="28"/>
          <w:szCs w:val="28"/>
          <w:lang w:val="en-US"/>
        </w:rPr>
        <w:t>poz</w:t>
      </w:r>
      <w:proofErr w:type="spellEnd"/>
      <w:r w:rsidR="009348F3" w:rsidRPr="009348F3">
        <w:rPr>
          <w:rFonts w:ascii="Times New Roman" w:hAnsi="Times New Roman" w:cs="Times New Roman"/>
          <w:sz w:val="28"/>
          <w:szCs w:val="28"/>
          <w:lang w:val="en-US"/>
        </w:rPr>
        <w:t>. 897</w:t>
      </w:r>
      <w:r w:rsidR="009348F3">
        <w:rPr>
          <w:rFonts w:ascii="Times New Roman" w:hAnsi="Times New Roman" w:cs="Times New Roman"/>
          <w:sz w:val="28"/>
          <w:szCs w:val="28"/>
          <w:lang w:val="en-US"/>
        </w:rPr>
        <w:t>”, 2006)</w:t>
      </w:r>
      <w:r w:rsidRPr="00DD68D0">
        <w:rPr>
          <w:rFonts w:ascii="Times New Roman" w:hAnsi="Times New Roman" w:cs="Times New Roman"/>
          <w:sz w:val="28"/>
          <w:szCs w:val="28"/>
          <w:lang w:val="en-US"/>
        </w:rPr>
        <w:t>.</w:t>
      </w:r>
    </w:p>
    <w:p w14:paraId="763473AC" w14:textId="77777777" w:rsidR="005B7DD2" w:rsidRPr="00DD68D0" w:rsidRDefault="005B7DD2" w:rsidP="00DD68D0">
      <w:pPr>
        <w:spacing w:after="0" w:line="360" w:lineRule="auto"/>
        <w:ind w:firstLine="709"/>
        <w:jc w:val="both"/>
        <w:rPr>
          <w:rFonts w:ascii="Times New Roman" w:hAnsi="Times New Roman" w:cs="Times New Roman"/>
          <w:sz w:val="28"/>
          <w:szCs w:val="28"/>
          <w:lang w:val="en-US"/>
        </w:rPr>
      </w:pPr>
      <w:r w:rsidRPr="00DD68D0">
        <w:rPr>
          <w:rFonts w:ascii="Times New Roman" w:hAnsi="Times New Roman" w:cs="Times New Roman"/>
          <w:sz w:val="28"/>
          <w:szCs w:val="28"/>
          <w:lang w:val="en-US"/>
        </w:rPr>
        <w:t xml:space="preserve">Professional training of a foreign language teacher encompasses studies </w:t>
      </w:r>
      <w:r w:rsidR="00710F68" w:rsidRPr="00DD68D0">
        <w:rPr>
          <w:rFonts w:ascii="Times New Roman" w:hAnsi="Times New Roman" w:cs="Times New Roman"/>
          <w:sz w:val="28"/>
          <w:szCs w:val="28"/>
          <w:lang w:val="en-US"/>
        </w:rPr>
        <w:t>at the</w:t>
      </w:r>
      <w:r w:rsidRPr="00DD68D0">
        <w:rPr>
          <w:rFonts w:ascii="Times New Roman" w:hAnsi="Times New Roman" w:cs="Times New Roman"/>
          <w:sz w:val="28"/>
          <w:szCs w:val="28"/>
          <w:lang w:val="en-US"/>
        </w:rPr>
        <w:t xml:space="preserve"> first</w:t>
      </w:r>
      <w:r w:rsidR="00710F68" w:rsidRPr="00DD68D0">
        <w:rPr>
          <w:rFonts w:ascii="Times New Roman" w:hAnsi="Times New Roman" w:cs="Times New Roman"/>
          <w:sz w:val="28"/>
          <w:szCs w:val="28"/>
          <w:lang w:val="en-US"/>
        </w:rPr>
        <w:t xml:space="preserve"> </w:t>
      </w:r>
      <w:r w:rsidRPr="00DD68D0">
        <w:rPr>
          <w:rFonts w:ascii="Times New Roman" w:hAnsi="Times New Roman" w:cs="Times New Roman"/>
          <w:sz w:val="28"/>
          <w:szCs w:val="28"/>
          <w:lang w:val="en-US"/>
        </w:rPr>
        <w:t>degree with the title of licensee (corresponding to the educational qualification level</w:t>
      </w:r>
      <w:r w:rsidR="00D81189" w:rsidRPr="00DD68D0">
        <w:rPr>
          <w:rFonts w:ascii="Times New Roman" w:hAnsi="Times New Roman" w:cs="Times New Roman"/>
          <w:sz w:val="28"/>
          <w:szCs w:val="28"/>
          <w:lang w:val="en-US"/>
        </w:rPr>
        <w:t>,</w:t>
      </w:r>
      <w:r w:rsidRPr="00DD68D0">
        <w:rPr>
          <w:rFonts w:ascii="Times New Roman" w:hAnsi="Times New Roman" w:cs="Times New Roman"/>
          <w:sz w:val="28"/>
          <w:szCs w:val="28"/>
          <w:lang w:val="en-US"/>
        </w:rPr>
        <w:t xml:space="preserve"> </w:t>
      </w:r>
      <w:r w:rsidR="00D81189" w:rsidRPr="00DD68D0">
        <w:rPr>
          <w:rFonts w:ascii="Times New Roman" w:hAnsi="Times New Roman" w:cs="Times New Roman"/>
          <w:sz w:val="28"/>
          <w:szCs w:val="28"/>
          <w:lang w:val="en-US"/>
        </w:rPr>
        <w:t>‘</w:t>
      </w:r>
      <w:r w:rsidRPr="00DD68D0">
        <w:rPr>
          <w:rFonts w:ascii="Times New Roman" w:hAnsi="Times New Roman" w:cs="Times New Roman"/>
          <w:sz w:val="28"/>
          <w:szCs w:val="28"/>
          <w:lang w:val="en-US"/>
        </w:rPr>
        <w:t>Bachelor</w:t>
      </w:r>
      <w:r w:rsidR="00D81189" w:rsidRPr="00DD68D0">
        <w:rPr>
          <w:rFonts w:ascii="Times New Roman" w:hAnsi="Times New Roman" w:cs="Times New Roman"/>
          <w:sz w:val="28"/>
          <w:szCs w:val="28"/>
          <w:lang w:val="en-US"/>
        </w:rPr>
        <w:t>’</w:t>
      </w:r>
      <w:r w:rsidRPr="00DD68D0">
        <w:rPr>
          <w:rFonts w:ascii="Times New Roman" w:hAnsi="Times New Roman" w:cs="Times New Roman"/>
          <w:sz w:val="28"/>
          <w:szCs w:val="28"/>
          <w:lang w:val="en-US"/>
        </w:rPr>
        <w:t xml:space="preserve">). Training lasts 6 semesters. The number of </w:t>
      </w:r>
      <w:r w:rsidR="00710F68" w:rsidRPr="00DD68D0">
        <w:rPr>
          <w:rFonts w:ascii="Times New Roman" w:hAnsi="Times New Roman" w:cs="Times New Roman"/>
          <w:sz w:val="28"/>
          <w:szCs w:val="28"/>
          <w:lang w:val="en-US"/>
        </w:rPr>
        <w:t>studying</w:t>
      </w:r>
      <w:r w:rsidRPr="00DD68D0">
        <w:rPr>
          <w:rFonts w:ascii="Times New Roman" w:hAnsi="Times New Roman" w:cs="Times New Roman"/>
          <w:sz w:val="28"/>
          <w:szCs w:val="28"/>
          <w:lang w:val="en-US"/>
        </w:rPr>
        <w:t xml:space="preserve"> </w:t>
      </w:r>
      <w:r w:rsidR="00710F68" w:rsidRPr="00DD68D0">
        <w:rPr>
          <w:rFonts w:ascii="Times New Roman" w:hAnsi="Times New Roman" w:cs="Times New Roman"/>
          <w:sz w:val="28"/>
          <w:szCs w:val="28"/>
          <w:lang w:val="en-US"/>
        </w:rPr>
        <w:t xml:space="preserve">hours </w:t>
      </w:r>
      <w:r w:rsidRPr="00DD68D0">
        <w:rPr>
          <w:rFonts w:ascii="Times New Roman" w:hAnsi="Times New Roman" w:cs="Times New Roman"/>
          <w:sz w:val="28"/>
          <w:szCs w:val="28"/>
          <w:lang w:val="en-US"/>
        </w:rPr>
        <w:t xml:space="preserve">should be at least 2000, and the number of ECTS credits is not less than 180. As for the qualification requirements, the foreign language teacher must have basic knowledge of language, literature and culture in the field of the chosen foreign language, as well as the ability to use knowledge in professional activities. The future </w:t>
      </w:r>
      <w:r w:rsidR="00D81189" w:rsidRPr="00DD68D0">
        <w:rPr>
          <w:rFonts w:ascii="Times New Roman" w:hAnsi="Times New Roman" w:cs="Times New Roman"/>
          <w:sz w:val="28"/>
          <w:szCs w:val="28"/>
          <w:lang w:val="en-US"/>
        </w:rPr>
        <w:t xml:space="preserve">foreign language </w:t>
      </w:r>
      <w:r w:rsidRPr="00DD68D0">
        <w:rPr>
          <w:rFonts w:ascii="Times New Roman" w:hAnsi="Times New Roman" w:cs="Times New Roman"/>
          <w:sz w:val="28"/>
          <w:szCs w:val="28"/>
          <w:lang w:val="en-US"/>
        </w:rPr>
        <w:lastRenderedPageBreak/>
        <w:t>teacher should learn a foreign language as a mother tongue, at level B2 in accordance with the European Recommendations on Language Education of the Council of Europe, and must be able to use a foreign language in educational work.</w:t>
      </w:r>
    </w:p>
    <w:p w14:paraId="55468FA2" w14:textId="40725589" w:rsidR="005B7DD2" w:rsidRPr="00DD68D0" w:rsidRDefault="005B7DD2" w:rsidP="00DD68D0">
      <w:pPr>
        <w:spacing w:after="0" w:line="360" w:lineRule="auto"/>
        <w:ind w:firstLine="709"/>
        <w:jc w:val="both"/>
        <w:rPr>
          <w:rFonts w:ascii="Times New Roman" w:hAnsi="Times New Roman" w:cs="Times New Roman"/>
          <w:sz w:val="28"/>
          <w:szCs w:val="28"/>
          <w:lang w:val="en-US"/>
        </w:rPr>
      </w:pPr>
      <w:r w:rsidRPr="00DD68D0">
        <w:rPr>
          <w:rFonts w:ascii="Times New Roman" w:hAnsi="Times New Roman" w:cs="Times New Roman"/>
          <w:sz w:val="28"/>
          <w:szCs w:val="28"/>
          <w:lang w:val="en-US"/>
        </w:rPr>
        <w:t xml:space="preserve">The </w:t>
      </w:r>
      <w:r w:rsidR="00710F68" w:rsidRPr="00DD68D0">
        <w:rPr>
          <w:rFonts w:ascii="Times New Roman" w:hAnsi="Times New Roman" w:cs="Times New Roman"/>
          <w:sz w:val="28"/>
          <w:szCs w:val="28"/>
          <w:lang w:val="en-US"/>
        </w:rPr>
        <w:t xml:space="preserve">contents of the basic curriculum for the training of foreign language teachers are </w:t>
      </w:r>
      <w:r w:rsidRPr="00DD68D0">
        <w:rPr>
          <w:rFonts w:ascii="Times New Roman" w:hAnsi="Times New Roman" w:cs="Times New Roman"/>
          <w:sz w:val="28"/>
          <w:szCs w:val="28"/>
          <w:lang w:val="en-US"/>
        </w:rPr>
        <w:t>divided into three groups. The first group is the subjects of the philological cycle of training, wh</w:t>
      </w:r>
      <w:r w:rsidR="00911D74">
        <w:rPr>
          <w:rFonts w:ascii="Times New Roman" w:hAnsi="Times New Roman" w:cs="Times New Roman"/>
          <w:sz w:val="28"/>
          <w:szCs w:val="28"/>
          <w:lang w:val="en-US"/>
        </w:rPr>
        <w:t>ich include (</w:t>
      </w:r>
      <w:proofErr w:type="spellStart"/>
      <w:r w:rsidR="00911D74" w:rsidRPr="00DD68D0">
        <w:rPr>
          <w:rFonts w:ascii="Times New Roman" w:hAnsi="Times New Roman" w:cs="Times New Roman"/>
          <w:sz w:val="28"/>
          <w:szCs w:val="28"/>
          <w:lang w:val="en-US"/>
        </w:rPr>
        <w:t>Kwiatkowska-Kowal</w:t>
      </w:r>
      <w:proofErr w:type="spellEnd"/>
      <w:r w:rsidR="00911D74">
        <w:rPr>
          <w:rFonts w:ascii="Times New Roman" w:hAnsi="Times New Roman" w:cs="Times New Roman"/>
          <w:sz w:val="28"/>
          <w:szCs w:val="28"/>
          <w:lang w:val="en-US"/>
        </w:rPr>
        <w:t>, 2015)</w:t>
      </w:r>
      <w:r w:rsidRPr="00DD68D0">
        <w:rPr>
          <w:rFonts w:ascii="Times New Roman" w:hAnsi="Times New Roman" w:cs="Times New Roman"/>
          <w:sz w:val="28"/>
          <w:szCs w:val="28"/>
          <w:lang w:val="en-US"/>
        </w:rPr>
        <w:t xml:space="preserve">: training in the field </w:t>
      </w:r>
      <w:r w:rsidR="00C61D1E">
        <w:rPr>
          <w:rFonts w:ascii="Times New Roman" w:hAnsi="Times New Roman" w:cs="Times New Roman"/>
          <w:sz w:val="28"/>
          <w:szCs w:val="28"/>
          <w:lang w:val="en-US"/>
        </w:rPr>
        <w:t>of practical English language (</w:t>
      </w:r>
      <w:r w:rsidRPr="00DD68D0">
        <w:rPr>
          <w:rFonts w:ascii="Times New Roman" w:hAnsi="Times New Roman" w:cs="Times New Roman"/>
          <w:sz w:val="28"/>
          <w:szCs w:val="28"/>
          <w:lang w:val="en-US"/>
        </w:rPr>
        <w:t xml:space="preserve">acquisition of language skills in writing, reading, listening, speaking; integrated competence; practical grammar; practical phonetics; theory and practice of translation; perfect </w:t>
      </w:r>
      <w:r w:rsidR="00B855C3">
        <w:rPr>
          <w:rFonts w:ascii="Times New Roman" w:hAnsi="Times New Roman" w:cs="Times New Roman"/>
          <w:sz w:val="28"/>
          <w:szCs w:val="28"/>
          <w:lang w:val="en-US"/>
        </w:rPr>
        <w:t>knowledge</w:t>
      </w:r>
      <w:r w:rsidRPr="00DD68D0">
        <w:rPr>
          <w:rFonts w:ascii="Times New Roman" w:hAnsi="Times New Roman" w:cs="Times New Roman"/>
          <w:sz w:val="28"/>
          <w:szCs w:val="28"/>
          <w:lang w:val="en-US"/>
        </w:rPr>
        <w:t xml:space="preserve"> of a foreign language and ability to use it efficiently in communication and writing); preparation in the field of practical course of the second foreign language; preparation in the field of knowledge of language and communication (introduction to linguistics, language history, descriptive grammar of a foreign language, the theory of the use of contrastive research, the theory of formal grammar with the use of language programming); training in the field of literature and culture (the history of writing or oral traditions of the language studied, taking into account literary genres </w:t>
      </w:r>
      <w:r w:rsidR="00A6080D">
        <w:rPr>
          <w:rFonts w:ascii="Times New Roman" w:hAnsi="Times New Roman" w:cs="Times New Roman"/>
          <w:sz w:val="28"/>
          <w:szCs w:val="28"/>
          <w:lang w:val="en-US"/>
        </w:rPr>
        <w:t>–</w:t>
      </w:r>
      <w:r w:rsidRPr="00DD68D0">
        <w:rPr>
          <w:rFonts w:ascii="Times New Roman" w:hAnsi="Times New Roman" w:cs="Times New Roman"/>
          <w:sz w:val="28"/>
          <w:szCs w:val="28"/>
          <w:lang w:val="en-US"/>
        </w:rPr>
        <w:t xml:space="preserve"> poetry, drama, prose, problems of</w:t>
      </w:r>
      <w:r w:rsidR="00A6080D">
        <w:rPr>
          <w:rFonts w:ascii="Times New Roman" w:hAnsi="Times New Roman" w:cs="Times New Roman"/>
          <w:sz w:val="28"/>
          <w:szCs w:val="28"/>
          <w:lang w:val="en-US"/>
        </w:rPr>
        <w:t xml:space="preserve"> periodization of the history of</w:t>
      </w:r>
      <w:r w:rsidRPr="00DD68D0">
        <w:rPr>
          <w:rFonts w:ascii="Times New Roman" w:hAnsi="Times New Roman" w:cs="Times New Roman"/>
          <w:sz w:val="28"/>
          <w:szCs w:val="28"/>
          <w:lang w:val="en-US"/>
        </w:rPr>
        <w:t xml:space="preserve"> literature, introduction to l</w:t>
      </w:r>
      <w:r w:rsidR="00A6080D">
        <w:rPr>
          <w:rFonts w:ascii="Times New Roman" w:hAnsi="Times New Roman" w:cs="Times New Roman"/>
          <w:sz w:val="28"/>
          <w:szCs w:val="28"/>
          <w:lang w:val="en-US"/>
        </w:rPr>
        <w:t>iterature</w:t>
      </w:r>
      <w:r w:rsidR="00475CFD" w:rsidRPr="00DD68D0">
        <w:rPr>
          <w:rFonts w:ascii="Times New Roman" w:hAnsi="Times New Roman" w:cs="Times New Roman"/>
          <w:sz w:val="28"/>
          <w:szCs w:val="28"/>
          <w:lang w:val="en-US"/>
        </w:rPr>
        <w:t xml:space="preserve"> studies); </w:t>
      </w:r>
      <w:r w:rsidR="00A07457" w:rsidRPr="00DD68D0">
        <w:rPr>
          <w:rFonts w:ascii="Times New Roman" w:hAnsi="Times New Roman" w:cs="Times New Roman"/>
          <w:sz w:val="28"/>
          <w:szCs w:val="28"/>
          <w:lang w:val="en-US"/>
        </w:rPr>
        <w:t>training</w:t>
      </w:r>
      <w:r w:rsidRPr="00DD68D0">
        <w:rPr>
          <w:rFonts w:ascii="Times New Roman" w:hAnsi="Times New Roman" w:cs="Times New Roman"/>
          <w:sz w:val="28"/>
          <w:szCs w:val="28"/>
          <w:lang w:val="en-US"/>
        </w:rPr>
        <w:t xml:space="preserve"> in the field of the methodology of a foreign language </w:t>
      </w:r>
      <w:r w:rsidR="00AA3A88" w:rsidRPr="00DD68D0">
        <w:rPr>
          <w:rFonts w:ascii="Times New Roman" w:hAnsi="Times New Roman" w:cs="Times New Roman"/>
          <w:sz w:val="28"/>
          <w:szCs w:val="28"/>
          <w:lang w:val="en-US"/>
        </w:rPr>
        <w:t xml:space="preserve">teaching </w:t>
      </w:r>
      <w:r w:rsidRPr="00DD68D0">
        <w:rPr>
          <w:rFonts w:ascii="Times New Roman" w:hAnsi="Times New Roman" w:cs="Times New Roman"/>
          <w:sz w:val="28"/>
          <w:szCs w:val="28"/>
          <w:lang w:val="en-US"/>
        </w:rPr>
        <w:t xml:space="preserve">(problems of </w:t>
      </w:r>
      <w:r w:rsidR="00A07457" w:rsidRPr="00DD68D0">
        <w:rPr>
          <w:rFonts w:ascii="Times New Roman" w:hAnsi="Times New Roman" w:cs="Times New Roman"/>
          <w:sz w:val="28"/>
          <w:szCs w:val="28"/>
          <w:lang w:val="en-US"/>
        </w:rPr>
        <w:t xml:space="preserve">foreign language </w:t>
      </w:r>
      <w:r w:rsidRPr="00DD68D0">
        <w:rPr>
          <w:rFonts w:ascii="Times New Roman" w:hAnsi="Times New Roman" w:cs="Times New Roman"/>
          <w:sz w:val="28"/>
          <w:szCs w:val="28"/>
          <w:lang w:val="en-US"/>
        </w:rPr>
        <w:t>studying</w:t>
      </w:r>
      <w:r w:rsidR="00A07457" w:rsidRPr="00DD68D0">
        <w:rPr>
          <w:rFonts w:ascii="Times New Roman" w:hAnsi="Times New Roman" w:cs="Times New Roman"/>
          <w:sz w:val="28"/>
          <w:szCs w:val="28"/>
          <w:lang w:val="en-US"/>
        </w:rPr>
        <w:t xml:space="preserve"> and </w:t>
      </w:r>
      <w:r w:rsidRPr="00DD68D0">
        <w:rPr>
          <w:rFonts w:ascii="Times New Roman" w:hAnsi="Times New Roman" w:cs="Times New Roman"/>
          <w:sz w:val="28"/>
          <w:szCs w:val="28"/>
          <w:lang w:val="en-US"/>
        </w:rPr>
        <w:t>theory of linguistic communication; psycholinguistic foundations of language).</w:t>
      </w:r>
    </w:p>
    <w:p w14:paraId="0F012753" w14:textId="77777777" w:rsidR="005B7DD2" w:rsidRPr="00DD68D0" w:rsidRDefault="005B7DD2" w:rsidP="00DD68D0">
      <w:pPr>
        <w:spacing w:after="0" w:line="360" w:lineRule="auto"/>
        <w:ind w:firstLine="709"/>
        <w:jc w:val="both"/>
        <w:rPr>
          <w:rFonts w:ascii="Times New Roman" w:hAnsi="Times New Roman" w:cs="Times New Roman"/>
          <w:sz w:val="28"/>
          <w:szCs w:val="28"/>
          <w:lang w:val="en-US"/>
        </w:rPr>
      </w:pPr>
      <w:r w:rsidRPr="00DD68D0">
        <w:rPr>
          <w:rFonts w:ascii="Times New Roman" w:hAnsi="Times New Roman" w:cs="Times New Roman"/>
          <w:sz w:val="28"/>
          <w:szCs w:val="28"/>
          <w:lang w:val="en-US"/>
        </w:rPr>
        <w:t xml:space="preserve">The second group of </w:t>
      </w:r>
      <w:r w:rsidR="00306818">
        <w:rPr>
          <w:rFonts w:ascii="Times New Roman" w:hAnsi="Times New Roman" w:cs="Times New Roman"/>
          <w:sz w:val="28"/>
          <w:szCs w:val="28"/>
          <w:lang w:val="en-US"/>
        </w:rPr>
        <w:t>disciplines includes</w:t>
      </w:r>
      <w:r w:rsidR="005E6487">
        <w:rPr>
          <w:rFonts w:ascii="Times New Roman" w:hAnsi="Times New Roman" w:cs="Times New Roman"/>
          <w:sz w:val="28"/>
          <w:szCs w:val="28"/>
          <w:lang w:val="en-US"/>
        </w:rPr>
        <w:t xml:space="preserve"> the subjects of a</w:t>
      </w:r>
      <w:r w:rsidR="00152639">
        <w:rPr>
          <w:rFonts w:ascii="Times New Roman" w:hAnsi="Times New Roman" w:cs="Times New Roman"/>
          <w:sz w:val="28"/>
          <w:szCs w:val="28"/>
          <w:lang w:val="en-US"/>
        </w:rPr>
        <w:t xml:space="preserve"> pedagogical cycle</w:t>
      </w:r>
      <w:r w:rsidRPr="00DD68D0">
        <w:rPr>
          <w:rFonts w:ascii="Times New Roman" w:hAnsi="Times New Roman" w:cs="Times New Roman"/>
          <w:sz w:val="28"/>
          <w:szCs w:val="28"/>
          <w:lang w:val="en-US"/>
        </w:rPr>
        <w:t>: psychology, pedagogy, didactics</w:t>
      </w:r>
      <w:r w:rsidR="00BB3E4E">
        <w:rPr>
          <w:rFonts w:ascii="Times New Roman" w:hAnsi="Times New Roman" w:cs="Times New Roman"/>
          <w:sz w:val="28"/>
          <w:szCs w:val="28"/>
          <w:lang w:val="en-US"/>
        </w:rPr>
        <w:t>,</w:t>
      </w:r>
      <w:r w:rsidRPr="00DD68D0">
        <w:rPr>
          <w:rFonts w:ascii="Times New Roman" w:hAnsi="Times New Roman" w:cs="Times New Roman"/>
          <w:sz w:val="28"/>
          <w:szCs w:val="28"/>
          <w:lang w:val="en-US"/>
        </w:rPr>
        <w:t xml:space="preserve"> pronunciation, educational law (the organization and functioning of the educational system and the regulation of the activit</w:t>
      </w:r>
      <w:r w:rsidR="00410C20">
        <w:rPr>
          <w:rFonts w:ascii="Times New Roman" w:hAnsi="Times New Roman" w:cs="Times New Roman"/>
          <w:sz w:val="28"/>
          <w:szCs w:val="28"/>
          <w:lang w:val="en-US"/>
        </w:rPr>
        <w:t>y of educational institutions)</w:t>
      </w:r>
      <w:r w:rsidRPr="00DD68D0">
        <w:rPr>
          <w:rFonts w:ascii="Times New Roman" w:hAnsi="Times New Roman" w:cs="Times New Roman"/>
          <w:sz w:val="28"/>
          <w:szCs w:val="28"/>
          <w:lang w:val="en-US"/>
        </w:rPr>
        <w:t>, ethics, language culture, the history</w:t>
      </w:r>
      <w:r w:rsidR="00410C20">
        <w:rPr>
          <w:rFonts w:ascii="Times New Roman" w:hAnsi="Times New Roman" w:cs="Times New Roman"/>
          <w:sz w:val="28"/>
          <w:szCs w:val="28"/>
          <w:lang w:val="en-US"/>
        </w:rPr>
        <w:t xml:space="preserve"> and culture of the native land</w:t>
      </w:r>
      <w:r w:rsidRPr="00DD68D0">
        <w:rPr>
          <w:rFonts w:ascii="Times New Roman" w:hAnsi="Times New Roman" w:cs="Times New Roman"/>
          <w:sz w:val="28"/>
          <w:szCs w:val="28"/>
          <w:lang w:val="en-US"/>
        </w:rPr>
        <w:t>.</w:t>
      </w:r>
      <w:r w:rsidR="00410C20">
        <w:rPr>
          <w:rFonts w:ascii="Times New Roman" w:hAnsi="Times New Roman" w:cs="Times New Roman"/>
          <w:sz w:val="28"/>
          <w:szCs w:val="28"/>
          <w:lang w:val="en-US"/>
        </w:rPr>
        <w:t xml:space="preserve"> </w:t>
      </w:r>
      <w:r w:rsidRPr="00DD68D0">
        <w:rPr>
          <w:rFonts w:ascii="Times New Roman" w:hAnsi="Times New Roman" w:cs="Times New Roman"/>
          <w:sz w:val="28"/>
          <w:szCs w:val="28"/>
          <w:lang w:val="en-US"/>
        </w:rPr>
        <w:t xml:space="preserve">The third group of disciplines </w:t>
      </w:r>
      <w:r w:rsidR="00D55367">
        <w:rPr>
          <w:rFonts w:ascii="Times New Roman" w:hAnsi="Times New Roman" w:cs="Times New Roman"/>
          <w:sz w:val="28"/>
          <w:szCs w:val="28"/>
          <w:lang w:val="en-US"/>
        </w:rPr>
        <w:t>combines the</w:t>
      </w:r>
      <w:r w:rsidRPr="00DD68D0">
        <w:rPr>
          <w:rFonts w:ascii="Times New Roman" w:hAnsi="Times New Roman" w:cs="Times New Roman"/>
          <w:sz w:val="28"/>
          <w:szCs w:val="28"/>
          <w:lang w:val="en-US"/>
        </w:rPr>
        <w:t xml:space="preserve"> subject</w:t>
      </w:r>
      <w:r w:rsidR="00D55367">
        <w:rPr>
          <w:rFonts w:ascii="Times New Roman" w:hAnsi="Times New Roman" w:cs="Times New Roman"/>
          <w:sz w:val="28"/>
          <w:szCs w:val="28"/>
          <w:lang w:val="en-US"/>
        </w:rPr>
        <w:t>s</w:t>
      </w:r>
      <w:r w:rsidRPr="00DD68D0">
        <w:rPr>
          <w:rFonts w:ascii="Times New Roman" w:hAnsi="Times New Roman" w:cs="Times New Roman"/>
          <w:sz w:val="28"/>
          <w:szCs w:val="28"/>
          <w:lang w:val="en-US"/>
        </w:rPr>
        <w:t xml:space="preserve"> of general training (information technology and physical education) and pedagogical practice. A student of a pedagogical college of foreign languages must be prepared to use information technologies that play an important facilitating role in conducting lessons. The IT </w:t>
      </w:r>
      <w:r w:rsidRPr="00DD68D0">
        <w:rPr>
          <w:rFonts w:ascii="Times New Roman" w:hAnsi="Times New Roman" w:cs="Times New Roman"/>
          <w:sz w:val="28"/>
          <w:szCs w:val="28"/>
          <w:lang w:val="en-US"/>
        </w:rPr>
        <w:lastRenderedPageBreak/>
        <w:t xml:space="preserve">training program is at least 30 hours. Training programs also include </w:t>
      </w:r>
      <w:r w:rsidR="00FC1598">
        <w:rPr>
          <w:rFonts w:ascii="Times New Roman" w:hAnsi="Times New Roman" w:cs="Times New Roman"/>
          <w:sz w:val="28"/>
          <w:szCs w:val="28"/>
          <w:lang w:val="en-US"/>
        </w:rPr>
        <w:t xml:space="preserve">studying </w:t>
      </w:r>
      <w:r w:rsidRPr="00DD68D0">
        <w:rPr>
          <w:rFonts w:ascii="Times New Roman" w:hAnsi="Times New Roman" w:cs="Times New Roman"/>
          <w:sz w:val="28"/>
          <w:szCs w:val="28"/>
          <w:lang w:val="en-US"/>
        </w:rPr>
        <w:t>classical languages (L</w:t>
      </w:r>
      <w:r w:rsidR="00F06DA1">
        <w:rPr>
          <w:rFonts w:ascii="Times New Roman" w:hAnsi="Times New Roman" w:cs="Times New Roman"/>
          <w:sz w:val="28"/>
          <w:szCs w:val="28"/>
          <w:lang w:val="en-US"/>
        </w:rPr>
        <w:t>atin, Old Slavic or Sanskrit) for</w:t>
      </w:r>
      <w:r w:rsidRPr="00DD68D0">
        <w:rPr>
          <w:rFonts w:ascii="Times New Roman" w:hAnsi="Times New Roman" w:cs="Times New Roman"/>
          <w:sz w:val="28"/>
          <w:szCs w:val="28"/>
          <w:lang w:val="en-US"/>
        </w:rPr>
        <w:t xml:space="preserve"> at least 30 hours.</w:t>
      </w:r>
    </w:p>
    <w:p w14:paraId="3A4E5D17" w14:textId="77777777" w:rsidR="005B7DD2" w:rsidRPr="00DD68D0" w:rsidRDefault="00037052" w:rsidP="00DD68D0">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After the analysis of</w:t>
      </w:r>
      <w:r w:rsidR="005B7DD2" w:rsidRPr="00DD68D0">
        <w:rPr>
          <w:rFonts w:ascii="Times New Roman" w:hAnsi="Times New Roman" w:cs="Times New Roman"/>
          <w:sz w:val="28"/>
          <w:szCs w:val="28"/>
          <w:lang w:val="en-US"/>
        </w:rPr>
        <w:t xml:space="preserve"> the cycles of </w:t>
      </w:r>
      <w:r w:rsidR="00DC15AC" w:rsidRPr="00DD68D0">
        <w:rPr>
          <w:rFonts w:ascii="Times New Roman" w:hAnsi="Times New Roman" w:cs="Times New Roman"/>
          <w:sz w:val="28"/>
          <w:szCs w:val="28"/>
          <w:lang w:val="en-US"/>
        </w:rPr>
        <w:t>professional</w:t>
      </w:r>
      <w:r w:rsidR="005B7DD2" w:rsidRPr="00DD68D0">
        <w:rPr>
          <w:rFonts w:ascii="Times New Roman" w:hAnsi="Times New Roman" w:cs="Times New Roman"/>
          <w:sz w:val="28"/>
          <w:szCs w:val="28"/>
          <w:lang w:val="en-US"/>
        </w:rPr>
        <w:t xml:space="preserve"> </w:t>
      </w:r>
      <w:r w:rsidR="00CC18D6">
        <w:rPr>
          <w:rFonts w:ascii="Times New Roman" w:hAnsi="Times New Roman" w:cs="Times New Roman"/>
          <w:sz w:val="28"/>
          <w:szCs w:val="28"/>
          <w:lang w:val="en-US"/>
        </w:rPr>
        <w:t xml:space="preserve">of a foreign language teacher </w:t>
      </w:r>
      <w:r w:rsidR="005B7DD2" w:rsidRPr="00DD68D0">
        <w:rPr>
          <w:rFonts w:ascii="Times New Roman" w:hAnsi="Times New Roman" w:cs="Times New Roman"/>
          <w:sz w:val="28"/>
          <w:szCs w:val="28"/>
          <w:lang w:val="en-US"/>
        </w:rPr>
        <w:t>the place of theoretical and practical disciplines in the student</w:t>
      </w:r>
      <w:r w:rsidR="00674EFC" w:rsidRPr="00DD68D0">
        <w:rPr>
          <w:rFonts w:ascii="Times New Roman" w:hAnsi="Times New Roman" w:cs="Times New Roman"/>
          <w:sz w:val="28"/>
          <w:szCs w:val="28"/>
          <w:lang w:val="en-US"/>
        </w:rPr>
        <w:t>’</w:t>
      </w:r>
      <w:r w:rsidR="005B7DD2" w:rsidRPr="00DD68D0">
        <w:rPr>
          <w:rFonts w:ascii="Times New Roman" w:hAnsi="Times New Roman" w:cs="Times New Roman"/>
          <w:sz w:val="28"/>
          <w:szCs w:val="28"/>
          <w:lang w:val="en-US"/>
        </w:rPr>
        <w:t xml:space="preserve">s </w:t>
      </w:r>
      <w:r w:rsidR="00CC18D6" w:rsidRPr="00DD68D0">
        <w:rPr>
          <w:rFonts w:ascii="Times New Roman" w:hAnsi="Times New Roman" w:cs="Times New Roman"/>
          <w:sz w:val="28"/>
          <w:szCs w:val="28"/>
          <w:lang w:val="en-US"/>
        </w:rPr>
        <w:t>training</w:t>
      </w:r>
      <w:r w:rsidR="00CC18D6">
        <w:rPr>
          <w:rFonts w:ascii="Times New Roman" w:hAnsi="Times New Roman" w:cs="Times New Roman"/>
          <w:sz w:val="28"/>
          <w:szCs w:val="28"/>
          <w:lang w:val="en-US"/>
        </w:rPr>
        <w:t xml:space="preserve"> was determined</w:t>
      </w:r>
      <w:r w:rsidR="005B7DD2" w:rsidRPr="00DD68D0">
        <w:rPr>
          <w:rFonts w:ascii="Times New Roman" w:hAnsi="Times New Roman" w:cs="Times New Roman"/>
          <w:sz w:val="28"/>
          <w:szCs w:val="28"/>
          <w:lang w:val="en-US"/>
        </w:rPr>
        <w:t>. Thus, the largest number of hours for practical classes is provided by the Pedagogical Collegium of Foreign Languages in Bydgoszcz (89%), and the smallest number of hours is Bialystok Un</w:t>
      </w:r>
      <w:r w:rsidR="00D34D6E">
        <w:rPr>
          <w:rFonts w:ascii="Times New Roman" w:hAnsi="Times New Roman" w:cs="Times New Roman"/>
          <w:sz w:val="28"/>
          <w:szCs w:val="28"/>
          <w:lang w:val="en-US"/>
        </w:rPr>
        <w:t xml:space="preserve">iversity and PWS in </w:t>
      </w:r>
      <w:proofErr w:type="spellStart"/>
      <w:r w:rsidR="00D34D6E">
        <w:rPr>
          <w:rFonts w:ascii="Times New Roman" w:hAnsi="Times New Roman" w:cs="Times New Roman"/>
          <w:sz w:val="28"/>
          <w:szCs w:val="28"/>
          <w:lang w:val="en-US"/>
        </w:rPr>
        <w:t>Krosno</w:t>
      </w:r>
      <w:proofErr w:type="spellEnd"/>
      <w:r w:rsidR="00D34D6E">
        <w:rPr>
          <w:rFonts w:ascii="Times New Roman" w:hAnsi="Times New Roman" w:cs="Times New Roman"/>
          <w:sz w:val="28"/>
          <w:szCs w:val="28"/>
          <w:lang w:val="en-US"/>
        </w:rPr>
        <w:t xml:space="preserve"> (77%</w:t>
      </w:r>
      <w:r w:rsidR="00DD4102">
        <w:rPr>
          <w:rFonts w:ascii="Times New Roman" w:hAnsi="Times New Roman" w:cs="Times New Roman"/>
          <w:sz w:val="28"/>
          <w:szCs w:val="28"/>
          <w:lang w:val="en-US"/>
        </w:rPr>
        <w:t xml:space="preserve">, </w:t>
      </w:r>
      <w:r w:rsidR="005B7DD2" w:rsidRPr="00DD68D0">
        <w:rPr>
          <w:rFonts w:ascii="Times New Roman" w:hAnsi="Times New Roman" w:cs="Times New Roman"/>
          <w:sz w:val="28"/>
          <w:szCs w:val="28"/>
          <w:lang w:val="en-US"/>
        </w:rPr>
        <w:t xml:space="preserve">78%), respectively, these two educational institutions implement the largest number of hours for theoretical </w:t>
      </w:r>
      <w:r w:rsidR="00DC15AC" w:rsidRPr="00DD68D0">
        <w:rPr>
          <w:rFonts w:ascii="Times New Roman" w:hAnsi="Times New Roman" w:cs="Times New Roman"/>
          <w:sz w:val="28"/>
          <w:szCs w:val="28"/>
          <w:lang w:val="en-US"/>
        </w:rPr>
        <w:t>subjects</w:t>
      </w:r>
      <w:r w:rsidR="00DD4102">
        <w:rPr>
          <w:rFonts w:ascii="Times New Roman" w:hAnsi="Times New Roman" w:cs="Times New Roman"/>
          <w:sz w:val="28"/>
          <w:szCs w:val="28"/>
          <w:lang w:val="en-US"/>
        </w:rPr>
        <w:t xml:space="preserve"> (22%, </w:t>
      </w:r>
      <w:r w:rsidR="005B7DD2" w:rsidRPr="00DD68D0">
        <w:rPr>
          <w:rFonts w:ascii="Times New Roman" w:hAnsi="Times New Roman" w:cs="Times New Roman"/>
          <w:sz w:val="28"/>
          <w:szCs w:val="28"/>
          <w:lang w:val="en-US"/>
        </w:rPr>
        <w:t xml:space="preserve">23%). </w:t>
      </w:r>
    </w:p>
    <w:p w14:paraId="6B560F33" w14:textId="77777777" w:rsidR="005B7DD2" w:rsidRPr="00DD68D0" w:rsidRDefault="005B7DD2" w:rsidP="00DD68D0">
      <w:pPr>
        <w:spacing w:after="0" w:line="360" w:lineRule="auto"/>
        <w:ind w:firstLine="709"/>
        <w:jc w:val="both"/>
        <w:rPr>
          <w:rFonts w:ascii="Times New Roman" w:hAnsi="Times New Roman" w:cs="Times New Roman"/>
          <w:sz w:val="28"/>
          <w:szCs w:val="28"/>
          <w:lang w:val="en-US"/>
        </w:rPr>
      </w:pPr>
      <w:r w:rsidRPr="00DD68D0">
        <w:rPr>
          <w:rFonts w:ascii="Times New Roman" w:hAnsi="Times New Roman" w:cs="Times New Roman"/>
          <w:sz w:val="28"/>
          <w:szCs w:val="28"/>
          <w:lang w:val="en-US"/>
        </w:rPr>
        <w:t xml:space="preserve">The implementation of practices </w:t>
      </w:r>
      <w:r w:rsidR="00270248">
        <w:rPr>
          <w:rFonts w:ascii="Times New Roman" w:hAnsi="Times New Roman" w:cs="Times New Roman"/>
          <w:sz w:val="28"/>
          <w:szCs w:val="28"/>
          <w:lang w:val="en-US"/>
        </w:rPr>
        <w:t>at</w:t>
      </w:r>
      <w:r w:rsidRPr="00DD68D0">
        <w:rPr>
          <w:rFonts w:ascii="Times New Roman" w:hAnsi="Times New Roman" w:cs="Times New Roman"/>
          <w:sz w:val="28"/>
          <w:szCs w:val="28"/>
          <w:lang w:val="en-US"/>
        </w:rPr>
        <w:t xml:space="preserve"> Polish higher education institutions is presented in two forms: assistant practice and subject-methodical practice. Among the reviewed educational programs of Poli</w:t>
      </w:r>
      <w:r w:rsidR="00832E89">
        <w:rPr>
          <w:rFonts w:ascii="Times New Roman" w:hAnsi="Times New Roman" w:cs="Times New Roman"/>
          <w:sz w:val="28"/>
          <w:szCs w:val="28"/>
          <w:lang w:val="en-US"/>
        </w:rPr>
        <w:t>sh educational institutions, 5%</w:t>
      </w:r>
      <w:r w:rsidRPr="00DD68D0">
        <w:rPr>
          <w:rFonts w:ascii="Times New Roman" w:hAnsi="Times New Roman" w:cs="Times New Roman"/>
          <w:sz w:val="28"/>
          <w:szCs w:val="28"/>
          <w:lang w:val="en-US"/>
        </w:rPr>
        <w:t xml:space="preserve">-7% of the total amount of training is </w:t>
      </w:r>
      <w:r w:rsidR="00DC15AC" w:rsidRPr="00DD68D0">
        <w:rPr>
          <w:rFonts w:ascii="Times New Roman" w:hAnsi="Times New Roman" w:cs="Times New Roman"/>
          <w:sz w:val="28"/>
          <w:szCs w:val="28"/>
          <w:lang w:val="en-US"/>
        </w:rPr>
        <w:t>related</w:t>
      </w:r>
      <w:r w:rsidRPr="00DD68D0">
        <w:rPr>
          <w:rFonts w:ascii="Times New Roman" w:hAnsi="Times New Roman" w:cs="Times New Roman"/>
          <w:sz w:val="28"/>
          <w:szCs w:val="28"/>
          <w:lang w:val="en-US"/>
        </w:rPr>
        <w:t xml:space="preserve"> to practice</w:t>
      </w:r>
      <w:r w:rsidR="00DC15AC" w:rsidRPr="00DD68D0">
        <w:rPr>
          <w:rFonts w:ascii="Times New Roman" w:hAnsi="Times New Roman" w:cs="Times New Roman"/>
          <w:sz w:val="28"/>
          <w:szCs w:val="28"/>
          <w:lang w:val="en-US"/>
        </w:rPr>
        <w:t xml:space="preserve"> at school</w:t>
      </w:r>
      <w:r w:rsidRPr="00DD68D0">
        <w:rPr>
          <w:rFonts w:ascii="Times New Roman" w:hAnsi="Times New Roman" w:cs="Times New Roman"/>
          <w:sz w:val="28"/>
          <w:szCs w:val="28"/>
          <w:lang w:val="en-US"/>
        </w:rPr>
        <w:t xml:space="preserve">. Students </w:t>
      </w:r>
      <w:r w:rsidR="00064329">
        <w:rPr>
          <w:rFonts w:ascii="Times New Roman" w:hAnsi="Times New Roman" w:cs="Times New Roman"/>
          <w:sz w:val="28"/>
          <w:szCs w:val="28"/>
          <w:lang w:val="en-US"/>
        </w:rPr>
        <w:t xml:space="preserve">have obligatory </w:t>
      </w:r>
      <w:r w:rsidR="009644BA">
        <w:rPr>
          <w:rFonts w:ascii="Times New Roman" w:hAnsi="Times New Roman" w:cs="Times New Roman"/>
          <w:sz w:val="28"/>
          <w:szCs w:val="28"/>
          <w:lang w:val="en-US"/>
        </w:rPr>
        <w:t xml:space="preserve">school practice (180 hours: </w:t>
      </w:r>
      <w:r w:rsidRPr="00DD68D0">
        <w:rPr>
          <w:rFonts w:ascii="Times New Roman" w:hAnsi="Times New Roman" w:cs="Times New Roman"/>
          <w:sz w:val="28"/>
          <w:szCs w:val="28"/>
          <w:lang w:val="en-US"/>
        </w:rPr>
        <w:t>150 hours of basic specialization and 30 hours of additional specialization). Polish scholars have suggested improving the content of pedagogical education by introducing content modules from various academic disciplines (in the basic part of the</w:t>
      </w:r>
      <w:r w:rsidR="00BD63F3">
        <w:rPr>
          <w:rFonts w:ascii="Times New Roman" w:hAnsi="Times New Roman" w:cs="Times New Roman"/>
          <w:sz w:val="28"/>
          <w:szCs w:val="28"/>
          <w:lang w:val="en-US"/>
        </w:rPr>
        <w:t xml:space="preserve"> training</w:t>
      </w:r>
      <w:r w:rsidRPr="00DD68D0">
        <w:rPr>
          <w:rFonts w:ascii="Times New Roman" w:hAnsi="Times New Roman" w:cs="Times New Roman"/>
          <w:sz w:val="28"/>
          <w:szCs w:val="28"/>
          <w:lang w:val="en-US"/>
        </w:rPr>
        <w:t>). Consequently, the emphasis is placed on the priority of the student-teacher</w:t>
      </w:r>
      <w:r w:rsidR="00DC15AC" w:rsidRPr="00DD68D0">
        <w:rPr>
          <w:rFonts w:ascii="Times New Roman" w:hAnsi="Times New Roman" w:cs="Times New Roman"/>
          <w:sz w:val="28"/>
          <w:szCs w:val="28"/>
          <w:lang w:val="en-US"/>
        </w:rPr>
        <w:t xml:space="preserve"> </w:t>
      </w:r>
      <w:r w:rsidR="00E9189C">
        <w:rPr>
          <w:rFonts w:ascii="Times New Roman" w:hAnsi="Times New Roman" w:cs="Times New Roman"/>
          <w:sz w:val="28"/>
          <w:szCs w:val="28"/>
          <w:lang w:val="en-US"/>
        </w:rPr>
        <w:t>cooperation</w:t>
      </w:r>
      <w:r w:rsidR="00DC15AC" w:rsidRPr="00DD68D0">
        <w:rPr>
          <w:rFonts w:ascii="Times New Roman" w:hAnsi="Times New Roman" w:cs="Times New Roman"/>
          <w:sz w:val="28"/>
          <w:szCs w:val="28"/>
          <w:lang w:val="en-US"/>
        </w:rPr>
        <w:t xml:space="preserve"> at</w:t>
      </w:r>
      <w:r w:rsidRPr="00DD68D0">
        <w:rPr>
          <w:rFonts w:ascii="Times New Roman" w:hAnsi="Times New Roman" w:cs="Times New Roman"/>
          <w:sz w:val="28"/>
          <w:szCs w:val="28"/>
          <w:lang w:val="en-US"/>
        </w:rPr>
        <w:t xml:space="preserve"> an institution of higher education and at a school (or other educational institution).</w:t>
      </w:r>
    </w:p>
    <w:p w14:paraId="5F91FB2E" w14:textId="77777777" w:rsidR="005B7DD2" w:rsidRPr="00DD68D0" w:rsidRDefault="005B7DD2" w:rsidP="00DD68D0">
      <w:pPr>
        <w:spacing w:after="0" w:line="360" w:lineRule="auto"/>
        <w:ind w:firstLine="709"/>
        <w:jc w:val="both"/>
        <w:rPr>
          <w:rFonts w:ascii="Times New Roman" w:hAnsi="Times New Roman" w:cs="Times New Roman"/>
          <w:sz w:val="28"/>
          <w:szCs w:val="28"/>
          <w:lang w:val="en-US"/>
        </w:rPr>
      </w:pPr>
      <w:r w:rsidRPr="00DD68D0">
        <w:rPr>
          <w:rFonts w:ascii="Times New Roman" w:hAnsi="Times New Roman" w:cs="Times New Roman"/>
          <w:sz w:val="28"/>
          <w:szCs w:val="28"/>
          <w:lang w:val="en-US"/>
        </w:rPr>
        <w:t xml:space="preserve">As a rule, at the 3-year educational qualification level, </w:t>
      </w:r>
      <w:r w:rsidR="00193D8D" w:rsidRPr="00DD68D0">
        <w:rPr>
          <w:rFonts w:ascii="Times New Roman" w:hAnsi="Times New Roman" w:cs="Times New Roman"/>
          <w:sz w:val="28"/>
          <w:szCs w:val="28"/>
          <w:lang w:val="en-US"/>
        </w:rPr>
        <w:t>‘</w:t>
      </w:r>
      <w:r w:rsidRPr="00DD68D0">
        <w:rPr>
          <w:rFonts w:ascii="Times New Roman" w:hAnsi="Times New Roman" w:cs="Times New Roman"/>
          <w:sz w:val="28"/>
          <w:szCs w:val="28"/>
          <w:lang w:val="en-US"/>
        </w:rPr>
        <w:t>license</w:t>
      </w:r>
      <w:r w:rsidR="00193D8D" w:rsidRPr="00DD68D0">
        <w:rPr>
          <w:rFonts w:ascii="Times New Roman" w:hAnsi="Times New Roman" w:cs="Times New Roman"/>
          <w:sz w:val="28"/>
          <w:szCs w:val="28"/>
          <w:lang w:val="en-US"/>
        </w:rPr>
        <w:t>’</w:t>
      </w:r>
      <w:r w:rsidRPr="00DD68D0">
        <w:rPr>
          <w:rFonts w:ascii="Times New Roman" w:hAnsi="Times New Roman" w:cs="Times New Roman"/>
          <w:sz w:val="28"/>
          <w:szCs w:val="28"/>
          <w:lang w:val="en-US"/>
        </w:rPr>
        <w:t xml:space="preserve"> (</w:t>
      </w:r>
      <w:r w:rsidR="0040337D" w:rsidRPr="00DD68D0">
        <w:rPr>
          <w:rFonts w:ascii="Times New Roman" w:hAnsi="Times New Roman" w:cs="Times New Roman"/>
          <w:sz w:val="28"/>
          <w:szCs w:val="28"/>
          <w:lang w:val="en-US"/>
        </w:rPr>
        <w:t>pol.</w:t>
      </w:r>
      <w:r w:rsidRPr="00DD68D0">
        <w:rPr>
          <w:rFonts w:ascii="Times New Roman" w:hAnsi="Times New Roman" w:cs="Times New Roman"/>
          <w:sz w:val="28"/>
          <w:szCs w:val="28"/>
          <w:lang w:val="en-US"/>
        </w:rPr>
        <w:t xml:space="preserve"> </w:t>
      </w:r>
      <w:proofErr w:type="spellStart"/>
      <w:r w:rsidRPr="00DD68D0">
        <w:rPr>
          <w:rFonts w:ascii="Times New Roman" w:hAnsi="Times New Roman" w:cs="Times New Roman"/>
          <w:sz w:val="28"/>
          <w:szCs w:val="28"/>
          <w:lang w:val="en-US"/>
        </w:rPr>
        <w:t>licencjat</w:t>
      </w:r>
      <w:proofErr w:type="spellEnd"/>
      <w:r w:rsidRPr="00DD68D0">
        <w:rPr>
          <w:rFonts w:ascii="Times New Roman" w:hAnsi="Times New Roman" w:cs="Times New Roman"/>
          <w:sz w:val="28"/>
          <w:szCs w:val="28"/>
          <w:lang w:val="en-US"/>
        </w:rPr>
        <w:t xml:space="preserve">) </w:t>
      </w:r>
      <w:r w:rsidR="00470F34">
        <w:rPr>
          <w:rFonts w:ascii="Times New Roman" w:hAnsi="Times New Roman" w:cs="Times New Roman"/>
          <w:sz w:val="28"/>
          <w:szCs w:val="28"/>
          <w:lang w:val="en-US"/>
        </w:rPr>
        <w:t>includes two student practice sessions</w:t>
      </w:r>
      <w:r w:rsidRPr="00DD68D0">
        <w:rPr>
          <w:rFonts w:ascii="Times New Roman" w:hAnsi="Times New Roman" w:cs="Times New Roman"/>
          <w:sz w:val="28"/>
          <w:szCs w:val="28"/>
          <w:lang w:val="en-US"/>
        </w:rPr>
        <w:t xml:space="preserve">. The first, so-called general pedagogical </w:t>
      </w:r>
      <w:r w:rsidR="0040337D" w:rsidRPr="00DD68D0">
        <w:rPr>
          <w:rFonts w:ascii="Times New Roman" w:hAnsi="Times New Roman" w:cs="Times New Roman"/>
          <w:sz w:val="28"/>
          <w:szCs w:val="28"/>
          <w:lang w:val="en-US"/>
        </w:rPr>
        <w:t>practice</w:t>
      </w:r>
      <w:r w:rsidRPr="00DD68D0">
        <w:rPr>
          <w:rFonts w:ascii="Times New Roman" w:hAnsi="Times New Roman" w:cs="Times New Roman"/>
          <w:sz w:val="28"/>
          <w:szCs w:val="28"/>
          <w:lang w:val="en-US"/>
        </w:rPr>
        <w:t xml:space="preserve"> is expected after the second semester and lasts for t</w:t>
      </w:r>
      <w:r w:rsidR="003C5CF8" w:rsidRPr="00DD68D0">
        <w:rPr>
          <w:rFonts w:ascii="Times New Roman" w:hAnsi="Times New Roman" w:cs="Times New Roman"/>
          <w:sz w:val="28"/>
          <w:szCs w:val="28"/>
          <w:lang w:val="en-US"/>
        </w:rPr>
        <w:t>hree weeks (in general up to 60 </w:t>
      </w:r>
      <w:r w:rsidRPr="00DD68D0">
        <w:rPr>
          <w:rFonts w:ascii="Times New Roman" w:hAnsi="Times New Roman" w:cs="Times New Roman"/>
          <w:sz w:val="28"/>
          <w:szCs w:val="28"/>
          <w:lang w:val="en-US"/>
        </w:rPr>
        <w:t>hours). Its purpose is the pr</w:t>
      </w:r>
      <w:r w:rsidR="006038D2">
        <w:rPr>
          <w:rFonts w:ascii="Times New Roman" w:hAnsi="Times New Roman" w:cs="Times New Roman"/>
          <w:sz w:val="28"/>
          <w:szCs w:val="28"/>
          <w:lang w:val="en-US"/>
        </w:rPr>
        <w:t>actical verification of studying</w:t>
      </w:r>
      <w:r w:rsidRPr="00DD68D0">
        <w:rPr>
          <w:rFonts w:ascii="Times New Roman" w:hAnsi="Times New Roman" w:cs="Times New Roman"/>
          <w:sz w:val="28"/>
          <w:szCs w:val="28"/>
          <w:lang w:val="en-US"/>
        </w:rPr>
        <w:t xml:space="preserve"> and the acquisition of competences, including: educational reality and the daily work of teachers; the formation of new skills (cognitive, conceptual, psychological, social (in the context of educational, </w:t>
      </w:r>
      <w:r w:rsidR="00AD4574" w:rsidRPr="00DD68D0">
        <w:rPr>
          <w:rFonts w:ascii="Times New Roman" w:hAnsi="Times New Roman" w:cs="Times New Roman"/>
          <w:sz w:val="28"/>
          <w:szCs w:val="28"/>
          <w:lang w:val="en-US"/>
        </w:rPr>
        <w:t>behavioral</w:t>
      </w:r>
      <w:r w:rsidRPr="00DD68D0">
        <w:rPr>
          <w:rFonts w:ascii="Times New Roman" w:hAnsi="Times New Roman" w:cs="Times New Roman"/>
          <w:sz w:val="28"/>
          <w:szCs w:val="28"/>
          <w:lang w:val="en-US"/>
        </w:rPr>
        <w:t xml:space="preserve"> and </w:t>
      </w:r>
      <w:r w:rsidR="00AD597E">
        <w:rPr>
          <w:rFonts w:ascii="Times New Roman" w:hAnsi="Times New Roman" w:cs="Times New Roman"/>
          <w:sz w:val="28"/>
          <w:szCs w:val="28"/>
          <w:lang w:val="en-US"/>
        </w:rPr>
        <w:t>mentor</w:t>
      </w:r>
      <w:r w:rsidRPr="00DD68D0">
        <w:rPr>
          <w:rFonts w:ascii="Times New Roman" w:hAnsi="Times New Roman" w:cs="Times New Roman"/>
          <w:sz w:val="28"/>
          <w:szCs w:val="28"/>
          <w:lang w:val="en-US"/>
        </w:rPr>
        <w:t xml:space="preserve"> work), the initiation of the process of identification with the profession and the creation of </w:t>
      </w:r>
      <w:r w:rsidR="00AD597E">
        <w:rPr>
          <w:rFonts w:ascii="Times New Roman" w:hAnsi="Times New Roman" w:cs="Times New Roman"/>
          <w:sz w:val="28"/>
          <w:szCs w:val="28"/>
          <w:lang w:val="en-US"/>
        </w:rPr>
        <w:t xml:space="preserve">the individual </w:t>
      </w:r>
      <w:r w:rsidRPr="00DD68D0">
        <w:rPr>
          <w:rFonts w:ascii="Times New Roman" w:hAnsi="Times New Roman" w:cs="Times New Roman"/>
          <w:sz w:val="28"/>
          <w:szCs w:val="28"/>
          <w:lang w:val="en-US"/>
        </w:rPr>
        <w:t xml:space="preserve">concept of educational work, strengthening the motivation for further academic and practical training. The next, so-called </w:t>
      </w:r>
      <w:r w:rsidR="000F229B" w:rsidRPr="00DD68D0">
        <w:rPr>
          <w:rFonts w:ascii="Times New Roman" w:hAnsi="Times New Roman" w:cs="Times New Roman"/>
          <w:sz w:val="28"/>
          <w:szCs w:val="28"/>
          <w:lang w:val="en-US"/>
        </w:rPr>
        <w:t>‘</w:t>
      </w:r>
      <w:r w:rsidRPr="00DD68D0">
        <w:rPr>
          <w:rFonts w:ascii="Times New Roman" w:hAnsi="Times New Roman" w:cs="Times New Roman"/>
          <w:sz w:val="28"/>
          <w:szCs w:val="28"/>
          <w:lang w:val="en-US"/>
        </w:rPr>
        <w:t>specialized</w:t>
      </w:r>
      <w:r w:rsidR="00193D8D" w:rsidRPr="00DD68D0">
        <w:rPr>
          <w:rFonts w:ascii="Times New Roman" w:hAnsi="Times New Roman" w:cs="Times New Roman"/>
          <w:sz w:val="28"/>
          <w:szCs w:val="28"/>
          <w:lang w:val="en-US"/>
        </w:rPr>
        <w:t>’</w:t>
      </w:r>
      <w:r w:rsidRPr="00DD68D0">
        <w:rPr>
          <w:rFonts w:ascii="Times New Roman" w:hAnsi="Times New Roman" w:cs="Times New Roman"/>
          <w:sz w:val="28"/>
          <w:szCs w:val="28"/>
          <w:lang w:val="en-US"/>
        </w:rPr>
        <w:t xml:space="preserve"> practice is expected after the IV semester, </w:t>
      </w:r>
      <w:r w:rsidRPr="00DD68D0">
        <w:rPr>
          <w:rFonts w:ascii="Times New Roman" w:hAnsi="Times New Roman" w:cs="Times New Roman"/>
          <w:sz w:val="28"/>
          <w:szCs w:val="28"/>
          <w:lang w:val="en-US"/>
        </w:rPr>
        <w:lastRenderedPageBreak/>
        <w:t>its term is extended to six weeks (by 3 weeks in kindergarten and primary schools).</w:t>
      </w:r>
      <w:r w:rsidR="00A22F6B" w:rsidRPr="00DD68D0">
        <w:rPr>
          <w:rFonts w:ascii="Times New Roman" w:hAnsi="Times New Roman" w:cs="Times New Roman"/>
          <w:sz w:val="28"/>
          <w:szCs w:val="28"/>
          <w:lang w:val="en-US"/>
        </w:rPr>
        <w:t xml:space="preserve"> </w:t>
      </w:r>
      <w:r w:rsidR="00545458">
        <w:rPr>
          <w:rFonts w:ascii="Times New Roman" w:hAnsi="Times New Roman" w:cs="Times New Roman"/>
          <w:sz w:val="28"/>
          <w:szCs w:val="28"/>
          <w:lang w:val="en-US"/>
        </w:rPr>
        <w:t>It usually takes u</w:t>
      </w:r>
      <w:r w:rsidRPr="00DD68D0">
        <w:rPr>
          <w:rFonts w:ascii="Times New Roman" w:hAnsi="Times New Roman" w:cs="Times New Roman"/>
          <w:sz w:val="28"/>
          <w:szCs w:val="28"/>
          <w:lang w:val="en-US"/>
        </w:rPr>
        <w:t>p to 120 hours.</w:t>
      </w:r>
      <w:r w:rsidR="000F229B" w:rsidRPr="00DD68D0">
        <w:rPr>
          <w:rFonts w:ascii="Times New Roman" w:hAnsi="Times New Roman" w:cs="Times New Roman"/>
          <w:sz w:val="28"/>
          <w:szCs w:val="28"/>
          <w:lang w:val="en-US"/>
        </w:rPr>
        <w:t xml:space="preserve"> </w:t>
      </w:r>
      <w:r w:rsidRPr="00DD68D0">
        <w:rPr>
          <w:rFonts w:ascii="Times New Roman" w:hAnsi="Times New Roman" w:cs="Times New Roman"/>
          <w:sz w:val="28"/>
          <w:szCs w:val="28"/>
          <w:lang w:val="en-US"/>
        </w:rPr>
        <w:t xml:space="preserve">The purpose of this practice is to verify and apply the knowledge and skills accumulated during the training, as well as in practical </w:t>
      </w:r>
      <w:r w:rsidR="00AD4574" w:rsidRPr="00DD68D0">
        <w:rPr>
          <w:rFonts w:ascii="Times New Roman" w:hAnsi="Times New Roman" w:cs="Times New Roman"/>
          <w:sz w:val="28"/>
          <w:szCs w:val="28"/>
          <w:lang w:val="en-US"/>
        </w:rPr>
        <w:t>training</w:t>
      </w:r>
      <w:r w:rsidRPr="00DD68D0">
        <w:rPr>
          <w:rFonts w:ascii="Times New Roman" w:hAnsi="Times New Roman" w:cs="Times New Roman"/>
          <w:sz w:val="28"/>
          <w:szCs w:val="28"/>
          <w:lang w:val="en-US"/>
        </w:rPr>
        <w:t xml:space="preserve"> for the performance of profes</w:t>
      </w:r>
      <w:r w:rsidR="00111217">
        <w:rPr>
          <w:rFonts w:ascii="Times New Roman" w:hAnsi="Times New Roman" w:cs="Times New Roman"/>
          <w:sz w:val="28"/>
          <w:szCs w:val="28"/>
          <w:lang w:val="en-US"/>
        </w:rPr>
        <w:t>sional duties, and the tasks include</w:t>
      </w:r>
      <w:r w:rsidRPr="00DD68D0">
        <w:rPr>
          <w:rFonts w:ascii="Times New Roman" w:hAnsi="Times New Roman" w:cs="Times New Roman"/>
          <w:sz w:val="28"/>
          <w:szCs w:val="28"/>
          <w:lang w:val="en-US"/>
        </w:rPr>
        <w:t xml:space="preserve"> not only observation, but also active participation of students-practitioners in organizing and conducting various forms of activities under the guidance of a teacher-</w:t>
      </w:r>
      <w:r w:rsidR="00AD4574" w:rsidRPr="00DD68D0">
        <w:rPr>
          <w:rFonts w:ascii="Times New Roman" w:hAnsi="Times New Roman" w:cs="Times New Roman"/>
          <w:sz w:val="28"/>
          <w:szCs w:val="28"/>
          <w:lang w:val="en-US"/>
        </w:rPr>
        <w:t>curator</w:t>
      </w:r>
      <w:r w:rsidRPr="00DD68D0">
        <w:rPr>
          <w:rFonts w:ascii="Times New Roman" w:hAnsi="Times New Roman" w:cs="Times New Roman"/>
          <w:sz w:val="28"/>
          <w:szCs w:val="28"/>
          <w:lang w:val="en-US"/>
        </w:rPr>
        <w:t>, as well as mandatory summer practice (after IV semester).</w:t>
      </w:r>
    </w:p>
    <w:p w14:paraId="7E5E0406" w14:textId="3A76C0C1" w:rsidR="005B7DD2" w:rsidRPr="00DD68D0" w:rsidRDefault="002F3E79" w:rsidP="00DD68D0">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During</w:t>
      </w:r>
      <w:r w:rsidR="005B7DD2" w:rsidRPr="00DD68D0">
        <w:rPr>
          <w:rFonts w:ascii="Times New Roman" w:hAnsi="Times New Roman" w:cs="Times New Roman"/>
          <w:sz w:val="28"/>
          <w:szCs w:val="28"/>
          <w:lang w:val="en-US"/>
        </w:rPr>
        <w:t xml:space="preserve"> the 2-year master studies 150 hours are usually </w:t>
      </w:r>
      <w:r w:rsidR="00063EB3" w:rsidRPr="00DD68D0">
        <w:rPr>
          <w:rFonts w:ascii="Times New Roman" w:hAnsi="Times New Roman" w:cs="Times New Roman"/>
          <w:sz w:val="28"/>
          <w:szCs w:val="28"/>
          <w:lang w:val="en-US"/>
        </w:rPr>
        <w:t>devoted to</w:t>
      </w:r>
      <w:r w:rsidR="005B7DD2" w:rsidRPr="00DD68D0">
        <w:rPr>
          <w:rFonts w:ascii="Times New Roman" w:hAnsi="Times New Roman" w:cs="Times New Roman"/>
          <w:sz w:val="28"/>
          <w:szCs w:val="28"/>
          <w:lang w:val="en-US"/>
        </w:rPr>
        <w:t xml:space="preserve"> practice, in particular, in the second semester 90 hours (3 weeks) and in the third semest</w:t>
      </w:r>
      <w:r w:rsidR="001F0D15" w:rsidRPr="00DD68D0">
        <w:rPr>
          <w:rFonts w:ascii="Times New Roman" w:hAnsi="Times New Roman" w:cs="Times New Roman"/>
          <w:sz w:val="28"/>
          <w:szCs w:val="28"/>
          <w:lang w:val="en-US"/>
        </w:rPr>
        <w:t>er 60 </w:t>
      </w:r>
      <w:r w:rsidR="005B7DD2" w:rsidRPr="00DD68D0">
        <w:rPr>
          <w:rFonts w:ascii="Times New Roman" w:hAnsi="Times New Roman" w:cs="Times New Roman"/>
          <w:sz w:val="28"/>
          <w:szCs w:val="28"/>
          <w:lang w:val="en-US"/>
        </w:rPr>
        <w:t xml:space="preserve">hours (2 weeks). This practice is aimed at: familiarizing with the organization of the functioning of various types of educational institutions, especially those where graduates can be employed; receiving skills in planning, conducting and documenting classes, as well as analyzing the work of teachers and students, </w:t>
      </w:r>
      <w:r w:rsidR="00911D74">
        <w:rPr>
          <w:rFonts w:ascii="Times New Roman" w:hAnsi="Times New Roman" w:cs="Times New Roman"/>
          <w:sz w:val="28"/>
          <w:szCs w:val="28"/>
          <w:lang w:val="en-US"/>
        </w:rPr>
        <w:t>their own work and its results (“</w:t>
      </w:r>
      <w:proofErr w:type="spellStart"/>
      <w:r w:rsidR="00911D74" w:rsidRPr="00911D74">
        <w:rPr>
          <w:rFonts w:ascii="Times New Roman" w:hAnsi="Times New Roman" w:cs="Times New Roman"/>
          <w:sz w:val="28"/>
          <w:szCs w:val="28"/>
          <w:lang w:val="en-US"/>
        </w:rPr>
        <w:t>Regulamin</w:t>
      </w:r>
      <w:proofErr w:type="spellEnd"/>
      <w:r w:rsidR="00911D74" w:rsidRPr="00911D74">
        <w:rPr>
          <w:rFonts w:ascii="Times New Roman" w:hAnsi="Times New Roman" w:cs="Times New Roman"/>
          <w:sz w:val="28"/>
          <w:szCs w:val="28"/>
          <w:lang w:val="en-US"/>
        </w:rPr>
        <w:t xml:space="preserve"> </w:t>
      </w:r>
      <w:proofErr w:type="spellStart"/>
      <w:r w:rsidR="00911D74" w:rsidRPr="00911D74">
        <w:rPr>
          <w:rFonts w:ascii="Times New Roman" w:hAnsi="Times New Roman" w:cs="Times New Roman"/>
          <w:sz w:val="28"/>
          <w:szCs w:val="28"/>
          <w:lang w:val="en-US"/>
        </w:rPr>
        <w:t>organizacji</w:t>
      </w:r>
      <w:proofErr w:type="spellEnd"/>
      <w:r w:rsidR="00911D74" w:rsidRPr="00911D74">
        <w:rPr>
          <w:rFonts w:ascii="Times New Roman" w:hAnsi="Times New Roman" w:cs="Times New Roman"/>
          <w:sz w:val="28"/>
          <w:szCs w:val="28"/>
          <w:lang w:val="en-US"/>
        </w:rPr>
        <w:t xml:space="preserve"> </w:t>
      </w:r>
      <w:proofErr w:type="spellStart"/>
      <w:r w:rsidR="00911D74" w:rsidRPr="00911D74">
        <w:rPr>
          <w:rFonts w:ascii="Times New Roman" w:hAnsi="Times New Roman" w:cs="Times New Roman"/>
          <w:sz w:val="28"/>
          <w:szCs w:val="28"/>
          <w:lang w:val="en-US"/>
        </w:rPr>
        <w:t>i</w:t>
      </w:r>
      <w:proofErr w:type="spellEnd"/>
      <w:r w:rsidR="00911D74" w:rsidRPr="00911D74">
        <w:rPr>
          <w:rFonts w:ascii="Times New Roman" w:hAnsi="Times New Roman" w:cs="Times New Roman"/>
          <w:sz w:val="28"/>
          <w:szCs w:val="28"/>
          <w:lang w:val="en-US"/>
        </w:rPr>
        <w:t xml:space="preserve"> </w:t>
      </w:r>
      <w:proofErr w:type="spellStart"/>
      <w:r w:rsidR="00911D74" w:rsidRPr="00911D74">
        <w:rPr>
          <w:rFonts w:ascii="Times New Roman" w:hAnsi="Times New Roman" w:cs="Times New Roman"/>
          <w:sz w:val="28"/>
          <w:szCs w:val="28"/>
          <w:lang w:val="en-US"/>
        </w:rPr>
        <w:t>realizacji</w:t>
      </w:r>
      <w:proofErr w:type="spellEnd"/>
      <w:r w:rsidR="00911D74" w:rsidRPr="00911D74">
        <w:rPr>
          <w:rFonts w:ascii="Times New Roman" w:hAnsi="Times New Roman" w:cs="Times New Roman"/>
          <w:sz w:val="28"/>
          <w:szCs w:val="28"/>
          <w:lang w:val="en-US"/>
        </w:rPr>
        <w:t xml:space="preserve"> </w:t>
      </w:r>
      <w:proofErr w:type="spellStart"/>
      <w:r w:rsidR="00911D74" w:rsidRPr="00911D74">
        <w:rPr>
          <w:rFonts w:ascii="Times New Roman" w:hAnsi="Times New Roman" w:cs="Times New Roman"/>
          <w:sz w:val="28"/>
          <w:szCs w:val="28"/>
          <w:lang w:val="en-US"/>
        </w:rPr>
        <w:t>praktyk</w:t>
      </w:r>
      <w:proofErr w:type="spellEnd"/>
      <w:r w:rsidR="00911D74" w:rsidRPr="00911D74">
        <w:rPr>
          <w:rFonts w:ascii="Times New Roman" w:hAnsi="Times New Roman" w:cs="Times New Roman"/>
          <w:sz w:val="28"/>
          <w:szCs w:val="28"/>
          <w:lang w:val="en-US"/>
        </w:rPr>
        <w:t xml:space="preserve"> </w:t>
      </w:r>
      <w:proofErr w:type="spellStart"/>
      <w:r w:rsidR="00911D74" w:rsidRPr="00911D74">
        <w:rPr>
          <w:rFonts w:ascii="Times New Roman" w:hAnsi="Times New Roman" w:cs="Times New Roman"/>
          <w:sz w:val="28"/>
          <w:szCs w:val="28"/>
          <w:lang w:val="en-US"/>
        </w:rPr>
        <w:t>pedagogicznych</w:t>
      </w:r>
      <w:proofErr w:type="spellEnd"/>
      <w:r w:rsidR="00911D74" w:rsidRPr="00911D74">
        <w:rPr>
          <w:rFonts w:ascii="Times New Roman" w:hAnsi="Times New Roman" w:cs="Times New Roman"/>
          <w:sz w:val="28"/>
          <w:szCs w:val="28"/>
          <w:lang w:val="en-US"/>
        </w:rPr>
        <w:t xml:space="preserve"> </w:t>
      </w:r>
      <w:proofErr w:type="spellStart"/>
      <w:r w:rsidR="00911D74" w:rsidRPr="00911D74">
        <w:rPr>
          <w:rFonts w:ascii="Times New Roman" w:hAnsi="Times New Roman" w:cs="Times New Roman"/>
          <w:sz w:val="28"/>
          <w:szCs w:val="28"/>
          <w:lang w:val="en-US"/>
        </w:rPr>
        <w:t>realizowanych</w:t>
      </w:r>
      <w:proofErr w:type="spellEnd"/>
      <w:r w:rsidR="00911D74" w:rsidRPr="00911D74">
        <w:rPr>
          <w:rFonts w:ascii="Times New Roman" w:hAnsi="Times New Roman" w:cs="Times New Roman"/>
          <w:sz w:val="28"/>
          <w:szCs w:val="28"/>
          <w:lang w:val="en-US"/>
        </w:rPr>
        <w:t xml:space="preserve"> w </w:t>
      </w:r>
      <w:proofErr w:type="spellStart"/>
      <w:r w:rsidR="00911D74" w:rsidRPr="00911D74">
        <w:rPr>
          <w:rFonts w:ascii="Times New Roman" w:hAnsi="Times New Roman" w:cs="Times New Roman"/>
          <w:sz w:val="28"/>
          <w:szCs w:val="28"/>
          <w:lang w:val="en-US"/>
        </w:rPr>
        <w:t>ramach</w:t>
      </w:r>
      <w:proofErr w:type="spellEnd"/>
      <w:r w:rsidR="00911D74" w:rsidRPr="00911D74">
        <w:rPr>
          <w:rFonts w:ascii="Times New Roman" w:hAnsi="Times New Roman" w:cs="Times New Roman"/>
          <w:sz w:val="28"/>
          <w:szCs w:val="28"/>
          <w:lang w:val="en-US"/>
        </w:rPr>
        <w:t xml:space="preserve"> </w:t>
      </w:r>
      <w:proofErr w:type="spellStart"/>
      <w:r w:rsidR="00911D74" w:rsidRPr="00911D74">
        <w:rPr>
          <w:rFonts w:ascii="Times New Roman" w:hAnsi="Times New Roman" w:cs="Times New Roman"/>
          <w:sz w:val="28"/>
          <w:szCs w:val="28"/>
          <w:lang w:val="en-US"/>
        </w:rPr>
        <w:t>projektu</w:t>
      </w:r>
      <w:proofErr w:type="spellEnd"/>
      <w:r w:rsidR="00911D74" w:rsidRPr="00911D74">
        <w:rPr>
          <w:rFonts w:ascii="Times New Roman" w:hAnsi="Times New Roman" w:cs="Times New Roman"/>
          <w:sz w:val="28"/>
          <w:szCs w:val="28"/>
          <w:lang w:val="en-US"/>
        </w:rPr>
        <w:t xml:space="preserve"> “</w:t>
      </w:r>
      <w:proofErr w:type="spellStart"/>
      <w:r w:rsidR="00911D74" w:rsidRPr="00911D74">
        <w:rPr>
          <w:rFonts w:ascii="Times New Roman" w:hAnsi="Times New Roman" w:cs="Times New Roman"/>
          <w:sz w:val="28"/>
          <w:szCs w:val="28"/>
          <w:lang w:val="en-US"/>
        </w:rPr>
        <w:t>Nowa</w:t>
      </w:r>
      <w:proofErr w:type="spellEnd"/>
      <w:r w:rsidR="00911D74" w:rsidRPr="00911D74">
        <w:rPr>
          <w:rFonts w:ascii="Times New Roman" w:hAnsi="Times New Roman" w:cs="Times New Roman"/>
          <w:sz w:val="28"/>
          <w:szCs w:val="28"/>
          <w:lang w:val="en-US"/>
        </w:rPr>
        <w:t xml:space="preserve"> </w:t>
      </w:r>
      <w:proofErr w:type="spellStart"/>
      <w:r w:rsidR="00911D74" w:rsidRPr="00911D74">
        <w:rPr>
          <w:rFonts w:ascii="Times New Roman" w:hAnsi="Times New Roman" w:cs="Times New Roman"/>
          <w:sz w:val="28"/>
          <w:szCs w:val="28"/>
          <w:lang w:val="en-US"/>
        </w:rPr>
        <w:t>jakość</w:t>
      </w:r>
      <w:proofErr w:type="spellEnd"/>
      <w:r w:rsidR="00911D74" w:rsidRPr="00911D74">
        <w:rPr>
          <w:rFonts w:ascii="Times New Roman" w:hAnsi="Times New Roman" w:cs="Times New Roman"/>
          <w:sz w:val="28"/>
          <w:szCs w:val="28"/>
          <w:lang w:val="en-US"/>
        </w:rPr>
        <w:t xml:space="preserve"> </w:t>
      </w:r>
      <w:proofErr w:type="spellStart"/>
      <w:r w:rsidR="00911D74" w:rsidRPr="00911D74">
        <w:rPr>
          <w:rFonts w:ascii="Times New Roman" w:hAnsi="Times New Roman" w:cs="Times New Roman"/>
          <w:sz w:val="28"/>
          <w:szCs w:val="28"/>
          <w:lang w:val="en-US"/>
        </w:rPr>
        <w:t>praktyk</w:t>
      </w:r>
      <w:proofErr w:type="spellEnd"/>
      <w:r w:rsidR="00911D74" w:rsidRPr="00911D74">
        <w:rPr>
          <w:rFonts w:ascii="Times New Roman" w:hAnsi="Times New Roman" w:cs="Times New Roman"/>
          <w:sz w:val="28"/>
          <w:szCs w:val="28"/>
          <w:lang w:val="en-US"/>
        </w:rPr>
        <w:t xml:space="preserve"> </w:t>
      </w:r>
      <w:proofErr w:type="spellStart"/>
      <w:r w:rsidR="00911D74" w:rsidRPr="00911D74">
        <w:rPr>
          <w:rFonts w:ascii="Times New Roman" w:hAnsi="Times New Roman" w:cs="Times New Roman"/>
          <w:sz w:val="28"/>
          <w:szCs w:val="28"/>
          <w:lang w:val="en-US"/>
        </w:rPr>
        <w:t>pedagogicznych</w:t>
      </w:r>
      <w:proofErr w:type="spellEnd"/>
      <w:r w:rsidR="00911D74" w:rsidRPr="00911D74">
        <w:rPr>
          <w:rFonts w:ascii="Times New Roman" w:hAnsi="Times New Roman" w:cs="Times New Roman"/>
          <w:sz w:val="28"/>
          <w:szCs w:val="28"/>
          <w:lang w:val="en-US"/>
        </w:rPr>
        <w:t>”</w:t>
      </w:r>
      <w:r w:rsidR="00911D74">
        <w:rPr>
          <w:rFonts w:ascii="Times New Roman" w:hAnsi="Times New Roman" w:cs="Times New Roman"/>
          <w:sz w:val="28"/>
          <w:szCs w:val="28"/>
          <w:lang w:val="en-US"/>
        </w:rPr>
        <w:t>”, 2016)</w:t>
      </w:r>
      <w:r w:rsidR="005B7DD2" w:rsidRPr="00DD68D0">
        <w:rPr>
          <w:rFonts w:ascii="Times New Roman" w:hAnsi="Times New Roman" w:cs="Times New Roman"/>
          <w:sz w:val="28"/>
          <w:szCs w:val="28"/>
          <w:lang w:val="en-US"/>
        </w:rPr>
        <w:t>.</w:t>
      </w:r>
    </w:p>
    <w:p w14:paraId="77CD6518" w14:textId="77777777" w:rsidR="005B7DD2" w:rsidRPr="00DD68D0" w:rsidRDefault="002B0BEC" w:rsidP="00DD68D0">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Thus, the S</w:t>
      </w:r>
      <w:r w:rsidR="005B7DD2" w:rsidRPr="00DD68D0">
        <w:rPr>
          <w:rFonts w:ascii="Times New Roman" w:hAnsi="Times New Roman" w:cs="Times New Roman"/>
          <w:sz w:val="28"/>
          <w:szCs w:val="28"/>
          <w:lang w:val="en-US"/>
        </w:rPr>
        <w:t xml:space="preserve">tandard of </w:t>
      </w:r>
      <w:r w:rsidR="00156CDF" w:rsidRPr="00DD68D0">
        <w:rPr>
          <w:rFonts w:ascii="Times New Roman" w:hAnsi="Times New Roman" w:cs="Times New Roman"/>
          <w:sz w:val="28"/>
          <w:szCs w:val="28"/>
          <w:lang w:val="en-US"/>
        </w:rPr>
        <w:t xml:space="preserve">a foreign language teacher </w:t>
      </w:r>
      <w:r w:rsidR="00156CDF">
        <w:rPr>
          <w:rFonts w:ascii="Times New Roman" w:hAnsi="Times New Roman" w:cs="Times New Roman"/>
          <w:sz w:val="28"/>
          <w:szCs w:val="28"/>
          <w:lang w:val="en-US"/>
        </w:rPr>
        <w:t xml:space="preserve">professional training </w:t>
      </w:r>
      <w:r w:rsidR="00F53ACD">
        <w:rPr>
          <w:rFonts w:ascii="Times New Roman" w:hAnsi="Times New Roman" w:cs="Times New Roman"/>
          <w:sz w:val="28"/>
          <w:szCs w:val="28"/>
          <w:lang w:val="en-US"/>
        </w:rPr>
        <w:t>ensures</w:t>
      </w:r>
      <w:r w:rsidR="000A31CD" w:rsidRPr="00DD68D0">
        <w:rPr>
          <w:rFonts w:ascii="Times New Roman" w:hAnsi="Times New Roman" w:cs="Times New Roman"/>
          <w:sz w:val="28"/>
          <w:szCs w:val="28"/>
          <w:lang w:val="en-US"/>
        </w:rPr>
        <w:t xml:space="preserve"> high</w:t>
      </w:r>
      <w:r w:rsidR="005B7DD2" w:rsidRPr="00DD68D0">
        <w:rPr>
          <w:rFonts w:ascii="Times New Roman" w:hAnsi="Times New Roman" w:cs="Times New Roman"/>
          <w:sz w:val="28"/>
          <w:szCs w:val="28"/>
          <w:lang w:val="en-US"/>
        </w:rPr>
        <w:t xml:space="preserve"> quality of education in the national context of Poland and a prerequisite for effective teacher training for the teaching of a foreign language in various educational institutions. This document contains general requirements for teacher training, a description of the future tea</w:t>
      </w:r>
      <w:r w:rsidR="00465812">
        <w:rPr>
          <w:rFonts w:ascii="Times New Roman" w:hAnsi="Times New Roman" w:cs="Times New Roman"/>
          <w:sz w:val="28"/>
          <w:szCs w:val="28"/>
          <w:lang w:val="en-US"/>
        </w:rPr>
        <w:t>cher of a foreign language, his/</w:t>
      </w:r>
      <w:r w:rsidR="00D70170" w:rsidRPr="00DD68D0">
        <w:rPr>
          <w:rFonts w:ascii="Times New Roman" w:hAnsi="Times New Roman" w:cs="Times New Roman"/>
          <w:sz w:val="28"/>
          <w:szCs w:val="28"/>
          <w:lang w:val="en-US"/>
        </w:rPr>
        <w:t xml:space="preserve">her </w:t>
      </w:r>
      <w:r w:rsidR="005B7DD2" w:rsidRPr="00DD68D0">
        <w:rPr>
          <w:rFonts w:ascii="Times New Roman" w:hAnsi="Times New Roman" w:cs="Times New Roman"/>
          <w:sz w:val="28"/>
          <w:szCs w:val="28"/>
          <w:lang w:val="en-US"/>
        </w:rPr>
        <w:t>professional competencies, groups of subjects and their contents. And, of course, all pedagogical educational institutions use standard requirements as a model for developing their own curricula, depending on the level of knowledge and needs of students. As a result of the analys</w:t>
      </w:r>
      <w:r w:rsidR="00A9066D">
        <w:rPr>
          <w:rFonts w:ascii="Times New Roman" w:hAnsi="Times New Roman" w:cs="Times New Roman"/>
          <w:sz w:val="28"/>
          <w:szCs w:val="28"/>
          <w:lang w:val="en-US"/>
        </w:rPr>
        <w:t>is of programs, it can be stated</w:t>
      </w:r>
      <w:r w:rsidR="005B7DD2" w:rsidRPr="00DD68D0">
        <w:rPr>
          <w:rFonts w:ascii="Times New Roman" w:hAnsi="Times New Roman" w:cs="Times New Roman"/>
          <w:sz w:val="28"/>
          <w:szCs w:val="28"/>
          <w:lang w:val="en-US"/>
        </w:rPr>
        <w:t xml:space="preserve"> that in the </w:t>
      </w:r>
      <w:r w:rsidR="00A9066D">
        <w:rPr>
          <w:rFonts w:ascii="Times New Roman" w:hAnsi="Times New Roman" w:cs="Times New Roman"/>
          <w:sz w:val="28"/>
          <w:szCs w:val="28"/>
          <w:lang w:val="en-US"/>
        </w:rPr>
        <w:t xml:space="preserve">future </w:t>
      </w:r>
      <w:r w:rsidR="005B7DD2" w:rsidRPr="00DD68D0">
        <w:rPr>
          <w:rFonts w:ascii="Times New Roman" w:hAnsi="Times New Roman" w:cs="Times New Roman"/>
          <w:sz w:val="28"/>
          <w:szCs w:val="28"/>
          <w:lang w:val="en-US"/>
        </w:rPr>
        <w:t xml:space="preserve">foreign language teacher </w:t>
      </w:r>
      <w:r w:rsidR="00A9066D">
        <w:rPr>
          <w:rFonts w:ascii="Times New Roman" w:hAnsi="Times New Roman" w:cs="Times New Roman"/>
          <w:sz w:val="28"/>
          <w:szCs w:val="28"/>
          <w:lang w:val="en-US"/>
        </w:rPr>
        <w:t xml:space="preserve">training </w:t>
      </w:r>
      <w:r w:rsidR="00D703DF">
        <w:rPr>
          <w:rFonts w:ascii="Times New Roman" w:hAnsi="Times New Roman" w:cs="Times New Roman"/>
          <w:sz w:val="28"/>
          <w:szCs w:val="28"/>
          <w:lang w:val="en-US"/>
        </w:rPr>
        <w:t>in Poland</w:t>
      </w:r>
      <w:r w:rsidR="005B7DD2" w:rsidRPr="00DD68D0">
        <w:rPr>
          <w:rFonts w:ascii="Times New Roman" w:hAnsi="Times New Roman" w:cs="Times New Roman"/>
          <w:sz w:val="28"/>
          <w:szCs w:val="28"/>
          <w:lang w:val="en-US"/>
        </w:rPr>
        <w:t xml:space="preserve"> an integrated approach is used</w:t>
      </w:r>
      <w:r w:rsidR="00D703DF">
        <w:rPr>
          <w:rFonts w:ascii="Times New Roman" w:hAnsi="Times New Roman" w:cs="Times New Roman"/>
          <w:sz w:val="28"/>
          <w:szCs w:val="28"/>
          <w:lang w:val="en-US"/>
        </w:rPr>
        <w:t>. It</w:t>
      </w:r>
      <w:r w:rsidR="005B7DD2" w:rsidRPr="00DD68D0">
        <w:rPr>
          <w:rFonts w:ascii="Times New Roman" w:hAnsi="Times New Roman" w:cs="Times New Roman"/>
          <w:sz w:val="28"/>
          <w:szCs w:val="28"/>
          <w:lang w:val="en-US"/>
        </w:rPr>
        <w:t xml:space="preserve"> enables students to synthesize theoretical knowledge with practical skills for </w:t>
      </w:r>
      <w:r w:rsidR="000A31CD" w:rsidRPr="00DD68D0">
        <w:rPr>
          <w:rFonts w:ascii="Times New Roman" w:hAnsi="Times New Roman" w:cs="Times New Roman"/>
          <w:sz w:val="28"/>
          <w:szCs w:val="28"/>
          <w:lang w:val="en-US"/>
        </w:rPr>
        <w:t>skillful</w:t>
      </w:r>
      <w:r w:rsidR="005B7DD2" w:rsidRPr="00DD68D0">
        <w:rPr>
          <w:rFonts w:ascii="Times New Roman" w:hAnsi="Times New Roman" w:cs="Times New Roman"/>
          <w:sz w:val="28"/>
          <w:szCs w:val="28"/>
          <w:lang w:val="en-US"/>
        </w:rPr>
        <w:t xml:space="preserve"> work at school.</w:t>
      </w:r>
    </w:p>
    <w:p w14:paraId="1DAC40EF" w14:textId="77777777" w:rsidR="00C61D1E" w:rsidRDefault="001F0D15" w:rsidP="00DD68D0">
      <w:pPr>
        <w:pStyle w:val="HTML"/>
        <w:shd w:val="clear" w:color="auto" w:fill="FFFFFF"/>
        <w:spacing w:line="360" w:lineRule="auto"/>
        <w:ind w:firstLine="709"/>
        <w:jc w:val="both"/>
        <w:rPr>
          <w:rFonts w:ascii="Times New Roman" w:hAnsi="Times New Roman" w:cs="Times New Roman"/>
          <w:sz w:val="28"/>
          <w:szCs w:val="28"/>
          <w:lang w:val="en-US"/>
        </w:rPr>
      </w:pPr>
      <w:r w:rsidRPr="00DD68D0">
        <w:rPr>
          <w:rFonts w:ascii="Times New Roman" w:hAnsi="Times New Roman" w:cs="Times New Roman"/>
          <w:b/>
          <w:sz w:val="28"/>
          <w:szCs w:val="28"/>
          <w:lang w:val="en-US"/>
        </w:rPr>
        <w:t>CONCLUSIONS</w:t>
      </w:r>
    </w:p>
    <w:p w14:paraId="7443C3FF" w14:textId="749DB976" w:rsidR="005B7DD2" w:rsidRDefault="005B7DD2" w:rsidP="00DD68D0">
      <w:pPr>
        <w:pStyle w:val="HTML"/>
        <w:shd w:val="clear" w:color="auto" w:fill="FFFFFF"/>
        <w:spacing w:line="360" w:lineRule="auto"/>
        <w:ind w:firstLine="709"/>
        <w:jc w:val="both"/>
        <w:rPr>
          <w:rFonts w:ascii="Times New Roman" w:hAnsi="Times New Roman" w:cs="Times New Roman"/>
          <w:sz w:val="28"/>
          <w:szCs w:val="28"/>
          <w:lang w:val="en-US"/>
        </w:rPr>
      </w:pPr>
      <w:r w:rsidRPr="00DD68D0">
        <w:rPr>
          <w:rFonts w:ascii="Times New Roman" w:hAnsi="Times New Roman" w:cs="Times New Roman"/>
          <w:sz w:val="28"/>
          <w:szCs w:val="28"/>
          <w:lang w:val="en-US"/>
        </w:rPr>
        <w:t xml:space="preserve">Analysis of national systems of </w:t>
      </w:r>
      <w:r w:rsidR="00EB0805" w:rsidRPr="00DD68D0">
        <w:rPr>
          <w:rFonts w:ascii="Times New Roman" w:hAnsi="Times New Roman" w:cs="Times New Roman"/>
          <w:sz w:val="28"/>
          <w:szCs w:val="28"/>
          <w:lang w:val="en-US"/>
        </w:rPr>
        <w:t>professional</w:t>
      </w:r>
      <w:r w:rsidRPr="00DD68D0">
        <w:rPr>
          <w:rFonts w:ascii="Times New Roman" w:hAnsi="Times New Roman" w:cs="Times New Roman"/>
          <w:sz w:val="28"/>
          <w:szCs w:val="28"/>
          <w:lang w:val="en-US"/>
        </w:rPr>
        <w:t xml:space="preserve"> training of foreign language teachers in foreign countries made it possible to formulate </w:t>
      </w:r>
      <w:r w:rsidR="003351AA" w:rsidRPr="00DD68D0">
        <w:rPr>
          <w:rFonts w:ascii="Times New Roman" w:hAnsi="Times New Roman" w:cs="Times New Roman"/>
          <w:sz w:val="28"/>
          <w:szCs w:val="28"/>
          <w:lang w:val="en-US"/>
        </w:rPr>
        <w:t>the following</w:t>
      </w:r>
      <w:r w:rsidRPr="00DD68D0">
        <w:rPr>
          <w:rFonts w:ascii="Times New Roman" w:hAnsi="Times New Roman" w:cs="Times New Roman"/>
          <w:sz w:val="28"/>
          <w:szCs w:val="28"/>
          <w:lang w:val="en-US"/>
        </w:rPr>
        <w:t xml:space="preserve"> conclusions. </w:t>
      </w:r>
      <w:r w:rsidR="003351AA" w:rsidRPr="00DD68D0">
        <w:rPr>
          <w:rFonts w:ascii="Times New Roman" w:hAnsi="Times New Roman" w:cs="Times New Roman"/>
          <w:sz w:val="28"/>
          <w:szCs w:val="28"/>
          <w:lang w:val="en-US"/>
        </w:rPr>
        <w:lastRenderedPageBreak/>
        <w:t>T</w:t>
      </w:r>
      <w:r w:rsidRPr="00DD68D0">
        <w:rPr>
          <w:rFonts w:ascii="Times New Roman" w:hAnsi="Times New Roman" w:cs="Times New Roman"/>
          <w:sz w:val="28"/>
          <w:szCs w:val="28"/>
          <w:lang w:val="en-US"/>
        </w:rPr>
        <w:t xml:space="preserve">he establishment of new values related to the search for a multicultural, multi-ethnic and multi-linguistic Europe depends to a great extent on the ability of the teacher to develop a European consciousness and an individual sense of moral responsibility in a pluralistic society. The key features of the professional training of foreign language teachers in </w:t>
      </w:r>
      <w:r w:rsidR="00A67BE0">
        <w:rPr>
          <w:rFonts w:ascii="Times New Roman" w:hAnsi="Times New Roman" w:cs="Times New Roman"/>
          <w:sz w:val="28"/>
          <w:szCs w:val="28"/>
          <w:lang w:val="en-US"/>
        </w:rPr>
        <w:t>Poland</w:t>
      </w:r>
      <w:r w:rsidR="00E2517C">
        <w:rPr>
          <w:rFonts w:ascii="Times New Roman" w:hAnsi="Times New Roman" w:cs="Times New Roman"/>
          <w:sz w:val="28"/>
          <w:szCs w:val="28"/>
          <w:lang w:val="en-US"/>
        </w:rPr>
        <w:t xml:space="preserve"> are:</w:t>
      </w:r>
      <w:r w:rsidRPr="00DD68D0">
        <w:rPr>
          <w:rFonts w:ascii="Times New Roman" w:hAnsi="Times New Roman" w:cs="Times New Roman"/>
          <w:sz w:val="28"/>
          <w:szCs w:val="28"/>
          <w:lang w:val="en-US"/>
        </w:rPr>
        <w:t xml:space="preserve"> expansion of the component of teaching</w:t>
      </w:r>
      <w:r w:rsidR="008D7F50">
        <w:rPr>
          <w:rFonts w:ascii="Times New Roman" w:hAnsi="Times New Roman" w:cs="Times New Roman"/>
          <w:sz w:val="28"/>
          <w:szCs w:val="28"/>
          <w:lang w:val="en-US"/>
        </w:rPr>
        <w:t xml:space="preserve"> practice; </w:t>
      </w:r>
      <w:r w:rsidRPr="00DD68D0">
        <w:rPr>
          <w:rFonts w:ascii="Times New Roman" w:hAnsi="Times New Roman" w:cs="Times New Roman"/>
          <w:sz w:val="28"/>
          <w:szCs w:val="28"/>
          <w:lang w:val="en-US"/>
        </w:rPr>
        <w:t xml:space="preserve">increase in the number and variability of </w:t>
      </w:r>
      <w:r w:rsidR="00E2517C">
        <w:rPr>
          <w:rFonts w:ascii="Times New Roman" w:hAnsi="Times New Roman" w:cs="Times New Roman"/>
          <w:sz w:val="28"/>
          <w:szCs w:val="28"/>
          <w:lang w:val="en-US"/>
        </w:rPr>
        <w:t>educational routes</w:t>
      </w:r>
      <w:r w:rsidRPr="00DD68D0">
        <w:rPr>
          <w:rFonts w:ascii="Times New Roman" w:hAnsi="Times New Roman" w:cs="Times New Roman"/>
          <w:sz w:val="28"/>
          <w:szCs w:val="28"/>
          <w:lang w:val="en-US"/>
        </w:rPr>
        <w:t>; availability of several alternative ways of teacher training (programs ranging from university undergraduate and postgraduate programs to highly qualified pedagogical courses</w:t>
      </w:r>
      <w:r w:rsidR="00E71027">
        <w:rPr>
          <w:rFonts w:ascii="Times New Roman" w:hAnsi="Times New Roman" w:cs="Times New Roman"/>
          <w:sz w:val="28"/>
          <w:szCs w:val="28"/>
          <w:lang w:val="en-US"/>
        </w:rPr>
        <w:t>)</w:t>
      </w:r>
      <w:r w:rsidRPr="00DD68D0">
        <w:rPr>
          <w:rFonts w:ascii="Times New Roman" w:hAnsi="Times New Roman" w:cs="Times New Roman"/>
          <w:sz w:val="28"/>
          <w:szCs w:val="28"/>
          <w:lang w:val="en-US"/>
        </w:rPr>
        <w:t xml:space="preserve">; updating of the content of programs for the training of foreign language teachers; diversification of forms and methods of </w:t>
      </w:r>
      <w:r w:rsidR="00AE282C" w:rsidRPr="00DD68D0">
        <w:rPr>
          <w:rFonts w:ascii="Times New Roman" w:hAnsi="Times New Roman" w:cs="Times New Roman"/>
          <w:sz w:val="28"/>
          <w:szCs w:val="28"/>
          <w:lang w:val="en-US"/>
        </w:rPr>
        <w:t>training</w:t>
      </w:r>
      <w:r w:rsidRPr="00DD68D0">
        <w:rPr>
          <w:rFonts w:ascii="Times New Roman" w:hAnsi="Times New Roman" w:cs="Times New Roman"/>
          <w:sz w:val="28"/>
          <w:szCs w:val="28"/>
          <w:lang w:val="en-US"/>
        </w:rPr>
        <w:t xml:space="preserve">; </w:t>
      </w:r>
      <w:r w:rsidR="007A4B81" w:rsidRPr="00DD68D0">
        <w:rPr>
          <w:rFonts w:ascii="Times New Roman" w:hAnsi="Times New Roman" w:cs="Times New Roman"/>
          <w:sz w:val="28"/>
          <w:szCs w:val="28"/>
          <w:lang w:val="en-US"/>
        </w:rPr>
        <w:t>i</w:t>
      </w:r>
      <w:r w:rsidRPr="00DD68D0">
        <w:rPr>
          <w:rFonts w:ascii="Times New Roman" w:hAnsi="Times New Roman" w:cs="Times New Roman"/>
          <w:sz w:val="28"/>
          <w:szCs w:val="28"/>
          <w:lang w:val="en-US"/>
        </w:rPr>
        <w:t xml:space="preserve">nternationalization of the content of </w:t>
      </w:r>
      <w:r w:rsidR="00AE282C" w:rsidRPr="00DD68D0">
        <w:rPr>
          <w:rFonts w:ascii="Times New Roman" w:hAnsi="Times New Roman" w:cs="Times New Roman"/>
          <w:sz w:val="28"/>
          <w:szCs w:val="28"/>
          <w:lang w:val="en-US"/>
        </w:rPr>
        <w:t>professional</w:t>
      </w:r>
      <w:r w:rsidR="000E2CDF">
        <w:rPr>
          <w:rFonts w:ascii="Times New Roman" w:hAnsi="Times New Roman" w:cs="Times New Roman"/>
          <w:sz w:val="28"/>
          <w:szCs w:val="28"/>
          <w:lang w:val="en-US"/>
        </w:rPr>
        <w:t xml:space="preserve"> training</w:t>
      </w:r>
      <w:r w:rsidRPr="00DD68D0">
        <w:rPr>
          <w:rFonts w:ascii="Times New Roman" w:hAnsi="Times New Roman" w:cs="Times New Roman"/>
          <w:sz w:val="28"/>
          <w:szCs w:val="28"/>
          <w:lang w:val="en-US"/>
        </w:rPr>
        <w:t>.</w:t>
      </w:r>
      <w:r w:rsidR="00877AC2" w:rsidRPr="00877AC2">
        <w:t xml:space="preserve"> </w:t>
      </w:r>
      <w:r w:rsidR="00751554" w:rsidRPr="00751554">
        <w:rPr>
          <w:rFonts w:ascii="Times New Roman" w:hAnsi="Times New Roman" w:cs="Times New Roman"/>
          <w:sz w:val="28"/>
          <w:szCs w:val="28"/>
          <w:lang w:val="en-US"/>
        </w:rPr>
        <w:t xml:space="preserve">Prospects for further research include studying the experience of </w:t>
      </w:r>
      <w:r w:rsidR="00751554">
        <w:rPr>
          <w:rFonts w:ascii="Times New Roman" w:hAnsi="Times New Roman" w:cs="Times New Roman"/>
          <w:sz w:val="28"/>
          <w:szCs w:val="28"/>
          <w:lang w:val="en-US"/>
        </w:rPr>
        <w:t xml:space="preserve">the </w:t>
      </w:r>
      <w:r w:rsidR="00751554" w:rsidRPr="00751554">
        <w:rPr>
          <w:rFonts w:ascii="Times New Roman" w:hAnsi="Times New Roman" w:cs="Times New Roman"/>
          <w:sz w:val="28"/>
          <w:szCs w:val="28"/>
          <w:lang w:val="en-US"/>
        </w:rPr>
        <w:t>future foreign languages teachers</w:t>
      </w:r>
      <w:r w:rsidR="00751554">
        <w:rPr>
          <w:rFonts w:ascii="Times New Roman" w:hAnsi="Times New Roman" w:cs="Times New Roman"/>
          <w:sz w:val="28"/>
          <w:szCs w:val="28"/>
          <w:lang w:val="en-US"/>
        </w:rPr>
        <w:t>’ training</w:t>
      </w:r>
      <w:r w:rsidR="00751554" w:rsidRPr="00751554">
        <w:rPr>
          <w:rFonts w:ascii="Times New Roman" w:hAnsi="Times New Roman" w:cs="Times New Roman"/>
          <w:sz w:val="28"/>
          <w:szCs w:val="28"/>
          <w:lang w:val="en-US"/>
        </w:rPr>
        <w:t xml:space="preserve"> ​​in Germany, Belgium, France and </w:t>
      </w:r>
      <w:r w:rsidR="00751554">
        <w:rPr>
          <w:rFonts w:ascii="Times New Roman" w:hAnsi="Times New Roman" w:cs="Times New Roman"/>
          <w:sz w:val="28"/>
          <w:szCs w:val="28"/>
          <w:lang w:val="en-US"/>
        </w:rPr>
        <w:t>Great Britain.</w:t>
      </w:r>
    </w:p>
    <w:p w14:paraId="4C00E261" w14:textId="77777777" w:rsidR="00877AC2" w:rsidRPr="00872C16" w:rsidRDefault="00BB1C49" w:rsidP="00877AC2">
      <w:pPr>
        <w:pStyle w:val="HTML"/>
        <w:shd w:val="clear" w:color="auto" w:fill="FFFFFF"/>
        <w:spacing w:line="360" w:lineRule="auto"/>
        <w:ind w:firstLine="709"/>
        <w:jc w:val="center"/>
        <w:rPr>
          <w:rFonts w:ascii="Times New Roman" w:eastAsia="TimesNewRomanPSMT" w:hAnsi="Times New Roman" w:cs="Times New Roman"/>
          <w:b/>
          <w:sz w:val="28"/>
          <w:szCs w:val="28"/>
          <w:lang w:val="en-US"/>
        </w:rPr>
      </w:pPr>
      <w:r>
        <w:rPr>
          <w:rFonts w:ascii="Times New Roman" w:eastAsia="TimesNewRomanPSMT" w:hAnsi="Times New Roman" w:cs="Times New Roman"/>
          <w:b/>
          <w:sz w:val="28"/>
          <w:szCs w:val="28"/>
          <w:lang w:val="en-GB"/>
        </w:rPr>
        <w:t>REFERENCES</w:t>
      </w:r>
      <w:r w:rsidR="00E473BE" w:rsidRPr="00872C16">
        <w:rPr>
          <w:rFonts w:ascii="Times New Roman" w:eastAsia="TimesNewRomanPSMT" w:hAnsi="Times New Roman" w:cs="Times New Roman"/>
          <w:b/>
          <w:sz w:val="28"/>
          <w:szCs w:val="28"/>
          <w:lang w:val="en-US"/>
        </w:rPr>
        <w:t xml:space="preserve"> </w:t>
      </w:r>
    </w:p>
    <w:p w14:paraId="0EDF71E3" w14:textId="7ECA1F46" w:rsidR="008A27AA" w:rsidRPr="00DD68D0" w:rsidRDefault="00E34058" w:rsidP="00872C16">
      <w:pPr>
        <w:pStyle w:val="HTML"/>
        <w:numPr>
          <w:ilvl w:val="0"/>
          <w:numId w:val="1"/>
        </w:numPr>
        <w:shd w:val="clear" w:color="auto" w:fill="FFFFFF"/>
        <w:spacing w:line="360" w:lineRule="auto"/>
        <w:ind w:left="0" w:firstLine="709"/>
        <w:jc w:val="both"/>
        <w:rPr>
          <w:rFonts w:ascii="Times New Roman" w:hAnsi="Times New Roman" w:cs="Times New Roman"/>
          <w:sz w:val="28"/>
          <w:szCs w:val="28"/>
          <w:lang w:val="en-US"/>
        </w:rPr>
      </w:pPr>
      <w:r>
        <w:rPr>
          <w:rFonts w:ascii="Times New Roman" w:hAnsi="Times New Roman" w:cs="Times New Roman"/>
          <w:sz w:val="28"/>
          <w:szCs w:val="28"/>
          <w:lang w:val="en-US"/>
        </w:rPr>
        <w:t>Newby, D.,</w:t>
      </w:r>
      <w:r w:rsidR="006E02AB" w:rsidRPr="00DD68D0">
        <w:rPr>
          <w:rFonts w:ascii="Times New Roman" w:hAnsi="Times New Roman" w:cs="Times New Roman"/>
          <w:sz w:val="28"/>
          <w:szCs w:val="28"/>
          <w:lang w:val="en-US"/>
        </w:rPr>
        <w:t xml:space="preserve"> Allan</w:t>
      </w:r>
      <w:r>
        <w:rPr>
          <w:rFonts w:ascii="Times New Roman" w:hAnsi="Times New Roman" w:cs="Times New Roman"/>
          <w:sz w:val="28"/>
          <w:szCs w:val="28"/>
          <w:lang w:val="en-US"/>
        </w:rPr>
        <w:t xml:space="preserve">, R., </w:t>
      </w:r>
      <w:proofErr w:type="spellStart"/>
      <w:r>
        <w:rPr>
          <w:rFonts w:ascii="Times New Roman" w:hAnsi="Times New Roman" w:cs="Times New Roman"/>
          <w:sz w:val="28"/>
          <w:szCs w:val="28"/>
          <w:lang w:val="en-US"/>
        </w:rPr>
        <w:t>Fenner</w:t>
      </w:r>
      <w:proofErr w:type="spellEnd"/>
      <w:r>
        <w:rPr>
          <w:rFonts w:ascii="Times New Roman" w:hAnsi="Times New Roman" w:cs="Times New Roman"/>
          <w:sz w:val="28"/>
          <w:szCs w:val="28"/>
          <w:lang w:val="en-US"/>
        </w:rPr>
        <w:t xml:space="preserve">, A., </w:t>
      </w:r>
      <w:r w:rsidR="006E02AB" w:rsidRPr="00DD68D0">
        <w:rPr>
          <w:rFonts w:ascii="Times New Roman" w:hAnsi="Times New Roman" w:cs="Times New Roman"/>
          <w:sz w:val="28"/>
          <w:szCs w:val="28"/>
          <w:lang w:val="en-US"/>
        </w:rPr>
        <w:t>Jones, B</w:t>
      </w:r>
      <w:r w:rsidR="008616F6" w:rsidRPr="00DD68D0">
        <w:rPr>
          <w:rFonts w:ascii="Times New Roman" w:hAnsi="Times New Roman" w:cs="Times New Roman"/>
          <w:sz w:val="28"/>
          <w:szCs w:val="28"/>
          <w:lang w:val="en-US"/>
        </w:rPr>
        <w:t>.</w:t>
      </w:r>
      <w:r>
        <w:rPr>
          <w:rFonts w:ascii="Times New Roman" w:hAnsi="Times New Roman" w:cs="Times New Roman"/>
          <w:sz w:val="28"/>
          <w:szCs w:val="28"/>
          <w:lang w:val="en-US"/>
        </w:rPr>
        <w:t xml:space="preserve">, </w:t>
      </w:r>
      <w:r w:rsidR="006E02AB" w:rsidRPr="00DD68D0">
        <w:rPr>
          <w:rFonts w:ascii="Times New Roman" w:hAnsi="Times New Roman" w:cs="Times New Roman"/>
          <w:sz w:val="28"/>
          <w:szCs w:val="28"/>
          <w:lang w:val="en-US"/>
        </w:rPr>
        <w:t>Komorowska, H</w:t>
      </w:r>
      <w:r w:rsidR="008616F6" w:rsidRPr="00DD68D0">
        <w:rPr>
          <w:rFonts w:ascii="Times New Roman" w:hAnsi="Times New Roman" w:cs="Times New Roman"/>
          <w:sz w:val="28"/>
          <w:szCs w:val="28"/>
          <w:lang w:val="en-US"/>
        </w:rPr>
        <w:t>.</w:t>
      </w:r>
      <w:r>
        <w:rPr>
          <w:rFonts w:ascii="Times New Roman" w:hAnsi="Times New Roman" w:cs="Times New Roman"/>
          <w:sz w:val="28"/>
          <w:szCs w:val="28"/>
          <w:lang w:val="en-US"/>
        </w:rPr>
        <w:t xml:space="preserve">, </w:t>
      </w:r>
      <w:proofErr w:type="spellStart"/>
      <w:r w:rsidR="006E02AB" w:rsidRPr="00DD68D0">
        <w:rPr>
          <w:rFonts w:ascii="Times New Roman" w:hAnsi="Times New Roman" w:cs="Times New Roman"/>
          <w:sz w:val="28"/>
          <w:szCs w:val="28"/>
          <w:lang w:val="en-US"/>
        </w:rPr>
        <w:t>Soghikyan</w:t>
      </w:r>
      <w:proofErr w:type="spellEnd"/>
      <w:r w:rsidR="006E02AB" w:rsidRPr="00DD68D0">
        <w:rPr>
          <w:rFonts w:ascii="Times New Roman" w:hAnsi="Times New Roman" w:cs="Times New Roman"/>
          <w:sz w:val="28"/>
          <w:szCs w:val="28"/>
          <w:lang w:val="en-US"/>
        </w:rPr>
        <w:t>, K</w:t>
      </w:r>
      <w:r w:rsidR="008616F6" w:rsidRPr="00DD68D0">
        <w:rPr>
          <w:rFonts w:ascii="Times New Roman" w:hAnsi="Times New Roman" w:cs="Times New Roman"/>
          <w:sz w:val="28"/>
          <w:szCs w:val="28"/>
          <w:lang w:val="en-US"/>
        </w:rPr>
        <w:t>.</w:t>
      </w:r>
      <w:r w:rsidR="006E02AB" w:rsidRPr="00DD68D0">
        <w:rPr>
          <w:rFonts w:ascii="Times New Roman" w:hAnsi="Times New Roman" w:cs="Times New Roman"/>
          <w:sz w:val="28"/>
          <w:szCs w:val="28"/>
          <w:lang w:val="en-US"/>
        </w:rPr>
        <w:t xml:space="preserve"> (</w:t>
      </w:r>
      <w:proofErr w:type="gramStart"/>
      <w:r w:rsidR="006E02AB" w:rsidRPr="00DD68D0">
        <w:rPr>
          <w:rFonts w:ascii="Times New Roman" w:hAnsi="Times New Roman" w:cs="Times New Roman"/>
          <w:sz w:val="28"/>
          <w:szCs w:val="28"/>
          <w:lang w:val="en-US"/>
        </w:rPr>
        <w:t>eds</w:t>
      </w:r>
      <w:proofErr w:type="gramEnd"/>
      <w:r w:rsidR="006E02AB" w:rsidRPr="00DD68D0">
        <w:rPr>
          <w:rFonts w:ascii="Times New Roman" w:hAnsi="Times New Roman" w:cs="Times New Roman"/>
          <w:sz w:val="28"/>
          <w:szCs w:val="28"/>
          <w:lang w:val="en-US"/>
        </w:rPr>
        <w:t xml:space="preserve">.). </w:t>
      </w:r>
      <w:r w:rsidR="002F4F95">
        <w:rPr>
          <w:rFonts w:ascii="Times New Roman" w:hAnsi="Times New Roman" w:cs="Times New Roman"/>
          <w:sz w:val="28"/>
          <w:szCs w:val="28"/>
          <w:lang w:val="en-US"/>
        </w:rPr>
        <w:t xml:space="preserve">(2007). </w:t>
      </w:r>
      <w:r w:rsidR="006E02AB" w:rsidRPr="0053200B">
        <w:rPr>
          <w:rFonts w:ascii="Times New Roman" w:hAnsi="Times New Roman" w:cs="Times New Roman"/>
          <w:i/>
          <w:sz w:val="28"/>
          <w:szCs w:val="28"/>
          <w:lang w:val="en-US"/>
        </w:rPr>
        <w:t>European Portfolio for Student Teachers of Languages</w:t>
      </w:r>
      <w:r>
        <w:rPr>
          <w:rFonts w:ascii="Times New Roman" w:hAnsi="Times New Roman" w:cs="Times New Roman"/>
          <w:i/>
          <w:sz w:val="28"/>
          <w:szCs w:val="28"/>
          <w:lang w:val="en-US"/>
        </w:rPr>
        <w:t xml:space="preserve">. </w:t>
      </w:r>
      <w:r w:rsidR="009B3A16">
        <w:rPr>
          <w:rFonts w:ascii="Times New Roman" w:hAnsi="Times New Roman" w:cs="Times New Roman"/>
          <w:sz w:val="28"/>
          <w:szCs w:val="28"/>
          <w:lang w:val="en-US"/>
        </w:rPr>
        <w:t>A </w:t>
      </w:r>
      <w:r w:rsidR="006E02AB" w:rsidRPr="00DD68D0">
        <w:rPr>
          <w:rFonts w:ascii="Times New Roman" w:hAnsi="Times New Roman" w:cs="Times New Roman"/>
          <w:sz w:val="28"/>
          <w:szCs w:val="28"/>
          <w:lang w:val="en-US"/>
        </w:rPr>
        <w:t xml:space="preserve">reflection tool for language teacher education. </w:t>
      </w:r>
      <w:r>
        <w:rPr>
          <w:rFonts w:ascii="Times New Roman" w:hAnsi="Times New Roman" w:cs="Times New Roman"/>
          <w:sz w:val="28"/>
          <w:szCs w:val="28"/>
          <w:lang w:val="en-US"/>
        </w:rPr>
        <w:t>Strasbourg/Graz: Council of Europe</w:t>
      </w:r>
      <w:r w:rsidR="006E02AB" w:rsidRPr="00DD68D0">
        <w:rPr>
          <w:rFonts w:ascii="Times New Roman" w:hAnsi="Times New Roman" w:cs="Times New Roman"/>
          <w:sz w:val="28"/>
          <w:szCs w:val="28"/>
          <w:lang w:val="en-US"/>
        </w:rPr>
        <w:t>/European Center for</w:t>
      </w:r>
      <w:r w:rsidR="002F4F95">
        <w:rPr>
          <w:rFonts w:ascii="Times New Roman" w:hAnsi="Times New Roman" w:cs="Times New Roman"/>
          <w:sz w:val="28"/>
          <w:szCs w:val="28"/>
          <w:lang w:val="en-US"/>
        </w:rPr>
        <w:t xml:space="preserve"> Modern Languages,</w:t>
      </w:r>
      <w:r>
        <w:rPr>
          <w:rFonts w:ascii="Times New Roman" w:hAnsi="Times New Roman" w:cs="Times New Roman"/>
          <w:sz w:val="28"/>
          <w:szCs w:val="28"/>
          <w:lang w:val="en-US"/>
        </w:rPr>
        <w:t xml:space="preserve"> </w:t>
      </w:r>
      <w:r w:rsidR="008A27AA" w:rsidRPr="00DD68D0">
        <w:rPr>
          <w:rFonts w:ascii="Times New Roman" w:hAnsi="Times New Roman" w:cs="Times New Roman"/>
          <w:sz w:val="28"/>
          <w:szCs w:val="28"/>
          <w:lang w:val="en-US"/>
        </w:rPr>
        <w:t>89</w:t>
      </w:r>
      <w:r w:rsidR="008616F6" w:rsidRPr="00DD68D0">
        <w:rPr>
          <w:rFonts w:ascii="Times New Roman" w:hAnsi="Times New Roman" w:cs="Times New Roman"/>
          <w:sz w:val="28"/>
          <w:szCs w:val="28"/>
          <w:lang w:val="en-US"/>
        </w:rPr>
        <w:t xml:space="preserve"> p</w:t>
      </w:r>
      <w:r w:rsidR="008A27AA" w:rsidRPr="00DD68D0">
        <w:rPr>
          <w:rFonts w:ascii="Times New Roman" w:hAnsi="Times New Roman" w:cs="Times New Roman"/>
          <w:sz w:val="28"/>
          <w:szCs w:val="28"/>
          <w:lang w:val="en-US"/>
        </w:rPr>
        <w:t>.</w:t>
      </w:r>
    </w:p>
    <w:p w14:paraId="2D20DCD8" w14:textId="7F012C38" w:rsidR="008A27AA" w:rsidRPr="00DD68D0" w:rsidRDefault="00BB1F06" w:rsidP="00872C16">
      <w:pPr>
        <w:pStyle w:val="a4"/>
        <w:numPr>
          <w:ilvl w:val="0"/>
          <w:numId w:val="1"/>
        </w:numPr>
        <w:tabs>
          <w:tab w:val="left" w:pos="1134"/>
        </w:tabs>
        <w:spacing w:after="0" w:line="360" w:lineRule="auto"/>
        <w:ind w:left="0" w:firstLine="709"/>
        <w:jc w:val="both"/>
        <w:rPr>
          <w:rFonts w:ascii="Times New Roman" w:hAnsi="Times New Roman" w:cs="Times New Roman"/>
          <w:sz w:val="28"/>
          <w:szCs w:val="28"/>
          <w:lang w:val="en-US"/>
        </w:rPr>
      </w:pPr>
      <w:r w:rsidRPr="0053200B">
        <w:rPr>
          <w:rFonts w:ascii="Times New Roman" w:hAnsi="Times New Roman" w:cs="Times New Roman"/>
          <w:i/>
          <w:sz w:val="28"/>
          <w:szCs w:val="28"/>
          <w:lang w:val="en-US"/>
        </w:rPr>
        <w:t>Common</w:t>
      </w:r>
      <w:r w:rsidR="006E02AB" w:rsidRPr="0053200B">
        <w:rPr>
          <w:rFonts w:ascii="Times New Roman" w:hAnsi="Times New Roman" w:cs="Times New Roman"/>
          <w:i/>
          <w:sz w:val="28"/>
          <w:szCs w:val="28"/>
          <w:lang w:val="en-US"/>
        </w:rPr>
        <w:t xml:space="preserve"> European Framework of Reference for Languages: Learning, teaching, assessment.</w:t>
      </w:r>
      <w:r w:rsidR="005B2227">
        <w:rPr>
          <w:rFonts w:ascii="Times New Roman" w:hAnsi="Times New Roman" w:cs="Times New Roman"/>
          <w:sz w:val="28"/>
          <w:szCs w:val="28"/>
          <w:lang w:val="en-US"/>
        </w:rPr>
        <w:t xml:space="preserve"> Council of Europe</w:t>
      </w:r>
      <w:r w:rsidR="006E02AB" w:rsidRPr="00DD68D0">
        <w:rPr>
          <w:rFonts w:ascii="Times New Roman" w:hAnsi="Times New Roman" w:cs="Times New Roman"/>
          <w:sz w:val="28"/>
          <w:szCs w:val="28"/>
          <w:lang w:val="en-US"/>
        </w:rPr>
        <w:t>-Cambridge Un</w:t>
      </w:r>
      <w:r w:rsidR="002F4F95">
        <w:rPr>
          <w:rFonts w:ascii="Times New Roman" w:hAnsi="Times New Roman" w:cs="Times New Roman"/>
          <w:sz w:val="28"/>
          <w:szCs w:val="28"/>
          <w:lang w:val="en-US"/>
        </w:rPr>
        <w:t xml:space="preserve">iversity Press, </w:t>
      </w:r>
      <w:r w:rsidR="008A27AA" w:rsidRPr="00DD68D0">
        <w:rPr>
          <w:rFonts w:ascii="Times New Roman" w:hAnsi="Times New Roman" w:cs="Times New Roman"/>
          <w:sz w:val="28"/>
          <w:szCs w:val="28"/>
          <w:lang w:val="en-US"/>
        </w:rPr>
        <w:t>260 p.</w:t>
      </w:r>
      <w:r w:rsidR="002F4F95">
        <w:rPr>
          <w:rFonts w:ascii="Times New Roman" w:hAnsi="Times New Roman" w:cs="Times New Roman"/>
          <w:sz w:val="28"/>
          <w:szCs w:val="28"/>
          <w:lang w:val="en-US"/>
        </w:rPr>
        <w:t xml:space="preserve"> (2001).</w:t>
      </w:r>
    </w:p>
    <w:p w14:paraId="60C519F7" w14:textId="0CA3639C" w:rsidR="008A27AA" w:rsidRPr="00DD68D0" w:rsidRDefault="006E02AB" w:rsidP="00872C16">
      <w:pPr>
        <w:pStyle w:val="a4"/>
        <w:numPr>
          <w:ilvl w:val="0"/>
          <w:numId w:val="1"/>
        </w:numPr>
        <w:tabs>
          <w:tab w:val="left" w:pos="1134"/>
        </w:tabs>
        <w:spacing w:after="0" w:line="360" w:lineRule="auto"/>
        <w:ind w:left="0" w:firstLine="709"/>
        <w:jc w:val="both"/>
        <w:rPr>
          <w:rFonts w:ascii="Times New Roman" w:hAnsi="Times New Roman" w:cs="Times New Roman"/>
          <w:sz w:val="28"/>
          <w:szCs w:val="28"/>
          <w:lang w:val="en-US"/>
        </w:rPr>
      </w:pPr>
      <w:r w:rsidRPr="00DD68D0">
        <w:rPr>
          <w:rFonts w:ascii="Times New Roman" w:hAnsi="Times New Roman" w:cs="Times New Roman"/>
          <w:sz w:val="28"/>
          <w:szCs w:val="28"/>
          <w:lang w:val="en-US"/>
        </w:rPr>
        <w:t>Williams</w:t>
      </w:r>
      <w:r w:rsidR="00390FCC" w:rsidRPr="00DD68D0">
        <w:rPr>
          <w:rFonts w:ascii="Times New Roman" w:hAnsi="Times New Roman" w:cs="Times New Roman"/>
          <w:sz w:val="28"/>
          <w:szCs w:val="28"/>
          <w:lang w:val="en-US"/>
        </w:rPr>
        <w:t xml:space="preserve">, </w:t>
      </w:r>
      <w:r w:rsidRPr="00DD68D0">
        <w:rPr>
          <w:rFonts w:ascii="Times New Roman" w:hAnsi="Times New Roman" w:cs="Times New Roman"/>
          <w:sz w:val="28"/>
          <w:szCs w:val="28"/>
          <w:lang w:val="en-US"/>
        </w:rPr>
        <w:t>G.</w:t>
      </w:r>
      <w:r w:rsidR="00390FCC" w:rsidRPr="00DD68D0">
        <w:rPr>
          <w:rFonts w:ascii="Times New Roman" w:hAnsi="Times New Roman" w:cs="Times New Roman"/>
          <w:sz w:val="28"/>
          <w:szCs w:val="28"/>
          <w:lang w:val="en-US"/>
        </w:rPr>
        <w:t xml:space="preserve"> </w:t>
      </w:r>
      <w:r w:rsidR="002F4F95">
        <w:rPr>
          <w:rFonts w:ascii="Times New Roman" w:hAnsi="Times New Roman" w:cs="Times New Roman"/>
          <w:sz w:val="28"/>
          <w:szCs w:val="28"/>
          <w:lang w:val="en-US"/>
        </w:rPr>
        <w:t xml:space="preserve">(2012). </w:t>
      </w:r>
      <w:r w:rsidR="00390FCC" w:rsidRPr="0053200B">
        <w:rPr>
          <w:rFonts w:ascii="Times New Roman" w:hAnsi="Times New Roman" w:cs="Times New Roman"/>
          <w:i/>
          <w:sz w:val="28"/>
          <w:szCs w:val="28"/>
          <w:lang w:val="en-US"/>
        </w:rPr>
        <w:t>Globalization</w:t>
      </w:r>
      <w:r w:rsidRPr="0053200B">
        <w:rPr>
          <w:rFonts w:ascii="Times New Roman" w:hAnsi="Times New Roman" w:cs="Times New Roman"/>
          <w:i/>
          <w:sz w:val="28"/>
          <w:szCs w:val="28"/>
          <w:lang w:val="en-US"/>
        </w:rPr>
        <w:t>, Modernity and Language: New Perspectives on Language in Education</w:t>
      </w:r>
      <w:r w:rsidR="002F4F95">
        <w:rPr>
          <w:rFonts w:ascii="Times New Roman" w:hAnsi="Times New Roman" w:cs="Times New Roman"/>
          <w:sz w:val="28"/>
          <w:szCs w:val="28"/>
          <w:lang w:val="en-US"/>
        </w:rPr>
        <w:t xml:space="preserve">. </w:t>
      </w:r>
      <w:r w:rsidR="00D50053">
        <w:rPr>
          <w:rFonts w:ascii="Times New Roman" w:hAnsi="Times New Roman" w:cs="Times New Roman"/>
          <w:sz w:val="28"/>
          <w:szCs w:val="28"/>
          <w:lang w:val="en-US"/>
        </w:rPr>
        <w:t xml:space="preserve">The EUNOM Report. </w:t>
      </w:r>
      <w:r w:rsidRPr="00DD68D0">
        <w:rPr>
          <w:rFonts w:ascii="Times New Roman" w:hAnsi="Times New Roman" w:cs="Times New Roman"/>
          <w:sz w:val="28"/>
          <w:szCs w:val="28"/>
          <w:lang w:val="en-US"/>
        </w:rPr>
        <w:t xml:space="preserve">Access mode: </w:t>
      </w:r>
      <w:hyperlink r:id="rId8" w:history="1">
        <w:r w:rsidR="008A27AA" w:rsidRPr="00DD68D0">
          <w:rPr>
            <w:rStyle w:val="a3"/>
            <w:rFonts w:ascii="Times New Roman" w:hAnsi="Times New Roman" w:cs="Times New Roman"/>
            <w:sz w:val="28"/>
            <w:szCs w:val="28"/>
            <w:lang w:val="en-US"/>
          </w:rPr>
          <w:t>http://eunom.uoc.edu</w:t>
        </w:r>
      </w:hyperlink>
      <w:r w:rsidR="008A27AA" w:rsidRPr="00DD68D0">
        <w:rPr>
          <w:rFonts w:ascii="Times New Roman" w:hAnsi="Times New Roman" w:cs="Times New Roman"/>
          <w:sz w:val="28"/>
          <w:szCs w:val="28"/>
          <w:lang w:val="en-US"/>
        </w:rPr>
        <w:t>.</w:t>
      </w:r>
    </w:p>
    <w:p w14:paraId="04820E39" w14:textId="7BDA6F86" w:rsidR="008A27AA" w:rsidRPr="00DD68D0" w:rsidRDefault="00FC577F" w:rsidP="00872C16">
      <w:pPr>
        <w:pStyle w:val="a4"/>
        <w:numPr>
          <w:ilvl w:val="0"/>
          <w:numId w:val="1"/>
        </w:numPr>
        <w:tabs>
          <w:tab w:val="left" w:pos="1134"/>
        </w:tabs>
        <w:spacing w:after="0" w:line="360" w:lineRule="auto"/>
        <w:ind w:left="0" w:firstLine="709"/>
        <w:jc w:val="both"/>
        <w:rPr>
          <w:rFonts w:ascii="Times New Roman" w:hAnsi="Times New Roman" w:cs="Times New Roman"/>
          <w:sz w:val="28"/>
          <w:szCs w:val="28"/>
          <w:lang w:val="en-US"/>
        </w:rPr>
      </w:pPr>
      <w:r w:rsidRPr="00DD68D0">
        <w:rPr>
          <w:rFonts w:ascii="Times New Roman" w:hAnsi="Times New Roman" w:cs="Times New Roman"/>
          <w:sz w:val="28"/>
          <w:szCs w:val="28"/>
          <w:lang w:val="en-US"/>
        </w:rPr>
        <w:t>Kelly,</w:t>
      </w:r>
      <w:r>
        <w:rPr>
          <w:rFonts w:ascii="Times New Roman" w:hAnsi="Times New Roman" w:cs="Times New Roman"/>
          <w:sz w:val="28"/>
          <w:szCs w:val="28"/>
          <w:lang w:val="en-US"/>
        </w:rPr>
        <w:t xml:space="preserve"> M., </w:t>
      </w:r>
      <w:r w:rsidRPr="00DD68D0">
        <w:rPr>
          <w:rFonts w:ascii="Times New Roman" w:hAnsi="Times New Roman" w:cs="Times New Roman"/>
          <w:sz w:val="28"/>
          <w:szCs w:val="28"/>
          <w:lang w:val="en-US"/>
        </w:rPr>
        <w:t>Grenfell,</w:t>
      </w:r>
      <w:r>
        <w:rPr>
          <w:rFonts w:ascii="Times New Roman" w:hAnsi="Times New Roman" w:cs="Times New Roman"/>
          <w:sz w:val="28"/>
          <w:szCs w:val="28"/>
          <w:lang w:val="en-US"/>
        </w:rPr>
        <w:t xml:space="preserve"> M.,</w:t>
      </w:r>
      <w:r w:rsidRPr="00DD68D0">
        <w:rPr>
          <w:rFonts w:ascii="Times New Roman" w:hAnsi="Times New Roman" w:cs="Times New Roman"/>
          <w:sz w:val="28"/>
          <w:szCs w:val="28"/>
          <w:lang w:val="en-US"/>
        </w:rPr>
        <w:t xml:space="preserve"> Gallagher-Brett,</w:t>
      </w:r>
      <w:r>
        <w:rPr>
          <w:rFonts w:ascii="Times New Roman" w:hAnsi="Times New Roman" w:cs="Times New Roman"/>
          <w:sz w:val="28"/>
          <w:szCs w:val="28"/>
          <w:lang w:val="en-US"/>
        </w:rPr>
        <w:t xml:space="preserve"> A., </w:t>
      </w:r>
      <w:r w:rsidRPr="00DD68D0">
        <w:rPr>
          <w:rFonts w:ascii="Times New Roman" w:hAnsi="Times New Roman" w:cs="Times New Roman"/>
          <w:sz w:val="28"/>
          <w:szCs w:val="28"/>
          <w:lang w:val="en-US"/>
        </w:rPr>
        <w:t>Jones</w:t>
      </w:r>
      <w:r>
        <w:rPr>
          <w:rFonts w:ascii="Times New Roman" w:hAnsi="Times New Roman" w:cs="Times New Roman"/>
          <w:sz w:val="28"/>
          <w:szCs w:val="28"/>
          <w:lang w:val="en-US"/>
        </w:rPr>
        <w:t>, D.</w:t>
      </w:r>
      <w:r w:rsidRPr="00DD68D0">
        <w:rPr>
          <w:rFonts w:ascii="Times New Roman" w:hAnsi="Times New Roman" w:cs="Times New Roman"/>
          <w:sz w:val="28"/>
          <w:szCs w:val="28"/>
          <w:lang w:val="en-US"/>
        </w:rPr>
        <w:t>, Richard</w:t>
      </w:r>
      <w:r>
        <w:rPr>
          <w:rFonts w:ascii="Times New Roman" w:hAnsi="Times New Roman" w:cs="Times New Roman"/>
          <w:sz w:val="28"/>
          <w:szCs w:val="28"/>
          <w:lang w:val="en-US"/>
        </w:rPr>
        <w:t xml:space="preserve">, L., </w:t>
      </w:r>
      <w:proofErr w:type="spellStart"/>
      <w:r w:rsidRPr="00DD68D0">
        <w:rPr>
          <w:rFonts w:ascii="Times New Roman" w:hAnsi="Times New Roman" w:cs="Times New Roman"/>
          <w:sz w:val="28"/>
          <w:szCs w:val="28"/>
          <w:lang w:val="en-US"/>
        </w:rPr>
        <w:t>Hilmarsson</w:t>
      </w:r>
      <w:proofErr w:type="spellEnd"/>
      <w:r w:rsidRPr="00DD68D0">
        <w:rPr>
          <w:rFonts w:ascii="Times New Roman" w:hAnsi="Times New Roman" w:cs="Times New Roman"/>
          <w:sz w:val="28"/>
          <w:szCs w:val="28"/>
          <w:lang w:val="en-US"/>
        </w:rPr>
        <w:t>-Dunn</w:t>
      </w:r>
      <w:r>
        <w:rPr>
          <w:rFonts w:ascii="Times New Roman" w:hAnsi="Times New Roman" w:cs="Times New Roman"/>
          <w:sz w:val="28"/>
          <w:szCs w:val="28"/>
          <w:lang w:val="en-US"/>
        </w:rPr>
        <w:t>, A</w:t>
      </w:r>
      <w:r w:rsidRPr="00DD68D0">
        <w:rPr>
          <w:rFonts w:ascii="Times New Roman" w:hAnsi="Times New Roman" w:cs="Times New Roman"/>
          <w:sz w:val="28"/>
          <w:szCs w:val="28"/>
          <w:lang w:val="en-US"/>
        </w:rPr>
        <w:t xml:space="preserve">. </w:t>
      </w:r>
      <w:r w:rsidR="006E02AB" w:rsidRPr="0053200B">
        <w:rPr>
          <w:rFonts w:ascii="Times New Roman" w:hAnsi="Times New Roman" w:cs="Times New Roman"/>
          <w:i/>
          <w:sz w:val="28"/>
          <w:szCs w:val="28"/>
          <w:lang w:val="en-US"/>
        </w:rPr>
        <w:t>The Training of Teachers</w:t>
      </w:r>
      <w:r w:rsidR="00390FCC" w:rsidRPr="0053200B">
        <w:rPr>
          <w:rFonts w:ascii="Times New Roman" w:hAnsi="Times New Roman" w:cs="Times New Roman"/>
          <w:i/>
          <w:sz w:val="28"/>
          <w:szCs w:val="28"/>
          <w:lang w:val="en-US"/>
        </w:rPr>
        <w:t xml:space="preserve"> </w:t>
      </w:r>
      <w:r w:rsidR="006E02AB" w:rsidRPr="0053200B">
        <w:rPr>
          <w:rFonts w:ascii="Times New Roman" w:hAnsi="Times New Roman" w:cs="Times New Roman"/>
          <w:i/>
          <w:sz w:val="28"/>
          <w:szCs w:val="28"/>
          <w:lang w:val="en-US"/>
        </w:rPr>
        <w:t>of</w:t>
      </w:r>
      <w:r w:rsidR="00390FCC" w:rsidRPr="0053200B">
        <w:rPr>
          <w:rFonts w:ascii="Times New Roman" w:hAnsi="Times New Roman" w:cs="Times New Roman"/>
          <w:i/>
          <w:sz w:val="28"/>
          <w:szCs w:val="28"/>
          <w:lang w:val="en-US"/>
        </w:rPr>
        <w:t xml:space="preserve"> </w:t>
      </w:r>
      <w:r w:rsidR="006E02AB" w:rsidRPr="0053200B">
        <w:rPr>
          <w:rFonts w:ascii="Times New Roman" w:hAnsi="Times New Roman" w:cs="Times New Roman"/>
          <w:i/>
          <w:sz w:val="28"/>
          <w:szCs w:val="28"/>
          <w:lang w:val="en-US"/>
        </w:rPr>
        <w:t>a Foreign Language: Developments</w:t>
      </w:r>
      <w:r w:rsidR="00390FCC" w:rsidRPr="0053200B">
        <w:rPr>
          <w:rFonts w:ascii="Times New Roman" w:hAnsi="Times New Roman" w:cs="Times New Roman"/>
          <w:i/>
          <w:sz w:val="28"/>
          <w:szCs w:val="28"/>
          <w:lang w:val="en-US"/>
        </w:rPr>
        <w:t xml:space="preserve"> </w:t>
      </w:r>
      <w:r w:rsidR="006E02AB" w:rsidRPr="0053200B">
        <w:rPr>
          <w:rFonts w:ascii="Times New Roman" w:hAnsi="Times New Roman" w:cs="Times New Roman"/>
          <w:i/>
          <w:sz w:val="28"/>
          <w:szCs w:val="28"/>
          <w:lang w:val="en-US"/>
        </w:rPr>
        <w:t>in Europe</w:t>
      </w:r>
      <w:r w:rsidR="00F120D1">
        <w:rPr>
          <w:rFonts w:ascii="Times New Roman" w:hAnsi="Times New Roman" w:cs="Times New Roman"/>
          <w:sz w:val="28"/>
          <w:szCs w:val="28"/>
          <w:lang w:val="en-US"/>
        </w:rPr>
        <w:t xml:space="preserve">. </w:t>
      </w:r>
      <w:r w:rsidR="006E02AB" w:rsidRPr="00DD68D0">
        <w:rPr>
          <w:rFonts w:ascii="Times New Roman" w:hAnsi="Times New Roman" w:cs="Times New Roman"/>
          <w:sz w:val="28"/>
          <w:szCs w:val="28"/>
          <w:lang w:val="en-US"/>
        </w:rPr>
        <w:t>A Report</w:t>
      </w:r>
      <w:r w:rsidR="00390FCC" w:rsidRPr="00DD68D0">
        <w:rPr>
          <w:rFonts w:ascii="Times New Roman" w:hAnsi="Times New Roman" w:cs="Times New Roman"/>
          <w:sz w:val="28"/>
          <w:szCs w:val="28"/>
          <w:lang w:val="en-US"/>
        </w:rPr>
        <w:t xml:space="preserve"> </w:t>
      </w:r>
      <w:r w:rsidR="006E02AB" w:rsidRPr="00DD68D0">
        <w:rPr>
          <w:rFonts w:ascii="Times New Roman" w:hAnsi="Times New Roman" w:cs="Times New Roman"/>
          <w:sz w:val="28"/>
          <w:szCs w:val="28"/>
          <w:lang w:val="en-US"/>
        </w:rPr>
        <w:t>to the European Commission Directorate Gene</w:t>
      </w:r>
      <w:r w:rsidR="00D50053">
        <w:rPr>
          <w:rFonts w:ascii="Times New Roman" w:hAnsi="Times New Roman" w:cs="Times New Roman"/>
          <w:sz w:val="28"/>
          <w:szCs w:val="28"/>
          <w:lang w:val="en-US"/>
        </w:rPr>
        <w:t xml:space="preserve">ral for Education and Culture. </w:t>
      </w:r>
      <w:r w:rsidR="006E02AB" w:rsidRPr="00DD68D0">
        <w:rPr>
          <w:rFonts w:ascii="Times New Roman" w:hAnsi="Times New Roman" w:cs="Times New Roman"/>
          <w:sz w:val="28"/>
          <w:szCs w:val="28"/>
          <w:lang w:val="en-US"/>
        </w:rPr>
        <w:t>Ac</w:t>
      </w:r>
      <w:r w:rsidR="004E68FA" w:rsidRPr="00DD68D0">
        <w:rPr>
          <w:rFonts w:ascii="Times New Roman" w:hAnsi="Times New Roman" w:cs="Times New Roman"/>
          <w:sz w:val="28"/>
          <w:szCs w:val="28"/>
          <w:lang w:val="en-US"/>
        </w:rPr>
        <w:t>cess m</w:t>
      </w:r>
      <w:r w:rsidR="006E02AB" w:rsidRPr="00DD68D0">
        <w:rPr>
          <w:rFonts w:ascii="Times New Roman" w:hAnsi="Times New Roman" w:cs="Times New Roman"/>
          <w:sz w:val="28"/>
          <w:szCs w:val="28"/>
          <w:lang w:val="en-US"/>
        </w:rPr>
        <w:t>ode</w:t>
      </w:r>
      <w:r w:rsidR="00390FCC" w:rsidRPr="00DD68D0">
        <w:rPr>
          <w:rFonts w:ascii="Times New Roman" w:hAnsi="Times New Roman" w:cs="Times New Roman"/>
          <w:sz w:val="28"/>
          <w:szCs w:val="28"/>
          <w:lang w:val="en-US"/>
        </w:rPr>
        <w:t> </w:t>
      </w:r>
      <w:r w:rsidR="006E02AB" w:rsidRPr="00DD68D0">
        <w:rPr>
          <w:rFonts w:ascii="Times New Roman" w:hAnsi="Times New Roman" w:cs="Times New Roman"/>
          <w:sz w:val="28"/>
          <w:szCs w:val="28"/>
          <w:lang w:val="en-US"/>
        </w:rPr>
        <w:t xml:space="preserve">: </w:t>
      </w:r>
      <w:hyperlink r:id="rId9" w:history="1">
        <w:r w:rsidR="00580937" w:rsidRPr="00DD68D0">
          <w:rPr>
            <w:rStyle w:val="a3"/>
            <w:rFonts w:ascii="Times New Roman" w:hAnsi="Times New Roman" w:cs="Times New Roman"/>
            <w:sz w:val="28"/>
            <w:szCs w:val="28"/>
            <w:lang w:val="en-US"/>
          </w:rPr>
          <w:t>http://ec.europa.eu/education/languages/pdf/doc493 en.pdf</w:t>
        </w:r>
      </w:hyperlink>
      <w:r w:rsidR="008A27AA" w:rsidRPr="00DD68D0">
        <w:rPr>
          <w:rFonts w:ascii="Times New Roman" w:hAnsi="Times New Roman" w:cs="Times New Roman"/>
          <w:sz w:val="28"/>
          <w:szCs w:val="28"/>
          <w:lang w:val="en-US"/>
        </w:rPr>
        <w:t>.</w:t>
      </w:r>
      <w:r w:rsidR="00580937" w:rsidRPr="00DD68D0">
        <w:rPr>
          <w:rFonts w:ascii="Times New Roman" w:hAnsi="Times New Roman" w:cs="Times New Roman"/>
          <w:sz w:val="28"/>
          <w:szCs w:val="28"/>
          <w:lang w:val="en-US"/>
        </w:rPr>
        <w:t xml:space="preserve"> </w:t>
      </w:r>
    </w:p>
    <w:p w14:paraId="0C684CFE" w14:textId="086C24FD" w:rsidR="00945F2A" w:rsidRPr="00DD68D0" w:rsidRDefault="006E02AB" w:rsidP="00872C16">
      <w:pPr>
        <w:pStyle w:val="a4"/>
        <w:numPr>
          <w:ilvl w:val="0"/>
          <w:numId w:val="1"/>
        </w:numPr>
        <w:tabs>
          <w:tab w:val="left" w:pos="1134"/>
        </w:tabs>
        <w:spacing w:after="0" w:line="360" w:lineRule="auto"/>
        <w:ind w:left="0" w:firstLine="709"/>
        <w:jc w:val="both"/>
        <w:rPr>
          <w:rFonts w:ascii="Times New Roman" w:hAnsi="Times New Roman" w:cs="Times New Roman"/>
          <w:sz w:val="28"/>
          <w:szCs w:val="28"/>
          <w:lang w:val="en-US"/>
        </w:rPr>
      </w:pPr>
      <w:r w:rsidRPr="00DD68D0">
        <w:rPr>
          <w:rFonts w:ascii="Times New Roman" w:hAnsi="Times New Roman" w:cs="Times New Roman"/>
          <w:sz w:val="28"/>
          <w:szCs w:val="28"/>
          <w:lang w:val="en-US"/>
        </w:rPr>
        <w:lastRenderedPageBreak/>
        <w:t xml:space="preserve">Reporting </w:t>
      </w:r>
      <w:proofErr w:type="spellStart"/>
      <w:r w:rsidRPr="00DD68D0">
        <w:rPr>
          <w:rFonts w:ascii="Times New Roman" w:hAnsi="Times New Roman" w:cs="Times New Roman"/>
          <w:sz w:val="28"/>
          <w:szCs w:val="28"/>
          <w:lang w:val="en-US"/>
        </w:rPr>
        <w:t>stanie</w:t>
      </w:r>
      <w:proofErr w:type="spellEnd"/>
      <w:r w:rsidRPr="00DD68D0">
        <w:rPr>
          <w:rFonts w:ascii="Times New Roman" w:hAnsi="Times New Roman" w:cs="Times New Roman"/>
          <w:sz w:val="28"/>
          <w:szCs w:val="28"/>
          <w:lang w:val="en-US"/>
        </w:rPr>
        <w:t xml:space="preserve"> </w:t>
      </w:r>
      <w:proofErr w:type="spellStart"/>
      <w:r w:rsidRPr="00DD68D0">
        <w:rPr>
          <w:rFonts w:ascii="Times New Roman" w:hAnsi="Times New Roman" w:cs="Times New Roman"/>
          <w:sz w:val="28"/>
          <w:szCs w:val="28"/>
          <w:lang w:val="en-US"/>
        </w:rPr>
        <w:t>edukacji</w:t>
      </w:r>
      <w:proofErr w:type="spellEnd"/>
      <w:r w:rsidRPr="00DD68D0">
        <w:rPr>
          <w:rFonts w:ascii="Times New Roman" w:hAnsi="Times New Roman" w:cs="Times New Roman"/>
          <w:sz w:val="28"/>
          <w:szCs w:val="28"/>
          <w:lang w:val="en-US"/>
        </w:rPr>
        <w:t xml:space="preserve"> 2015. Access </w:t>
      </w:r>
      <w:proofErr w:type="gramStart"/>
      <w:r w:rsidRPr="00DD68D0">
        <w:rPr>
          <w:rFonts w:ascii="Times New Roman" w:hAnsi="Times New Roman" w:cs="Times New Roman"/>
          <w:sz w:val="28"/>
          <w:szCs w:val="28"/>
          <w:lang w:val="en-US"/>
        </w:rPr>
        <w:t>mode</w:t>
      </w:r>
      <w:r w:rsidR="0048293D" w:rsidRPr="00DD68D0">
        <w:rPr>
          <w:rFonts w:ascii="Times New Roman" w:hAnsi="Times New Roman" w:cs="Times New Roman"/>
          <w:sz w:val="28"/>
          <w:szCs w:val="28"/>
          <w:lang w:val="en-US"/>
        </w:rPr>
        <w:t> </w:t>
      </w:r>
      <w:r w:rsidR="009B3A16">
        <w:rPr>
          <w:rFonts w:ascii="Times New Roman" w:hAnsi="Times New Roman" w:cs="Times New Roman"/>
          <w:sz w:val="28"/>
          <w:szCs w:val="28"/>
          <w:lang w:val="en-US"/>
        </w:rPr>
        <w:t>:</w:t>
      </w:r>
      <w:proofErr w:type="gramEnd"/>
      <w:r w:rsidR="009B3A16">
        <w:rPr>
          <w:rFonts w:ascii="Times New Roman" w:hAnsi="Times New Roman" w:cs="Times New Roman"/>
          <w:sz w:val="28"/>
          <w:szCs w:val="28"/>
          <w:lang w:val="en-US"/>
        </w:rPr>
        <w:t xml:space="preserve"> http://</w:t>
      </w:r>
      <w:r w:rsidRPr="00DD68D0">
        <w:rPr>
          <w:rFonts w:ascii="Times New Roman" w:hAnsi="Times New Roman" w:cs="Times New Roman"/>
          <w:sz w:val="28"/>
          <w:szCs w:val="28"/>
          <w:lang w:val="en-US"/>
        </w:rPr>
        <w:t>eduentuzjasci.pl/pl/component/content/article/126-informacje/artykul/233-rapor</w:t>
      </w:r>
      <w:r w:rsidR="0048293D" w:rsidRPr="00DD68D0">
        <w:rPr>
          <w:rFonts w:ascii="Times New Roman" w:hAnsi="Times New Roman" w:cs="Times New Roman"/>
          <w:sz w:val="28"/>
          <w:szCs w:val="28"/>
          <w:lang w:val="en-US"/>
        </w:rPr>
        <w:t>t-o-</w:t>
      </w:r>
      <w:r w:rsidR="00945F2A" w:rsidRPr="00DD68D0">
        <w:rPr>
          <w:rFonts w:ascii="Times New Roman" w:hAnsi="Times New Roman" w:cs="Times New Roman"/>
          <w:sz w:val="28"/>
          <w:szCs w:val="28"/>
          <w:lang w:val="en-US"/>
        </w:rPr>
        <w:t>stanie-edukacji-2015.html.</w:t>
      </w:r>
      <w:r w:rsidR="00FF1606">
        <w:rPr>
          <w:rFonts w:ascii="Times New Roman" w:hAnsi="Times New Roman" w:cs="Times New Roman"/>
          <w:sz w:val="28"/>
          <w:szCs w:val="28"/>
          <w:lang w:val="en-US"/>
        </w:rPr>
        <w:t xml:space="preserve"> </w:t>
      </w:r>
    </w:p>
    <w:p w14:paraId="185E6D2A" w14:textId="37D3BA74" w:rsidR="00945F2A" w:rsidRPr="00DD68D0" w:rsidRDefault="006E02AB" w:rsidP="00872C16">
      <w:pPr>
        <w:pStyle w:val="a4"/>
        <w:numPr>
          <w:ilvl w:val="0"/>
          <w:numId w:val="1"/>
        </w:numPr>
        <w:tabs>
          <w:tab w:val="left" w:pos="1134"/>
        </w:tabs>
        <w:spacing w:after="0" w:line="360" w:lineRule="auto"/>
        <w:ind w:left="0" w:firstLine="709"/>
        <w:jc w:val="both"/>
        <w:rPr>
          <w:rFonts w:ascii="Times New Roman" w:hAnsi="Times New Roman" w:cs="Times New Roman"/>
          <w:sz w:val="28"/>
          <w:szCs w:val="28"/>
          <w:lang w:val="en-US"/>
        </w:rPr>
      </w:pPr>
      <w:proofErr w:type="spellStart"/>
      <w:r w:rsidRPr="0053200B">
        <w:rPr>
          <w:rFonts w:ascii="Times New Roman" w:hAnsi="Times New Roman" w:cs="Times New Roman"/>
          <w:i/>
          <w:sz w:val="28"/>
          <w:szCs w:val="28"/>
          <w:lang w:val="en-US"/>
        </w:rPr>
        <w:t>Rozporządzenie</w:t>
      </w:r>
      <w:proofErr w:type="spellEnd"/>
      <w:r w:rsidRPr="0053200B">
        <w:rPr>
          <w:rFonts w:ascii="Times New Roman" w:hAnsi="Times New Roman" w:cs="Times New Roman"/>
          <w:i/>
          <w:sz w:val="28"/>
          <w:szCs w:val="28"/>
          <w:lang w:val="en-US"/>
        </w:rPr>
        <w:t xml:space="preserve"> </w:t>
      </w:r>
      <w:proofErr w:type="spellStart"/>
      <w:r w:rsidRPr="0053200B">
        <w:rPr>
          <w:rFonts w:ascii="Times New Roman" w:hAnsi="Times New Roman" w:cs="Times New Roman"/>
          <w:i/>
          <w:sz w:val="28"/>
          <w:szCs w:val="28"/>
          <w:lang w:val="en-US"/>
        </w:rPr>
        <w:t>ministra</w:t>
      </w:r>
      <w:proofErr w:type="spellEnd"/>
      <w:r w:rsidRPr="0053200B">
        <w:rPr>
          <w:rFonts w:ascii="Times New Roman" w:hAnsi="Times New Roman" w:cs="Times New Roman"/>
          <w:i/>
          <w:sz w:val="28"/>
          <w:szCs w:val="28"/>
          <w:lang w:val="en-US"/>
        </w:rPr>
        <w:t xml:space="preserve"> </w:t>
      </w:r>
      <w:proofErr w:type="spellStart"/>
      <w:r w:rsidRPr="0053200B">
        <w:rPr>
          <w:rFonts w:ascii="Times New Roman" w:hAnsi="Times New Roman" w:cs="Times New Roman"/>
          <w:i/>
          <w:sz w:val="28"/>
          <w:szCs w:val="28"/>
          <w:lang w:val="en-US"/>
        </w:rPr>
        <w:t>edukacji</w:t>
      </w:r>
      <w:proofErr w:type="spellEnd"/>
      <w:r w:rsidRPr="0053200B">
        <w:rPr>
          <w:rFonts w:ascii="Times New Roman" w:hAnsi="Times New Roman" w:cs="Times New Roman"/>
          <w:i/>
          <w:sz w:val="28"/>
          <w:szCs w:val="28"/>
          <w:lang w:val="en-US"/>
        </w:rPr>
        <w:t xml:space="preserve"> </w:t>
      </w:r>
      <w:proofErr w:type="spellStart"/>
      <w:r w:rsidRPr="0053200B">
        <w:rPr>
          <w:rFonts w:ascii="Times New Roman" w:hAnsi="Times New Roman" w:cs="Times New Roman"/>
          <w:i/>
          <w:sz w:val="28"/>
          <w:szCs w:val="28"/>
          <w:lang w:val="en-US"/>
        </w:rPr>
        <w:t>narodowej</w:t>
      </w:r>
      <w:proofErr w:type="spellEnd"/>
      <w:r w:rsidRPr="0053200B">
        <w:rPr>
          <w:rFonts w:ascii="Times New Roman" w:hAnsi="Times New Roman" w:cs="Times New Roman"/>
          <w:i/>
          <w:sz w:val="28"/>
          <w:szCs w:val="28"/>
          <w:lang w:val="en-US"/>
        </w:rPr>
        <w:t xml:space="preserve"> z </w:t>
      </w:r>
      <w:proofErr w:type="spellStart"/>
      <w:r w:rsidRPr="0053200B">
        <w:rPr>
          <w:rFonts w:ascii="Times New Roman" w:hAnsi="Times New Roman" w:cs="Times New Roman"/>
          <w:i/>
          <w:sz w:val="28"/>
          <w:szCs w:val="28"/>
          <w:lang w:val="en-US"/>
        </w:rPr>
        <w:t>dnia</w:t>
      </w:r>
      <w:proofErr w:type="spellEnd"/>
      <w:r w:rsidRPr="0053200B">
        <w:rPr>
          <w:rFonts w:ascii="Times New Roman" w:hAnsi="Times New Roman" w:cs="Times New Roman"/>
          <w:i/>
          <w:sz w:val="28"/>
          <w:szCs w:val="28"/>
          <w:lang w:val="en-US"/>
        </w:rPr>
        <w:t xml:space="preserve"> 18 </w:t>
      </w:r>
      <w:proofErr w:type="spellStart"/>
      <w:r w:rsidRPr="0053200B">
        <w:rPr>
          <w:rFonts w:ascii="Times New Roman" w:hAnsi="Times New Roman" w:cs="Times New Roman"/>
          <w:i/>
          <w:sz w:val="28"/>
          <w:szCs w:val="28"/>
          <w:lang w:val="en-US"/>
        </w:rPr>
        <w:t>lipca</w:t>
      </w:r>
      <w:proofErr w:type="spellEnd"/>
      <w:r w:rsidRPr="0053200B">
        <w:rPr>
          <w:rFonts w:ascii="Times New Roman" w:hAnsi="Times New Roman" w:cs="Times New Roman"/>
          <w:i/>
          <w:sz w:val="28"/>
          <w:szCs w:val="28"/>
          <w:lang w:val="en-US"/>
        </w:rPr>
        <w:t xml:space="preserve"> 2006 r., No. 128, </w:t>
      </w:r>
      <w:proofErr w:type="spellStart"/>
      <w:r w:rsidRPr="0053200B">
        <w:rPr>
          <w:rFonts w:ascii="Times New Roman" w:hAnsi="Times New Roman" w:cs="Times New Roman"/>
          <w:i/>
          <w:sz w:val="28"/>
          <w:szCs w:val="28"/>
          <w:lang w:val="en-US"/>
        </w:rPr>
        <w:t>poz</w:t>
      </w:r>
      <w:proofErr w:type="spellEnd"/>
      <w:r w:rsidRPr="0053200B">
        <w:rPr>
          <w:rFonts w:ascii="Times New Roman" w:hAnsi="Times New Roman" w:cs="Times New Roman"/>
          <w:i/>
          <w:sz w:val="28"/>
          <w:szCs w:val="28"/>
          <w:lang w:val="en-US"/>
        </w:rPr>
        <w:t>. 897</w:t>
      </w:r>
      <w:r w:rsidR="00C82893">
        <w:rPr>
          <w:rFonts w:ascii="Times New Roman" w:hAnsi="Times New Roman" w:cs="Times New Roman"/>
          <w:sz w:val="28"/>
          <w:szCs w:val="28"/>
          <w:lang w:val="en-US"/>
        </w:rPr>
        <w:t xml:space="preserve">. </w:t>
      </w:r>
      <w:r w:rsidRPr="00DD68D0">
        <w:rPr>
          <w:rFonts w:ascii="Times New Roman" w:hAnsi="Times New Roman" w:cs="Times New Roman"/>
          <w:sz w:val="28"/>
          <w:szCs w:val="28"/>
          <w:lang w:val="en-US"/>
        </w:rPr>
        <w:t xml:space="preserve">Access mode: </w:t>
      </w:r>
      <w:hyperlink r:id="rId10" w:history="1">
        <w:r w:rsidR="00C82893" w:rsidRPr="005522E7">
          <w:rPr>
            <w:rStyle w:val="a3"/>
            <w:rFonts w:ascii="Times New Roman" w:hAnsi="Times New Roman" w:cs="Times New Roman"/>
            <w:sz w:val="28"/>
            <w:szCs w:val="28"/>
            <w:lang w:val="en-US"/>
          </w:rPr>
          <w:t>http://www.infor.pl/dziennikustaw,rok, 2006,nr,128/poz,897,spis,rozporzadzenie-ministraedukacji-narodowej-w-sprawie-standardow-ksztalcenia.html</w:t>
        </w:r>
      </w:hyperlink>
      <w:r w:rsidR="00945F2A" w:rsidRPr="00DD68D0">
        <w:rPr>
          <w:rFonts w:ascii="Times New Roman" w:hAnsi="Times New Roman" w:cs="Times New Roman"/>
          <w:sz w:val="28"/>
          <w:szCs w:val="28"/>
          <w:lang w:val="en-US"/>
        </w:rPr>
        <w:t>.</w:t>
      </w:r>
      <w:r w:rsidR="0048293D" w:rsidRPr="00DD68D0">
        <w:rPr>
          <w:rFonts w:ascii="Times New Roman" w:hAnsi="Times New Roman" w:cs="Times New Roman"/>
          <w:sz w:val="28"/>
          <w:szCs w:val="28"/>
          <w:lang w:val="en-US"/>
        </w:rPr>
        <w:t xml:space="preserve"> </w:t>
      </w:r>
    </w:p>
    <w:p w14:paraId="798EA345" w14:textId="05C883F3" w:rsidR="00945F2A" w:rsidRPr="00DD68D0" w:rsidRDefault="006E02AB" w:rsidP="00872C16">
      <w:pPr>
        <w:pStyle w:val="a4"/>
        <w:numPr>
          <w:ilvl w:val="0"/>
          <w:numId w:val="1"/>
        </w:numPr>
        <w:tabs>
          <w:tab w:val="left" w:pos="1134"/>
        </w:tabs>
        <w:spacing w:after="0" w:line="360" w:lineRule="auto"/>
        <w:ind w:left="0" w:firstLine="709"/>
        <w:jc w:val="both"/>
        <w:rPr>
          <w:rFonts w:ascii="Times New Roman" w:hAnsi="Times New Roman" w:cs="Times New Roman"/>
          <w:sz w:val="28"/>
          <w:szCs w:val="28"/>
          <w:lang w:val="en-US"/>
        </w:rPr>
      </w:pPr>
      <w:r w:rsidRPr="00DD68D0">
        <w:rPr>
          <w:rFonts w:ascii="Times New Roman" w:hAnsi="Times New Roman" w:cs="Times New Roman"/>
          <w:sz w:val="28"/>
          <w:szCs w:val="28"/>
          <w:lang w:val="en-US"/>
        </w:rPr>
        <w:t>Kwiatkowska-Kowal</w:t>
      </w:r>
      <w:r w:rsidR="00AE2973" w:rsidRPr="00DD68D0">
        <w:rPr>
          <w:rFonts w:ascii="Times New Roman" w:hAnsi="Times New Roman" w:cs="Times New Roman"/>
          <w:sz w:val="28"/>
          <w:szCs w:val="28"/>
          <w:lang w:val="en-US"/>
        </w:rPr>
        <w:t>,</w:t>
      </w:r>
      <w:r w:rsidRPr="00DD68D0">
        <w:rPr>
          <w:rFonts w:ascii="Times New Roman" w:hAnsi="Times New Roman" w:cs="Times New Roman"/>
          <w:sz w:val="28"/>
          <w:szCs w:val="28"/>
          <w:lang w:val="en-US"/>
        </w:rPr>
        <w:t xml:space="preserve"> B. </w:t>
      </w:r>
      <w:r w:rsidR="00C82893">
        <w:rPr>
          <w:rFonts w:ascii="Times New Roman" w:hAnsi="Times New Roman" w:cs="Times New Roman"/>
          <w:sz w:val="28"/>
          <w:szCs w:val="28"/>
          <w:lang w:val="en-US"/>
        </w:rPr>
        <w:t xml:space="preserve">(2015). </w:t>
      </w:r>
      <w:proofErr w:type="spellStart"/>
      <w:r w:rsidRPr="00DD68D0">
        <w:rPr>
          <w:rFonts w:ascii="Times New Roman" w:hAnsi="Times New Roman" w:cs="Times New Roman"/>
          <w:sz w:val="28"/>
          <w:szCs w:val="28"/>
          <w:lang w:val="en-US"/>
        </w:rPr>
        <w:t>Kanon</w:t>
      </w:r>
      <w:proofErr w:type="spellEnd"/>
      <w:r w:rsidRPr="00DD68D0">
        <w:rPr>
          <w:rFonts w:ascii="Times New Roman" w:hAnsi="Times New Roman" w:cs="Times New Roman"/>
          <w:sz w:val="28"/>
          <w:szCs w:val="28"/>
          <w:lang w:val="en-US"/>
        </w:rPr>
        <w:t xml:space="preserve"> </w:t>
      </w:r>
      <w:proofErr w:type="spellStart"/>
      <w:r w:rsidRPr="00DD68D0">
        <w:rPr>
          <w:rFonts w:ascii="Times New Roman" w:hAnsi="Times New Roman" w:cs="Times New Roman"/>
          <w:sz w:val="28"/>
          <w:szCs w:val="28"/>
          <w:lang w:val="en-US"/>
        </w:rPr>
        <w:t>treści</w:t>
      </w:r>
      <w:proofErr w:type="spellEnd"/>
      <w:r w:rsidRPr="00DD68D0">
        <w:rPr>
          <w:rFonts w:ascii="Times New Roman" w:hAnsi="Times New Roman" w:cs="Times New Roman"/>
          <w:sz w:val="28"/>
          <w:szCs w:val="28"/>
          <w:lang w:val="en-US"/>
        </w:rPr>
        <w:t xml:space="preserve"> </w:t>
      </w:r>
      <w:proofErr w:type="spellStart"/>
      <w:r w:rsidRPr="00DD68D0">
        <w:rPr>
          <w:rFonts w:ascii="Times New Roman" w:hAnsi="Times New Roman" w:cs="Times New Roman"/>
          <w:sz w:val="28"/>
          <w:szCs w:val="28"/>
          <w:lang w:val="en-US"/>
        </w:rPr>
        <w:t>pedagogicznej</w:t>
      </w:r>
      <w:proofErr w:type="spellEnd"/>
      <w:r w:rsidRPr="00DD68D0">
        <w:rPr>
          <w:rFonts w:ascii="Times New Roman" w:hAnsi="Times New Roman" w:cs="Times New Roman"/>
          <w:sz w:val="28"/>
          <w:szCs w:val="28"/>
          <w:lang w:val="en-US"/>
        </w:rPr>
        <w:t xml:space="preserve"> </w:t>
      </w:r>
      <w:proofErr w:type="spellStart"/>
      <w:r w:rsidRPr="00DD68D0">
        <w:rPr>
          <w:rFonts w:ascii="Times New Roman" w:hAnsi="Times New Roman" w:cs="Times New Roman"/>
          <w:sz w:val="28"/>
          <w:szCs w:val="28"/>
          <w:lang w:val="en-US"/>
        </w:rPr>
        <w:t>ed</w:t>
      </w:r>
      <w:r w:rsidR="0053200B">
        <w:rPr>
          <w:rFonts w:ascii="Times New Roman" w:hAnsi="Times New Roman" w:cs="Times New Roman"/>
          <w:sz w:val="28"/>
          <w:szCs w:val="28"/>
          <w:lang w:val="en-US"/>
        </w:rPr>
        <w:t>ukacji</w:t>
      </w:r>
      <w:proofErr w:type="spellEnd"/>
      <w:r w:rsidR="0053200B">
        <w:rPr>
          <w:rFonts w:ascii="Times New Roman" w:hAnsi="Times New Roman" w:cs="Times New Roman"/>
          <w:sz w:val="28"/>
          <w:szCs w:val="28"/>
          <w:lang w:val="en-US"/>
        </w:rPr>
        <w:t xml:space="preserve"> </w:t>
      </w:r>
      <w:proofErr w:type="spellStart"/>
      <w:r w:rsidR="0053200B">
        <w:rPr>
          <w:rFonts w:ascii="Times New Roman" w:hAnsi="Times New Roman" w:cs="Times New Roman"/>
          <w:sz w:val="28"/>
          <w:szCs w:val="28"/>
          <w:lang w:val="en-US"/>
        </w:rPr>
        <w:t>akademickiej</w:t>
      </w:r>
      <w:proofErr w:type="spellEnd"/>
      <w:r w:rsidR="0053200B">
        <w:rPr>
          <w:rFonts w:ascii="Times New Roman" w:hAnsi="Times New Roman" w:cs="Times New Roman"/>
          <w:sz w:val="28"/>
          <w:szCs w:val="28"/>
          <w:lang w:val="en-US"/>
        </w:rPr>
        <w:t xml:space="preserve"> </w:t>
      </w:r>
      <w:proofErr w:type="spellStart"/>
      <w:r w:rsidR="0053200B">
        <w:rPr>
          <w:rFonts w:ascii="Times New Roman" w:hAnsi="Times New Roman" w:cs="Times New Roman"/>
          <w:sz w:val="28"/>
          <w:szCs w:val="28"/>
          <w:lang w:val="en-US"/>
        </w:rPr>
        <w:t>nauczycieli</w:t>
      </w:r>
      <w:proofErr w:type="spellEnd"/>
      <w:r w:rsidR="0053200B">
        <w:rPr>
          <w:rFonts w:ascii="Times New Roman" w:hAnsi="Times New Roman" w:cs="Times New Roman"/>
          <w:sz w:val="28"/>
          <w:szCs w:val="28"/>
          <w:lang w:val="en-US"/>
        </w:rPr>
        <w:t xml:space="preserve">. </w:t>
      </w:r>
      <w:proofErr w:type="spellStart"/>
      <w:r w:rsidRPr="0053200B">
        <w:rPr>
          <w:rFonts w:ascii="Times New Roman" w:hAnsi="Times New Roman" w:cs="Times New Roman"/>
          <w:i/>
          <w:sz w:val="28"/>
          <w:szCs w:val="28"/>
          <w:lang w:val="en-US"/>
        </w:rPr>
        <w:t>Studia</w:t>
      </w:r>
      <w:proofErr w:type="spellEnd"/>
      <w:r w:rsidRPr="0053200B">
        <w:rPr>
          <w:rFonts w:ascii="Times New Roman" w:hAnsi="Times New Roman" w:cs="Times New Roman"/>
          <w:i/>
          <w:sz w:val="28"/>
          <w:szCs w:val="28"/>
          <w:lang w:val="en-US"/>
        </w:rPr>
        <w:t xml:space="preserve"> </w:t>
      </w:r>
      <w:proofErr w:type="spellStart"/>
      <w:r w:rsidRPr="0053200B">
        <w:rPr>
          <w:rFonts w:ascii="Times New Roman" w:hAnsi="Times New Roman" w:cs="Times New Roman"/>
          <w:i/>
          <w:sz w:val="28"/>
          <w:szCs w:val="28"/>
          <w:lang w:val="en-US"/>
        </w:rPr>
        <w:t>Pedagogiczne</w:t>
      </w:r>
      <w:proofErr w:type="spellEnd"/>
      <w:r w:rsidR="0053200B">
        <w:rPr>
          <w:rFonts w:ascii="Times New Roman" w:hAnsi="Times New Roman" w:cs="Times New Roman"/>
          <w:sz w:val="28"/>
          <w:szCs w:val="28"/>
          <w:lang w:val="en-US"/>
        </w:rPr>
        <w:t>,</w:t>
      </w:r>
      <w:r w:rsidR="00C82893">
        <w:rPr>
          <w:rFonts w:ascii="Times New Roman" w:hAnsi="Times New Roman" w:cs="Times New Roman"/>
          <w:sz w:val="28"/>
          <w:szCs w:val="28"/>
          <w:lang w:val="en-US"/>
        </w:rPr>
        <w:t xml:space="preserve"> LXI.</w:t>
      </w:r>
      <w:r w:rsidRPr="00DD68D0">
        <w:rPr>
          <w:rFonts w:ascii="Times New Roman" w:hAnsi="Times New Roman" w:cs="Times New Roman"/>
          <w:sz w:val="28"/>
          <w:szCs w:val="28"/>
          <w:lang w:val="en-US"/>
        </w:rPr>
        <w:t xml:space="preserve"> Warszawa, KNP PAN, </w:t>
      </w:r>
      <w:r w:rsidR="00945F2A" w:rsidRPr="00DD68D0">
        <w:rPr>
          <w:rFonts w:ascii="Times New Roman" w:hAnsi="Times New Roman" w:cs="Times New Roman"/>
          <w:sz w:val="28"/>
          <w:szCs w:val="28"/>
          <w:lang w:val="en-US"/>
        </w:rPr>
        <w:t>S</w:t>
      </w:r>
      <w:r w:rsidR="00C57FD9">
        <w:rPr>
          <w:rFonts w:ascii="Times New Roman" w:hAnsi="Times New Roman" w:cs="Times New Roman"/>
          <w:sz w:val="28"/>
          <w:szCs w:val="28"/>
          <w:lang w:val="en-US"/>
        </w:rPr>
        <w:t>. 159-</w:t>
      </w:r>
      <w:r w:rsidR="00945F2A" w:rsidRPr="00DD68D0">
        <w:rPr>
          <w:rFonts w:ascii="Times New Roman" w:hAnsi="Times New Roman" w:cs="Times New Roman"/>
          <w:sz w:val="28"/>
          <w:szCs w:val="28"/>
          <w:lang w:val="en-US"/>
        </w:rPr>
        <w:t>189.</w:t>
      </w:r>
      <w:r w:rsidR="00752AF4" w:rsidRPr="00DD68D0">
        <w:rPr>
          <w:rFonts w:ascii="Times New Roman" w:hAnsi="Times New Roman" w:cs="Times New Roman"/>
          <w:sz w:val="28"/>
          <w:szCs w:val="28"/>
          <w:lang w:val="en-US"/>
        </w:rPr>
        <w:t xml:space="preserve"> </w:t>
      </w:r>
    </w:p>
    <w:p w14:paraId="60E09907" w14:textId="5C25F760" w:rsidR="002311A1" w:rsidRDefault="006E02AB" w:rsidP="002311A1">
      <w:pPr>
        <w:pStyle w:val="a4"/>
        <w:numPr>
          <w:ilvl w:val="0"/>
          <w:numId w:val="1"/>
        </w:numPr>
        <w:tabs>
          <w:tab w:val="left" w:pos="1134"/>
        </w:tabs>
        <w:spacing w:after="0" w:line="360" w:lineRule="auto"/>
        <w:ind w:left="0" w:firstLine="709"/>
        <w:jc w:val="both"/>
        <w:rPr>
          <w:rFonts w:ascii="Times New Roman" w:hAnsi="Times New Roman" w:cs="Times New Roman"/>
          <w:sz w:val="28"/>
          <w:szCs w:val="28"/>
          <w:lang w:val="en-US"/>
        </w:rPr>
      </w:pPr>
      <w:proofErr w:type="spellStart"/>
      <w:r w:rsidRPr="0053200B">
        <w:rPr>
          <w:rFonts w:ascii="Times New Roman" w:hAnsi="Times New Roman" w:cs="Times New Roman"/>
          <w:i/>
          <w:sz w:val="28"/>
          <w:szCs w:val="28"/>
          <w:lang w:val="en-US"/>
        </w:rPr>
        <w:t>Regulamin</w:t>
      </w:r>
      <w:proofErr w:type="spellEnd"/>
      <w:r w:rsidRPr="0053200B">
        <w:rPr>
          <w:rFonts w:ascii="Times New Roman" w:hAnsi="Times New Roman" w:cs="Times New Roman"/>
          <w:i/>
          <w:sz w:val="28"/>
          <w:szCs w:val="28"/>
          <w:lang w:val="en-US"/>
        </w:rPr>
        <w:t xml:space="preserve"> </w:t>
      </w:r>
      <w:proofErr w:type="spellStart"/>
      <w:r w:rsidRPr="0053200B">
        <w:rPr>
          <w:rFonts w:ascii="Times New Roman" w:hAnsi="Times New Roman" w:cs="Times New Roman"/>
          <w:i/>
          <w:sz w:val="28"/>
          <w:szCs w:val="28"/>
          <w:lang w:val="en-US"/>
        </w:rPr>
        <w:t>organizacji</w:t>
      </w:r>
      <w:proofErr w:type="spellEnd"/>
      <w:r w:rsidRPr="0053200B">
        <w:rPr>
          <w:rFonts w:ascii="Times New Roman" w:hAnsi="Times New Roman" w:cs="Times New Roman"/>
          <w:i/>
          <w:sz w:val="28"/>
          <w:szCs w:val="28"/>
          <w:lang w:val="en-US"/>
        </w:rPr>
        <w:t xml:space="preserve"> </w:t>
      </w:r>
      <w:proofErr w:type="spellStart"/>
      <w:r w:rsidRPr="0053200B">
        <w:rPr>
          <w:rFonts w:ascii="Times New Roman" w:hAnsi="Times New Roman" w:cs="Times New Roman"/>
          <w:i/>
          <w:sz w:val="28"/>
          <w:szCs w:val="28"/>
          <w:lang w:val="en-US"/>
        </w:rPr>
        <w:t>i</w:t>
      </w:r>
      <w:proofErr w:type="spellEnd"/>
      <w:r w:rsidRPr="0053200B">
        <w:rPr>
          <w:rFonts w:ascii="Times New Roman" w:hAnsi="Times New Roman" w:cs="Times New Roman"/>
          <w:i/>
          <w:sz w:val="28"/>
          <w:szCs w:val="28"/>
          <w:lang w:val="en-US"/>
        </w:rPr>
        <w:t xml:space="preserve"> </w:t>
      </w:r>
      <w:proofErr w:type="spellStart"/>
      <w:r w:rsidRPr="0053200B">
        <w:rPr>
          <w:rFonts w:ascii="Times New Roman" w:hAnsi="Times New Roman" w:cs="Times New Roman"/>
          <w:i/>
          <w:sz w:val="28"/>
          <w:szCs w:val="28"/>
          <w:lang w:val="en-US"/>
        </w:rPr>
        <w:t>realizacji</w:t>
      </w:r>
      <w:proofErr w:type="spellEnd"/>
      <w:r w:rsidRPr="0053200B">
        <w:rPr>
          <w:rFonts w:ascii="Times New Roman" w:hAnsi="Times New Roman" w:cs="Times New Roman"/>
          <w:i/>
          <w:sz w:val="28"/>
          <w:szCs w:val="28"/>
          <w:lang w:val="en-US"/>
        </w:rPr>
        <w:t xml:space="preserve"> </w:t>
      </w:r>
      <w:proofErr w:type="spellStart"/>
      <w:r w:rsidRPr="0053200B">
        <w:rPr>
          <w:rFonts w:ascii="Times New Roman" w:hAnsi="Times New Roman" w:cs="Times New Roman"/>
          <w:i/>
          <w:sz w:val="28"/>
          <w:szCs w:val="28"/>
          <w:lang w:val="en-US"/>
        </w:rPr>
        <w:t>praktyk</w:t>
      </w:r>
      <w:proofErr w:type="spellEnd"/>
      <w:r w:rsidRPr="0053200B">
        <w:rPr>
          <w:rFonts w:ascii="Times New Roman" w:hAnsi="Times New Roman" w:cs="Times New Roman"/>
          <w:i/>
          <w:sz w:val="28"/>
          <w:szCs w:val="28"/>
          <w:lang w:val="en-US"/>
        </w:rPr>
        <w:t xml:space="preserve"> </w:t>
      </w:r>
      <w:proofErr w:type="spellStart"/>
      <w:r w:rsidRPr="0053200B">
        <w:rPr>
          <w:rFonts w:ascii="Times New Roman" w:hAnsi="Times New Roman" w:cs="Times New Roman"/>
          <w:i/>
          <w:sz w:val="28"/>
          <w:szCs w:val="28"/>
          <w:lang w:val="en-US"/>
        </w:rPr>
        <w:t>pedagogicznych</w:t>
      </w:r>
      <w:proofErr w:type="spellEnd"/>
      <w:r w:rsidRPr="0053200B">
        <w:rPr>
          <w:rFonts w:ascii="Times New Roman" w:hAnsi="Times New Roman" w:cs="Times New Roman"/>
          <w:i/>
          <w:sz w:val="28"/>
          <w:szCs w:val="28"/>
          <w:lang w:val="en-US"/>
        </w:rPr>
        <w:t xml:space="preserve"> </w:t>
      </w:r>
      <w:proofErr w:type="spellStart"/>
      <w:r w:rsidRPr="0053200B">
        <w:rPr>
          <w:rFonts w:ascii="Times New Roman" w:hAnsi="Times New Roman" w:cs="Times New Roman"/>
          <w:i/>
          <w:sz w:val="28"/>
          <w:szCs w:val="28"/>
          <w:lang w:val="en-US"/>
        </w:rPr>
        <w:t>realizowanych</w:t>
      </w:r>
      <w:proofErr w:type="spellEnd"/>
      <w:r w:rsidRPr="0053200B">
        <w:rPr>
          <w:rFonts w:ascii="Times New Roman" w:hAnsi="Times New Roman" w:cs="Times New Roman"/>
          <w:i/>
          <w:sz w:val="28"/>
          <w:szCs w:val="28"/>
          <w:lang w:val="en-US"/>
        </w:rPr>
        <w:t xml:space="preserve"> w </w:t>
      </w:r>
      <w:proofErr w:type="spellStart"/>
      <w:r w:rsidRPr="0053200B">
        <w:rPr>
          <w:rFonts w:ascii="Times New Roman" w:hAnsi="Times New Roman" w:cs="Times New Roman"/>
          <w:i/>
          <w:sz w:val="28"/>
          <w:szCs w:val="28"/>
          <w:lang w:val="en-US"/>
        </w:rPr>
        <w:t>ramach</w:t>
      </w:r>
      <w:proofErr w:type="spellEnd"/>
      <w:r w:rsidRPr="0053200B">
        <w:rPr>
          <w:rFonts w:ascii="Times New Roman" w:hAnsi="Times New Roman" w:cs="Times New Roman"/>
          <w:i/>
          <w:sz w:val="28"/>
          <w:szCs w:val="28"/>
          <w:lang w:val="en-US"/>
        </w:rPr>
        <w:t xml:space="preserve"> </w:t>
      </w:r>
      <w:proofErr w:type="spellStart"/>
      <w:r w:rsidRPr="0053200B">
        <w:rPr>
          <w:rFonts w:ascii="Times New Roman" w:hAnsi="Times New Roman" w:cs="Times New Roman"/>
          <w:i/>
          <w:sz w:val="28"/>
          <w:szCs w:val="28"/>
          <w:lang w:val="en-US"/>
        </w:rPr>
        <w:t>projektu</w:t>
      </w:r>
      <w:proofErr w:type="spellEnd"/>
      <w:r w:rsidRPr="0053200B">
        <w:rPr>
          <w:rFonts w:ascii="Times New Roman" w:hAnsi="Times New Roman" w:cs="Times New Roman"/>
          <w:i/>
          <w:sz w:val="28"/>
          <w:szCs w:val="28"/>
          <w:lang w:val="en-US"/>
        </w:rPr>
        <w:t xml:space="preserve"> </w:t>
      </w:r>
      <w:r w:rsidR="00752AF4" w:rsidRPr="0053200B">
        <w:rPr>
          <w:rFonts w:ascii="Times New Roman" w:hAnsi="Times New Roman" w:cs="Times New Roman"/>
          <w:i/>
          <w:sz w:val="28"/>
          <w:szCs w:val="28"/>
          <w:lang w:val="en-US"/>
        </w:rPr>
        <w:t>“</w:t>
      </w:r>
      <w:proofErr w:type="spellStart"/>
      <w:r w:rsidRPr="0053200B">
        <w:rPr>
          <w:rFonts w:ascii="Times New Roman" w:hAnsi="Times New Roman" w:cs="Times New Roman"/>
          <w:i/>
          <w:sz w:val="28"/>
          <w:szCs w:val="28"/>
          <w:lang w:val="en-US"/>
        </w:rPr>
        <w:t>Nowa</w:t>
      </w:r>
      <w:proofErr w:type="spellEnd"/>
      <w:r w:rsidRPr="0053200B">
        <w:rPr>
          <w:rFonts w:ascii="Times New Roman" w:hAnsi="Times New Roman" w:cs="Times New Roman"/>
          <w:i/>
          <w:sz w:val="28"/>
          <w:szCs w:val="28"/>
          <w:lang w:val="en-US"/>
        </w:rPr>
        <w:t xml:space="preserve"> </w:t>
      </w:r>
      <w:proofErr w:type="spellStart"/>
      <w:r w:rsidRPr="0053200B">
        <w:rPr>
          <w:rFonts w:ascii="Times New Roman" w:hAnsi="Times New Roman" w:cs="Times New Roman"/>
          <w:i/>
          <w:sz w:val="28"/>
          <w:szCs w:val="28"/>
          <w:lang w:val="en-US"/>
        </w:rPr>
        <w:t>jakość</w:t>
      </w:r>
      <w:proofErr w:type="spellEnd"/>
      <w:r w:rsidRPr="0053200B">
        <w:rPr>
          <w:rFonts w:ascii="Times New Roman" w:hAnsi="Times New Roman" w:cs="Times New Roman"/>
          <w:i/>
          <w:sz w:val="28"/>
          <w:szCs w:val="28"/>
          <w:lang w:val="en-US"/>
        </w:rPr>
        <w:t xml:space="preserve"> </w:t>
      </w:r>
      <w:proofErr w:type="spellStart"/>
      <w:r w:rsidRPr="0053200B">
        <w:rPr>
          <w:rFonts w:ascii="Times New Roman" w:hAnsi="Times New Roman" w:cs="Times New Roman"/>
          <w:i/>
          <w:sz w:val="28"/>
          <w:szCs w:val="28"/>
          <w:lang w:val="en-US"/>
        </w:rPr>
        <w:t>praktyk</w:t>
      </w:r>
      <w:proofErr w:type="spellEnd"/>
      <w:r w:rsidRPr="0053200B">
        <w:rPr>
          <w:rFonts w:ascii="Times New Roman" w:hAnsi="Times New Roman" w:cs="Times New Roman"/>
          <w:i/>
          <w:sz w:val="28"/>
          <w:szCs w:val="28"/>
          <w:lang w:val="en-US"/>
        </w:rPr>
        <w:t xml:space="preserve"> </w:t>
      </w:r>
      <w:proofErr w:type="spellStart"/>
      <w:r w:rsidRPr="0053200B">
        <w:rPr>
          <w:rFonts w:ascii="Times New Roman" w:hAnsi="Times New Roman" w:cs="Times New Roman"/>
          <w:i/>
          <w:sz w:val="28"/>
          <w:szCs w:val="28"/>
          <w:lang w:val="en-US"/>
        </w:rPr>
        <w:t>pedagogicznych</w:t>
      </w:r>
      <w:proofErr w:type="spellEnd"/>
      <w:r w:rsidR="00752AF4" w:rsidRPr="0053200B">
        <w:rPr>
          <w:rFonts w:ascii="Times New Roman" w:hAnsi="Times New Roman" w:cs="Times New Roman"/>
          <w:i/>
          <w:sz w:val="28"/>
          <w:szCs w:val="28"/>
          <w:lang w:val="en-US"/>
        </w:rPr>
        <w:t>”</w:t>
      </w:r>
      <w:r w:rsidR="00C82893">
        <w:rPr>
          <w:rFonts w:ascii="Times New Roman" w:hAnsi="Times New Roman" w:cs="Times New Roman"/>
          <w:i/>
          <w:sz w:val="28"/>
          <w:szCs w:val="28"/>
          <w:lang w:val="en-US"/>
        </w:rPr>
        <w:t>.</w:t>
      </w:r>
      <w:r w:rsidR="00752AF4" w:rsidRPr="00DD68D0">
        <w:rPr>
          <w:rFonts w:ascii="Times New Roman" w:hAnsi="Times New Roman" w:cs="Times New Roman"/>
          <w:sz w:val="28"/>
          <w:szCs w:val="28"/>
          <w:lang w:val="en-US"/>
        </w:rPr>
        <w:t xml:space="preserve"> </w:t>
      </w:r>
      <w:r w:rsidR="00C82893" w:rsidRPr="00DD68D0">
        <w:rPr>
          <w:rFonts w:ascii="Times New Roman" w:hAnsi="Times New Roman" w:cs="Times New Roman"/>
          <w:sz w:val="28"/>
          <w:szCs w:val="28"/>
          <w:lang w:val="en-US"/>
        </w:rPr>
        <w:t xml:space="preserve">Access mode: </w:t>
      </w:r>
      <w:r w:rsidRPr="00DD68D0">
        <w:rPr>
          <w:rFonts w:ascii="Times New Roman" w:hAnsi="Times New Roman" w:cs="Times New Roman"/>
          <w:sz w:val="28"/>
          <w:szCs w:val="28"/>
          <w:lang w:val="en-US"/>
        </w:rPr>
        <w:t>http://www.praktyki.aw</w:t>
      </w:r>
      <w:r w:rsidR="009B3A16">
        <w:rPr>
          <w:rFonts w:ascii="Times New Roman" w:hAnsi="Times New Roman" w:cs="Times New Roman"/>
          <w:sz w:val="28"/>
          <w:szCs w:val="28"/>
          <w:lang w:val="en-US"/>
        </w:rPr>
        <w:t>f.wroc.pl/Stronka</w:t>
      </w:r>
      <w:r w:rsidR="00752AF4" w:rsidRPr="00DD68D0">
        <w:rPr>
          <w:rFonts w:ascii="Times New Roman" w:hAnsi="Times New Roman" w:cs="Times New Roman"/>
          <w:sz w:val="28"/>
          <w:szCs w:val="28"/>
          <w:lang w:val="en-US"/>
        </w:rPr>
        <w:t>/</w:t>
      </w:r>
      <w:r w:rsidR="00945F2A" w:rsidRPr="00DD68D0">
        <w:rPr>
          <w:rFonts w:ascii="Times New Roman" w:hAnsi="Times New Roman" w:cs="Times New Roman"/>
          <w:sz w:val="28"/>
          <w:szCs w:val="28"/>
          <w:lang w:val="en-US"/>
        </w:rPr>
        <w:t>REGULAMIN.</w:t>
      </w:r>
      <w:r w:rsidR="00752AF4" w:rsidRPr="00DD68D0">
        <w:rPr>
          <w:rFonts w:ascii="Times New Roman" w:hAnsi="Times New Roman" w:cs="Times New Roman"/>
          <w:sz w:val="28"/>
          <w:szCs w:val="28"/>
          <w:lang w:val="en-US"/>
        </w:rPr>
        <w:t xml:space="preserve"> </w:t>
      </w:r>
    </w:p>
    <w:p w14:paraId="7E82F0EA" w14:textId="2DAC2B72" w:rsidR="00AF571F" w:rsidRDefault="002311A1" w:rsidP="00AF571F">
      <w:pPr>
        <w:pStyle w:val="a4"/>
        <w:numPr>
          <w:ilvl w:val="0"/>
          <w:numId w:val="1"/>
        </w:numPr>
        <w:tabs>
          <w:tab w:val="left" w:pos="1134"/>
        </w:tabs>
        <w:spacing w:after="0" w:line="360" w:lineRule="auto"/>
        <w:ind w:left="0" w:firstLine="709"/>
        <w:jc w:val="both"/>
        <w:rPr>
          <w:rFonts w:ascii="Times New Roman" w:hAnsi="Times New Roman" w:cs="Times New Roman"/>
          <w:sz w:val="28"/>
          <w:szCs w:val="28"/>
          <w:lang w:val="en-US"/>
        </w:rPr>
      </w:pPr>
      <w:proofErr w:type="spellStart"/>
      <w:r w:rsidRPr="002311A1">
        <w:rPr>
          <w:rFonts w:ascii="Times New Roman" w:hAnsi="Times New Roman" w:cs="Times New Roman"/>
          <w:sz w:val="28"/>
          <w:szCs w:val="28"/>
          <w:lang w:val="en-US"/>
        </w:rPr>
        <w:t>Jakowicka</w:t>
      </w:r>
      <w:proofErr w:type="spellEnd"/>
      <w:r w:rsidR="005F6BB0">
        <w:rPr>
          <w:rFonts w:ascii="Times New Roman" w:hAnsi="Times New Roman" w:cs="Times New Roman"/>
          <w:sz w:val="28"/>
          <w:szCs w:val="28"/>
          <w:lang w:val="en-US"/>
        </w:rPr>
        <w:t>,</w:t>
      </w:r>
      <w:r w:rsidRPr="002311A1">
        <w:rPr>
          <w:rFonts w:ascii="Times New Roman" w:hAnsi="Times New Roman" w:cs="Times New Roman"/>
          <w:sz w:val="28"/>
          <w:szCs w:val="28"/>
          <w:lang w:val="en-US"/>
        </w:rPr>
        <w:t xml:space="preserve"> M.</w:t>
      </w:r>
      <w:r w:rsidR="005F6BB0">
        <w:rPr>
          <w:rFonts w:ascii="Times New Roman" w:hAnsi="Times New Roman" w:cs="Times New Roman"/>
          <w:sz w:val="28"/>
          <w:szCs w:val="28"/>
          <w:lang w:val="en-US"/>
        </w:rPr>
        <w:t xml:space="preserve"> (2008).</w:t>
      </w:r>
      <w:r w:rsidRPr="002311A1">
        <w:rPr>
          <w:rFonts w:ascii="Times New Roman" w:hAnsi="Times New Roman" w:cs="Times New Roman"/>
          <w:sz w:val="28"/>
          <w:szCs w:val="28"/>
          <w:lang w:val="en-US"/>
        </w:rPr>
        <w:t xml:space="preserve"> </w:t>
      </w:r>
      <w:proofErr w:type="spellStart"/>
      <w:r w:rsidRPr="005F6BB0">
        <w:rPr>
          <w:rFonts w:ascii="Times New Roman" w:hAnsi="Times New Roman" w:cs="Times New Roman"/>
          <w:i/>
          <w:sz w:val="28"/>
          <w:szCs w:val="28"/>
          <w:lang w:val="en-US"/>
        </w:rPr>
        <w:t>Nauczyciel</w:t>
      </w:r>
      <w:proofErr w:type="spellEnd"/>
      <w:r w:rsidRPr="005F6BB0">
        <w:rPr>
          <w:rFonts w:ascii="Times New Roman" w:hAnsi="Times New Roman" w:cs="Times New Roman"/>
          <w:i/>
          <w:sz w:val="28"/>
          <w:szCs w:val="28"/>
          <w:lang w:val="en-US"/>
        </w:rPr>
        <w:t xml:space="preserve"> w </w:t>
      </w:r>
      <w:proofErr w:type="spellStart"/>
      <w:r w:rsidRPr="005F6BB0">
        <w:rPr>
          <w:rFonts w:ascii="Times New Roman" w:hAnsi="Times New Roman" w:cs="Times New Roman"/>
          <w:i/>
          <w:sz w:val="28"/>
          <w:szCs w:val="28"/>
          <w:lang w:val="en-US"/>
        </w:rPr>
        <w:t>ksztal</w:t>
      </w:r>
      <w:proofErr w:type="spellEnd"/>
      <w:r w:rsidRPr="005F6BB0">
        <w:rPr>
          <w:rFonts w:ascii="Times New Roman" w:hAnsi="Times New Roman" w:cs="Times New Roman"/>
          <w:i/>
          <w:sz w:val="28"/>
          <w:szCs w:val="28"/>
          <w:lang w:val="en-US"/>
        </w:rPr>
        <w:t xml:space="preserve"> </w:t>
      </w:r>
      <w:proofErr w:type="spellStart"/>
      <w:r w:rsidRPr="005F6BB0">
        <w:rPr>
          <w:rFonts w:ascii="Times New Roman" w:hAnsi="Times New Roman" w:cs="Times New Roman"/>
          <w:i/>
          <w:sz w:val="28"/>
          <w:szCs w:val="28"/>
          <w:lang w:val="en-US"/>
        </w:rPr>
        <w:t>ceniu</w:t>
      </w:r>
      <w:proofErr w:type="spellEnd"/>
      <w:r w:rsidRPr="005F6BB0">
        <w:rPr>
          <w:rFonts w:ascii="Times New Roman" w:hAnsi="Times New Roman" w:cs="Times New Roman"/>
          <w:i/>
          <w:sz w:val="28"/>
          <w:szCs w:val="28"/>
          <w:lang w:val="en-US"/>
        </w:rPr>
        <w:t xml:space="preserve"> I </w:t>
      </w:r>
      <w:proofErr w:type="spellStart"/>
      <w:r w:rsidRPr="005F6BB0">
        <w:rPr>
          <w:rFonts w:ascii="Times New Roman" w:hAnsi="Times New Roman" w:cs="Times New Roman"/>
          <w:i/>
          <w:sz w:val="28"/>
          <w:szCs w:val="28"/>
          <w:lang w:val="en-US"/>
        </w:rPr>
        <w:t>doskonaleniu</w:t>
      </w:r>
      <w:proofErr w:type="spellEnd"/>
      <w:r w:rsidR="005F6BB0" w:rsidRPr="005F6BB0">
        <w:rPr>
          <w:rFonts w:ascii="Times New Roman" w:hAnsi="Times New Roman" w:cs="Times New Roman"/>
          <w:i/>
          <w:sz w:val="28"/>
          <w:szCs w:val="28"/>
          <w:lang w:val="en-US"/>
        </w:rPr>
        <w:t xml:space="preserve"> w </w:t>
      </w:r>
      <w:proofErr w:type="spellStart"/>
      <w:r w:rsidR="005F6BB0" w:rsidRPr="005F6BB0">
        <w:rPr>
          <w:rFonts w:ascii="Times New Roman" w:hAnsi="Times New Roman" w:cs="Times New Roman"/>
          <w:i/>
          <w:sz w:val="28"/>
          <w:szCs w:val="28"/>
          <w:lang w:val="en-US"/>
        </w:rPr>
        <w:t>kontekscie</w:t>
      </w:r>
      <w:proofErr w:type="spellEnd"/>
      <w:r w:rsidR="005F6BB0" w:rsidRPr="005F6BB0">
        <w:rPr>
          <w:rFonts w:ascii="Times New Roman" w:hAnsi="Times New Roman" w:cs="Times New Roman"/>
          <w:i/>
          <w:sz w:val="28"/>
          <w:szCs w:val="28"/>
          <w:lang w:val="en-US"/>
        </w:rPr>
        <w:t xml:space="preserve"> </w:t>
      </w:r>
      <w:proofErr w:type="spellStart"/>
      <w:r w:rsidR="005F6BB0" w:rsidRPr="005F6BB0">
        <w:rPr>
          <w:rFonts w:ascii="Times New Roman" w:hAnsi="Times New Roman" w:cs="Times New Roman"/>
          <w:i/>
          <w:sz w:val="28"/>
          <w:szCs w:val="28"/>
          <w:lang w:val="en-US"/>
        </w:rPr>
        <w:t>reformy</w:t>
      </w:r>
      <w:proofErr w:type="spellEnd"/>
      <w:r w:rsidR="005F6BB0" w:rsidRPr="005F6BB0">
        <w:rPr>
          <w:rFonts w:ascii="Times New Roman" w:hAnsi="Times New Roman" w:cs="Times New Roman"/>
          <w:i/>
          <w:sz w:val="28"/>
          <w:szCs w:val="28"/>
          <w:lang w:val="en-US"/>
        </w:rPr>
        <w:t xml:space="preserve"> </w:t>
      </w:r>
      <w:proofErr w:type="spellStart"/>
      <w:r w:rsidR="005F6BB0" w:rsidRPr="005F6BB0">
        <w:rPr>
          <w:rFonts w:ascii="Times New Roman" w:hAnsi="Times New Roman" w:cs="Times New Roman"/>
          <w:i/>
          <w:sz w:val="28"/>
          <w:szCs w:val="28"/>
          <w:lang w:val="en-US"/>
        </w:rPr>
        <w:t>edukacji</w:t>
      </w:r>
      <w:proofErr w:type="spellEnd"/>
      <w:r w:rsidR="005F6BB0" w:rsidRPr="005F6BB0">
        <w:rPr>
          <w:rFonts w:ascii="Times New Roman" w:hAnsi="Times New Roman" w:cs="Times New Roman"/>
          <w:i/>
          <w:sz w:val="28"/>
          <w:szCs w:val="28"/>
          <w:lang w:val="en-US"/>
        </w:rPr>
        <w:t>.</w:t>
      </w:r>
      <w:r w:rsidR="005F6BB0">
        <w:rPr>
          <w:rFonts w:ascii="Times New Roman" w:hAnsi="Times New Roman" w:cs="Times New Roman"/>
          <w:sz w:val="28"/>
          <w:szCs w:val="28"/>
          <w:lang w:val="en-US"/>
        </w:rPr>
        <w:t xml:space="preserve"> Warszawa: </w:t>
      </w:r>
      <w:proofErr w:type="spellStart"/>
      <w:r w:rsidR="005F6BB0">
        <w:rPr>
          <w:rFonts w:ascii="Times New Roman" w:hAnsi="Times New Roman" w:cs="Times New Roman"/>
          <w:sz w:val="28"/>
          <w:szCs w:val="28"/>
          <w:lang w:val="en-US"/>
        </w:rPr>
        <w:t>Wyd</w:t>
      </w:r>
      <w:proofErr w:type="spellEnd"/>
      <w:r w:rsidR="005F6BB0">
        <w:rPr>
          <w:rFonts w:ascii="Times New Roman" w:hAnsi="Times New Roman" w:cs="Times New Roman"/>
          <w:sz w:val="28"/>
          <w:szCs w:val="28"/>
          <w:lang w:val="en-US"/>
        </w:rPr>
        <w:t>. Eurydice,</w:t>
      </w:r>
      <w:r w:rsidRPr="002311A1">
        <w:rPr>
          <w:rFonts w:ascii="Times New Roman" w:hAnsi="Times New Roman" w:cs="Times New Roman"/>
          <w:sz w:val="28"/>
          <w:szCs w:val="28"/>
          <w:lang w:val="en-US"/>
        </w:rPr>
        <w:t xml:space="preserve"> 219 s</w:t>
      </w:r>
      <w:r w:rsidR="005F6BB0">
        <w:rPr>
          <w:rFonts w:ascii="Times New Roman" w:hAnsi="Times New Roman" w:cs="Times New Roman"/>
          <w:sz w:val="28"/>
          <w:szCs w:val="28"/>
          <w:lang w:val="en-US"/>
        </w:rPr>
        <w:t>.</w:t>
      </w:r>
    </w:p>
    <w:p w14:paraId="381481F6" w14:textId="166F620C" w:rsidR="00AF571F" w:rsidRPr="00FF1606" w:rsidRDefault="00FF1606" w:rsidP="00FF1606">
      <w:pPr>
        <w:pStyle w:val="a4"/>
        <w:numPr>
          <w:ilvl w:val="0"/>
          <w:numId w:val="1"/>
        </w:numPr>
        <w:tabs>
          <w:tab w:val="left" w:pos="1134"/>
        </w:tabs>
        <w:spacing w:after="0" w:line="360" w:lineRule="auto"/>
        <w:ind w:left="0" w:firstLine="709"/>
        <w:jc w:val="both"/>
        <w:rPr>
          <w:rFonts w:ascii="Times New Roman" w:hAnsi="Times New Roman" w:cs="Times New Roman"/>
          <w:sz w:val="28"/>
          <w:szCs w:val="28"/>
          <w:lang w:val="en-US"/>
        </w:rPr>
      </w:pPr>
      <w:proofErr w:type="spellStart"/>
      <w:r>
        <w:rPr>
          <w:rFonts w:ascii="Times New Roman" w:hAnsi="Times New Roman" w:cs="Times New Roman"/>
          <w:sz w:val="28"/>
          <w:szCs w:val="28"/>
          <w:lang w:val="en-US"/>
        </w:rPr>
        <w:t>Mielnik</w:t>
      </w:r>
      <w:proofErr w:type="spellEnd"/>
      <w:r>
        <w:rPr>
          <w:rFonts w:ascii="Times New Roman" w:hAnsi="Times New Roman" w:cs="Times New Roman"/>
          <w:sz w:val="28"/>
          <w:szCs w:val="28"/>
          <w:lang w:val="en-US"/>
        </w:rPr>
        <w:t>, S.</w:t>
      </w:r>
      <w:r w:rsidR="00AF571F" w:rsidRPr="00AF571F">
        <w:rPr>
          <w:rFonts w:ascii="Times New Roman" w:hAnsi="Times New Roman" w:cs="Times New Roman"/>
          <w:sz w:val="28"/>
          <w:szCs w:val="28"/>
          <w:lang w:val="en-US"/>
        </w:rPr>
        <w:t xml:space="preserve"> </w:t>
      </w:r>
      <w:r w:rsidR="00C57FD9">
        <w:rPr>
          <w:rFonts w:ascii="Times New Roman" w:hAnsi="Times New Roman" w:cs="Times New Roman"/>
          <w:sz w:val="28"/>
          <w:szCs w:val="28"/>
          <w:lang w:val="en-US"/>
        </w:rPr>
        <w:t xml:space="preserve">(2018). </w:t>
      </w:r>
      <w:proofErr w:type="spellStart"/>
      <w:r w:rsidR="00AF571F" w:rsidRPr="00FF1606">
        <w:rPr>
          <w:rFonts w:ascii="Times New Roman" w:hAnsi="Times New Roman" w:cs="Times New Roman"/>
          <w:i/>
          <w:sz w:val="28"/>
          <w:szCs w:val="28"/>
          <w:lang w:val="en-US"/>
        </w:rPr>
        <w:t>Szumilas</w:t>
      </w:r>
      <w:proofErr w:type="spellEnd"/>
      <w:r w:rsidR="00AF571F" w:rsidRPr="00FF1606">
        <w:rPr>
          <w:rFonts w:ascii="Times New Roman" w:hAnsi="Times New Roman" w:cs="Times New Roman"/>
          <w:i/>
          <w:sz w:val="28"/>
          <w:szCs w:val="28"/>
          <w:lang w:val="en-US"/>
        </w:rPr>
        <w:t xml:space="preserve"> o </w:t>
      </w:r>
      <w:proofErr w:type="spellStart"/>
      <w:r w:rsidR="00AF571F" w:rsidRPr="00FF1606">
        <w:rPr>
          <w:rFonts w:ascii="Times New Roman" w:hAnsi="Times New Roman" w:cs="Times New Roman"/>
          <w:i/>
          <w:sz w:val="28"/>
          <w:szCs w:val="28"/>
          <w:lang w:val="en-US"/>
        </w:rPr>
        <w:t>standardach</w:t>
      </w:r>
      <w:proofErr w:type="spellEnd"/>
      <w:r w:rsidR="00AF571F" w:rsidRPr="00FF1606">
        <w:rPr>
          <w:rFonts w:ascii="Times New Roman" w:hAnsi="Times New Roman" w:cs="Times New Roman"/>
          <w:i/>
          <w:sz w:val="28"/>
          <w:szCs w:val="28"/>
          <w:lang w:val="en-US"/>
        </w:rPr>
        <w:t xml:space="preserve"> w </w:t>
      </w:r>
      <w:proofErr w:type="spellStart"/>
      <w:r w:rsidR="00AF571F" w:rsidRPr="00FF1606">
        <w:rPr>
          <w:rFonts w:ascii="Times New Roman" w:hAnsi="Times New Roman" w:cs="Times New Roman"/>
          <w:i/>
          <w:sz w:val="28"/>
          <w:szCs w:val="28"/>
          <w:lang w:val="en-US"/>
        </w:rPr>
        <w:t>kształceniu</w:t>
      </w:r>
      <w:proofErr w:type="spellEnd"/>
      <w:r w:rsidR="00AF571F" w:rsidRPr="00FF1606">
        <w:rPr>
          <w:rFonts w:ascii="Times New Roman" w:hAnsi="Times New Roman" w:cs="Times New Roman"/>
          <w:i/>
          <w:sz w:val="28"/>
          <w:szCs w:val="28"/>
          <w:lang w:val="en-US"/>
        </w:rPr>
        <w:t xml:space="preserve"> </w:t>
      </w:r>
      <w:proofErr w:type="spellStart"/>
      <w:r w:rsidR="00AF571F" w:rsidRPr="00FF1606">
        <w:rPr>
          <w:rFonts w:ascii="Times New Roman" w:hAnsi="Times New Roman" w:cs="Times New Roman"/>
          <w:i/>
          <w:sz w:val="28"/>
          <w:szCs w:val="28"/>
          <w:lang w:val="en-US"/>
        </w:rPr>
        <w:t>nauczycieli</w:t>
      </w:r>
      <w:proofErr w:type="spellEnd"/>
      <w:r>
        <w:rPr>
          <w:rFonts w:ascii="Times New Roman" w:hAnsi="Times New Roman" w:cs="Times New Roman"/>
          <w:sz w:val="28"/>
          <w:szCs w:val="28"/>
          <w:lang w:val="en-US"/>
        </w:rPr>
        <w:t xml:space="preserve">. </w:t>
      </w:r>
      <w:r w:rsidRPr="00DD68D0">
        <w:rPr>
          <w:rFonts w:ascii="Times New Roman" w:hAnsi="Times New Roman" w:cs="Times New Roman"/>
          <w:sz w:val="28"/>
          <w:szCs w:val="28"/>
          <w:lang w:val="en-US"/>
        </w:rPr>
        <w:t xml:space="preserve">Access mode: </w:t>
      </w:r>
      <w:r w:rsidR="00AF571F" w:rsidRPr="00AF571F">
        <w:rPr>
          <w:rFonts w:ascii="Times New Roman" w:hAnsi="Times New Roman" w:cs="Times New Roman"/>
          <w:sz w:val="28"/>
          <w:szCs w:val="28"/>
          <w:lang w:val="en-US"/>
        </w:rPr>
        <w:t>http://www.rp.pl/artykul/15,925492-Szumilas--bardziej-</w:t>
      </w:r>
      <w:r w:rsidR="00AF571F" w:rsidRPr="00FF1606">
        <w:rPr>
          <w:rFonts w:ascii="Times New Roman" w:hAnsi="Times New Roman" w:cs="Times New Roman"/>
          <w:sz w:val="28"/>
          <w:szCs w:val="28"/>
          <w:lang w:val="en-US"/>
        </w:rPr>
        <w:t>praktyczne-ksztalcenienauczycieli.html</w:t>
      </w:r>
      <w:r w:rsidRPr="00FF1606">
        <w:rPr>
          <w:rFonts w:ascii="Times New Roman" w:hAnsi="Times New Roman" w:cs="Times New Roman"/>
          <w:sz w:val="28"/>
          <w:szCs w:val="28"/>
          <w:lang w:val="en-US"/>
        </w:rPr>
        <w:t>.</w:t>
      </w:r>
    </w:p>
    <w:sectPr w:rsidR="00AF571F" w:rsidRPr="00FF1606" w:rsidSect="00DD68D0">
      <w:pgSz w:w="11906" w:h="16838"/>
      <w:pgMar w:top="1418" w:right="851" w:bottom="1418" w:left="1418"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0002A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onsolas">
    <w:panose1 w:val="020B0609020204030204"/>
    <w:charset w:val="CC"/>
    <w:family w:val="modern"/>
    <w:pitch w:val="fixed"/>
    <w:sig w:usb0="E00006FF" w:usb1="0000FCFF" w:usb2="00000001" w:usb3="00000000" w:csb0="0000019F" w:csb1="00000000"/>
  </w:font>
  <w:font w:name="TimesNewRomanPSMT">
    <w:altName w:val="Times New Roman"/>
    <w:panose1 w:val="00000000000000000000"/>
    <w:charset w:val="CC"/>
    <w:family w:val="auto"/>
    <w:notTrueType/>
    <w:pitch w:val="default"/>
    <w:sig w:usb0="00000203" w:usb1="00000000" w:usb2="00000000" w:usb3="00000000" w:csb0="00000005"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CC"/>
    <w:family w:val="roman"/>
    <w:pitch w:val="variable"/>
    <w:sig w:usb0="E00006FF" w:usb1="420024FF" w:usb2="02000000" w:usb3="00000000" w:csb0="0000019F" w:csb1="00000000"/>
  </w:font>
  <w:font w:name="MS Mincho">
    <w:altName w:val="MS Gothic"/>
    <w:panose1 w:val="02020609040205080304"/>
    <w:charset w:val="80"/>
    <w:family w:val="roman"/>
    <w:notTrueType/>
    <w:pitch w:val="fixed"/>
    <w:sig w:usb0="00000000" w:usb1="08070000" w:usb2="00000010" w:usb3="00000000" w:csb0="00020000"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CED3D87"/>
    <w:multiLevelType w:val="hybridMultilevel"/>
    <w:tmpl w:val="8F18ED2E"/>
    <w:lvl w:ilvl="0" w:tplc="0419000F">
      <w:start w:val="1"/>
      <w:numFmt w:val="decimal"/>
      <w:lvlText w:val="%1."/>
      <w:lvlJc w:val="left"/>
      <w:pPr>
        <w:ind w:left="2062" w:hanging="360"/>
      </w:pPr>
    </w:lvl>
    <w:lvl w:ilvl="1" w:tplc="04190019" w:tentative="1">
      <w:start w:val="1"/>
      <w:numFmt w:val="lowerLetter"/>
      <w:lvlText w:val="%2."/>
      <w:lvlJc w:val="left"/>
      <w:pPr>
        <w:ind w:left="2782" w:hanging="360"/>
      </w:pPr>
    </w:lvl>
    <w:lvl w:ilvl="2" w:tplc="0419001B" w:tentative="1">
      <w:start w:val="1"/>
      <w:numFmt w:val="lowerRoman"/>
      <w:lvlText w:val="%3."/>
      <w:lvlJc w:val="right"/>
      <w:pPr>
        <w:ind w:left="3502" w:hanging="180"/>
      </w:pPr>
    </w:lvl>
    <w:lvl w:ilvl="3" w:tplc="0419000F" w:tentative="1">
      <w:start w:val="1"/>
      <w:numFmt w:val="decimal"/>
      <w:lvlText w:val="%4."/>
      <w:lvlJc w:val="left"/>
      <w:pPr>
        <w:ind w:left="4222" w:hanging="360"/>
      </w:pPr>
    </w:lvl>
    <w:lvl w:ilvl="4" w:tplc="04190019" w:tentative="1">
      <w:start w:val="1"/>
      <w:numFmt w:val="lowerLetter"/>
      <w:lvlText w:val="%5."/>
      <w:lvlJc w:val="left"/>
      <w:pPr>
        <w:ind w:left="4942" w:hanging="360"/>
      </w:pPr>
    </w:lvl>
    <w:lvl w:ilvl="5" w:tplc="0419001B" w:tentative="1">
      <w:start w:val="1"/>
      <w:numFmt w:val="lowerRoman"/>
      <w:lvlText w:val="%6."/>
      <w:lvlJc w:val="right"/>
      <w:pPr>
        <w:ind w:left="5662" w:hanging="180"/>
      </w:pPr>
    </w:lvl>
    <w:lvl w:ilvl="6" w:tplc="0419000F" w:tentative="1">
      <w:start w:val="1"/>
      <w:numFmt w:val="decimal"/>
      <w:lvlText w:val="%7."/>
      <w:lvlJc w:val="left"/>
      <w:pPr>
        <w:ind w:left="6382" w:hanging="360"/>
      </w:pPr>
    </w:lvl>
    <w:lvl w:ilvl="7" w:tplc="04190019" w:tentative="1">
      <w:start w:val="1"/>
      <w:numFmt w:val="lowerLetter"/>
      <w:lvlText w:val="%8."/>
      <w:lvlJc w:val="left"/>
      <w:pPr>
        <w:ind w:left="7102" w:hanging="360"/>
      </w:pPr>
    </w:lvl>
    <w:lvl w:ilvl="8" w:tplc="0419001B" w:tentative="1">
      <w:start w:val="1"/>
      <w:numFmt w:val="lowerRoman"/>
      <w:lvlText w:val="%9."/>
      <w:lvlJc w:val="right"/>
      <w:pPr>
        <w:ind w:left="7822"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hideGrammaticalErrors/>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93A79"/>
    <w:rsid w:val="00003B20"/>
    <w:rsid w:val="00003C01"/>
    <w:rsid w:val="00005E91"/>
    <w:rsid w:val="00015918"/>
    <w:rsid w:val="00024FB6"/>
    <w:rsid w:val="000322EB"/>
    <w:rsid w:val="00032EF2"/>
    <w:rsid w:val="000347AC"/>
    <w:rsid w:val="00037052"/>
    <w:rsid w:val="00041B4A"/>
    <w:rsid w:val="00056179"/>
    <w:rsid w:val="00063EB3"/>
    <w:rsid w:val="00064329"/>
    <w:rsid w:val="00067E05"/>
    <w:rsid w:val="00070D14"/>
    <w:rsid w:val="00070D51"/>
    <w:rsid w:val="0007131A"/>
    <w:rsid w:val="000747E4"/>
    <w:rsid w:val="00077BCF"/>
    <w:rsid w:val="000855BB"/>
    <w:rsid w:val="00092D85"/>
    <w:rsid w:val="0009622B"/>
    <w:rsid w:val="000969C5"/>
    <w:rsid w:val="000A31CD"/>
    <w:rsid w:val="000B4CC5"/>
    <w:rsid w:val="000C7A1D"/>
    <w:rsid w:val="000D014D"/>
    <w:rsid w:val="000D53BB"/>
    <w:rsid w:val="000D5628"/>
    <w:rsid w:val="000E15B9"/>
    <w:rsid w:val="000E17F0"/>
    <w:rsid w:val="000E2CDF"/>
    <w:rsid w:val="000E4B68"/>
    <w:rsid w:val="000E71CD"/>
    <w:rsid w:val="000E76A3"/>
    <w:rsid w:val="000F02FE"/>
    <w:rsid w:val="000F229B"/>
    <w:rsid w:val="000F3974"/>
    <w:rsid w:val="00102E05"/>
    <w:rsid w:val="00111217"/>
    <w:rsid w:val="001156D3"/>
    <w:rsid w:val="00116083"/>
    <w:rsid w:val="0012371B"/>
    <w:rsid w:val="001326DA"/>
    <w:rsid w:val="0013362F"/>
    <w:rsid w:val="0013567A"/>
    <w:rsid w:val="00141DE9"/>
    <w:rsid w:val="00142F45"/>
    <w:rsid w:val="00152639"/>
    <w:rsid w:val="00156CDF"/>
    <w:rsid w:val="0016331D"/>
    <w:rsid w:val="00163492"/>
    <w:rsid w:val="0017032A"/>
    <w:rsid w:val="00170D14"/>
    <w:rsid w:val="00183557"/>
    <w:rsid w:val="00185569"/>
    <w:rsid w:val="001857D1"/>
    <w:rsid w:val="00190369"/>
    <w:rsid w:val="001911A8"/>
    <w:rsid w:val="00193D8D"/>
    <w:rsid w:val="00196297"/>
    <w:rsid w:val="001A5BC5"/>
    <w:rsid w:val="001C49D1"/>
    <w:rsid w:val="001C7E0C"/>
    <w:rsid w:val="001D3769"/>
    <w:rsid w:val="001E4C80"/>
    <w:rsid w:val="001F0D15"/>
    <w:rsid w:val="00204D21"/>
    <w:rsid w:val="00207E3E"/>
    <w:rsid w:val="00211C3D"/>
    <w:rsid w:val="00217D5F"/>
    <w:rsid w:val="00221853"/>
    <w:rsid w:val="00223CAE"/>
    <w:rsid w:val="002246EA"/>
    <w:rsid w:val="002311A1"/>
    <w:rsid w:val="00231BC0"/>
    <w:rsid w:val="00233B87"/>
    <w:rsid w:val="00234403"/>
    <w:rsid w:val="002344F5"/>
    <w:rsid w:val="00237B29"/>
    <w:rsid w:val="00244162"/>
    <w:rsid w:val="00251D06"/>
    <w:rsid w:val="00255353"/>
    <w:rsid w:val="00255740"/>
    <w:rsid w:val="00255899"/>
    <w:rsid w:val="00262F18"/>
    <w:rsid w:val="00266A6F"/>
    <w:rsid w:val="00270248"/>
    <w:rsid w:val="00273ED3"/>
    <w:rsid w:val="00281848"/>
    <w:rsid w:val="0028743C"/>
    <w:rsid w:val="00293A79"/>
    <w:rsid w:val="002A29D4"/>
    <w:rsid w:val="002B07AE"/>
    <w:rsid w:val="002B0BEC"/>
    <w:rsid w:val="002B173A"/>
    <w:rsid w:val="002B6E1D"/>
    <w:rsid w:val="002C0560"/>
    <w:rsid w:val="002C13DB"/>
    <w:rsid w:val="002C4EB3"/>
    <w:rsid w:val="002C5B7C"/>
    <w:rsid w:val="002D75D6"/>
    <w:rsid w:val="002E5A31"/>
    <w:rsid w:val="002E6222"/>
    <w:rsid w:val="002F3E79"/>
    <w:rsid w:val="002F4F95"/>
    <w:rsid w:val="002F7553"/>
    <w:rsid w:val="00302E11"/>
    <w:rsid w:val="003041B5"/>
    <w:rsid w:val="00306818"/>
    <w:rsid w:val="0030792F"/>
    <w:rsid w:val="00310F23"/>
    <w:rsid w:val="00311B12"/>
    <w:rsid w:val="00311B6E"/>
    <w:rsid w:val="00312E70"/>
    <w:rsid w:val="00316E72"/>
    <w:rsid w:val="00321FD5"/>
    <w:rsid w:val="003351AA"/>
    <w:rsid w:val="00340517"/>
    <w:rsid w:val="00353F0A"/>
    <w:rsid w:val="00355080"/>
    <w:rsid w:val="00381087"/>
    <w:rsid w:val="00390FCC"/>
    <w:rsid w:val="0039284F"/>
    <w:rsid w:val="003937EA"/>
    <w:rsid w:val="00394E56"/>
    <w:rsid w:val="003967C3"/>
    <w:rsid w:val="003A1839"/>
    <w:rsid w:val="003B3B5F"/>
    <w:rsid w:val="003B55FA"/>
    <w:rsid w:val="003B77D2"/>
    <w:rsid w:val="003C5CF8"/>
    <w:rsid w:val="003D39EC"/>
    <w:rsid w:val="003D4F05"/>
    <w:rsid w:val="003E39B7"/>
    <w:rsid w:val="003F27C7"/>
    <w:rsid w:val="003F6984"/>
    <w:rsid w:val="00402CE3"/>
    <w:rsid w:val="0040337D"/>
    <w:rsid w:val="00410C20"/>
    <w:rsid w:val="0041255A"/>
    <w:rsid w:val="00413411"/>
    <w:rsid w:val="004135AC"/>
    <w:rsid w:val="00421A8F"/>
    <w:rsid w:val="00422F3E"/>
    <w:rsid w:val="004266C6"/>
    <w:rsid w:val="00427A38"/>
    <w:rsid w:val="004316F5"/>
    <w:rsid w:val="00431FCC"/>
    <w:rsid w:val="00432805"/>
    <w:rsid w:val="00434099"/>
    <w:rsid w:val="00434D17"/>
    <w:rsid w:val="00437551"/>
    <w:rsid w:val="0044048B"/>
    <w:rsid w:val="00444767"/>
    <w:rsid w:val="004459A7"/>
    <w:rsid w:val="0044766B"/>
    <w:rsid w:val="0045251E"/>
    <w:rsid w:val="00465812"/>
    <w:rsid w:val="00467142"/>
    <w:rsid w:val="004701E8"/>
    <w:rsid w:val="00470F34"/>
    <w:rsid w:val="00475CFD"/>
    <w:rsid w:val="00476CB3"/>
    <w:rsid w:val="004822DE"/>
    <w:rsid w:val="0048293D"/>
    <w:rsid w:val="004833B2"/>
    <w:rsid w:val="004937AD"/>
    <w:rsid w:val="00495026"/>
    <w:rsid w:val="004A0913"/>
    <w:rsid w:val="004B2818"/>
    <w:rsid w:val="004B452C"/>
    <w:rsid w:val="004C1E17"/>
    <w:rsid w:val="004D405C"/>
    <w:rsid w:val="004E1AD7"/>
    <w:rsid w:val="004E56B6"/>
    <w:rsid w:val="004E68FA"/>
    <w:rsid w:val="004E6B74"/>
    <w:rsid w:val="004E79DF"/>
    <w:rsid w:val="004F1970"/>
    <w:rsid w:val="004F541B"/>
    <w:rsid w:val="004F754D"/>
    <w:rsid w:val="005122EE"/>
    <w:rsid w:val="00517DDD"/>
    <w:rsid w:val="00527DB2"/>
    <w:rsid w:val="0053200B"/>
    <w:rsid w:val="00543511"/>
    <w:rsid w:val="00544BC2"/>
    <w:rsid w:val="00545458"/>
    <w:rsid w:val="0054726D"/>
    <w:rsid w:val="005600BE"/>
    <w:rsid w:val="005660C2"/>
    <w:rsid w:val="005670FB"/>
    <w:rsid w:val="00580937"/>
    <w:rsid w:val="005A4F21"/>
    <w:rsid w:val="005A54C0"/>
    <w:rsid w:val="005B2227"/>
    <w:rsid w:val="005B28C1"/>
    <w:rsid w:val="005B5082"/>
    <w:rsid w:val="005B7DD2"/>
    <w:rsid w:val="005C683C"/>
    <w:rsid w:val="005E22B7"/>
    <w:rsid w:val="005E2CD4"/>
    <w:rsid w:val="005E2E82"/>
    <w:rsid w:val="005E6487"/>
    <w:rsid w:val="005E7C11"/>
    <w:rsid w:val="005F6BB0"/>
    <w:rsid w:val="006038D2"/>
    <w:rsid w:val="006117A1"/>
    <w:rsid w:val="00613AAB"/>
    <w:rsid w:val="00617C66"/>
    <w:rsid w:val="00617CD6"/>
    <w:rsid w:val="00622E96"/>
    <w:rsid w:val="00622F52"/>
    <w:rsid w:val="00626BE0"/>
    <w:rsid w:val="00627B3F"/>
    <w:rsid w:val="006303BB"/>
    <w:rsid w:val="006359C8"/>
    <w:rsid w:val="00642F0C"/>
    <w:rsid w:val="00652744"/>
    <w:rsid w:val="00652EF7"/>
    <w:rsid w:val="006545F7"/>
    <w:rsid w:val="00662CFD"/>
    <w:rsid w:val="0066320A"/>
    <w:rsid w:val="00667746"/>
    <w:rsid w:val="00674EFC"/>
    <w:rsid w:val="00676CEE"/>
    <w:rsid w:val="00684DC6"/>
    <w:rsid w:val="00686702"/>
    <w:rsid w:val="00694C11"/>
    <w:rsid w:val="006A60AF"/>
    <w:rsid w:val="006A6BF6"/>
    <w:rsid w:val="006A7C51"/>
    <w:rsid w:val="006B17C1"/>
    <w:rsid w:val="006B34A9"/>
    <w:rsid w:val="006B7E9C"/>
    <w:rsid w:val="006C742E"/>
    <w:rsid w:val="006D1B8E"/>
    <w:rsid w:val="006D2658"/>
    <w:rsid w:val="006D41D4"/>
    <w:rsid w:val="006D7FC7"/>
    <w:rsid w:val="006E02AB"/>
    <w:rsid w:val="006E3562"/>
    <w:rsid w:val="006E5E84"/>
    <w:rsid w:val="006F1465"/>
    <w:rsid w:val="006F4C0F"/>
    <w:rsid w:val="006F5466"/>
    <w:rsid w:val="006F659A"/>
    <w:rsid w:val="00700291"/>
    <w:rsid w:val="00710F68"/>
    <w:rsid w:val="00722213"/>
    <w:rsid w:val="007315C7"/>
    <w:rsid w:val="00731A52"/>
    <w:rsid w:val="0074031D"/>
    <w:rsid w:val="00742B15"/>
    <w:rsid w:val="00743A80"/>
    <w:rsid w:val="00747D44"/>
    <w:rsid w:val="00751554"/>
    <w:rsid w:val="00752AF4"/>
    <w:rsid w:val="00753EFD"/>
    <w:rsid w:val="00763311"/>
    <w:rsid w:val="00763451"/>
    <w:rsid w:val="007666D9"/>
    <w:rsid w:val="00775E0A"/>
    <w:rsid w:val="00780C35"/>
    <w:rsid w:val="007825BB"/>
    <w:rsid w:val="007956E3"/>
    <w:rsid w:val="007965BE"/>
    <w:rsid w:val="00796CBE"/>
    <w:rsid w:val="007A4B81"/>
    <w:rsid w:val="007B27CA"/>
    <w:rsid w:val="007B2F29"/>
    <w:rsid w:val="007C509A"/>
    <w:rsid w:val="007C712C"/>
    <w:rsid w:val="007D0223"/>
    <w:rsid w:val="007D292D"/>
    <w:rsid w:val="007D2D96"/>
    <w:rsid w:val="007D42A0"/>
    <w:rsid w:val="007D67C3"/>
    <w:rsid w:val="007E579A"/>
    <w:rsid w:val="007E5AF3"/>
    <w:rsid w:val="007E67DF"/>
    <w:rsid w:val="007E6809"/>
    <w:rsid w:val="007E6C20"/>
    <w:rsid w:val="007F17B8"/>
    <w:rsid w:val="007F1C09"/>
    <w:rsid w:val="007F3EEA"/>
    <w:rsid w:val="007F5491"/>
    <w:rsid w:val="007F6BF6"/>
    <w:rsid w:val="007F7D4B"/>
    <w:rsid w:val="007F7E69"/>
    <w:rsid w:val="00805296"/>
    <w:rsid w:val="00807323"/>
    <w:rsid w:val="0081152C"/>
    <w:rsid w:val="00813BFD"/>
    <w:rsid w:val="0081587C"/>
    <w:rsid w:val="008202E1"/>
    <w:rsid w:val="0082039D"/>
    <w:rsid w:val="008231D8"/>
    <w:rsid w:val="00825810"/>
    <w:rsid w:val="0083003B"/>
    <w:rsid w:val="00832E89"/>
    <w:rsid w:val="00835EE7"/>
    <w:rsid w:val="008477CF"/>
    <w:rsid w:val="00850F55"/>
    <w:rsid w:val="008564CD"/>
    <w:rsid w:val="00856952"/>
    <w:rsid w:val="008616F6"/>
    <w:rsid w:val="008701A8"/>
    <w:rsid w:val="00872715"/>
    <w:rsid w:val="00872C16"/>
    <w:rsid w:val="00875055"/>
    <w:rsid w:val="0087521E"/>
    <w:rsid w:val="008758FF"/>
    <w:rsid w:val="00877AC2"/>
    <w:rsid w:val="00890CF0"/>
    <w:rsid w:val="008943D5"/>
    <w:rsid w:val="008960A6"/>
    <w:rsid w:val="008A02E9"/>
    <w:rsid w:val="008A1CB6"/>
    <w:rsid w:val="008A278D"/>
    <w:rsid w:val="008A27AA"/>
    <w:rsid w:val="008A2EE1"/>
    <w:rsid w:val="008A3D35"/>
    <w:rsid w:val="008B069E"/>
    <w:rsid w:val="008B0CA1"/>
    <w:rsid w:val="008B12BC"/>
    <w:rsid w:val="008B3BDB"/>
    <w:rsid w:val="008C523F"/>
    <w:rsid w:val="008D7F50"/>
    <w:rsid w:val="008E0F58"/>
    <w:rsid w:val="008F4CBE"/>
    <w:rsid w:val="008F74A8"/>
    <w:rsid w:val="00905F42"/>
    <w:rsid w:val="0090798F"/>
    <w:rsid w:val="00911D74"/>
    <w:rsid w:val="009121EA"/>
    <w:rsid w:val="0092303F"/>
    <w:rsid w:val="0092396B"/>
    <w:rsid w:val="009348F3"/>
    <w:rsid w:val="0094099E"/>
    <w:rsid w:val="00943806"/>
    <w:rsid w:val="009450B7"/>
    <w:rsid w:val="00945F2A"/>
    <w:rsid w:val="00946DA1"/>
    <w:rsid w:val="00956142"/>
    <w:rsid w:val="00956CBA"/>
    <w:rsid w:val="0096047B"/>
    <w:rsid w:val="00962538"/>
    <w:rsid w:val="00962944"/>
    <w:rsid w:val="009644BA"/>
    <w:rsid w:val="0096528D"/>
    <w:rsid w:val="0097060D"/>
    <w:rsid w:val="00982F06"/>
    <w:rsid w:val="009835E3"/>
    <w:rsid w:val="00983D16"/>
    <w:rsid w:val="00994C73"/>
    <w:rsid w:val="009955E7"/>
    <w:rsid w:val="009B0E68"/>
    <w:rsid w:val="009B0F76"/>
    <w:rsid w:val="009B2291"/>
    <w:rsid w:val="009B3A16"/>
    <w:rsid w:val="009C03AA"/>
    <w:rsid w:val="009C1247"/>
    <w:rsid w:val="009C4B9A"/>
    <w:rsid w:val="009C7EB6"/>
    <w:rsid w:val="009D34EE"/>
    <w:rsid w:val="009D3F7C"/>
    <w:rsid w:val="009E0A43"/>
    <w:rsid w:val="009E18E0"/>
    <w:rsid w:val="009E4F8C"/>
    <w:rsid w:val="009E5320"/>
    <w:rsid w:val="009E6CD4"/>
    <w:rsid w:val="009E6E1C"/>
    <w:rsid w:val="009F7484"/>
    <w:rsid w:val="00A0083E"/>
    <w:rsid w:val="00A03C67"/>
    <w:rsid w:val="00A03F4B"/>
    <w:rsid w:val="00A07457"/>
    <w:rsid w:val="00A10AB4"/>
    <w:rsid w:val="00A14146"/>
    <w:rsid w:val="00A14342"/>
    <w:rsid w:val="00A14665"/>
    <w:rsid w:val="00A21607"/>
    <w:rsid w:val="00A22113"/>
    <w:rsid w:val="00A22F6B"/>
    <w:rsid w:val="00A25F00"/>
    <w:rsid w:val="00A46DF2"/>
    <w:rsid w:val="00A5050A"/>
    <w:rsid w:val="00A57767"/>
    <w:rsid w:val="00A6080D"/>
    <w:rsid w:val="00A67BE0"/>
    <w:rsid w:val="00A7684E"/>
    <w:rsid w:val="00A82D68"/>
    <w:rsid w:val="00A83B1A"/>
    <w:rsid w:val="00A83C92"/>
    <w:rsid w:val="00A87927"/>
    <w:rsid w:val="00A9066D"/>
    <w:rsid w:val="00A90D7C"/>
    <w:rsid w:val="00A94F78"/>
    <w:rsid w:val="00A95DD8"/>
    <w:rsid w:val="00A9733D"/>
    <w:rsid w:val="00AA3A88"/>
    <w:rsid w:val="00AB67AF"/>
    <w:rsid w:val="00AC3671"/>
    <w:rsid w:val="00AC5E70"/>
    <w:rsid w:val="00AD4574"/>
    <w:rsid w:val="00AD4C1E"/>
    <w:rsid w:val="00AD597E"/>
    <w:rsid w:val="00AD630D"/>
    <w:rsid w:val="00AE282C"/>
    <w:rsid w:val="00AE2973"/>
    <w:rsid w:val="00AF10F5"/>
    <w:rsid w:val="00AF2CD7"/>
    <w:rsid w:val="00AF4551"/>
    <w:rsid w:val="00AF571F"/>
    <w:rsid w:val="00AF5A53"/>
    <w:rsid w:val="00B01097"/>
    <w:rsid w:val="00B021AC"/>
    <w:rsid w:val="00B04DF9"/>
    <w:rsid w:val="00B071B0"/>
    <w:rsid w:val="00B14131"/>
    <w:rsid w:val="00B141E0"/>
    <w:rsid w:val="00B15B16"/>
    <w:rsid w:val="00B2083E"/>
    <w:rsid w:val="00B34808"/>
    <w:rsid w:val="00B37EB1"/>
    <w:rsid w:val="00B446CF"/>
    <w:rsid w:val="00B50149"/>
    <w:rsid w:val="00B56080"/>
    <w:rsid w:val="00B6455E"/>
    <w:rsid w:val="00B70FF4"/>
    <w:rsid w:val="00B72277"/>
    <w:rsid w:val="00B775BD"/>
    <w:rsid w:val="00B8307E"/>
    <w:rsid w:val="00B855C3"/>
    <w:rsid w:val="00B86DD5"/>
    <w:rsid w:val="00B91FF9"/>
    <w:rsid w:val="00B96317"/>
    <w:rsid w:val="00BA0533"/>
    <w:rsid w:val="00BB1C49"/>
    <w:rsid w:val="00BB1F06"/>
    <w:rsid w:val="00BB3E4E"/>
    <w:rsid w:val="00BC04D0"/>
    <w:rsid w:val="00BC0F63"/>
    <w:rsid w:val="00BC413B"/>
    <w:rsid w:val="00BC6246"/>
    <w:rsid w:val="00BC7485"/>
    <w:rsid w:val="00BD63F3"/>
    <w:rsid w:val="00BE0B56"/>
    <w:rsid w:val="00BE1BB2"/>
    <w:rsid w:val="00BF3B50"/>
    <w:rsid w:val="00BF4715"/>
    <w:rsid w:val="00BF52F3"/>
    <w:rsid w:val="00C032E3"/>
    <w:rsid w:val="00C06A33"/>
    <w:rsid w:val="00C07DA7"/>
    <w:rsid w:val="00C13CAB"/>
    <w:rsid w:val="00C166CA"/>
    <w:rsid w:val="00C329AB"/>
    <w:rsid w:val="00C43D27"/>
    <w:rsid w:val="00C43FC1"/>
    <w:rsid w:val="00C53069"/>
    <w:rsid w:val="00C5323D"/>
    <w:rsid w:val="00C535E2"/>
    <w:rsid w:val="00C57FD9"/>
    <w:rsid w:val="00C61D1E"/>
    <w:rsid w:val="00C639C3"/>
    <w:rsid w:val="00C7034E"/>
    <w:rsid w:val="00C736A0"/>
    <w:rsid w:val="00C82893"/>
    <w:rsid w:val="00C86DBA"/>
    <w:rsid w:val="00C93C4D"/>
    <w:rsid w:val="00C93CB0"/>
    <w:rsid w:val="00C96E4B"/>
    <w:rsid w:val="00CA01D1"/>
    <w:rsid w:val="00CA6364"/>
    <w:rsid w:val="00CB1847"/>
    <w:rsid w:val="00CC18D6"/>
    <w:rsid w:val="00CC6B9B"/>
    <w:rsid w:val="00CD023A"/>
    <w:rsid w:val="00CD1AE6"/>
    <w:rsid w:val="00CD74FC"/>
    <w:rsid w:val="00CE05E0"/>
    <w:rsid w:val="00CE5759"/>
    <w:rsid w:val="00D21445"/>
    <w:rsid w:val="00D2398E"/>
    <w:rsid w:val="00D24754"/>
    <w:rsid w:val="00D2731A"/>
    <w:rsid w:val="00D32710"/>
    <w:rsid w:val="00D34D6E"/>
    <w:rsid w:val="00D50053"/>
    <w:rsid w:val="00D55367"/>
    <w:rsid w:val="00D67457"/>
    <w:rsid w:val="00D70170"/>
    <w:rsid w:val="00D703DF"/>
    <w:rsid w:val="00D731E4"/>
    <w:rsid w:val="00D7388D"/>
    <w:rsid w:val="00D73ECA"/>
    <w:rsid w:val="00D80C6A"/>
    <w:rsid w:val="00D81189"/>
    <w:rsid w:val="00D81A06"/>
    <w:rsid w:val="00D81FD1"/>
    <w:rsid w:val="00D8491C"/>
    <w:rsid w:val="00D91396"/>
    <w:rsid w:val="00D92949"/>
    <w:rsid w:val="00D97A3E"/>
    <w:rsid w:val="00DA2890"/>
    <w:rsid w:val="00DA7652"/>
    <w:rsid w:val="00DB7115"/>
    <w:rsid w:val="00DC15AC"/>
    <w:rsid w:val="00DC7BE5"/>
    <w:rsid w:val="00DD0F4D"/>
    <w:rsid w:val="00DD4102"/>
    <w:rsid w:val="00DD4C15"/>
    <w:rsid w:val="00DD68D0"/>
    <w:rsid w:val="00DE3621"/>
    <w:rsid w:val="00DF14C2"/>
    <w:rsid w:val="00E0195E"/>
    <w:rsid w:val="00E0319D"/>
    <w:rsid w:val="00E100C4"/>
    <w:rsid w:val="00E121FC"/>
    <w:rsid w:val="00E142C0"/>
    <w:rsid w:val="00E17392"/>
    <w:rsid w:val="00E21915"/>
    <w:rsid w:val="00E2517C"/>
    <w:rsid w:val="00E27B8B"/>
    <w:rsid w:val="00E30BCB"/>
    <w:rsid w:val="00E3222F"/>
    <w:rsid w:val="00E32473"/>
    <w:rsid w:val="00E34058"/>
    <w:rsid w:val="00E36C5B"/>
    <w:rsid w:val="00E3790A"/>
    <w:rsid w:val="00E37DBC"/>
    <w:rsid w:val="00E44593"/>
    <w:rsid w:val="00E44D17"/>
    <w:rsid w:val="00E473BE"/>
    <w:rsid w:val="00E5002F"/>
    <w:rsid w:val="00E50D0B"/>
    <w:rsid w:val="00E536B4"/>
    <w:rsid w:val="00E56651"/>
    <w:rsid w:val="00E57B53"/>
    <w:rsid w:val="00E62550"/>
    <w:rsid w:val="00E63166"/>
    <w:rsid w:val="00E63A41"/>
    <w:rsid w:val="00E67B43"/>
    <w:rsid w:val="00E67BE1"/>
    <w:rsid w:val="00E70127"/>
    <w:rsid w:val="00E71027"/>
    <w:rsid w:val="00E7467D"/>
    <w:rsid w:val="00E84489"/>
    <w:rsid w:val="00E90377"/>
    <w:rsid w:val="00E9189C"/>
    <w:rsid w:val="00E9224B"/>
    <w:rsid w:val="00EA2799"/>
    <w:rsid w:val="00EA3CA5"/>
    <w:rsid w:val="00EA4B4E"/>
    <w:rsid w:val="00EB075B"/>
    <w:rsid w:val="00EB0805"/>
    <w:rsid w:val="00EB47F4"/>
    <w:rsid w:val="00EB5C00"/>
    <w:rsid w:val="00EC000B"/>
    <w:rsid w:val="00EC3123"/>
    <w:rsid w:val="00EC6233"/>
    <w:rsid w:val="00ED4ED2"/>
    <w:rsid w:val="00ED79DD"/>
    <w:rsid w:val="00EE2CAA"/>
    <w:rsid w:val="00EE2E42"/>
    <w:rsid w:val="00EE47C7"/>
    <w:rsid w:val="00EF082B"/>
    <w:rsid w:val="00F06DA1"/>
    <w:rsid w:val="00F120D1"/>
    <w:rsid w:val="00F14946"/>
    <w:rsid w:val="00F14EB5"/>
    <w:rsid w:val="00F16ADC"/>
    <w:rsid w:val="00F1762D"/>
    <w:rsid w:val="00F2084D"/>
    <w:rsid w:val="00F345C7"/>
    <w:rsid w:val="00F34955"/>
    <w:rsid w:val="00F370CE"/>
    <w:rsid w:val="00F42FCC"/>
    <w:rsid w:val="00F518A3"/>
    <w:rsid w:val="00F534E5"/>
    <w:rsid w:val="00F53ACD"/>
    <w:rsid w:val="00F56AF4"/>
    <w:rsid w:val="00F63EFA"/>
    <w:rsid w:val="00F70054"/>
    <w:rsid w:val="00F70550"/>
    <w:rsid w:val="00F70C11"/>
    <w:rsid w:val="00F82254"/>
    <w:rsid w:val="00F82919"/>
    <w:rsid w:val="00F83C7C"/>
    <w:rsid w:val="00F90C75"/>
    <w:rsid w:val="00F92676"/>
    <w:rsid w:val="00F93F42"/>
    <w:rsid w:val="00F95F5B"/>
    <w:rsid w:val="00FA4003"/>
    <w:rsid w:val="00FA5A1B"/>
    <w:rsid w:val="00FC1598"/>
    <w:rsid w:val="00FC2C77"/>
    <w:rsid w:val="00FC3AD6"/>
    <w:rsid w:val="00FC5739"/>
    <w:rsid w:val="00FC577F"/>
    <w:rsid w:val="00FD0D6A"/>
    <w:rsid w:val="00FD3503"/>
    <w:rsid w:val="00FD7BB0"/>
    <w:rsid w:val="00FE2E96"/>
    <w:rsid w:val="00FE34EE"/>
    <w:rsid w:val="00FE4B0C"/>
    <w:rsid w:val="00FE58CF"/>
    <w:rsid w:val="00FE6CDF"/>
    <w:rsid w:val="00FF0EE6"/>
    <w:rsid w:val="00FF1606"/>
    <w:rsid w:val="00FF1F75"/>
    <w:rsid w:val="00FF5404"/>
    <w:rsid w:val="00FF6ED3"/>
  </w:rsids>
  <m:mathPr>
    <m:mathFont m:val="Cambria Math"/>
    <m:brkBin m:val="before"/>
    <m:brkBinSub m:val="--"/>
    <m:smallFrac m:val="0"/>
    <m:dispDef/>
    <m:lMargin m:val="0"/>
    <m:rMargin m:val="0"/>
    <m:defJc m:val="centerGroup"/>
    <m:wrapIndent m:val="1440"/>
    <m:intLim m:val="subSup"/>
    <m:naryLim m:val="undOvr"/>
  </m:mathPr>
  <w:themeFontLang w:val="ru-RU"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785D519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Pr>
      <w:lang w:val="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HTML">
    <w:name w:val="HTML Preformatted"/>
    <w:basedOn w:val="a"/>
    <w:link w:val="HTML0"/>
    <w:uiPriority w:val="99"/>
    <w:unhideWhenUsed/>
    <w:rsid w:val="008477CF"/>
    <w:pPr>
      <w:spacing w:after="0" w:line="240" w:lineRule="auto"/>
    </w:pPr>
    <w:rPr>
      <w:rFonts w:ascii="Consolas" w:hAnsi="Consolas"/>
      <w:sz w:val="20"/>
      <w:szCs w:val="20"/>
    </w:rPr>
  </w:style>
  <w:style w:type="character" w:customStyle="1" w:styleId="HTML0">
    <w:name w:val="Стандартний HTML Знак"/>
    <w:basedOn w:val="a0"/>
    <w:link w:val="HTML"/>
    <w:uiPriority w:val="99"/>
    <w:rsid w:val="008477CF"/>
    <w:rPr>
      <w:rFonts w:ascii="Consolas" w:hAnsi="Consolas"/>
      <w:sz w:val="20"/>
      <w:szCs w:val="20"/>
      <w:lang w:val="uk-UA"/>
    </w:rPr>
  </w:style>
  <w:style w:type="character" w:customStyle="1" w:styleId="go">
    <w:name w:val="go"/>
    <w:basedOn w:val="a0"/>
    <w:rsid w:val="00C96E4B"/>
  </w:style>
  <w:style w:type="character" w:customStyle="1" w:styleId="orcid-id-https">
    <w:name w:val="orcid-id-https"/>
    <w:basedOn w:val="a0"/>
    <w:rsid w:val="00C96E4B"/>
  </w:style>
  <w:style w:type="character" w:styleId="a3">
    <w:name w:val="Hyperlink"/>
    <w:basedOn w:val="a0"/>
    <w:uiPriority w:val="99"/>
    <w:unhideWhenUsed/>
    <w:rsid w:val="00C96E4B"/>
    <w:rPr>
      <w:color w:val="0000FF" w:themeColor="hyperlink"/>
      <w:u w:val="single"/>
    </w:rPr>
  </w:style>
  <w:style w:type="character" w:customStyle="1" w:styleId="tlid-translation">
    <w:name w:val="tlid-translation"/>
    <w:basedOn w:val="a0"/>
    <w:rsid w:val="00C96E4B"/>
  </w:style>
  <w:style w:type="paragraph" w:styleId="a4">
    <w:name w:val="List Paragraph"/>
    <w:basedOn w:val="a"/>
    <w:uiPriority w:val="34"/>
    <w:qFormat/>
    <w:rsid w:val="00945F2A"/>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Pr>
      <w:lang w:val="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HTML">
    <w:name w:val="HTML Preformatted"/>
    <w:basedOn w:val="a"/>
    <w:link w:val="HTML0"/>
    <w:uiPriority w:val="99"/>
    <w:unhideWhenUsed/>
    <w:rsid w:val="008477CF"/>
    <w:pPr>
      <w:spacing w:after="0" w:line="240" w:lineRule="auto"/>
    </w:pPr>
    <w:rPr>
      <w:rFonts w:ascii="Consolas" w:hAnsi="Consolas"/>
      <w:sz w:val="20"/>
      <w:szCs w:val="20"/>
    </w:rPr>
  </w:style>
  <w:style w:type="character" w:customStyle="1" w:styleId="HTML0">
    <w:name w:val="Стандартний HTML Знак"/>
    <w:basedOn w:val="a0"/>
    <w:link w:val="HTML"/>
    <w:uiPriority w:val="99"/>
    <w:rsid w:val="008477CF"/>
    <w:rPr>
      <w:rFonts w:ascii="Consolas" w:hAnsi="Consolas"/>
      <w:sz w:val="20"/>
      <w:szCs w:val="20"/>
      <w:lang w:val="uk-UA"/>
    </w:rPr>
  </w:style>
  <w:style w:type="character" w:customStyle="1" w:styleId="go">
    <w:name w:val="go"/>
    <w:basedOn w:val="a0"/>
    <w:rsid w:val="00C96E4B"/>
  </w:style>
  <w:style w:type="character" w:customStyle="1" w:styleId="orcid-id-https">
    <w:name w:val="orcid-id-https"/>
    <w:basedOn w:val="a0"/>
    <w:rsid w:val="00C96E4B"/>
  </w:style>
  <w:style w:type="character" w:styleId="a3">
    <w:name w:val="Hyperlink"/>
    <w:basedOn w:val="a0"/>
    <w:uiPriority w:val="99"/>
    <w:unhideWhenUsed/>
    <w:rsid w:val="00C96E4B"/>
    <w:rPr>
      <w:color w:val="0000FF" w:themeColor="hyperlink"/>
      <w:u w:val="single"/>
    </w:rPr>
  </w:style>
  <w:style w:type="character" w:customStyle="1" w:styleId="tlid-translation">
    <w:name w:val="tlid-translation"/>
    <w:basedOn w:val="a0"/>
    <w:rsid w:val="00C96E4B"/>
  </w:style>
  <w:style w:type="paragraph" w:styleId="a4">
    <w:name w:val="List Paragraph"/>
    <w:basedOn w:val="a"/>
    <w:uiPriority w:val="34"/>
    <w:qFormat/>
    <w:rsid w:val="00945F2A"/>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68728519">
      <w:bodyDiv w:val="1"/>
      <w:marLeft w:val="0"/>
      <w:marRight w:val="0"/>
      <w:marTop w:val="0"/>
      <w:marBottom w:val="0"/>
      <w:divBdr>
        <w:top w:val="none" w:sz="0" w:space="0" w:color="auto"/>
        <w:left w:val="none" w:sz="0" w:space="0" w:color="auto"/>
        <w:bottom w:val="none" w:sz="0" w:space="0" w:color="auto"/>
        <w:right w:val="none" w:sz="0" w:space="0" w:color="auto"/>
      </w:divBdr>
    </w:div>
    <w:div w:id="408044370">
      <w:bodyDiv w:val="1"/>
      <w:marLeft w:val="0"/>
      <w:marRight w:val="0"/>
      <w:marTop w:val="0"/>
      <w:marBottom w:val="0"/>
      <w:divBdr>
        <w:top w:val="none" w:sz="0" w:space="0" w:color="auto"/>
        <w:left w:val="none" w:sz="0" w:space="0" w:color="auto"/>
        <w:bottom w:val="none" w:sz="0" w:space="0" w:color="auto"/>
        <w:right w:val="none" w:sz="0" w:space="0" w:color="auto"/>
      </w:divBdr>
      <w:divsChild>
        <w:div w:id="295841709">
          <w:marLeft w:val="0"/>
          <w:marRight w:val="0"/>
          <w:marTop w:val="0"/>
          <w:marBottom w:val="0"/>
          <w:divBdr>
            <w:top w:val="none" w:sz="0" w:space="0" w:color="auto"/>
            <w:left w:val="none" w:sz="0" w:space="0" w:color="auto"/>
            <w:bottom w:val="none" w:sz="0" w:space="0" w:color="auto"/>
            <w:right w:val="none" w:sz="0" w:space="0" w:color="auto"/>
          </w:divBdr>
          <w:divsChild>
            <w:div w:id="18754632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08662552">
      <w:bodyDiv w:val="1"/>
      <w:marLeft w:val="0"/>
      <w:marRight w:val="0"/>
      <w:marTop w:val="0"/>
      <w:marBottom w:val="0"/>
      <w:divBdr>
        <w:top w:val="none" w:sz="0" w:space="0" w:color="auto"/>
        <w:left w:val="none" w:sz="0" w:space="0" w:color="auto"/>
        <w:bottom w:val="none" w:sz="0" w:space="0" w:color="auto"/>
        <w:right w:val="none" w:sz="0" w:space="0" w:color="auto"/>
      </w:divBdr>
    </w:div>
    <w:div w:id="696270230">
      <w:bodyDiv w:val="1"/>
      <w:marLeft w:val="0"/>
      <w:marRight w:val="0"/>
      <w:marTop w:val="0"/>
      <w:marBottom w:val="0"/>
      <w:divBdr>
        <w:top w:val="none" w:sz="0" w:space="0" w:color="auto"/>
        <w:left w:val="none" w:sz="0" w:space="0" w:color="auto"/>
        <w:bottom w:val="none" w:sz="0" w:space="0" w:color="auto"/>
        <w:right w:val="none" w:sz="0" w:space="0" w:color="auto"/>
      </w:divBdr>
    </w:div>
    <w:div w:id="701132646">
      <w:bodyDiv w:val="1"/>
      <w:marLeft w:val="0"/>
      <w:marRight w:val="0"/>
      <w:marTop w:val="0"/>
      <w:marBottom w:val="0"/>
      <w:divBdr>
        <w:top w:val="none" w:sz="0" w:space="0" w:color="auto"/>
        <w:left w:val="none" w:sz="0" w:space="0" w:color="auto"/>
        <w:bottom w:val="none" w:sz="0" w:space="0" w:color="auto"/>
        <w:right w:val="none" w:sz="0" w:space="0" w:color="auto"/>
      </w:divBdr>
    </w:div>
    <w:div w:id="1339502679">
      <w:bodyDiv w:val="1"/>
      <w:marLeft w:val="0"/>
      <w:marRight w:val="0"/>
      <w:marTop w:val="0"/>
      <w:marBottom w:val="0"/>
      <w:divBdr>
        <w:top w:val="none" w:sz="0" w:space="0" w:color="auto"/>
        <w:left w:val="none" w:sz="0" w:space="0" w:color="auto"/>
        <w:bottom w:val="none" w:sz="0" w:space="0" w:color="auto"/>
        <w:right w:val="none" w:sz="0" w:space="0" w:color="auto"/>
      </w:divBdr>
    </w:div>
    <w:div w:id="1415971650">
      <w:bodyDiv w:val="1"/>
      <w:marLeft w:val="0"/>
      <w:marRight w:val="0"/>
      <w:marTop w:val="0"/>
      <w:marBottom w:val="0"/>
      <w:divBdr>
        <w:top w:val="none" w:sz="0" w:space="0" w:color="auto"/>
        <w:left w:val="none" w:sz="0" w:space="0" w:color="auto"/>
        <w:bottom w:val="none" w:sz="0" w:space="0" w:color="auto"/>
        <w:right w:val="none" w:sz="0" w:space="0" w:color="auto"/>
      </w:divBdr>
    </w:div>
    <w:div w:id="1802114630">
      <w:bodyDiv w:val="1"/>
      <w:marLeft w:val="0"/>
      <w:marRight w:val="0"/>
      <w:marTop w:val="0"/>
      <w:marBottom w:val="0"/>
      <w:divBdr>
        <w:top w:val="none" w:sz="0" w:space="0" w:color="auto"/>
        <w:left w:val="none" w:sz="0" w:space="0" w:color="auto"/>
        <w:bottom w:val="none" w:sz="0" w:space="0" w:color="auto"/>
        <w:right w:val="none" w:sz="0" w:space="0" w:color="auto"/>
      </w:divBdr>
    </w:div>
    <w:div w:id="2004503447">
      <w:bodyDiv w:val="1"/>
      <w:marLeft w:val="0"/>
      <w:marRight w:val="0"/>
      <w:marTop w:val="0"/>
      <w:marBottom w:val="0"/>
      <w:divBdr>
        <w:top w:val="none" w:sz="0" w:space="0" w:color="auto"/>
        <w:left w:val="none" w:sz="0" w:space="0" w:color="auto"/>
        <w:bottom w:val="none" w:sz="0" w:space="0" w:color="auto"/>
        <w:right w:val="none" w:sz="0" w:space="0" w:color="auto"/>
      </w:divBdr>
    </w:div>
    <w:div w:id="2007315857">
      <w:bodyDiv w:val="1"/>
      <w:marLeft w:val="0"/>
      <w:marRight w:val="0"/>
      <w:marTop w:val="0"/>
      <w:marBottom w:val="0"/>
      <w:divBdr>
        <w:top w:val="none" w:sz="0" w:space="0" w:color="auto"/>
        <w:left w:val="none" w:sz="0" w:space="0" w:color="auto"/>
        <w:bottom w:val="none" w:sz="0" w:space="0" w:color="auto"/>
        <w:right w:val="none" w:sz="0" w:space="0" w:color="auto"/>
      </w:divBdr>
      <w:divsChild>
        <w:div w:id="1737319300">
          <w:marLeft w:val="0"/>
          <w:marRight w:val="0"/>
          <w:marTop w:val="0"/>
          <w:marBottom w:val="0"/>
          <w:divBdr>
            <w:top w:val="none" w:sz="0" w:space="0" w:color="auto"/>
            <w:left w:val="none" w:sz="0" w:space="0" w:color="auto"/>
            <w:bottom w:val="none" w:sz="0" w:space="0" w:color="auto"/>
            <w:right w:val="none" w:sz="0" w:space="0" w:color="auto"/>
          </w:divBdr>
          <w:divsChild>
            <w:div w:id="15439037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eunom.uoc.edu" TargetMode="External"/><Relationship Id="rId3" Type="http://schemas.openxmlformats.org/officeDocument/2006/relationships/styles" Target="styles.xml"/><Relationship Id="rId7" Type="http://schemas.openxmlformats.org/officeDocument/2006/relationships/hyperlink" Target="mailto:tarasova20olia@gmail.com" TargetMode="Externa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hyperlink" Target="http://www.infor.pl/dziennikustaw,rok,%202006,nr,128/poz,897,spis,rozporzadzenie-ministraedukacji-narodowej-w-sprawie-standardow-ksztalcenia.html" TargetMode="External"/><Relationship Id="rId4" Type="http://schemas.microsoft.com/office/2007/relationships/stylesWithEffects" Target="stylesWithEffects.xml"/><Relationship Id="rId9" Type="http://schemas.openxmlformats.org/officeDocument/2006/relationships/hyperlink" Target="http://ec.europa.eu/education/languages/pdf/doc493%20en.pdf"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Sixth Edition"/>
</file>

<file path=customXml/itemProps1.xml><?xml version="1.0" encoding="utf-8"?>
<ds:datastoreItem xmlns:ds="http://schemas.openxmlformats.org/officeDocument/2006/customXml" ds:itemID="{DB33F768-44FE-418D-8ABB-5E52C0F4988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12</Pages>
  <Words>3756</Words>
  <Characters>21411</Characters>
  <Application>Microsoft Office Word</Application>
  <DocSecurity>0</DocSecurity>
  <Lines>178</Lines>
  <Paragraphs>50</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DG Win&amp;Soft</Company>
  <LinksUpToDate>false</LinksUpToDate>
  <CharactersWithSpaces>25117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PIM</dc:creator>
  <cp:lastModifiedBy>boss</cp:lastModifiedBy>
  <cp:revision>2</cp:revision>
  <dcterms:created xsi:type="dcterms:W3CDTF">2019-06-10T16:47:00Z</dcterms:created>
  <dcterms:modified xsi:type="dcterms:W3CDTF">2019-06-10T16:47:00Z</dcterms:modified>
</cp:coreProperties>
</file>