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A72" w:rsidRDefault="002E4A72" w:rsidP="006C5B39">
      <w:pPr>
        <w:spacing w:after="0" w:line="240" w:lineRule="auto"/>
        <w:ind w:left="-284" w:firstLine="568"/>
        <w:jc w:val="center"/>
        <w:rPr>
          <w:rFonts w:ascii="Times New Roman" w:hAnsi="Times New Roman"/>
          <w:b/>
          <w:sz w:val="28"/>
          <w:szCs w:val="28"/>
          <w:lang w:val="en-US"/>
        </w:rPr>
      </w:pPr>
      <w:r w:rsidRPr="008C599F">
        <w:rPr>
          <w:rFonts w:ascii="Times New Roman" w:hAnsi="Times New Roman"/>
          <w:b/>
          <w:sz w:val="28"/>
          <w:szCs w:val="28"/>
          <w:lang w:val="uk-UA"/>
        </w:rPr>
        <w:t>Проблемні аспекти використання  міжнародним комерційним арбітражем передумов для  розгляду  справ та шляхи їх вирішення</w:t>
      </w:r>
    </w:p>
    <w:p w:rsidR="008C599F" w:rsidRDefault="008C599F" w:rsidP="006C5B39">
      <w:pPr>
        <w:spacing w:after="0" w:line="240" w:lineRule="auto"/>
        <w:ind w:left="-284" w:firstLine="568"/>
        <w:jc w:val="center"/>
        <w:rPr>
          <w:rFonts w:ascii="Times New Roman" w:hAnsi="Times New Roman"/>
          <w:i/>
          <w:sz w:val="28"/>
          <w:szCs w:val="28"/>
          <w:lang w:val="uk-UA"/>
        </w:rPr>
      </w:pPr>
    </w:p>
    <w:p w:rsidR="008C599F" w:rsidRPr="008E488A" w:rsidRDefault="008C599F" w:rsidP="006C5B39">
      <w:pPr>
        <w:spacing w:after="0" w:line="240" w:lineRule="auto"/>
        <w:ind w:left="-284" w:firstLine="568"/>
        <w:rPr>
          <w:rFonts w:ascii="Times New Roman" w:hAnsi="Times New Roman"/>
          <w:b/>
          <w:i/>
          <w:sz w:val="28"/>
          <w:szCs w:val="28"/>
          <w:lang w:val="uk-UA"/>
        </w:rPr>
      </w:pPr>
      <w:r w:rsidRPr="008E488A">
        <w:rPr>
          <w:rFonts w:ascii="Times New Roman" w:hAnsi="Times New Roman"/>
          <w:b/>
          <w:i/>
          <w:sz w:val="28"/>
          <w:szCs w:val="28"/>
          <w:lang w:val="uk-UA"/>
        </w:rPr>
        <w:t>Кравчук С.Й.</w:t>
      </w:r>
    </w:p>
    <w:p w:rsidR="008C599F" w:rsidRPr="008E488A" w:rsidRDefault="008C599F" w:rsidP="006C5B39">
      <w:pPr>
        <w:spacing w:after="0" w:line="240" w:lineRule="auto"/>
        <w:ind w:left="-284" w:firstLine="568"/>
        <w:rPr>
          <w:rFonts w:ascii="Times New Roman" w:hAnsi="Times New Roman"/>
          <w:b/>
          <w:i/>
          <w:sz w:val="28"/>
          <w:szCs w:val="28"/>
          <w:lang w:val="uk-UA"/>
        </w:rPr>
      </w:pPr>
      <w:r w:rsidRPr="008E488A">
        <w:rPr>
          <w:rFonts w:ascii="Times New Roman" w:hAnsi="Times New Roman"/>
          <w:b/>
          <w:i/>
          <w:sz w:val="28"/>
          <w:szCs w:val="28"/>
          <w:lang w:val="uk-UA"/>
        </w:rPr>
        <w:t>кандидат юридичних наук,</w:t>
      </w:r>
    </w:p>
    <w:p w:rsidR="008C599F" w:rsidRDefault="008C599F" w:rsidP="006C5B39">
      <w:pPr>
        <w:spacing w:after="0" w:line="240" w:lineRule="auto"/>
        <w:ind w:left="-284" w:firstLine="568"/>
        <w:rPr>
          <w:rFonts w:ascii="Times New Roman" w:hAnsi="Times New Roman"/>
          <w:i/>
          <w:sz w:val="28"/>
          <w:szCs w:val="28"/>
          <w:lang w:val="uk-UA"/>
        </w:rPr>
      </w:pPr>
      <w:r>
        <w:rPr>
          <w:rFonts w:ascii="Times New Roman" w:hAnsi="Times New Roman"/>
          <w:i/>
          <w:sz w:val="28"/>
          <w:szCs w:val="28"/>
          <w:lang w:val="uk-UA"/>
        </w:rPr>
        <w:t>доцент кафедри права Хмельницького національного університету,</w:t>
      </w:r>
    </w:p>
    <w:p w:rsidR="008C599F" w:rsidRPr="008C599F" w:rsidRDefault="008C599F" w:rsidP="006C5B39">
      <w:pPr>
        <w:spacing w:after="0" w:line="240" w:lineRule="auto"/>
        <w:ind w:left="-284" w:firstLine="568"/>
        <w:rPr>
          <w:rFonts w:ascii="Times New Roman" w:hAnsi="Times New Roman"/>
          <w:i/>
          <w:sz w:val="28"/>
          <w:szCs w:val="28"/>
          <w:lang w:val="uk-UA"/>
        </w:rPr>
      </w:pPr>
      <w:r>
        <w:rPr>
          <w:rFonts w:ascii="Times New Roman" w:hAnsi="Times New Roman"/>
          <w:i/>
          <w:sz w:val="28"/>
          <w:szCs w:val="28"/>
          <w:lang w:val="uk-UA"/>
        </w:rPr>
        <w:t>м. Хмельницький, Україна</w:t>
      </w:r>
    </w:p>
    <w:p w:rsidR="008C599F" w:rsidRDefault="008C599F" w:rsidP="006C5B39">
      <w:pPr>
        <w:spacing w:after="0" w:line="360" w:lineRule="auto"/>
        <w:ind w:left="-284" w:firstLine="568"/>
        <w:jc w:val="both"/>
        <w:rPr>
          <w:rFonts w:ascii="Times New Roman" w:hAnsi="Times New Roman"/>
          <w:sz w:val="28"/>
          <w:szCs w:val="28"/>
          <w:lang w:val="uk-UA" w:eastAsia="uk-UA"/>
        </w:rPr>
      </w:pPr>
    </w:p>
    <w:p w:rsidR="003061B3" w:rsidRPr="00EA5C66" w:rsidRDefault="003061B3"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Сучасним міжнародним економічним відносинам властиве зростання взаємодії організацій, установ, юридичних і фізичних осіб, у ході якої, учасники відносин, як і раніше, не завжди в змозі уникнути конфліктів чи суперечок. Одним із найбільш успішних і всесвіт</w:t>
      </w:r>
      <w:r>
        <w:rPr>
          <w:rFonts w:ascii="Times New Roman" w:hAnsi="Times New Roman"/>
          <w:sz w:val="28"/>
          <w:szCs w:val="28"/>
          <w:lang w:val="uk-UA" w:eastAsia="uk-UA"/>
        </w:rPr>
        <w:t>ньо визнаних способів вирішення</w:t>
      </w:r>
      <w:r w:rsidRPr="00EA5C66">
        <w:rPr>
          <w:rFonts w:ascii="Times New Roman" w:hAnsi="Times New Roman"/>
          <w:sz w:val="28"/>
          <w:szCs w:val="28"/>
          <w:lang w:val="uk-UA" w:eastAsia="uk-UA"/>
        </w:rPr>
        <w:t xml:space="preserve"> таких спорів справедливо вважається міжнародний арбітраж, який упродовж останніх десятиліть набув не лише певного територіального поширення, але і значно збагатив свою предметну компетенцію, охоплюючи як суто торгові суперечки, так і суперечки, що випливають з інших сучасних видів промислового й інтелектуального співробітництва </w:t>
      </w:r>
      <w:r w:rsidR="00FA2DC9">
        <w:rPr>
          <w:rFonts w:ascii="Times New Roman" w:hAnsi="Times New Roman"/>
          <w:sz w:val="28"/>
          <w:szCs w:val="28"/>
          <w:lang w:val="uk-UA"/>
        </w:rPr>
        <w:t>[5</w:t>
      </w:r>
      <w:r w:rsidRPr="00EA5C66">
        <w:rPr>
          <w:rFonts w:ascii="Times New Roman" w:hAnsi="Times New Roman"/>
          <w:sz w:val="28"/>
          <w:szCs w:val="28"/>
          <w:lang w:val="uk-UA"/>
        </w:rPr>
        <w:t>, с.112]</w:t>
      </w:r>
      <w:r w:rsidRPr="00EA5C66">
        <w:rPr>
          <w:rFonts w:ascii="Times New Roman" w:hAnsi="Times New Roman"/>
          <w:sz w:val="28"/>
          <w:szCs w:val="28"/>
          <w:lang w:val="uk-UA" w:eastAsia="uk-UA"/>
        </w:rPr>
        <w:t>.</w:t>
      </w:r>
    </w:p>
    <w:p w:rsidR="003061B3" w:rsidRPr="00EA5C66" w:rsidRDefault="003061B3"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Перевага міжнародного комерційного арбітражу полягає, насамперед, у тому, що він забезпечує прийнятну, доступну і більш просту, на відміну від судової, процедуру вирішення спорів. Досить суттєвим є і те, що сторони можуть формувати склад арбітражу, який розглядає і вирішує справи, що сприяє довірі сторін до арбітрів і їхньої компетентності. Провадження в арбітражі передбачає також можливість узгодити взаємоприйнятну мову провадження, провадження в арбітражі має конфіденційний характер на відміну від гласності судового процесу, що також є його перевагою.</w:t>
      </w:r>
    </w:p>
    <w:p w:rsidR="003061B3" w:rsidRPr="00EA5C66" w:rsidRDefault="003061B3"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До переваг міжнародного комерційного арбітражу належить і можливість обирати не тільки прийнятну арбітражну процедуру, а й прийнятне право. Рішення комерційного арбітражу, на відміну від рішень суду, є остаточними, що сприяє завершеності будь-якого арбітражного провадження. Особливо слід підкреслити існування механізму, що забезпечує визнання і виконання рішень комерційного арбітражу в межах конвенційного регулювання цього питання.</w:t>
      </w:r>
    </w:p>
    <w:p w:rsidR="003061B3" w:rsidRPr="00EA5C66" w:rsidRDefault="003061B3"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Практика регулювання правовідносин у договірній формі важлива для держав, оскільки норми міжнародних угод у більшості правових систем є основним джерелом регулювання питань, які належать до сфери міжнародного </w:t>
      </w:r>
      <w:r w:rsidRPr="00EA5C66">
        <w:rPr>
          <w:rFonts w:ascii="Times New Roman" w:hAnsi="Times New Roman"/>
          <w:sz w:val="28"/>
          <w:szCs w:val="28"/>
          <w:lang w:val="uk-UA" w:eastAsia="uk-UA"/>
        </w:rPr>
        <w:lastRenderedPageBreak/>
        <w:t xml:space="preserve">приватного права. Міжнародні договори (угоди) досягають такого становища тому, що містять уніфіковані норми, які спеціально створюються для врегулювання міжнародних невладних відносин </w:t>
      </w:r>
      <w:r w:rsidR="00FA2DC9">
        <w:rPr>
          <w:rFonts w:ascii="Times New Roman" w:hAnsi="Times New Roman"/>
          <w:sz w:val="28"/>
          <w:szCs w:val="28"/>
          <w:lang w:val="uk-UA"/>
        </w:rPr>
        <w:t>[8</w:t>
      </w:r>
      <w:r w:rsidRPr="00EA5C66">
        <w:rPr>
          <w:rFonts w:ascii="Times New Roman" w:hAnsi="Times New Roman"/>
          <w:sz w:val="28"/>
          <w:szCs w:val="28"/>
          <w:lang w:val="uk-UA"/>
        </w:rPr>
        <w:t>, с. 312]</w:t>
      </w:r>
      <w:r w:rsidRPr="00EA5C66">
        <w:rPr>
          <w:rFonts w:ascii="Times New Roman" w:hAnsi="Times New Roman"/>
          <w:sz w:val="28"/>
          <w:szCs w:val="28"/>
          <w:lang w:val="uk-UA" w:eastAsia="uk-UA"/>
        </w:rPr>
        <w:t>.</w:t>
      </w:r>
    </w:p>
    <w:p w:rsidR="003061B3" w:rsidRPr="00EA5C66" w:rsidRDefault="006B15AF" w:rsidP="006C5B39">
      <w:pPr>
        <w:spacing w:after="0" w:line="360" w:lineRule="auto"/>
        <w:ind w:left="-284" w:firstLine="568"/>
        <w:jc w:val="both"/>
        <w:rPr>
          <w:rFonts w:ascii="Times New Roman" w:hAnsi="Times New Roman"/>
          <w:sz w:val="28"/>
          <w:szCs w:val="28"/>
          <w:lang w:val="uk-UA"/>
        </w:rPr>
      </w:pPr>
      <w:r w:rsidRPr="00315295">
        <w:rPr>
          <w:rFonts w:ascii="Times New Roman" w:hAnsi="Times New Roman"/>
          <w:sz w:val="28"/>
          <w:szCs w:val="28"/>
          <w:lang w:val="uk-UA"/>
        </w:rPr>
        <w:t>Цю проблему досліджували</w:t>
      </w:r>
      <w:r w:rsidRPr="00315295">
        <w:rPr>
          <w:rFonts w:ascii="Times New Roman" w:hAnsi="Times New Roman"/>
          <w:sz w:val="28"/>
          <w:szCs w:val="28"/>
        </w:rPr>
        <w:t xml:space="preserve"> </w:t>
      </w:r>
      <w:proofErr w:type="spellStart"/>
      <w:r w:rsidRPr="00315295">
        <w:rPr>
          <w:rFonts w:ascii="Times New Roman" w:hAnsi="Times New Roman"/>
          <w:sz w:val="28"/>
          <w:szCs w:val="28"/>
        </w:rPr>
        <w:t>українськ</w:t>
      </w:r>
      <w:proofErr w:type="spellEnd"/>
      <w:r w:rsidRPr="00315295">
        <w:rPr>
          <w:rFonts w:ascii="Times New Roman" w:hAnsi="Times New Roman"/>
          <w:sz w:val="28"/>
          <w:szCs w:val="28"/>
          <w:lang w:val="uk-UA"/>
        </w:rPr>
        <w:t>і</w:t>
      </w:r>
      <w:r w:rsidRPr="00315295">
        <w:rPr>
          <w:rFonts w:ascii="Times New Roman" w:hAnsi="Times New Roman"/>
          <w:sz w:val="28"/>
          <w:szCs w:val="28"/>
        </w:rPr>
        <w:t xml:space="preserve"> </w:t>
      </w:r>
      <w:proofErr w:type="spellStart"/>
      <w:r w:rsidRPr="00315295">
        <w:rPr>
          <w:rFonts w:ascii="Times New Roman" w:hAnsi="Times New Roman"/>
          <w:sz w:val="28"/>
          <w:szCs w:val="28"/>
        </w:rPr>
        <w:t>і</w:t>
      </w:r>
      <w:proofErr w:type="spellEnd"/>
      <w:r w:rsidRPr="00315295">
        <w:rPr>
          <w:rFonts w:ascii="Times New Roman" w:hAnsi="Times New Roman"/>
          <w:sz w:val="28"/>
          <w:szCs w:val="28"/>
        </w:rPr>
        <w:t xml:space="preserve"> </w:t>
      </w:r>
      <w:proofErr w:type="spellStart"/>
      <w:r w:rsidRPr="00315295">
        <w:rPr>
          <w:rFonts w:ascii="Times New Roman" w:hAnsi="Times New Roman"/>
          <w:sz w:val="28"/>
          <w:szCs w:val="28"/>
        </w:rPr>
        <w:t>зарубіжн</w:t>
      </w:r>
      <w:proofErr w:type="spellEnd"/>
      <w:r w:rsidRPr="00315295">
        <w:rPr>
          <w:rFonts w:ascii="Times New Roman" w:hAnsi="Times New Roman"/>
          <w:sz w:val="28"/>
          <w:szCs w:val="28"/>
          <w:lang w:val="uk-UA"/>
        </w:rPr>
        <w:t>і</w:t>
      </w:r>
      <w:r w:rsidRPr="00315295">
        <w:rPr>
          <w:rFonts w:ascii="Times New Roman" w:hAnsi="Times New Roman"/>
          <w:sz w:val="28"/>
          <w:szCs w:val="28"/>
        </w:rPr>
        <w:t xml:space="preserve"> </w:t>
      </w:r>
      <w:proofErr w:type="spellStart"/>
      <w:r w:rsidRPr="00315295">
        <w:rPr>
          <w:rFonts w:ascii="Times New Roman" w:hAnsi="Times New Roman"/>
          <w:sz w:val="28"/>
          <w:szCs w:val="28"/>
        </w:rPr>
        <w:t>вчен</w:t>
      </w:r>
      <w:proofErr w:type="spellEnd"/>
      <w:r w:rsidRPr="00315295">
        <w:rPr>
          <w:rFonts w:ascii="Times New Roman" w:hAnsi="Times New Roman"/>
          <w:sz w:val="28"/>
          <w:szCs w:val="28"/>
          <w:lang w:val="uk-UA"/>
        </w:rPr>
        <w:t>і</w:t>
      </w:r>
      <w:r w:rsidRPr="00315295">
        <w:rPr>
          <w:rFonts w:ascii="Times New Roman" w:hAnsi="Times New Roman"/>
          <w:sz w:val="28"/>
          <w:szCs w:val="28"/>
        </w:rPr>
        <w:t xml:space="preserve"> </w:t>
      </w:r>
      <w:proofErr w:type="spellStart"/>
      <w:r w:rsidR="003061B3">
        <w:rPr>
          <w:rFonts w:ascii="Times New Roman" w:hAnsi="Times New Roman"/>
          <w:sz w:val="28"/>
          <w:szCs w:val="28"/>
          <w:lang w:val="uk-UA"/>
        </w:rPr>
        <w:t>Атамасов</w:t>
      </w:r>
      <w:proofErr w:type="spellEnd"/>
      <w:r w:rsidR="003061B3">
        <w:rPr>
          <w:rFonts w:ascii="Times New Roman" w:hAnsi="Times New Roman"/>
          <w:sz w:val="28"/>
          <w:szCs w:val="28"/>
          <w:lang w:val="uk-UA"/>
        </w:rPr>
        <w:t xml:space="preserve"> А., </w:t>
      </w:r>
      <w:r w:rsidRPr="00315295">
        <w:rPr>
          <w:rFonts w:ascii="Times New Roman" w:hAnsi="Times New Roman"/>
          <w:sz w:val="28"/>
          <w:szCs w:val="28"/>
          <w:lang w:val="uk-UA"/>
        </w:rPr>
        <w:t xml:space="preserve"> Білоусов Ю., </w:t>
      </w:r>
      <w:proofErr w:type="spellStart"/>
      <w:r w:rsidRPr="00315295">
        <w:rPr>
          <w:rFonts w:ascii="Times New Roman" w:hAnsi="Times New Roman"/>
          <w:sz w:val="28"/>
          <w:szCs w:val="28"/>
          <w:lang w:val="uk-UA"/>
        </w:rPr>
        <w:t>Бондарєв</w:t>
      </w:r>
      <w:proofErr w:type="spellEnd"/>
      <w:r w:rsidRPr="00315295">
        <w:rPr>
          <w:rFonts w:ascii="Times New Roman" w:hAnsi="Times New Roman"/>
          <w:sz w:val="28"/>
          <w:szCs w:val="28"/>
          <w:lang w:val="uk-UA"/>
        </w:rPr>
        <w:t xml:space="preserve"> Т., . </w:t>
      </w:r>
      <w:proofErr w:type="spellStart"/>
      <w:r w:rsidRPr="00315295">
        <w:rPr>
          <w:rFonts w:ascii="Times New Roman" w:hAnsi="Times New Roman"/>
          <w:sz w:val="28"/>
          <w:szCs w:val="28"/>
          <w:lang w:val="uk-UA"/>
        </w:rPr>
        <w:t>Брунцева</w:t>
      </w:r>
      <w:proofErr w:type="spellEnd"/>
      <w:r w:rsidRPr="00315295">
        <w:rPr>
          <w:rFonts w:ascii="Times New Roman" w:hAnsi="Times New Roman"/>
          <w:sz w:val="28"/>
          <w:szCs w:val="28"/>
          <w:lang w:val="uk-UA"/>
        </w:rPr>
        <w:t xml:space="preserve"> Е., Висоцька О., Воронов В., Волощук О., </w:t>
      </w:r>
      <w:proofErr w:type="spellStart"/>
      <w:r w:rsidRPr="00315295">
        <w:rPr>
          <w:rFonts w:ascii="Times New Roman" w:hAnsi="Times New Roman"/>
          <w:sz w:val="28"/>
          <w:szCs w:val="28"/>
          <w:lang w:val="uk-UA"/>
        </w:rPr>
        <w:t>Захарченко</w:t>
      </w:r>
      <w:proofErr w:type="spellEnd"/>
      <w:r w:rsidRPr="00315295">
        <w:rPr>
          <w:rFonts w:ascii="Times New Roman" w:hAnsi="Times New Roman"/>
          <w:sz w:val="28"/>
          <w:szCs w:val="28"/>
          <w:lang w:val="uk-UA"/>
        </w:rPr>
        <w:t xml:space="preserve"> Т., Киричук А., </w:t>
      </w:r>
      <w:proofErr w:type="spellStart"/>
      <w:r w:rsidRPr="00315295">
        <w:rPr>
          <w:rFonts w:ascii="Times New Roman" w:hAnsi="Times New Roman"/>
          <w:sz w:val="28"/>
          <w:szCs w:val="28"/>
          <w:lang w:val="uk-UA"/>
        </w:rPr>
        <w:t>Карабельников</w:t>
      </w:r>
      <w:proofErr w:type="spellEnd"/>
      <w:r w:rsidRPr="00315295">
        <w:rPr>
          <w:rFonts w:ascii="Times New Roman" w:hAnsi="Times New Roman"/>
          <w:sz w:val="28"/>
          <w:szCs w:val="28"/>
          <w:lang w:val="uk-UA"/>
        </w:rPr>
        <w:t xml:space="preserve"> Б., </w:t>
      </w:r>
      <w:proofErr w:type="spellStart"/>
      <w:r w:rsidRPr="00315295">
        <w:rPr>
          <w:rFonts w:ascii="Times New Roman" w:hAnsi="Times New Roman"/>
          <w:sz w:val="28"/>
          <w:szCs w:val="28"/>
          <w:lang w:val="uk-UA"/>
        </w:rPr>
        <w:t>Купцова</w:t>
      </w:r>
      <w:proofErr w:type="spellEnd"/>
      <w:r w:rsidRPr="00315295">
        <w:rPr>
          <w:rFonts w:ascii="Times New Roman" w:hAnsi="Times New Roman"/>
          <w:sz w:val="28"/>
          <w:szCs w:val="28"/>
          <w:lang w:val="uk-UA"/>
        </w:rPr>
        <w:t xml:space="preserve"> М., </w:t>
      </w:r>
      <w:proofErr w:type="spellStart"/>
      <w:r w:rsidRPr="00315295">
        <w:rPr>
          <w:rFonts w:ascii="Times New Roman" w:hAnsi="Times New Roman"/>
          <w:sz w:val="28"/>
          <w:szCs w:val="28"/>
          <w:lang w:val="uk-UA"/>
        </w:rPr>
        <w:t>Лебедев</w:t>
      </w:r>
      <w:proofErr w:type="spellEnd"/>
      <w:r w:rsidRPr="00315295">
        <w:rPr>
          <w:rFonts w:ascii="Times New Roman" w:hAnsi="Times New Roman"/>
          <w:sz w:val="28"/>
          <w:szCs w:val="28"/>
          <w:lang w:val="uk-UA"/>
        </w:rPr>
        <w:t xml:space="preserve"> С., </w:t>
      </w:r>
      <w:proofErr w:type="spellStart"/>
      <w:r w:rsidRPr="00315295">
        <w:rPr>
          <w:rFonts w:ascii="Times New Roman" w:hAnsi="Times New Roman"/>
          <w:sz w:val="28"/>
          <w:szCs w:val="28"/>
          <w:lang w:val="uk-UA"/>
        </w:rPr>
        <w:t>Лопатина</w:t>
      </w:r>
      <w:proofErr w:type="spellEnd"/>
      <w:r w:rsidRPr="00315295">
        <w:rPr>
          <w:rFonts w:ascii="Times New Roman" w:hAnsi="Times New Roman"/>
          <w:sz w:val="28"/>
          <w:szCs w:val="28"/>
          <w:lang w:val="uk-UA"/>
        </w:rPr>
        <w:t xml:space="preserve"> Д., </w:t>
      </w:r>
      <w:proofErr w:type="spellStart"/>
      <w:r w:rsidRPr="00315295">
        <w:rPr>
          <w:rFonts w:ascii="Times New Roman" w:hAnsi="Times New Roman"/>
          <w:sz w:val="28"/>
          <w:szCs w:val="28"/>
          <w:lang w:val="uk-UA"/>
        </w:rPr>
        <w:t>Мальський</w:t>
      </w:r>
      <w:proofErr w:type="spellEnd"/>
      <w:r w:rsidRPr="00315295">
        <w:rPr>
          <w:rFonts w:ascii="Times New Roman" w:hAnsi="Times New Roman"/>
          <w:sz w:val="28"/>
          <w:szCs w:val="28"/>
          <w:lang w:val="uk-UA"/>
        </w:rPr>
        <w:t xml:space="preserve">  М., Нагнибіда В., Назаренко В., Павлова Н., Переверзєва О., </w:t>
      </w:r>
      <w:proofErr w:type="spellStart"/>
      <w:r w:rsidRPr="00315295">
        <w:rPr>
          <w:rFonts w:ascii="Times New Roman" w:hAnsi="Times New Roman"/>
          <w:sz w:val="28"/>
          <w:szCs w:val="28"/>
          <w:lang w:val="uk-UA"/>
        </w:rPr>
        <w:t>Прусенко</w:t>
      </w:r>
      <w:proofErr w:type="spellEnd"/>
      <w:r w:rsidRPr="00315295">
        <w:rPr>
          <w:rFonts w:ascii="Times New Roman" w:hAnsi="Times New Roman"/>
          <w:sz w:val="28"/>
          <w:szCs w:val="28"/>
          <w:lang w:val="uk-UA"/>
        </w:rPr>
        <w:t xml:space="preserve"> Г., Порада Є., </w:t>
      </w:r>
      <w:proofErr w:type="spellStart"/>
      <w:r w:rsidRPr="00315295">
        <w:rPr>
          <w:rFonts w:ascii="Times New Roman" w:hAnsi="Times New Roman"/>
          <w:sz w:val="28"/>
          <w:szCs w:val="28"/>
          <w:lang w:val="uk-UA"/>
        </w:rPr>
        <w:t>Торгашин</w:t>
      </w:r>
      <w:proofErr w:type="spellEnd"/>
      <w:r w:rsidRPr="00315295">
        <w:rPr>
          <w:rFonts w:ascii="Times New Roman" w:hAnsi="Times New Roman"/>
          <w:sz w:val="28"/>
          <w:szCs w:val="28"/>
          <w:lang w:val="uk-UA"/>
        </w:rPr>
        <w:t xml:space="preserve"> О.,  </w:t>
      </w:r>
      <w:proofErr w:type="spellStart"/>
      <w:r w:rsidRPr="00315295">
        <w:rPr>
          <w:rFonts w:ascii="Times New Roman" w:hAnsi="Times New Roman"/>
          <w:sz w:val="28"/>
          <w:szCs w:val="28"/>
          <w:lang w:val="uk-UA"/>
        </w:rPr>
        <w:t>Цірат</w:t>
      </w:r>
      <w:proofErr w:type="spellEnd"/>
      <w:r w:rsidRPr="00315295">
        <w:rPr>
          <w:rFonts w:ascii="Times New Roman" w:hAnsi="Times New Roman"/>
          <w:sz w:val="28"/>
          <w:szCs w:val="28"/>
          <w:lang w:val="uk-UA"/>
        </w:rPr>
        <w:t xml:space="preserve"> Г., </w:t>
      </w:r>
      <w:proofErr w:type="spellStart"/>
      <w:r w:rsidRPr="00315295">
        <w:rPr>
          <w:rFonts w:ascii="Times New Roman" w:hAnsi="Times New Roman"/>
          <w:sz w:val="28"/>
          <w:szCs w:val="28"/>
          <w:lang w:val="uk-UA"/>
        </w:rPr>
        <w:t>Шмитгроф</w:t>
      </w:r>
      <w:proofErr w:type="spellEnd"/>
      <w:r w:rsidRPr="00315295">
        <w:rPr>
          <w:rFonts w:ascii="Times New Roman" w:hAnsi="Times New Roman"/>
          <w:sz w:val="28"/>
          <w:szCs w:val="28"/>
          <w:lang w:val="uk-UA"/>
        </w:rPr>
        <w:t xml:space="preserve"> К. та інші науковці. Ра</w:t>
      </w:r>
      <w:r w:rsidR="003061B3">
        <w:rPr>
          <w:rFonts w:ascii="Times New Roman" w:hAnsi="Times New Roman"/>
          <w:sz w:val="28"/>
          <w:szCs w:val="28"/>
          <w:lang w:val="uk-UA"/>
        </w:rPr>
        <w:t>зом з цим, залишається актуальни</w:t>
      </w:r>
      <w:r w:rsidRPr="00315295">
        <w:rPr>
          <w:rFonts w:ascii="Times New Roman" w:hAnsi="Times New Roman"/>
          <w:sz w:val="28"/>
          <w:szCs w:val="28"/>
          <w:lang w:val="uk-UA"/>
        </w:rPr>
        <w:t xml:space="preserve">м питання </w:t>
      </w:r>
      <w:r w:rsidR="003061B3" w:rsidRPr="00EA5C66">
        <w:rPr>
          <w:rFonts w:ascii="Times New Roman" w:hAnsi="Times New Roman"/>
          <w:sz w:val="28"/>
          <w:szCs w:val="28"/>
          <w:lang w:val="uk-UA"/>
        </w:rPr>
        <w:t>використання  міжнародним комерційним арбітражем передумов для  розгляду  справ та шляхи їх вирішення</w:t>
      </w:r>
      <w:r w:rsidR="003061B3" w:rsidRPr="003061B3">
        <w:rPr>
          <w:rFonts w:ascii="Times New Roman" w:hAnsi="Times New Roman"/>
          <w:sz w:val="28"/>
          <w:szCs w:val="28"/>
          <w:lang w:val="uk-UA"/>
        </w:rPr>
        <w:t xml:space="preserve"> </w:t>
      </w:r>
      <w:r w:rsidR="003061B3" w:rsidRPr="00EA5C66">
        <w:rPr>
          <w:rFonts w:ascii="Times New Roman" w:hAnsi="Times New Roman"/>
          <w:sz w:val="28"/>
          <w:szCs w:val="28"/>
          <w:lang w:val="uk-UA"/>
        </w:rPr>
        <w:t>використання  міжнародним комерційним арбітражем передумов для  розгляду  справ та шляхи їх вирішення</w:t>
      </w:r>
      <w:r w:rsidR="003061B3">
        <w:rPr>
          <w:rFonts w:ascii="Times New Roman" w:hAnsi="Times New Roman"/>
          <w:sz w:val="28"/>
          <w:szCs w:val="28"/>
          <w:lang w:val="uk-UA"/>
        </w:rPr>
        <w:t>.</w:t>
      </w:r>
    </w:p>
    <w:p w:rsidR="002E4A72" w:rsidRPr="00EA5C66" w:rsidRDefault="002E4A72" w:rsidP="006C5B39">
      <w:pPr>
        <w:pStyle w:val="a3"/>
        <w:spacing w:before="0" w:beforeAutospacing="0" w:after="0" w:afterAutospacing="0" w:line="360" w:lineRule="auto"/>
        <w:ind w:left="-284" w:firstLine="568"/>
        <w:jc w:val="both"/>
        <w:rPr>
          <w:sz w:val="28"/>
          <w:szCs w:val="28"/>
        </w:rPr>
      </w:pPr>
      <w:r w:rsidRPr="00EA5C66">
        <w:rPr>
          <w:sz w:val="28"/>
          <w:szCs w:val="28"/>
          <w:lang w:val="uk-UA"/>
        </w:rPr>
        <w:t>Науковці</w:t>
      </w:r>
      <w:r w:rsidRPr="00EA5C66">
        <w:rPr>
          <w:sz w:val="28"/>
          <w:szCs w:val="28"/>
        </w:rPr>
        <w:t xml:space="preserve"> </w:t>
      </w:r>
      <w:proofErr w:type="spellStart"/>
      <w:r w:rsidRPr="00EA5C66">
        <w:rPr>
          <w:sz w:val="28"/>
          <w:szCs w:val="28"/>
        </w:rPr>
        <w:t>поряд</w:t>
      </w:r>
      <w:proofErr w:type="spellEnd"/>
      <w:r w:rsidRPr="00EA5C66">
        <w:rPr>
          <w:sz w:val="28"/>
          <w:szCs w:val="28"/>
        </w:rPr>
        <w:t xml:space="preserve"> </w:t>
      </w:r>
      <w:proofErr w:type="spellStart"/>
      <w:r w:rsidRPr="00EA5C66">
        <w:rPr>
          <w:sz w:val="28"/>
          <w:szCs w:val="28"/>
        </w:rPr>
        <w:t>із</w:t>
      </w:r>
      <w:proofErr w:type="spellEnd"/>
      <w:r w:rsidRPr="00EA5C66">
        <w:rPr>
          <w:sz w:val="28"/>
          <w:szCs w:val="28"/>
        </w:rPr>
        <w:t xml:space="preserve"> </w:t>
      </w:r>
      <w:proofErr w:type="spellStart"/>
      <w:r w:rsidRPr="00EA5C66">
        <w:rPr>
          <w:sz w:val="28"/>
          <w:szCs w:val="28"/>
        </w:rPr>
        <w:t>перевагами</w:t>
      </w:r>
      <w:proofErr w:type="spellEnd"/>
      <w:r w:rsidRPr="00EA5C66">
        <w:rPr>
          <w:sz w:val="28"/>
          <w:szCs w:val="28"/>
        </w:rPr>
        <w:t xml:space="preserve"> </w:t>
      </w:r>
      <w:proofErr w:type="spellStart"/>
      <w:r w:rsidRPr="00EA5C66">
        <w:rPr>
          <w:sz w:val="28"/>
          <w:szCs w:val="28"/>
        </w:rPr>
        <w:t>застосування</w:t>
      </w:r>
      <w:proofErr w:type="spellEnd"/>
      <w:r w:rsidRPr="00EA5C66">
        <w:rPr>
          <w:sz w:val="28"/>
          <w:szCs w:val="28"/>
        </w:rPr>
        <w:t xml:space="preserve"> </w:t>
      </w:r>
      <w:proofErr w:type="spellStart"/>
      <w:r w:rsidRPr="00EA5C66">
        <w:rPr>
          <w:sz w:val="28"/>
          <w:szCs w:val="28"/>
        </w:rPr>
        <w:t>арбітражних</w:t>
      </w:r>
      <w:proofErr w:type="spellEnd"/>
      <w:r w:rsidRPr="00EA5C66">
        <w:rPr>
          <w:sz w:val="28"/>
          <w:szCs w:val="28"/>
        </w:rPr>
        <w:t xml:space="preserve"> процедур </w:t>
      </w:r>
      <w:proofErr w:type="spellStart"/>
      <w:r w:rsidRPr="00EA5C66">
        <w:rPr>
          <w:sz w:val="28"/>
          <w:szCs w:val="28"/>
        </w:rPr>
        <w:t>вказують</w:t>
      </w:r>
      <w:proofErr w:type="spellEnd"/>
      <w:r w:rsidRPr="00EA5C66">
        <w:rPr>
          <w:sz w:val="28"/>
          <w:szCs w:val="28"/>
        </w:rPr>
        <w:t xml:space="preserve"> на ряд </w:t>
      </w:r>
      <w:proofErr w:type="spellStart"/>
      <w:r w:rsidRPr="00EA5C66">
        <w:rPr>
          <w:sz w:val="28"/>
          <w:szCs w:val="28"/>
        </w:rPr>
        <w:t>серйозних</w:t>
      </w:r>
      <w:proofErr w:type="spellEnd"/>
      <w:r w:rsidRPr="00EA5C66">
        <w:rPr>
          <w:sz w:val="28"/>
          <w:szCs w:val="28"/>
        </w:rPr>
        <w:t xml:space="preserve"> </w:t>
      </w:r>
      <w:proofErr w:type="spellStart"/>
      <w:r w:rsidRPr="00EA5C66">
        <w:rPr>
          <w:sz w:val="28"/>
          <w:szCs w:val="28"/>
        </w:rPr>
        <w:t>недоліків</w:t>
      </w:r>
      <w:proofErr w:type="spellEnd"/>
      <w:r w:rsidRPr="00EA5C66">
        <w:rPr>
          <w:sz w:val="28"/>
          <w:szCs w:val="28"/>
        </w:rPr>
        <w:t xml:space="preserve"> </w:t>
      </w:r>
      <w:proofErr w:type="spellStart"/>
      <w:r w:rsidRPr="00EA5C66">
        <w:rPr>
          <w:sz w:val="28"/>
          <w:szCs w:val="28"/>
        </w:rPr>
        <w:t>міжнародного</w:t>
      </w:r>
      <w:proofErr w:type="spellEnd"/>
      <w:r w:rsidRPr="00EA5C66">
        <w:rPr>
          <w:sz w:val="28"/>
          <w:szCs w:val="28"/>
        </w:rPr>
        <w:t xml:space="preserve"> </w:t>
      </w:r>
      <w:proofErr w:type="spellStart"/>
      <w:r w:rsidRPr="00EA5C66">
        <w:rPr>
          <w:sz w:val="28"/>
          <w:szCs w:val="28"/>
        </w:rPr>
        <w:t>комерційного</w:t>
      </w:r>
      <w:proofErr w:type="spellEnd"/>
      <w:r w:rsidRPr="00EA5C66">
        <w:rPr>
          <w:sz w:val="28"/>
          <w:szCs w:val="28"/>
        </w:rPr>
        <w:t xml:space="preserve"> </w:t>
      </w:r>
      <w:proofErr w:type="spellStart"/>
      <w:r w:rsidRPr="00EA5C66">
        <w:rPr>
          <w:sz w:val="28"/>
          <w:szCs w:val="28"/>
        </w:rPr>
        <w:t>арбітражу</w:t>
      </w:r>
      <w:proofErr w:type="spellEnd"/>
      <w:r w:rsidRPr="00EA5C66">
        <w:rPr>
          <w:sz w:val="28"/>
          <w:szCs w:val="28"/>
        </w:rPr>
        <w:t xml:space="preserve">. До них, </w:t>
      </w:r>
      <w:proofErr w:type="spellStart"/>
      <w:r w:rsidRPr="00EA5C66">
        <w:rPr>
          <w:sz w:val="28"/>
          <w:szCs w:val="28"/>
        </w:rPr>
        <w:t>зокрема</w:t>
      </w:r>
      <w:proofErr w:type="spellEnd"/>
      <w:r w:rsidRPr="00EA5C66">
        <w:rPr>
          <w:sz w:val="28"/>
          <w:szCs w:val="28"/>
        </w:rPr>
        <w:t xml:space="preserve">, </w:t>
      </w:r>
      <w:proofErr w:type="spellStart"/>
      <w:r w:rsidRPr="00EA5C66">
        <w:rPr>
          <w:sz w:val="28"/>
          <w:szCs w:val="28"/>
        </w:rPr>
        <w:t>відносять</w:t>
      </w:r>
      <w:proofErr w:type="spellEnd"/>
      <w:r w:rsidRPr="00EA5C66">
        <w:rPr>
          <w:sz w:val="28"/>
          <w:szCs w:val="28"/>
        </w:rPr>
        <w:t>:</w:t>
      </w:r>
    </w:p>
    <w:p w:rsidR="002E4A72" w:rsidRPr="00EA5C66" w:rsidRDefault="002E4A72" w:rsidP="006C5B39">
      <w:pPr>
        <w:pStyle w:val="a3"/>
        <w:spacing w:before="0" w:beforeAutospacing="0" w:after="0" w:afterAutospacing="0" w:line="360" w:lineRule="auto"/>
        <w:ind w:left="-284" w:firstLine="568"/>
        <w:jc w:val="both"/>
        <w:rPr>
          <w:sz w:val="28"/>
          <w:szCs w:val="28"/>
        </w:rPr>
      </w:pPr>
      <w:r w:rsidRPr="00EA5C66">
        <w:rPr>
          <w:sz w:val="28"/>
          <w:szCs w:val="28"/>
        </w:rPr>
        <w:t xml:space="preserve">1) </w:t>
      </w:r>
      <w:proofErr w:type="spellStart"/>
      <w:r w:rsidRPr="00EA5C66">
        <w:rPr>
          <w:sz w:val="28"/>
          <w:szCs w:val="28"/>
        </w:rPr>
        <w:t>відсутність</w:t>
      </w:r>
      <w:proofErr w:type="spellEnd"/>
      <w:r w:rsidRPr="00EA5C66">
        <w:rPr>
          <w:sz w:val="28"/>
          <w:szCs w:val="28"/>
        </w:rPr>
        <w:t xml:space="preserve"> </w:t>
      </w:r>
      <w:proofErr w:type="spellStart"/>
      <w:r w:rsidRPr="00EA5C66">
        <w:rPr>
          <w:sz w:val="28"/>
          <w:szCs w:val="28"/>
        </w:rPr>
        <w:t>можливості</w:t>
      </w:r>
      <w:proofErr w:type="spellEnd"/>
      <w:r w:rsidRPr="00EA5C66">
        <w:rPr>
          <w:sz w:val="28"/>
          <w:szCs w:val="28"/>
        </w:rPr>
        <w:t xml:space="preserve"> </w:t>
      </w:r>
      <w:proofErr w:type="spellStart"/>
      <w:r w:rsidRPr="00EA5C66">
        <w:rPr>
          <w:sz w:val="28"/>
          <w:szCs w:val="28"/>
        </w:rPr>
        <w:t>оскар</w:t>
      </w:r>
      <w:r w:rsidRPr="00EA5C66">
        <w:rPr>
          <w:sz w:val="28"/>
          <w:szCs w:val="28"/>
        </w:rPr>
        <w:softHyphen/>
        <w:t>ження</w:t>
      </w:r>
      <w:proofErr w:type="spellEnd"/>
      <w:r w:rsidRPr="00EA5C66">
        <w:rPr>
          <w:sz w:val="28"/>
          <w:szCs w:val="28"/>
        </w:rPr>
        <w:t xml:space="preserve"> </w:t>
      </w:r>
      <w:proofErr w:type="spellStart"/>
      <w:r w:rsidRPr="00EA5C66">
        <w:rPr>
          <w:sz w:val="28"/>
          <w:szCs w:val="28"/>
        </w:rPr>
        <w:t>арбітражного</w:t>
      </w:r>
      <w:proofErr w:type="spellEnd"/>
      <w:r w:rsidRPr="00EA5C66">
        <w:rPr>
          <w:sz w:val="28"/>
          <w:szCs w:val="28"/>
        </w:rPr>
        <w:t xml:space="preserve"> </w:t>
      </w:r>
      <w:proofErr w:type="spellStart"/>
      <w:proofErr w:type="gramStart"/>
      <w:r w:rsidRPr="00EA5C66">
        <w:rPr>
          <w:sz w:val="28"/>
          <w:szCs w:val="28"/>
        </w:rPr>
        <w:t>р</w:t>
      </w:r>
      <w:proofErr w:type="gramEnd"/>
      <w:r w:rsidRPr="00EA5C66">
        <w:rPr>
          <w:sz w:val="28"/>
          <w:szCs w:val="28"/>
        </w:rPr>
        <w:t>ішення</w:t>
      </w:r>
      <w:proofErr w:type="spellEnd"/>
      <w:r w:rsidRPr="00EA5C66">
        <w:rPr>
          <w:sz w:val="28"/>
          <w:szCs w:val="28"/>
        </w:rPr>
        <w:t xml:space="preserve">. </w:t>
      </w:r>
      <w:proofErr w:type="gramStart"/>
      <w:r w:rsidRPr="00EA5C66">
        <w:rPr>
          <w:sz w:val="28"/>
          <w:szCs w:val="28"/>
        </w:rPr>
        <w:t>Над</w:t>
      </w:r>
      <w:proofErr w:type="gramEnd"/>
      <w:r w:rsidRPr="00EA5C66">
        <w:rPr>
          <w:sz w:val="28"/>
          <w:szCs w:val="28"/>
        </w:rPr>
        <w:t xml:space="preserve"> </w:t>
      </w:r>
      <w:proofErr w:type="spellStart"/>
      <w:r w:rsidRPr="00EA5C66">
        <w:rPr>
          <w:sz w:val="28"/>
          <w:szCs w:val="28"/>
        </w:rPr>
        <w:t>ар</w:t>
      </w:r>
      <w:r w:rsidRPr="00EA5C66">
        <w:rPr>
          <w:sz w:val="28"/>
          <w:szCs w:val="28"/>
        </w:rPr>
        <w:softHyphen/>
        <w:t>бітражем</w:t>
      </w:r>
      <w:proofErr w:type="spellEnd"/>
      <w:r w:rsidRPr="00EA5C66">
        <w:rPr>
          <w:sz w:val="28"/>
          <w:szCs w:val="28"/>
        </w:rPr>
        <w:t xml:space="preserve"> </w:t>
      </w:r>
      <w:proofErr w:type="spellStart"/>
      <w:r w:rsidRPr="00EA5C66">
        <w:rPr>
          <w:sz w:val="28"/>
          <w:szCs w:val="28"/>
        </w:rPr>
        <w:t>стоїть</w:t>
      </w:r>
      <w:proofErr w:type="spellEnd"/>
      <w:r w:rsidRPr="00EA5C66">
        <w:rPr>
          <w:sz w:val="28"/>
          <w:szCs w:val="28"/>
        </w:rPr>
        <w:t xml:space="preserve"> </w:t>
      </w:r>
      <w:proofErr w:type="spellStart"/>
      <w:r w:rsidRPr="00EA5C66">
        <w:rPr>
          <w:sz w:val="28"/>
          <w:szCs w:val="28"/>
        </w:rPr>
        <w:t>вищий</w:t>
      </w:r>
      <w:proofErr w:type="spellEnd"/>
      <w:r w:rsidRPr="00EA5C66">
        <w:rPr>
          <w:sz w:val="28"/>
          <w:szCs w:val="28"/>
        </w:rPr>
        <w:t xml:space="preserve"> </w:t>
      </w:r>
      <w:proofErr w:type="spellStart"/>
      <w:r w:rsidRPr="00EA5C66">
        <w:rPr>
          <w:sz w:val="28"/>
          <w:szCs w:val="28"/>
        </w:rPr>
        <w:t>контролюючий</w:t>
      </w:r>
      <w:proofErr w:type="spellEnd"/>
      <w:r w:rsidRPr="00EA5C66">
        <w:rPr>
          <w:sz w:val="28"/>
          <w:szCs w:val="28"/>
        </w:rPr>
        <w:t xml:space="preserve"> орган. До того ж за </w:t>
      </w:r>
      <w:proofErr w:type="spellStart"/>
      <w:r w:rsidRPr="00EA5C66">
        <w:rPr>
          <w:sz w:val="28"/>
          <w:szCs w:val="28"/>
        </w:rPr>
        <w:t>своєю</w:t>
      </w:r>
      <w:proofErr w:type="spellEnd"/>
      <w:r w:rsidRPr="00EA5C66">
        <w:rPr>
          <w:sz w:val="28"/>
          <w:szCs w:val="28"/>
        </w:rPr>
        <w:t xml:space="preserve"> природою </w:t>
      </w:r>
      <w:proofErr w:type="spellStart"/>
      <w:r w:rsidRPr="00EA5C66">
        <w:rPr>
          <w:sz w:val="28"/>
          <w:szCs w:val="28"/>
        </w:rPr>
        <w:t>арбітраж</w:t>
      </w:r>
      <w:proofErr w:type="spellEnd"/>
      <w:r w:rsidRPr="00EA5C66">
        <w:rPr>
          <w:sz w:val="28"/>
          <w:szCs w:val="28"/>
        </w:rPr>
        <w:t xml:space="preserve"> </w:t>
      </w:r>
      <w:proofErr w:type="spellStart"/>
      <w:r w:rsidRPr="00EA5C66">
        <w:rPr>
          <w:sz w:val="28"/>
          <w:szCs w:val="28"/>
        </w:rPr>
        <w:t>уникає</w:t>
      </w:r>
      <w:proofErr w:type="spellEnd"/>
      <w:r w:rsidRPr="00EA5C66">
        <w:rPr>
          <w:sz w:val="28"/>
          <w:szCs w:val="28"/>
        </w:rPr>
        <w:t xml:space="preserve"> </w:t>
      </w:r>
      <w:proofErr w:type="spellStart"/>
      <w:r w:rsidRPr="00EA5C66">
        <w:rPr>
          <w:sz w:val="28"/>
          <w:szCs w:val="28"/>
        </w:rPr>
        <w:t>зайвих</w:t>
      </w:r>
      <w:proofErr w:type="spellEnd"/>
      <w:r w:rsidRPr="00EA5C66">
        <w:rPr>
          <w:sz w:val="28"/>
          <w:szCs w:val="28"/>
        </w:rPr>
        <w:t xml:space="preserve"> </w:t>
      </w:r>
      <w:proofErr w:type="spellStart"/>
      <w:r w:rsidRPr="00EA5C66">
        <w:rPr>
          <w:sz w:val="28"/>
          <w:szCs w:val="28"/>
        </w:rPr>
        <w:t>контактів</w:t>
      </w:r>
      <w:proofErr w:type="spellEnd"/>
      <w:r w:rsidRPr="00EA5C66">
        <w:rPr>
          <w:sz w:val="28"/>
          <w:szCs w:val="28"/>
        </w:rPr>
        <w:t xml:space="preserve"> </w:t>
      </w:r>
      <w:proofErr w:type="spellStart"/>
      <w:r w:rsidRPr="00EA5C66">
        <w:rPr>
          <w:sz w:val="28"/>
          <w:szCs w:val="28"/>
        </w:rPr>
        <w:t>із</w:t>
      </w:r>
      <w:proofErr w:type="spellEnd"/>
      <w:r w:rsidRPr="00EA5C66">
        <w:rPr>
          <w:sz w:val="28"/>
          <w:szCs w:val="28"/>
        </w:rPr>
        <w:t xml:space="preserve"> су</w:t>
      </w:r>
      <w:r w:rsidRPr="00EA5C66">
        <w:rPr>
          <w:sz w:val="28"/>
          <w:szCs w:val="28"/>
        </w:rPr>
        <w:softHyphen/>
        <w:t xml:space="preserve">дами. </w:t>
      </w:r>
      <w:proofErr w:type="spellStart"/>
      <w:proofErr w:type="gramStart"/>
      <w:r w:rsidRPr="00EA5C66">
        <w:rPr>
          <w:sz w:val="28"/>
          <w:szCs w:val="28"/>
        </w:rPr>
        <w:t>Р</w:t>
      </w:r>
      <w:proofErr w:type="gramEnd"/>
      <w:r w:rsidRPr="00EA5C66">
        <w:rPr>
          <w:sz w:val="28"/>
          <w:szCs w:val="28"/>
        </w:rPr>
        <w:t>ішення</w:t>
      </w:r>
      <w:proofErr w:type="spellEnd"/>
      <w:r w:rsidRPr="00EA5C66">
        <w:rPr>
          <w:sz w:val="28"/>
          <w:szCs w:val="28"/>
        </w:rPr>
        <w:t xml:space="preserve"> </w:t>
      </w:r>
      <w:proofErr w:type="spellStart"/>
      <w:r w:rsidRPr="00EA5C66">
        <w:rPr>
          <w:sz w:val="28"/>
          <w:szCs w:val="28"/>
        </w:rPr>
        <w:t>арбітрів</w:t>
      </w:r>
      <w:proofErr w:type="spellEnd"/>
      <w:r w:rsidRPr="00EA5C66">
        <w:rPr>
          <w:sz w:val="28"/>
          <w:szCs w:val="28"/>
        </w:rPr>
        <w:t xml:space="preserve"> </w:t>
      </w:r>
      <w:proofErr w:type="spellStart"/>
      <w:r w:rsidRPr="00EA5C66">
        <w:rPr>
          <w:sz w:val="28"/>
          <w:szCs w:val="28"/>
        </w:rPr>
        <w:t>є</w:t>
      </w:r>
      <w:proofErr w:type="spellEnd"/>
      <w:r w:rsidRPr="00EA5C66">
        <w:rPr>
          <w:sz w:val="28"/>
          <w:szCs w:val="28"/>
        </w:rPr>
        <w:t xml:space="preserve"> </w:t>
      </w:r>
      <w:proofErr w:type="spellStart"/>
      <w:r w:rsidRPr="00EA5C66">
        <w:rPr>
          <w:sz w:val="28"/>
          <w:szCs w:val="28"/>
        </w:rPr>
        <w:t>остаточними</w:t>
      </w:r>
      <w:proofErr w:type="spellEnd"/>
      <w:r w:rsidRPr="00EA5C66">
        <w:rPr>
          <w:sz w:val="28"/>
          <w:szCs w:val="28"/>
        </w:rPr>
        <w:t xml:space="preserve"> </w:t>
      </w:r>
      <w:proofErr w:type="spellStart"/>
      <w:r w:rsidRPr="00EA5C66">
        <w:rPr>
          <w:sz w:val="28"/>
          <w:szCs w:val="28"/>
        </w:rPr>
        <w:t>і</w:t>
      </w:r>
      <w:proofErr w:type="spellEnd"/>
      <w:r w:rsidRPr="00EA5C66">
        <w:rPr>
          <w:sz w:val="28"/>
          <w:szCs w:val="28"/>
        </w:rPr>
        <w:t xml:space="preserve"> не </w:t>
      </w:r>
      <w:proofErr w:type="spellStart"/>
      <w:r w:rsidRPr="00EA5C66">
        <w:rPr>
          <w:sz w:val="28"/>
          <w:szCs w:val="28"/>
        </w:rPr>
        <w:t>можуть</w:t>
      </w:r>
      <w:proofErr w:type="spellEnd"/>
      <w:r w:rsidRPr="00EA5C66">
        <w:rPr>
          <w:sz w:val="28"/>
          <w:szCs w:val="28"/>
        </w:rPr>
        <w:t xml:space="preserve"> бути </w:t>
      </w:r>
      <w:proofErr w:type="spellStart"/>
      <w:r w:rsidRPr="00EA5C66">
        <w:rPr>
          <w:sz w:val="28"/>
          <w:szCs w:val="28"/>
        </w:rPr>
        <w:t>оскаржені</w:t>
      </w:r>
      <w:proofErr w:type="spellEnd"/>
      <w:r w:rsidRPr="00EA5C66">
        <w:rPr>
          <w:sz w:val="28"/>
          <w:szCs w:val="28"/>
        </w:rPr>
        <w:t xml:space="preserve"> до суду </w:t>
      </w:r>
      <w:proofErr w:type="spellStart"/>
      <w:r w:rsidRPr="00EA5C66">
        <w:rPr>
          <w:sz w:val="28"/>
          <w:szCs w:val="28"/>
        </w:rPr>
        <w:t>чи</w:t>
      </w:r>
      <w:proofErr w:type="spellEnd"/>
      <w:r w:rsidRPr="00EA5C66">
        <w:rPr>
          <w:sz w:val="28"/>
          <w:szCs w:val="28"/>
        </w:rPr>
        <w:t xml:space="preserve"> </w:t>
      </w:r>
      <w:proofErr w:type="spellStart"/>
      <w:r w:rsidRPr="00EA5C66">
        <w:rPr>
          <w:sz w:val="28"/>
          <w:szCs w:val="28"/>
        </w:rPr>
        <w:t>іншого</w:t>
      </w:r>
      <w:proofErr w:type="spellEnd"/>
      <w:r w:rsidRPr="00EA5C66">
        <w:rPr>
          <w:sz w:val="28"/>
          <w:szCs w:val="28"/>
        </w:rPr>
        <w:t xml:space="preserve"> органу </w:t>
      </w:r>
      <w:proofErr w:type="spellStart"/>
      <w:r w:rsidRPr="00EA5C66">
        <w:rPr>
          <w:sz w:val="28"/>
          <w:szCs w:val="28"/>
        </w:rPr>
        <w:t>з</w:t>
      </w:r>
      <w:proofErr w:type="spellEnd"/>
      <w:r w:rsidRPr="00EA5C66">
        <w:rPr>
          <w:sz w:val="28"/>
          <w:szCs w:val="28"/>
        </w:rPr>
        <w:t xml:space="preserve"> причин, </w:t>
      </w:r>
      <w:proofErr w:type="spellStart"/>
      <w:r w:rsidRPr="00EA5C66">
        <w:rPr>
          <w:sz w:val="28"/>
          <w:szCs w:val="28"/>
        </w:rPr>
        <w:t>наприклад</w:t>
      </w:r>
      <w:proofErr w:type="spellEnd"/>
      <w:r w:rsidRPr="00EA5C66">
        <w:rPr>
          <w:sz w:val="28"/>
          <w:szCs w:val="28"/>
        </w:rPr>
        <w:t>, не</w:t>
      </w:r>
      <w:r w:rsidRPr="00EA5C66">
        <w:rPr>
          <w:sz w:val="28"/>
          <w:szCs w:val="28"/>
        </w:rPr>
        <w:softHyphen/>
        <w:t xml:space="preserve">правильного </w:t>
      </w:r>
      <w:proofErr w:type="spellStart"/>
      <w:r w:rsidRPr="00EA5C66">
        <w:rPr>
          <w:sz w:val="28"/>
          <w:szCs w:val="28"/>
        </w:rPr>
        <w:t>застосовування</w:t>
      </w:r>
      <w:proofErr w:type="spellEnd"/>
      <w:r w:rsidRPr="00EA5C66">
        <w:rPr>
          <w:sz w:val="28"/>
          <w:szCs w:val="28"/>
        </w:rPr>
        <w:t xml:space="preserve"> </w:t>
      </w:r>
      <w:proofErr w:type="spellStart"/>
      <w:r w:rsidRPr="00EA5C66">
        <w:rPr>
          <w:sz w:val="28"/>
          <w:szCs w:val="28"/>
        </w:rPr>
        <w:t>матеріаль</w:t>
      </w:r>
      <w:r w:rsidRPr="00EA5C66">
        <w:rPr>
          <w:sz w:val="28"/>
          <w:szCs w:val="28"/>
        </w:rPr>
        <w:softHyphen/>
        <w:t>ного</w:t>
      </w:r>
      <w:proofErr w:type="spellEnd"/>
      <w:r w:rsidRPr="00EA5C66">
        <w:rPr>
          <w:sz w:val="28"/>
          <w:szCs w:val="28"/>
        </w:rPr>
        <w:t xml:space="preserve"> права (за </w:t>
      </w:r>
      <w:proofErr w:type="spellStart"/>
      <w:r w:rsidRPr="00EA5C66">
        <w:rPr>
          <w:sz w:val="28"/>
          <w:szCs w:val="28"/>
        </w:rPr>
        <w:t>виключенням</w:t>
      </w:r>
      <w:proofErr w:type="spellEnd"/>
      <w:r w:rsidRPr="00EA5C66">
        <w:rPr>
          <w:sz w:val="28"/>
          <w:szCs w:val="28"/>
        </w:rPr>
        <w:t xml:space="preserve"> </w:t>
      </w:r>
      <w:proofErr w:type="spellStart"/>
      <w:r w:rsidRPr="00EA5C66">
        <w:rPr>
          <w:sz w:val="28"/>
          <w:szCs w:val="28"/>
        </w:rPr>
        <w:t>Англії</w:t>
      </w:r>
      <w:proofErr w:type="spellEnd"/>
      <w:r w:rsidRPr="00EA5C66">
        <w:rPr>
          <w:sz w:val="28"/>
          <w:szCs w:val="28"/>
        </w:rPr>
        <w:t xml:space="preserve">, де </w:t>
      </w:r>
      <w:proofErr w:type="spellStart"/>
      <w:r w:rsidRPr="00EA5C66">
        <w:rPr>
          <w:sz w:val="28"/>
          <w:szCs w:val="28"/>
        </w:rPr>
        <w:t>це</w:t>
      </w:r>
      <w:proofErr w:type="spellEnd"/>
      <w:r w:rsidRPr="00EA5C66">
        <w:rPr>
          <w:sz w:val="28"/>
          <w:szCs w:val="28"/>
        </w:rPr>
        <w:t xml:space="preserve"> </w:t>
      </w:r>
      <w:proofErr w:type="spellStart"/>
      <w:r w:rsidRPr="00EA5C66">
        <w:rPr>
          <w:sz w:val="28"/>
          <w:szCs w:val="28"/>
        </w:rPr>
        <w:t>можливо</w:t>
      </w:r>
      <w:proofErr w:type="spellEnd"/>
      <w:r w:rsidRPr="00EA5C66">
        <w:rPr>
          <w:sz w:val="28"/>
          <w:szCs w:val="28"/>
        </w:rPr>
        <w:t xml:space="preserve">). </w:t>
      </w:r>
      <w:proofErr w:type="spellStart"/>
      <w:r w:rsidRPr="00EA5C66">
        <w:rPr>
          <w:sz w:val="28"/>
          <w:szCs w:val="28"/>
        </w:rPr>
        <w:t>Єдиною</w:t>
      </w:r>
      <w:proofErr w:type="spellEnd"/>
      <w:r w:rsidRPr="00EA5C66">
        <w:rPr>
          <w:sz w:val="28"/>
          <w:szCs w:val="28"/>
        </w:rPr>
        <w:t xml:space="preserve"> </w:t>
      </w:r>
      <w:proofErr w:type="spellStart"/>
      <w:r w:rsidRPr="00EA5C66">
        <w:rPr>
          <w:sz w:val="28"/>
          <w:szCs w:val="28"/>
        </w:rPr>
        <w:t>підставою</w:t>
      </w:r>
      <w:proofErr w:type="spellEnd"/>
      <w:r w:rsidRPr="00EA5C66">
        <w:rPr>
          <w:sz w:val="28"/>
          <w:szCs w:val="28"/>
        </w:rPr>
        <w:t xml:space="preserve"> для </w:t>
      </w:r>
      <w:proofErr w:type="spellStart"/>
      <w:r w:rsidRPr="00EA5C66">
        <w:rPr>
          <w:sz w:val="28"/>
          <w:szCs w:val="28"/>
        </w:rPr>
        <w:t>оспорювання</w:t>
      </w:r>
      <w:proofErr w:type="spellEnd"/>
      <w:r w:rsidRPr="00EA5C66">
        <w:rPr>
          <w:sz w:val="28"/>
          <w:szCs w:val="28"/>
        </w:rPr>
        <w:t xml:space="preserve"> </w:t>
      </w:r>
      <w:proofErr w:type="spellStart"/>
      <w:r w:rsidRPr="00EA5C66">
        <w:rPr>
          <w:sz w:val="28"/>
          <w:szCs w:val="28"/>
        </w:rPr>
        <w:t>рішення</w:t>
      </w:r>
      <w:proofErr w:type="spellEnd"/>
      <w:r w:rsidRPr="00EA5C66">
        <w:rPr>
          <w:sz w:val="28"/>
          <w:szCs w:val="28"/>
        </w:rPr>
        <w:t xml:space="preserve"> </w:t>
      </w:r>
      <w:proofErr w:type="spellStart"/>
      <w:r w:rsidRPr="00EA5C66">
        <w:rPr>
          <w:sz w:val="28"/>
          <w:szCs w:val="28"/>
        </w:rPr>
        <w:t>є</w:t>
      </w:r>
      <w:proofErr w:type="spellEnd"/>
      <w:r w:rsidRPr="00EA5C66">
        <w:rPr>
          <w:sz w:val="28"/>
          <w:szCs w:val="28"/>
        </w:rPr>
        <w:t xml:space="preserve"> </w:t>
      </w:r>
      <w:proofErr w:type="spellStart"/>
      <w:r w:rsidRPr="00EA5C66">
        <w:rPr>
          <w:sz w:val="28"/>
          <w:szCs w:val="28"/>
        </w:rPr>
        <w:t>серйозні</w:t>
      </w:r>
      <w:proofErr w:type="spellEnd"/>
      <w:r w:rsidRPr="00EA5C66">
        <w:rPr>
          <w:sz w:val="28"/>
          <w:szCs w:val="28"/>
        </w:rPr>
        <w:t xml:space="preserve"> </w:t>
      </w:r>
      <w:proofErr w:type="spellStart"/>
      <w:r w:rsidRPr="00EA5C66">
        <w:rPr>
          <w:sz w:val="28"/>
          <w:szCs w:val="28"/>
        </w:rPr>
        <w:t>проце</w:t>
      </w:r>
      <w:r w:rsidRPr="00EA5C66">
        <w:rPr>
          <w:sz w:val="28"/>
          <w:szCs w:val="28"/>
        </w:rPr>
        <w:softHyphen/>
        <w:t>суальні</w:t>
      </w:r>
      <w:proofErr w:type="spellEnd"/>
      <w:r w:rsidRPr="00EA5C66">
        <w:rPr>
          <w:sz w:val="28"/>
          <w:szCs w:val="28"/>
        </w:rPr>
        <w:t xml:space="preserve"> </w:t>
      </w:r>
      <w:proofErr w:type="spellStart"/>
      <w:r w:rsidRPr="00EA5C66">
        <w:rPr>
          <w:sz w:val="28"/>
          <w:szCs w:val="28"/>
        </w:rPr>
        <w:t>порушення</w:t>
      </w:r>
      <w:proofErr w:type="spellEnd"/>
      <w:r w:rsidRPr="00EA5C66">
        <w:rPr>
          <w:sz w:val="28"/>
          <w:szCs w:val="28"/>
        </w:rPr>
        <w:t xml:space="preserve">, </w:t>
      </w:r>
      <w:proofErr w:type="spellStart"/>
      <w:r w:rsidRPr="00EA5C66">
        <w:rPr>
          <w:sz w:val="28"/>
          <w:szCs w:val="28"/>
        </w:rPr>
        <w:t>передбачені</w:t>
      </w:r>
      <w:proofErr w:type="spellEnd"/>
      <w:r w:rsidRPr="00EA5C66">
        <w:rPr>
          <w:sz w:val="28"/>
          <w:szCs w:val="28"/>
        </w:rPr>
        <w:t xml:space="preserve"> в ст. 5 </w:t>
      </w:r>
      <w:proofErr w:type="spellStart"/>
      <w:r w:rsidRPr="00EA5C66">
        <w:rPr>
          <w:sz w:val="28"/>
          <w:szCs w:val="28"/>
        </w:rPr>
        <w:t>Нью</w:t>
      </w:r>
      <w:r w:rsidR="00F04FF1">
        <w:rPr>
          <w:sz w:val="28"/>
          <w:szCs w:val="28"/>
        </w:rPr>
        <w:t>-Йоркської</w:t>
      </w:r>
      <w:proofErr w:type="spellEnd"/>
      <w:r w:rsidR="00F04FF1">
        <w:rPr>
          <w:sz w:val="28"/>
          <w:szCs w:val="28"/>
        </w:rPr>
        <w:t xml:space="preserve"> </w:t>
      </w:r>
      <w:proofErr w:type="spellStart"/>
      <w:r w:rsidR="00F04FF1">
        <w:rPr>
          <w:sz w:val="28"/>
          <w:szCs w:val="28"/>
        </w:rPr>
        <w:t>конвенції</w:t>
      </w:r>
      <w:proofErr w:type="spellEnd"/>
      <w:r w:rsidR="00F04FF1">
        <w:rPr>
          <w:sz w:val="28"/>
          <w:szCs w:val="28"/>
        </w:rPr>
        <w:t xml:space="preserve"> [</w:t>
      </w:r>
      <w:r w:rsidR="00F04FF1">
        <w:rPr>
          <w:sz w:val="28"/>
          <w:szCs w:val="28"/>
          <w:lang w:val="uk-UA"/>
        </w:rPr>
        <w:t>3</w:t>
      </w:r>
      <w:r w:rsidRPr="00EA5C66">
        <w:rPr>
          <w:sz w:val="28"/>
          <w:szCs w:val="28"/>
        </w:rPr>
        <w:t>];</w:t>
      </w:r>
    </w:p>
    <w:p w:rsidR="002E4A72" w:rsidRPr="00EA5C66" w:rsidRDefault="002E4A72" w:rsidP="006C5B39">
      <w:pPr>
        <w:pStyle w:val="a3"/>
        <w:spacing w:before="0" w:beforeAutospacing="0" w:after="0" w:afterAutospacing="0" w:line="360" w:lineRule="auto"/>
        <w:ind w:left="-284" w:firstLine="568"/>
        <w:jc w:val="both"/>
        <w:rPr>
          <w:sz w:val="28"/>
          <w:szCs w:val="28"/>
        </w:rPr>
      </w:pPr>
      <w:r w:rsidRPr="00EA5C66">
        <w:rPr>
          <w:sz w:val="28"/>
          <w:szCs w:val="28"/>
        </w:rPr>
        <w:t xml:space="preserve">2) </w:t>
      </w:r>
      <w:proofErr w:type="spellStart"/>
      <w:r w:rsidRPr="00EA5C66">
        <w:rPr>
          <w:sz w:val="28"/>
          <w:szCs w:val="28"/>
        </w:rPr>
        <w:t>обмеження</w:t>
      </w:r>
      <w:proofErr w:type="spellEnd"/>
      <w:r w:rsidRPr="00EA5C66">
        <w:rPr>
          <w:sz w:val="28"/>
          <w:szCs w:val="28"/>
        </w:rPr>
        <w:t xml:space="preserve"> </w:t>
      </w:r>
      <w:proofErr w:type="spellStart"/>
      <w:r w:rsidRPr="00EA5C66">
        <w:rPr>
          <w:sz w:val="28"/>
          <w:szCs w:val="28"/>
        </w:rPr>
        <w:t>повноважень</w:t>
      </w:r>
      <w:proofErr w:type="spellEnd"/>
      <w:r w:rsidRPr="00EA5C66">
        <w:rPr>
          <w:sz w:val="28"/>
          <w:szCs w:val="28"/>
        </w:rPr>
        <w:t xml:space="preserve"> </w:t>
      </w:r>
      <w:proofErr w:type="spellStart"/>
      <w:r w:rsidRPr="00EA5C66">
        <w:rPr>
          <w:sz w:val="28"/>
          <w:szCs w:val="28"/>
        </w:rPr>
        <w:t>арбі</w:t>
      </w:r>
      <w:proofErr w:type="gramStart"/>
      <w:r w:rsidRPr="00EA5C66">
        <w:rPr>
          <w:sz w:val="28"/>
          <w:szCs w:val="28"/>
        </w:rPr>
        <w:t>тр</w:t>
      </w:r>
      <w:proofErr w:type="gramEnd"/>
      <w:r w:rsidRPr="00EA5C66">
        <w:rPr>
          <w:sz w:val="28"/>
          <w:szCs w:val="28"/>
        </w:rPr>
        <w:t>ів</w:t>
      </w:r>
      <w:proofErr w:type="spellEnd"/>
      <w:r w:rsidRPr="00EA5C66">
        <w:rPr>
          <w:sz w:val="28"/>
          <w:szCs w:val="28"/>
        </w:rPr>
        <w:t xml:space="preserve">. </w:t>
      </w:r>
      <w:proofErr w:type="spellStart"/>
      <w:r w:rsidRPr="00EA5C66">
        <w:rPr>
          <w:sz w:val="28"/>
          <w:szCs w:val="28"/>
        </w:rPr>
        <w:t>Повноваження</w:t>
      </w:r>
      <w:proofErr w:type="spellEnd"/>
      <w:r w:rsidRPr="00EA5C66">
        <w:rPr>
          <w:sz w:val="28"/>
          <w:szCs w:val="28"/>
        </w:rPr>
        <w:t xml:space="preserve"> </w:t>
      </w:r>
      <w:proofErr w:type="spellStart"/>
      <w:r w:rsidRPr="00EA5C66">
        <w:rPr>
          <w:sz w:val="28"/>
          <w:szCs w:val="28"/>
        </w:rPr>
        <w:t>арбітрів</w:t>
      </w:r>
      <w:proofErr w:type="spellEnd"/>
      <w:r w:rsidRPr="00EA5C66">
        <w:rPr>
          <w:sz w:val="28"/>
          <w:szCs w:val="28"/>
        </w:rPr>
        <w:t xml:space="preserve"> </w:t>
      </w:r>
      <w:proofErr w:type="spellStart"/>
      <w:r w:rsidRPr="00EA5C66">
        <w:rPr>
          <w:sz w:val="28"/>
          <w:szCs w:val="28"/>
        </w:rPr>
        <w:t>значно</w:t>
      </w:r>
      <w:proofErr w:type="spellEnd"/>
      <w:r w:rsidRPr="00EA5C66">
        <w:rPr>
          <w:sz w:val="28"/>
          <w:szCs w:val="28"/>
        </w:rPr>
        <w:t xml:space="preserve"> за </w:t>
      </w:r>
      <w:proofErr w:type="spellStart"/>
      <w:r w:rsidRPr="00EA5C66">
        <w:rPr>
          <w:sz w:val="28"/>
          <w:szCs w:val="28"/>
        </w:rPr>
        <w:t>об</w:t>
      </w:r>
      <w:r w:rsidRPr="00EA5C66">
        <w:rPr>
          <w:sz w:val="28"/>
          <w:szCs w:val="28"/>
        </w:rPr>
        <w:softHyphen/>
        <w:t>сягом</w:t>
      </w:r>
      <w:proofErr w:type="spellEnd"/>
      <w:r w:rsidRPr="00EA5C66">
        <w:rPr>
          <w:sz w:val="28"/>
          <w:szCs w:val="28"/>
        </w:rPr>
        <w:t xml:space="preserve"> </w:t>
      </w:r>
      <w:proofErr w:type="spellStart"/>
      <w:r w:rsidRPr="00EA5C66">
        <w:rPr>
          <w:sz w:val="28"/>
          <w:szCs w:val="28"/>
        </w:rPr>
        <w:t>вужчі</w:t>
      </w:r>
      <w:proofErr w:type="spellEnd"/>
      <w:r w:rsidRPr="00EA5C66">
        <w:rPr>
          <w:sz w:val="28"/>
          <w:szCs w:val="28"/>
        </w:rPr>
        <w:t xml:space="preserve">, </w:t>
      </w:r>
      <w:proofErr w:type="spellStart"/>
      <w:r w:rsidRPr="00EA5C66">
        <w:rPr>
          <w:sz w:val="28"/>
          <w:szCs w:val="28"/>
        </w:rPr>
        <w:t>ніж</w:t>
      </w:r>
      <w:proofErr w:type="spellEnd"/>
      <w:r w:rsidRPr="00EA5C66">
        <w:rPr>
          <w:sz w:val="28"/>
          <w:szCs w:val="28"/>
        </w:rPr>
        <w:t xml:space="preserve"> у </w:t>
      </w:r>
      <w:proofErr w:type="spellStart"/>
      <w:r w:rsidRPr="00EA5C66">
        <w:rPr>
          <w:sz w:val="28"/>
          <w:szCs w:val="28"/>
        </w:rPr>
        <w:t>суддів</w:t>
      </w:r>
      <w:proofErr w:type="spellEnd"/>
      <w:r w:rsidRPr="00EA5C66">
        <w:rPr>
          <w:sz w:val="28"/>
          <w:szCs w:val="28"/>
        </w:rPr>
        <w:t xml:space="preserve"> </w:t>
      </w:r>
      <w:proofErr w:type="spellStart"/>
      <w:r w:rsidRPr="00EA5C66">
        <w:rPr>
          <w:sz w:val="28"/>
          <w:szCs w:val="28"/>
        </w:rPr>
        <w:t>державних</w:t>
      </w:r>
      <w:proofErr w:type="spellEnd"/>
      <w:r w:rsidRPr="00EA5C66">
        <w:rPr>
          <w:sz w:val="28"/>
          <w:szCs w:val="28"/>
        </w:rPr>
        <w:t xml:space="preserve"> </w:t>
      </w:r>
      <w:proofErr w:type="spellStart"/>
      <w:r w:rsidRPr="00EA5C66">
        <w:rPr>
          <w:sz w:val="28"/>
          <w:szCs w:val="28"/>
        </w:rPr>
        <w:t>судів</w:t>
      </w:r>
      <w:proofErr w:type="spellEnd"/>
      <w:r w:rsidRPr="00EA5C66">
        <w:rPr>
          <w:sz w:val="28"/>
          <w:szCs w:val="28"/>
        </w:rPr>
        <w:t xml:space="preserve">. </w:t>
      </w:r>
      <w:proofErr w:type="spellStart"/>
      <w:r w:rsidRPr="00EA5C66">
        <w:rPr>
          <w:sz w:val="28"/>
          <w:szCs w:val="28"/>
        </w:rPr>
        <w:t>Наприклад</w:t>
      </w:r>
      <w:proofErr w:type="spellEnd"/>
      <w:r w:rsidRPr="00EA5C66">
        <w:rPr>
          <w:sz w:val="28"/>
          <w:szCs w:val="28"/>
        </w:rPr>
        <w:t xml:space="preserve">, вони не </w:t>
      </w:r>
      <w:proofErr w:type="spellStart"/>
      <w:r w:rsidRPr="00EA5C66">
        <w:rPr>
          <w:sz w:val="28"/>
          <w:szCs w:val="28"/>
        </w:rPr>
        <w:t>можуть</w:t>
      </w:r>
      <w:proofErr w:type="spellEnd"/>
      <w:r w:rsidRPr="00EA5C66">
        <w:rPr>
          <w:sz w:val="28"/>
          <w:szCs w:val="28"/>
        </w:rPr>
        <w:t xml:space="preserve"> </w:t>
      </w:r>
      <w:proofErr w:type="spellStart"/>
      <w:r w:rsidRPr="00EA5C66">
        <w:rPr>
          <w:sz w:val="28"/>
          <w:szCs w:val="28"/>
        </w:rPr>
        <w:t>ви</w:t>
      </w:r>
      <w:r w:rsidRPr="00EA5C66">
        <w:rPr>
          <w:sz w:val="28"/>
          <w:szCs w:val="28"/>
        </w:rPr>
        <w:softHyphen/>
        <w:t>магати</w:t>
      </w:r>
      <w:proofErr w:type="spellEnd"/>
      <w:r w:rsidRPr="00EA5C66">
        <w:rPr>
          <w:sz w:val="28"/>
          <w:szCs w:val="28"/>
        </w:rPr>
        <w:t xml:space="preserve"> </w:t>
      </w:r>
      <w:proofErr w:type="spellStart"/>
      <w:r w:rsidRPr="00EA5C66">
        <w:rPr>
          <w:sz w:val="28"/>
          <w:szCs w:val="28"/>
        </w:rPr>
        <w:t>присутності</w:t>
      </w:r>
      <w:proofErr w:type="spellEnd"/>
      <w:r w:rsidRPr="00EA5C66">
        <w:rPr>
          <w:sz w:val="28"/>
          <w:szCs w:val="28"/>
        </w:rPr>
        <w:t xml:space="preserve"> </w:t>
      </w:r>
      <w:proofErr w:type="spellStart"/>
      <w:r w:rsidRPr="00EA5C66">
        <w:rPr>
          <w:sz w:val="28"/>
          <w:szCs w:val="28"/>
        </w:rPr>
        <w:t>свідків</w:t>
      </w:r>
      <w:proofErr w:type="spellEnd"/>
      <w:r w:rsidRPr="00EA5C66">
        <w:rPr>
          <w:sz w:val="28"/>
          <w:szCs w:val="28"/>
        </w:rPr>
        <w:t xml:space="preserve"> </w:t>
      </w:r>
      <w:proofErr w:type="spellStart"/>
      <w:r w:rsidRPr="00EA5C66">
        <w:rPr>
          <w:sz w:val="28"/>
          <w:szCs w:val="28"/>
        </w:rPr>
        <w:t>під</w:t>
      </w:r>
      <w:proofErr w:type="spellEnd"/>
      <w:r w:rsidRPr="00EA5C66">
        <w:rPr>
          <w:sz w:val="28"/>
          <w:szCs w:val="28"/>
        </w:rPr>
        <w:t xml:space="preserve"> </w:t>
      </w:r>
      <w:proofErr w:type="spellStart"/>
      <w:r w:rsidRPr="00EA5C66">
        <w:rPr>
          <w:sz w:val="28"/>
          <w:szCs w:val="28"/>
        </w:rPr>
        <w:t>погрозою</w:t>
      </w:r>
      <w:proofErr w:type="spellEnd"/>
      <w:r w:rsidRPr="00EA5C66">
        <w:rPr>
          <w:sz w:val="28"/>
          <w:szCs w:val="28"/>
        </w:rPr>
        <w:t xml:space="preserve"> </w:t>
      </w:r>
      <w:proofErr w:type="spellStart"/>
      <w:r w:rsidRPr="00EA5C66">
        <w:rPr>
          <w:sz w:val="28"/>
          <w:szCs w:val="28"/>
        </w:rPr>
        <w:t>стягнення</w:t>
      </w:r>
      <w:proofErr w:type="spellEnd"/>
      <w:r w:rsidRPr="00EA5C66">
        <w:rPr>
          <w:sz w:val="28"/>
          <w:szCs w:val="28"/>
        </w:rPr>
        <w:t xml:space="preserve"> штрафу за неявку </w:t>
      </w:r>
      <w:proofErr w:type="spellStart"/>
      <w:r w:rsidRPr="00EA5C66">
        <w:rPr>
          <w:sz w:val="28"/>
          <w:szCs w:val="28"/>
        </w:rPr>
        <w:t>чи</w:t>
      </w:r>
      <w:proofErr w:type="spellEnd"/>
      <w:r w:rsidRPr="00EA5C66">
        <w:rPr>
          <w:sz w:val="28"/>
          <w:szCs w:val="28"/>
        </w:rPr>
        <w:t xml:space="preserve"> </w:t>
      </w:r>
      <w:proofErr w:type="spellStart"/>
      <w:r w:rsidRPr="00EA5C66">
        <w:rPr>
          <w:sz w:val="28"/>
          <w:szCs w:val="28"/>
        </w:rPr>
        <w:t>наклас</w:t>
      </w:r>
      <w:r w:rsidRPr="00EA5C66">
        <w:rPr>
          <w:sz w:val="28"/>
          <w:szCs w:val="28"/>
        </w:rPr>
        <w:softHyphen/>
        <w:t>ти</w:t>
      </w:r>
      <w:proofErr w:type="spellEnd"/>
      <w:r w:rsidRPr="00EA5C66">
        <w:rPr>
          <w:sz w:val="28"/>
          <w:szCs w:val="28"/>
        </w:rPr>
        <w:t xml:space="preserve"> </w:t>
      </w:r>
      <w:proofErr w:type="spellStart"/>
      <w:r w:rsidRPr="00EA5C66">
        <w:rPr>
          <w:sz w:val="28"/>
          <w:szCs w:val="28"/>
        </w:rPr>
        <w:t>арешт</w:t>
      </w:r>
      <w:proofErr w:type="spellEnd"/>
      <w:r w:rsidRPr="00EA5C66">
        <w:rPr>
          <w:sz w:val="28"/>
          <w:szCs w:val="28"/>
        </w:rPr>
        <w:t xml:space="preserve"> на </w:t>
      </w:r>
      <w:proofErr w:type="spellStart"/>
      <w:r w:rsidRPr="00EA5C66">
        <w:rPr>
          <w:sz w:val="28"/>
          <w:szCs w:val="28"/>
        </w:rPr>
        <w:t>майно</w:t>
      </w:r>
      <w:proofErr w:type="spellEnd"/>
      <w:r w:rsidRPr="00EA5C66">
        <w:rPr>
          <w:sz w:val="28"/>
          <w:szCs w:val="28"/>
        </w:rPr>
        <w:t xml:space="preserve"> </w:t>
      </w:r>
      <w:proofErr w:type="spellStart"/>
      <w:r w:rsidRPr="00EA5C66">
        <w:rPr>
          <w:sz w:val="28"/>
          <w:szCs w:val="28"/>
        </w:rPr>
        <w:t>відповідача</w:t>
      </w:r>
      <w:proofErr w:type="spellEnd"/>
      <w:r w:rsidRPr="00EA5C66">
        <w:rPr>
          <w:sz w:val="28"/>
          <w:szCs w:val="28"/>
        </w:rPr>
        <w:t xml:space="preserve">, </w:t>
      </w:r>
      <w:proofErr w:type="spellStart"/>
      <w:r w:rsidRPr="00EA5C66">
        <w:rPr>
          <w:sz w:val="28"/>
          <w:szCs w:val="28"/>
        </w:rPr>
        <w:t>що</w:t>
      </w:r>
      <w:proofErr w:type="spellEnd"/>
      <w:r w:rsidRPr="00EA5C66">
        <w:rPr>
          <w:sz w:val="28"/>
          <w:szCs w:val="28"/>
        </w:rPr>
        <w:t xml:space="preserve"> </w:t>
      </w:r>
      <w:proofErr w:type="spellStart"/>
      <w:r w:rsidRPr="00EA5C66">
        <w:rPr>
          <w:sz w:val="28"/>
          <w:szCs w:val="28"/>
        </w:rPr>
        <w:t>зна</w:t>
      </w:r>
      <w:r w:rsidRPr="00EA5C66">
        <w:rPr>
          <w:sz w:val="28"/>
          <w:szCs w:val="28"/>
        </w:rPr>
        <w:softHyphen/>
        <w:t>ходиться</w:t>
      </w:r>
      <w:proofErr w:type="spellEnd"/>
      <w:r w:rsidRPr="00EA5C66">
        <w:rPr>
          <w:sz w:val="28"/>
          <w:szCs w:val="28"/>
        </w:rPr>
        <w:t xml:space="preserve"> у </w:t>
      </w:r>
      <w:proofErr w:type="spellStart"/>
      <w:r w:rsidRPr="00EA5C66">
        <w:rPr>
          <w:sz w:val="28"/>
          <w:szCs w:val="28"/>
        </w:rPr>
        <w:t>третьої</w:t>
      </w:r>
      <w:proofErr w:type="spellEnd"/>
      <w:r w:rsidRPr="00EA5C66">
        <w:rPr>
          <w:sz w:val="28"/>
          <w:szCs w:val="28"/>
        </w:rPr>
        <w:t xml:space="preserve"> особи, — все </w:t>
      </w:r>
      <w:proofErr w:type="spellStart"/>
      <w:r w:rsidRPr="00EA5C66">
        <w:rPr>
          <w:sz w:val="28"/>
          <w:szCs w:val="28"/>
        </w:rPr>
        <w:t>це</w:t>
      </w:r>
      <w:proofErr w:type="spellEnd"/>
      <w:r w:rsidRPr="00EA5C66">
        <w:rPr>
          <w:sz w:val="28"/>
          <w:szCs w:val="28"/>
        </w:rPr>
        <w:t xml:space="preserve"> </w:t>
      </w:r>
      <w:proofErr w:type="spellStart"/>
      <w:r w:rsidRPr="00EA5C66">
        <w:rPr>
          <w:sz w:val="28"/>
          <w:szCs w:val="28"/>
        </w:rPr>
        <w:t>пре</w:t>
      </w:r>
      <w:r w:rsidRPr="00EA5C66">
        <w:rPr>
          <w:sz w:val="28"/>
          <w:szCs w:val="28"/>
        </w:rPr>
        <w:softHyphen/>
        <w:t>рогативи</w:t>
      </w:r>
      <w:proofErr w:type="spellEnd"/>
      <w:r w:rsidRPr="00EA5C66">
        <w:rPr>
          <w:sz w:val="28"/>
          <w:szCs w:val="28"/>
        </w:rPr>
        <w:t xml:space="preserve"> </w:t>
      </w:r>
      <w:proofErr w:type="spellStart"/>
      <w:r w:rsidRPr="00EA5C66">
        <w:rPr>
          <w:sz w:val="28"/>
          <w:szCs w:val="28"/>
        </w:rPr>
        <w:t>суддів</w:t>
      </w:r>
      <w:proofErr w:type="spellEnd"/>
      <w:r w:rsidRPr="00EA5C66">
        <w:rPr>
          <w:sz w:val="28"/>
          <w:szCs w:val="28"/>
        </w:rPr>
        <w:t>;</w:t>
      </w:r>
    </w:p>
    <w:p w:rsidR="002E4A72" w:rsidRPr="00EA5C66" w:rsidRDefault="002E4A72" w:rsidP="006C5B39">
      <w:pPr>
        <w:pStyle w:val="a3"/>
        <w:spacing w:before="0" w:beforeAutospacing="0" w:after="0" w:afterAutospacing="0" w:line="360" w:lineRule="auto"/>
        <w:ind w:left="-284" w:firstLine="568"/>
        <w:jc w:val="both"/>
        <w:rPr>
          <w:sz w:val="28"/>
          <w:szCs w:val="28"/>
        </w:rPr>
      </w:pPr>
      <w:r w:rsidRPr="00EA5C66">
        <w:rPr>
          <w:sz w:val="28"/>
          <w:szCs w:val="28"/>
        </w:rPr>
        <w:t xml:space="preserve">3) </w:t>
      </w:r>
      <w:proofErr w:type="spellStart"/>
      <w:r w:rsidRPr="00EA5C66">
        <w:rPr>
          <w:sz w:val="28"/>
          <w:szCs w:val="28"/>
        </w:rPr>
        <w:t>неможливість</w:t>
      </w:r>
      <w:proofErr w:type="spellEnd"/>
      <w:r w:rsidRPr="00EA5C66">
        <w:rPr>
          <w:sz w:val="28"/>
          <w:szCs w:val="28"/>
        </w:rPr>
        <w:t xml:space="preserve"> </w:t>
      </w:r>
      <w:proofErr w:type="spellStart"/>
      <w:r w:rsidRPr="00EA5C66">
        <w:rPr>
          <w:sz w:val="28"/>
          <w:szCs w:val="28"/>
        </w:rPr>
        <w:t>об’єднання</w:t>
      </w:r>
      <w:proofErr w:type="spellEnd"/>
      <w:r w:rsidRPr="00EA5C66">
        <w:rPr>
          <w:sz w:val="28"/>
          <w:szCs w:val="28"/>
        </w:rPr>
        <w:t xml:space="preserve"> </w:t>
      </w:r>
      <w:proofErr w:type="spellStart"/>
      <w:r w:rsidRPr="00EA5C66">
        <w:rPr>
          <w:sz w:val="28"/>
          <w:szCs w:val="28"/>
        </w:rPr>
        <w:t>позов</w:t>
      </w:r>
      <w:r w:rsidRPr="00EA5C66">
        <w:rPr>
          <w:sz w:val="28"/>
          <w:szCs w:val="28"/>
        </w:rPr>
        <w:softHyphen/>
        <w:t>них</w:t>
      </w:r>
      <w:proofErr w:type="spellEnd"/>
      <w:r w:rsidRPr="00EA5C66">
        <w:rPr>
          <w:sz w:val="28"/>
          <w:szCs w:val="28"/>
        </w:rPr>
        <w:t xml:space="preserve"> </w:t>
      </w:r>
      <w:proofErr w:type="spellStart"/>
      <w:r w:rsidRPr="00EA5C66">
        <w:rPr>
          <w:sz w:val="28"/>
          <w:szCs w:val="28"/>
        </w:rPr>
        <w:t>вимог</w:t>
      </w:r>
      <w:proofErr w:type="spellEnd"/>
      <w:r w:rsidRPr="00EA5C66">
        <w:rPr>
          <w:sz w:val="28"/>
          <w:szCs w:val="28"/>
        </w:rPr>
        <w:t xml:space="preserve">. </w:t>
      </w:r>
      <w:proofErr w:type="spellStart"/>
      <w:r w:rsidRPr="00EA5C66">
        <w:rPr>
          <w:sz w:val="28"/>
          <w:szCs w:val="28"/>
        </w:rPr>
        <w:t>Якщо</w:t>
      </w:r>
      <w:proofErr w:type="spellEnd"/>
      <w:r w:rsidRPr="00EA5C66">
        <w:rPr>
          <w:sz w:val="28"/>
          <w:szCs w:val="28"/>
        </w:rPr>
        <w:t xml:space="preserve"> </w:t>
      </w:r>
      <w:proofErr w:type="spellStart"/>
      <w:r w:rsidRPr="00EA5C66">
        <w:rPr>
          <w:sz w:val="28"/>
          <w:szCs w:val="28"/>
        </w:rPr>
        <w:t>спі</w:t>
      </w:r>
      <w:proofErr w:type="gramStart"/>
      <w:r w:rsidRPr="00EA5C66">
        <w:rPr>
          <w:sz w:val="28"/>
          <w:szCs w:val="28"/>
        </w:rPr>
        <w:t>р</w:t>
      </w:r>
      <w:proofErr w:type="spellEnd"/>
      <w:proofErr w:type="gramEnd"/>
      <w:r w:rsidRPr="00EA5C66">
        <w:rPr>
          <w:sz w:val="28"/>
          <w:szCs w:val="28"/>
        </w:rPr>
        <w:t xml:space="preserve"> </w:t>
      </w:r>
      <w:proofErr w:type="spellStart"/>
      <w:r w:rsidRPr="00EA5C66">
        <w:rPr>
          <w:sz w:val="28"/>
          <w:szCs w:val="28"/>
        </w:rPr>
        <w:t>виник</w:t>
      </w:r>
      <w:proofErr w:type="spellEnd"/>
      <w:r w:rsidRPr="00EA5C66">
        <w:rPr>
          <w:sz w:val="28"/>
          <w:szCs w:val="28"/>
        </w:rPr>
        <w:t xml:space="preserve">, </w:t>
      </w:r>
      <w:proofErr w:type="spellStart"/>
      <w:r w:rsidRPr="00EA5C66">
        <w:rPr>
          <w:sz w:val="28"/>
          <w:szCs w:val="28"/>
        </w:rPr>
        <w:t>наприклад</w:t>
      </w:r>
      <w:proofErr w:type="spellEnd"/>
      <w:r w:rsidRPr="00EA5C66">
        <w:rPr>
          <w:sz w:val="28"/>
          <w:szCs w:val="28"/>
        </w:rPr>
        <w:t xml:space="preserve">, </w:t>
      </w:r>
      <w:proofErr w:type="spellStart"/>
      <w:r w:rsidRPr="00EA5C66">
        <w:rPr>
          <w:sz w:val="28"/>
          <w:szCs w:val="28"/>
        </w:rPr>
        <w:t>із</w:t>
      </w:r>
      <w:proofErr w:type="spellEnd"/>
      <w:r w:rsidRPr="00EA5C66">
        <w:rPr>
          <w:sz w:val="28"/>
          <w:szCs w:val="28"/>
        </w:rPr>
        <w:t xml:space="preserve"> договору на </w:t>
      </w:r>
      <w:proofErr w:type="spellStart"/>
      <w:r w:rsidRPr="00EA5C66">
        <w:rPr>
          <w:sz w:val="28"/>
          <w:szCs w:val="28"/>
        </w:rPr>
        <w:t>будівництво</w:t>
      </w:r>
      <w:proofErr w:type="spellEnd"/>
      <w:r w:rsidRPr="00EA5C66">
        <w:rPr>
          <w:sz w:val="28"/>
          <w:szCs w:val="28"/>
        </w:rPr>
        <w:t xml:space="preserve"> </w:t>
      </w:r>
      <w:proofErr w:type="spellStart"/>
      <w:r w:rsidRPr="00EA5C66">
        <w:rPr>
          <w:sz w:val="28"/>
          <w:szCs w:val="28"/>
        </w:rPr>
        <w:t>об’єкта</w:t>
      </w:r>
      <w:proofErr w:type="spellEnd"/>
      <w:r w:rsidRPr="00EA5C66">
        <w:rPr>
          <w:sz w:val="28"/>
          <w:szCs w:val="28"/>
        </w:rPr>
        <w:t xml:space="preserve"> </w:t>
      </w:r>
      <w:proofErr w:type="spellStart"/>
      <w:r w:rsidRPr="00EA5C66">
        <w:rPr>
          <w:sz w:val="28"/>
          <w:szCs w:val="28"/>
        </w:rPr>
        <w:t>і</w:t>
      </w:r>
      <w:proofErr w:type="spellEnd"/>
      <w:r w:rsidRPr="00EA5C66">
        <w:rPr>
          <w:sz w:val="28"/>
          <w:szCs w:val="28"/>
        </w:rPr>
        <w:t xml:space="preserve"> </w:t>
      </w:r>
      <w:proofErr w:type="spellStart"/>
      <w:r w:rsidRPr="00EA5C66">
        <w:rPr>
          <w:sz w:val="28"/>
          <w:szCs w:val="28"/>
        </w:rPr>
        <w:t>замовник</w:t>
      </w:r>
      <w:proofErr w:type="spellEnd"/>
      <w:r w:rsidRPr="00EA5C66">
        <w:rPr>
          <w:sz w:val="28"/>
          <w:szCs w:val="28"/>
        </w:rPr>
        <w:t xml:space="preserve"> </w:t>
      </w:r>
      <w:proofErr w:type="spellStart"/>
      <w:r w:rsidRPr="00EA5C66">
        <w:rPr>
          <w:sz w:val="28"/>
          <w:szCs w:val="28"/>
        </w:rPr>
        <w:t>намагається</w:t>
      </w:r>
      <w:proofErr w:type="spellEnd"/>
      <w:r w:rsidRPr="00EA5C66">
        <w:rPr>
          <w:sz w:val="28"/>
          <w:szCs w:val="28"/>
        </w:rPr>
        <w:t xml:space="preserve"> </w:t>
      </w:r>
      <w:proofErr w:type="spellStart"/>
      <w:r w:rsidRPr="00EA5C66">
        <w:rPr>
          <w:sz w:val="28"/>
          <w:szCs w:val="28"/>
        </w:rPr>
        <w:t>стягнути</w:t>
      </w:r>
      <w:proofErr w:type="spellEnd"/>
      <w:r w:rsidRPr="00EA5C66">
        <w:rPr>
          <w:sz w:val="28"/>
          <w:szCs w:val="28"/>
        </w:rPr>
        <w:t xml:space="preserve"> </w:t>
      </w:r>
      <w:proofErr w:type="spellStart"/>
      <w:r w:rsidRPr="00EA5C66">
        <w:rPr>
          <w:sz w:val="28"/>
          <w:szCs w:val="28"/>
        </w:rPr>
        <w:t>певну</w:t>
      </w:r>
      <w:proofErr w:type="spellEnd"/>
      <w:r w:rsidRPr="00EA5C66">
        <w:rPr>
          <w:sz w:val="28"/>
          <w:szCs w:val="28"/>
        </w:rPr>
        <w:t xml:space="preserve"> суму </w:t>
      </w:r>
      <w:proofErr w:type="spellStart"/>
      <w:r w:rsidRPr="00EA5C66">
        <w:rPr>
          <w:sz w:val="28"/>
          <w:szCs w:val="28"/>
        </w:rPr>
        <w:t>з</w:t>
      </w:r>
      <w:proofErr w:type="spellEnd"/>
      <w:r w:rsidRPr="00EA5C66">
        <w:rPr>
          <w:sz w:val="28"/>
          <w:szCs w:val="28"/>
        </w:rPr>
        <w:t xml:space="preserve"> генерального </w:t>
      </w:r>
      <w:proofErr w:type="spellStart"/>
      <w:r w:rsidRPr="00EA5C66">
        <w:rPr>
          <w:sz w:val="28"/>
          <w:szCs w:val="28"/>
        </w:rPr>
        <w:t>підрядника</w:t>
      </w:r>
      <w:proofErr w:type="spellEnd"/>
      <w:r w:rsidRPr="00EA5C66">
        <w:rPr>
          <w:sz w:val="28"/>
          <w:szCs w:val="28"/>
        </w:rPr>
        <w:t xml:space="preserve">, </w:t>
      </w:r>
      <w:proofErr w:type="spellStart"/>
      <w:r w:rsidRPr="00EA5C66">
        <w:rPr>
          <w:sz w:val="28"/>
          <w:szCs w:val="28"/>
        </w:rPr>
        <w:t>котрий</w:t>
      </w:r>
      <w:proofErr w:type="spellEnd"/>
      <w:r w:rsidRPr="00EA5C66">
        <w:rPr>
          <w:sz w:val="28"/>
          <w:szCs w:val="28"/>
        </w:rPr>
        <w:t xml:space="preserve">, у свою </w:t>
      </w:r>
      <w:proofErr w:type="spellStart"/>
      <w:r w:rsidRPr="00EA5C66">
        <w:rPr>
          <w:sz w:val="28"/>
          <w:szCs w:val="28"/>
        </w:rPr>
        <w:t>чергу</w:t>
      </w:r>
      <w:proofErr w:type="spellEnd"/>
      <w:r w:rsidRPr="00EA5C66">
        <w:rPr>
          <w:sz w:val="28"/>
          <w:szCs w:val="28"/>
        </w:rPr>
        <w:t xml:space="preserve">, </w:t>
      </w:r>
      <w:proofErr w:type="spellStart"/>
      <w:r w:rsidRPr="00EA5C66">
        <w:rPr>
          <w:sz w:val="28"/>
          <w:szCs w:val="28"/>
        </w:rPr>
        <w:t>пред’являє</w:t>
      </w:r>
      <w:proofErr w:type="spellEnd"/>
      <w:r w:rsidRPr="00EA5C66">
        <w:rPr>
          <w:sz w:val="28"/>
          <w:szCs w:val="28"/>
        </w:rPr>
        <w:t xml:space="preserve"> </w:t>
      </w:r>
      <w:proofErr w:type="spellStart"/>
      <w:r w:rsidRPr="00EA5C66">
        <w:rPr>
          <w:sz w:val="28"/>
          <w:szCs w:val="28"/>
        </w:rPr>
        <w:t>позов</w:t>
      </w:r>
      <w:proofErr w:type="spellEnd"/>
      <w:r w:rsidRPr="00EA5C66">
        <w:rPr>
          <w:sz w:val="28"/>
          <w:szCs w:val="28"/>
        </w:rPr>
        <w:t xml:space="preserve"> </w:t>
      </w:r>
      <w:proofErr w:type="spellStart"/>
      <w:r w:rsidRPr="00EA5C66">
        <w:rPr>
          <w:sz w:val="28"/>
          <w:szCs w:val="28"/>
        </w:rPr>
        <w:t>субпід</w:t>
      </w:r>
      <w:r w:rsidRPr="00EA5C66">
        <w:rPr>
          <w:sz w:val="28"/>
          <w:szCs w:val="28"/>
        </w:rPr>
        <w:softHyphen/>
        <w:t>рядникам</w:t>
      </w:r>
      <w:proofErr w:type="spellEnd"/>
      <w:r w:rsidRPr="00EA5C66">
        <w:rPr>
          <w:sz w:val="28"/>
          <w:szCs w:val="28"/>
        </w:rPr>
        <w:t xml:space="preserve"> </w:t>
      </w:r>
      <w:proofErr w:type="spellStart"/>
      <w:r w:rsidRPr="00EA5C66">
        <w:rPr>
          <w:sz w:val="28"/>
          <w:szCs w:val="28"/>
        </w:rPr>
        <w:t>і</w:t>
      </w:r>
      <w:proofErr w:type="spellEnd"/>
      <w:r w:rsidRPr="00EA5C66">
        <w:rPr>
          <w:sz w:val="28"/>
          <w:szCs w:val="28"/>
        </w:rPr>
        <w:t xml:space="preserve"> </w:t>
      </w:r>
      <w:proofErr w:type="spellStart"/>
      <w:r w:rsidRPr="00EA5C66">
        <w:rPr>
          <w:sz w:val="28"/>
          <w:szCs w:val="28"/>
        </w:rPr>
        <w:t>поставникам</w:t>
      </w:r>
      <w:proofErr w:type="spellEnd"/>
      <w:r w:rsidRPr="00EA5C66">
        <w:rPr>
          <w:sz w:val="28"/>
          <w:szCs w:val="28"/>
        </w:rPr>
        <w:t xml:space="preserve">, то при </w:t>
      </w:r>
      <w:proofErr w:type="spellStart"/>
      <w:r w:rsidRPr="00EA5C66">
        <w:rPr>
          <w:sz w:val="28"/>
          <w:szCs w:val="28"/>
        </w:rPr>
        <w:t>потребі</w:t>
      </w:r>
      <w:proofErr w:type="spellEnd"/>
      <w:r w:rsidRPr="00EA5C66">
        <w:rPr>
          <w:sz w:val="28"/>
          <w:szCs w:val="28"/>
        </w:rPr>
        <w:t xml:space="preserve"> </w:t>
      </w:r>
      <w:proofErr w:type="spellStart"/>
      <w:r w:rsidRPr="00EA5C66">
        <w:rPr>
          <w:sz w:val="28"/>
          <w:szCs w:val="28"/>
        </w:rPr>
        <w:t>державний</w:t>
      </w:r>
      <w:proofErr w:type="spellEnd"/>
      <w:r w:rsidRPr="00EA5C66">
        <w:rPr>
          <w:sz w:val="28"/>
          <w:szCs w:val="28"/>
        </w:rPr>
        <w:t xml:space="preserve"> суд </w:t>
      </w:r>
      <w:proofErr w:type="spellStart"/>
      <w:r w:rsidRPr="00EA5C66">
        <w:rPr>
          <w:sz w:val="28"/>
          <w:szCs w:val="28"/>
        </w:rPr>
        <w:t>може</w:t>
      </w:r>
      <w:proofErr w:type="spellEnd"/>
      <w:r w:rsidRPr="00EA5C66">
        <w:rPr>
          <w:sz w:val="28"/>
          <w:szCs w:val="28"/>
        </w:rPr>
        <w:t xml:space="preserve"> </w:t>
      </w:r>
      <w:proofErr w:type="spellStart"/>
      <w:r w:rsidRPr="00EA5C66">
        <w:rPr>
          <w:sz w:val="28"/>
          <w:szCs w:val="28"/>
        </w:rPr>
        <w:t>об’єднати</w:t>
      </w:r>
      <w:proofErr w:type="spellEnd"/>
      <w:r w:rsidRPr="00EA5C66">
        <w:rPr>
          <w:sz w:val="28"/>
          <w:szCs w:val="28"/>
        </w:rPr>
        <w:t xml:space="preserve"> </w:t>
      </w:r>
      <w:proofErr w:type="spellStart"/>
      <w:r w:rsidRPr="00EA5C66">
        <w:rPr>
          <w:sz w:val="28"/>
          <w:szCs w:val="28"/>
        </w:rPr>
        <w:t>ці</w:t>
      </w:r>
      <w:proofErr w:type="spellEnd"/>
      <w:r w:rsidRPr="00EA5C66">
        <w:rPr>
          <w:sz w:val="28"/>
          <w:szCs w:val="28"/>
        </w:rPr>
        <w:t xml:space="preserve"> </w:t>
      </w:r>
      <w:proofErr w:type="spellStart"/>
      <w:r w:rsidRPr="00EA5C66">
        <w:rPr>
          <w:sz w:val="28"/>
          <w:szCs w:val="28"/>
        </w:rPr>
        <w:t>поз</w:t>
      </w:r>
      <w:r w:rsidRPr="00EA5C66">
        <w:rPr>
          <w:sz w:val="28"/>
          <w:szCs w:val="28"/>
        </w:rPr>
        <w:softHyphen/>
        <w:t>ви</w:t>
      </w:r>
      <w:proofErr w:type="spellEnd"/>
      <w:r w:rsidRPr="00EA5C66">
        <w:rPr>
          <w:sz w:val="28"/>
          <w:szCs w:val="28"/>
        </w:rPr>
        <w:t xml:space="preserve"> </w:t>
      </w:r>
      <w:proofErr w:type="spellStart"/>
      <w:r w:rsidRPr="00EA5C66">
        <w:rPr>
          <w:sz w:val="28"/>
          <w:szCs w:val="28"/>
        </w:rPr>
        <w:t>і</w:t>
      </w:r>
      <w:proofErr w:type="spellEnd"/>
      <w:r w:rsidRPr="00EA5C66">
        <w:rPr>
          <w:sz w:val="28"/>
          <w:szCs w:val="28"/>
        </w:rPr>
        <w:t xml:space="preserve"> </w:t>
      </w:r>
      <w:proofErr w:type="spellStart"/>
      <w:r w:rsidRPr="00EA5C66">
        <w:rPr>
          <w:sz w:val="28"/>
          <w:szCs w:val="28"/>
        </w:rPr>
        <w:lastRenderedPageBreak/>
        <w:t>розглядати</w:t>
      </w:r>
      <w:proofErr w:type="spellEnd"/>
      <w:r w:rsidRPr="00EA5C66">
        <w:rPr>
          <w:sz w:val="28"/>
          <w:szCs w:val="28"/>
        </w:rPr>
        <w:t xml:space="preserve"> </w:t>
      </w:r>
      <w:proofErr w:type="spellStart"/>
      <w:r w:rsidRPr="00EA5C66">
        <w:rPr>
          <w:sz w:val="28"/>
          <w:szCs w:val="28"/>
        </w:rPr>
        <w:t>їх</w:t>
      </w:r>
      <w:proofErr w:type="spellEnd"/>
      <w:r w:rsidRPr="00EA5C66">
        <w:rPr>
          <w:sz w:val="28"/>
          <w:szCs w:val="28"/>
        </w:rPr>
        <w:t xml:space="preserve"> в одному </w:t>
      </w:r>
      <w:proofErr w:type="spellStart"/>
      <w:r w:rsidRPr="00EA5C66">
        <w:rPr>
          <w:sz w:val="28"/>
          <w:szCs w:val="28"/>
        </w:rPr>
        <w:t>процесі</w:t>
      </w:r>
      <w:proofErr w:type="spellEnd"/>
      <w:r w:rsidRPr="00EA5C66">
        <w:rPr>
          <w:sz w:val="28"/>
          <w:szCs w:val="28"/>
        </w:rPr>
        <w:t xml:space="preserve">. В </w:t>
      </w:r>
      <w:proofErr w:type="spellStart"/>
      <w:r w:rsidRPr="00EA5C66">
        <w:rPr>
          <w:sz w:val="28"/>
          <w:szCs w:val="28"/>
        </w:rPr>
        <w:t>арбітражі</w:t>
      </w:r>
      <w:proofErr w:type="spellEnd"/>
      <w:r w:rsidRPr="00EA5C66">
        <w:rPr>
          <w:sz w:val="28"/>
          <w:szCs w:val="28"/>
        </w:rPr>
        <w:t xml:space="preserve"> без </w:t>
      </w:r>
      <w:proofErr w:type="spellStart"/>
      <w:r w:rsidRPr="00EA5C66">
        <w:rPr>
          <w:sz w:val="28"/>
          <w:szCs w:val="28"/>
        </w:rPr>
        <w:t>згоди</w:t>
      </w:r>
      <w:proofErr w:type="spellEnd"/>
      <w:r w:rsidRPr="00EA5C66">
        <w:rPr>
          <w:sz w:val="28"/>
          <w:szCs w:val="28"/>
        </w:rPr>
        <w:t xml:space="preserve"> </w:t>
      </w:r>
      <w:proofErr w:type="spellStart"/>
      <w:r w:rsidRPr="00EA5C66">
        <w:rPr>
          <w:sz w:val="28"/>
          <w:szCs w:val="28"/>
        </w:rPr>
        <w:t>всіх</w:t>
      </w:r>
      <w:proofErr w:type="spellEnd"/>
      <w:r w:rsidRPr="00EA5C66">
        <w:rPr>
          <w:sz w:val="28"/>
          <w:szCs w:val="28"/>
        </w:rPr>
        <w:t xml:space="preserve"> </w:t>
      </w:r>
      <w:proofErr w:type="spellStart"/>
      <w:r w:rsidRPr="00EA5C66">
        <w:rPr>
          <w:sz w:val="28"/>
          <w:szCs w:val="28"/>
        </w:rPr>
        <w:t>зацікавлених</w:t>
      </w:r>
      <w:proofErr w:type="spellEnd"/>
      <w:r w:rsidRPr="00EA5C66">
        <w:rPr>
          <w:sz w:val="28"/>
          <w:szCs w:val="28"/>
        </w:rPr>
        <w:t xml:space="preserve"> </w:t>
      </w:r>
      <w:proofErr w:type="spellStart"/>
      <w:r w:rsidRPr="00EA5C66">
        <w:rPr>
          <w:sz w:val="28"/>
          <w:szCs w:val="28"/>
        </w:rPr>
        <w:t>сторін</w:t>
      </w:r>
      <w:proofErr w:type="spellEnd"/>
      <w:r w:rsidRPr="00EA5C66">
        <w:rPr>
          <w:sz w:val="28"/>
          <w:szCs w:val="28"/>
        </w:rPr>
        <w:t xml:space="preserve"> </w:t>
      </w:r>
      <w:proofErr w:type="spellStart"/>
      <w:r w:rsidRPr="00EA5C66">
        <w:rPr>
          <w:sz w:val="28"/>
          <w:szCs w:val="28"/>
        </w:rPr>
        <w:t>розгляд</w:t>
      </w:r>
      <w:proofErr w:type="spellEnd"/>
      <w:r w:rsidRPr="00EA5C66">
        <w:rPr>
          <w:sz w:val="28"/>
          <w:szCs w:val="28"/>
        </w:rPr>
        <w:t xml:space="preserve"> </w:t>
      </w:r>
      <w:proofErr w:type="spellStart"/>
      <w:r w:rsidRPr="00EA5C66">
        <w:rPr>
          <w:sz w:val="28"/>
          <w:szCs w:val="28"/>
        </w:rPr>
        <w:t>багатостороннього</w:t>
      </w:r>
      <w:proofErr w:type="spellEnd"/>
      <w:r w:rsidRPr="00EA5C66">
        <w:rPr>
          <w:sz w:val="28"/>
          <w:szCs w:val="28"/>
        </w:rPr>
        <w:t xml:space="preserve"> спору одним складом </w:t>
      </w:r>
      <w:proofErr w:type="spellStart"/>
      <w:r w:rsidRPr="00EA5C66">
        <w:rPr>
          <w:sz w:val="28"/>
          <w:szCs w:val="28"/>
        </w:rPr>
        <w:t>арбітражу</w:t>
      </w:r>
      <w:proofErr w:type="spellEnd"/>
      <w:r w:rsidRPr="00EA5C66">
        <w:rPr>
          <w:sz w:val="28"/>
          <w:szCs w:val="28"/>
        </w:rPr>
        <w:t xml:space="preserve">, як правило, </w:t>
      </w:r>
      <w:proofErr w:type="spellStart"/>
      <w:r w:rsidRPr="00EA5C66">
        <w:rPr>
          <w:sz w:val="28"/>
          <w:szCs w:val="28"/>
        </w:rPr>
        <w:t>неможливий</w:t>
      </w:r>
      <w:proofErr w:type="spellEnd"/>
      <w:r w:rsidRPr="00EA5C66">
        <w:rPr>
          <w:sz w:val="28"/>
          <w:szCs w:val="28"/>
        </w:rPr>
        <w:t>;</w:t>
      </w:r>
    </w:p>
    <w:p w:rsidR="002E4A72" w:rsidRPr="00EA5C66" w:rsidRDefault="002E4A72" w:rsidP="006C5B39">
      <w:pPr>
        <w:pStyle w:val="a3"/>
        <w:spacing w:before="0" w:beforeAutospacing="0" w:after="0" w:afterAutospacing="0" w:line="360" w:lineRule="auto"/>
        <w:ind w:left="-284" w:firstLine="568"/>
        <w:jc w:val="both"/>
        <w:rPr>
          <w:sz w:val="28"/>
          <w:szCs w:val="28"/>
        </w:rPr>
      </w:pPr>
      <w:r w:rsidRPr="00EA5C66">
        <w:rPr>
          <w:sz w:val="28"/>
          <w:szCs w:val="28"/>
        </w:rPr>
        <w:t xml:space="preserve">4) </w:t>
      </w:r>
      <w:proofErr w:type="spellStart"/>
      <w:r w:rsidRPr="00EA5C66">
        <w:rPr>
          <w:sz w:val="28"/>
          <w:szCs w:val="28"/>
        </w:rPr>
        <w:t>арбітраж</w:t>
      </w:r>
      <w:proofErr w:type="spellEnd"/>
      <w:r w:rsidRPr="00EA5C66">
        <w:rPr>
          <w:sz w:val="28"/>
          <w:szCs w:val="28"/>
        </w:rPr>
        <w:t xml:space="preserve"> не </w:t>
      </w:r>
      <w:proofErr w:type="spellStart"/>
      <w:r w:rsidRPr="00EA5C66">
        <w:rPr>
          <w:sz w:val="28"/>
          <w:szCs w:val="28"/>
        </w:rPr>
        <w:t>завжди</w:t>
      </w:r>
      <w:proofErr w:type="spellEnd"/>
      <w:r w:rsidRPr="00EA5C66">
        <w:rPr>
          <w:sz w:val="28"/>
          <w:szCs w:val="28"/>
        </w:rPr>
        <w:t xml:space="preserve"> </w:t>
      </w:r>
      <w:proofErr w:type="spellStart"/>
      <w:r w:rsidRPr="00EA5C66">
        <w:rPr>
          <w:sz w:val="28"/>
          <w:szCs w:val="28"/>
        </w:rPr>
        <w:t>гарантує</w:t>
      </w:r>
      <w:proofErr w:type="spellEnd"/>
      <w:r w:rsidRPr="00EA5C66">
        <w:rPr>
          <w:sz w:val="28"/>
          <w:szCs w:val="28"/>
        </w:rPr>
        <w:t xml:space="preserve"> </w:t>
      </w:r>
      <w:proofErr w:type="spellStart"/>
      <w:r w:rsidRPr="00EA5C66">
        <w:rPr>
          <w:sz w:val="28"/>
          <w:szCs w:val="28"/>
        </w:rPr>
        <w:t>від</w:t>
      </w:r>
      <w:r w:rsidRPr="00EA5C66">
        <w:rPr>
          <w:sz w:val="28"/>
          <w:szCs w:val="28"/>
        </w:rPr>
        <w:softHyphen/>
        <w:t>сутність</w:t>
      </w:r>
      <w:proofErr w:type="spellEnd"/>
      <w:r w:rsidRPr="00EA5C66">
        <w:rPr>
          <w:sz w:val="28"/>
          <w:szCs w:val="28"/>
        </w:rPr>
        <w:t xml:space="preserve"> </w:t>
      </w:r>
      <w:proofErr w:type="gramStart"/>
      <w:r w:rsidRPr="00EA5C66">
        <w:rPr>
          <w:sz w:val="28"/>
          <w:szCs w:val="28"/>
        </w:rPr>
        <w:t>судового</w:t>
      </w:r>
      <w:proofErr w:type="gramEnd"/>
      <w:r w:rsidRPr="00EA5C66">
        <w:rPr>
          <w:sz w:val="28"/>
          <w:szCs w:val="28"/>
        </w:rPr>
        <w:t xml:space="preserve"> </w:t>
      </w:r>
      <w:proofErr w:type="spellStart"/>
      <w:r w:rsidRPr="00EA5C66">
        <w:rPr>
          <w:sz w:val="28"/>
          <w:szCs w:val="28"/>
        </w:rPr>
        <w:t>процесу</w:t>
      </w:r>
      <w:proofErr w:type="spellEnd"/>
      <w:r w:rsidRPr="00EA5C66">
        <w:rPr>
          <w:sz w:val="28"/>
          <w:szCs w:val="28"/>
        </w:rPr>
        <w:t xml:space="preserve">. </w:t>
      </w:r>
      <w:proofErr w:type="spellStart"/>
      <w:r w:rsidRPr="00EA5C66">
        <w:rPr>
          <w:sz w:val="28"/>
          <w:szCs w:val="28"/>
        </w:rPr>
        <w:t>Якщо</w:t>
      </w:r>
      <w:proofErr w:type="spellEnd"/>
      <w:r w:rsidRPr="00EA5C66">
        <w:rPr>
          <w:sz w:val="28"/>
          <w:szCs w:val="28"/>
        </w:rPr>
        <w:t xml:space="preserve"> сторона </w:t>
      </w:r>
      <w:proofErr w:type="spellStart"/>
      <w:r w:rsidRPr="00EA5C66">
        <w:rPr>
          <w:sz w:val="28"/>
          <w:szCs w:val="28"/>
        </w:rPr>
        <w:t>ухиляється</w:t>
      </w:r>
      <w:proofErr w:type="spellEnd"/>
      <w:r w:rsidRPr="00EA5C66">
        <w:rPr>
          <w:sz w:val="28"/>
          <w:szCs w:val="28"/>
        </w:rPr>
        <w:t xml:space="preserve"> </w:t>
      </w:r>
      <w:proofErr w:type="spellStart"/>
      <w:r w:rsidRPr="00EA5C66">
        <w:rPr>
          <w:sz w:val="28"/>
          <w:szCs w:val="28"/>
        </w:rPr>
        <w:t>від</w:t>
      </w:r>
      <w:proofErr w:type="spellEnd"/>
      <w:r w:rsidRPr="00EA5C66">
        <w:rPr>
          <w:sz w:val="28"/>
          <w:szCs w:val="28"/>
        </w:rPr>
        <w:t xml:space="preserve"> </w:t>
      </w:r>
      <w:proofErr w:type="spellStart"/>
      <w:r w:rsidRPr="00EA5C66">
        <w:rPr>
          <w:sz w:val="28"/>
          <w:szCs w:val="28"/>
        </w:rPr>
        <w:t>участі</w:t>
      </w:r>
      <w:proofErr w:type="spellEnd"/>
      <w:r w:rsidRPr="00EA5C66">
        <w:rPr>
          <w:sz w:val="28"/>
          <w:szCs w:val="28"/>
        </w:rPr>
        <w:t xml:space="preserve"> в </w:t>
      </w:r>
      <w:proofErr w:type="spellStart"/>
      <w:r w:rsidRPr="00EA5C66">
        <w:rPr>
          <w:sz w:val="28"/>
          <w:szCs w:val="28"/>
        </w:rPr>
        <w:t>арбітражі</w:t>
      </w:r>
      <w:proofErr w:type="spellEnd"/>
      <w:r w:rsidRPr="00EA5C66">
        <w:rPr>
          <w:sz w:val="28"/>
          <w:szCs w:val="28"/>
        </w:rPr>
        <w:t xml:space="preserve">, </w:t>
      </w:r>
      <w:proofErr w:type="spellStart"/>
      <w:r w:rsidRPr="00EA5C66">
        <w:rPr>
          <w:sz w:val="28"/>
          <w:szCs w:val="28"/>
        </w:rPr>
        <w:t>якщо</w:t>
      </w:r>
      <w:proofErr w:type="spellEnd"/>
      <w:r w:rsidRPr="00EA5C66">
        <w:rPr>
          <w:sz w:val="28"/>
          <w:szCs w:val="28"/>
        </w:rPr>
        <w:t xml:space="preserve"> (у </w:t>
      </w:r>
      <w:proofErr w:type="spellStart"/>
      <w:r w:rsidRPr="00EA5C66">
        <w:rPr>
          <w:sz w:val="28"/>
          <w:szCs w:val="28"/>
        </w:rPr>
        <w:t>певних</w:t>
      </w:r>
      <w:proofErr w:type="spellEnd"/>
      <w:r w:rsidRPr="00EA5C66">
        <w:rPr>
          <w:sz w:val="28"/>
          <w:szCs w:val="28"/>
        </w:rPr>
        <w:t xml:space="preserve"> </w:t>
      </w:r>
      <w:proofErr w:type="spellStart"/>
      <w:r w:rsidRPr="00EA5C66">
        <w:rPr>
          <w:sz w:val="28"/>
          <w:szCs w:val="28"/>
        </w:rPr>
        <w:t>випадках</w:t>
      </w:r>
      <w:proofErr w:type="spellEnd"/>
      <w:r w:rsidRPr="00EA5C66">
        <w:rPr>
          <w:sz w:val="28"/>
          <w:szCs w:val="28"/>
        </w:rPr>
        <w:t xml:space="preserve">) </w:t>
      </w:r>
      <w:proofErr w:type="spellStart"/>
      <w:r w:rsidRPr="00EA5C66">
        <w:rPr>
          <w:sz w:val="28"/>
          <w:szCs w:val="28"/>
        </w:rPr>
        <w:t>необхідно</w:t>
      </w:r>
      <w:proofErr w:type="spellEnd"/>
      <w:r w:rsidRPr="00EA5C66">
        <w:rPr>
          <w:sz w:val="28"/>
          <w:szCs w:val="28"/>
        </w:rPr>
        <w:t xml:space="preserve"> </w:t>
      </w:r>
      <w:proofErr w:type="spellStart"/>
      <w:r w:rsidRPr="00EA5C66">
        <w:rPr>
          <w:sz w:val="28"/>
          <w:szCs w:val="28"/>
        </w:rPr>
        <w:t>прий</w:t>
      </w:r>
      <w:r w:rsidRPr="00EA5C66">
        <w:rPr>
          <w:sz w:val="28"/>
          <w:szCs w:val="28"/>
        </w:rPr>
        <w:softHyphen/>
        <w:t>няття</w:t>
      </w:r>
      <w:proofErr w:type="spellEnd"/>
      <w:r w:rsidRPr="00EA5C66">
        <w:rPr>
          <w:sz w:val="28"/>
          <w:szCs w:val="28"/>
        </w:rPr>
        <w:t xml:space="preserve"> </w:t>
      </w:r>
      <w:proofErr w:type="spellStart"/>
      <w:r w:rsidRPr="00EA5C66">
        <w:rPr>
          <w:sz w:val="28"/>
          <w:szCs w:val="28"/>
        </w:rPr>
        <w:t>забезпечувальних</w:t>
      </w:r>
      <w:proofErr w:type="spellEnd"/>
      <w:r w:rsidRPr="00EA5C66">
        <w:rPr>
          <w:sz w:val="28"/>
          <w:szCs w:val="28"/>
        </w:rPr>
        <w:t xml:space="preserve"> </w:t>
      </w:r>
      <w:proofErr w:type="spellStart"/>
      <w:r w:rsidRPr="00EA5C66">
        <w:rPr>
          <w:sz w:val="28"/>
          <w:szCs w:val="28"/>
        </w:rPr>
        <w:t>заходів</w:t>
      </w:r>
      <w:proofErr w:type="spellEnd"/>
      <w:r w:rsidRPr="00EA5C66">
        <w:rPr>
          <w:sz w:val="28"/>
          <w:szCs w:val="28"/>
        </w:rPr>
        <w:t xml:space="preserve">, </w:t>
      </w:r>
      <w:proofErr w:type="spellStart"/>
      <w:r w:rsidRPr="00EA5C66">
        <w:rPr>
          <w:sz w:val="28"/>
          <w:szCs w:val="28"/>
        </w:rPr>
        <w:t>якщо</w:t>
      </w:r>
      <w:proofErr w:type="spellEnd"/>
      <w:r w:rsidRPr="00EA5C66">
        <w:rPr>
          <w:sz w:val="28"/>
          <w:szCs w:val="28"/>
        </w:rPr>
        <w:t xml:space="preserve"> </w:t>
      </w:r>
      <w:proofErr w:type="spellStart"/>
      <w:proofErr w:type="gramStart"/>
      <w:r w:rsidRPr="00EA5C66">
        <w:rPr>
          <w:sz w:val="28"/>
          <w:szCs w:val="28"/>
        </w:rPr>
        <w:t>р</w:t>
      </w:r>
      <w:proofErr w:type="gramEnd"/>
      <w:r w:rsidRPr="00EA5C66">
        <w:rPr>
          <w:sz w:val="28"/>
          <w:szCs w:val="28"/>
        </w:rPr>
        <w:t>ішення</w:t>
      </w:r>
      <w:proofErr w:type="spellEnd"/>
      <w:r w:rsidRPr="00EA5C66">
        <w:rPr>
          <w:sz w:val="28"/>
          <w:szCs w:val="28"/>
        </w:rPr>
        <w:t xml:space="preserve"> не </w:t>
      </w:r>
      <w:proofErr w:type="spellStart"/>
      <w:r w:rsidRPr="00EA5C66">
        <w:rPr>
          <w:sz w:val="28"/>
          <w:szCs w:val="28"/>
        </w:rPr>
        <w:t>виконується</w:t>
      </w:r>
      <w:proofErr w:type="spellEnd"/>
      <w:r w:rsidRPr="00EA5C66">
        <w:rPr>
          <w:sz w:val="28"/>
          <w:szCs w:val="28"/>
        </w:rPr>
        <w:t xml:space="preserve"> </w:t>
      </w:r>
      <w:proofErr w:type="spellStart"/>
      <w:r w:rsidRPr="00EA5C66">
        <w:rPr>
          <w:sz w:val="28"/>
          <w:szCs w:val="28"/>
        </w:rPr>
        <w:t>добровільно</w:t>
      </w:r>
      <w:proofErr w:type="spellEnd"/>
      <w:r w:rsidRPr="00EA5C66">
        <w:rPr>
          <w:sz w:val="28"/>
          <w:szCs w:val="28"/>
        </w:rPr>
        <w:t xml:space="preserve"> </w:t>
      </w:r>
      <w:proofErr w:type="spellStart"/>
      <w:r w:rsidRPr="00EA5C66">
        <w:rPr>
          <w:sz w:val="28"/>
          <w:szCs w:val="28"/>
        </w:rPr>
        <w:t>чи</w:t>
      </w:r>
      <w:proofErr w:type="spellEnd"/>
      <w:r w:rsidRPr="00EA5C66">
        <w:rPr>
          <w:sz w:val="28"/>
          <w:szCs w:val="28"/>
        </w:rPr>
        <w:t xml:space="preserve"> сторона, </w:t>
      </w:r>
      <w:proofErr w:type="spellStart"/>
      <w:r w:rsidRPr="00EA5C66">
        <w:rPr>
          <w:sz w:val="28"/>
          <w:szCs w:val="28"/>
        </w:rPr>
        <w:t>що</w:t>
      </w:r>
      <w:proofErr w:type="spellEnd"/>
      <w:r w:rsidRPr="00EA5C66">
        <w:rPr>
          <w:sz w:val="28"/>
          <w:szCs w:val="28"/>
        </w:rPr>
        <w:t xml:space="preserve"> </w:t>
      </w:r>
      <w:proofErr w:type="spellStart"/>
      <w:r w:rsidRPr="00EA5C66">
        <w:rPr>
          <w:sz w:val="28"/>
          <w:szCs w:val="28"/>
        </w:rPr>
        <w:t>програла</w:t>
      </w:r>
      <w:proofErr w:type="spellEnd"/>
      <w:r w:rsidRPr="00EA5C66">
        <w:rPr>
          <w:sz w:val="28"/>
          <w:szCs w:val="28"/>
        </w:rPr>
        <w:t xml:space="preserve"> </w:t>
      </w:r>
      <w:proofErr w:type="spellStart"/>
      <w:r w:rsidRPr="00EA5C66">
        <w:rPr>
          <w:sz w:val="28"/>
          <w:szCs w:val="28"/>
        </w:rPr>
        <w:t>процес</w:t>
      </w:r>
      <w:proofErr w:type="spellEnd"/>
      <w:r w:rsidRPr="00EA5C66">
        <w:rPr>
          <w:sz w:val="28"/>
          <w:szCs w:val="28"/>
        </w:rPr>
        <w:t xml:space="preserve">, </w:t>
      </w:r>
      <w:proofErr w:type="spellStart"/>
      <w:r w:rsidRPr="00EA5C66">
        <w:rPr>
          <w:sz w:val="28"/>
          <w:szCs w:val="28"/>
        </w:rPr>
        <w:t>нама</w:t>
      </w:r>
      <w:r w:rsidRPr="00EA5C66">
        <w:rPr>
          <w:sz w:val="28"/>
          <w:szCs w:val="28"/>
        </w:rPr>
        <w:softHyphen/>
        <w:t>гається</w:t>
      </w:r>
      <w:proofErr w:type="spellEnd"/>
      <w:r w:rsidRPr="00EA5C66">
        <w:rPr>
          <w:sz w:val="28"/>
          <w:szCs w:val="28"/>
        </w:rPr>
        <w:t xml:space="preserve"> </w:t>
      </w:r>
      <w:proofErr w:type="spellStart"/>
      <w:r w:rsidRPr="00EA5C66">
        <w:rPr>
          <w:sz w:val="28"/>
          <w:szCs w:val="28"/>
        </w:rPr>
        <w:t>скасувати</w:t>
      </w:r>
      <w:proofErr w:type="spellEnd"/>
      <w:r w:rsidRPr="00EA5C66">
        <w:rPr>
          <w:sz w:val="28"/>
          <w:szCs w:val="28"/>
        </w:rPr>
        <w:t xml:space="preserve"> </w:t>
      </w:r>
      <w:proofErr w:type="spellStart"/>
      <w:r w:rsidRPr="00EA5C66">
        <w:rPr>
          <w:sz w:val="28"/>
          <w:szCs w:val="28"/>
        </w:rPr>
        <w:t>арбітражне</w:t>
      </w:r>
      <w:proofErr w:type="spellEnd"/>
      <w:r w:rsidRPr="00EA5C66">
        <w:rPr>
          <w:sz w:val="28"/>
          <w:szCs w:val="28"/>
        </w:rPr>
        <w:t xml:space="preserve"> </w:t>
      </w:r>
      <w:proofErr w:type="spellStart"/>
      <w:r w:rsidRPr="00EA5C66">
        <w:rPr>
          <w:sz w:val="28"/>
          <w:szCs w:val="28"/>
        </w:rPr>
        <w:t>рішення</w:t>
      </w:r>
      <w:proofErr w:type="spellEnd"/>
      <w:r w:rsidRPr="00EA5C66">
        <w:rPr>
          <w:sz w:val="28"/>
          <w:szCs w:val="28"/>
        </w:rPr>
        <w:t xml:space="preserve">, </w:t>
      </w:r>
      <w:proofErr w:type="spellStart"/>
      <w:r w:rsidRPr="00EA5C66">
        <w:rPr>
          <w:sz w:val="28"/>
          <w:szCs w:val="28"/>
        </w:rPr>
        <w:t>звернення</w:t>
      </w:r>
      <w:proofErr w:type="spellEnd"/>
      <w:r w:rsidRPr="00EA5C66">
        <w:rPr>
          <w:sz w:val="28"/>
          <w:szCs w:val="28"/>
        </w:rPr>
        <w:t xml:space="preserve"> до суду не </w:t>
      </w:r>
      <w:proofErr w:type="spellStart"/>
      <w:r w:rsidRPr="00EA5C66">
        <w:rPr>
          <w:sz w:val="28"/>
          <w:szCs w:val="28"/>
        </w:rPr>
        <w:t>уникнути</w:t>
      </w:r>
      <w:proofErr w:type="spellEnd"/>
      <w:r w:rsidRPr="00EA5C66">
        <w:rPr>
          <w:sz w:val="28"/>
          <w:szCs w:val="28"/>
        </w:rPr>
        <w:t xml:space="preserve"> </w:t>
      </w:r>
      <w:r w:rsidR="00F04FF1">
        <w:rPr>
          <w:sz w:val="28"/>
          <w:szCs w:val="28"/>
          <w:lang w:val="uk-UA"/>
        </w:rPr>
        <w:t>[7</w:t>
      </w:r>
      <w:r w:rsidRPr="00EA5C66">
        <w:rPr>
          <w:sz w:val="28"/>
          <w:szCs w:val="28"/>
          <w:lang w:val="uk-UA"/>
        </w:rPr>
        <w:t>, с.216]</w:t>
      </w:r>
      <w:r w:rsidRPr="00EA5C66">
        <w:rPr>
          <w:sz w:val="28"/>
          <w:szCs w:val="28"/>
        </w:rPr>
        <w:t>.</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Згідно з ч. 1 ст. 1 Закону України «Про міжнародний комерційний арбітраж» цей Закон застосовується до міжнародного комерційного арбітражу, якщо місце арбітражу розташоване на території України. Закон також передбачає, що положення про арбітражну угоду і </w:t>
      </w:r>
      <w:proofErr w:type="spellStart"/>
      <w:r w:rsidRPr="00EA5C66">
        <w:rPr>
          <w:rFonts w:ascii="Times New Roman" w:hAnsi="Times New Roman"/>
          <w:sz w:val="28"/>
          <w:szCs w:val="28"/>
          <w:lang w:val="uk-UA" w:eastAsia="uk-UA"/>
        </w:rPr>
        <w:t>предявлення</w:t>
      </w:r>
      <w:proofErr w:type="spellEnd"/>
      <w:r w:rsidRPr="00EA5C66">
        <w:rPr>
          <w:rFonts w:ascii="Times New Roman" w:hAnsi="Times New Roman"/>
          <w:sz w:val="28"/>
          <w:szCs w:val="28"/>
          <w:lang w:val="uk-UA" w:eastAsia="uk-UA"/>
        </w:rPr>
        <w:t xml:space="preserve"> позову за суттю спору в суді, про заходи забезпечення позову, про визнання і приведення до виконання арбітражного рішення, а також про підстави для відмови у визнанні або приведенні до виконання арбітражного рішення застосовується і в тих випадках, коли місце арбітражу розташоване за кордоном </w:t>
      </w:r>
      <w:r w:rsidRPr="00EA5C66">
        <w:rPr>
          <w:rFonts w:ascii="Times New Roman" w:hAnsi="Times New Roman"/>
          <w:sz w:val="28"/>
          <w:szCs w:val="28"/>
          <w:lang w:val="uk-UA"/>
        </w:rPr>
        <w:t>[1]</w:t>
      </w:r>
      <w:r w:rsidRPr="00EA5C66">
        <w:rPr>
          <w:rFonts w:ascii="Times New Roman" w:hAnsi="Times New Roman"/>
          <w:sz w:val="28"/>
          <w:szCs w:val="28"/>
          <w:lang w:val="uk-UA" w:eastAsia="uk-UA"/>
        </w:rPr>
        <w:t>. Наведені положення також є типовими і застосовуються в міжнародній арбітражній практиці.</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Серед таких проблем є, перш за все, принцип «компетенції-компетенції». Тобто, розглядаючи питання про прийняття до провадження позовної заяви позивача, міжнародний комерційний арбітраж повинен вирішити питання про те, а чи є він компетентним розглядати цей спір. Справа в тому, що міжнародні комерційні арбітражі розглядають спори між суб’єктами, які є «різнонаціональними», тобто є резидентами різних держав. І, в зв’язку з цим, вони можуть самостійно обрати міжнародний комерційний арбітраж. Про це робиться спеціальне арбітражне застереження у договорі. Власне при формуванні цього застереження дуже часто сторони припускаються помилок. Тому, аналізуючи його зміст, міжнародний комерційний арбітраж вирішує питання, чи саме він має розглядати цей спір, чи є він компетентним у розгляді цього спору. Тому цей принцип і має назву «компетенції-компетенції». Дуже часто державні судові органи заперечують, що саме цей міжнародний арбітраж, до якого спрямовується позовна заява позивача, вправі вирішувати цю справу. І от таке заперечення є </w:t>
      </w:r>
      <w:r w:rsidRPr="00EA5C66">
        <w:rPr>
          <w:rFonts w:ascii="Times New Roman" w:hAnsi="Times New Roman"/>
          <w:sz w:val="28"/>
          <w:szCs w:val="28"/>
          <w:lang w:val="uk-UA" w:eastAsia="uk-UA"/>
        </w:rPr>
        <w:lastRenderedPageBreak/>
        <w:t xml:space="preserve">предметом широких наукових дискусій, тому що якщо логічно розглядати це питання, то немає іншого органу, який може вирішувати це питання. </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Варто назвати і проблему забезпечувальних заходів, яка є дуже важливою, оскільки самі міжнародні комерційні арбітражі не наділені такими функціями, щоб встановлювати забезпечувальні заходи, а характер спорів, особливості позовних вимог, поточна ситуація, інколи тривалість розгляду спорів потребують того, щоб позивач мав більший ступінь гарантій подальшого виконання рішення, оскільки несумлінний відповідач за період розгляду спорів може своїми діями унеможливити виконання такого рішення </w:t>
      </w:r>
      <w:r w:rsidR="00F04FF1">
        <w:rPr>
          <w:rFonts w:ascii="Times New Roman" w:hAnsi="Times New Roman"/>
          <w:sz w:val="28"/>
          <w:szCs w:val="28"/>
          <w:lang w:val="uk-UA"/>
        </w:rPr>
        <w:t>[6</w:t>
      </w:r>
      <w:r w:rsidRPr="00EA5C66">
        <w:rPr>
          <w:rFonts w:ascii="Times New Roman" w:hAnsi="Times New Roman"/>
          <w:sz w:val="28"/>
          <w:szCs w:val="28"/>
          <w:lang w:val="uk-UA"/>
        </w:rPr>
        <w:t>, с.286]</w:t>
      </w:r>
      <w:r w:rsidRPr="00EA5C66">
        <w:rPr>
          <w:rFonts w:ascii="Times New Roman" w:hAnsi="Times New Roman"/>
          <w:sz w:val="28"/>
          <w:szCs w:val="28"/>
          <w:lang w:val="uk-UA" w:eastAsia="uk-UA"/>
        </w:rPr>
        <w:t xml:space="preserve">. Сьогодні ця проблема є складною, вона потребує цілого комплексу рішень, до яких мають залучатися державні суди, і має бути певна державна підтримка такої позиції. </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Разом з цим, у Законі України «Про міжнародний комерційний арбітраж» не визначено, які зовнішньоекономічні спори не можуть розглядатись в міжнародному комерційному арбітражі. Наприклад </w:t>
      </w:r>
      <w:proofErr w:type="spellStart"/>
      <w:r w:rsidRPr="00EA5C66">
        <w:rPr>
          <w:rFonts w:ascii="Times New Roman" w:hAnsi="Times New Roman"/>
          <w:sz w:val="28"/>
          <w:szCs w:val="28"/>
          <w:lang w:val="uk-UA" w:eastAsia="uk-UA"/>
        </w:rPr>
        <w:t>Захарченко</w:t>
      </w:r>
      <w:proofErr w:type="spellEnd"/>
      <w:r w:rsidRPr="00EA5C66">
        <w:rPr>
          <w:rFonts w:ascii="Times New Roman" w:hAnsi="Times New Roman"/>
          <w:sz w:val="28"/>
          <w:szCs w:val="28"/>
          <w:lang w:val="uk-UA" w:eastAsia="uk-UA"/>
        </w:rPr>
        <w:t xml:space="preserve"> Т. зазначає, що такими спорами є спори, які не віднесені до виключної підвідомчості та мають «публічний» елемент». </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Відповідно до Закону України «Про міжнародне приватне право» підсудності судам України є виключно у таких справах з іноземними елементами:</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нерухоме майно, щодо якого виник спір, знаходиться на території Україні;</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спір пов'язаний з оформленням права інтелектуальної власності, яке потребує реєстрації чи видачі патенту (свідоцтва)  в Україні;</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спір пов'язаний з реєстрацією або ліквідацією на території України іноземних юридичних осіб, фізичних осіб – підприємців;</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спі</w:t>
      </w:r>
      <w:r w:rsidR="00FA2DC9">
        <w:rPr>
          <w:rFonts w:ascii="Times New Roman" w:hAnsi="Times New Roman"/>
          <w:sz w:val="28"/>
          <w:szCs w:val="28"/>
          <w:lang w:val="uk-UA" w:eastAsia="uk-UA"/>
        </w:rPr>
        <w:t>р</w:t>
      </w:r>
      <w:r w:rsidRPr="00EA5C66">
        <w:rPr>
          <w:rFonts w:ascii="Times New Roman" w:hAnsi="Times New Roman"/>
          <w:sz w:val="28"/>
          <w:szCs w:val="28"/>
          <w:lang w:val="uk-UA" w:eastAsia="uk-UA"/>
        </w:rPr>
        <w:t xml:space="preserve"> стосується дійсності записів у державному реєстрі;</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у</w:t>
      </w:r>
      <w:r w:rsidR="00FA2DC9">
        <w:rPr>
          <w:rFonts w:ascii="Times New Roman" w:hAnsi="Times New Roman"/>
          <w:sz w:val="28"/>
          <w:szCs w:val="28"/>
          <w:lang w:val="uk-UA" w:eastAsia="uk-UA"/>
        </w:rPr>
        <w:t xml:space="preserve"> </w:t>
      </w:r>
      <w:r w:rsidRPr="00EA5C66">
        <w:rPr>
          <w:rFonts w:ascii="Times New Roman" w:hAnsi="Times New Roman"/>
          <w:sz w:val="28"/>
          <w:szCs w:val="28"/>
          <w:lang w:val="uk-UA" w:eastAsia="uk-UA"/>
        </w:rPr>
        <w:t>справах про банкрутство  боржник був створений відповідно до законодавства України;</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 якщо справа стосується випуску або знищення цінних паперів, оформлених в Україні </w:t>
      </w:r>
      <w:r w:rsidR="00F04FF1">
        <w:rPr>
          <w:rFonts w:ascii="Times New Roman" w:hAnsi="Times New Roman"/>
          <w:sz w:val="28"/>
          <w:szCs w:val="28"/>
          <w:lang w:val="uk-UA"/>
        </w:rPr>
        <w:t>[2</w:t>
      </w:r>
      <w:r w:rsidRPr="00EA5C66">
        <w:rPr>
          <w:rFonts w:ascii="Times New Roman" w:hAnsi="Times New Roman"/>
          <w:sz w:val="28"/>
          <w:szCs w:val="28"/>
          <w:lang w:val="uk-UA"/>
        </w:rPr>
        <w:t>]</w:t>
      </w:r>
      <w:r w:rsidRPr="00EA5C66">
        <w:rPr>
          <w:rFonts w:ascii="Times New Roman" w:hAnsi="Times New Roman"/>
          <w:sz w:val="28"/>
          <w:szCs w:val="28"/>
          <w:lang w:val="uk-UA" w:eastAsia="uk-UA"/>
        </w:rPr>
        <w:t>.</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lastRenderedPageBreak/>
        <w:t xml:space="preserve">          Так як спори, які не можуть розглядатися у міжнародному комерційному арбітражі не визначені, пропонується застосовувати аналогію ст. 77 Закону України «Про міжнародне приватне право»для заповнення прогалин.</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Поряд з цим, вважаємо за необхідне внести зміни до Закону України «Про міжнародний комерційний арбітраж» та доповнити стат</w:t>
      </w:r>
      <w:r w:rsidR="00FA2DC9">
        <w:rPr>
          <w:rFonts w:ascii="Times New Roman" w:hAnsi="Times New Roman"/>
          <w:sz w:val="28"/>
          <w:szCs w:val="28"/>
          <w:lang w:val="uk-UA" w:eastAsia="uk-UA"/>
        </w:rPr>
        <w:t>т</w:t>
      </w:r>
      <w:r w:rsidRPr="00EA5C66">
        <w:rPr>
          <w:rFonts w:ascii="Times New Roman" w:hAnsi="Times New Roman"/>
          <w:sz w:val="28"/>
          <w:szCs w:val="28"/>
          <w:lang w:val="uk-UA" w:eastAsia="uk-UA"/>
        </w:rPr>
        <w:t xml:space="preserve">ею, в якій би визначався перелік справ, які Міжнародний комерційний арбітраж не може розглядати, тобто такі справи, які є </w:t>
      </w:r>
      <w:proofErr w:type="spellStart"/>
      <w:r w:rsidRPr="00EA5C66">
        <w:rPr>
          <w:rFonts w:ascii="Times New Roman" w:hAnsi="Times New Roman"/>
          <w:sz w:val="28"/>
          <w:szCs w:val="28"/>
          <w:lang w:val="uk-UA" w:eastAsia="uk-UA"/>
        </w:rPr>
        <w:t>неарбітрабельними</w:t>
      </w:r>
      <w:proofErr w:type="spellEnd"/>
      <w:r w:rsidRPr="00EA5C66">
        <w:rPr>
          <w:rFonts w:ascii="Times New Roman" w:hAnsi="Times New Roman"/>
          <w:sz w:val="28"/>
          <w:szCs w:val="28"/>
          <w:lang w:val="uk-UA" w:eastAsia="uk-UA"/>
        </w:rPr>
        <w:t xml:space="preserve"> </w:t>
      </w:r>
      <w:r w:rsidR="00F04FF1">
        <w:rPr>
          <w:rFonts w:ascii="Times New Roman" w:hAnsi="Times New Roman"/>
          <w:sz w:val="28"/>
          <w:szCs w:val="28"/>
          <w:lang w:val="uk-UA"/>
        </w:rPr>
        <w:t>[4</w:t>
      </w:r>
      <w:r w:rsidRPr="00EA5C66">
        <w:rPr>
          <w:rFonts w:ascii="Times New Roman" w:hAnsi="Times New Roman"/>
          <w:sz w:val="28"/>
          <w:szCs w:val="28"/>
          <w:lang w:val="uk-UA"/>
        </w:rPr>
        <w:t>, с.43]</w:t>
      </w:r>
      <w:r w:rsidRPr="00EA5C66">
        <w:rPr>
          <w:rFonts w:ascii="Times New Roman" w:hAnsi="Times New Roman"/>
          <w:sz w:val="28"/>
          <w:szCs w:val="28"/>
          <w:lang w:val="uk-UA" w:eastAsia="uk-UA"/>
        </w:rPr>
        <w:t xml:space="preserve">. </w:t>
      </w:r>
    </w:p>
    <w:p w:rsidR="002E4A72" w:rsidRPr="00EA5C66" w:rsidRDefault="002E4A72" w:rsidP="006C5B39">
      <w:pPr>
        <w:spacing w:after="0" w:line="360" w:lineRule="auto"/>
        <w:ind w:left="-284" w:firstLine="568"/>
        <w:jc w:val="both"/>
        <w:rPr>
          <w:rFonts w:ascii="Times New Roman" w:hAnsi="Times New Roman"/>
          <w:sz w:val="28"/>
          <w:szCs w:val="28"/>
          <w:lang w:val="uk-UA" w:eastAsia="uk-UA"/>
        </w:rPr>
      </w:pPr>
      <w:r w:rsidRPr="00EA5C66">
        <w:rPr>
          <w:rFonts w:ascii="Times New Roman" w:hAnsi="Times New Roman"/>
          <w:sz w:val="28"/>
          <w:szCs w:val="28"/>
          <w:lang w:val="uk-UA" w:eastAsia="uk-UA"/>
        </w:rPr>
        <w:t xml:space="preserve">         Тобто, обов’язковою ознакою зовнішньоекономічного спору є іноземний елемен</w:t>
      </w:r>
      <w:r w:rsidR="006B15AF">
        <w:rPr>
          <w:rFonts w:ascii="Times New Roman" w:hAnsi="Times New Roman"/>
          <w:sz w:val="28"/>
          <w:szCs w:val="28"/>
          <w:lang w:val="uk-UA" w:eastAsia="uk-UA"/>
        </w:rPr>
        <w:t>т</w:t>
      </w:r>
      <w:r w:rsidRPr="00EA5C66">
        <w:rPr>
          <w:rFonts w:ascii="Times New Roman" w:hAnsi="Times New Roman"/>
          <w:sz w:val="28"/>
          <w:szCs w:val="28"/>
          <w:lang w:val="uk-UA" w:eastAsia="uk-UA"/>
        </w:rPr>
        <w:t xml:space="preserve">, тобто зовнішньоекономічний спір може розглядатися як в міжнародному комерційному арбітражі на території України, так і в міжнародному комерційному арбітражі на території іноземної держави за участю резидента України як сторони спору. </w:t>
      </w:r>
    </w:p>
    <w:p w:rsidR="002E4A72" w:rsidRPr="00EA5C66" w:rsidRDefault="002E4A72" w:rsidP="006C5B39">
      <w:pPr>
        <w:spacing w:after="0" w:line="360" w:lineRule="auto"/>
        <w:ind w:left="-284" w:firstLine="568"/>
        <w:jc w:val="both"/>
        <w:rPr>
          <w:rFonts w:ascii="Times New Roman" w:hAnsi="Times New Roman"/>
          <w:sz w:val="28"/>
          <w:szCs w:val="28"/>
          <w:lang w:val="uk-UA"/>
        </w:rPr>
      </w:pPr>
      <w:r w:rsidRPr="00EA5C66">
        <w:rPr>
          <w:rFonts w:ascii="Times New Roman" w:hAnsi="Times New Roman"/>
          <w:sz w:val="28"/>
          <w:szCs w:val="28"/>
          <w:lang w:val="uk-UA"/>
        </w:rPr>
        <w:t>Отже, в нормативно-правових актах, які визначають передумови для розгляду і вирішення спору у міжнародно</w:t>
      </w:r>
      <w:r w:rsidR="003061B3">
        <w:rPr>
          <w:rFonts w:ascii="Times New Roman" w:hAnsi="Times New Roman"/>
          <w:sz w:val="28"/>
          <w:szCs w:val="28"/>
          <w:lang w:val="uk-UA"/>
        </w:rPr>
        <w:t xml:space="preserve">му комерційному арбітражі є, а </w:t>
      </w:r>
      <w:r w:rsidRPr="00EA5C66">
        <w:rPr>
          <w:rFonts w:ascii="Times New Roman" w:hAnsi="Times New Roman"/>
          <w:sz w:val="28"/>
          <w:szCs w:val="28"/>
          <w:lang w:val="uk-UA"/>
        </w:rPr>
        <w:t>т</w:t>
      </w:r>
      <w:r w:rsidR="003061B3">
        <w:rPr>
          <w:rFonts w:ascii="Times New Roman" w:hAnsi="Times New Roman"/>
          <w:sz w:val="28"/>
          <w:szCs w:val="28"/>
          <w:lang w:val="uk-UA"/>
        </w:rPr>
        <w:t>а</w:t>
      </w:r>
      <w:r w:rsidRPr="00EA5C66">
        <w:rPr>
          <w:rFonts w:ascii="Times New Roman" w:hAnsi="Times New Roman"/>
          <w:sz w:val="28"/>
          <w:szCs w:val="28"/>
          <w:lang w:val="uk-UA"/>
        </w:rPr>
        <w:t>кож в процедурі такого розгляді є значні упущення. Їх усунення дозволить більш ефективніше вирішувати юридичним особам та фізичним особам –підприємцям порушені права та відшкодовувати втрачені матер</w:t>
      </w:r>
      <w:r w:rsidR="006B15AF">
        <w:rPr>
          <w:rFonts w:ascii="Times New Roman" w:hAnsi="Times New Roman"/>
          <w:sz w:val="28"/>
          <w:szCs w:val="28"/>
          <w:lang w:val="uk-UA"/>
        </w:rPr>
        <w:t>і</w:t>
      </w:r>
      <w:r w:rsidRPr="00EA5C66">
        <w:rPr>
          <w:rFonts w:ascii="Times New Roman" w:hAnsi="Times New Roman"/>
          <w:sz w:val="28"/>
          <w:szCs w:val="28"/>
          <w:lang w:val="uk-UA"/>
        </w:rPr>
        <w:t>альні збитки.</w:t>
      </w:r>
    </w:p>
    <w:p w:rsidR="006C6BAF" w:rsidRDefault="006C6BAF" w:rsidP="006C5B39">
      <w:pPr>
        <w:pStyle w:val="a3"/>
        <w:spacing w:before="0" w:beforeAutospacing="0" w:after="0" w:afterAutospacing="0" w:line="360" w:lineRule="auto"/>
        <w:ind w:left="-284" w:firstLine="568"/>
        <w:jc w:val="both"/>
        <w:rPr>
          <w:sz w:val="28"/>
          <w:szCs w:val="28"/>
          <w:lang w:val="uk-UA"/>
        </w:rPr>
      </w:pPr>
      <w:r>
        <w:rPr>
          <w:sz w:val="28"/>
          <w:szCs w:val="28"/>
          <w:lang w:val="uk-UA"/>
        </w:rPr>
        <w:t>Крім цього, аналіз практики діяльності Міжнародного комерційного арбітражу дає підстави</w:t>
      </w:r>
      <w:r w:rsidRPr="006C6BAF">
        <w:rPr>
          <w:sz w:val="28"/>
          <w:szCs w:val="28"/>
          <w:lang w:val="uk-UA"/>
        </w:rPr>
        <w:t xml:space="preserve"> зробити висновок про те, що </w:t>
      </w:r>
      <w:r w:rsidRPr="00EA5C66">
        <w:rPr>
          <w:sz w:val="28"/>
          <w:szCs w:val="28"/>
          <w:lang w:val="uk-UA"/>
        </w:rPr>
        <w:t>м</w:t>
      </w:r>
      <w:r w:rsidRPr="006C6BAF">
        <w:rPr>
          <w:sz w:val="28"/>
          <w:szCs w:val="28"/>
          <w:lang w:val="uk-UA"/>
        </w:rPr>
        <w:t>іжнародний комерційний арбіт</w:t>
      </w:r>
      <w:r w:rsidRPr="006C6BAF">
        <w:rPr>
          <w:sz w:val="28"/>
          <w:szCs w:val="28"/>
          <w:lang w:val="uk-UA"/>
        </w:rPr>
        <w:softHyphen/>
        <w:t>раж має свої позитивні та негативні сто</w:t>
      </w:r>
      <w:r w:rsidRPr="006C6BAF">
        <w:rPr>
          <w:sz w:val="28"/>
          <w:szCs w:val="28"/>
          <w:lang w:val="uk-UA"/>
        </w:rPr>
        <w:softHyphen/>
        <w:t xml:space="preserve">рони. </w:t>
      </w:r>
      <w:proofErr w:type="spellStart"/>
      <w:r w:rsidRPr="00EA5C66">
        <w:rPr>
          <w:sz w:val="28"/>
          <w:szCs w:val="28"/>
        </w:rPr>
        <w:t>Водночас</w:t>
      </w:r>
      <w:proofErr w:type="spellEnd"/>
      <w:r w:rsidRPr="00EA5C66">
        <w:rPr>
          <w:sz w:val="28"/>
          <w:szCs w:val="28"/>
        </w:rPr>
        <w:t xml:space="preserve"> </w:t>
      </w:r>
      <w:proofErr w:type="spellStart"/>
      <w:r w:rsidRPr="00EA5C66">
        <w:rPr>
          <w:sz w:val="28"/>
          <w:szCs w:val="28"/>
        </w:rPr>
        <w:t>його</w:t>
      </w:r>
      <w:proofErr w:type="spellEnd"/>
      <w:r w:rsidRPr="00EA5C66">
        <w:rPr>
          <w:sz w:val="28"/>
          <w:szCs w:val="28"/>
        </w:rPr>
        <w:t xml:space="preserve"> </w:t>
      </w:r>
      <w:proofErr w:type="spellStart"/>
      <w:r w:rsidRPr="00EA5C66">
        <w:rPr>
          <w:sz w:val="28"/>
          <w:szCs w:val="28"/>
        </w:rPr>
        <w:t>широке</w:t>
      </w:r>
      <w:proofErr w:type="spellEnd"/>
      <w:r w:rsidRPr="00EA5C66">
        <w:rPr>
          <w:sz w:val="28"/>
          <w:szCs w:val="28"/>
        </w:rPr>
        <w:t xml:space="preserve"> </w:t>
      </w:r>
      <w:proofErr w:type="spellStart"/>
      <w:r w:rsidRPr="00EA5C66">
        <w:rPr>
          <w:sz w:val="28"/>
          <w:szCs w:val="28"/>
        </w:rPr>
        <w:t>міжнародне</w:t>
      </w:r>
      <w:proofErr w:type="spellEnd"/>
      <w:r w:rsidRPr="00EA5C66">
        <w:rPr>
          <w:sz w:val="28"/>
          <w:szCs w:val="28"/>
        </w:rPr>
        <w:t xml:space="preserve"> </w:t>
      </w:r>
      <w:proofErr w:type="spellStart"/>
      <w:r w:rsidRPr="00EA5C66">
        <w:rPr>
          <w:sz w:val="28"/>
          <w:szCs w:val="28"/>
        </w:rPr>
        <w:t>визнання</w:t>
      </w:r>
      <w:proofErr w:type="spellEnd"/>
      <w:r w:rsidRPr="00EA5C66">
        <w:rPr>
          <w:sz w:val="28"/>
          <w:szCs w:val="28"/>
        </w:rPr>
        <w:t xml:space="preserve"> та </w:t>
      </w:r>
      <w:proofErr w:type="spellStart"/>
      <w:r w:rsidRPr="00EA5C66">
        <w:rPr>
          <w:sz w:val="28"/>
          <w:szCs w:val="28"/>
        </w:rPr>
        <w:t>застосування</w:t>
      </w:r>
      <w:proofErr w:type="spellEnd"/>
      <w:r w:rsidRPr="00EA5C66">
        <w:rPr>
          <w:sz w:val="28"/>
          <w:szCs w:val="28"/>
        </w:rPr>
        <w:t xml:space="preserve"> на </w:t>
      </w:r>
      <w:proofErr w:type="spellStart"/>
      <w:r w:rsidRPr="00EA5C66">
        <w:rPr>
          <w:sz w:val="28"/>
          <w:szCs w:val="28"/>
        </w:rPr>
        <w:t>практиці</w:t>
      </w:r>
      <w:proofErr w:type="spellEnd"/>
      <w:r w:rsidRPr="00EA5C66">
        <w:rPr>
          <w:sz w:val="28"/>
          <w:szCs w:val="28"/>
        </w:rPr>
        <w:t xml:space="preserve"> </w:t>
      </w:r>
      <w:proofErr w:type="spellStart"/>
      <w:proofErr w:type="gramStart"/>
      <w:r w:rsidRPr="00EA5C66">
        <w:rPr>
          <w:sz w:val="28"/>
          <w:szCs w:val="28"/>
        </w:rPr>
        <w:t>св</w:t>
      </w:r>
      <w:proofErr w:type="gramEnd"/>
      <w:r w:rsidRPr="00EA5C66">
        <w:rPr>
          <w:sz w:val="28"/>
          <w:szCs w:val="28"/>
        </w:rPr>
        <w:t>ідчить</w:t>
      </w:r>
      <w:proofErr w:type="spellEnd"/>
      <w:r w:rsidRPr="00EA5C66">
        <w:rPr>
          <w:sz w:val="28"/>
          <w:szCs w:val="28"/>
        </w:rPr>
        <w:t xml:space="preserve"> про те, </w:t>
      </w:r>
      <w:proofErr w:type="spellStart"/>
      <w:r w:rsidRPr="00EA5C66">
        <w:rPr>
          <w:sz w:val="28"/>
          <w:szCs w:val="28"/>
        </w:rPr>
        <w:t>що</w:t>
      </w:r>
      <w:proofErr w:type="spellEnd"/>
      <w:r w:rsidRPr="00EA5C66">
        <w:rPr>
          <w:sz w:val="28"/>
          <w:szCs w:val="28"/>
        </w:rPr>
        <w:t xml:space="preserve"> </w:t>
      </w:r>
      <w:proofErr w:type="spellStart"/>
      <w:r w:rsidRPr="00EA5C66">
        <w:rPr>
          <w:sz w:val="28"/>
          <w:szCs w:val="28"/>
        </w:rPr>
        <w:t>переваги</w:t>
      </w:r>
      <w:proofErr w:type="spellEnd"/>
      <w:r w:rsidRPr="00EA5C66">
        <w:rPr>
          <w:sz w:val="28"/>
          <w:szCs w:val="28"/>
        </w:rPr>
        <w:t xml:space="preserve"> </w:t>
      </w:r>
      <w:proofErr w:type="spellStart"/>
      <w:r w:rsidRPr="00EA5C66">
        <w:rPr>
          <w:sz w:val="28"/>
          <w:szCs w:val="28"/>
        </w:rPr>
        <w:t>арбітражу</w:t>
      </w:r>
      <w:proofErr w:type="spellEnd"/>
      <w:r w:rsidRPr="00EA5C66">
        <w:rPr>
          <w:sz w:val="28"/>
          <w:szCs w:val="28"/>
        </w:rPr>
        <w:t xml:space="preserve"> </w:t>
      </w:r>
      <w:proofErr w:type="spellStart"/>
      <w:r w:rsidRPr="00EA5C66">
        <w:rPr>
          <w:sz w:val="28"/>
          <w:szCs w:val="28"/>
        </w:rPr>
        <w:t>є</w:t>
      </w:r>
      <w:proofErr w:type="spellEnd"/>
      <w:r w:rsidRPr="00EA5C66">
        <w:rPr>
          <w:sz w:val="28"/>
          <w:szCs w:val="28"/>
        </w:rPr>
        <w:t xml:space="preserve"> </w:t>
      </w:r>
      <w:proofErr w:type="spellStart"/>
      <w:r w:rsidRPr="00EA5C66">
        <w:rPr>
          <w:sz w:val="28"/>
          <w:szCs w:val="28"/>
        </w:rPr>
        <w:t>набагато</w:t>
      </w:r>
      <w:proofErr w:type="spellEnd"/>
      <w:r w:rsidRPr="00EA5C66">
        <w:rPr>
          <w:sz w:val="28"/>
          <w:szCs w:val="28"/>
        </w:rPr>
        <w:t xml:space="preserve"> </w:t>
      </w:r>
      <w:proofErr w:type="spellStart"/>
      <w:r w:rsidRPr="00EA5C66">
        <w:rPr>
          <w:sz w:val="28"/>
          <w:szCs w:val="28"/>
        </w:rPr>
        <w:t>вагоміші</w:t>
      </w:r>
      <w:proofErr w:type="spellEnd"/>
      <w:r w:rsidRPr="00EA5C66">
        <w:rPr>
          <w:sz w:val="28"/>
          <w:szCs w:val="28"/>
        </w:rPr>
        <w:t xml:space="preserve">, </w:t>
      </w:r>
      <w:proofErr w:type="spellStart"/>
      <w:r w:rsidRPr="00EA5C66">
        <w:rPr>
          <w:sz w:val="28"/>
          <w:szCs w:val="28"/>
        </w:rPr>
        <w:t>ніж</w:t>
      </w:r>
      <w:proofErr w:type="spellEnd"/>
      <w:r w:rsidRPr="00EA5C66">
        <w:rPr>
          <w:sz w:val="28"/>
          <w:szCs w:val="28"/>
        </w:rPr>
        <w:t xml:space="preserve"> </w:t>
      </w:r>
      <w:proofErr w:type="spellStart"/>
      <w:r w:rsidRPr="00EA5C66">
        <w:rPr>
          <w:sz w:val="28"/>
          <w:szCs w:val="28"/>
        </w:rPr>
        <w:t>його</w:t>
      </w:r>
      <w:proofErr w:type="spellEnd"/>
      <w:r w:rsidRPr="00EA5C66">
        <w:rPr>
          <w:sz w:val="28"/>
          <w:szCs w:val="28"/>
        </w:rPr>
        <w:t xml:space="preserve"> </w:t>
      </w:r>
      <w:proofErr w:type="spellStart"/>
      <w:r w:rsidRPr="00EA5C66">
        <w:rPr>
          <w:sz w:val="28"/>
          <w:szCs w:val="28"/>
        </w:rPr>
        <w:t>недоліки</w:t>
      </w:r>
      <w:proofErr w:type="spellEnd"/>
      <w:r w:rsidRPr="00EA5C66">
        <w:rPr>
          <w:sz w:val="28"/>
          <w:szCs w:val="28"/>
        </w:rPr>
        <w:t xml:space="preserve">. До того ж, </w:t>
      </w:r>
      <w:proofErr w:type="spellStart"/>
      <w:r w:rsidRPr="00EA5C66">
        <w:rPr>
          <w:sz w:val="28"/>
          <w:szCs w:val="28"/>
        </w:rPr>
        <w:t>якщо</w:t>
      </w:r>
      <w:proofErr w:type="spellEnd"/>
      <w:r w:rsidRPr="00EA5C66">
        <w:rPr>
          <w:sz w:val="28"/>
          <w:szCs w:val="28"/>
        </w:rPr>
        <w:t xml:space="preserve"> у </w:t>
      </w:r>
      <w:proofErr w:type="spellStart"/>
      <w:r w:rsidRPr="00EA5C66">
        <w:rPr>
          <w:sz w:val="28"/>
          <w:szCs w:val="28"/>
        </w:rPr>
        <w:t>випадку</w:t>
      </w:r>
      <w:proofErr w:type="spellEnd"/>
      <w:r w:rsidRPr="00EA5C66">
        <w:rPr>
          <w:sz w:val="28"/>
          <w:szCs w:val="28"/>
        </w:rPr>
        <w:t xml:space="preserve"> «</w:t>
      </w:r>
      <w:proofErr w:type="spellStart"/>
      <w:r w:rsidRPr="00EA5C66">
        <w:rPr>
          <w:sz w:val="28"/>
          <w:szCs w:val="28"/>
        </w:rPr>
        <w:t>внутрішнього</w:t>
      </w:r>
      <w:proofErr w:type="spellEnd"/>
      <w:r w:rsidRPr="00EA5C66">
        <w:rPr>
          <w:sz w:val="28"/>
          <w:szCs w:val="28"/>
        </w:rPr>
        <w:t xml:space="preserve">» спору </w:t>
      </w:r>
      <w:proofErr w:type="spellStart"/>
      <w:r w:rsidRPr="00EA5C66">
        <w:rPr>
          <w:sz w:val="28"/>
          <w:szCs w:val="28"/>
        </w:rPr>
        <w:t>сторони</w:t>
      </w:r>
      <w:proofErr w:type="spellEnd"/>
      <w:r w:rsidRPr="00EA5C66">
        <w:rPr>
          <w:sz w:val="28"/>
          <w:szCs w:val="28"/>
        </w:rPr>
        <w:t xml:space="preserve"> </w:t>
      </w:r>
      <w:proofErr w:type="spellStart"/>
      <w:r w:rsidRPr="00EA5C66">
        <w:rPr>
          <w:sz w:val="28"/>
          <w:szCs w:val="28"/>
        </w:rPr>
        <w:t>мають</w:t>
      </w:r>
      <w:proofErr w:type="spellEnd"/>
      <w:r w:rsidRPr="00EA5C66">
        <w:rPr>
          <w:sz w:val="28"/>
          <w:szCs w:val="28"/>
        </w:rPr>
        <w:t xml:space="preserve"> </w:t>
      </w:r>
      <w:proofErr w:type="spellStart"/>
      <w:r w:rsidRPr="00EA5C66">
        <w:rPr>
          <w:sz w:val="28"/>
          <w:szCs w:val="28"/>
        </w:rPr>
        <w:t>можливість</w:t>
      </w:r>
      <w:proofErr w:type="spellEnd"/>
      <w:r w:rsidRPr="00EA5C66">
        <w:rPr>
          <w:sz w:val="28"/>
          <w:szCs w:val="28"/>
        </w:rPr>
        <w:t xml:space="preserve"> </w:t>
      </w:r>
      <w:proofErr w:type="spellStart"/>
      <w:r w:rsidRPr="00EA5C66">
        <w:rPr>
          <w:sz w:val="28"/>
          <w:szCs w:val="28"/>
        </w:rPr>
        <w:t>вибору</w:t>
      </w:r>
      <w:proofErr w:type="spellEnd"/>
      <w:r w:rsidRPr="00EA5C66">
        <w:rPr>
          <w:sz w:val="28"/>
          <w:szCs w:val="28"/>
        </w:rPr>
        <w:t xml:space="preserve"> </w:t>
      </w:r>
      <w:proofErr w:type="spellStart"/>
      <w:r w:rsidRPr="00EA5C66">
        <w:rPr>
          <w:sz w:val="28"/>
          <w:szCs w:val="28"/>
        </w:rPr>
        <w:t>між</w:t>
      </w:r>
      <w:proofErr w:type="spellEnd"/>
      <w:r w:rsidRPr="00EA5C66">
        <w:rPr>
          <w:sz w:val="28"/>
          <w:szCs w:val="28"/>
        </w:rPr>
        <w:t xml:space="preserve"> </w:t>
      </w:r>
      <w:proofErr w:type="spellStart"/>
      <w:r w:rsidRPr="00EA5C66">
        <w:rPr>
          <w:sz w:val="28"/>
          <w:szCs w:val="28"/>
        </w:rPr>
        <w:t>державним</w:t>
      </w:r>
      <w:proofErr w:type="spellEnd"/>
      <w:r w:rsidRPr="00EA5C66">
        <w:rPr>
          <w:sz w:val="28"/>
          <w:szCs w:val="28"/>
        </w:rPr>
        <w:t xml:space="preserve"> </w:t>
      </w:r>
      <w:proofErr w:type="spellStart"/>
      <w:r w:rsidRPr="00EA5C66">
        <w:rPr>
          <w:sz w:val="28"/>
          <w:szCs w:val="28"/>
        </w:rPr>
        <w:t>чи</w:t>
      </w:r>
      <w:proofErr w:type="spellEnd"/>
      <w:r w:rsidRPr="00EA5C66">
        <w:rPr>
          <w:sz w:val="28"/>
          <w:szCs w:val="28"/>
        </w:rPr>
        <w:t xml:space="preserve"> </w:t>
      </w:r>
      <w:proofErr w:type="spellStart"/>
      <w:r w:rsidRPr="00EA5C66">
        <w:rPr>
          <w:sz w:val="28"/>
          <w:szCs w:val="28"/>
        </w:rPr>
        <w:t>третейським</w:t>
      </w:r>
      <w:proofErr w:type="spellEnd"/>
      <w:r w:rsidRPr="00EA5C66">
        <w:rPr>
          <w:sz w:val="28"/>
          <w:szCs w:val="28"/>
        </w:rPr>
        <w:t xml:space="preserve"> судом, то в </w:t>
      </w:r>
      <w:proofErr w:type="spellStart"/>
      <w:r w:rsidRPr="00EA5C66">
        <w:rPr>
          <w:sz w:val="28"/>
          <w:szCs w:val="28"/>
        </w:rPr>
        <w:t>міжнародному</w:t>
      </w:r>
      <w:proofErr w:type="spellEnd"/>
      <w:r w:rsidRPr="00EA5C66">
        <w:rPr>
          <w:sz w:val="28"/>
          <w:szCs w:val="28"/>
        </w:rPr>
        <w:t xml:space="preserve"> </w:t>
      </w:r>
      <w:proofErr w:type="spellStart"/>
      <w:r w:rsidRPr="00EA5C66">
        <w:rPr>
          <w:sz w:val="28"/>
          <w:szCs w:val="28"/>
        </w:rPr>
        <w:t>контексті</w:t>
      </w:r>
      <w:proofErr w:type="spellEnd"/>
      <w:r w:rsidRPr="00EA5C66">
        <w:rPr>
          <w:sz w:val="28"/>
          <w:szCs w:val="28"/>
        </w:rPr>
        <w:t xml:space="preserve"> такого </w:t>
      </w:r>
      <w:proofErr w:type="spellStart"/>
      <w:r w:rsidRPr="00EA5C66">
        <w:rPr>
          <w:sz w:val="28"/>
          <w:szCs w:val="28"/>
        </w:rPr>
        <w:t>ви</w:t>
      </w:r>
      <w:r w:rsidRPr="00EA5C66">
        <w:rPr>
          <w:sz w:val="28"/>
          <w:szCs w:val="28"/>
        </w:rPr>
        <w:softHyphen/>
        <w:t>бору</w:t>
      </w:r>
      <w:proofErr w:type="spellEnd"/>
      <w:r w:rsidRPr="00EA5C66">
        <w:rPr>
          <w:sz w:val="28"/>
          <w:szCs w:val="28"/>
        </w:rPr>
        <w:t xml:space="preserve"> не </w:t>
      </w:r>
      <w:proofErr w:type="spellStart"/>
      <w:r w:rsidRPr="00EA5C66">
        <w:rPr>
          <w:sz w:val="28"/>
          <w:szCs w:val="28"/>
        </w:rPr>
        <w:t>існу</w:t>
      </w:r>
      <w:proofErr w:type="gramStart"/>
      <w:r w:rsidRPr="00EA5C66">
        <w:rPr>
          <w:sz w:val="28"/>
          <w:szCs w:val="28"/>
        </w:rPr>
        <w:t>є</w:t>
      </w:r>
      <w:proofErr w:type="spellEnd"/>
      <w:r w:rsidRPr="00EA5C66">
        <w:rPr>
          <w:sz w:val="28"/>
          <w:szCs w:val="28"/>
        </w:rPr>
        <w:t>.</w:t>
      </w:r>
      <w:proofErr w:type="gramEnd"/>
      <w:r w:rsidRPr="00EA5C66">
        <w:rPr>
          <w:sz w:val="28"/>
          <w:szCs w:val="28"/>
        </w:rPr>
        <w:t xml:space="preserve"> </w:t>
      </w:r>
      <w:proofErr w:type="spellStart"/>
      <w:r w:rsidRPr="00EA5C66">
        <w:rPr>
          <w:sz w:val="28"/>
          <w:szCs w:val="28"/>
        </w:rPr>
        <w:t>Немає</w:t>
      </w:r>
      <w:proofErr w:type="spellEnd"/>
      <w:r w:rsidRPr="00EA5C66">
        <w:rPr>
          <w:sz w:val="28"/>
          <w:szCs w:val="28"/>
        </w:rPr>
        <w:t xml:space="preserve"> </w:t>
      </w:r>
      <w:proofErr w:type="spellStart"/>
      <w:r w:rsidRPr="00EA5C66">
        <w:rPr>
          <w:sz w:val="28"/>
          <w:szCs w:val="28"/>
        </w:rPr>
        <w:t>міжнародного</w:t>
      </w:r>
      <w:proofErr w:type="spellEnd"/>
      <w:r w:rsidRPr="00EA5C66">
        <w:rPr>
          <w:sz w:val="28"/>
          <w:szCs w:val="28"/>
        </w:rPr>
        <w:t xml:space="preserve"> суду, </w:t>
      </w:r>
      <w:proofErr w:type="spellStart"/>
      <w:r w:rsidRPr="00EA5C66">
        <w:rPr>
          <w:sz w:val="28"/>
          <w:szCs w:val="28"/>
        </w:rPr>
        <w:t>який</w:t>
      </w:r>
      <w:proofErr w:type="spellEnd"/>
      <w:r w:rsidRPr="00EA5C66">
        <w:rPr>
          <w:sz w:val="28"/>
          <w:szCs w:val="28"/>
        </w:rPr>
        <w:t xml:space="preserve"> </w:t>
      </w:r>
      <w:proofErr w:type="spellStart"/>
      <w:r w:rsidRPr="00EA5C66">
        <w:rPr>
          <w:sz w:val="28"/>
          <w:szCs w:val="28"/>
        </w:rPr>
        <w:t>би</w:t>
      </w:r>
      <w:proofErr w:type="spellEnd"/>
      <w:r w:rsidRPr="00EA5C66">
        <w:rPr>
          <w:sz w:val="28"/>
          <w:szCs w:val="28"/>
        </w:rPr>
        <w:t xml:space="preserve"> </w:t>
      </w:r>
      <w:proofErr w:type="spellStart"/>
      <w:r w:rsidRPr="00EA5C66">
        <w:rPr>
          <w:sz w:val="28"/>
          <w:szCs w:val="28"/>
        </w:rPr>
        <w:t>вирішував</w:t>
      </w:r>
      <w:proofErr w:type="spellEnd"/>
      <w:r w:rsidRPr="00EA5C66">
        <w:rPr>
          <w:sz w:val="28"/>
          <w:szCs w:val="28"/>
        </w:rPr>
        <w:t xml:space="preserve"> </w:t>
      </w:r>
      <w:proofErr w:type="spellStart"/>
      <w:r w:rsidRPr="00EA5C66">
        <w:rPr>
          <w:sz w:val="28"/>
          <w:szCs w:val="28"/>
        </w:rPr>
        <w:t>міжнародні</w:t>
      </w:r>
      <w:proofErr w:type="spellEnd"/>
      <w:r w:rsidRPr="00EA5C66">
        <w:rPr>
          <w:sz w:val="28"/>
          <w:szCs w:val="28"/>
        </w:rPr>
        <w:t xml:space="preserve"> </w:t>
      </w:r>
      <w:proofErr w:type="spellStart"/>
      <w:r w:rsidRPr="00EA5C66">
        <w:rPr>
          <w:sz w:val="28"/>
          <w:szCs w:val="28"/>
        </w:rPr>
        <w:t>комерцій</w:t>
      </w:r>
      <w:r w:rsidRPr="00EA5C66">
        <w:rPr>
          <w:sz w:val="28"/>
          <w:szCs w:val="28"/>
        </w:rPr>
        <w:softHyphen/>
        <w:t>ні</w:t>
      </w:r>
      <w:proofErr w:type="spellEnd"/>
      <w:r w:rsidRPr="00EA5C66">
        <w:rPr>
          <w:sz w:val="28"/>
          <w:szCs w:val="28"/>
        </w:rPr>
        <w:t xml:space="preserve"> спори. </w:t>
      </w:r>
      <w:proofErr w:type="spellStart"/>
      <w:r w:rsidRPr="00EA5C66">
        <w:rPr>
          <w:sz w:val="28"/>
          <w:szCs w:val="28"/>
        </w:rPr>
        <w:t>Фактично</w:t>
      </w:r>
      <w:proofErr w:type="spellEnd"/>
      <w:r w:rsidRPr="00EA5C66">
        <w:rPr>
          <w:sz w:val="28"/>
          <w:szCs w:val="28"/>
        </w:rPr>
        <w:t xml:space="preserve"> </w:t>
      </w:r>
      <w:proofErr w:type="spellStart"/>
      <w:r w:rsidRPr="00EA5C66">
        <w:rPr>
          <w:sz w:val="28"/>
          <w:szCs w:val="28"/>
        </w:rPr>
        <w:t>вибі</w:t>
      </w:r>
      <w:proofErr w:type="gramStart"/>
      <w:r w:rsidRPr="00EA5C66">
        <w:rPr>
          <w:sz w:val="28"/>
          <w:szCs w:val="28"/>
        </w:rPr>
        <w:t>р</w:t>
      </w:r>
      <w:proofErr w:type="spellEnd"/>
      <w:proofErr w:type="gramEnd"/>
      <w:r w:rsidRPr="00EA5C66">
        <w:rPr>
          <w:sz w:val="28"/>
          <w:szCs w:val="28"/>
        </w:rPr>
        <w:t xml:space="preserve"> </w:t>
      </w:r>
      <w:proofErr w:type="spellStart"/>
      <w:r w:rsidRPr="00EA5C66">
        <w:rPr>
          <w:sz w:val="28"/>
          <w:szCs w:val="28"/>
        </w:rPr>
        <w:t>відбувається</w:t>
      </w:r>
      <w:proofErr w:type="spellEnd"/>
      <w:r w:rsidRPr="00EA5C66">
        <w:rPr>
          <w:sz w:val="28"/>
          <w:szCs w:val="28"/>
        </w:rPr>
        <w:t xml:space="preserve"> </w:t>
      </w:r>
      <w:proofErr w:type="spellStart"/>
      <w:r w:rsidRPr="00EA5C66">
        <w:rPr>
          <w:sz w:val="28"/>
          <w:szCs w:val="28"/>
        </w:rPr>
        <w:t>між</w:t>
      </w:r>
      <w:proofErr w:type="spellEnd"/>
      <w:r w:rsidRPr="00EA5C66">
        <w:rPr>
          <w:sz w:val="28"/>
          <w:szCs w:val="28"/>
        </w:rPr>
        <w:t xml:space="preserve"> </w:t>
      </w:r>
      <w:proofErr w:type="spellStart"/>
      <w:r w:rsidRPr="00EA5C66">
        <w:rPr>
          <w:sz w:val="28"/>
          <w:szCs w:val="28"/>
        </w:rPr>
        <w:t>національним</w:t>
      </w:r>
      <w:proofErr w:type="spellEnd"/>
      <w:r w:rsidRPr="00EA5C66">
        <w:rPr>
          <w:sz w:val="28"/>
          <w:szCs w:val="28"/>
        </w:rPr>
        <w:t xml:space="preserve"> судом та </w:t>
      </w:r>
      <w:proofErr w:type="spellStart"/>
      <w:r w:rsidRPr="00EA5C66">
        <w:rPr>
          <w:sz w:val="28"/>
          <w:szCs w:val="28"/>
        </w:rPr>
        <w:t>міжнародним</w:t>
      </w:r>
      <w:proofErr w:type="spellEnd"/>
      <w:r w:rsidRPr="00EA5C66">
        <w:rPr>
          <w:sz w:val="28"/>
          <w:szCs w:val="28"/>
        </w:rPr>
        <w:t xml:space="preserve"> </w:t>
      </w:r>
      <w:proofErr w:type="spellStart"/>
      <w:r w:rsidRPr="00EA5C66">
        <w:rPr>
          <w:sz w:val="28"/>
          <w:szCs w:val="28"/>
        </w:rPr>
        <w:t>комерційним</w:t>
      </w:r>
      <w:proofErr w:type="spellEnd"/>
      <w:r w:rsidRPr="00EA5C66">
        <w:rPr>
          <w:sz w:val="28"/>
          <w:szCs w:val="28"/>
        </w:rPr>
        <w:t xml:space="preserve"> </w:t>
      </w:r>
      <w:proofErr w:type="spellStart"/>
      <w:r w:rsidRPr="00EA5C66">
        <w:rPr>
          <w:sz w:val="28"/>
          <w:szCs w:val="28"/>
        </w:rPr>
        <w:t>арбітражем</w:t>
      </w:r>
      <w:proofErr w:type="spellEnd"/>
      <w:r w:rsidRPr="00EA5C66">
        <w:rPr>
          <w:sz w:val="28"/>
          <w:szCs w:val="28"/>
        </w:rPr>
        <w:t>.</w:t>
      </w:r>
    </w:p>
    <w:p w:rsidR="00F81C30" w:rsidRPr="00F81C30" w:rsidRDefault="008E488A" w:rsidP="006C5B39">
      <w:pPr>
        <w:pStyle w:val="a3"/>
        <w:spacing w:before="0" w:beforeAutospacing="0" w:after="0" w:afterAutospacing="0" w:line="360" w:lineRule="auto"/>
        <w:ind w:left="-284" w:firstLine="568"/>
        <w:jc w:val="center"/>
        <w:rPr>
          <w:sz w:val="28"/>
          <w:szCs w:val="28"/>
          <w:lang w:val="uk-UA"/>
        </w:rPr>
      </w:pPr>
      <w:r>
        <w:rPr>
          <w:sz w:val="28"/>
          <w:szCs w:val="28"/>
          <w:lang w:val="uk-UA"/>
        </w:rPr>
        <w:t>ЛІТЕРАТУРА</w:t>
      </w:r>
    </w:p>
    <w:p w:rsidR="00F81C30" w:rsidRPr="00EA5C66" w:rsidRDefault="00F81C30" w:rsidP="006C5B39">
      <w:pPr>
        <w:spacing w:after="0" w:line="360" w:lineRule="auto"/>
        <w:ind w:left="-284" w:firstLine="568"/>
        <w:contextualSpacing/>
        <w:jc w:val="both"/>
        <w:rPr>
          <w:rFonts w:ascii="Times New Roman" w:hAnsi="Times New Roman"/>
          <w:sz w:val="28"/>
          <w:szCs w:val="28"/>
          <w:lang w:val="uk-UA"/>
        </w:rPr>
      </w:pPr>
      <w:r w:rsidRPr="00EA5C66">
        <w:rPr>
          <w:rFonts w:ascii="Times New Roman" w:hAnsi="Times New Roman"/>
          <w:sz w:val="28"/>
          <w:szCs w:val="28"/>
        </w:rPr>
        <w:t xml:space="preserve">1. </w:t>
      </w:r>
      <w:r w:rsidRPr="00EA5C66">
        <w:rPr>
          <w:rFonts w:ascii="Times New Roman" w:hAnsi="Times New Roman"/>
          <w:sz w:val="28"/>
          <w:szCs w:val="28"/>
          <w:lang w:val="en-US"/>
        </w:rPr>
        <w:t> </w:t>
      </w:r>
      <w:r w:rsidRPr="00EA5C66">
        <w:rPr>
          <w:rFonts w:ascii="Times New Roman" w:hAnsi="Times New Roman"/>
          <w:sz w:val="28"/>
          <w:szCs w:val="28"/>
          <w:lang w:val="uk-UA"/>
        </w:rPr>
        <w:t>Закон України «Про міжнародний комерційний арбітраж» від 5 травня 2005 р. // Офіційний вісник України. -2005. -№29- с. 48.</w:t>
      </w:r>
    </w:p>
    <w:p w:rsidR="00F81C30" w:rsidRPr="00EA5C66" w:rsidRDefault="00FA2DC9" w:rsidP="006C5B39">
      <w:pPr>
        <w:spacing w:after="0" w:line="360" w:lineRule="auto"/>
        <w:ind w:left="-284" w:firstLine="568"/>
        <w:contextualSpacing/>
        <w:jc w:val="both"/>
        <w:rPr>
          <w:rFonts w:ascii="Times New Roman" w:hAnsi="Times New Roman"/>
          <w:sz w:val="28"/>
          <w:szCs w:val="28"/>
          <w:lang w:val="uk-UA"/>
        </w:rPr>
      </w:pPr>
      <w:r>
        <w:rPr>
          <w:rFonts w:ascii="Times New Roman" w:hAnsi="Times New Roman"/>
          <w:sz w:val="28"/>
          <w:szCs w:val="28"/>
          <w:lang w:val="uk-UA"/>
        </w:rPr>
        <w:lastRenderedPageBreak/>
        <w:t>2</w:t>
      </w:r>
      <w:r w:rsidR="00F81C30" w:rsidRPr="00EA5C66">
        <w:rPr>
          <w:rFonts w:ascii="Times New Roman" w:hAnsi="Times New Roman"/>
          <w:sz w:val="28"/>
          <w:szCs w:val="28"/>
          <w:lang w:val="uk-UA"/>
        </w:rPr>
        <w:t>.</w:t>
      </w:r>
      <w:r w:rsidR="00F81C30" w:rsidRPr="00EA5C66">
        <w:rPr>
          <w:rFonts w:ascii="Times New Roman" w:hAnsi="Times New Roman"/>
          <w:sz w:val="28"/>
          <w:szCs w:val="28"/>
          <w:lang w:val="en-US"/>
        </w:rPr>
        <w:t> </w:t>
      </w:r>
      <w:r w:rsidR="00F81C30" w:rsidRPr="00EA5C66">
        <w:rPr>
          <w:rFonts w:ascii="Times New Roman" w:hAnsi="Times New Roman"/>
          <w:sz w:val="28"/>
          <w:szCs w:val="28"/>
          <w:lang w:val="uk-UA"/>
        </w:rPr>
        <w:t xml:space="preserve">Закон України «Про міжнародне приватне право» від 5 серпня2005 р. //Офіційний вісник України. -2005. -№29. – с.48. </w:t>
      </w:r>
    </w:p>
    <w:p w:rsidR="00F81C30" w:rsidRPr="00EA5C66" w:rsidRDefault="00FA2DC9" w:rsidP="006C5B39">
      <w:pPr>
        <w:spacing w:after="0" w:line="360" w:lineRule="auto"/>
        <w:ind w:left="-284" w:firstLine="568"/>
        <w:contextualSpacing/>
        <w:jc w:val="both"/>
        <w:rPr>
          <w:rFonts w:ascii="Times New Roman" w:hAnsi="Times New Roman"/>
          <w:sz w:val="28"/>
          <w:szCs w:val="28"/>
          <w:lang w:val="uk-UA"/>
        </w:rPr>
      </w:pPr>
      <w:r>
        <w:rPr>
          <w:rFonts w:ascii="Times New Roman" w:hAnsi="Times New Roman"/>
          <w:sz w:val="28"/>
          <w:szCs w:val="28"/>
          <w:lang w:val="uk-UA"/>
        </w:rPr>
        <w:t>3</w:t>
      </w:r>
      <w:r w:rsidR="00F81C30" w:rsidRPr="00EA5C66">
        <w:rPr>
          <w:rFonts w:ascii="Times New Roman" w:hAnsi="Times New Roman"/>
          <w:sz w:val="28"/>
          <w:szCs w:val="28"/>
          <w:lang w:val="uk-UA"/>
        </w:rPr>
        <w:t>. Нью-Йоркська конвенція про визнання та виконання іноземних арбітражних рішень від 10 червня 1958 р. // Офіційний вісник України. -26 листопада 2004 р.- 2004, -№45. – с. 329.</w:t>
      </w:r>
    </w:p>
    <w:p w:rsidR="00F81C30" w:rsidRDefault="00FA2DC9" w:rsidP="006C5B39">
      <w:pPr>
        <w:pStyle w:val="a3"/>
        <w:spacing w:before="0" w:beforeAutospacing="0" w:after="0" w:afterAutospacing="0" w:line="360" w:lineRule="auto"/>
        <w:ind w:left="-284" w:firstLine="568"/>
        <w:jc w:val="both"/>
        <w:rPr>
          <w:sz w:val="28"/>
          <w:szCs w:val="28"/>
          <w:lang w:val="uk-UA"/>
        </w:rPr>
      </w:pPr>
      <w:r>
        <w:rPr>
          <w:sz w:val="28"/>
          <w:szCs w:val="28"/>
          <w:lang w:val="uk-UA"/>
        </w:rPr>
        <w:t>4</w:t>
      </w:r>
      <w:r w:rsidR="00F81C30" w:rsidRPr="00EA5C66">
        <w:rPr>
          <w:sz w:val="28"/>
          <w:szCs w:val="28"/>
          <w:lang w:val="uk-UA"/>
        </w:rPr>
        <w:t>. </w:t>
      </w:r>
      <w:proofErr w:type="spellStart"/>
      <w:r w:rsidR="00F81C30" w:rsidRPr="00EA5C66">
        <w:rPr>
          <w:sz w:val="28"/>
          <w:szCs w:val="28"/>
          <w:lang w:val="uk-UA"/>
        </w:rPr>
        <w:t>Купцова</w:t>
      </w:r>
      <w:proofErr w:type="spellEnd"/>
      <w:r w:rsidR="00F81C30" w:rsidRPr="00EA5C66">
        <w:rPr>
          <w:sz w:val="28"/>
          <w:szCs w:val="28"/>
          <w:lang w:val="uk-UA"/>
        </w:rPr>
        <w:t xml:space="preserve"> М. </w:t>
      </w:r>
      <w:proofErr w:type="spellStart"/>
      <w:r w:rsidR="00F81C30" w:rsidRPr="00EA5C66">
        <w:rPr>
          <w:sz w:val="28"/>
          <w:szCs w:val="28"/>
          <w:lang w:val="uk-UA"/>
        </w:rPr>
        <w:t>Арбітрабельність</w:t>
      </w:r>
      <w:proofErr w:type="spellEnd"/>
      <w:r w:rsidR="00F81C30" w:rsidRPr="00EA5C66">
        <w:rPr>
          <w:sz w:val="28"/>
          <w:szCs w:val="28"/>
          <w:lang w:val="uk-UA"/>
        </w:rPr>
        <w:t xml:space="preserve"> спорів у міжнародному комерційному арбітражі / М. </w:t>
      </w:r>
      <w:proofErr w:type="spellStart"/>
      <w:r w:rsidR="00F81C30" w:rsidRPr="00EA5C66">
        <w:rPr>
          <w:sz w:val="28"/>
          <w:szCs w:val="28"/>
          <w:lang w:val="uk-UA"/>
        </w:rPr>
        <w:t>Купцова</w:t>
      </w:r>
      <w:proofErr w:type="spellEnd"/>
      <w:r w:rsidR="00F81C30" w:rsidRPr="00EA5C66">
        <w:rPr>
          <w:sz w:val="28"/>
          <w:szCs w:val="28"/>
          <w:lang w:val="uk-UA"/>
        </w:rPr>
        <w:t xml:space="preserve"> // Адвокат. -2012. -№5 (140). – С. 41-45.</w:t>
      </w:r>
    </w:p>
    <w:p w:rsidR="00FA2DC9" w:rsidRPr="00EA5C66" w:rsidRDefault="00FA2DC9" w:rsidP="006C5B39">
      <w:pPr>
        <w:pStyle w:val="a3"/>
        <w:spacing w:before="0" w:beforeAutospacing="0" w:after="0" w:afterAutospacing="0" w:line="360" w:lineRule="auto"/>
        <w:ind w:left="-284" w:firstLine="568"/>
        <w:jc w:val="both"/>
        <w:rPr>
          <w:sz w:val="28"/>
          <w:szCs w:val="28"/>
          <w:lang w:val="uk-UA"/>
        </w:rPr>
      </w:pPr>
      <w:r>
        <w:rPr>
          <w:sz w:val="28"/>
          <w:szCs w:val="28"/>
          <w:lang w:val="uk-UA"/>
        </w:rPr>
        <w:t>5, </w:t>
      </w:r>
      <w:r w:rsidRPr="00EA5C66">
        <w:rPr>
          <w:sz w:val="28"/>
          <w:szCs w:val="28"/>
          <w:lang w:val="uk-UA"/>
        </w:rPr>
        <w:t>Назаренко В. Розгляд спорів, які виникають між суб’єктами зовнішньоекономічних відносин міжнародним комерційним арбітражем / В.  Назаренко // Підприємництво, господарство і право. – 2008. – №5. – С. 111-115.</w:t>
      </w:r>
    </w:p>
    <w:p w:rsidR="00F81C30" w:rsidRPr="00EA5C66" w:rsidRDefault="00FA2DC9" w:rsidP="006C5B39">
      <w:pPr>
        <w:pStyle w:val="a3"/>
        <w:spacing w:before="0" w:beforeAutospacing="0" w:after="0" w:afterAutospacing="0" w:line="360" w:lineRule="auto"/>
        <w:ind w:left="-284" w:firstLine="568"/>
        <w:jc w:val="both"/>
        <w:rPr>
          <w:sz w:val="28"/>
          <w:szCs w:val="28"/>
          <w:lang w:val="uk-UA"/>
        </w:rPr>
      </w:pPr>
      <w:r>
        <w:rPr>
          <w:sz w:val="28"/>
          <w:szCs w:val="28"/>
          <w:lang w:val="uk-UA"/>
        </w:rPr>
        <w:t>6</w:t>
      </w:r>
      <w:r w:rsidR="00F81C30" w:rsidRPr="00EA5C66">
        <w:rPr>
          <w:sz w:val="28"/>
          <w:szCs w:val="28"/>
          <w:lang w:val="uk-UA"/>
        </w:rPr>
        <w:t>. </w:t>
      </w:r>
      <w:proofErr w:type="spellStart"/>
      <w:r w:rsidR="00F81C30" w:rsidRPr="00EA5C66">
        <w:rPr>
          <w:sz w:val="28"/>
          <w:szCs w:val="28"/>
          <w:lang w:val="uk-UA"/>
        </w:rPr>
        <w:t>Прусенко</w:t>
      </w:r>
      <w:proofErr w:type="spellEnd"/>
      <w:r w:rsidR="00F81C30" w:rsidRPr="00EA5C66">
        <w:rPr>
          <w:sz w:val="28"/>
          <w:szCs w:val="28"/>
          <w:lang w:val="uk-UA"/>
        </w:rPr>
        <w:t xml:space="preserve"> Г.Поняття та види забезпечувальних заходів у Міжнародному комерційному арбітражі / Г.</w:t>
      </w:r>
      <w:proofErr w:type="spellStart"/>
      <w:r w:rsidR="00F81C30" w:rsidRPr="00EA5C66">
        <w:rPr>
          <w:sz w:val="28"/>
          <w:szCs w:val="28"/>
          <w:lang w:val="uk-UA"/>
        </w:rPr>
        <w:t>Прусенко</w:t>
      </w:r>
      <w:proofErr w:type="spellEnd"/>
      <w:r w:rsidR="00F81C30" w:rsidRPr="00EA5C66">
        <w:rPr>
          <w:sz w:val="28"/>
          <w:szCs w:val="28"/>
          <w:lang w:val="uk-UA"/>
        </w:rPr>
        <w:t xml:space="preserve"> //Юридичний вісник. -2014.-№2. – С.284-288.</w:t>
      </w:r>
    </w:p>
    <w:p w:rsidR="00F81C30" w:rsidRPr="00EA5C66" w:rsidRDefault="00FA2DC9" w:rsidP="006C5B39">
      <w:pPr>
        <w:pStyle w:val="a3"/>
        <w:spacing w:before="0" w:beforeAutospacing="0" w:after="0" w:afterAutospacing="0" w:line="360" w:lineRule="auto"/>
        <w:ind w:left="-284" w:firstLine="568"/>
        <w:jc w:val="both"/>
        <w:rPr>
          <w:sz w:val="28"/>
          <w:szCs w:val="28"/>
          <w:lang w:val="uk-UA"/>
        </w:rPr>
      </w:pPr>
      <w:r>
        <w:rPr>
          <w:sz w:val="28"/>
          <w:szCs w:val="28"/>
          <w:lang w:val="uk-UA"/>
        </w:rPr>
        <w:t>7</w:t>
      </w:r>
      <w:r w:rsidR="00F81C30" w:rsidRPr="00EA5C66">
        <w:rPr>
          <w:sz w:val="28"/>
          <w:szCs w:val="28"/>
        </w:rPr>
        <w:t xml:space="preserve">. </w:t>
      </w:r>
      <w:proofErr w:type="spellStart"/>
      <w:r w:rsidR="00F81C30" w:rsidRPr="00EA5C66">
        <w:rPr>
          <w:sz w:val="28"/>
          <w:szCs w:val="28"/>
        </w:rPr>
        <w:t>Торгашин</w:t>
      </w:r>
      <w:proofErr w:type="spellEnd"/>
      <w:r w:rsidR="00F81C30" w:rsidRPr="00EA5C66">
        <w:rPr>
          <w:sz w:val="28"/>
          <w:szCs w:val="28"/>
        </w:rPr>
        <w:t xml:space="preserve"> О.М </w:t>
      </w:r>
      <w:proofErr w:type="spellStart"/>
      <w:proofErr w:type="gramStart"/>
      <w:r w:rsidR="00F81C30" w:rsidRPr="00EA5C66">
        <w:rPr>
          <w:sz w:val="28"/>
          <w:szCs w:val="28"/>
        </w:rPr>
        <w:t>Р</w:t>
      </w:r>
      <w:proofErr w:type="gramEnd"/>
      <w:r w:rsidR="00F81C30" w:rsidRPr="00EA5C66">
        <w:rPr>
          <w:sz w:val="28"/>
          <w:szCs w:val="28"/>
        </w:rPr>
        <w:t>ішення</w:t>
      </w:r>
      <w:proofErr w:type="spellEnd"/>
      <w:r w:rsidR="00F81C30" w:rsidRPr="00EA5C66">
        <w:rPr>
          <w:sz w:val="28"/>
          <w:szCs w:val="28"/>
        </w:rPr>
        <w:t xml:space="preserve"> </w:t>
      </w:r>
      <w:proofErr w:type="spellStart"/>
      <w:r w:rsidR="00F81C30" w:rsidRPr="00EA5C66">
        <w:rPr>
          <w:sz w:val="28"/>
          <w:szCs w:val="28"/>
        </w:rPr>
        <w:t>міжнародного</w:t>
      </w:r>
      <w:proofErr w:type="spellEnd"/>
      <w:r w:rsidR="00F81C30" w:rsidRPr="00EA5C66">
        <w:rPr>
          <w:sz w:val="28"/>
          <w:szCs w:val="28"/>
        </w:rPr>
        <w:t xml:space="preserve"> </w:t>
      </w:r>
      <w:proofErr w:type="spellStart"/>
      <w:r w:rsidR="00F81C30" w:rsidRPr="00EA5C66">
        <w:rPr>
          <w:sz w:val="28"/>
          <w:szCs w:val="28"/>
        </w:rPr>
        <w:t>комерційного</w:t>
      </w:r>
      <w:proofErr w:type="spellEnd"/>
      <w:r w:rsidR="00F81C30" w:rsidRPr="00EA5C66">
        <w:rPr>
          <w:sz w:val="28"/>
          <w:szCs w:val="28"/>
        </w:rPr>
        <w:t xml:space="preserve"> </w:t>
      </w:r>
      <w:proofErr w:type="spellStart"/>
      <w:r w:rsidR="00F81C30" w:rsidRPr="00EA5C66">
        <w:rPr>
          <w:sz w:val="28"/>
          <w:szCs w:val="28"/>
        </w:rPr>
        <w:t>арбітражу</w:t>
      </w:r>
      <w:proofErr w:type="spellEnd"/>
      <w:r w:rsidR="00F81C30" w:rsidRPr="00EA5C66">
        <w:rPr>
          <w:sz w:val="28"/>
          <w:szCs w:val="28"/>
        </w:rPr>
        <w:t xml:space="preserve">: </w:t>
      </w:r>
      <w:proofErr w:type="spellStart"/>
      <w:r w:rsidR="00F81C30" w:rsidRPr="00EA5C66">
        <w:rPr>
          <w:sz w:val="28"/>
          <w:szCs w:val="28"/>
        </w:rPr>
        <w:t>тлумачення</w:t>
      </w:r>
      <w:proofErr w:type="spellEnd"/>
      <w:r w:rsidR="00F81C30" w:rsidRPr="00EA5C66">
        <w:rPr>
          <w:sz w:val="28"/>
          <w:szCs w:val="28"/>
        </w:rPr>
        <w:t xml:space="preserve">, </w:t>
      </w:r>
      <w:proofErr w:type="spellStart"/>
      <w:r w:rsidR="00F81C30" w:rsidRPr="00EA5C66">
        <w:rPr>
          <w:sz w:val="28"/>
          <w:szCs w:val="28"/>
        </w:rPr>
        <w:t>ознаки</w:t>
      </w:r>
      <w:proofErr w:type="spellEnd"/>
      <w:r w:rsidR="00F81C30" w:rsidRPr="00EA5C66">
        <w:rPr>
          <w:sz w:val="28"/>
          <w:szCs w:val="28"/>
        </w:rPr>
        <w:t xml:space="preserve">, </w:t>
      </w:r>
      <w:proofErr w:type="spellStart"/>
      <w:r w:rsidR="00F81C30" w:rsidRPr="00EA5C66">
        <w:rPr>
          <w:sz w:val="28"/>
          <w:szCs w:val="28"/>
        </w:rPr>
        <w:t>види</w:t>
      </w:r>
      <w:proofErr w:type="spellEnd"/>
      <w:r w:rsidR="00F81C30" w:rsidRPr="00EA5C66">
        <w:rPr>
          <w:sz w:val="28"/>
          <w:szCs w:val="28"/>
          <w:lang w:val="uk-UA"/>
        </w:rPr>
        <w:t xml:space="preserve">/ О.М. </w:t>
      </w:r>
      <w:proofErr w:type="spellStart"/>
      <w:r w:rsidR="00F81C30" w:rsidRPr="00EA5C66">
        <w:rPr>
          <w:sz w:val="28"/>
          <w:szCs w:val="28"/>
          <w:lang w:val="uk-UA"/>
        </w:rPr>
        <w:t>Торгашин</w:t>
      </w:r>
      <w:proofErr w:type="spellEnd"/>
      <w:r w:rsidR="00F81C30" w:rsidRPr="00EA5C66">
        <w:rPr>
          <w:sz w:val="28"/>
          <w:szCs w:val="28"/>
          <w:lang w:val="uk-UA"/>
        </w:rPr>
        <w:t xml:space="preserve"> </w:t>
      </w:r>
      <w:r w:rsidR="00F81C30" w:rsidRPr="00EA5C66">
        <w:rPr>
          <w:sz w:val="28"/>
          <w:szCs w:val="28"/>
        </w:rPr>
        <w:t xml:space="preserve">// </w:t>
      </w:r>
      <w:proofErr w:type="spellStart"/>
      <w:r w:rsidR="00F81C30" w:rsidRPr="00EA5C66">
        <w:rPr>
          <w:sz w:val="28"/>
          <w:szCs w:val="28"/>
        </w:rPr>
        <w:t>Правове</w:t>
      </w:r>
      <w:proofErr w:type="spellEnd"/>
      <w:r w:rsidR="00F81C30" w:rsidRPr="00EA5C66">
        <w:rPr>
          <w:sz w:val="28"/>
          <w:szCs w:val="28"/>
        </w:rPr>
        <w:t xml:space="preserve"> </w:t>
      </w:r>
      <w:proofErr w:type="spellStart"/>
      <w:r w:rsidR="00F81C30" w:rsidRPr="00EA5C66">
        <w:rPr>
          <w:sz w:val="28"/>
          <w:szCs w:val="28"/>
        </w:rPr>
        <w:t>регулювання</w:t>
      </w:r>
      <w:proofErr w:type="spellEnd"/>
      <w:r w:rsidR="00F81C30" w:rsidRPr="00EA5C66">
        <w:rPr>
          <w:sz w:val="28"/>
          <w:szCs w:val="28"/>
        </w:rPr>
        <w:t xml:space="preserve"> </w:t>
      </w:r>
      <w:proofErr w:type="spellStart"/>
      <w:r w:rsidR="00F81C30" w:rsidRPr="00EA5C66">
        <w:rPr>
          <w:sz w:val="28"/>
          <w:szCs w:val="28"/>
        </w:rPr>
        <w:t>економіки</w:t>
      </w:r>
      <w:proofErr w:type="spellEnd"/>
      <w:r w:rsidR="00F81C30" w:rsidRPr="00EA5C66">
        <w:rPr>
          <w:sz w:val="28"/>
          <w:szCs w:val="28"/>
        </w:rPr>
        <w:t xml:space="preserve">. </w:t>
      </w:r>
      <w:proofErr w:type="spellStart"/>
      <w:r w:rsidR="00F81C30" w:rsidRPr="00EA5C66">
        <w:rPr>
          <w:sz w:val="28"/>
          <w:szCs w:val="28"/>
        </w:rPr>
        <w:t>Збірник</w:t>
      </w:r>
      <w:proofErr w:type="spellEnd"/>
      <w:r w:rsidR="00F81C30" w:rsidRPr="00EA5C66">
        <w:rPr>
          <w:sz w:val="28"/>
          <w:szCs w:val="28"/>
        </w:rPr>
        <w:t xml:space="preserve"> </w:t>
      </w:r>
      <w:proofErr w:type="spellStart"/>
      <w:r w:rsidR="00F81C30" w:rsidRPr="00EA5C66">
        <w:rPr>
          <w:sz w:val="28"/>
          <w:szCs w:val="28"/>
        </w:rPr>
        <w:t>наукових</w:t>
      </w:r>
      <w:proofErr w:type="spellEnd"/>
      <w:r w:rsidR="00F81C30" w:rsidRPr="00EA5C66">
        <w:rPr>
          <w:sz w:val="28"/>
          <w:szCs w:val="28"/>
        </w:rPr>
        <w:t xml:space="preserve"> </w:t>
      </w:r>
      <w:proofErr w:type="spellStart"/>
      <w:r w:rsidR="00F81C30" w:rsidRPr="00EA5C66">
        <w:rPr>
          <w:sz w:val="28"/>
          <w:szCs w:val="28"/>
        </w:rPr>
        <w:t>праць</w:t>
      </w:r>
      <w:proofErr w:type="spellEnd"/>
      <w:r w:rsidR="00F81C30" w:rsidRPr="00EA5C66">
        <w:rPr>
          <w:sz w:val="28"/>
          <w:szCs w:val="28"/>
        </w:rPr>
        <w:t xml:space="preserve"> </w:t>
      </w:r>
      <w:proofErr w:type="gramStart"/>
      <w:r w:rsidR="00F81C30" w:rsidRPr="00EA5C66">
        <w:rPr>
          <w:sz w:val="28"/>
          <w:szCs w:val="28"/>
        </w:rPr>
        <w:t>–К</w:t>
      </w:r>
      <w:proofErr w:type="gramEnd"/>
      <w:r w:rsidR="00F81C30" w:rsidRPr="00EA5C66">
        <w:rPr>
          <w:sz w:val="28"/>
          <w:szCs w:val="28"/>
        </w:rPr>
        <w:t xml:space="preserve">.: </w:t>
      </w:r>
      <w:proofErr w:type="spellStart"/>
      <w:r w:rsidR="00F81C30" w:rsidRPr="00EA5C66">
        <w:rPr>
          <w:sz w:val="28"/>
          <w:szCs w:val="28"/>
        </w:rPr>
        <w:t>Київський</w:t>
      </w:r>
      <w:proofErr w:type="spellEnd"/>
      <w:r w:rsidR="00F81C30" w:rsidRPr="00EA5C66">
        <w:rPr>
          <w:sz w:val="28"/>
          <w:szCs w:val="28"/>
        </w:rPr>
        <w:t xml:space="preserve"> </w:t>
      </w:r>
      <w:proofErr w:type="spellStart"/>
      <w:r w:rsidR="00F81C30" w:rsidRPr="00EA5C66">
        <w:rPr>
          <w:sz w:val="28"/>
          <w:szCs w:val="28"/>
        </w:rPr>
        <w:t>національний</w:t>
      </w:r>
      <w:proofErr w:type="spellEnd"/>
      <w:r w:rsidR="00F81C30" w:rsidRPr="00EA5C66">
        <w:rPr>
          <w:sz w:val="28"/>
          <w:szCs w:val="28"/>
        </w:rPr>
        <w:t xml:space="preserve"> </w:t>
      </w:r>
      <w:proofErr w:type="spellStart"/>
      <w:r w:rsidR="00F81C30" w:rsidRPr="00EA5C66">
        <w:rPr>
          <w:sz w:val="28"/>
          <w:szCs w:val="28"/>
        </w:rPr>
        <w:t>економічний</w:t>
      </w:r>
      <w:proofErr w:type="spellEnd"/>
      <w:r w:rsidR="00F81C30" w:rsidRPr="00EA5C66">
        <w:rPr>
          <w:sz w:val="28"/>
          <w:szCs w:val="28"/>
        </w:rPr>
        <w:t xml:space="preserve"> </w:t>
      </w:r>
      <w:proofErr w:type="spellStart"/>
      <w:r w:rsidR="00F81C30" w:rsidRPr="00EA5C66">
        <w:rPr>
          <w:sz w:val="28"/>
          <w:szCs w:val="28"/>
        </w:rPr>
        <w:t>університет</w:t>
      </w:r>
      <w:proofErr w:type="spellEnd"/>
      <w:r w:rsidR="00F81C30" w:rsidRPr="00EA5C66">
        <w:rPr>
          <w:sz w:val="28"/>
          <w:szCs w:val="28"/>
        </w:rPr>
        <w:t xml:space="preserve">, </w:t>
      </w:r>
      <w:proofErr w:type="spellStart"/>
      <w:r w:rsidR="00F81C30" w:rsidRPr="00EA5C66">
        <w:rPr>
          <w:sz w:val="28"/>
          <w:szCs w:val="28"/>
        </w:rPr>
        <w:t>Випуск</w:t>
      </w:r>
      <w:proofErr w:type="spellEnd"/>
      <w:r w:rsidR="00F81C30" w:rsidRPr="00EA5C66">
        <w:rPr>
          <w:sz w:val="28"/>
          <w:szCs w:val="28"/>
          <w:lang w:val="uk-UA"/>
        </w:rPr>
        <w:t> </w:t>
      </w:r>
      <w:r w:rsidR="00F81C30" w:rsidRPr="00EA5C66">
        <w:rPr>
          <w:sz w:val="28"/>
          <w:szCs w:val="28"/>
        </w:rPr>
        <w:t>5.</w:t>
      </w:r>
      <w:r w:rsidR="00F81C30" w:rsidRPr="00EA5C66">
        <w:rPr>
          <w:sz w:val="28"/>
          <w:szCs w:val="28"/>
          <w:lang w:val="uk-UA"/>
        </w:rPr>
        <w:t> </w:t>
      </w:r>
      <w:r w:rsidR="00F81C30" w:rsidRPr="00EA5C66">
        <w:rPr>
          <w:sz w:val="28"/>
          <w:szCs w:val="28"/>
        </w:rPr>
        <w:t>–</w:t>
      </w:r>
      <w:r w:rsidR="00F81C30" w:rsidRPr="00EA5C66">
        <w:rPr>
          <w:sz w:val="28"/>
          <w:szCs w:val="28"/>
          <w:lang w:val="uk-UA"/>
        </w:rPr>
        <w:t> </w:t>
      </w:r>
      <w:r w:rsidR="00F81C30" w:rsidRPr="00EA5C66">
        <w:rPr>
          <w:sz w:val="28"/>
          <w:szCs w:val="28"/>
        </w:rPr>
        <w:t>2005.–</w:t>
      </w:r>
      <w:r w:rsidR="00F81C30" w:rsidRPr="00EA5C66">
        <w:rPr>
          <w:sz w:val="28"/>
          <w:szCs w:val="28"/>
          <w:lang w:val="uk-UA"/>
        </w:rPr>
        <w:t> </w:t>
      </w:r>
      <w:r w:rsidR="00F81C30" w:rsidRPr="00EA5C66">
        <w:rPr>
          <w:sz w:val="28"/>
          <w:szCs w:val="28"/>
        </w:rPr>
        <w:t>С. 212-217</w:t>
      </w:r>
      <w:r w:rsidR="00F81C30" w:rsidRPr="00EA5C66">
        <w:rPr>
          <w:sz w:val="28"/>
          <w:szCs w:val="28"/>
          <w:lang w:val="uk-UA"/>
        </w:rPr>
        <w:t>.</w:t>
      </w:r>
      <w:r w:rsidR="00F81C30" w:rsidRPr="00EA5C66">
        <w:rPr>
          <w:sz w:val="28"/>
          <w:szCs w:val="28"/>
        </w:rPr>
        <w:br/>
      </w:r>
      <w:r>
        <w:rPr>
          <w:sz w:val="28"/>
          <w:szCs w:val="28"/>
          <w:lang w:val="uk-UA"/>
        </w:rPr>
        <w:t>8</w:t>
      </w:r>
      <w:r w:rsidR="00F81C30" w:rsidRPr="00EA5C66">
        <w:rPr>
          <w:sz w:val="28"/>
          <w:szCs w:val="28"/>
        </w:rPr>
        <w:t xml:space="preserve">. </w:t>
      </w:r>
      <w:proofErr w:type="spellStart"/>
      <w:r w:rsidR="00F81C30" w:rsidRPr="00EA5C66">
        <w:rPr>
          <w:sz w:val="28"/>
          <w:szCs w:val="28"/>
        </w:rPr>
        <w:t>Шмитгроф</w:t>
      </w:r>
      <w:proofErr w:type="spellEnd"/>
      <w:r w:rsidR="00F81C30" w:rsidRPr="00EA5C66">
        <w:rPr>
          <w:sz w:val="28"/>
          <w:szCs w:val="28"/>
        </w:rPr>
        <w:t xml:space="preserve"> К. Экспорт: право и практика международной торговли / К. </w:t>
      </w:r>
      <w:proofErr w:type="spellStart"/>
      <w:r w:rsidR="00F81C30" w:rsidRPr="00EA5C66">
        <w:rPr>
          <w:sz w:val="28"/>
          <w:szCs w:val="28"/>
        </w:rPr>
        <w:t>Шмитгроф</w:t>
      </w:r>
      <w:proofErr w:type="spellEnd"/>
      <w:r w:rsidR="00F81C30" w:rsidRPr="00EA5C66">
        <w:rPr>
          <w:sz w:val="28"/>
          <w:szCs w:val="28"/>
        </w:rPr>
        <w:t>. — М.</w:t>
      </w:r>
      <w:proofErr w:type="gramStart"/>
      <w:r w:rsidR="00F81C30" w:rsidRPr="00EA5C66">
        <w:rPr>
          <w:sz w:val="28"/>
          <w:szCs w:val="28"/>
        </w:rPr>
        <w:t xml:space="preserve"> :</w:t>
      </w:r>
      <w:proofErr w:type="gramEnd"/>
      <w:r w:rsidR="00F81C30" w:rsidRPr="00EA5C66">
        <w:rPr>
          <w:sz w:val="28"/>
          <w:szCs w:val="28"/>
        </w:rPr>
        <w:t xml:space="preserve"> Юрист, 1993. — 512 с.</w:t>
      </w:r>
    </w:p>
    <w:p w:rsidR="00F81C30" w:rsidRPr="00EA5C66" w:rsidRDefault="00F81C30" w:rsidP="006C5B39">
      <w:pPr>
        <w:spacing w:after="0" w:line="360" w:lineRule="auto"/>
        <w:ind w:left="-284" w:firstLine="568"/>
        <w:jc w:val="both"/>
        <w:rPr>
          <w:rFonts w:ascii="Times New Roman" w:hAnsi="Times New Roman"/>
          <w:sz w:val="28"/>
          <w:szCs w:val="28"/>
          <w:lang w:val="uk-UA"/>
        </w:rPr>
      </w:pPr>
    </w:p>
    <w:p w:rsidR="00F81C30" w:rsidRPr="00EA5C66" w:rsidRDefault="00F81C30" w:rsidP="006C5B39">
      <w:pPr>
        <w:spacing w:after="0" w:line="360" w:lineRule="auto"/>
        <w:ind w:left="-284" w:firstLine="568"/>
        <w:rPr>
          <w:rFonts w:ascii="Times New Roman" w:hAnsi="Times New Roman"/>
          <w:sz w:val="28"/>
          <w:szCs w:val="28"/>
          <w:lang w:val="uk-UA"/>
        </w:rPr>
      </w:pPr>
    </w:p>
    <w:p w:rsidR="00F81C30" w:rsidRPr="00EA5C66" w:rsidRDefault="00F81C30" w:rsidP="006C5B39">
      <w:pPr>
        <w:spacing w:after="0" w:line="360" w:lineRule="auto"/>
        <w:ind w:left="-284" w:firstLine="568"/>
        <w:rPr>
          <w:rFonts w:ascii="Times New Roman" w:hAnsi="Times New Roman"/>
          <w:sz w:val="28"/>
          <w:szCs w:val="28"/>
          <w:lang w:val="uk-UA"/>
        </w:rPr>
      </w:pPr>
    </w:p>
    <w:p w:rsidR="00F81C30" w:rsidRPr="00EA5C66" w:rsidRDefault="00F81C30" w:rsidP="006C5B39">
      <w:pPr>
        <w:spacing w:after="0" w:line="360" w:lineRule="auto"/>
        <w:ind w:left="-284" w:firstLine="568"/>
        <w:rPr>
          <w:rFonts w:ascii="Times New Roman" w:hAnsi="Times New Roman"/>
          <w:sz w:val="28"/>
          <w:szCs w:val="28"/>
          <w:lang w:val="uk-UA"/>
        </w:rPr>
      </w:pPr>
    </w:p>
    <w:p w:rsidR="00F81C30" w:rsidRPr="00EA5C66" w:rsidRDefault="00F81C30" w:rsidP="006C5B39">
      <w:pPr>
        <w:spacing w:after="0" w:line="360" w:lineRule="auto"/>
        <w:ind w:left="-284" w:firstLine="568"/>
        <w:contextualSpacing/>
        <w:jc w:val="both"/>
        <w:rPr>
          <w:rFonts w:ascii="Times New Roman" w:hAnsi="Times New Roman"/>
          <w:sz w:val="28"/>
          <w:szCs w:val="28"/>
          <w:lang w:val="uk-UA"/>
        </w:rPr>
      </w:pPr>
    </w:p>
    <w:p w:rsidR="006C6BAF" w:rsidRPr="00F81C30" w:rsidRDefault="006C6BAF" w:rsidP="006C5B39">
      <w:pPr>
        <w:spacing w:after="0" w:line="360" w:lineRule="auto"/>
        <w:ind w:left="-284" w:firstLine="568"/>
        <w:jc w:val="both"/>
        <w:rPr>
          <w:rFonts w:ascii="Times New Roman" w:hAnsi="Times New Roman"/>
          <w:sz w:val="28"/>
          <w:szCs w:val="28"/>
          <w:lang w:val="uk-UA"/>
        </w:rPr>
      </w:pPr>
    </w:p>
    <w:p w:rsidR="002E4A72" w:rsidRPr="006C6BAF" w:rsidRDefault="002E4A72" w:rsidP="006C5B39">
      <w:pPr>
        <w:spacing w:after="0" w:line="360" w:lineRule="auto"/>
        <w:ind w:left="-284" w:firstLine="568"/>
        <w:jc w:val="both"/>
        <w:rPr>
          <w:rFonts w:ascii="Times New Roman" w:hAnsi="Times New Roman"/>
          <w:sz w:val="28"/>
          <w:szCs w:val="28"/>
          <w:lang w:eastAsia="uk-UA"/>
        </w:rPr>
      </w:pPr>
    </w:p>
    <w:p w:rsidR="00F77F2A" w:rsidRPr="002E4A72" w:rsidRDefault="00F77F2A" w:rsidP="006C5B39">
      <w:pPr>
        <w:spacing w:after="0" w:line="360" w:lineRule="auto"/>
        <w:ind w:left="-284" w:firstLine="568"/>
        <w:rPr>
          <w:lang w:val="uk-UA"/>
        </w:rPr>
      </w:pPr>
    </w:p>
    <w:sectPr w:rsidR="00F77F2A" w:rsidRPr="002E4A72" w:rsidSect="00C201A7">
      <w:pgSz w:w="11906" w:h="16838"/>
      <w:pgMar w:top="850" w:right="850" w:bottom="709"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E4A72"/>
    <w:rsid w:val="00163A6C"/>
    <w:rsid w:val="002E4A72"/>
    <w:rsid w:val="003061B3"/>
    <w:rsid w:val="006B15AF"/>
    <w:rsid w:val="006C5B39"/>
    <w:rsid w:val="006C6BAF"/>
    <w:rsid w:val="00795770"/>
    <w:rsid w:val="008C1DBD"/>
    <w:rsid w:val="008C599F"/>
    <w:rsid w:val="008E488A"/>
    <w:rsid w:val="009C60C7"/>
    <w:rsid w:val="00AF34D3"/>
    <w:rsid w:val="00C201A7"/>
    <w:rsid w:val="00F04FF1"/>
    <w:rsid w:val="00F77F2A"/>
    <w:rsid w:val="00F81C30"/>
    <w:rsid w:val="00FA2DC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E4A72"/>
    <w:rPr>
      <w:rFonts w:ascii="Calibri" w:eastAsia="Times New Roman"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E4A72"/>
    <w:pPr>
      <w:spacing w:before="100" w:beforeAutospacing="1" w:after="100" w:afterAutospacing="1" w:line="240" w:lineRule="auto"/>
    </w:pPr>
    <w:rPr>
      <w:rFonts w:ascii="Times New Roman" w:hAnsi="Times New Roman"/>
      <w:sz w:val="24"/>
      <w:szCs w:val="24"/>
      <w:lang w:eastAsia="ru-RU"/>
    </w:rPr>
  </w:style>
  <w:style w:type="character" w:styleId="a4">
    <w:name w:val="Hyperlink"/>
    <w:basedOn w:val="a0"/>
    <w:uiPriority w:val="99"/>
    <w:unhideWhenUsed/>
    <w:rsid w:val="00F81C3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7271</Words>
  <Characters>4146</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11395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dc:creator>
  <cp:lastModifiedBy>Stepan</cp:lastModifiedBy>
  <cp:revision>2</cp:revision>
  <dcterms:created xsi:type="dcterms:W3CDTF">2019-11-19T15:29:00Z</dcterms:created>
  <dcterms:modified xsi:type="dcterms:W3CDTF">2019-11-19T15:29:00Z</dcterms:modified>
</cp:coreProperties>
</file>