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D9E" w:rsidRPr="00CD16EB" w:rsidRDefault="00BA7D9E" w:rsidP="00BA7D9E">
      <w:pPr>
        <w:shd w:val="clear" w:color="auto" w:fill="FFFFFF"/>
        <w:spacing w:after="0" w:line="360" w:lineRule="auto"/>
        <w:ind w:firstLine="709"/>
        <w:contextualSpacing/>
        <w:jc w:val="right"/>
        <w:rPr>
          <w:rFonts w:ascii="Times New Roman" w:hAnsi="Times New Roman"/>
          <w:b/>
          <w:i/>
          <w:sz w:val="28"/>
        </w:rPr>
      </w:pPr>
      <w:r w:rsidRPr="00CD16EB">
        <w:rPr>
          <w:rFonts w:ascii="Times New Roman" w:hAnsi="Times New Roman"/>
          <w:b/>
          <w:i/>
          <w:sz w:val="28"/>
        </w:rPr>
        <w:t xml:space="preserve">Олена </w:t>
      </w:r>
      <w:proofErr w:type="spellStart"/>
      <w:r w:rsidRPr="00CD16EB">
        <w:rPr>
          <w:rFonts w:ascii="Times New Roman" w:hAnsi="Times New Roman"/>
          <w:b/>
          <w:i/>
          <w:sz w:val="28"/>
        </w:rPr>
        <w:t>Дорофєєва</w:t>
      </w:r>
      <w:proofErr w:type="spellEnd"/>
    </w:p>
    <w:p w:rsidR="00BA7D9E" w:rsidRPr="00CD16EB" w:rsidRDefault="00BA7D9E" w:rsidP="00BA7D9E">
      <w:pPr>
        <w:shd w:val="clear" w:color="auto" w:fill="FFFFFF"/>
        <w:spacing w:after="0" w:line="360" w:lineRule="auto"/>
        <w:ind w:firstLine="709"/>
        <w:contextualSpacing/>
        <w:jc w:val="right"/>
        <w:rPr>
          <w:rFonts w:ascii="Times New Roman" w:hAnsi="Times New Roman"/>
          <w:i/>
          <w:sz w:val="28"/>
        </w:rPr>
      </w:pPr>
      <w:r w:rsidRPr="00CD16EB">
        <w:rPr>
          <w:rFonts w:ascii="Times New Roman" w:hAnsi="Times New Roman"/>
          <w:i/>
          <w:sz w:val="28"/>
        </w:rPr>
        <w:t>Доцент, канд.</w:t>
      </w:r>
      <w:r w:rsidR="00CD16EB">
        <w:rPr>
          <w:rFonts w:ascii="Times New Roman" w:hAnsi="Times New Roman"/>
          <w:i/>
          <w:sz w:val="28"/>
          <w:lang w:val="en-US"/>
        </w:rPr>
        <w:t> </w:t>
      </w:r>
      <w:r w:rsidRPr="00CD16EB">
        <w:rPr>
          <w:rFonts w:ascii="Times New Roman" w:hAnsi="Times New Roman"/>
          <w:i/>
          <w:sz w:val="28"/>
        </w:rPr>
        <w:t>філол.</w:t>
      </w:r>
      <w:r w:rsidR="00CD16EB">
        <w:rPr>
          <w:rFonts w:ascii="Times New Roman" w:hAnsi="Times New Roman"/>
          <w:i/>
          <w:sz w:val="28"/>
          <w:lang w:val="en-US"/>
        </w:rPr>
        <w:t> </w:t>
      </w:r>
      <w:r w:rsidRPr="00CD16EB">
        <w:rPr>
          <w:rFonts w:ascii="Times New Roman" w:hAnsi="Times New Roman"/>
          <w:i/>
          <w:sz w:val="28"/>
        </w:rPr>
        <w:t>наук,</w:t>
      </w:r>
    </w:p>
    <w:p w:rsidR="00BA7D9E" w:rsidRPr="00CD16EB" w:rsidRDefault="00BA7D9E" w:rsidP="00BA7D9E">
      <w:pPr>
        <w:shd w:val="clear" w:color="auto" w:fill="FFFFFF"/>
        <w:spacing w:after="0" w:line="360" w:lineRule="auto"/>
        <w:ind w:firstLine="709"/>
        <w:contextualSpacing/>
        <w:jc w:val="right"/>
        <w:rPr>
          <w:rFonts w:ascii="Times New Roman" w:hAnsi="Times New Roman"/>
          <w:i/>
          <w:sz w:val="28"/>
        </w:rPr>
      </w:pPr>
      <w:r w:rsidRPr="00CD16EB">
        <w:rPr>
          <w:rFonts w:ascii="Times New Roman" w:hAnsi="Times New Roman"/>
          <w:i/>
          <w:sz w:val="28"/>
        </w:rPr>
        <w:t>Хмельницький національний університет</w:t>
      </w:r>
    </w:p>
    <w:p w:rsidR="00BA7D9E" w:rsidRPr="00BA7D9E" w:rsidRDefault="00BA7D9E" w:rsidP="00BA7D9E">
      <w:pPr>
        <w:shd w:val="clear" w:color="auto" w:fill="FFFFFF"/>
        <w:spacing w:after="0" w:line="360" w:lineRule="auto"/>
        <w:ind w:firstLine="709"/>
        <w:contextualSpacing/>
        <w:jc w:val="right"/>
        <w:rPr>
          <w:rFonts w:ascii="Times New Roman" w:hAnsi="Times New Roman"/>
          <w:sz w:val="28"/>
        </w:rPr>
      </w:pPr>
    </w:p>
    <w:p w:rsidR="00A82619" w:rsidRDefault="00A82619" w:rsidP="00CD16EB">
      <w:pPr>
        <w:shd w:val="clear" w:color="auto" w:fill="FFFFFF"/>
        <w:spacing w:after="0" w:line="360" w:lineRule="auto"/>
        <w:contextualSpacing/>
        <w:jc w:val="center"/>
        <w:rPr>
          <w:rFonts w:ascii="Times New Roman" w:hAnsi="Times New Roman"/>
          <w:sz w:val="28"/>
        </w:rPr>
      </w:pPr>
      <w:r>
        <w:rPr>
          <w:rFonts w:ascii="Times New Roman" w:hAnsi="Times New Roman"/>
          <w:sz w:val="28"/>
        </w:rPr>
        <w:t>СУЧАСНІ ОН-ЛАЙН РЕСУРСИ У МЕДОДИЦІ ВИКЛАДАННЯ АНГЛІЙСЬКОЇ МОВИ</w:t>
      </w:r>
    </w:p>
    <w:p w:rsidR="00BA7D9E" w:rsidRDefault="00BA7D9E" w:rsidP="00BA7D9E">
      <w:pPr>
        <w:shd w:val="clear" w:color="auto" w:fill="FFFFFF"/>
        <w:spacing w:after="0" w:line="360" w:lineRule="auto"/>
        <w:ind w:firstLine="709"/>
        <w:contextualSpacing/>
        <w:jc w:val="center"/>
        <w:rPr>
          <w:rFonts w:ascii="Times New Roman" w:hAnsi="Times New Roman"/>
          <w:sz w:val="28"/>
        </w:rPr>
      </w:pPr>
    </w:p>
    <w:p w:rsidR="00092A89" w:rsidRPr="000E0CCF" w:rsidRDefault="00092A89" w:rsidP="000E0CCF">
      <w:pPr>
        <w:shd w:val="clear" w:color="auto" w:fill="FFFFFF"/>
        <w:spacing w:after="0" w:line="360" w:lineRule="auto"/>
        <w:ind w:firstLine="709"/>
        <w:contextualSpacing/>
        <w:jc w:val="both"/>
        <w:rPr>
          <w:rFonts w:ascii="Times New Roman" w:hAnsi="Times New Roman"/>
          <w:sz w:val="28"/>
        </w:rPr>
      </w:pPr>
      <w:r w:rsidRPr="000E0CCF">
        <w:rPr>
          <w:rFonts w:ascii="Times New Roman" w:hAnsi="Times New Roman"/>
          <w:sz w:val="28"/>
        </w:rPr>
        <w:t xml:space="preserve">Сучасне навчання загалом і навчання іноземних мов зокрема має бути </w:t>
      </w:r>
      <w:proofErr w:type="spellStart"/>
      <w:r w:rsidRPr="000E0CCF">
        <w:rPr>
          <w:rFonts w:ascii="Times New Roman" w:hAnsi="Times New Roman"/>
          <w:sz w:val="28"/>
        </w:rPr>
        <w:t>дитиноцентричним</w:t>
      </w:r>
      <w:proofErr w:type="spellEnd"/>
      <w:r w:rsidRPr="000E0CCF">
        <w:rPr>
          <w:rFonts w:ascii="Times New Roman" w:hAnsi="Times New Roman"/>
          <w:sz w:val="28"/>
        </w:rPr>
        <w:t xml:space="preserve">, цілісним, емоційним і обов’язково спрямовуватися на формування </w:t>
      </w:r>
      <w:r w:rsidR="00A82619">
        <w:rPr>
          <w:rFonts w:ascii="Times New Roman" w:hAnsi="Times New Roman"/>
          <w:sz w:val="28"/>
        </w:rPr>
        <w:t>у</w:t>
      </w:r>
      <w:r w:rsidRPr="000E0CCF">
        <w:rPr>
          <w:rFonts w:ascii="Times New Roman" w:hAnsi="Times New Roman"/>
          <w:sz w:val="28"/>
        </w:rPr>
        <w:t xml:space="preserve"> учнів комунікативної компетенції, яка буде забезпечувати входження особистості в інший соціум і сприятимуть її соціалізації </w:t>
      </w:r>
      <w:r w:rsidR="00A82619">
        <w:rPr>
          <w:rFonts w:ascii="Times New Roman" w:hAnsi="Times New Roman"/>
          <w:sz w:val="28"/>
        </w:rPr>
        <w:t>у</w:t>
      </w:r>
      <w:r w:rsidRPr="000E0CCF">
        <w:rPr>
          <w:rFonts w:ascii="Times New Roman" w:hAnsi="Times New Roman"/>
          <w:sz w:val="28"/>
        </w:rPr>
        <w:t xml:space="preserve"> сучасному суспільстві.</w:t>
      </w:r>
    </w:p>
    <w:p w:rsidR="00092A89" w:rsidRPr="000E0CCF" w:rsidRDefault="00092A89" w:rsidP="000E0CCF">
      <w:pPr>
        <w:shd w:val="clear" w:color="auto" w:fill="FFFFFF"/>
        <w:spacing w:after="0" w:line="360" w:lineRule="auto"/>
        <w:ind w:firstLine="709"/>
        <w:contextualSpacing/>
        <w:jc w:val="both"/>
        <w:rPr>
          <w:rFonts w:ascii="Times New Roman" w:hAnsi="Times New Roman"/>
          <w:sz w:val="28"/>
        </w:rPr>
      </w:pPr>
      <w:r w:rsidRPr="000E0CCF">
        <w:rPr>
          <w:rFonts w:ascii="Times New Roman" w:hAnsi="Times New Roman"/>
          <w:sz w:val="28"/>
        </w:rPr>
        <w:t>Сьогодні в Україні триває процес швидкого наповнення освіти інформаційно-комунікаційними технологіями</w:t>
      </w:r>
      <w:r w:rsidR="00A82619">
        <w:rPr>
          <w:rFonts w:ascii="Times New Roman" w:hAnsi="Times New Roman"/>
          <w:sz w:val="28"/>
        </w:rPr>
        <w:t xml:space="preserve"> </w:t>
      </w:r>
      <w:r w:rsidRPr="000E0CCF">
        <w:rPr>
          <w:rFonts w:ascii="Times New Roman" w:hAnsi="Times New Roman"/>
          <w:sz w:val="28"/>
        </w:rPr>
        <w:t xml:space="preserve">(ІКТ), що викликає необхідність якісної оцінки сучасних підходів до освітнього процесу з погляду їхньої адекватності новим життєвим реаліям ХХІ століття, адже </w:t>
      </w:r>
      <w:proofErr w:type="spellStart"/>
      <w:r w:rsidRPr="000E0CCF">
        <w:rPr>
          <w:rFonts w:ascii="Times New Roman" w:hAnsi="Times New Roman"/>
          <w:sz w:val="28"/>
        </w:rPr>
        <w:t>інформаційно-</w:t>
      </w:r>
      <w:proofErr w:type="spellEnd"/>
      <w:r w:rsidRPr="000E0CCF">
        <w:rPr>
          <w:rFonts w:ascii="Times New Roman" w:hAnsi="Times New Roman"/>
          <w:sz w:val="28"/>
        </w:rPr>
        <w:t xml:space="preserve"> комунікаційні технології є технологічним базисом знань громадян нашої країни. Мережа Інтернет постійно розширює свої можливості, сервіси, розміщену з її допомогою інформацію, яка є значущою з точки зору освіти. Так, сучасні засоби телекомунікації, залучені майже в усі галузі освітньої діяльності, використовуються у процесі підготовки школярів і студентів, дають можливість появи нових форм освіти, без яких стає неможливим розв’язання постійно поновлюваного спектру завдань, що висуває сучасна освіта.</w:t>
      </w:r>
    </w:p>
    <w:p w:rsidR="00CB3BC3" w:rsidRPr="00CD16EB" w:rsidRDefault="00092A89" w:rsidP="000E0CCF">
      <w:pPr>
        <w:shd w:val="clear" w:color="auto" w:fill="FFFFFF"/>
        <w:spacing w:after="0" w:line="360" w:lineRule="auto"/>
        <w:ind w:firstLine="709"/>
        <w:contextualSpacing/>
        <w:jc w:val="both"/>
        <w:rPr>
          <w:rFonts w:ascii="Times New Roman" w:hAnsi="Times New Roman"/>
          <w:color w:val="000000"/>
          <w:sz w:val="28"/>
          <w:szCs w:val="28"/>
          <w:lang w:val="ru-RU"/>
        </w:rPr>
      </w:pPr>
      <w:r w:rsidRPr="000E0CCF">
        <w:rPr>
          <w:rFonts w:ascii="Times New Roman" w:hAnsi="Times New Roman"/>
          <w:sz w:val="28"/>
        </w:rPr>
        <w:t xml:space="preserve">Використання </w:t>
      </w:r>
      <w:proofErr w:type="spellStart"/>
      <w:r w:rsidRPr="000E0CCF">
        <w:rPr>
          <w:rFonts w:ascii="Times New Roman" w:hAnsi="Times New Roman"/>
          <w:sz w:val="28"/>
        </w:rPr>
        <w:t>Веб-ресурсів</w:t>
      </w:r>
      <w:proofErr w:type="spellEnd"/>
      <w:r w:rsidRPr="000E0CCF">
        <w:rPr>
          <w:rFonts w:ascii="Times New Roman" w:hAnsi="Times New Roman"/>
          <w:sz w:val="28"/>
        </w:rPr>
        <w:t xml:space="preserve"> значно полегшує роботу вчителя у підготовці до уроків а також дає можливість створювати в класі англомовне автентичне середовище. Проте сучасні можливості Інтернету безмежні, тому важливо також вміти правильно підбирати матеріал для своїх уроків. У процесі підготовки до заняття вчитель самостійно має прослуховувати, перечитувати та аналізувати весь </w:t>
      </w:r>
      <w:r w:rsidRPr="000E0CCF">
        <w:rPr>
          <w:rFonts w:ascii="Times New Roman" w:hAnsi="Times New Roman"/>
          <w:sz w:val="28"/>
        </w:rPr>
        <w:lastRenderedPageBreak/>
        <w:t xml:space="preserve">знайдений матеріал, щоб вибрати найбільш доступний для розуміння </w:t>
      </w:r>
      <w:proofErr w:type="spellStart"/>
      <w:r w:rsidRPr="000E0CCF">
        <w:rPr>
          <w:rFonts w:ascii="Times New Roman" w:hAnsi="Times New Roman"/>
          <w:sz w:val="28"/>
        </w:rPr>
        <w:t>учнів.дним</w:t>
      </w:r>
      <w:proofErr w:type="spellEnd"/>
      <w:r w:rsidRPr="000E0CCF">
        <w:rPr>
          <w:rFonts w:ascii="Times New Roman" w:hAnsi="Times New Roman"/>
          <w:sz w:val="28"/>
        </w:rPr>
        <w:t xml:space="preserve"> з найбільш оптимальних </w:t>
      </w:r>
      <w:proofErr w:type="spellStart"/>
      <w:r w:rsidRPr="000E0CCF">
        <w:rPr>
          <w:rFonts w:ascii="Times New Roman" w:hAnsi="Times New Roman"/>
          <w:sz w:val="28"/>
        </w:rPr>
        <w:t>Веб-ресурсів</w:t>
      </w:r>
      <w:proofErr w:type="spellEnd"/>
      <w:r w:rsidRPr="000E0CCF">
        <w:rPr>
          <w:rFonts w:ascii="Times New Roman" w:hAnsi="Times New Roman"/>
          <w:sz w:val="28"/>
        </w:rPr>
        <w:t xml:space="preserve"> є TED </w:t>
      </w:r>
      <w:proofErr w:type="spellStart"/>
      <w:r w:rsidRPr="000E0CCF">
        <w:rPr>
          <w:rFonts w:ascii="Times New Roman" w:hAnsi="Times New Roman"/>
          <w:sz w:val="28"/>
        </w:rPr>
        <w:t>Talks</w:t>
      </w:r>
      <w:proofErr w:type="spellEnd"/>
      <w:r w:rsidRPr="000E0CCF">
        <w:rPr>
          <w:rFonts w:ascii="Times New Roman" w:hAnsi="Times New Roman"/>
          <w:sz w:val="28"/>
        </w:rPr>
        <w:t xml:space="preserve">. </w:t>
      </w:r>
      <w:r w:rsidRPr="000E0CCF">
        <w:rPr>
          <w:rStyle w:val="a3"/>
          <w:rFonts w:ascii="Times New Roman" w:hAnsi="Times New Roman"/>
          <w:b w:val="0"/>
          <w:color w:val="000000"/>
          <w:sz w:val="28"/>
          <w:szCs w:val="21"/>
          <w:shd w:val="clear" w:color="auto" w:fill="FFFFFF"/>
        </w:rPr>
        <w:t xml:space="preserve">TED </w:t>
      </w:r>
      <w:proofErr w:type="spellStart"/>
      <w:r w:rsidRPr="000E0CCF">
        <w:rPr>
          <w:rStyle w:val="a3"/>
          <w:rFonts w:ascii="Times New Roman" w:hAnsi="Times New Roman"/>
          <w:b w:val="0"/>
          <w:color w:val="000000"/>
          <w:sz w:val="28"/>
          <w:szCs w:val="21"/>
          <w:shd w:val="clear" w:color="auto" w:fill="FFFFFF"/>
        </w:rPr>
        <w:t>Talks</w:t>
      </w:r>
      <w:proofErr w:type="spellEnd"/>
      <w:r w:rsidRPr="000E0CCF">
        <w:rPr>
          <w:rFonts w:ascii="Times New Roman" w:hAnsi="Times New Roman"/>
          <w:color w:val="000000"/>
          <w:sz w:val="28"/>
          <w:szCs w:val="21"/>
          <w:shd w:val="clear" w:color="auto" w:fill="FFFFFF"/>
        </w:rPr>
        <w:t xml:space="preserve"> – це загальна назва понад 2.600 промов, опублікованих на </w:t>
      </w:r>
      <w:hyperlink r:id="rId5" w:tgtFrame="_blank" w:tooltip="ted.com" w:history="1">
        <w:r w:rsidRPr="000E0CCF">
          <w:rPr>
            <w:rStyle w:val="a4"/>
            <w:rFonts w:ascii="Times New Roman" w:hAnsi="Times New Roman"/>
            <w:b/>
            <w:bCs/>
            <w:color w:val="000000"/>
            <w:sz w:val="28"/>
            <w:szCs w:val="21"/>
            <w:shd w:val="clear" w:color="auto" w:fill="FFFFFF"/>
          </w:rPr>
          <w:t>ted.com</w:t>
        </w:r>
      </w:hyperlink>
      <w:r w:rsidRPr="000E0CCF">
        <w:rPr>
          <w:rFonts w:ascii="Times New Roman" w:hAnsi="Times New Roman"/>
          <w:color w:val="000000"/>
          <w:sz w:val="28"/>
          <w:szCs w:val="28"/>
        </w:rPr>
        <w:t xml:space="preserve"> </w:t>
      </w:r>
      <w:r w:rsidR="00CB3BC3" w:rsidRPr="00CB3BC3">
        <w:rPr>
          <w:rFonts w:ascii="Times New Roman" w:hAnsi="Times New Roman"/>
          <w:color w:val="000000"/>
          <w:sz w:val="28"/>
          <w:szCs w:val="28"/>
          <w:lang w:val="ru-RU"/>
        </w:rPr>
        <w:t>[</w:t>
      </w:r>
      <w:r w:rsidR="00CB3BC3" w:rsidRPr="00CD16EB">
        <w:rPr>
          <w:rFonts w:ascii="Times New Roman" w:hAnsi="Times New Roman"/>
          <w:color w:val="000000"/>
          <w:sz w:val="28"/>
          <w:szCs w:val="28"/>
          <w:lang w:val="ru-RU"/>
        </w:rPr>
        <w:t>1].</w:t>
      </w:r>
    </w:p>
    <w:p w:rsidR="003C4C36" w:rsidRPr="00CB3BC3" w:rsidRDefault="00092A89" w:rsidP="000E0CCF">
      <w:pPr>
        <w:shd w:val="clear" w:color="auto" w:fill="FFFFFF"/>
        <w:spacing w:after="0" w:line="360" w:lineRule="auto"/>
        <w:ind w:firstLine="709"/>
        <w:contextualSpacing/>
        <w:jc w:val="both"/>
        <w:rPr>
          <w:rFonts w:ascii="Times New Roman" w:hAnsi="Times New Roman"/>
          <w:color w:val="000000"/>
          <w:sz w:val="28"/>
          <w:szCs w:val="28"/>
          <w:lang w:val="ru-RU"/>
        </w:rPr>
      </w:pPr>
      <w:r w:rsidRPr="000E0CCF">
        <w:rPr>
          <w:rFonts w:ascii="Times New Roman" w:hAnsi="Times New Roman"/>
          <w:color w:val="000000"/>
          <w:sz w:val="28"/>
          <w:szCs w:val="28"/>
        </w:rPr>
        <w:t xml:space="preserve">У кожній промові TED </w:t>
      </w:r>
      <w:proofErr w:type="spellStart"/>
      <w:r w:rsidRPr="000E0CCF">
        <w:rPr>
          <w:rFonts w:ascii="Times New Roman" w:hAnsi="Times New Roman"/>
          <w:color w:val="000000"/>
          <w:sz w:val="28"/>
          <w:szCs w:val="28"/>
        </w:rPr>
        <w:t>Talks</w:t>
      </w:r>
      <w:proofErr w:type="spellEnd"/>
      <w:r w:rsidRPr="000E0CCF">
        <w:rPr>
          <w:rFonts w:ascii="Times New Roman" w:hAnsi="Times New Roman"/>
          <w:color w:val="000000"/>
          <w:sz w:val="28"/>
          <w:szCs w:val="28"/>
        </w:rPr>
        <w:t xml:space="preserve"> підіймається певне глобальне питання або проблема. Тому оптимально буде дати учням можливість висловити та обґрунтувати свою думку у письмовому вигляді. Доцільно використовувати есе, відповідно до прослуханої промови, для домашнього завдання. Саме вдома учні мають можливість обдумати ідею та </w:t>
      </w:r>
      <w:r w:rsidR="00411639">
        <w:rPr>
          <w:rFonts w:ascii="Times New Roman" w:hAnsi="Times New Roman"/>
          <w:color w:val="000000"/>
          <w:sz w:val="28"/>
          <w:szCs w:val="28"/>
        </w:rPr>
        <w:t>висловити її у пись</w:t>
      </w:r>
      <w:r w:rsidRPr="000E0CCF">
        <w:rPr>
          <w:rFonts w:ascii="Times New Roman" w:hAnsi="Times New Roman"/>
          <w:color w:val="000000"/>
          <w:sz w:val="28"/>
          <w:szCs w:val="28"/>
        </w:rPr>
        <w:t>м</w:t>
      </w:r>
      <w:r w:rsidR="00411639">
        <w:rPr>
          <w:rFonts w:ascii="Times New Roman" w:hAnsi="Times New Roman"/>
          <w:color w:val="000000"/>
          <w:sz w:val="28"/>
          <w:szCs w:val="28"/>
        </w:rPr>
        <w:t>ов</w:t>
      </w:r>
      <w:r w:rsidRPr="000E0CCF">
        <w:rPr>
          <w:rFonts w:ascii="Times New Roman" w:hAnsi="Times New Roman"/>
          <w:color w:val="000000"/>
          <w:sz w:val="28"/>
          <w:szCs w:val="28"/>
        </w:rPr>
        <w:t>ій формі, використовуючи різні словосполучення та нову лексику. Окрім цього, можна розробити  різноманітні вправи для покращення вміння писати англійською мовою та правильно використовувати лексичні одиниці</w:t>
      </w:r>
      <w:r w:rsidR="00CB3BC3" w:rsidRPr="00CB3BC3">
        <w:rPr>
          <w:rFonts w:ascii="Times New Roman" w:hAnsi="Times New Roman"/>
          <w:color w:val="000000"/>
          <w:sz w:val="28"/>
          <w:szCs w:val="28"/>
          <w:lang w:val="ru-RU"/>
        </w:rPr>
        <w:t xml:space="preserve"> [2].</w:t>
      </w:r>
    </w:p>
    <w:p w:rsidR="00092A89" w:rsidRPr="000E0CCF" w:rsidRDefault="00092A89" w:rsidP="000E0CCF">
      <w:pPr>
        <w:pStyle w:val="2"/>
        <w:ind w:firstLine="709"/>
        <w:contextualSpacing/>
        <w:rPr>
          <w:lang w:val="uk-UA"/>
        </w:rPr>
      </w:pPr>
      <w:r w:rsidRPr="000E0CCF">
        <w:rPr>
          <w:lang w:val="uk-UA"/>
        </w:rPr>
        <w:t xml:space="preserve">Сучасний вчитель має безліч можливостей розвивати ідеї TED </w:t>
      </w:r>
      <w:proofErr w:type="spellStart"/>
      <w:r w:rsidRPr="000E0CCF">
        <w:rPr>
          <w:lang w:val="uk-UA"/>
        </w:rPr>
        <w:t>Talks</w:t>
      </w:r>
      <w:proofErr w:type="spellEnd"/>
      <w:r w:rsidRPr="000E0CCF">
        <w:rPr>
          <w:lang w:val="uk-UA"/>
        </w:rPr>
        <w:t xml:space="preserve"> </w:t>
      </w:r>
      <w:r w:rsidR="00411639">
        <w:rPr>
          <w:lang w:val="uk-UA"/>
        </w:rPr>
        <w:t>у</w:t>
      </w:r>
      <w:r w:rsidRPr="000E0CCF">
        <w:rPr>
          <w:lang w:val="uk-UA"/>
        </w:rPr>
        <w:t xml:space="preserve"> межах свого класу. На</w:t>
      </w:r>
      <w:r w:rsidR="00411639">
        <w:rPr>
          <w:lang w:val="uk-UA"/>
        </w:rPr>
        <w:t>разі</w:t>
      </w:r>
      <w:r w:rsidRPr="000E0CCF">
        <w:rPr>
          <w:lang w:val="uk-UA"/>
        </w:rPr>
        <w:t xml:space="preserve">, популярними є </w:t>
      </w:r>
      <w:proofErr w:type="spellStart"/>
      <w:r w:rsidRPr="000E0CCF">
        <w:rPr>
          <w:lang w:val="uk-UA"/>
        </w:rPr>
        <w:t>відео-блоги</w:t>
      </w:r>
      <w:proofErr w:type="spellEnd"/>
      <w:r w:rsidRPr="000E0CCF">
        <w:rPr>
          <w:lang w:val="uk-UA"/>
        </w:rPr>
        <w:t xml:space="preserve">, що також можна використати на уроках з англійської мови. Наприклад, можна дати учням групове завдання: створити власну промову  на конкретну тему. Але потрібно конкретно визначити </w:t>
      </w:r>
      <w:r w:rsidR="00411639">
        <w:rPr>
          <w:lang w:val="uk-UA"/>
        </w:rPr>
        <w:t>цілі</w:t>
      </w:r>
      <w:r w:rsidRPr="000E0CCF">
        <w:rPr>
          <w:lang w:val="uk-UA"/>
        </w:rPr>
        <w:t>, зокрема потрібно дотримуватись моделі поведінки промовця, використовувати мовні засоби, що присутні у багатьох промовах для привернення уваги, придумати оригінальні ідеї та за</w:t>
      </w:r>
      <w:r w:rsidR="00411639">
        <w:rPr>
          <w:lang w:val="uk-UA"/>
        </w:rPr>
        <w:t>с</w:t>
      </w:r>
      <w:r w:rsidRPr="000E0CCF">
        <w:rPr>
          <w:lang w:val="uk-UA"/>
        </w:rPr>
        <w:t>оби їх подачі</w:t>
      </w:r>
      <w:r w:rsidR="00411639">
        <w:rPr>
          <w:lang w:val="uk-UA"/>
        </w:rPr>
        <w:t>,</w:t>
      </w:r>
      <w:r w:rsidRPr="000E0CCF">
        <w:rPr>
          <w:lang w:val="uk-UA"/>
        </w:rPr>
        <w:t xml:space="preserve"> тощо. Виступ групи осіб буде записуватись на </w:t>
      </w:r>
      <w:proofErr w:type="spellStart"/>
      <w:r w:rsidRPr="000E0CCF">
        <w:rPr>
          <w:lang w:val="uk-UA"/>
        </w:rPr>
        <w:t>смартфон</w:t>
      </w:r>
      <w:proofErr w:type="spellEnd"/>
      <w:r w:rsidRPr="000E0CCF">
        <w:rPr>
          <w:lang w:val="uk-UA"/>
        </w:rPr>
        <w:t xml:space="preserve"> чи відеокамеру, а потім переглянутий і проана</w:t>
      </w:r>
      <w:r w:rsidR="00C2367C">
        <w:rPr>
          <w:lang w:val="uk-UA"/>
        </w:rPr>
        <w:t>лізований, т</w:t>
      </w:r>
      <w:r w:rsidRPr="000E0CCF">
        <w:rPr>
          <w:lang w:val="uk-UA"/>
        </w:rPr>
        <w:t>ому що працювати з глядачами в класі та глядачами за екраном – різні речі. Такий вид роботи є новим у українській школі, тому учні з радістю сприймають таку можливість проявити себе.</w:t>
      </w:r>
    </w:p>
    <w:p w:rsidR="00092A89" w:rsidRPr="000E0CCF" w:rsidRDefault="00092A89" w:rsidP="000E0CCF">
      <w:pPr>
        <w:shd w:val="clear" w:color="auto" w:fill="FFFFFF"/>
        <w:spacing w:after="0" w:line="360" w:lineRule="auto"/>
        <w:ind w:firstLine="709"/>
        <w:contextualSpacing/>
        <w:jc w:val="both"/>
        <w:rPr>
          <w:rFonts w:ascii="Times New Roman" w:eastAsia="Times New Roman" w:hAnsi="Times New Roman"/>
          <w:color w:val="000000"/>
          <w:sz w:val="28"/>
          <w:szCs w:val="28"/>
          <w:lang w:eastAsia="uk-UA"/>
        </w:rPr>
      </w:pPr>
      <w:r w:rsidRPr="000E0CCF">
        <w:rPr>
          <w:rFonts w:ascii="Times New Roman" w:eastAsia="Times New Roman" w:hAnsi="Times New Roman"/>
          <w:color w:val="000000"/>
          <w:sz w:val="28"/>
          <w:szCs w:val="28"/>
          <w:lang w:eastAsia="uk-UA"/>
        </w:rPr>
        <w:t xml:space="preserve">Мобільне навчання тісно пов'язане з концепцією BYOD </w:t>
      </w:r>
      <w:r w:rsidR="00CD16EB">
        <w:rPr>
          <w:rFonts w:ascii="Times New Roman" w:eastAsia="Times New Roman" w:hAnsi="Times New Roman"/>
          <w:color w:val="000000"/>
          <w:sz w:val="28"/>
          <w:szCs w:val="28"/>
          <w:lang w:val="en-US" w:eastAsia="uk-UA"/>
        </w:rPr>
        <w:t>–</w:t>
      </w:r>
      <w:r w:rsidRPr="000E0CCF">
        <w:rPr>
          <w:rFonts w:ascii="Times New Roman" w:eastAsia="Times New Roman" w:hAnsi="Times New Roman"/>
          <w:color w:val="000000"/>
          <w:sz w:val="28"/>
          <w:szCs w:val="28"/>
          <w:lang w:eastAsia="uk-UA"/>
        </w:rPr>
        <w:t xml:space="preserve"> «</w:t>
      </w:r>
      <w:proofErr w:type="spellStart"/>
      <w:r w:rsidRPr="000E0CCF">
        <w:rPr>
          <w:rFonts w:ascii="Times New Roman" w:eastAsia="Times New Roman" w:hAnsi="Times New Roman"/>
          <w:color w:val="000000"/>
          <w:sz w:val="28"/>
          <w:szCs w:val="28"/>
          <w:lang w:eastAsia="uk-UA"/>
        </w:rPr>
        <w:t>Bring</w:t>
      </w:r>
      <w:proofErr w:type="spellEnd"/>
      <w:r w:rsidRPr="000E0CCF">
        <w:rPr>
          <w:rFonts w:ascii="Times New Roman" w:eastAsia="Times New Roman" w:hAnsi="Times New Roman"/>
          <w:color w:val="000000"/>
          <w:sz w:val="28"/>
          <w:szCs w:val="28"/>
          <w:lang w:eastAsia="uk-UA"/>
        </w:rPr>
        <w:t xml:space="preserve"> </w:t>
      </w:r>
      <w:proofErr w:type="spellStart"/>
      <w:r w:rsidRPr="000E0CCF">
        <w:rPr>
          <w:rFonts w:ascii="Times New Roman" w:eastAsia="Times New Roman" w:hAnsi="Times New Roman"/>
          <w:color w:val="000000"/>
          <w:sz w:val="28"/>
          <w:szCs w:val="28"/>
          <w:lang w:eastAsia="uk-UA"/>
        </w:rPr>
        <w:t>Your</w:t>
      </w:r>
      <w:proofErr w:type="spellEnd"/>
      <w:r w:rsidRPr="000E0CCF">
        <w:rPr>
          <w:rFonts w:ascii="Times New Roman" w:eastAsia="Times New Roman" w:hAnsi="Times New Roman"/>
          <w:color w:val="000000"/>
          <w:sz w:val="28"/>
          <w:szCs w:val="28"/>
          <w:lang w:eastAsia="uk-UA"/>
        </w:rPr>
        <w:t xml:space="preserve"> </w:t>
      </w:r>
      <w:proofErr w:type="spellStart"/>
      <w:r w:rsidRPr="000E0CCF">
        <w:rPr>
          <w:rFonts w:ascii="Times New Roman" w:eastAsia="Times New Roman" w:hAnsi="Times New Roman"/>
          <w:color w:val="000000"/>
          <w:sz w:val="28"/>
          <w:szCs w:val="28"/>
          <w:lang w:eastAsia="uk-UA"/>
        </w:rPr>
        <w:t>Own</w:t>
      </w:r>
      <w:proofErr w:type="spellEnd"/>
      <w:r w:rsidRPr="000E0CCF">
        <w:rPr>
          <w:rFonts w:ascii="Times New Roman" w:eastAsia="Times New Roman" w:hAnsi="Times New Roman"/>
          <w:color w:val="000000"/>
          <w:sz w:val="28"/>
          <w:szCs w:val="28"/>
          <w:lang w:eastAsia="uk-UA"/>
        </w:rPr>
        <w:t xml:space="preserve"> </w:t>
      </w:r>
      <w:proofErr w:type="spellStart"/>
      <w:r w:rsidRPr="000E0CCF">
        <w:rPr>
          <w:rFonts w:ascii="Times New Roman" w:eastAsia="Times New Roman" w:hAnsi="Times New Roman"/>
          <w:color w:val="000000"/>
          <w:sz w:val="28"/>
          <w:szCs w:val="28"/>
          <w:lang w:eastAsia="uk-UA"/>
        </w:rPr>
        <w:t>Devi</w:t>
      </w:r>
      <w:r w:rsidR="00802D89">
        <w:rPr>
          <w:rFonts w:ascii="Times New Roman" w:eastAsia="Times New Roman" w:hAnsi="Times New Roman"/>
          <w:color w:val="000000"/>
          <w:sz w:val="28"/>
          <w:szCs w:val="28"/>
          <w:lang w:eastAsia="uk-UA"/>
        </w:rPr>
        <w:t>ce</w:t>
      </w:r>
      <w:proofErr w:type="spellEnd"/>
      <w:r w:rsidR="00802D89">
        <w:rPr>
          <w:rFonts w:ascii="Times New Roman" w:eastAsia="Times New Roman" w:hAnsi="Times New Roman"/>
          <w:color w:val="000000"/>
          <w:sz w:val="28"/>
          <w:szCs w:val="28"/>
          <w:lang w:eastAsia="uk-UA"/>
        </w:rPr>
        <w:t>». Суть полягає у</w:t>
      </w:r>
      <w:r w:rsidRPr="000E0CCF">
        <w:rPr>
          <w:rFonts w:ascii="Times New Roman" w:eastAsia="Times New Roman" w:hAnsi="Times New Roman"/>
          <w:color w:val="000000"/>
          <w:sz w:val="28"/>
          <w:szCs w:val="28"/>
          <w:lang w:eastAsia="uk-UA"/>
        </w:rPr>
        <w:t xml:space="preserve"> тому, що пристрій</w:t>
      </w:r>
      <w:r w:rsidR="00411639">
        <w:rPr>
          <w:rFonts w:ascii="Times New Roman" w:eastAsia="Times New Roman" w:hAnsi="Times New Roman"/>
          <w:color w:val="000000"/>
          <w:sz w:val="28"/>
          <w:szCs w:val="28"/>
          <w:lang w:eastAsia="uk-UA"/>
        </w:rPr>
        <w:t xml:space="preserve"> </w:t>
      </w:r>
      <w:r w:rsidRPr="000E0CCF">
        <w:rPr>
          <w:rFonts w:ascii="Times New Roman" w:eastAsia="Times New Roman" w:hAnsi="Times New Roman"/>
          <w:color w:val="000000"/>
          <w:sz w:val="28"/>
          <w:szCs w:val="28"/>
          <w:lang w:eastAsia="uk-UA"/>
        </w:rPr>
        <w:t>(</w:t>
      </w:r>
      <w:proofErr w:type="spellStart"/>
      <w:r w:rsidRPr="000E0CCF">
        <w:rPr>
          <w:rFonts w:ascii="Times New Roman" w:eastAsia="Times New Roman" w:hAnsi="Times New Roman"/>
          <w:color w:val="000000"/>
          <w:sz w:val="28"/>
          <w:szCs w:val="28"/>
          <w:lang w:eastAsia="uk-UA"/>
        </w:rPr>
        <w:t>смартфон</w:t>
      </w:r>
      <w:proofErr w:type="spellEnd"/>
      <w:r w:rsidRPr="000E0CCF">
        <w:rPr>
          <w:rFonts w:ascii="Times New Roman" w:eastAsia="Times New Roman" w:hAnsi="Times New Roman"/>
          <w:color w:val="000000"/>
          <w:sz w:val="28"/>
          <w:szCs w:val="28"/>
          <w:lang w:eastAsia="uk-UA"/>
        </w:rPr>
        <w:t xml:space="preserve"> або планшет) стає не тільки іграшкою або засобом зв'язку, а інструментом </w:t>
      </w:r>
      <w:r w:rsidR="00411639">
        <w:rPr>
          <w:rFonts w:ascii="Times New Roman" w:eastAsia="Times New Roman" w:hAnsi="Times New Roman"/>
          <w:color w:val="000000"/>
          <w:sz w:val="28"/>
          <w:szCs w:val="28"/>
          <w:lang w:eastAsia="uk-UA"/>
        </w:rPr>
        <w:t>у</w:t>
      </w:r>
      <w:r w:rsidRPr="000E0CCF">
        <w:rPr>
          <w:rFonts w:ascii="Times New Roman" w:eastAsia="Times New Roman" w:hAnsi="Times New Roman"/>
          <w:color w:val="000000"/>
          <w:sz w:val="28"/>
          <w:szCs w:val="28"/>
          <w:lang w:eastAsia="uk-UA"/>
        </w:rPr>
        <w:t xml:space="preserve"> навчанні, подібно </w:t>
      </w:r>
      <w:r w:rsidR="00411639">
        <w:rPr>
          <w:rFonts w:ascii="Times New Roman" w:eastAsia="Times New Roman" w:hAnsi="Times New Roman"/>
          <w:color w:val="000000"/>
          <w:sz w:val="28"/>
          <w:szCs w:val="28"/>
          <w:lang w:eastAsia="uk-UA"/>
        </w:rPr>
        <w:t xml:space="preserve">до </w:t>
      </w:r>
      <w:r w:rsidRPr="000E0CCF">
        <w:rPr>
          <w:rFonts w:ascii="Times New Roman" w:eastAsia="Times New Roman" w:hAnsi="Times New Roman"/>
          <w:color w:val="000000"/>
          <w:sz w:val="28"/>
          <w:szCs w:val="28"/>
          <w:lang w:eastAsia="uk-UA"/>
        </w:rPr>
        <w:t>ліній</w:t>
      </w:r>
      <w:r w:rsidR="00411639">
        <w:rPr>
          <w:rFonts w:ascii="Times New Roman" w:eastAsia="Times New Roman" w:hAnsi="Times New Roman"/>
          <w:color w:val="000000"/>
          <w:sz w:val="28"/>
          <w:szCs w:val="28"/>
          <w:lang w:eastAsia="uk-UA"/>
        </w:rPr>
        <w:t>ки</w:t>
      </w:r>
      <w:r w:rsidRPr="000E0CCF">
        <w:rPr>
          <w:rFonts w:ascii="Times New Roman" w:eastAsia="Times New Roman" w:hAnsi="Times New Roman"/>
          <w:color w:val="000000"/>
          <w:sz w:val="28"/>
          <w:szCs w:val="28"/>
          <w:lang w:eastAsia="uk-UA"/>
        </w:rPr>
        <w:t xml:space="preserve"> </w:t>
      </w:r>
      <w:r w:rsidR="00411639">
        <w:rPr>
          <w:rFonts w:ascii="Times New Roman" w:eastAsia="Times New Roman" w:hAnsi="Times New Roman"/>
          <w:color w:val="000000"/>
          <w:sz w:val="28"/>
          <w:szCs w:val="28"/>
          <w:lang w:eastAsia="uk-UA"/>
        </w:rPr>
        <w:t>чи</w:t>
      </w:r>
      <w:r w:rsidRPr="000E0CCF">
        <w:rPr>
          <w:rFonts w:ascii="Times New Roman" w:eastAsia="Times New Roman" w:hAnsi="Times New Roman"/>
          <w:color w:val="000000"/>
          <w:sz w:val="28"/>
          <w:szCs w:val="28"/>
          <w:lang w:eastAsia="uk-UA"/>
        </w:rPr>
        <w:t xml:space="preserve"> олівця.</w:t>
      </w:r>
    </w:p>
    <w:p w:rsidR="00092A89" w:rsidRPr="000E0CCF" w:rsidRDefault="00092A89" w:rsidP="000E0CCF">
      <w:pPr>
        <w:shd w:val="clear" w:color="auto" w:fill="FFFFFF"/>
        <w:spacing w:after="0" w:line="360" w:lineRule="auto"/>
        <w:ind w:firstLine="709"/>
        <w:contextualSpacing/>
        <w:jc w:val="both"/>
        <w:rPr>
          <w:rFonts w:ascii="Times New Roman" w:eastAsia="Times New Roman" w:hAnsi="Times New Roman"/>
          <w:color w:val="000000"/>
          <w:sz w:val="28"/>
          <w:szCs w:val="28"/>
          <w:lang w:eastAsia="uk-UA"/>
        </w:rPr>
      </w:pPr>
      <w:r w:rsidRPr="000E0CCF">
        <w:rPr>
          <w:rFonts w:ascii="Times New Roman" w:eastAsia="Times New Roman" w:hAnsi="Times New Roman"/>
          <w:color w:val="000000"/>
          <w:sz w:val="28"/>
          <w:szCs w:val="28"/>
          <w:lang w:eastAsia="uk-UA"/>
        </w:rPr>
        <w:t xml:space="preserve">Використання мобільного пристрою для навчання англійської мови не є новим і уже давно використовується закордоном, проте в Україні сьогодні </w:t>
      </w:r>
      <w:r w:rsidRPr="000E0CCF">
        <w:rPr>
          <w:rFonts w:ascii="Times New Roman" w:eastAsia="Times New Roman" w:hAnsi="Times New Roman"/>
          <w:color w:val="000000"/>
          <w:sz w:val="28"/>
          <w:szCs w:val="28"/>
          <w:lang w:eastAsia="uk-UA"/>
        </w:rPr>
        <w:lastRenderedPageBreak/>
        <w:t xml:space="preserve">ставляться до BYOD досить скептично. Концепція BYOD включає в себе використання різноманітних мобільних додатків, що дають змогу вчити англійську як в класі, так і поза його межами. Одним </w:t>
      </w:r>
      <w:r w:rsidR="004A64B1">
        <w:rPr>
          <w:rFonts w:ascii="Times New Roman" w:eastAsia="Times New Roman" w:hAnsi="Times New Roman"/>
          <w:color w:val="000000"/>
          <w:sz w:val="28"/>
          <w:szCs w:val="28"/>
          <w:lang w:eastAsia="uk-UA"/>
        </w:rPr>
        <w:t>і</w:t>
      </w:r>
      <w:r w:rsidRPr="000E0CCF">
        <w:rPr>
          <w:rFonts w:ascii="Times New Roman" w:eastAsia="Times New Roman" w:hAnsi="Times New Roman"/>
          <w:color w:val="000000"/>
          <w:sz w:val="28"/>
          <w:szCs w:val="28"/>
          <w:lang w:eastAsia="uk-UA"/>
        </w:rPr>
        <w:t xml:space="preserve">з таких додатків є </w:t>
      </w:r>
      <w:proofErr w:type="spellStart"/>
      <w:r w:rsidRPr="000E0CCF">
        <w:rPr>
          <w:rFonts w:ascii="Times New Roman" w:eastAsia="Times New Roman" w:hAnsi="Times New Roman"/>
          <w:color w:val="000000"/>
          <w:sz w:val="28"/>
          <w:szCs w:val="28"/>
          <w:lang w:eastAsia="uk-UA"/>
        </w:rPr>
        <w:t>Kahoot</w:t>
      </w:r>
      <w:proofErr w:type="spellEnd"/>
      <w:r w:rsidRPr="000E0CCF">
        <w:rPr>
          <w:rFonts w:ascii="Times New Roman" w:eastAsia="Times New Roman" w:hAnsi="Times New Roman"/>
          <w:color w:val="000000"/>
          <w:sz w:val="28"/>
          <w:szCs w:val="28"/>
          <w:lang w:eastAsia="uk-UA"/>
        </w:rPr>
        <w:t>!</w:t>
      </w:r>
    </w:p>
    <w:p w:rsidR="00092A89" w:rsidRPr="000E0CCF" w:rsidRDefault="00092A89" w:rsidP="000E0CCF">
      <w:pPr>
        <w:shd w:val="clear" w:color="auto" w:fill="FFFFFF"/>
        <w:spacing w:after="0" w:line="360" w:lineRule="auto"/>
        <w:ind w:firstLine="709"/>
        <w:contextualSpacing/>
        <w:jc w:val="both"/>
        <w:rPr>
          <w:rFonts w:ascii="Times New Roman" w:hAnsi="Times New Roman"/>
          <w:sz w:val="28"/>
        </w:rPr>
      </w:pPr>
      <w:proofErr w:type="spellStart"/>
      <w:r w:rsidRPr="000E0CCF">
        <w:rPr>
          <w:rFonts w:ascii="Times New Roman" w:hAnsi="Times New Roman"/>
          <w:sz w:val="28"/>
        </w:rPr>
        <w:t>Kahoot</w:t>
      </w:r>
      <w:proofErr w:type="spellEnd"/>
      <w:r w:rsidRPr="000E0CCF">
        <w:rPr>
          <w:rFonts w:ascii="Times New Roman" w:hAnsi="Times New Roman"/>
          <w:sz w:val="28"/>
        </w:rPr>
        <w:t>!</w:t>
      </w:r>
      <w:r w:rsidR="00411639">
        <w:rPr>
          <w:rFonts w:ascii="Times New Roman" w:hAnsi="Times New Roman"/>
          <w:sz w:val="28"/>
        </w:rPr>
        <w:t xml:space="preserve"> </w:t>
      </w:r>
      <w:r w:rsidR="00411639" w:rsidRPr="000E0CCF">
        <w:rPr>
          <w:rFonts w:ascii="Times New Roman" w:hAnsi="Times New Roman"/>
          <w:sz w:val="28"/>
        </w:rPr>
        <w:t>–</w:t>
      </w:r>
      <w:r w:rsidR="00411639">
        <w:rPr>
          <w:rFonts w:ascii="Times New Roman" w:hAnsi="Times New Roman"/>
          <w:sz w:val="28"/>
        </w:rPr>
        <w:t xml:space="preserve"> це</w:t>
      </w:r>
      <w:r w:rsidRPr="000E0CCF">
        <w:rPr>
          <w:rFonts w:ascii="Times New Roman" w:hAnsi="Times New Roman"/>
          <w:sz w:val="28"/>
        </w:rPr>
        <w:t xml:space="preserve"> сервіс для створення інтерактивних ігор-вікторин, опитувальників за певною темою. Він дозволяє залучити учнів до </w:t>
      </w:r>
      <w:proofErr w:type="spellStart"/>
      <w:r w:rsidRPr="000E0CCF">
        <w:rPr>
          <w:rFonts w:ascii="Times New Roman" w:hAnsi="Times New Roman"/>
          <w:sz w:val="28"/>
        </w:rPr>
        <w:t>онлайн-змагань</w:t>
      </w:r>
      <w:proofErr w:type="spellEnd"/>
      <w:r w:rsidRPr="000E0CCF">
        <w:rPr>
          <w:rFonts w:ascii="Times New Roman" w:hAnsi="Times New Roman"/>
          <w:sz w:val="28"/>
        </w:rPr>
        <w:t xml:space="preserve"> та відразу побачити результати кожного з них. </w:t>
      </w:r>
      <w:proofErr w:type="spellStart"/>
      <w:r w:rsidRPr="000E0CCF">
        <w:rPr>
          <w:rFonts w:ascii="Times New Roman" w:hAnsi="Times New Roman"/>
          <w:sz w:val="28"/>
        </w:rPr>
        <w:t>Kahoot</w:t>
      </w:r>
      <w:proofErr w:type="spellEnd"/>
      <w:r w:rsidRPr="000E0CCF">
        <w:rPr>
          <w:rFonts w:ascii="Times New Roman" w:hAnsi="Times New Roman"/>
          <w:sz w:val="28"/>
        </w:rPr>
        <w:t xml:space="preserve">! – безкоштовний сервіс, повністю доступний після реєстрації, працює на будь-якому пристрої з доступом до мережі Інтернет. Платформа розрахована на застосування у класі – вчитель демонструє запитання та варіанти відповідей на «головному» екрані (дошка, телевізор), а школярі вказують свій вибір на своїх технічних пристроях. </w:t>
      </w:r>
      <w:r w:rsidRPr="000E0CCF">
        <w:rPr>
          <w:rFonts w:ascii="Times New Roman" w:eastAsia="Times New Roman" w:hAnsi="Times New Roman"/>
          <w:color w:val="000000"/>
          <w:sz w:val="28"/>
          <w:szCs w:val="28"/>
          <w:lang w:eastAsia="uk-UA"/>
        </w:rPr>
        <w:t>Можна дізнатися, як відповідав на питання кожен учень, або будувати діаграми успішності всього класу. За останні чотири роки сервіс залучив понад мільярд користувачів. Щомісяця на платформу заходить близько 50 мільйонів людей.</w:t>
      </w:r>
    </w:p>
    <w:p w:rsidR="00092A89" w:rsidRPr="000E0CCF" w:rsidRDefault="00092A89" w:rsidP="000E0CCF">
      <w:pPr>
        <w:shd w:val="clear" w:color="auto" w:fill="FFFFFF"/>
        <w:spacing w:after="0" w:line="360" w:lineRule="auto"/>
        <w:ind w:firstLine="709"/>
        <w:contextualSpacing/>
        <w:jc w:val="both"/>
        <w:rPr>
          <w:rFonts w:ascii="Times New Roman" w:eastAsia="Times New Roman" w:hAnsi="Times New Roman"/>
          <w:color w:val="000000"/>
          <w:sz w:val="28"/>
          <w:szCs w:val="28"/>
          <w:lang w:eastAsia="uk-UA"/>
        </w:rPr>
      </w:pPr>
      <w:r w:rsidRPr="000E0CCF">
        <w:rPr>
          <w:rFonts w:ascii="Times New Roman" w:eastAsia="Times New Roman" w:hAnsi="Times New Roman"/>
          <w:color w:val="000000"/>
          <w:sz w:val="28"/>
          <w:szCs w:val="28"/>
          <w:lang w:eastAsia="uk-UA"/>
        </w:rPr>
        <w:t xml:space="preserve">Переваги використання </w:t>
      </w:r>
      <w:proofErr w:type="spellStart"/>
      <w:r w:rsidRPr="000E0CCF">
        <w:rPr>
          <w:rFonts w:ascii="Times New Roman" w:eastAsia="Times New Roman" w:hAnsi="Times New Roman"/>
          <w:color w:val="000000"/>
          <w:sz w:val="28"/>
          <w:szCs w:val="28"/>
          <w:lang w:eastAsia="uk-UA"/>
        </w:rPr>
        <w:t>Веб-інструменту</w:t>
      </w:r>
      <w:proofErr w:type="spellEnd"/>
      <w:r w:rsidRPr="000E0CCF">
        <w:rPr>
          <w:rFonts w:ascii="Times New Roman" w:eastAsia="Times New Roman" w:hAnsi="Times New Roman"/>
          <w:color w:val="000000"/>
          <w:sz w:val="28"/>
          <w:szCs w:val="28"/>
          <w:lang w:eastAsia="uk-UA"/>
        </w:rPr>
        <w:t xml:space="preserve"> </w:t>
      </w:r>
      <w:proofErr w:type="spellStart"/>
      <w:r w:rsidRPr="000E0CCF">
        <w:rPr>
          <w:rFonts w:ascii="Times New Roman" w:eastAsia="Times New Roman" w:hAnsi="Times New Roman"/>
          <w:color w:val="000000"/>
          <w:sz w:val="28"/>
          <w:szCs w:val="28"/>
          <w:lang w:eastAsia="uk-UA"/>
        </w:rPr>
        <w:t>Kahoot</w:t>
      </w:r>
      <w:proofErr w:type="spellEnd"/>
      <w:r w:rsidRPr="000E0CCF">
        <w:rPr>
          <w:rFonts w:ascii="Times New Roman" w:eastAsia="Times New Roman" w:hAnsi="Times New Roman"/>
          <w:color w:val="000000"/>
          <w:sz w:val="28"/>
          <w:szCs w:val="28"/>
          <w:lang w:eastAsia="uk-UA"/>
        </w:rPr>
        <w:t>!:</w:t>
      </w:r>
    </w:p>
    <w:p w:rsidR="00092A89" w:rsidRPr="000E0CCF" w:rsidRDefault="00CD16EB" w:rsidP="004A64B1">
      <w:pPr>
        <w:numPr>
          <w:ilvl w:val="0"/>
          <w:numId w:val="1"/>
        </w:numPr>
        <w:shd w:val="clear" w:color="auto" w:fill="FFFFFF"/>
        <w:tabs>
          <w:tab w:val="clear" w:pos="720"/>
          <w:tab w:val="num" w:pos="993"/>
        </w:tabs>
        <w:spacing w:after="0" w:line="360" w:lineRule="auto"/>
        <w:ind w:left="0" w:firstLine="709"/>
        <w:contextualSpacing/>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в</w:t>
      </w:r>
      <w:r w:rsidR="00092A89" w:rsidRPr="000E0CCF">
        <w:rPr>
          <w:rFonts w:ascii="Times New Roman" w:eastAsia="Times New Roman" w:hAnsi="Times New Roman"/>
          <w:color w:val="000000"/>
          <w:sz w:val="28"/>
          <w:szCs w:val="28"/>
          <w:lang w:eastAsia="uk-UA"/>
        </w:rPr>
        <w:t xml:space="preserve">читися можна по дорозі в школу, на перерві, в очікуванні доктора або в черзі. Потрібен лише мобільний пристрій і </w:t>
      </w:r>
      <w:proofErr w:type="spellStart"/>
      <w:r w:rsidR="00092A89" w:rsidRPr="000E0CCF">
        <w:rPr>
          <w:rFonts w:ascii="Times New Roman" w:eastAsia="Times New Roman" w:hAnsi="Times New Roman"/>
          <w:color w:val="000000"/>
          <w:sz w:val="28"/>
          <w:szCs w:val="28"/>
          <w:lang w:eastAsia="uk-UA"/>
        </w:rPr>
        <w:t>інтернет</w:t>
      </w:r>
      <w:proofErr w:type="spellEnd"/>
      <w:r w:rsidR="00092A89" w:rsidRPr="000E0CCF">
        <w:rPr>
          <w:rFonts w:ascii="Times New Roman" w:eastAsia="Times New Roman" w:hAnsi="Times New Roman"/>
          <w:color w:val="000000"/>
          <w:sz w:val="28"/>
          <w:szCs w:val="28"/>
          <w:lang w:eastAsia="uk-UA"/>
        </w:rPr>
        <w:t>, який відкриє доступ до контенту</w:t>
      </w:r>
      <w:r>
        <w:rPr>
          <w:rFonts w:ascii="Times New Roman" w:eastAsia="Times New Roman" w:hAnsi="Times New Roman"/>
          <w:color w:val="000000"/>
          <w:sz w:val="28"/>
          <w:szCs w:val="28"/>
          <w:lang w:eastAsia="uk-UA"/>
        </w:rPr>
        <w:t>;</w:t>
      </w:r>
    </w:p>
    <w:p w:rsidR="00092A89" w:rsidRPr="000E0CCF" w:rsidRDefault="00CD16EB" w:rsidP="004A64B1">
      <w:pPr>
        <w:numPr>
          <w:ilvl w:val="0"/>
          <w:numId w:val="1"/>
        </w:numPr>
        <w:shd w:val="clear" w:color="auto" w:fill="FFFFFF"/>
        <w:tabs>
          <w:tab w:val="clear" w:pos="720"/>
          <w:tab w:val="num" w:pos="993"/>
        </w:tabs>
        <w:spacing w:after="0" w:line="360" w:lineRule="auto"/>
        <w:ind w:left="0" w:firstLine="709"/>
        <w:contextualSpacing/>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е</w:t>
      </w:r>
      <w:r w:rsidR="00092A89" w:rsidRPr="000E0CCF">
        <w:rPr>
          <w:rFonts w:ascii="Times New Roman" w:eastAsia="Times New Roman" w:hAnsi="Times New Roman"/>
          <w:color w:val="000000"/>
          <w:sz w:val="28"/>
          <w:szCs w:val="28"/>
          <w:lang w:eastAsia="uk-UA"/>
        </w:rPr>
        <w:t>кономія часу. Не потрібно гортати підручник і писати довгі конспекти в зошит. Досить виділити потрібний абзац в главі і створити закладку</w:t>
      </w:r>
      <w:r>
        <w:rPr>
          <w:rFonts w:ascii="Times New Roman" w:eastAsia="Times New Roman" w:hAnsi="Times New Roman"/>
          <w:color w:val="000000"/>
          <w:sz w:val="28"/>
          <w:szCs w:val="28"/>
          <w:lang w:eastAsia="uk-UA"/>
        </w:rPr>
        <w:t>;</w:t>
      </w:r>
    </w:p>
    <w:p w:rsidR="00092A89" w:rsidRPr="000E0CCF" w:rsidRDefault="00CD16EB" w:rsidP="004A64B1">
      <w:pPr>
        <w:numPr>
          <w:ilvl w:val="0"/>
          <w:numId w:val="1"/>
        </w:numPr>
        <w:shd w:val="clear" w:color="auto" w:fill="FFFFFF"/>
        <w:tabs>
          <w:tab w:val="clear" w:pos="720"/>
          <w:tab w:val="num" w:pos="993"/>
        </w:tabs>
        <w:spacing w:after="0" w:line="360" w:lineRule="auto"/>
        <w:ind w:left="0" w:firstLine="709"/>
        <w:contextualSpacing/>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п</w:t>
      </w:r>
      <w:r w:rsidR="00092A89" w:rsidRPr="000E0CCF">
        <w:rPr>
          <w:rFonts w:ascii="Times New Roman" w:eastAsia="Times New Roman" w:hAnsi="Times New Roman"/>
          <w:color w:val="000000"/>
          <w:sz w:val="28"/>
          <w:szCs w:val="28"/>
          <w:lang w:eastAsia="uk-UA"/>
        </w:rPr>
        <w:t>остійний зворотний зв'язок. У будь-який момент, наприклад, через соціальні мережі можна зв'язатися з викладачем та однокласниками, де б вони не знаходилися. Це гарантує безперервну цільову підтримку під час навчання</w:t>
      </w:r>
      <w:r>
        <w:rPr>
          <w:rFonts w:ascii="Times New Roman" w:eastAsia="Times New Roman" w:hAnsi="Times New Roman"/>
          <w:color w:val="000000"/>
          <w:sz w:val="28"/>
          <w:szCs w:val="28"/>
          <w:lang w:eastAsia="uk-UA"/>
        </w:rPr>
        <w:t>;</w:t>
      </w:r>
    </w:p>
    <w:p w:rsidR="00092A89" w:rsidRDefault="00CD16EB" w:rsidP="004A64B1">
      <w:pPr>
        <w:numPr>
          <w:ilvl w:val="0"/>
          <w:numId w:val="1"/>
        </w:numPr>
        <w:shd w:val="clear" w:color="auto" w:fill="FFFFFF"/>
        <w:tabs>
          <w:tab w:val="clear" w:pos="720"/>
          <w:tab w:val="num" w:pos="993"/>
        </w:tabs>
        <w:spacing w:after="0" w:line="360" w:lineRule="auto"/>
        <w:ind w:left="0" w:firstLine="709"/>
        <w:contextualSpacing/>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с</w:t>
      </w:r>
      <w:r w:rsidR="00092A89" w:rsidRPr="000E0CCF">
        <w:rPr>
          <w:rFonts w:ascii="Times New Roman" w:eastAsia="Times New Roman" w:hAnsi="Times New Roman"/>
          <w:color w:val="000000"/>
          <w:sz w:val="28"/>
          <w:szCs w:val="28"/>
          <w:lang w:eastAsia="uk-UA"/>
        </w:rPr>
        <w:t>вобода</w:t>
      </w:r>
      <w:r w:rsidR="00411639">
        <w:rPr>
          <w:rFonts w:ascii="Times New Roman" w:eastAsia="Times New Roman" w:hAnsi="Times New Roman"/>
          <w:color w:val="000000"/>
          <w:sz w:val="28"/>
          <w:szCs w:val="28"/>
          <w:lang w:eastAsia="uk-UA"/>
        </w:rPr>
        <w:t xml:space="preserve"> вибору. Педагог не нав'язує якийсь конкретний</w:t>
      </w:r>
      <w:r w:rsidR="00092A89" w:rsidRPr="000E0CCF">
        <w:rPr>
          <w:rFonts w:ascii="Times New Roman" w:eastAsia="Times New Roman" w:hAnsi="Times New Roman"/>
          <w:color w:val="000000"/>
          <w:sz w:val="28"/>
          <w:szCs w:val="28"/>
          <w:lang w:eastAsia="uk-UA"/>
        </w:rPr>
        <w:t xml:space="preserve"> пристрій для вирішення навчальних завдань. Кожен школяр</w:t>
      </w:r>
      <w:r w:rsidR="00411639">
        <w:rPr>
          <w:rFonts w:ascii="Times New Roman" w:eastAsia="Times New Roman" w:hAnsi="Times New Roman"/>
          <w:color w:val="000000"/>
          <w:sz w:val="28"/>
          <w:szCs w:val="28"/>
          <w:lang w:eastAsia="uk-UA"/>
        </w:rPr>
        <w:t xml:space="preserve"> або студент</w:t>
      </w:r>
      <w:r w:rsidR="00092A89" w:rsidRPr="000E0CCF">
        <w:rPr>
          <w:rFonts w:ascii="Times New Roman" w:eastAsia="Times New Roman" w:hAnsi="Times New Roman"/>
          <w:color w:val="000000"/>
          <w:sz w:val="28"/>
          <w:szCs w:val="28"/>
          <w:lang w:eastAsia="uk-UA"/>
        </w:rPr>
        <w:t xml:space="preserve"> сам </w:t>
      </w:r>
      <w:r w:rsidR="00411639">
        <w:rPr>
          <w:rFonts w:ascii="Times New Roman" w:eastAsia="Times New Roman" w:hAnsi="Times New Roman"/>
          <w:color w:val="000000"/>
          <w:sz w:val="28"/>
          <w:szCs w:val="28"/>
          <w:lang w:eastAsia="uk-UA"/>
        </w:rPr>
        <w:t>о</w:t>
      </w:r>
      <w:r w:rsidR="00092A89" w:rsidRPr="000E0CCF">
        <w:rPr>
          <w:rFonts w:ascii="Times New Roman" w:eastAsia="Times New Roman" w:hAnsi="Times New Roman"/>
          <w:color w:val="000000"/>
          <w:sz w:val="28"/>
          <w:szCs w:val="28"/>
          <w:lang w:eastAsia="uk-UA"/>
        </w:rPr>
        <w:t>бирає, що зручніше: телефон або планшет.</w:t>
      </w:r>
    </w:p>
    <w:p w:rsidR="007F58AD" w:rsidRDefault="007F58AD" w:rsidP="007F58AD">
      <w:pPr>
        <w:shd w:val="clear" w:color="auto" w:fill="FFFFFF"/>
        <w:spacing w:after="0" w:line="360" w:lineRule="auto"/>
        <w:ind w:firstLine="709"/>
        <w:contextualSpacing/>
        <w:jc w:val="both"/>
        <w:rPr>
          <w:rFonts w:ascii="Times New Roman" w:eastAsia="Batang" w:hAnsi="Times New Roman"/>
          <w:sz w:val="28"/>
        </w:rPr>
      </w:pPr>
      <w:r>
        <w:rPr>
          <w:rFonts w:ascii="Times New Roman" w:eastAsia="Batang" w:hAnsi="Times New Roman"/>
          <w:sz w:val="28"/>
        </w:rPr>
        <w:t xml:space="preserve">Нещодавно сервіс </w:t>
      </w:r>
      <w:proofErr w:type="spellStart"/>
      <w:r>
        <w:rPr>
          <w:rFonts w:ascii="Times New Roman" w:eastAsia="Batang" w:hAnsi="Times New Roman"/>
          <w:sz w:val="28"/>
          <w:lang w:val="en-US"/>
        </w:rPr>
        <w:t>Kahoot</w:t>
      </w:r>
      <w:proofErr w:type="spellEnd"/>
      <w:r w:rsidRPr="007871C0">
        <w:rPr>
          <w:rFonts w:ascii="Times New Roman" w:eastAsia="Batang" w:hAnsi="Times New Roman"/>
          <w:sz w:val="28"/>
        </w:rPr>
        <w:t xml:space="preserve">! </w:t>
      </w:r>
      <w:r>
        <w:rPr>
          <w:rFonts w:ascii="Times New Roman" w:eastAsia="Batang" w:hAnsi="Times New Roman"/>
          <w:sz w:val="28"/>
        </w:rPr>
        <w:t xml:space="preserve">увів новий вид гри для вчителів та учнів. </w:t>
      </w:r>
      <w:r w:rsidRPr="007871C0">
        <w:rPr>
          <w:rFonts w:ascii="Times New Roman" w:eastAsia="Batang" w:hAnsi="Times New Roman"/>
          <w:sz w:val="28"/>
        </w:rPr>
        <w:t xml:space="preserve">Тепер </w:t>
      </w:r>
      <w:r>
        <w:rPr>
          <w:rFonts w:ascii="Times New Roman" w:eastAsia="Batang" w:hAnsi="Times New Roman"/>
          <w:sz w:val="28"/>
        </w:rPr>
        <w:t>можна</w:t>
      </w:r>
      <w:r w:rsidRPr="007871C0">
        <w:rPr>
          <w:rFonts w:ascii="Times New Roman" w:eastAsia="Batang" w:hAnsi="Times New Roman"/>
          <w:sz w:val="28"/>
        </w:rPr>
        <w:t xml:space="preserve"> ство</w:t>
      </w:r>
      <w:r>
        <w:rPr>
          <w:rFonts w:ascii="Times New Roman" w:eastAsia="Batang" w:hAnsi="Times New Roman"/>
          <w:sz w:val="28"/>
        </w:rPr>
        <w:t xml:space="preserve">рити свій власний </w:t>
      </w:r>
      <w:proofErr w:type="spellStart"/>
      <w:r>
        <w:rPr>
          <w:rFonts w:ascii="Times New Roman" w:eastAsia="Batang" w:hAnsi="Times New Roman"/>
          <w:sz w:val="28"/>
        </w:rPr>
        <w:t>Jumble</w:t>
      </w:r>
      <w:proofErr w:type="spellEnd"/>
      <w:r>
        <w:rPr>
          <w:rFonts w:ascii="Times New Roman" w:eastAsia="Batang" w:hAnsi="Times New Roman"/>
          <w:sz w:val="28"/>
        </w:rPr>
        <w:t xml:space="preserve"> </w:t>
      </w:r>
      <w:proofErr w:type="spellStart"/>
      <w:r>
        <w:rPr>
          <w:rFonts w:ascii="Times New Roman" w:eastAsia="Batang" w:hAnsi="Times New Roman"/>
          <w:sz w:val="28"/>
        </w:rPr>
        <w:t>kahoot</w:t>
      </w:r>
      <w:proofErr w:type="spellEnd"/>
      <w:r w:rsidRPr="007871C0">
        <w:rPr>
          <w:rFonts w:ascii="Times New Roman" w:eastAsia="Batang" w:hAnsi="Times New Roman"/>
          <w:sz w:val="28"/>
        </w:rPr>
        <w:t xml:space="preserve">, який пропонує новий досвід </w:t>
      </w:r>
      <w:proofErr w:type="spellStart"/>
      <w:r w:rsidRPr="007871C0">
        <w:rPr>
          <w:rFonts w:ascii="Times New Roman" w:eastAsia="Batang" w:hAnsi="Times New Roman"/>
          <w:sz w:val="28"/>
        </w:rPr>
        <w:t>геймплея</w:t>
      </w:r>
      <w:proofErr w:type="spellEnd"/>
      <w:r w:rsidRPr="007871C0">
        <w:rPr>
          <w:rFonts w:ascii="Times New Roman" w:eastAsia="Batang" w:hAnsi="Times New Roman"/>
          <w:sz w:val="28"/>
        </w:rPr>
        <w:t xml:space="preserve">, який </w:t>
      </w:r>
      <w:r>
        <w:rPr>
          <w:rFonts w:ascii="Times New Roman" w:eastAsia="Batang" w:hAnsi="Times New Roman"/>
          <w:sz w:val="28"/>
        </w:rPr>
        <w:t>сприяє підвищенню</w:t>
      </w:r>
      <w:r w:rsidRPr="007871C0">
        <w:rPr>
          <w:rFonts w:ascii="Times New Roman" w:eastAsia="Batang" w:hAnsi="Times New Roman"/>
          <w:sz w:val="28"/>
        </w:rPr>
        <w:t xml:space="preserve"> точн</w:t>
      </w:r>
      <w:r>
        <w:rPr>
          <w:rFonts w:ascii="Times New Roman" w:eastAsia="Batang" w:hAnsi="Times New Roman"/>
          <w:sz w:val="28"/>
        </w:rPr>
        <w:t>о</w:t>
      </w:r>
      <w:r w:rsidRPr="007871C0">
        <w:rPr>
          <w:rFonts w:ascii="Times New Roman" w:eastAsia="Batang" w:hAnsi="Times New Roman"/>
          <w:sz w:val="28"/>
        </w:rPr>
        <w:t>ст</w:t>
      </w:r>
      <w:r>
        <w:rPr>
          <w:rFonts w:ascii="Times New Roman" w:eastAsia="Batang" w:hAnsi="Times New Roman"/>
          <w:sz w:val="28"/>
        </w:rPr>
        <w:t>і більше, ніж</w:t>
      </w:r>
      <w:r w:rsidRPr="007871C0">
        <w:rPr>
          <w:rFonts w:ascii="Times New Roman" w:eastAsia="Batang" w:hAnsi="Times New Roman"/>
          <w:sz w:val="28"/>
        </w:rPr>
        <w:t xml:space="preserve"> швидк</w:t>
      </w:r>
      <w:r>
        <w:rPr>
          <w:rFonts w:ascii="Times New Roman" w:eastAsia="Batang" w:hAnsi="Times New Roman"/>
          <w:sz w:val="28"/>
        </w:rPr>
        <w:t>о</w:t>
      </w:r>
      <w:r w:rsidRPr="007871C0">
        <w:rPr>
          <w:rFonts w:ascii="Times New Roman" w:eastAsia="Batang" w:hAnsi="Times New Roman"/>
          <w:sz w:val="28"/>
        </w:rPr>
        <w:t>ст</w:t>
      </w:r>
      <w:r>
        <w:rPr>
          <w:rFonts w:ascii="Times New Roman" w:eastAsia="Batang" w:hAnsi="Times New Roman"/>
          <w:sz w:val="28"/>
        </w:rPr>
        <w:t>і</w:t>
      </w:r>
      <w:r w:rsidRPr="007871C0">
        <w:rPr>
          <w:rFonts w:ascii="Times New Roman" w:eastAsia="Batang" w:hAnsi="Times New Roman"/>
          <w:sz w:val="28"/>
        </w:rPr>
        <w:t>.</w:t>
      </w:r>
      <w:r>
        <w:rPr>
          <w:rFonts w:ascii="Times New Roman" w:eastAsia="Batang" w:hAnsi="Times New Roman"/>
          <w:sz w:val="28"/>
        </w:rPr>
        <w:t xml:space="preserve"> </w:t>
      </w:r>
      <w:r w:rsidRPr="007871C0">
        <w:rPr>
          <w:rFonts w:ascii="Times New Roman" w:eastAsia="Batang" w:hAnsi="Times New Roman"/>
          <w:sz w:val="28"/>
        </w:rPr>
        <w:t xml:space="preserve">Незалежно </w:t>
      </w:r>
      <w:r w:rsidRPr="007871C0">
        <w:rPr>
          <w:rFonts w:ascii="Times New Roman" w:eastAsia="Batang" w:hAnsi="Times New Roman"/>
          <w:sz w:val="28"/>
        </w:rPr>
        <w:lastRenderedPageBreak/>
        <w:t xml:space="preserve">від того, чи </w:t>
      </w:r>
      <w:r>
        <w:rPr>
          <w:rFonts w:ascii="Times New Roman" w:eastAsia="Batang" w:hAnsi="Times New Roman"/>
          <w:sz w:val="28"/>
        </w:rPr>
        <w:t>потрібно</w:t>
      </w:r>
      <w:r w:rsidRPr="007871C0">
        <w:rPr>
          <w:rFonts w:ascii="Times New Roman" w:eastAsia="Batang" w:hAnsi="Times New Roman"/>
          <w:sz w:val="28"/>
        </w:rPr>
        <w:t xml:space="preserve"> постави</w:t>
      </w:r>
      <w:r>
        <w:rPr>
          <w:rFonts w:ascii="Times New Roman" w:eastAsia="Batang" w:hAnsi="Times New Roman"/>
          <w:sz w:val="28"/>
        </w:rPr>
        <w:t>ти</w:t>
      </w:r>
      <w:r w:rsidRPr="007871C0">
        <w:rPr>
          <w:rFonts w:ascii="Times New Roman" w:eastAsia="Batang" w:hAnsi="Times New Roman"/>
          <w:sz w:val="28"/>
        </w:rPr>
        <w:t xml:space="preserve"> історичні події в порядку, переставля</w:t>
      </w:r>
      <w:r>
        <w:rPr>
          <w:rFonts w:ascii="Times New Roman" w:eastAsia="Batang" w:hAnsi="Times New Roman"/>
          <w:sz w:val="28"/>
        </w:rPr>
        <w:t>ти</w:t>
      </w:r>
      <w:r w:rsidRPr="007871C0">
        <w:rPr>
          <w:rFonts w:ascii="Times New Roman" w:eastAsia="Batang" w:hAnsi="Times New Roman"/>
          <w:sz w:val="28"/>
        </w:rPr>
        <w:t xml:space="preserve"> речення </w:t>
      </w:r>
      <w:r>
        <w:rPr>
          <w:rFonts w:ascii="Times New Roman" w:eastAsia="Batang" w:hAnsi="Times New Roman"/>
          <w:sz w:val="28"/>
        </w:rPr>
        <w:t>у порядку згадування у тексті</w:t>
      </w:r>
      <w:r w:rsidRPr="007871C0">
        <w:rPr>
          <w:rFonts w:ascii="Times New Roman" w:eastAsia="Batang" w:hAnsi="Times New Roman"/>
          <w:sz w:val="28"/>
        </w:rPr>
        <w:t xml:space="preserve">, можливості з </w:t>
      </w:r>
      <w:proofErr w:type="spellStart"/>
      <w:r w:rsidRPr="007871C0">
        <w:rPr>
          <w:rFonts w:ascii="Times New Roman" w:eastAsia="Batang" w:hAnsi="Times New Roman"/>
          <w:sz w:val="28"/>
        </w:rPr>
        <w:t>Jumble</w:t>
      </w:r>
      <w:proofErr w:type="spellEnd"/>
      <w:r w:rsidRPr="007871C0">
        <w:rPr>
          <w:rFonts w:ascii="Times New Roman" w:eastAsia="Batang" w:hAnsi="Times New Roman"/>
          <w:sz w:val="28"/>
        </w:rPr>
        <w:t xml:space="preserve"> нескінченні</w:t>
      </w:r>
      <w:r>
        <w:rPr>
          <w:rFonts w:ascii="Times New Roman" w:eastAsia="Batang" w:hAnsi="Times New Roman"/>
          <w:sz w:val="28"/>
        </w:rPr>
        <w:t>.</w:t>
      </w:r>
    </w:p>
    <w:p w:rsidR="0082643B" w:rsidRPr="0082643B" w:rsidRDefault="0082643B" w:rsidP="0082643B">
      <w:pPr>
        <w:shd w:val="clear" w:color="auto" w:fill="FFFFFF"/>
        <w:spacing w:after="0" w:line="360" w:lineRule="auto"/>
        <w:ind w:firstLine="709"/>
        <w:contextualSpacing/>
        <w:jc w:val="both"/>
        <w:rPr>
          <w:rFonts w:ascii="Times New Roman" w:hAnsi="Times New Roman"/>
          <w:color w:val="000000"/>
          <w:sz w:val="28"/>
          <w:szCs w:val="21"/>
        </w:rPr>
      </w:pPr>
      <w:r w:rsidRPr="0082643B">
        <w:rPr>
          <w:rFonts w:ascii="Times New Roman" w:hAnsi="Times New Roman"/>
          <w:sz w:val="28"/>
        </w:rPr>
        <w:t xml:space="preserve">Під час використання сервісу </w:t>
      </w:r>
      <w:proofErr w:type="spellStart"/>
      <w:r w:rsidRPr="0082643B">
        <w:rPr>
          <w:rFonts w:ascii="Times New Roman" w:hAnsi="Times New Roman"/>
          <w:sz w:val="28"/>
        </w:rPr>
        <w:t>Kahoot</w:t>
      </w:r>
      <w:proofErr w:type="spellEnd"/>
      <w:r w:rsidRPr="0082643B">
        <w:rPr>
          <w:rFonts w:ascii="Times New Roman" w:hAnsi="Times New Roman"/>
          <w:sz w:val="28"/>
        </w:rPr>
        <w:t xml:space="preserve">! створюється атмосфера </w:t>
      </w:r>
      <w:proofErr w:type="spellStart"/>
      <w:r w:rsidRPr="0082643B">
        <w:rPr>
          <w:rFonts w:ascii="Times New Roman" w:hAnsi="Times New Roman"/>
          <w:sz w:val="28"/>
        </w:rPr>
        <w:t>конкурентноспроможного</w:t>
      </w:r>
      <w:proofErr w:type="spellEnd"/>
      <w:r w:rsidRPr="0082643B">
        <w:rPr>
          <w:rFonts w:ascii="Times New Roman" w:hAnsi="Times New Roman"/>
          <w:sz w:val="28"/>
        </w:rPr>
        <w:t xml:space="preserve"> спілкування, діти з бажанням виконують завдання, виявляють інтерес до досліджуваного матеріалу. </w:t>
      </w:r>
      <w:proofErr w:type="spellStart"/>
      <w:r w:rsidRPr="0082643B">
        <w:rPr>
          <w:rFonts w:ascii="Times New Roman" w:hAnsi="Times New Roman"/>
          <w:color w:val="000000"/>
          <w:sz w:val="28"/>
          <w:szCs w:val="21"/>
        </w:rPr>
        <w:t>Онлайн-сервіс</w:t>
      </w:r>
      <w:proofErr w:type="spellEnd"/>
      <w:r w:rsidRPr="0082643B">
        <w:rPr>
          <w:rFonts w:ascii="Times New Roman" w:hAnsi="Times New Roman"/>
          <w:color w:val="000000"/>
          <w:sz w:val="28"/>
          <w:szCs w:val="21"/>
        </w:rPr>
        <w:t xml:space="preserve"> </w:t>
      </w:r>
      <w:proofErr w:type="spellStart"/>
      <w:r w:rsidRPr="0082643B">
        <w:rPr>
          <w:rFonts w:ascii="Times New Roman" w:hAnsi="Times New Roman"/>
          <w:color w:val="000000"/>
          <w:sz w:val="28"/>
          <w:szCs w:val="21"/>
        </w:rPr>
        <w:t>Kahoot</w:t>
      </w:r>
      <w:proofErr w:type="spellEnd"/>
      <w:r w:rsidRPr="0082643B">
        <w:rPr>
          <w:rFonts w:ascii="Times New Roman" w:hAnsi="Times New Roman"/>
          <w:color w:val="000000"/>
          <w:sz w:val="28"/>
          <w:szCs w:val="21"/>
        </w:rPr>
        <w:t xml:space="preserve">! може використовуватись на будь-якому етапі уроку англійської мови: для перевірки засвоєного за урок матеріалу, для систематизації знань, набутих з теми, чи для узагальнення вивченого матеріалу за рік. </w:t>
      </w:r>
    </w:p>
    <w:p w:rsidR="0082643B" w:rsidRPr="0082643B" w:rsidRDefault="0082643B" w:rsidP="0082643B">
      <w:pPr>
        <w:shd w:val="clear" w:color="auto" w:fill="FFFFFF"/>
        <w:spacing w:after="0" w:line="360" w:lineRule="auto"/>
        <w:ind w:firstLine="709"/>
        <w:contextualSpacing/>
        <w:jc w:val="both"/>
        <w:rPr>
          <w:rFonts w:ascii="Times New Roman" w:hAnsi="Times New Roman"/>
          <w:color w:val="000000"/>
          <w:sz w:val="28"/>
          <w:szCs w:val="21"/>
        </w:rPr>
      </w:pPr>
      <w:r w:rsidRPr="0082643B">
        <w:rPr>
          <w:rFonts w:ascii="Times New Roman" w:hAnsi="Times New Roman"/>
          <w:color w:val="000000"/>
          <w:sz w:val="28"/>
          <w:szCs w:val="21"/>
        </w:rPr>
        <w:t>Загальновідомо, що діти пізнають світ через гру, тому невимушена атмосфера суперництва, прагнення до кращої якості знань та перемоги обов’язково стануть союзником вчителя у прагненні до досконалого уроку англійської мови, до нових творчих звершень.</w:t>
      </w:r>
    </w:p>
    <w:p w:rsidR="0082643B" w:rsidRPr="0082643B" w:rsidRDefault="0082643B" w:rsidP="0082643B">
      <w:pPr>
        <w:shd w:val="clear" w:color="auto" w:fill="FFFFFF"/>
        <w:spacing w:after="0" w:line="360" w:lineRule="auto"/>
        <w:ind w:left="709"/>
        <w:contextualSpacing/>
        <w:jc w:val="both"/>
        <w:rPr>
          <w:rFonts w:ascii="Times New Roman" w:eastAsia="Times New Roman" w:hAnsi="Times New Roman"/>
          <w:color w:val="000000"/>
          <w:sz w:val="28"/>
          <w:szCs w:val="28"/>
          <w:lang w:eastAsia="uk-UA"/>
        </w:rPr>
      </w:pPr>
    </w:p>
    <w:p w:rsidR="00092A89" w:rsidRDefault="004A64B1" w:rsidP="004A64B1">
      <w:pPr>
        <w:shd w:val="clear" w:color="auto" w:fill="FFFFFF"/>
        <w:spacing w:after="0" w:line="360" w:lineRule="auto"/>
        <w:contextualSpacing/>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ЛІТЕРАТУРА</w:t>
      </w:r>
    </w:p>
    <w:p w:rsidR="005D5528" w:rsidRPr="004A64B1" w:rsidRDefault="005D5528" w:rsidP="004A64B1">
      <w:pPr>
        <w:shd w:val="clear" w:color="auto" w:fill="FFFFFF"/>
        <w:spacing w:after="0" w:line="360" w:lineRule="auto"/>
        <w:contextualSpacing/>
        <w:jc w:val="center"/>
        <w:rPr>
          <w:rFonts w:ascii="Times New Roman" w:eastAsia="Times New Roman" w:hAnsi="Times New Roman"/>
          <w:color w:val="000000"/>
          <w:sz w:val="28"/>
          <w:szCs w:val="28"/>
          <w:lang w:eastAsia="uk-UA"/>
        </w:rPr>
      </w:pPr>
    </w:p>
    <w:p w:rsidR="00296C3B" w:rsidRPr="00964593" w:rsidRDefault="00296C3B" w:rsidP="00CD16EB">
      <w:pPr>
        <w:pStyle w:val="a5"/>
        <w:numPr>
          <w:ilvl w:val="0"/>
          <w:numId w:val="4"/>
        </w:numPr>
        <w:spacing w:before="0" w:beforeAutospacing="0" w:after="0" w:afterAutospacing="0" w:line="360" w:lineRule="auto"/>
        <w:ind w:left="0" w:firstLine="709"/>
        <w:contextualSpacing/>
        <w:jc w:val="both"/>
        <w:rPr>
          <w:color w:val="111111"/>
          <w:sz w:val="40"/>
          <w:szCs w:val="20"/>
          <w:shd w:val="clear" w:color="auto" w:fill="FFFFFF"/>
          <w:lang w:val="en-US"/>
        </w:rPr>
      </w:pPr>
      <w:proofErr w:type="spellStart"/>
      <w:r w:rsidRPr="00964593">
        <w:rPr>
          <w:color w:val="000000"/>
          <w:sz w:val="28"/>
          <w:szCs w:val="21"/>
          <w:shd w:val="clear" w:color="auto" w:fill="FFFFFF"/>
          <w:lang w:val="en-US"/>
        </w:rPr>
        <w:t>Mallinder</w:t>
      </w:r>
      <w:proofErr w:type="spellEnd"/>
      <w:r w:rsidRPr="00964593">
        <w:rPr>
          <w:color w:val="000000"/>
          <w:sz w:val="28"/>
          <w:szCs w:val="21"/>
          <w:shd w:val="clear" w:color="auto" w:fill="FFFFFF"/>
          <w:lang w:val="en-US"/>
        </w:rPr>
        <w:t xml:space="preserve"> M. TEACHING ENGLISH USING </w:t>
      </w:r>
      <w:proofErr w:type="gramStart"/>
      <w:r w:rsidRPr="00964593">
        <w:rPr>
          <w:color w:val="000000"/>
          <w:sz w:val="28"/>
          <w:szCs w:val="21"/>
          <w:shd w:val="clear" w:color="auto" w:fill="FFFFFF"/>
          <w:lang w:val="en-US"/>
        </w:rPr>
        <w:t>TED</w:t>
      </w:r>
      <w:proofErr w:type="gramEnd"/>
      <w:r w:rsidRPr="00964593">
        <w:rPr>
          <w:color w:val="000000"/>
          <w:sz w:val="28"/>
          <w:szCs w:val="21"/>
          <w:shd w:val="clear" w:color="auto" w:fill="FFFFFF"/>
          <w:lang w:val="en-US"/>
        </w:rPr>
        <w:t xml:space="preserve"> TALKS [</w:t>
      </w:r>
      <w:proofErr w:type="spellStart"/>
      <w:r w:rsidRPr="00964593">
        <w:rPr>
          <w:color w:val="000000"/>
          <w:sz w:val="28"/>
          <w:szCs w:val="21"/>
          <w:shd w:val="clear" w:color="auto" w:fill="FFFFFF"/>
          <w:lang w:val="en-US"/>
        </w:rPr>
        <w:t>Електронний</w:t>
      </w:r>
      <w:proofErr w:type="spellEnd"/>
      <w:r w:rsidRPr="00964593">
        <w:rPr>
          <w:color w:val="000000"/>
          <w:sz w:val="28"/>
          <w:szCs w:val="21"/>
          <w:shd w:val="clear" w:color="auto" w:fill="FFFFFF"/>
          <w:lang w:val="en-US"/>
        </w:rPr>
        <w:t xml:space="preserve"> </w:t>
      </w:r>
      <w:proofErr w:type="spellStart"/>
      <w:r w:rsidRPr="00964593">
        <w:rPr>
          <w:color w:val="000000"/>
          <w:sz w:val="28"/>
          <w:szCs w:val="21"/>
          <w:shd w:val="clear" w:color="auto" w:fill="FFFFFF"/>
          <w:lang w:val="en-US"/>
        </w:rPr>
        <w:t>ресурс</w:t>
      </w:r>
      <w:proofErr w:type="spellEnd"/>
      <w:r w:rsidRPr="00964593">
        <w:rPr>
          <w:color w:val="000000"/>
          <w:sz w:val="28"/>
          <w:szCs w:val="21"/>
          <w:shd w:val="clear" w:color="auto" w:fill="FFFFFF"/>
          <w:lang w:val="en-US"/>
        </w:rPr>
        <w:t xml:space="preserve">] / Mark </w:t>
      </w:r>
      <w:proofErr w:type="spellStart"/>
      <w:r w:rsidRPr="00964593">
        <w:rPr>
          <w:color w:val="000000"/>
          <w:sz w:val="28"/>
          <w:szCs w:val="21"/>
          <w:shd w:val="clear" w:color="auto" w:fill="FFFFFF"/>
          <w:lang w:val="en-US"/>
        </w:rPr>
        <w:t>Mallinder</w:t>
      </w:r>
      <w:proofErr w:type="spellEnd"/>
      <w:r w:rsidRPr="00964593">
        <w:rPr>
          <w:color w:val="000000"/>
          <w:sz w:val="28"/>
          <w:szCs w:val="21"/>
          <w:shd w:val="clear" w:color="auto" w:fill="FFFFFF"/>
          <w:lang w:val="en-US"/>
        </w:rPr>
        <w:t xml:space="preserve">. – 2016. – </w:t>
      </w:r>
      <w:proofErr w:type="spellStart"/>
      <w:r w:rsidRPr="00964593">
        <w:rPr>
          <w:color w:val="000000"/>
          <w:sz w:val="28"/>
          <w:szCs w:val="21"/>
          <w:shd w:val="clear" w:color="auto" w:fill="FFFFFF"/>
          <w:lang w:val="en-US"/>
        </w:rPr>
        <w:t>Режим</w:t>
      </w:r>
      <w:proofErr w:type="spellEnd"/>
      <w:r w:rsidRPr="00964593">
        <w:rPr>
          <w:color w:val="000000"/>
          <w:sz w:val="28"/>
          <w:szCs w:val="21"/>
          <w:shd w:val="clear" w:color="auto" w:fill="FFFFFF"/>
          <w:lang w:val="en-US"/>
        </w:rPr>
        <w:t xml:space="preserve"> </w:t>
      </w:r>
      <w:proofErr w:type="spellStart"/>
      <w:r w:rsidRPr="00964593">
        <w:rPr>
          <w:color w:val="000000"/>
          <w:sz w:val="28"/>
          <w:szCs w:val="21"/>
          <w:shd w:val="clear" w:color="auto" w:fill="FFFFFF"/>
          <w:lang w:val="en-US"/>
        </w:rPr>
        <w:t>доступу</w:t>
      </w:r>
      <w:proofErr w:type="spellEnd"/>
      <w:r w:rsidRPr="00964593">
        <w:rPr>
          <w:color w:val="000000"/>
          <w:sz w:val="28"/>
          <w:szCs w:val="21"/>
          <w:shd w:val="clear" w:color="auto" w:fill="FFFFFF"/>
          <w:lang w:val="en-US"/>
        </w:rPr>
        <w:t xml:space="preserve">: </w:t>
      </w:r>
      <w:hyperlink r:id="rId6" w:history="1">
        <w:r w:rsidRPr="00C072AA">
          <w:rPr>
            <w:rStyle w:val="a4"/>
            <w:sz w:val="28"/>
            <w:szCs w:val="21"/>
            <w:shd w:val="clear" w:color="auto" w:fill="FFFFFF"/>
            <w:lang w:val="en-US"/>
          </w:rPr>
          <w:t>http://www.eflmagazine.com/teaching-english-using-ted-talks/</w:t>
        </w:r>
      </w:hyperlink>
      <w:r>
        <w:rPr>
          <w:color w:val="000000"/>
          <w:sz w:val="28"/>
          <w:szCs w:val="21"/>
          <w:shd w:val="clear" w:color="auto" w:fill="FFFFFF"/>
          <w:lang w:val="en-US"/>
        </w:rPr>
        <w:t xml:space="preserve"> </w:t>
      </w:r>
      <w:r>
        <w:rPr>
          <w:color w:val="000000"/>
          <w:sz w:val="28"/>
          <w:szCs w:val="21"/>
          <w:shd w:val="clear" w:color="auto" w:fill="FFFFFF"/>
          <w:lang w:val="uk-UA"/>
        </w:rPr>
        <w:t>(дата звернення</w:t>
      </w:r>
      <w:r w:rsidR="001B1848">
        <w:rPr>
          <w:color w:val="000000"/>
          <w:sz w:val="28"/>
          <w:szCs w:val="21"/>
          <w:shd w:val="clear" w:color="auto" w:fill="FFFFFF"/>
          <w:lang w:val="uk-UA"/>
        </w:rPr>
        <w:t>: 27.10.2019).</w:t>
      </w:r>
    </w:p>
    <w:p w:rsidR="001B1848" w:rsidRPr="00964593" w:rsidRDefault="00296C3B" w:rsidP="00CD16EB">
      <w:pPr>
        <w:pStyle w:val="a5"/>
        <w:numPr>
          <w:ilvl w:val="0"/>
          <w:numId w:val="4"/>
        </w:numPr>
        <w:spacing w:before="0" w:beforeAutospacing="0" w:after="0" w:afterAutospacing="0" w:line="360" w:lineRule="auto"/>
        <w:ind w:left="0" w:firstLine="709"/>
        <w:contextualSpacing/>
        <w:jc w:val="both"/>
        <w:rPr>
          <w:color w:val="111111"/>
          <w:sz w:val="40"/>
          <w:szCs w:val="20"/>
          <w:shd w:val="clear" w:color="auto" w:fill="FFFFFF"/>
          <w:lang w:val="en-US"/>
        </w:rPr>
      </w:pPr>
      <w:r w:rsidRPr="00964593">
        <w:rPr>
          <w:color w:val="000000"/>
          <w:sz w:val="28"/>
          <w:szCs w:val="21"/>
          <w:shd w:val="clear" w:color="auto" w:fill="FFFFFF"/>
          <w:lang w:val="en-US"/>
        </w:rPr>
        <w:t>Pell C. 10 Ted Talks Every English Student Should Watch [</w:t>
      </w:r>
      <w:proofErr w:type="spellStart"/>
      <w:r w:rsidRPr="00964593">
        <w:rPr>
          <w:color w:val="000000"/>
          <w:sz w:val="28"/>
          <w:szCs w:val="21"/>
          <w:shd w:val="clear" w:color="auto" w:fill="FFFFFF"/>
          <w:lang w:val="en-US"/>
        </w:rPr>
        <w:t>Електронний</w:t>
      </w:r>
      <w:proofErr w:type="spellEnd"/>
      <w:r w:rsidRPr="00964593">
        <w:rPr>
          <w:color w:val="000000"/>
          <w:sz w:val="28"/>
          <w:szCs w:val="21"/>
          <w:shd w:val="clear" w:color="auto" w:fill="FFFFFF"/>
          <w:lang w:val="en-US"/>
        </w:rPr>
        <w:t xml:space="preserve"> </w:t>
      </w:r>
      <w:proofErr w:type="spellStart"/>
      <w:r w:rsidRPr="00964593">
        <w:rPr>
          <w:color w:val="000000"/>
          <w:sz w:val="28"/>
          <w:szCs w:val="21"/>
          <w:shd w:val="clear" w:color="auto" w:fill="FFFFFF"/>
          <w:lang w:val="en-US"/>
        </w:rPr>
        <w:t>ресурс</w:t>
      </w:r>
      <w:proofErr w:type="spellEnd"/>
      <w:r w:rsidRPr="00964593">
        <w:rPr>
          <w:color w:val="000000"/>
          <w:sz w:val="28"/>
          <w:szCs w:val="21"/>
          <w:shd w:val="clear" w:color="auto" w:fill="FFFFFF"/>
          <w:lang w:val="en-US"/>
        </w:rPr>
        <w:t xml:space="preserve">] / Christopher Pell. – 2015. – </w:t>
      </w:r>
      <w:proofErr w:type="spellStart"/>
      <w:r w:rsidRPr="00964593">
        <w:rPr>
          <w:color w:val="000000"/>
          <w:sz w:val="28"/>
          <w:szCs w:val="21"/>
          <w:shd w:val="clear" w:color="auto" w:fill="FFFFFF"/>
          <w:lang w:val="en-US"/>
        </w:rPr>
        <w:t>Режим</w:t>
      </w:r>
      <w:proofErr w:type="spellEnd"/>
      <w:r w:rsidRPr="00964593">
        <w:rPr>
          <w:color w:val="000000"/>
          <w:sz w:val="28"/>
          <w:szCs w:val="21"/>
          <w:shd w:val="clear" w:color="auto" w:fill="FFFFFF"/>
          <w:lang w:val="en-US"/>
        </w:rPr>
        <w:t xml:space="preserve"> </w:t>
      </w:r>
      <w:proofErr w:type="spellStart"/>
      <w:r w:rsidRPr="00964593">
        <w:rPr>
          <w:color w:val="000000"/>
          <w:sz w:val="28"/>
          <w:szCs w:val="21"/>
          <w:shd w:val="clear" w:color="auto" w:fill="FFFFFF"/>
          <w:lang w:val="en-US"/>
        </w:rPr>
        <w:t>доступу</w:t>
      </w:r>
      <w:proofErr w:type="spellEnd"/>
      <w:r w:rsidRPr="00964593">
        <w:rPr>
          <w:color w:val="000000"/>
          <w:sz w:val="28"/>
          <w:szCs w:val="21"/>
          <w:shd w:val="clear" w:color="auto" w:fill="FFFFFF"/>
          <w:lang w:val="en-US"/>
        </w:rPr>
        <w:t xml:space="preserve">: </w:t>
      </w:r>
      <w:hyperlink r:id="rId7" w:history="1">
        <w:r w:rsidRPr="00964593">
          <w:rPr>
            <w:rStyle w:val="a4"/>
            <w:sz w:val="28"/>
            <w:szCs w:val="21"/>
            <w:shd w:val="clear" w:color="auto" w:fill="FFFFFF"/>
            <w:lang w:val="en-US"/>
          </w:rPr>
          <w:t>https://www.ieltsadvantage.com/2015/04/26/ted-talks-english-students/</w:t>
        </w:r>
      </w:hyperlink>
      <w:r w:rsidR="001B1848">
        <w:rPr>
          <w:color w:val="000000"/>
          <w:sz w:val="28"/>
          <w:szCs w:val="21"/>
          <w:shd w:val="clear" w:color="auto" w:fill="FFFFFF"/>
          <w:lang w:val="uk-UA"/>
        </w:rPr>
        <w:t>(дата звернення: 27.10.2019).</w:t>
      </w:r>
    </w:p>
    <w:sectPr w:rsidR="001B1848" w:rsidRPr="00964593" w:rsidSect="000E0CCF">
      <w:pgSz w:w="12240" w:h="15840"/>
      <w:pgMar w:top="1134" w:right="1134" w:bottom="1134" w:left="1134" w:header="709" w:footer="709" w:gutter="0"/>
      <w:cols w:space="708"/>
      <w:docGrid w:linePitch="381"/>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0B5C4B"/>
    <w:multiLevelType w:val="hybridMultilevel"/>
    <w:tmpl w:val="D960DFF6"/>
    <w:lvl w:ilvl="0" w:tplc="6992A64A">
      <w:start w:val="1"/>
      <w:numFmt w:val="decimal"/>
      <w:lvlText w:val="%1."/>
      <w:lvlJc w:val="left"/>
      <w:pPr>
        <w:ind w:left="1069" w:hanging="360"/>
      </w:pPr>
      <w:rPr>
        <w:rFonts w:ascii="Times New Roman" w:eastAsia="Times New Roman" w:hAnsi="Times New Roman"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D206E12"/>
    <w:multiLevelType w:val="multilevel"/>
    <w:tmpl w:val="D7C8917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D391D69"/>
    <w:multiLevelType w:val="hybridMultilevel"/>
    <w:tmpl w:val="0F128C5E"/>
    <w:lvl w:ilvl="0" w:tplc="8BB64572">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7C662258"/>
    <w:multiLevelType w:val="hybridMultilevel"/>
    <w:tmpl w:val="DE6A3A34"/>
    <w:lvl w:ilvl="0" w:tplc="6992A64A">
      <w:start w:val="1"/>
      <w:numFmt w:val="decimal"/>
      <w:lvlText w:val="%1."/>
      <w:lvlJc w:val="left"/>
      <w:pPr>
        <w:ind w:left="1069" w:hanging="360"/>
      </w:pPr>
      <w:rPr>
        <w:rFonts w:ascii="Times New Roman" w:eastAsia="Times New Roman" w:hAnsi="Times New Roman"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drawingGridHorizontalSpacing w:val="140"/>
  <w:drawingGridVerticalSpacing w:val="381"/>
  <w:displayHorizontalDrawingGridEvery w:val="2"/>
  <w:characterSpacingControl w:val="doNotCompress"/>
  <w:compat/>
  <w:rsids>
    <w:rsidRoot w:val="00092A89"/>
    <w:rsid w:val="00092A89"/>
    <w:rsid w:val="000E0CCF"/>
    <w:rsid w:val="00111D16"/>
    <w:rsid w:val="00120AB1"/>
    <w:rsid w:val="00157F38"/>
    <w:rsid w:val="001B1848"/>
    <w:rsid w:val="00232E68"/>
    <w:rsid w:val="00296C3B"/>
    <w:rsid w:val="00394E9A"/>
    <w:rsid w:val="003C4C36"/>
    <w:rsid w:val="00411639"/>
    <w:rsid w:val="004814D4"/>
    <w:rsid w:val="004A64B1"/>
    <w:rsid w:val="0059353D"/>
    <w:rsid w:val="005D5528"/>
    <w:rsid w:val="007F58AD"/>
    <w:rsid w:val="00802D89"/>
    <w:rsid w:val="0082643B"/>
    <w:rsid w:val="00A81B4C"/>
    <w:rsid w:val="00A82619"/>
    <w:rsid w:val="00B251EA"/>
    <w:rsid w:val="00BA7D9E"/>
    <w:rsid w:val="00BC58F0"/>
    <w:rsid w:val="00C2367C"/>
    <w:rsid w:val="00CB3BC3"/>
    <w:rsid w:val="00CD16EB"/>
    <w:rsid w:val="00D9642E"/>
    <w:rsid w:val="00EA74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en-US" w:eastAsia="en-US"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A89"/>
    <w:pPr>
      <w:spacing w:after="200"/>
      <w:jc w:val="left"/>
    </w:pPr>
    <w:rPr>
      <w:rFonts w:ascii="Calibri" w:eastAsia="Calibri" w:hAnsi="Calibri"/>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092A89"/>
    <w:rPr>
      <w:b/>
      <w:bCs/>
    </w:rPr>
  </w:style>
  <w:style w:type="character" w:styleId="a4">
    <w:name w:val="Hyperlink"/>
    <w:uiPriority w:val="99"/>
    <w:unhideWhenUsed/>
    <w:rsid w:val="00092A89"/>
    <w:rPr>
      <w:color w:val="0000FF"/>
      <w:u w:val="single"/>
    </w:rPr>
  </w:style>
  <w:style w:type="paragraph" w:styleId="2">
    <w:name w:val="Body Text Indent 2"/>
    <w:basedOn w:val="a"/>
    <w:link w:val="20"/>
    <w:semiHidden/>
    <w:unhideWhenUsed/>
    <w:rsid w:val="00092A89"/>
    <w:pPr>
      <w:spacing w:after="0" w:line="360" w:lineRule="auto"/>
      <w:ind w:hanging="360"/>
      <w:jc w:val="both"/>
    </w:pPr>
    <w:rPr>
      <w:rFonts w:ascii="Times New Roman" w:eastAsia="Times New Roman" w:hAnsi="Times New Roman"/>
      <w:sz w:val="28"/>
      <w:szCs w:val="28"/>
      <w:lang w:eastAsia="ru-RU"/>
    </w:rPr>
  </w:style>
  <w:style w:type="character" w:customStyle="1" w:styleId="20">
    <w:name w:val="Основной текст с отступом 2 Знак"/>
    <w:basedOn w:val="a0"/>
    <w:link w:val="2"/>
    <w:semiHidden/>
    <w:rsid w:val="00092A89"/>
    <w:rPr>
      <w:rFonts w:eastAsia="Times New Roman"/>
      <w:lang w:eastAsia="ru-RU"/>
    </w:rPr>
  </w:style>
  <w:style w:type="paragraph" w:styleId="a5">
    <w:name w:val="Normal (Web)"/>
    <w:basedOn w:val="a"/>
    <w:uiPriority w:val="99"/>
    <w:unhideWhenUsed/>
    <w:rsid w:val="0082643B"/>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6">
    <w:name w:val="List Paragraph"/>
    <w:basedOn w:val="a"/>
    <w:uiPriority w:val="34"/>
    <w:qFormat/>
    <w:rsid w:val="00111D16"/>
    <w:pPr>
      <w:ind w:left="720"/>
      <w:contextualSpacing/>
    </w:pPr>
  </w:style>
  <w:style w:type="character" w:styleId="HTML">
    <w:name w:val="HTML Cite"/>
    <w:basedOn w:val="a0"/>
    <w:uiPriority w:val="99"/>
    <w:semiHidden/>
    <w:unhideWhenUsed/>
    <w:rsid w:val="00111D16"/>
    <w:rPr>
      <w:i/>
      <w:iCs/>
    </w:rPr>
  </w:style>
</w:styles>
</file>

<file path=word/webSettings.xml><?xml version="1.0" encoding="utf-8"?>
<w:webSettings xmlns:r="http://schemas.openxmlformats.org/officeDocument/2006/relationships" xmlns:w="http://schemas.openxmlformats.org/wordprocessingml/2006/main">
  <w:divs>
    <w:div w:id="314381925">
      <w:bodyDiv w:val="1"/>
      <w:marLeft w:val="0"/>
      <w:marRight w:val="0"/>
      <w:marTop w:val="0"/>
      <w:marBottom w:val="0"/>
      <w:divBdr>
        <w:top w:val="none" w:sz="0" w:space="0" w:color="auto"/>
        <w:left w:val="none" w:sz="0" w:space="0" w:color="auto"/>
        <w:bottom w:val="none" w:sz="0" w:space="0" w:color="auto"/>
        <w:right w:val="none" w:sz="0" w:space="0" w:color="auto"/>
      </w:divBdr>
      <w:divsChild>
        <w:div w:id="135295618">
          <w:marLeft w:val="0"/>
          <w:marRight w:val="0"/>
          <w:marTop w:val="0"/>
          <w:marBottom w:val="0"/>
          <w:divBdr>
            <w:top w:val="none" w:sz="0" w:space="0" w:color="auto"/>
            <w:left w:val="none" w:sz="0" w:space="0" w:color="auto"/>
            <w:bottom w:val="none" w:sz="0" w:space="0" w:color="auto"/>
            <w:right w:val="none" w:sz="0" w:space="0" w:color="auto"/>
          </w:divBdr>
        </w:div>
      </w:divsChild>
    </w:div>
    <w:div w:id="2130119542">
      <w:bodyDiv w:val="1"/>
      <w:marLeft w:val="0"/>
      <w:marRight w:val="0"/>
      <w:marTop w:val="0"/>
      <w:marBottom w:val="0"/>
      <w:divBdr>
        <w:top w:val="none" w:sz="0" w:space="0" w:color="auto"/>
        <w:left w:val="none" w:sz="0" w:space="0" w:color="auto"/>
        <w:bottom w:val="none" w:sz="0" w:space="0" w:color="auto"/>
        <w:right w:val="none" w:sz="0" w:space="0" w:color="auto"/>
      </w:divBdr>
      <w:divsChild>
        <w:div w:id="1630740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eltsadvantage.com/2015/04/26/ted-talks-english-studen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flmagazine.com/teaching-english-using-ted-talks/" TargetMode="External"/><Relationship Id="rId5" Type="http://schemas.openxmlformats.org/officeDocument/2006/relationships/hyperlink" Target="http://www.ted.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4</Pages>
  <Words>1028</Words>
  <Characters>5864</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15</cp:revision>
  <dcterms:created xsi:type="dcterms:W3CDTF">2019-10-27T16:57:00Z</dcterms:created>
  <dcterms:modified xsi:type="dcterms:W3CDTF">2019-10-27T18:00:00Z</dcterms:modified>
</cp:coreProperties>
</file>