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88485F" w:rsidRDefault="00E05217">
      <w:pPr>
        <w:spacing w:line="360" w:lineRule="auto"/>
        <w:jc w:val="right"/>
        <w:rPr>
          <w:rFonts w:ascii="Times New Roman" w:eastAsia="Times New Roman" w:hAnsi="Times New Roman" w:cs="Times New Roman"/>
          <w:sz w:val="28"/>
          <w:szCs w:val="28"/>
        </w:rPr>
      </w:pPr>
      <w:bookmarkStart w:id="0" w:name="_heading=h.30j0zll" w:colFirst="0" w:colLast="0"/>
      <w:bookmarkEnd w:id="0"/>
      <w:proofErr w:type="spellStart"/>
      <w:r>
        <w:rPr>
          <w:rFonts w:ascii="Times New Roman" w:eastAsia="Times New Roman" w:hAnsi="Times New Roman" w:cs="Times New Roman"/>
          <w:sz w:val="28"/>
          <w:szCs w:val="28"/>
        </w:rPr>
        <w:t>Kateryna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Buhaichuk</w:t>
      </w:r>
      <w:proofErr w:type="spellEnd"/>
    </w:p>
    <w:p w14:paraId="00000002" w14:textId="77777777" w:rsidR="0088485F" w:rsidRDefault="00E05217">
      <w:pPr>
        <w:spacing w:line="360" w:lineRule="auto"/>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Khmelnytskyi</w:t>
      </w:r>
      <w:proofErr w:type="spellEnd"/>
      <w:r>
        <w:rPr>
          <w:rFonts w:ascii="Times New Roman" w:eastAsia="Times New Roman" w:hAnsi="Times New Roman" w:cs="Times New Roman"/>
          <w:sz w:val="28"/>
          <w:szCs w:val="28"/>
        </w:rPr>
        <w:t xml:space="preserve"> National University</w:t>
      </w:r>
    </w:p>
    <w:p w14:paraId="00000003" w14:textId="77777777" w:rsidR="0088485F" w:rsidRDefault="00E05217">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Scientific Supervisor: O. V. </w:t>
      </w:r>
      <w:proofErr w:type="spellStart"/>
      <w:r>
        <w:rPr>
          <w:rFonts w:ascii="Times New Roman" w:eastAsia="Times New Roman" w:hAnsi="Times New Roman" w:cs="Times New Roman"/>
          <w:sz w:val="28"/>
          <w:szCs w:val="28"/>
        </w:rPr>
        <w:t>Tarasova</w:t>
      </w:r>
      <w:proofErr w:type="spellEnd"/>
      <w:r>
        <w:rPr>
          <w:rFonts w:ascii="Times New Roman" w:eastAsia="Times New Roman" w:hAnsi="Times New Roman" w:cs="Times New Roman"/>
          <w:sz w:val="28"/>
          <w:szCs w:val="28"/>
        </w:rPr>
        <w:t>, PhD</w:t>
      </w:r>
    </w:p>
    <w:p w14:paraId="00000004" w14:textId="77777777" w:rsidR="0088485F" w:rsidRDefault="00E05217">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TRANSLATION OF HOMOPHONES: A CASE STUDY</w:t>
      </w:r>
    </w:p>
    <w:p w14:paraId="00000005" w14:textId="77777777" w:rsidR="0088485F" w:rsidRDefault="0088485F">
      <w:pPr>
        <w:spacing w:line="360" w:lineRule="auto"/>
        <w:jc w:val="both"/>
        <w:rPr>
          <w:rFonts w:ascii="Times New Roman" w:eastAsia="Times New Roman" w:hAnsi="Times New Roman" w:cs="Times New Roman"/>
          <w:sz w:val="28"/>
          <w:szCs w:val="28"/>
        </w:rPr>
      </w:pPr>
    </w:p>
    <w:p w14:paraId="00000006" w14:textId="26745FB8" w:rsidR="0088485F" w:rsidRDefault="00E0521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Abstract: </w:t>
      </w:r>
      <w:r w:rsidR="00F01164">
        <w:rPr>
          <w:rFonts w:ascii="Times New Roman" w:eastAsia="Times New Roman" w:hAnsi="Times New Roman" w:cs="Times New Roman"/>
          <w:sz w:val="28"/>
          <w:szCs w:val="28"/>
        </w:rPr>
        <w:t>T</w:t>
      </w:r>
      <w:r>
        <w:rPr>
          <w:rFonts w:ascii="Times New Roman" w:eastAsia="Times New Roman" w:hAnsi="Times New Roman" w:cs="Times New Roman"/>
          <w:sz w:val="28"/>
          <w:szCs w:val="28"/>
        </w:rPr>
        <w:t xml:space="preserve">he </w:t>
      </w:r>
      <w:r w:rsidR="00F01164">
        <w:rPr>
          <w:rFonts w:ascii="Times New Roman" w:eastAsia="Times New Roman" w:hAnsi="Times New Roman" w:cs="Times New Roman"/>
          <w:sz w:val="28"/>
          <w:szCs w:val="28"/>
        </w:rPr>
        <w:t xml:space="preserve">article deals with the </w:t>
      </w:r>
      <w:r>
        <w:rPr>
          <w:rFonts w:ascii="Times New Roman" w:eastAsia="Times New Roman" w:hAnsi="Times New Roman" w:cs="Times New Roman"/>
          <w:sz w:val="28"/>
          <w:szCs w:val="28"/>
        </w:rPr>
        <w:t>phenomenon of hom</w:t>
      </w:r>
      <w:r w:rsidR="00F01164">
        <w:rPr>
          <w:rFonts w:ascii="Times New Roman" w:eastAsia="Times New Roman" w:hAnsi="Times New Roman" w:cs="Times New Roman"/>
          <w:sz w:val="28"/>
          <w:szCs w:val="28"/>
        </w:rPr>
        <w:t>ophones in the English language and</w:t>
      </w:r>
      <w:r>
        <w:rPr>
          <w:rFonts w:ascii="Times New Roman" w:eastAsia="Times New Roman" w:hAnsi="Times New Roman" w:cs="Times New Roman"/>
          <w:sz w:val="28"/>
          <w:szCs w:val="28"/>
        </w:rPr>
        <w:t xml:space="preserve"> difficulties that arise during the</w:t>
      </w:r>
      <w:r w:rsidR="00F01164">
        <w:rPr>
          <w:rFonts w:ascii="Times New Roman" w:eastAsia="Times New Roman" w:hAnsi="Times New Roman" w:cs="Times New Roman"/>
          <w:sz w:val="28"/>
          <w:szCs w:val="28"/>
        </w:rPr>
        <w:t>ir</w:t>
      </w:r>
      <w:r>
        <w:rPr>
          <w:rFonts w:ascii="Times New Roman" w:eastAsia="Times New Roman" w:hAnsi="Times New Roman" w:cs="Times New Roman"/>
          <w:sz w:val="28"/>
          <w:szCs w:val="28"/>
        </w:rPr>
        <w:t xml:space="preserve"> translation. The ways of transmission homophones from the source language (English) </w:t>
      </w:r>
      <w:r w:rsidR="007D77B9">
        <w:rPr>
          <w:rFonts w:ascii="Times New Roman" w:eastAsia="Times New Roman" w:hAnsi="Times New Roman" w:cs="Times New Roman"/>
          <w:sz w:val="28"/>
          <w:szCs w:val="28"/>
        </w:rPr>
        <w:t>in</w:t>
      </w:r>
      <w:r>
        <w:rPr>
          <w:rFonts w:ascii="Times New Roman" w:eastAsia="Times New Roman" w:hAnsi="Times New Roman" w:cs="Times New Roman"/>
          <w:sz w:val="28"/>
          <w:szCs w:val="28"/>
        </w:rPr>
        <w:t xml:space="preserve">to the target language (Ukrainian) and </w:t>
      </w:r>
      <w:r w:rsidR="007D77B9">
        <w:rPr>
          <w:rFonts w:ascii="Times New Roman" w:eastAsia="Times New Roman" w:hAnsi="Times New Roman" w:cs="Times New Roman"/>
          <w:sz w:val="28"/>
          <w:szCs w:val="28"/>
        </w:rPr>
        <w:t xml:space="preserve">possibilities of preservation author’s pragmatics </w:t>
      </w:r>
      <w:proofErr w:type="gramStart"/>
      <w:r w:rsidR="007D77B9">
        <w:rPr>
          <w:rFonts w:ascii="Times New Roman" w:eastAsia="Times New Roman" w:hAnsi="Times New Roman" w:cs="Times New Roman"/>
          <w:sz w:val="28"/>
          <w:szCs w:val="28"/>
        </w:rPr>
        <w:t>are highlighted</w:t>
      </w:r>
      <w:proofErr w:type="gramEnd"/>
      <w:r>
        <w:rPr>
          <w:rFonts w:ascii="Times New Roman" w:eastAsia="Times New Roman" w:hAnsi="Times New Roman" w:cs="Times New Roman"/>
          <w:sz w:val="28"/>
          <w:szCs w:val="28"/>
        </w:rPr>
        <w:t>.</w:t>
      </w:r>
    </w:p>
    <w:p w14:paraId="00000008" w14:textId="77777777" w:rsidR="0088485F" w:rsidRDefault="00E05217">
      <w:pPr>
        <w:spacing w:line="360" w:lineRule="auto"/>
        <w:ind w:firstLine="709"/>
        <w:jc w:val="both"/>
        <w:rPr>
          <w:rFonts w:ascii="Times New Roman" w:eastAsia="Times New Roman" w:hAnsi="Times New Roman" w:cs="Times New Roman"/>
          <w:b/>
          <w:sz w:val="28"/>
          <w:szCs w:val="28"/>
        </w:rPr>
      </w:pPr>
      <w:bookmarkStart w:id="1" w:name="_heading=h.gjdgxs" w:colFirst="0" w:colLast="0"/>
      <w:bookmarkEnd w:id="1"/>
      <w:r>
        <w:rPr>
          <w:rFonts w:ascii="Times New Roman" w:eastAsia="Times New Roman" w:hAnsi="Times New Roman" w:cs="Times New Roman"/>
          <w:b/>
          <w:sz w:val="28"/>
          <w:szCs w:val="28"/>
        </w:rPr>
        <w:t xml:space="preserve">Keywords: </w:t>
      </w:r>
      <w:r>
        <w:rPr>
          <w:rFonts w:ascii="Times New Roman" w:eastAsia="Times New Roman" w:hAnsi="Times New Roman" w:cs="Times New Roman"/>
          <w:sz w:val="28"/>
          <w:szCs w:val="28"/>
        </w:rPr>
        <w:t>translation,</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homophones,</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highlight w:val="white"/>
        </w:rPr>
        <w:t>source text language</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target text language</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grammatical transformations</w:t>
      </w:r>
      <w:r>
        <w:rPr>
          <w:rFonts w:ascii="Times New Roman" w:eastAsia="Times New Roman" w:hAnsi="Times New Roman" w:cs="Times New Roman"/>
          <w:sz w:val="28"/>
          <w:szCs w:val="28"/>
        </w:rPr>
        <w:t>.</w:t>
      </w:r>
    </w:p>
    <w:p w14:paraId="00000009" w14:textId="77777777" w:rsidR="0088485F" w:rsidRDefault="00E0521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fact that the English and Ukrainian languages belong to different branches of the Indo-European family of language and </w:t>
      </w:r>
      <w:r>
        <w:rPr>
          <w:rFonts w:ascii="Times New Roman" w:eastAsia="Times New Roman" w:hAnsi="Times New Roman" w:cs="Times New Roman"/>
          <w:sz w:val="28"/>
          <w:szCs w:val="28"/>
        </w:rPr>
        <w:t xml:space="preserve">to different structural types specifies divergences in their structure, sets of their grammatical categories, forms and constructions that make up a large group of difficulties in translation. </w:t>
      </w:r>
    </w:p>
    <w:p w14:paraId="0000000A"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Difficulties in translation arise when the grammatical phenome</w:t>
      </w:r>
      <w:r>
        <w:rPr>
          <w:rFonts w:ascii="Times New Roman" w:eastAsia="Times New Roman" w:hAnsi="Times New Roman" w:cs="Times New Roman"/>
          <w:sz w:val="28"/>
          <w:szCs w:val="28"/>
          <w:highlight w:val="white"/>
        </w:rPr>
        <w:t xml:space="preserve">na of the source text </w:t>
      </w:r>
      <w:proofErr w:type="gramStart"/>
      <w:r>
        <w:rPr>
          <w:rFonts w:ascii="Times New Roman" w:eastAsia="Times New Roman" w:hAnsi="Times New Roman" w:cs="Times New Roman"/>
          <w:sz w:val="28"/>
          <w:szCs w:val="28"/>
          <w:highlight w:val="white"/>
        </w:rPr>
        <w:t>language</w:t>
      </w:r>
      <w:proofErr w:type="gramEnd"/>
      <w:r>
        <w:rPr>
          <w:rFonts w:ascii="Times New Roman" w:eastAsia="Times New Roman" w:hAnsi="Times New Roman" w:cs="Times New Roman"/>
          <w:sz w:val="28"/>
          <w:szCs w:val="28"/>
          <w:highlight w:val="white"/>
        </w:rPr>
        <w:t xml:space="preserve"> (STL) and the corresponding grammatical phenomena of the target text language (TTL) have different functional characteristics, or when one of the languages lacks some grammar category and, therefore, has no corresponding form</w:t>
      </w:r>
      <w:r>
        <w:rPr>
          <w:rFonts w:ascii="Times New Roman" w:eastAsia="Times New Roman" w:hAnsi="Times New Roman" w:cs="Times New Roman"/>
          <w:sz w:val="28"/>
          <w:szCs w:val="28"/>
          <w:highlight w:val="white"/>
        </w:rPr>
        <w:t>. For example, English possesses the morphological categories of the article or the gerund lacking in the Ukrainian language</w:t>
      </w:r>
      <w:proofErr w:type="gramStart"/>
      <w:r>
        <w:rPr>
          <w:rFonts w:ascii="Times New Roman" w:eastAsia="Times New Roman" w:hAnsi="Times New Roman" w:cs="Times New Roman"/>
          <w:sz w:val="28"/>
          <w:szCs w:val="28"/>
          <w:highlight w:val="white"/>
        </w:rPr>
        <w:t>;</w:t>
      </w:r>
      <w:proofErr w:type="gramEnd"/>
      <w:r>
        <w:rPr>
          <w:rFonts w:ascii="Times New Roman" w:eastAsia="Times New Roman" w:hAnsi="Times New Roman" w:cs="Times New Roman"/>
          <w:sz w:val="28"/>
          <w:szCs w:val="28"/>
          <w:highlight w:val="white"/>
        </w:rPr>
        <w:t xml:space="preserve"> whereas, in Ukrainian, there is a category of adverbial participle missing in the English language. Unique categories in one of th</w:t>
      </w:r>
      <w:r>
        <w:rPr>
          <w:rFonts w:ascii="Times New Roman" w:eastAsia="Times New Roman" w:hAnsi="Times New Roman" w:cs="Times New Roman"/>
          <w:sz w:val="28"/>
          <w:szCs w:val="28"/>
          <w:highlight w:val="white"/>
        </w:rPr>
        <w:t xml:space="preserve">e languages can occur at the syntactic level as well. </w:t>
      </w:r>
    </w:p>
    <w:p w14:paraId="0000000B"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Undoubtfully</w:t>
      </w:r>
      <w:proofErr w:type="spellEnd"/>
      <w:r>
        <w:rPr>
          <w:rFonts w:ascii="Times New Roman" w:eastAsia="Times New Roman" w:hAnsi="Times New Roman" w:cs="Times New Roman"/>
          <w:sz w:val="28"/>
          <w:szCs w:val="28"/>
          <w:highlight w:val="white"/>
        </w:rPr>
        <w:t xml:space="preserve">, a set of grammatical transformations </w:t>
      </w:r>
      <w:proofErr w:type="gramStart"/>
      <w:r>
        <w:rPr>
          <w:rFonts w:ascii="Times New Roman" w:eastAsia="Times New Roman" w:hAnsi="Times New Roman" w:cs="Times New Roman"/>
          <w:sz w:val="28"/>
          <w:szCs w:val="28"/>
          <w:highlight w:val="white"/>
        </w:rPr>
        <w:t>can be applied</w:t>
      </w:r>
      <w:proofErr w:type="gramEnd"/>
      <w:r>
        <w:rPr>
          <w:rFonts w:ascii="Times New Roman" w:eastAsia="Times New Roman" w:hAnsi="Times New Roman" w:cs="Times New Roman"/>
          <w:sz w:val="28"/>
          <w:szCs w:val="28"/>
          <w:highlight w:val="white"/>
        </w:rPr>
        <w:t xml:space="preserve"> in any process of translation. Grammatical transformations are changes in the grammatical structures and categories in the process of t</w:t>
      </w:r>
      <w:r>
        <w:rPr>
          <w:rFonts w:ascii="Times New Roman" w:eastAsia="Times New Roman" w:hAnsi="Times New Roman" w:cs="Times New Roman"/>
          <w:sz w:val="28"/>
          <w:szCs w:val="28"/>
          <w:highlight w:val="white"/>
        </w:rPr>
        <w:t xml:space="preserve">ranslation. They are often the matter of translator’s individual choice and, in general, strongly depend on stylistic peculiarities and communication intent of the source text. </w:t>
      </w:r>
    </w:p>
    <w:p w14:paraId="0000000C" w14:textId="7ACB3AEB" w:rsidR="0088485F"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In our case, we are talking about homophones. In English, Western Europe, and </w:t>
      </w:r>
      <w:r>
        <w:rPr>
          <w:rFonts w:ascii="Times New Roman" w:eastAsia="Times New Roman" w:hAnsi="Times New Roman" w:cs="Times New Roman"/>
          <w:sz w:val="28"/>
          <w:szCs w:val="28"/>
          <w:highlight w:val="white"/>
        </w:rPr>
        <w:t xml:space="preserve">some East Asian countries, a </w:t>
      </w:r>
      <w:r>
        <w:rPr>
          <w:rFonts w:ascii="Times New Roman" w:eastAsia="Times New Roman" w:hAnsi="Times New Roman" w:cs="Times New Roman"/>
          <w:b/>
          <w:i/>
          <w:sz w:val="28"/>
          <w:szCs w:val="28"/>
          <w:highlight w:val="white"/>
        </w:rPr>
        <w:t>homophone</w:t>
      </w:r>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highlight w:val="white"/>
        </w:rPr>
        <w:t xml:space="preserve">is </w:t>
      </w:r>
      <w:r>
        <w:rPr>
          <w:rFonts w:ascii="Times New Roman" w:eastAsia="Times New Roman" w:hAnsi="Times New Roman" w:cs="Times New Roman"/>
          <w:sz w:val="28"/>
          <w:szCs w:val="28"/>
        </w:rPr>
        <w:t xml:space="preserve">a word that has the same sound as another word but different meaning and spelling. This </w:t>
      </w:r>
      <w:proofErr w:type="gramStart"/>
      <w:r>
        <w:rPr>
          <w:rFonts w:ascii="Times New Roman" w:eastAsia="Times New Roman" w:hAnsi="Times New Roman" w:cs="Times New Roman"/>
          <w:sz w:val="28"/>
          <w:szCs w:val="28"/>
        </w:rPr>
        <w:t>can be compared</w:t>
      </w:r>
      <w:proofErr w:type="gramEnd"/>
      <w:r>
        <w:rPr>
          <w:rFonts w:ascii="Times New Roman" w:eastAsia="Times New Roman" w:hAnsi="Times New Roman" w:cs="Times New Roman"/>
          <w:sz w:val="28"/>
          <w:szCs w:val="28"/>
        </w:rPr>
        <w:t xml:space="preserve"> with a homonym, which </w:t>
      </w:r>
      <w:r>
        <w:rPr>
          <w:rFonts w:ascii="Times New Roman" w:eastAsia="Times New Roman" w:hAnsi="Times New Roman" w:cs="Times New Roman"/>
          <w:sz w:val="28"/>
          <w:szCs w:val="28"/>
        </w:rPr>
        <w:lastRenderedPageBreak/>
        <w:t>has the same spelling and sounds the same but has a different meaning.</w:t>
      </w:r>
      <w:r>
        <w:rPr>
          <w:rFonts w:ascii="Times New Roman" w:eastAsia="Times New Roman" w:hAnsi="Times New Roman" w:cs="Times New Roman"/>
          <w:sz w:val="28"/>
          <w:szCs w:val="28"/>
          <w:highlight w:val="white"/>
        </w:rPr>
        <w:t xml:space="preserve"> It may also diffe</w:t>
      </w:r>
      <w:r>
        <w:rPr>
          <w:rFonts w:ascii="Times New Roman" w:eastAsia="Times New Roman" w:hAnsi="Times New Roman" w:cs="Times New Roman"/>
          <w:sz w:val="28"/>
          <w:szCs w:val="28"/>
          <w:highlight w:val="white"/>
        </w:rPr>
        <w:t xml:space="preserve">r in spelling. The English language has a huge number of homophones, while Ukrainian is not rich in it. Homophones </w:t>
      </w:r>
      <w:proofErr w:type="gramStart"/>
      <w:r>
        <w:rPr>
          <w:rFonts w:ascii="Times New Roman" w:eastAsia="Times New Roman" w:hAnsi="Times New Roman" w:cs="Times New Roman"/>
          <w:sz w:val="28"/>
          <w:szCs w:val="28"/>
          <w:highlight w:val="white"/>
        </w:rPr>
        <w:t>are often used</w:t>
      </w:r>
      <w:proofErr w:type="gramEnd"/>
      <w:r>
        <w:rPr>
          <w:rFonts w:ascii="Times New Roman" w:eastAsia="Times New Roman" w:hAnsi="Times New Roman" w:cs="Times New Roman"/>
          <w:sz w:val="28"/>
          <w:szCs w:val="28"/>
          <w:highlight w:val="white"/>
        </w:rPr>
        <w:t xml:space="preserve"> to create </w:t>
      </w:r>
      <w:hyperlink r:id="rId6">
        <w:r>
          <w:rPr>
            <w:rFonts w:ascii="Times New Roman" w:eastAsia="Times New Roman" w:hAnsi="Times New Roman" w:cs="Times New Roman"/>
            <w:sz w:val="28"/>
            <w:szCs w:val="28"/>
            <w:highlight w:val="white"/>
          </w:rPr>
          <w:t>puns</w:t>
        </w:r>
      </w:hyperlink>
      <w:r>
        <w:rPr>
          <w:rFonts w:ascii="Times New Roman" w:eastAsia="Times New Roman" w:hAnsi="Times New Roman" w:cs="Times New Roman"/>
          <w:sz w:val="28"/>
          <w:szCs w:val="28"/>
          <w:highlight w:val="white"/>
        </w:rPr>
        <w:t xml:space="preserve"> and to deceive the reader (as in </w:t>
      </w:r>
      <w:hyperlink r:id="rId7">
        <w:r>
          <w:rPr>
            <w:rFonts w:ascii="Times New Roman" w:eastAsia="Times New Roman" w:hAnsi="Times New Roman" w:cs="Times New Roman"/>
            <w:sz w:val="28"/>
            <w:szCs w:val="28"/>
            <w:highlight w:val="white"/>
          </w:rPr>
          <w:t>crossword puzzles</w:t>
        </w:r>
      </w:hyperlink>
      <w:r>
        <w:rPr>
          <w:rFonts w:ascii="Times New Roman" w:eastAsia="Times New Roman" w:hAnsi="Times New Roman" w:cs="Times New Roman"/>
          <w:sz w:val="28"/>
          <w:szCs w:val="28"/>
          <w:highlight w:val="white"/>
        </w:rPr>
        <w:t xml:space="preserve">) or to suggest multiple meanings. The last usage is common in </w:t>
      </w:r>
      <w:hyperlink r:id="rId8">
        <w:r>
          <w:rPr>
            <w:rFonts w:ascii="Times New Roman" w:eastAsia="Times New Roman" w:hAnsi="Times New Roman" w:cs="Times New Roman"/>
            <w:sz w:val="28"/>
            <w:szCs w:val="28"/>
            <w:highlight w:val="white"/>
          </w:rPr>
          <w:t>poetry</w:t>
        </w:r>
      </w:hyperlink>
      <w:r>
        <w:rPr>
          <w:rFonts w:ascii="Times New Roman" w:eastAsia="Times New Roman" w:hAnsi="Times New Roman" w:cs="Times New Roman"/>
          <w:sz w:val="28"/>
          <w:szCs w:val="28"/>
          <w:highlight w:val="white"/>
        </w:rPr>
        <w:t xml:space="preserve"> and creative </w:t>
      </w:r>
      <w:hyperlink r:id="rId9">
        <w:r>
          <w:rPr>
            <w:rFonts w:ascii="Times New Roman" w:eastAsia="Times New Roman" w:hAnsi="Times New Roman" w:cs="Times New Roman"/>
            <w:sz w:val="28"/>
            <w:szCs w:val="28"/>
            <w:highlight w:val="white"/>
          </w:rPr>
          <w:t>literature</w:t>
        </w:r>
      </w:hyperlink>
      <w:r w:rsidR="007C0F23">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3</w:t>
      </w:r>
      <w:r w:rsidR="007C0F23">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highlight w:val="white"/>
        </w:rPr>
        <w:t xml:space="preserve">. </w:t>
      </w:r>
    </w:p>
    <w:p w14:paraId="0000000D"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Studying English homophones make us often think seriously about the meaning of what </w:t>
      </w:r>
      <w:proofErr w:type="gramStart"/>
      <w:r>
        <w:rPr>
          <w:rFonts w:ascii="Times New Roman" w:eastAsia="Times New Roman" w:hAnsi="Times New Roman" w:cs="Times New Roman"/>
          <w:sz w:val="28"/>
          <w:szCs w:val="28"/>
          <w:highlight w:val="white"/>
        </w:rPr>
        <w:t>we've</w:t>
      </w:r>
      <w:proofErr w:type="gramEnd"/>
      <w:r>
        <w:rPr>
          <w:rFonts w:ascii="Times New Roman" w:eastAsia="Times New Roman" w:hAnsi="Times New Roman" w:cs="Times New Roman"/>
          <w:sz w:val="28"/>
          <w:szCs w:val="28"/>
          <w:highlight w:val="white"/>
        </w:rPr>
        <w:t xml:space="preserve"> heard. How to cope with them?</w:t>
      </w:r>
    </w:p>
    <w:p w14:paraId="0000000E"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Firstly, it is necessary to know about the existence of types of homonyms. There are five different types of them:</w:t>
      </w:r>
    </w:p>
    <w:p w14:paraId="0000000F"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Homograp</w:t>
      </w:r>
      <w:r>
        <w:rPr>
          <w:rFonts w:ascii="Times New Roman" w:eastAsia="Times New Roman" w:hAnsi="Times New Roman" w:cs="Times New Roman"/>
          <w:i/>
          <w:sz w:val="28"/>
          <w:szCs w:val="28"/>
          <w:highlight w:val="white"/>
        </w:rPr>
        <w:t>h</w:t>
      </w:r>
      <w:r>
        <w:rPr>
          <w:rFonts w:ascii="Times New Roman" w:eastAsia="Times New Roman" w:hAnsi="Times New Roman" w:cs="Times New Roman"/>
          <w:sz w:val="28"/>
          <w:szCs w:val="28"/>
          <w:highlight w:val="white"/>
        </w:rPr>
        <w:t xml:space="preserve"> – some homophones are similar in spelling but different in meanings. They </w:t>
      </w:r>
      <w:proofErr w:type="gramStart"/>
      <w:r>
        <w:rPr>
          <w:rFonts w:ascii="Times New Roman" w:eastAsia="Times New Roman" w:hAnsi="Times New Roman" w:cs="Times New Roman"/>
          <w:sz w:val="28"/>
          <w:szCs w:val="28"/>
          <w:highlight w:val="white"/>
        </w:rPr>
        <w:t>are called</w:t>
      </w:r>
      <w:proofErr w:type="gramEnd"/>
      <w:r>
        <w:rPr>
          <w:rFonts w:ascii="Times New Roman" w:eastAsia="Times New Roman" w:hAnsi="Times New Roman" w:cs="Times New Roman"/>
          <w:sz w:val="28"/>
          <w:szCs w:val="28"/>
          <w:highlight w:val="white"/>
        </w:rPr>
        <w:t xml:space="preserve"> homographs. For instance, “hail” meaning an ice </w:t>
      </w:r>
      <w:proofErr w:type="gramStart"/>
      <w:r>
        <w:rPr>
          <w:rFonts w:ascii="Times New Roman" w:eastAsia="Times New Roman" w:hAnsi="Times New Roman" w:cs="Times New Roman"/>
          <w:sz w:val="28"/>
          <w:szCs w:val="28"/>
          <w:highlight w:val="white"/>
        </w:rPr>
        <w:t>storm,</w:t>
      </w:r>
      <w:proofErr w:type="gramEnd"/>
      <w:r>
        <w:rPr>
          <w:rFonts w:ascii="Times New Roman" w:eastAsia="Times New Roman" w:hAnsi="Times New Roman" w:cs="Times New Roman"/>
          <w:sz w:val="28"/>
          <w:szCs w:val="28"/>
          <w:highlight w:val="white"/>
        </w:rPr>
        <w:t xml:space="preserve"> and “hail” meaning something that occurs in large numbers, such as “a hail of bullets.”</w:t>
      </w:r>
    </w:p>
    <w:p w14:paraId="00000010"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Homonym</w:t>
      </w:r>
      <w:r>
        <w:rPr>
          <w:rFonts w:ascii="Times New Roman" w:eastAsia="Times New Roman" w:hAnsi="Times New Roman" w:cs="Times New Roman"/>
          <w:sz w:val="28"/>
          <w:szCs w:val="28"/>
          <w:highlight w:val="white"/>
        </w:rPr>
        <w:t xml:space="preserve"> – some words have </w:t>
      </w:r>
      <w:r>
        <w:rPr>
          <w:rFonts w:ascii="Times New Roman" w:eastAsia="Times New Roman" w:hAnsi="Times New Roman" w:cs="Times New Roman"/>
          <w:sz w:val="28"/>
          <w:szCs w:val="28"/>
          <w:highlight w:val="white"/>
        </w:rPr>
        <w:t xml:space="preserve">the same pronunciation but different meanings. These </w:t>
      </w:r>
      <w:proofErr w:type="gramStart"/>
      <w:r>
        <w:rPr>
          <w:rFonts w:ascii="Times New Roman" w:eastAsia="Times New Roman" w:hAnsi="Times New Roman" w:cs="Times New Roman"/>
          <w:sz w:val="28"/>
          <w:szCs w:val="28"/>
          <w:highlight w:val="white"/>
        </w:rPr>
        <w:t>are called</w:t>
      </w:r>
      <w:proofErr w:type="gramEnd"/>
      <w:r>
        <w:rPr>
          <w:rFonts w:ascii="Times New Roman" w:eastAsia="Times New Roman" w:hAnsi="Times New Roman" w:cs="Times New Roman"/>
          <w:sz w:val="28"/>
          <w:szCs w:val="28"/>
          <w:highlight w:val="white"/>
        </w:rPr>
        <w:t xml:space="preserve"> homonyms. For example, “cite,” “sight,” and “site.”</w:t>
      </w:r>
    </w:p>
    <w:p w14:paraId="00000011"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i/>
          <w:sz w:val="28"/>
          <w:szCs w:val="28"/>
          <w:highlight w:val="white"/>
        </w:rPr>
        <w:t>Heterograph</w:t>
      </w:r>
      <w:proofErr w:type="spellEnd"/>
      <w:r>
        <w:rPr>
          <w:rFonts w:ascii="Times New Roman" w:eastAsia="Times New Roman" w:hAnsi="Times New Roman" w:cs="Times New Roman"/>
          <w:sz w:val="28"/>
          <w:szCs w:val="28"/>
          <w:highlight w:val="white"/>
        </w:rPr>
        <w:t xml:space="preserve"> – words that have different spellings but </w:t>
      </w:r>
      <w:proofErr w:type="gramStart"/>
      <w:r>
        <w:rPr>
          <w:rFonts w:ascii="Times New Roman" w:eastAsia="Times New Roman" w:hAnsi="Times New Roman" w:cs="Times New Roman"/>
          <w:sz w:val="28"/>
          <w:szCs w:val="28"/>
          <w:highlight w:val="white"/>
        </w:rPr>
        <w:t>are pronounced</w:t>
      </w:r>
      <w:proofErr w:type="gramEnd"/>
      <w:r>
        <w:rPr>
          <w:rFonts w:ascii="Times New Roman" w:eastAsia="Times New Roman" w:hAnsi="Times New Roman" w:cs="Times New Roman"/>
          <w:sz w:val="28"/>
          <w:szCs w:val="28"/>
          <w:highlight w:val="white"/>
        </w:rPr>
        <w:t xml:space="preserve"> in the same way are called </w:t>
      </w:r>
      <w:proofErr w:type="spellStart"/>
      <w:r>
        <w:rPr>
          <w:rFonts w:ascii="Times New Roman" w:eastAsia="Times New Roman" w:hAnsi="Times New Roman" w:cs="Times New Roman"/>
          <w:sz w:val="28"/>
          <w:szCs w:val="28"/>
          <w:highlight w:val="white"/>
        </w:rPr>
        <w:t>heterographs</w:t>
      </w:r>
      <w:proofErr w:type="spellEnd"/>
      <w:r>
        <w:rPr>
          <w:rFonts w:ascii="Times New Roman" w:eastAsia="Times New Roman" w:hAnsi="Times New Roman" w:cs="Times New Roman"/>
          <w:sz w:val="28"/>
          <w:szCs w:val="28"/>
          <w:highlight w:val="white"/>
        </w:rPr>
        <w:t xml:space="preserve"> (“write” and “right”).</w:t>
      </w:r>
    </w:p>
    <w:p w14:paraId="00000012"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i/>
          <w:sz w:val="28"/>
          <w:szCs w:val="28"/>
          <w:highlight w:val="white"/>
        </w:rPr>
        <w:t>Oronym</w:t>
      </w:r>
      <w:proofErr w:type="spellEnd"/>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highlight w:val="white"/>
        </w:rPr>
        <w:t xml:space="preserve"> homophones that have multiple words or phrases, having similar sounds, </w:t>
      </w:r>
      <w:proofErr w:type="gramStart"/>
      <w:r>
        <w:rPr>
          <w:rFonts w:ascii="Times New Roman" w:eastAsia="Times New Roman" w:hAnsi="Times New Roman" w:cs="Times New Roman"/>
          <w:sz w:val="28"/>
          <w:szCs w:val="28"/>
          <w:highlight w:val="white"/>
        </w:rPr>
        <w:t>are called</w:t>
      </w:r>
      <w:proofErr w:type="gram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oronyms</w:t>
      </w:r>
      <w:proofErr w:type="spellEnd"/>
      <w:r>
        <w:rPr>
          <w:rFonts w:ascii="Times New Roman" w:eastAsia="Times New Roman" w:hAnsi="Times New Roman" w:cs="Times New Roman"/>
          <w:sz w:val="28"/>
          <w:szCs w:val="28"/>
          <w:highlight w:val="white"/>
        </w:rPr>
        <w:t>. For instance, “ice cream” and “I scream.”</w:t>
      </w:r>
    </w:p>
    <w:p w14:paraId="00000013" w14:textId="5E754FAA" w:rsidR="0088485F"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Pseudo-homophone</w:t>
      </w:r>
      <w:r>
        <w:rPr>
          <w:rFonts w:ascii="Times New Roman" w:eastAsia="Times New Roman" w:hAnsi="Times New Roman" w:cs="Times New Roman"/>
          <w:sz w:val="28"/>
          <w:szCs w:val="28"/>
          <w:highlight w:val="white"/>
        </w:rPr>
        <w:t xml:space="preserve"> – in this type of homophone, one of the pair of words is not a real word, such as “groan” and “</w:t>
      </w:r>
      <w:proofErr w:type="spellStart"/>
      <w:r>
        <w:rPr>
          <w:rFonts w:ascii="Times New Roman" w:eastAsia="Times New Roman" w:hAnsi="Times New Roman" w:cs="Times New Roman"/>
          <w:sz w:val="28"/>
          <w:szCs w:val="28"/>
          <w:highlight w:val="white"/>
        </w:rPr>
        <w:t>grone</w:t>
      </w:r>
      <w:proofErr w:type="spellEnd"/>
      <w:r>
        <w:rPr>
          <w:rFonts w:ascii="Times New Roman" w:eastAsia="Times New Roman" w:hAnsi="Times New Roman" w:cs="Times New Roman"/>
          <w:sz w:val="28"/>
          <w:szCs w:val="28"/>
          <w:highlight w:val="white"/>
        </w:rPr>
        <w:t>” [2</w:t>
      </w:r>
      <w:bookmarkStart w:id="2" w:name="_GoBack"/>
      <w:bookmarkEnd w:id="2"/>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highlight w:val="white"/>
        </w:rPr>
        <w:t>.</w:t>
      </w:r>
    </w:p>
    <w:p w14:paraId="00000014"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In</w:t>
      </w:r>
      <w:r>
        <w:rPr>
          <w:rFonts w:ascii="Times New Roman" w:eastAsia="Times New Roman" w:hAnsi="Times New Roman" w:cs="Times New Roman"/>
          <w:sz w:val="28"/>
          <w:szCs w:val="28"/>
          <w:highlight w:val="white"/>
        </w:rPr>
        <w:t>terlingual</w:t>
      </w:r>
      <w:proofErr w:type="spellEnd"/>
      <w:r>
        <w:rPr>
          <w:rFonts w:ascii="Times New Roman" w:eastAsia="Times New Roman" w:hAnsi="Times New Roman" w:cs="Times New Roman"/>
          <w:sz w:val="28"/>
          <w:szCs w:val="28"/>
          <w:highlight w:val="white"/>
        </w:rPr>
        <w:t xml:space="preserve"> homonyms, better known as “translator’s “false friends”, can be classified into 3 categories: 1) the meaning of the Ukrainian word partially coincides only with the English equivalent; 2) Ukrainian word has a meaning the English equivalent lacks</w:t>
      </w:r>
      <w:r>
        <w:rPr>
          <w:rFonts w:ascii="Times New Roman" w:eastAsia="Times New Roman" w:hAnsi="Times New Roman" w:cs="Times New Roman"/>
          <w:sz w:val="28"/>
          <w:szCs w:val="28"/>
          <w:highlight w:val="white"/>
        </w:rPr>
        <w:t>; 3) Ukrainian and English equivalents have a cardinal difference.</w:t>
      </w:r>
    </w:p>
    <w:p w14:paraId="00000015"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 vivid example of the coincidence of word meanings in different languages </w:t>
      </w:r>
      <w:proofErr w:type="gramStart"/>
      <w:r>
        <w:rPr>
          <w:rFonts w:ascii="Times New Roman" w:eastAsia="Times New Roman" w:hAnsi="Times New Roman" w:cs="Times New Roman"/>
          <w:sz w:val="28"/>
          <w:szCs w:val="28"/>
          <w:highlight w:val="white"/>
        </w:rPr>
        <w:t>can be found</w:t>
      </w:r>
      <w:proofErr w:type="gramEnd"/>
      <w:r>
        <w:rPr>
          <w:rFonts w:ascii="Times New Roman" w:eastAsia="Times New Roman" w:hAnsi="Times New Roman" w:cs="Times New Roman"/>
          <w:sz w:val="28"/>
          <w:szCs w:val="28"/>
          <w:highlight w:val="white"/>
        </w:rPr>
        <w:t xml:space="preserve"> in Jack Delany’s novel “The Case of The Lower Case Letter”. The author has introduced interesting hom</w:t>
      </w:r>
      <w:r>
        <w:rPr>
          <w:rFonts w:ascii="Times New Roman" w:eastAsia="Times New Roman" w:hAnsi="Times New Roman" w:cs="Times New Roman"/>
          <w:sz w:val="28"/>
          <w:szCs w:val="28"/>
          <w:highlight w:val="white"/>
        </w:rPr>
        <w:t xml:space="preserve">ophones in his novel to confuse and intrigue, to hold the reader's attention and interest </w:t>
      </w:r>
      <w:proofErr w:type="gramStart"/>
      <w:r>
        <w:rPr>
          <w:rFonts w:ascii="Times New Roman" w:eastAsia="Times New Roman" w:hAnsi="Times New Roman" w:cs="Times New Roman"/>
          <w:sz w:val="28"/>
          <w:szCs w:val="28"/>
          <w:highlight w:val="white"/>
        </w:rPr>
        <w:t>till</w:t>
      </w:r>
      <w:proofErr w:type="gramEnd"/>
      <w:r>
        <w:rPr>
          <w:rFonts w:ascii="Times New Roman" w:eastAsia="Times New Roman" w:hAnsi="Times New Roman" w:cs="Times New Roman"/>
          <w:sz w:val="28"/>
          <w:szCs w:val="28"/>
          <w:highlight w:val="white"/>
        </w:rPr>
        <w:t xml:space="preserve"> the end of the story. </w:t>
      </w:r>
    </w:p>
    <w:p w14:paraId="00000016" w14:textId="637D0A99" w:rsidR="0088485F" w:rsidRPr="00CA0840"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w:t>
      </w:r>
      <w:proofErr w:type="spellStart"/>
      <w:proofErr w:type="gramStart"/>
      <w:r>
        <w:rPr>
          <w:rFonts w:ascii="Times New Roman" w:eastAsia="Times New Roman" w:hAnsi="Times New Roman" w:cs="Times New Roman"/>
          <w:i/>
          <w:sz w:val="28"/>
          <w:szCs w:val="28"/>
          <w:highlight w:val="white"/>
        </w:rPr>
        <w:t>edith</w:t>
      </w:r>
      <w:proofErr w:type="spellEnd"/>
      <w:proofErr w:type="gramEnd"/>
      <w:r>
        <w:rPr>
          <w:rFonts w:ascii="Times New Roman" w:eastAsia="Times New Roman" w:hAnsi="Times New Roman" w:cs="Times New Roman"/>
          <w:i/>
          <w:sz w:val="28"/>
          <w:szCs w:val="28"/>
          <w:highlight w:val="white"/>
        </w:rPr>
        <w:t xml:space="preserve">. </w:t>
      </w:r>
      <w:proofErr w:type="spellStart"/>
      <w:proofErr w:type="gramStart"/>
      <w:r>
        <w:rPr>
          <w:rFonts w:ascii="Times New Roman" w:eastAsia="Times New Roman" w:hAnsi="Times New Roman" w:cs="Times New Roman"/>
          <w:i/>
          <w:sz w:val="28"/>
          <w:szCs w:val="28"/>
          <w:highlight w:val="white"/>
        </w:rPr>
        <w:t>i'm</w:t>
      </w:r>
      <w:proofErr w:type="spellEnd"/>
      <w:proofErr w:type="gramEnd"/>
      <w:r>
        <w:rPr>
          <w:rFonts w:ascii="Times New Roman" w:eastAsia="Times New Roman" w:hAnsi="Times New Roman" w:cs="Times New Roman"/>
          <w:i/>
          <w:sz w:val="28"/>
          <w:szCs w:val="28"/>
          <w:highlight w:val="white"/>
        </w:rPr>
        <w:t xml:space="preserve"> not going to </w:t>
      </w:r>
      <w:r>
        <w:rPr>
          <w:rFonts w:ascii="Times New Roman" w:eastAsia="Times New Roman" w:hAnsi="Times New Roman" w:cs="Times New Roman"/>
          <w:b/>
          <w:i/>
          <w:sz w:val="28"/>
          <w:szCs w:val="28"/>
          <w:highlight w:val="white"/>
        </w:rPr>
        <w:t>whine</w:t>
      </w:r>
      <w:r>
        <w:rPr>
          <w:rFonts w:ascii="Times New Roman" w:eastAsia="Times New Roman" w:hAnsi="Times New Roman" w:cs="Times New Roman"/>
          <w:i/>
          <w:sz w:val="28"/>
          <w:szCs w:val="28"/>
          <w:highlight w:val="white"/>
        </w:rPr>
        <w:t xml:space="preserve">, </w:t>
      </w:r>
      <w:proofErr w:type="spellStart"/>
      <w:r>
        <w:rPr>
          <w:rFonts w:ascii="Times New Roman" w:eastAsia="Times New Roman" w:hAnsi="Times New Roman" w:cs="Times New Roman"/>
          <w:i/>
          <w:sz w:val="28"/>
          <w:szCs w:val="28"/>
          <w:highlight w:val="white"/>
        </w:rPr>
        <w:t>i've</w:t>
      </w:r>
      <w:proofErr w:type="spellEnd"/>
      <w:r>
        <w:rPr>
          <w:rFonts w:ascii="Times New Roman" w:eastAsia="Times New Roman" w:hAnsi="Times New Roman" w:cs="Times New Roman"/>
          <w:i/>
          <w:sz w:val="28"/>
          <w:szCs w:val="28"/>
          <w:highlight w:val="white"/>
        </w:rPr>
        <w:t xml:space="preserve"> had a good life. </w:t>
      </w:r>
      <w:proofErr w:type="spellStart"/>
      <w:proofErr w:type="gramStart"/>
      <w:r>
        <w:rPr>
          <w:rFonts w:ascii="Times New Roman" w:eastAsia="Times New Roman" w:hAnsi="Times New Roman" w:cs="Times New Roman"/>
          <w:i/>
          <w:sz w:val="28"/>
          <w:szCs w:val="28"/>
          <w:highlight w:val="white"/>
        </w:rPr>
        <w:t>i've</w:t>
      </w:r>
      <w:proofErr w:type="spellEnd"/>
      <w:proofErr w:type="gramEnd"/>
      <w:r>
        <w:rPr>
          <w:rFonts w:ascii="Times New Roman" w:eastAsia="Times New Roman" w:hAnsi="Times New Roman" w:cs="Times New Roman"/>
          <w:i/>
          <w:sz w:val="28"/>
          <w:szCs w:val="28"/>
          <w:highlight w:val="white"/>
        </w:rPr>
        <w:t xml:space="preserve"> found wealth and happiness as a teacher, a </w:t>
      </w:r>
      <w:r>
        <w:rPr>
          <w:rFonts w:ascii="Times New Roman" w:eastAsia="Times New Roman" w:hAnsi="Times New Roman" w:cs="Times New Roman"/>
          <w:b/>
          <w:i/>
          <w:sz w:val="28"/>
          <w:szCs w:val="28"/>
          <w:highlight w:val="white"/>
        </w:rPr>
        <w:t xml:space="preserve">seller </w:t>
      </w:r>
      <w:r>
        <w:rPr>
          <w:rFonts w:ascii="Times New Roman" w:eastAsia="Times New Roman" w:hAnsi="Times New Roman" w:cs="Times New Roman"/>
          <w:i/>
          <w:sz w:val="28"/>
          <w:szCs w:val="28"/>
          <w:highlight w:val="white"/>
        </w:rPr>
        <w:t xml:space="preserve">of knowledge. </w:t>
      </w:r>
      <w:proofErr w:type="gramStart"/>
      <w:r>
        <w:rPr>
          <w:rFonts w:ascii="Times New Roman" w:eastAsia="Times New Roman" w:hAnsi="Times New Roman" w:cs="Times New Roman"/>
          <w:i/>
          <w:sz w:val="28"/>
          <w:szCs w:val="28"/>
          <w:highlight w:val="white"/>
        </w:rPr>
        <w:t>but</w:t>
      </w:r>
      <w:proofErr w:type="gramEnd"/>
      <w:r>
        <w:rPr>
          <w:rFonts w:ascii="Times New Roman" w:eastAsia="Times New Roman" w:hAnsi="Times New Roman" w:cs="Times New Roman"/>
          <w:i/>
          <w:sz w:val="28"/>
          <w:szCs w:val="28"/>
          <w:highlight w:val="white"/>
        </w:rPr>
        <w:t xml:space="preserve"> </w:t>
      </w:r>
      <w:proofErr w:type="spellStart"/>
      <w:r>
        <w:rPr>
          <w:rFonts w:ascii="Times New Roman" w:eastAsia="Times New Roman" w:hAnsi="Times New Roman" w:cs="Times New Roman"/>
          <w:i/>
          <w:sz w:val="28"/>
          <w:szCs w:val="28"/>
          <w:highlight w:val="white"/>
        </w:rPr>
        <w:t>i</w:t>
      </w:r>
      <w:proofErr w:type="spellEnd"/>
      <w:r>
        <w:rPr>
          <w:rFonts w:ascii="Times New Roman" w:eastAsia="Times New Roman" w:hAnsi="Times New Roman" w:cs="Times New Roman"/>
          <w:i/>
          <w:sz w:val="28"/>
          <w:szCs w:val="28"/>
          <w:highlight w:val="white"/>
        </w:rPr>
        <w:t xml:space="preserve"> find myse</w:t>
      </w:r>
      <w:r>
        <w:rPr>
          <w:rFonts w:ascii="Times New Roman" w:eastAsia="Times New Roman" w:hAnsi="Times New Roman" w:cs="Times New Roman"/>
          <w:i/>
          <w:sz w:val="28"/>
          <w:szCs w:val="28"/>
          <w:highlight w:val="white"/>
        </w:rPr>
        <w:t xml:space="preserve">lf depressed beyond hope ... and so </w:t>
      </w:r>
      <w:proofErr w:type="spellStart"/>
      <w:r>
        <w:rPr>
          <w:rFonts w:ascii="Times New Roman" w:eastAsia="Times New Roman" w:hAnsi="Times New Roman" w:cs="Times New Roman"/>
          <w:i/>
          <w:sz w:val="28"/>
          <w:szCs w:val="28"/>
          <w:highlight w:val="white"/>
        </w:rPr>
        <w:t>i'm</w:t>
      </w:r>
      <w:proofErr w:type="spellEnd"/>
      <w:r>
        <w:rPr>
          <w:rFonts w:ascii="Times New Roman" w:eastAsia="Times New Roman" w:hAnsi="Times New Roman" w:cs="Times New Roman"/>
          <w:i/>
          <w:sz w:val="28"/>
          <w:szCs w:val="28"/>
          <w:highlight w:val="white"/>
        </w:rPr>
        <w:t xml:space="preserve"> choosing the </w:t>
      </w:r>
      <w:r>
        <w:rPr>
          <w:rFonts w:ascii="Times New Roman" w:eastAsia="Times New Roman" w:hAnsi="Times New Roman" w:cs="Times New Roman"/>
          <w:b/>
          <w:i/>
          <w:sz w:val="28"/>
          <w:szCs w:val="28"/>
          <w:highlight w:val="white"/>
        </w:rPr>
        <w:t xml:space="preserve">hour </w:t>
      </w:r>
      <w:r>
        <w:rPr>
          <w:rFonts w:ascii="Times New Roman" w:eastAsia="Times New Roman" w:hAnsi="Times New Roman" w:cs="Times New Roman"/>
          <w:i/>
          <w:sz w:val="28"/>
          <w:szCs w:val="28"/>
          <w:highlight w:val="white"/>
        </w:rPr>
        <w:t xml:space="preserve">and </w:t>
      </w:r>
      <w:r>
        <w:rPr>
          <w:rFonts w:ascii="Times New Roman" w:eastAsia="Times New Roman" w:hAnsi="Times New Roman" w:cs="Times New Roman"/>
          <w:b/>
          <w:i/>
          <w:sz w:val="28"/>
          <w:szCs w:val="28"/>
          <w:highlight w:val="white"/>
        </w:rPr>
        <w:t xml:space="preserve">manner </w:t>
      </w:r>
      <w:r>
        <w:rPr>
          <w:rFonts w:ascii="Times New Roman" w:eastAsia="Times New Roman" w:hAnsi="Times New Roman" w:cs="Times New Roman"/>
          <w:i/>
          <w:sz w:val="28"/>
          <w:szCs w:val="28"/>
          <w:highlight w:val="white"/>
        </w:rPr>
        <w:t xml:space="preserve">of my own demise. </w:t>
      </w:r>
      <w:proofErr w:type="spellStart"/>
      <w:proofErr w:type="gramStart"/>
      <w:r>
        <w:rPr>
          <w:rFonts w:ascii="Times New Roman" w:eastAsia="Times New Roman" w:hAnsi="Times New Roman" w:cs="Times New Roman"/>
          <w:i/>
          <w:sz w:val="28"/>
          <w:szCs w:val="28"/>
          <w:highlight w:val="white"/>
        </w:rPr>
        <w:t>i</w:t>
      </w:r>
      <w:proofErr w:type="spellEnd"/>
      <w:proofErr w:type="gramEnd"/>
      <w:r>
        <w:rPr>
          <w:rFonts w:ascii="Times New Roman" w:eastAsia="Times New Roman" w:hAnsi="Times New Roman" w:cs="Times New Roman"/>
          <w:i/>
          <w:sz w:val="28"/>
          <w:szCs w:val="28"/>
          <w:highlight w:val="white"/>
        </w:rPr>
        <w:t xml:space="preserve"> have treated you badly. </w:t>
      </w:r>
      <w:proofErr w:type="spellStart"/>
      <w:proofErr w:type="gramStart"/>
      <w:r>
        <w:rPr>
          <w:rFonts w:ascii="Times New Roman" w:eastAsia="Times New Roman" w:hAnsi="Times New Roman" w:cs="Times New Roman"/>
          <w:i/>
          <w:sz w:val="28"/>
          <w:szCs w:val="28"/>
          <w:highlight w:val="white"/>
        </w:rPr>
        <w:t>i</w:t>
      </w:r>
      <w:proofErr w:type="spellEnd"/>
      <w:proofErr w:type="gramEnd"/>
      <w:r>
        <w:rPr>
          <w:rFonts w:ascii="Times New Roman" w:eastAsia="Times New Roman" w:hAnsi="Times New Roman" w:cs="Times New Roman"/>
          <w:i/>
          <w:sz w:val="28"/>
          <w:szCs w:val="28"/>
          <w:highlight w:val="white"/>
        </w:rPr>
        <w:t xml:space="preserve"> demanded </w:t>
      </w:r>
      <w:r>
        <w:rPr>
          <w:rFonts w:ascii="Times New Roman" w:eastAsia="Times New Roman" w:hAnsi="Times New Roman" w:cs="Times New Roman"/>
          <w:i/>
          <w:sz w:val="28"/>
          <w:szCs w:val="28"/>
          <w:highlight w:val="white"/>
        </w:rPr>
        <w:lastRenderedPageBreak/>
        <w:t xml:space="preserve">you </w:t>
      </w:r>
      <w:r>
        <w:rPr>
          <w:rFonts w:ascii="Times New Roman" w:eastAsia="Times New Roman" w:hAnsi="Times New Roman" w:cs="Times New Roman"/>
          <w:b/>
          <w:i/>
          <w:sz w:val="28"/>
          <w:szCs w:val="28"/>
          <w:highlight w:val="white"/>
        </w:rPr>
        <w:t>dyed</w:t>
      </w:r>
      <w:r>
        <w:rPr>
          <w:rFonts w:ascii="Times New Roman" w:eastAsia="Times New Roman" w:hAnsi="Times New Roman" w:cs="Times New Roman"/>
          <w:i/>
          <w:sz w:val="28"/>
          <w:szCs w:val="28"/>
          <w:highlight w:val="white"/>
        </w:rPr>
        <w:t xml:space="preserve"> your brown curls blonde. </w:t>
      </w:r>
      <w:proofErr w:type="spellStart"/>
      <w:proofErr w:type="gramStart"/>
      <w:r>
        <w:rPr>
          <w:rFonts w:ascii="Times New Roman" w:eastAsia="Times New Roman" w:hAnsi="Times New Roman" w:cs="Times New Roman"/>
          <w:i/>
          <w:sz w:val="28"/>
          <w:szCs w:val="28"/>
          <w:highlight w:val="white"/>
        </w:rPr>
        <w:t>i</w:t>
      </w:r>
      <w:proofErr w:type="spellEnd"/>
      <w:proofErr w:type="gramEnd"/>
      <w:r>
        <w:rPr>
          <w:rFonts w:ascii="Times New Roman" w:eastAsia="Times New Roman" w:hAnsi="Times New Roman" w:cs="Times New Roman"/>
          <w:i/>
          <w:sz w:val="28"/>
          <w:szCs w:val="28"/>
          <w:highlight w:val="white"/>
        </w:rPr>
        <w:t xml:space="preserve"> thought </w:t>
      </w:r>
      <w:proofErr w:type="spellStart"/>
      <w:r>
        <w:rPr>
          <w:rFonts w:ascii="Times New Roman" w:eastAsia="Times New Roman" w:hAnsi="Times New Roman" w:cs="Times New Roman"/>
          <w:i/>
          <w:sz w:val="28"/>
          <w:szCs w:val="28"/>
          <w:highlight w:val="white"/>
        </w:rPr>
        <w:t>i</w:t>
      </w:r>
      <w:proofErr w:type="spellEnd"/>
      <w:r>
        <w:rPr>
          <w:rFonts w:ascii="Times New Roman" w:eastAsia="Times New Roman" w:hAnsi="Times New Roman" w:cs="Times New Roman"/>
          <w:i/>
          <w:sz w:val="28"/>
          <w:szCs w:val="28"/>
          <w:highlight w:val="white"/>
        </w:rPr>
        <w:t xml:space="preserve"> could </w:t>
      </w:r>
      <w:r>
        <w:rPr>
          <w:rFonts w:ascii="Times New Roman" w:eastAsia="Times New Roman" w:hAnsi="Times New Roman" w:cs="Times New Roman"/>
          <w:b/>
          <w:i/>
          <w:sz w:val="28"/>
          <w:szCs w:val="28"/>
          <w:highlight w:val="white"/>
        </w:rPr>
        <w:t xml:space="preserve">buy </w:t>
      </w:r>
      <w:r>
        <w:rPr>
          <w:rFonts w:ascii="Times New Roman" w:eastAsia="Times New Roman" w:hAnsi="Times New Roman" w:cs="Times New Roman"/>
          <w:i/>
          <w:sz w:val="28"/>
          <w:szCs w:val="28"/>
          <w:highlight w:val="white"/>
        </w:rPr>
        <w:t xml:space="preserve">you when </w:t>
      </w:r>
      <w:proofErr w:type="spellStart"/>
      <w:r>
        <w:rPr>
          <w:rFonts w:ascii="Times New Roman" w:eastAsia="Times New Roman" w:hAnsi="Times New Roman" w:cs="Times New Roman"/>
          <w:i/>
          <w:sz w:val="28"/>
          <w:szCs w:val="28"/>
          <w:highlight w:val="white"/>
        </w:rPr>
        <w:t>i</w:t>
      </w:r>
      <w:proofErr w:type="spellEnd"/>
      <w:r>
        <w:rPr>
          <w:rFonts w:ascii="Times New Roman" w:eastAsia="Times New Roman" w:hAnsi="Times New Roman" w:cs="Times New Roman"/>
          <w:i/>
          <w:sz w:val="28"/>
          <w:szCs w:val="28"/>
          <w:highlight w:val="white"/>
        </w:rPr>
        <w:t xml:space="preserve"> should have </w:t>
      </w:r>
      <w:r>
        <w:rPr>
          <w:rFonts w:ascii="Times New Roman" w:eastAsia="Times New Roman" w:hAnsi="Times New Roman" w:cs="Times New Roman"/>
          <w:b/>
          <w:i/>
          <w:sz w:val="28"/>
          <w:szCs w:val="28"/>
          <w:highlight w:val="white"/>
        </w:rPr>
        <w:t xml:space="preserve">won </w:t>
      </w:r>
      <w:r>
        <w:rPr>
          <w:rFonts w:ascii="Times New Roman" w:eastAsia="Times New Roman" w:hAnsi="Times New Roman" w:cs="Times New Roman"/>
          <w:i/>
          <w:sz w:val="28"/>
          <w:szCs w:val="28"/>
          <w:highlight w:val="white"/>
        </w:rPr>
        <w:t xml:space="preserve">your love. </w:t>
      </w:r>
      <w:proofErr w:type="spellStart"/>
      <w:proofErr w:type="gramStart"/>
      <w:r>
        <w:rPr>
          <w:rFonts w:ascii="Times New Roman" w:eastAsia="Times New Roman" w:hAnsi="Times New Roman" w:cs="Times New Roman"/>
          <w:i/>
          <w:sz w:val="28"/>
          <w:szCs w:val="28"/>
          <w:highlight w:val="white"/>
        </w:rPr>
        <w:t>i</w:t>
      </w:r>
      <w:proofErr w:type="spellEnd"/>
      <w:proofErr w:type="gramEnd"/>
      <w:r>
        <w:rPr>
          <w:rFonts w:ascii="Times New Roman" w:eastAsia="Times New Roman" w:hAnsi="Times New Roman" w:cs="Times New Roman"/>
          <w:i/>
          <w:sz w:val="28"/>
          <w:szCs w:val="28"/>
          <w:highlight w:val="white"/>
        </w:rPr>
        <w:t xml:space="preserve"> called you a </w:t>
      </w:r>
      <w:r>
        <w:rPr>
          <w:rFonts w:ascii="Times New Roman" w:eastAsia="Times New Roman" w:hAnsi="Times New Roman" w:cs="Times New Roman"/>
          <w:b/>
          <w:i/>
          <w:sz w:val="28"/>
          <w:szCs w:val="28"/>
          <w:highlight w:val="white"/>
        </w:rPr>
        <w:t>witch</w:t>
      </w:r>
      <w:r>
        <w:rPr>
          <w:rFonts w:ascii="Times New Roman" w:eastAsia="Times New Roman" w:hAnsi="Times New Roman" w:cs="Times New Roman"/>
          <w:i/>
          <w:sz w:val="28"/>
          <w:szCs w:val="28"/>
          <w:highlight w:val="white"/>
        </w:rPr>
        <w:t xml:space="preserve">. </w:t>
      </w:r>
      <w:proofErr w:type="spellStart"/>
      <w:proofErr w:type="gramStart"/>
      <w:r>
        <w:rPr>
          <w:rFonts w:ascii="Times New Roman" w:eastAsia="Times New Roman" w:hAnsi="Times New Roman" w:cs="Times New Roman"/>
          <w:i/>
          <w:sz w:val="28"/>
          <w:szCs w:val="28"/>
          <w:highlight w:val="white"/>
        </w:rPr>
        <w:t>i'd</w:t>
      </w:r>
      <w:proofErr w:type="spellEnd"/>
      <w:proofErr w:type="gramEnd"/>
      <w:r>
        <w:rPr>
          <w:rFonts w:ascii="Times New Roman" w:eastAsia="Times New Roman" w:hAnsi="Times New Roman" w:cs="Times New Roman"/>
          <w:i/>
          <w:sz w:val="28"/>
          <w:szCs w:val="28"/>
          <w:highlight w:val="white"/>
        </w:rPr>
        <w:t xml:space="preserve"> complain: </w:t>
      </w:r>
      <w:r>
        <w:rPr>
          <w:rFonts w:ascii="Times New Roman" w:eastAsia="Times New Roman" w:hAnsi="Times New Roman" w:cs="Times New Roman"/>
          <w:b/>
          <w:i/>
          <w:sz w:val="28"/>
          <w:szCs w:val="28"/>
          <w:highlight w:val="white"/>
        </w:rPr>
        <w:t>wh</w:t>
      </w:r>
      <w:r>
        <w:rPr>
          <w:rFonts w:ascii="Times New Roman" w:eastAsia="Times New Roman" w:hAnsi="Times New Roman" w:cs="Times New Roman"/>
          <w:b/>
          <w:i/>
          <w:sz w:val="28"/>
          <w:szCs w:val="28"/>
          <w:highlight w:val="white"/>
        </w:rPr>
        <w:t xml:space="preserve">ere's </w:t>
      </w:r>
      <w:r>
        <w:rPr>
          <w:rFonts w:ascii="Times New Roman" w:eastAsia="Times New Roman" w:hAnsi="Times New Roman" w:cs="Times New Roman"/>
          <w:i/>
          <w:sz w:val="28"/>
          <w:szCs w:val="28"/>
          <w:highlight w:val="white"/>
        </w:rPr>
        <w:t xml:space="preserve">the woman </w:t>
      </w:r>
      <w:proofErr w:type="spellStart"/>
      <w:r>
        <w:rPr>
          <w:rFonts w:ascii="Times New Roman" w:eastAsia="Times New Roman" w:hAnsi="Times New Roman" w:cs="Times New Roman"/>
          <w:i/>
          <w:sz w:val="28"/>
          <w:szCs w:val="28"/>
          <w:highlight w:val="white"/>
        </w:rPr>
        <w:t>i</w:t>
      </w:r>
      <w:proofErr w:type="spellEnd"/>
      <w:r>
        <w:rPr>
          <w:rFonts w:ascii="Times New Roman" w:eastAsia="Times New Roman" w:hAnsi="Times New Roman" w:cs="Times New Roman"/>
          <w:i/>
          <w:sz w:val="28"/>
          <w:szCs w:val="28"/>
          <w:highlight w:val="white"/>
        </w:rPr>
        <w:t xml:space="preserve"> married? </w:t>
      </w:r>
      <w:proofErr w:type="spellStart"/>
      <w:proofErr w:type="gramStart"/>
      <w:r>
        <w:rPr>
          <w:rFonts w:ascii="Times New Roman" w:eastAsia="Times New Roman" w:hAnsi="Times New Roman" w:cs="Times New Roman"/>
          <w:i/>
          <w:sz w:val="28"/>
          <w:szCs w:val="28"/>
          <w:highlight w:val="white"/>
        </w:rPr>
        <w:t>i</w:t>
      </w:r>
      <w:proofErr w:type="spellEnd"/>
      <w:proofErr w:type="gramEnd"/>
      <w:r>
        <w:rPr>
          <w:rFonts w:ascii="Times New Roman" w:eastAsia="Times New Roman" w:hAnsi="Times New Roman" w:cs="Times New Roman"/>
          <w:i/>
          <w:sz w:val="28"/>
          <w:szCs w:val="28"/>
          <w:highlight w:val="white"/>
        </w:rPr>
        <w:t xml:space="preserve"> said you </w:t>
      </w:r>
      <w:r>
        <w:rPr>
          <w:rFonts w:ascii="Times New Roman" w:eastAsia="Times New Roman" w:hAnsi="Times New Roman" w:cs="Times New Roman"/>
          <w:b/>
          <w:i/>
          <w:sz w:val="28"/>
          <w:szCs w:val="28"/>
          <w:highlight w:val="white"/>
        </w:rPr>
        <w:t>ate</w:t>
      </w:r>
      <w:r>
        <w:rPr>
          <w:rFonts w:ascii="Times New Roman" w:eastAsia="Times New Roman" w:hAnsi="Times New Roman" w:cs="Times New Roman"/>
          <w:i/>
          <w:sz w:val="28"/>
          <w:szCs w:val="28"/>
          <w:highlight w:val="white"/>
        </w:rPr>
        <w:t xml:space="preserve"> too much. </w:t>
      </w:r>
      <w:proofErr w:type="gramStart"/>
      <w:r>
        <w:rPr>
          <w:rFonts w:ascii="Times New Roman" w:eastAsia="Times New Roman" w:hAnsi="Times New Roman" w:cs="Times New Roman"/>
          <w:i/>
          <w:sz w:val="28"/>
          <w:szCs w:val="28"/>
          <w:highlight w:val="white"/>
        </w:rPr>
        <w:t>if</w:t>
      </w:r>
      <w:proofErr w:type="gramEnd"/>
      <w:r>
        <w:rPr>
          <w:rFonts w:ascii="Times New Roman" w:eastAsia="Times New Roman" w:hAnsi="Times New Roman" w:cs="Times New Roman"/>
          <w:i/>
          <w:sz w:val="28"/>
          <w:szCs w:val="28"/>
          <w:highlight w:val="white"/>
        </w:rPr>
        <w:t xml:space="preserve"> </w:t>
      </w:r>
      <w:proofErr w:type="spellStart"/>
      <w:r>
        <w:rPr>
          <w:rFonts w:ascii="Times New Roman" w:eastAsia="Times New Roman" w:hAnsi="Times New Roman" w:cs="Times New Roman"/>
          <w:i/>
          <w:sz w:val="28"/>
          <w:szCs w:val="28"/>
          <w:highlight w:val="white"/>
        </w:rPr>
        <w:t>i</w:t>
      </w:r>
      <w:proofErr w:type="spellEnd"/>
      <w:r>
        <w:rPr>
          <w:rFonts w:ascii="Times New Roman" w:eastAsia="Times New Roman" w:hAnsi="Times New Roman" w:cs="Times New Roman"/>
          <w:i/>
          <w:sz w:val="28"/>
          <w:szCs w:val="28"/>
          <w:highlight w:val="white"/>
        </w:rPr>
        <w:t xml:space="preserve"> wanted change, </w:t>
      </w:r>
      <w:proofErr w:type="spellStart"/>
      <w:r>
        <w:rPr>
          <w:rFonts w:ascii="Times New Roman" w:eastAsia="Times New Roman" w:hAnsi="Times New Roman" w:cs="Times New Roman"/>
          <w:i/>
          <w:sz w:val="28"/>
          <w:szCs w:val="28"/>
          <w:highlight w:val="white"/>
        </w:rPr>
        <w:t>i</w:t>
      </w:r>
      <w:proofErr w:type="spellEnd"/>
      <w:r>
        <w:rPr>
          <w:rFonts w:ascii="Times New Roman" w:eastAsia="Times New Roman" w:hAnsi="Times New Roman" w:cs="Times New Roman"/>
          <w:i/>
          <w:sz w:val="28"/>
          <w:szCs w:val="28"/>
          <w:highlight w:val="white"/>
        </w:rPr>
        <w:t xml:space="preserve"> could have used a </w:t>
      </w:r>
      <w:r>
        <w:rPr>
          <w:rFonts w:ascii="Times New Roman" w:eastAsia="Times New Roman" w:hAnsi="Times New Roman" w:cs="Times New Roman"/>
          <w:b/>
          <w:i/>
          <w:sz w:val="28"/>
          <w:szCs w:val="28"/>
          <w:highlight w:val="white"/>
        </w:rPr>
        <w:t xml:space="preserve">carrot </w:t>
      </w:r>
      <w:r>
        <w:rPr>
          <w:rFonts w:ascii="Times New Roman" w:eastAsia="Times New Roman" w:hAnsi="Times New Roman" w:cs="Times New Roman"/>
          <w:i/>
          <w:sz w:val="28"/>
          <w:szCs w:val="28"/>
          <w:highlight w:val="white"/>
        </w:rPr>
        <w:t xml:space="preserve">rather than a stick. </w:t>
      </w:r>
      <w:proofErr w:type="gramStart"/>
      <w:r>
        <w:rPr>
          <w:rFonts w:ascii="Times New Roman" w:eastAsia="Times New Roman" w:hAnsi="Times New Roman" w:cs="Times New Roman"/>
          <w:i/>
          <w:sz w:val="28"/>
          <w:szCs w:val="28"/>
          <w:highlight w:val="white"/>
        </w:rPr>
        <w:t>you</w:t>
      </w:r>
      <w:proofErr w:type="gramEnd"/>
      <w:r>
        <w:rPr>
          <w:rFonts w:ascii="Times New Roman" w:eastAsia="Times New Roman" w:hAnsi="Times New Roman" w:cs="Times New Roman"/>
          <w:i/>
          <w:sz w:val="28"/>
          <w:szCs w:val="28"/>
          <w:highlight w:val="white"/>
        </w:rPr>
        <w:t xml:space="preserve"> probably wanted to </w:t>
      </w:r>
      <w:r>
        <w:rPr>
          <w:rFonts w:ascii="Times New Roman" w:eastAsia="Times New Roman" w:hAnsi="Times New Roman" w:cs="Times New Roman"/>
          <w:b/>
          <w:i/>
          <w:sz w:val="28"/>
          <w:szCs w:val="28"/>
          <w:highlight w:val="white"/>
        </w:rPr>
        <w:t xml:space="preserve">wring </w:t>
      </w:r>
      <w:r>
        <w:rPr>
          <w:rFonts w:ascii="Times New Roman" w:eastAsia="Times New Roman" w:hAnsi="Times New Roman" w:cs="Times New Roman"/>
          <w:i/>
          <w:sz w:val="28"/>
          <w:szCs w:val="28"/>
          <w:highlight w:val="white"/>
        </w:rPr>
        <w:t xml:space="preserve">my neck. </w:t>
      </w:r>
      <w:proofErr w:type="gramStart"/>
      <w:r>
        <w:rPr>
          <w:rFonts w:ascii="Times New Roman" w:eastAsia="Times New Roman" w:hAnsi="Times New Roman" w:cs="Times New Roman"/>
          <w:i/>
          <w:sz w:val="28"/>
          <w:szCs w:val="28"/>
          <w:highlight w:val="white"/>
        </w:rPr>
        <w:t>forgive</w:t>
      </w:r>
      <w:proofErr w:type="gramEnd"/>
      <w:r>
        <w:rPr>
          <w:rFonts w:ascii="Times New Roman" w:eastAsia="Times New Roman" w:hAnsi="Times New Roman" w:cs="Times New Roman"/>
          <w:i/>
          <w:sz w:val="28"/>
          <w:szCs w:val="28"/>
          <w:highlight w:val="white"/>
        </w:rPr>
        <w:t xml:space="preserve"> me. </w:t>
      </w:r>
      <w:proofErr w:type="gramStart"/>
      <w:r>
        <w:rPr>
          <w:rFonts w:ascii="Times New Roman" w:eastAsia="Times New Roman" w:hAnsi="Times New Roman" w:cs="Times New Roman"/>
          <w:i/>
          <w:sz w:val="28"/>
          <w:szCs w:val="28"/>
          <w:highlight w:val="white"/>
        </w:rPr>
        <w:t>farewell</w:t>
      </w:r>
      <w:proofErr w:type="gramEnd"/>
      <w:r>
        <w:rPr>
          <w:rFonts w:ascii="Times New Roman" w:eastAsia="Times New Roman" w:hAnsi="Times New Roman" w:cs="Times New Roman"/>
          <w:i/>
          <w:sz w:val="28"/>
          <w:szCs w:val="28"/>
          <w:highlight w:val="white"/>
        </w:rPr>
        <w:t>."</w:t>
      </w:r>
      <w:r w:rsidR="00CA0840">
        <w:rPr>
          <w:rFonts w:ascii="Times New Roman" w:eastAsia="Times New Roman" w:hAnsi="Times New Roman" w:cs="Times New Roman"/>
          <w:i/>
          <w:sz w:val="28"/>
          <w:szCs w:val="28"/>
          <w:highlight w:val="white"/>
        </w:rPr>
        <w:t xml:space="preserve"> </w:t>
      </w:r>
      <w:r w:rsidR="00CA0840">
        <w:rPr>
          <w:rFonts w:ascii="Times New Roman" w:eastAsia="Times New Roman" w:hAnsi="Times New Roman" w:cs="Times New Roman"/>
          <w:sz w:val="28"/>
          <w:szCs w:val="28"/>
          <w:highlight w:val="white"/>
        </w:rPr>
        <w:t>[</w:t>
      </w:r>
      <w:r w:rsidR="007C0F23">
        <w:rPr>
          <w:rFonts w:ascii="Times New Roman" w:eastAsia="Times New Roman" w:hAnsi="Times New Roman" w:cs="Times New Roman"/>
          <w:sz w:val="28"/>
          <w:szCs w:val="28"/>
          <w:highlight w:val="white"/>
        </w:rPr>
        <w:t>1</w:t>
      </w:r>
      <w:r w:rsidR="00CA0840">
        <w:rPr>
          <w:rFonts w:ascii="Times New Roman" w:eastAsia="Times New Roman" w:hAnsi="Times New Roman" w:cs="Times New Roman"/>
          <w:sz w:val="28"/>
          <w:szCs w:val="28"/>
          <w:highlight w:val="white"/>
        </w:rPr>
        <w:t>]</w:t>
      </w:r>
    </w:p>
    <w:p w14:paraId="00000017"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We have managed to convey homophones from the source to the target language</w:t>
      </w:r>
      <w:r>
        <w:rPr>
          <w:rFonts w:ascii="Times New Roman" w:eastAsia="Times New Roman" w:hAnsi="Times New Roman" w:cs="Times New Roman"/>
          <w:sz w:val="28"/>
          <w:szCs w:val="28"/>
          <w:highlight w:val="white"/>
        </w:rPr>
        <w:t xml:space="preserve"> in the following way:</w:t>
      </w:r>
    </w:p>
    <w:p w14:paraId="00000018" w14:textId="77777777" w:rsidR="0088485F" w:rsidRDefault="00E05217">
      <w:pPr>
        <w:spacing w:line="360" w:lineRule="auto"/>
        <w:ind w:firstLine="709"/>
        <w:jc w:val="both"/>
        <w:rPr>
          <w:rFonts w:ascii="Times New Roman" w:eastAsia="Times New Roman" w:hAnsi="Times New Roman" w:cs="Times New Roman"/>
          <w:color w:val="37383C"/>
          <w:sz w:val="28"/>
          <w:szCs w:val="28"/>
          <w:highlight w:val="white"/>
        </w:rPr>
      </w:pPr>
      <w:r>
        <w:rPr>
          <w:rFonts w:ascii="Times New Roman" w:eastAsia="Times New Roman" w:hAnsi="Times New Roman" w:cs="Times New Roman"/>
          <w:i/>
          <w:sz w:val="28"/>
          <w:szCs w:val="28"/>
        </w:rPr>
        <w:t>“</w:t>
      </w:r>
      <w:proofErr w:type="spellStart"/>
      <w:r>
        <w:rPr>
          <w:rFonts w:ascii="Times New Roman" w:eastAsia="Times New Roman" w:hAnsi="Times New Roman" w:cs="Times New Roman"/>
          <w:i/>
          <w:sz w:val="28"/>
          <w:szCs w:val="28"/>
        </w:rPr>
        <w:t>Едіт</w:t>
      </w:r>
      <w:proofErr w:type="spellEnd"/>
      <w:r>
        <w:rPr>
          <w:rFonts w:ascii="Times New Roman" w:eastAsia="Times New Roman" w:hAnsi="Times New Roman" w:cs="Times New Roman"/>
          <w:i/>
          <w:sz w:val="28"/>
          <w:szCs w:val="28"/>
        </w:rPr>
        <w:t xml:space="preserve"> я </w:t>
      </w:r>
      <w:proofErr w:type="spellStart"/>
      <w:r>
        <w:rPr>
          <w:rFonts w:ascii="Times New Roman" w:eastAsia="Times New Roman" w:hAnsi="Times New Roman" w:cs="Times New Roman"/>
          <w:i/>
          <w:sz w:val="28"/>
          <w:szCs w:val="28"/>
        </w:rPr>
        <w:t>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b/>
          <w:i/>
          <w:sz w:val="28"/>
          <w:szCs w:val="28"/>
        </w:rPr>
        <w:t>винний</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що</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ми</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були</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такі</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чужі</w:t>
      </w:r>
      <w:proofErr w:type="spellEnd"/>
      <w:r>
        <w:rPr>
          <w:rFonts w:ascii="Times New Roman" w:eastAsia="Times New Roman" w:hAnsi="Times New Roman" w:cs="Times New Roman"/>
          <w:i/>
          <w:sz w:val="28"/>
          <w:szCs w:val="28"/>
        </w:rPr>
        <w:t xml:space="preserve">. </w:t>
      </w:r>
      <w:proofErr w:type="gramStart"/>
      <w:r>
        <w:rPr>
          <w:rFonts w:ascii="Times New Roman" w:eastAsia="Times New Roman" w:hAnsi="Times New Roman" w:cs="Times New Roman"/>
          <w:i/>
          <w:sz w:val="28"/>
          <w:szCs w:val="28"/>
        </w:rPr>
        <w:t>в</w:t>
      </w:r>
      <w:proofErr w:type="gram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нас</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було</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цілком</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нормальне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життя</w:t>
      </w:r>
      <w:proofErr w:type="spellEnd"/>
      <w:r>
        <w:rPr>
          <w:rFonts w:ascii="Times New Roman" w:eastAsia="Times New Roman" w:hAnsi="Times New Roman" w:cs="Times New Roman"/>
          <w:i/>
          <w:sz w:val="28"/>
          <w:szCs w:val="28"/>
        </w:rPr>
        <w:t xml:space="preserve">. </w:t>
      </w:r>
      <w:proofErr w:type="spellStart"/>
      <w:proofErr w:type="gramStart"/>
      <w:r>
        <w:rPr>
          <w:rFonts w:ascii="Times New Roman" w:eastAsia="Times New Roman" w:hAnsi="Times New Roman" w:cs="Times New Roman"/>
          <w:i/>
          <w:sz w:val="28"/>
          <w:szCs w:val="28"/>
        </w:rPr>
        <w:t>щасливцем</w:t>
      </w:r>
      <w:proofErr w:type="spellEnd"/>
      <w:proofErr w:type="gramEnd"/>
      <w:r>
        <w:rPr>
          <w:rFonts w:ascii="Times New Roman" w:eastAsia="Times New Roman" w:hAnsi="Times New Roman" w:cs="Times New Roman"/>
          <w:i/>
          <w:sz w:val="28"/>
          <w:szCs w:val="28"/>
        </w:rPr>
        <w:t xml:space="preserve"> я </w:t>
      </w:r>
      <w:proofErr w:type="spellStart"/>
      <w:r>
        <w:rPr>
          <w:rFonts w:ascii="Times New Roman" w:eastAsia="Times New Roman" w:hAnsi="Times New Roman" w:cs="Times New Roman"/>
          <w:i/>
          <w:sz w:val="28"/>
          <w:szCs w:val="28"/>
        </w:rPr>
        <w:t>попав</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b/>
          <w:i/>
          <w:sz w:val="28"/>
          <w:szCs w:val="28"/>
        </w:rPr>
        <w:t>під</w:t>
      </w:r>
      <w:proofErr w:type="spellEnd"/>
      <w:r>
        <w:rPr>
          <w:rFonts w:ascii="Times New Roman" w:eastAsia="Times New Roman" w:hAnsi="Times New Roman" w:cs="Times New Roman"/>
          <w:b/>
          <w:i/>
          <w:sz w:val="28"/>
          <w:szCs w:val="28"/>
        </w:rPr>
        <w:t xml:space="preserve"> </w:t>
      </w:r>
      <w:proofErr w:type="spellStart"/>
      <w:r>
        <w:rPr>
          <w:rFonts w:ascii="Times New Roman" w:eastAsia="Times New Roman" w:hAnsi="Times New Roman" w:cs="Times New Roman"/>
          <w:b/>
          <w:i/>
          <w:sz w:val="28"/>
          <w:szCs w:val="28"/>
        </w:rPr>
        <w:t>вал</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вчительської</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професії</w:t>
      </w:r>
      <w:proofErr w:type="spellEnd"/>
      <w:r>
        <w:rPr>
          <w:rFonts w:ascii="Times New Roman" w:eastAsia="Times New Roman" w:hAnsi="Times New Roman" w:cs="Times New Roman"/>
          <w:i/>
          <w:sz w:val="28"/>
          <w:szCs w:val="28"/>
        </w:rPr>
        <w:t xml:space="preserve"> і </w:t>
      </w:r>
      <w:proofErr w:type="spellStart"/>
      <w:r>
        <w:rPr>
          <w:rFonts w:ascii="Times New Roman" w:eastAsia="Times New Roman" w:hAnsi="Times New Roman" w:cs="Times New Roman"/>
          <w:i/>
          <w:sz w:val="28"/>
          <w:szCs w:val="28"/>
        </w:rPr>
        <w:t>втопав</w:t>
      </w:r>
      <w:proofErr w:type="spellEnd"/>
      <w:r>
        <w:rPr>
          <w:rFonts w:ascii="Times New Roman" w:eastAsia="Times New Roman" w:hAnsi="Times New Roman" w:cs="Times New Roman"/>
          <w:i/>
          <w:sz w:val="28"/>
          <w:szCs w:val="28"/>
        </w:rPr>
        <w:t xml:space="preserve"> у </w:t>
      </w:r>
      <w:proofErr w:type="spellStart"/>
      <w:r>
        <w:rPr>
          <w:rFonts w:ascii="Times New Roman" w:eastAsia="Times New Roman" w:hAnsi="Times New Roman" w:cs="Times New Roman"/>
          <w:i/>
          <w:sz w:val="28"/>
          <w:szCs w:val="28"/>
        </w:rPr>
        <w:t>науці</w:t>
      </w:r>
      <w:proofErr w:type="spellEnd"/>
      <w:r>
        <w:rPr>
          <w:rFonts w:ascii="Times New Roman" w:eastAsia="Times New Roman" w:hAnsi="Times New Roman" w:cs="Times New Roman"/>
          <w:i/>
          <w:sz w:val="28"/>
          <w:szCs w:val="28"/>
        </w:rPr>
        <w:t xml:space="preserve">. </w:t>
      </w:r>
      <w:proofErr w:type="spellStart"/>
      <w:proofErr w:type="gramStart"/>
      <w:r>
        <w:rPr>
          <w:rFonts w:ascii="Times New Roman" w:eastAsia="Times New Roman" w:hAnsi="Times New Roman" w:cs="Times New Roman"/>
          <w:i/>
          <w:sz w:val="28"/>
          <w:szCs w:val="28"/>
        </w:rPr>
        <w:t>проте</w:t>
      </w:r>
      <w:proofErr w:type="spellEnd"/>
      <w:proofErr w:type="gramEnd"/>
      <w:r>
        <w:rPr>
          <w:rFonts w:ascii="Times New Roman" w:eastAsia="Times New Roman" w:hAnsi="Times New Roman" w:cs="Times New Roman"/>
          <w:i/>
          <w:sz w:val="28"/>
          <w:szCs w:val="28"/>
        </w:rPr>
        <w:t xml:space="preserve"> </w:t>
      </w:r>
      <w:r>
        <w:rPr>
          <w:rFonts w:ascii="Times New Roman" w:eastAsia="Times New Roman" w:hAnsi="Times New Roman" w:cs="Times New Roman"/>
          <w:b/>
          <w:i/>
          <w:sz w:val="28"/>
          <w:szCs w:val="28"/>
        </w:rPr>
        <w:t xml:space="preserve">в </w:t>
      </w:r>
      <w:proofErr w:type="spellStart"/>
      <w:r>
        <w:rPr>
          <w:rFonts w:ascii="Times New Roman" w:eastAsia="Times New Roman" w:hAnsi="Times New Roman" w:cs="Times New Roman"/>
          <w:b/>
          <w:i/>
          <w:sz w:val="28"/>
          <w:szCs w:val="28"/>
        </w:rPr>
        <w:t>нашому</w:t>
      </w:r>
      <w:proofErr w:type="spellEnd"/>
      <w:r>
        <w:rPr>
          <w:rFonts w:ascii="Times New Roman" w:eastAsia="Times New Roman" w:hAnsi="Times New Roman" w:cs="Times New Roman"/>
          <w:b/>
          <w:i/>
          <w:sz w:val="28"/>
          <w:szCs w:val="28"/>
        </w:rPr>
        <w:t xml:space="preserve"> </w:t>
      </w:r>
      <w:proofErr w:type="spellStart"/>
      <w:r>
        <w:rPr>
          <w:rFonts w:ascii="Times New Roman" w:eastAsia="Times New Roman" w:hAnsi="Times New Roman" w:cs="Times New Roman"/>
          <w:b/>
          <w:i/>
          <w:sz w:val="28"/>
          <w:szCs w:val="28"/>
        </w:rPr>
        <w:t>домі</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атмосфера</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була</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нестерпною</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тому</w:t>
      </w:r>
      <w:proofErr w:type="spellEnd"/>
      <w:r>
        <w:rPr>
          <w:rFonts w:ascii="Times New Roman" w:eastAsia="Times New Roman" w:hAnsi="Times New Roman" w:cs="Times New Roman"/>
          <w:i/>
          <w:sz w:val="28"/>
          <w:szCs w:val="28"/>
        </w:rPr>
        <w:t xml:space="preserve"> я </w:t>
      </w:r>
      <w:proofErr w:type="spellStart"/>
      <w:r>
        <w:rPr>
          <w:rFonts w:ascii="Times New Roman" w:eastAsia="Times New Roman" w:hAnsi="Times New Roman" w:cs="Times New Roman"/>
          <w:i/>
          <w:sz w:val="28"/>
          <w:szCs w:val="28"/>
        </w:rPr>
        <w:t>йду</w:t>
      </w:r>
      <w:proofErr w:type="spellEnd"/>
      <w:r>
        <w:rPr>
          <w:rFonts w:ascii="Times New Roman" w:eastAsia="Times New Roman" w:hAnsi="Times New Roman" w:cs="Times New Roman"/>
          <w:i/>
          <w:sz w:val="28"/>
          <w:szCs w:val="28"/>
        </w:rPr>
        <w:t xml:space="preserve"> з </w:t>
      </w:r>
      <w:proofErr w:type="spellStart"/>
      <w:r>
        <w:rPr>
          <w:rFonts w:ascii="Times New Roman" w:eastAsia="Times New Roman" w:hAnsi="Times New Roman" w:cs="Times New Roman"/>
          <w:i/>
          <w:sz w:val="28"/>
          <w:szCs w:val="28"/>
        </w:rPr>
        <w:t>цього</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нікчемного</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життя</w:t>
      </w:r>
      <w:proofErr w:type="spellEnd"/>
      <w:r>
        <w:rPr>
          <w:rFonts w:ascii="Times New Roman" w:eastAsia="Times New Roman" w:hAnsi="Times New Roman" w:cs="Times New Roman"/>
          <w:i/>
          <w:sz w:val="28"/>
          <w:szCs w:val="28"/>
        </w:rPr>
        <w:t xml:space="preserve">. </w:t>
      </w:r>
      <w:proofErr w:type="gramStart"/>
      <w:r>
        <w:rPr>
          <w:rFonts w:ascii="Times New Roman" w:eastAsia="Times New Roman" w:hAnsi="Times New Roman" w:cs="Times New Roman"/>
          <w:i/>
          <w:sz w:val="28"/>
          <w:szCs w:val="28"/>
        </w:rPr>
        <w:t>я</w:t>
      </w:r>
      <w:proofErr w:type="gram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як</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той</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b/>
          <w:i/>
          <w:sz w:val="28"/>
          <w:szCs w:val="28"/>
        </w:rPr>
        <w:t>вбитий</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жук</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який</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скитається</w:t>
      </w:r>
      <w:proofErr w:type="spellEnd"/>
      <w:r>
        <w:rPr>
          <w:rFonts w:ascii="Times New Roman" w:eastAsia="Times New Roman" w:hAnsi="Times New Roman" w:cs="Times New Roman"/>
          <w:i/>
          <w:sz w:val="28"/>
          <w:szCs w:val="28"/>
        </w:rPr>
        <w:t xml:space="preserve"> й </w:t>
      </w:r>
      <w:proofErr w:type="spellStart"/>
      <w:r>
        <w:rPr>
          <w:rFonts w:ascii="Times New Roman" w:eastAsia="Times New Roman" w:hAnsi="Times New Roman" w:cs="Times New Roman"/>
          <w:i/>
          <w:sz w:val="28"/>
          <w:szCs w:val="28"/>
        </w:rPr>
        <w:t>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може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знайти</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собі</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місця</w:t>
      </w:r>
      <w:proofErr w:type="spellEnd"/>
      <w:r>
        <w:rPr>
          <w:rFonts w:ascii="Times New Roman" w:eastAsia="Times New Roman" w:hAnsi="Times New Roman" w:cs="Times New Roman"/>
          <w:i/>
          <w:sz w:val="28"/>
          <w:szCs w:val="28"/>
        </w:rPr>
        <w:t xml:space="preserve">. </w:t>
      </w:r>
      <w:proofErr w:type="spellStart"/>
      <w:proofErr w:type="gramStart"/>
      <w:r>
        <w:rPr>
          <w:rFonts w:ascii="Times New Roman" w:eastAsia="Times New Roman" w:hAnsi="Times New Roman" w:cs="Times New Roman"/>
          <w:i/>
          <w:sz w:val="28"/>
          <w:szCs w:val="28"/>
        </w:rPr>
        <w:t>ти</w:t>
      </w:r>
      <w:proofErr w:type="spellEnd"/>
      <w:proofErr w:type="gram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була</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b/>
          <w:i/>
          <w:sz w:val="28"/>
          <w:szCs w:val="28"/>
        </w:rPr>
        <w:t>володаркою</w:t>
      </w:r>
      <w:proofErr w:type="spellEnd"/>
      <w:r>
        <w:rPr>
          <w:rFonts w:ascii="Times New Roman" w:eastAsia="Times New Roman" w:hAnsi="Times New Roman" w:cs="Times New Roman"/>
          <w:b/>
          <w:i/>
          <w:sz w:val="28"/>
          <w:szCs w:val="28"/>
        </w:rPr>
        <w:t xml:space="preserve"> </w:t>
      </w:r>
      <w:proofErr w:type="spellStart"/>
      <w:r>
        <w:rPr>
          <w:rFonts w:ascii="Times New Roman" w:eastAsia="Times New Roman" w:hAnsi="Times New Roman" w:cs="Times New Roman"/>
          <w:i/>
          <w:sz w:val="28"/>
          <w:szCs w:val="28"/>
        </w:rPr>
        <w:t>мого</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серця</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втіленням</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діамантової</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сльози</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моєї</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душі</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хоча</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ніколи</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від</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мене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цього</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так</w:t>
      </w:r>
      <w:proofErr w:type="spellEnd"/>
      <w:r>
        <w:rPr>
          <w:rFonts w:ascii="Times New Roman" w:eastAsia="Times New Roman" w:hAnsi="Times New Roman" w:cs="Times New Roman"/>
          <w:i/>
          <w:sz w:val="28"/>
          <w:szCs w:val="28"/>
        </w:rPr>
        <w:t xml:space="preserve"> і </w:t>
      </w:r>
      <w:proofErr w:type="spellStart"/>
      <w:r>
        <w:rPr>
          <w:rFonts w:ascii="Times New Roman" w:eastAsia="Times New Roman" w:hAnsi="Times New Roman" w:cs="Times New Roman"/>
          <w:i/>
          <w:sz w:val="28"/>
          <w:szCs w:val="28"/>
        </w:rPr>
        <w:t>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почула</w:t>
      </w:r>
      <w:proofErr w:type="spellEnd"/>
      <w:r>
        <w:rPr>
          <w:rFonts w:ascii="Times New Roman" w:eastAsia="Times New Roman" w:hAnsi="Times New Roman" w:cs="Times New Roman"/>
          <w:i/>
          <w:sz w:val="28"/>
          <w:szCs w:val="28"/>
        </w:rPr>
        <w:t xml:space="preserve">. </w:t>
      </w:r>
      <w:proofErr w:type="spellStart"/>
      <w:proofErr w:type="gramStart"/>
      <w:r>
        <w:rPr>
          <w:rFonts w:ascii="Times New Roman" w:eastAsia="Times New Roman" w:hAnsi="Times New Roman" w:cs="Times New Roman"/>
          <w:i/>
          <w:sz w:val="28"/>
          <w:szCs w:val="28"/>
        </w:rPr>
        <w:t>червоні</w:t>
      </w:r>
      <w:proofErr w:type="spellEnd"/>
      <w:proofErr w:type="gram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шк</w:t>
      </w:r>
      <w:r>
        <w:rPr>
          <w:rFonts w:ascii="Times New Roman" w:eastAsia="Times New Roman" w:hAnsi="Times New Roman" w:cs="Times New Roman"/>
          <w:i/>
          <w:sz w:val="28"/>
          <w:szCs w:val="28"/>
        </w:rPr>
        <w:t>іряні</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туфлі-</w:t>
      </w:r>
      <w:r>
        <w:rPr>
          <w:rFonts w:ascii="Times New Roman" w:eastAsia="Times New Roman" w:hAnsi="Times New Roman" w:cs="Times New Roman"/>
          <w:b/>
          <w:i/>
          <w:sz w:val="28"/>
          <w:szCs w:val="28"/>
        </w:rPr>
        <w:t>каблучки</w:t>
      </w:r>
      <w:proofErr w:type="spellEnd"/>
      <w:r>
        <w:rPr>
          <w:rFonts w:ascii="Times New Roman" w:eastAsia="Times New Roman" w:hAnsi="Times New Roman" w:cs="Times New Roman"/>
          <w:i/>
          <w:sz w:val="28"/>
          <w:szCs w:val="28"/>
        </w:rPr>
        <w:t xml:space="preserve"> й </w:t>
      </w:r>
      <w:proofErr w:type="spellStart"/>
      <w:r>
        <w:rPr>
          <w:rFonts w:ascii="Times New Roman" w:eastAsia="Times New Roman" w:hAnsi="Times New Roman" w:cs="Times New Roman"/>
          <w:i/>
          <w:sz w:val="28"/>
          <w:szCs w:val="28"/>
        </w:rPr>
        <w:t>досі</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йдуть</w:t>
      </w:r>
      <w:proofErr w:type="spellEnd"/>
      <w:r>
        <w:rPr>
          <w:rFonts w:ascii="Times New Roman" w:eastAsia="Times New Roman" w:hAnsi="Times New Roman" w:cs="Times New Roman"/>
          <w:i/>
          <w:sz w:val="28"/>
          <w:szCs w:val="28"/>
        </w:rPr>
        <w:t xml:space="preserve"> з </w:t>
      </w:r>
      <w:proofErr w:type="spellStart"/>
      <w:r>
        <w:rPr>
          <w:rFonts w:ascii="Times New Roman" w:eastAsia="Times New Roman" w:hAnsi="Times New Roman" w:cs="Times New Roman"/>
          <w:i/>
          <w:sz w:val="28"/>
          <w:szCs w:val="28"/>
        </w:rPr>
        <w:t>моєї</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голови</w:t>
      </w:r>
      <w:proofErr w:type="spellEnd"/>
      <w:r>
        <w:rPr>
          <w:rFonts w:ascii="Times New Roman" w:eastAsia="Times New Roman" w:hAnsi="Times New Roman" w:cs="Times New Roman"/>
          <w:i/>
          <w:sz w:val="28"/>
          <w:szCs w:val="28"/>
        </w:rPr>
        <w:t xml:space="preserve">. </w:t>
      </w:r>
      <w:proofErr w:type="spellStart"/>
      <w:proofErr w:type="gramStart"/>
      <w:r>
        <w:rPr>
          <w:rFonts w:ascii="Times New Roman" w:eastAsia="Times New Roman" w:hAnsi="Times New Roman" w:cs="Times New Roman"/>
          <w:i/>
          <w:sz w:val="28"/>
          <w:szCs w:val="28"/>
        </w:rPr>
        <w:t>мов</w:t>
      </w:r>
      <w:proofErr w:type="spellEnd"/>
      <w:proofErr w:type="gram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навіть</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b/>
          <w:i/>
          <w:sz w:val="28"/>
          <w:szCs w:val="28"/>
        </w:rPr>
        <w:t>восьми</w:t>
      </w:r>
      <w:proofErr w:type="spellEnd"/>
      <w:r>
        <w:rPr>
          <w:rFonts w:ascii="Times New Roman" w:eastAsia="Times New Roman" w:hAnsi="Times New Roman" w:cs="Times New Roman"/>
          <w:b/>
          <w:i/>
          <w:sz w:val="28"/>
          <w:szCs w:val="28"/>
        </w:rPr>
        <w:t xml:space="preserve"> </w:t>
      </w:r>
      <w:proofErr w:type="spellStart"/>
      <w:r>
        <w:rPr>
          <w:rFonts w:ascii="Times New Roman" w:eastAsia="Times New Roman" w:hAnsi="Times New Roman" w:cs="Times New Roman"/>
          <w:i/>
          <w:sz w:val="28"/>
          <w:szCs w:val="28"/>
        </w:rPr>
        <w:t>планет</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галактики</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вистачить</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описати</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моїх</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почуттів</w:t>
      </w:r>
      <w:proofErr w:type="spellEnd"/>
      <w:r>
        <w:rPr>
          <w:rFonts w:ascii="Times New Roman" w:eastAsia="Times New Roman" w:hAnsi="Times New Roman" w:cs="Times New Roman"/>
          <w:i/>
          <w:sz w:val="28"/>
          <w:szCs w:val="28"/>
        </w:rPr>
        <w:t xml:space="preserve">. </w:t>
      </w:r>
      <w:proofErr w:type="spellStart"/>
      <w:proofErr w:type="gramStart"/>
      <w:r>
        <w:rPr>
          <w:rFonts w:ascii="Times New Roman" w:eastAsia="Times New Roman" w:hAnsi="Times New Roman" w:cs="Times New Roman"/>
          <w:i/>
          <w:sz w:val="28"/>
          <w:szCs w:val="28"/>
        </w:rPr>
        <w:t>та</w:t>
      </w:r>
      <w:proofErr w:type="spellEnd"/>
      <w:proofErr w:type="gram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ще</w:t>
      </w:r>
      <w:proofErr w:type="spellEnd"/>
      <w:r>
        <w:rPr>
          <w:rFonts w:ascii="Times New Roman" w:eastAsia="Times New Roman" w:hAnsi="Times New Roman" w:cs="Times New Roman"/>
          <w:i/>
          <w:sz w:val="28"/>
          <w:szCs w:val="28"/>
        </w:rPr>
        <w:t xml:space="preserve"> й </w:t>
      </w:r>
      <w:proofErr w:type="spellStart"/>
      <w:r>
        <w:rPr>
          <w:rFonts w:ascii="Times New Roman" w:eastAsia="Times New Roman" w:hAnsi="Times New Roman" w:cs="Times New Roman"/>
          <w:i/>
          <w:sz w:val="28"/>
          <w:szCs w:val="28"/>
        </w:rPr>
        <w:t>досі</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жоден</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ювелір</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обробив</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коштовного</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каменю</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тих</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b/>
          <w:i/>
          <w:sz w:val="28"/>
          <w:szCs w:val="28"/>
        </w:rPr>
        <w:t>каратів</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яких</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ти</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варта</w:t>
      </w:r>
      <w:proofErr w:type="spellEnd"/>
      <w:r>
        <w:rPr>
          <w:rFonts w:ascii="Times New Roman" w:eastAsia="Times New Roman" w:hAnsi="Times New Roman" w:cs="Times New Roman"/>
          <w:i/>
          <w:sz w:val="28"/>
          <w:szCs w:val="28"/>
        </w:rPr>
        <w:t xml:space="preserve">. </w:t>
      </w:r>
      <w:proofErr w:type="gramStart"/>
      <w:r>
        <w:rPr>
          <w:rFonts w:ascii="Times New Roman" w:eastAsia="Times New Roman" w:hAnsi="Times New Roman" w:cs="Times New Roman"/>
          <w:i/>
          <w:sz w:val="28"/>
          <w:szCs w:val="28"/>
        </w:rPr>
        <w:t>я</w:t>
      </w:r>
      <w:proofErr w:type="gramEnd"/>
      <w:r>
        <w:rPr>
          <w:rFonts w:ascii="Times New Roman" w:eastAsia="Times New Roman" w:hAnsi="Times New Roman" w:cs="Times New Roman"/>
          <w:i/>
          <w:sz w:val="28"/>
          <w:szCs w:val="28"/>
        </w:rPr>
        <w:t xml:space="preserve"> б </w:t>
      </w:r>
      <w:proofErr w:type="spellStart"/>
      <w:r>
        <w:rPr>
          <w:rFonts w:ascii="Times New Roman" w:eastAsia="Times New Roman" w:hAnsi="Times New Roman" w:cs="Times New Roman"/>
          <w:i/>
          <w:sz w:val="28"/>
          <w:szCs w:val="28"/>
        </w:rPr>
        <w:t>ні</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за</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що</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змінив</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наше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подружнє</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життя</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хоч</w:t>
      </w:r>
      <w:proofErr w:type="spellEnd"/>
      <w:r>
        <w:rPr>
          <w:rFonts w:ascii="Times New Roman" w:eastAsia="Times New Roman" w:hAnsi="Times New Roman" w:cs="Times New Roman"/>
          <w:i/>
          <w:sz w:val="28"/>
          <w:szCs w:val="28"/>
        </w:rPr>
        <w:t xml:space="preserve"> і </w:t>
      </w:r>
      <w:proofErr w:type="spellStart"/>
      <w:r>
        <w:rPr>
          <w:rFonts w:ascii="Times New Roman" w:eastAsia="Times New Roman" w:hAnsi="Times New Roman" w:cs="Times New Roman"/>
          <w:i/>
          <w:sz w:val="28"/>
          <w:szCs w:val="28"/>
        </w:rPr>
        <w:t>було</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воно</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далеко</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бездоганним</w:t>
      </w:r>
      <w:proofErr w:type="spellEnd"/>
      <w:r>
        <w:rPr>
          <w:rFonts w:ascii="Times New Roman" w:eastAsia="Times New Roman" w:hAnsi="Times New Roman" w:cs="Times New Roman"/>
          <w:i/>
          <w:sz w:val="28"/>
          <w:szCs w:val="28"/>
        </w:rPr>
        <w:t xml:space="preserve">. </w:t>
      </w:r>
      <w:proofErr w:type="spellStart"/>
      <w:proofErr w:type="gramStart"/>
      <w:r>
        <w:rPr>
          <w:rFonts w:ascii="Times New Roman" w:eastAsia="Times New Roman" w:hAnsi="Times New Roman" w:cs="Times New Roman"/>
          <w:i/>
          <w:sz w:val="28"/>
          <w:szCs w:val="28"/>
        </w:rPr>
        <w:t>пробач</w:t>
      </w:r>
      <w:proofErr w:type="spellEnd"/>
      <w:proofErr w:type="gram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за</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все</w:t>
      </w:r>
      <w:proofErr w:type="spellEnd"/>
      <w:r>
        <w:rPr>
          <w:rFonts w:ascii="Times New Roman" w:eastAsia="Times New Roman" w:hAnsi="Times New Roman" w:cs="Times New Roman"/>
          <w:i/>
          <w:sz w:val="28"/>
          <w:szCs w:val="28"/>
        </w:rPr>
        <w:t xml:space="preserve">! </w:t>
      </w:r>
      <w:proofErr w:type="spellStart"/>
      <w:proofErr w:type="gramStart"/>
      <w:r>
        <w:rPr>
          <w:rFonts w:ascii="Times New Roman" w:eastAsia="Times New Roman" w:hAnsi="Times New Roman" w:cs="Times New Roman"/>
          <w:i/>
          <w:sz w:val="28"/>
          <w:szCs w:val="28"/>
        </w:rPr>
        <w:t>прощавай</w:t>
      </w:r>
      <w:proofErr w:type="spellEnd"/>
      <w:proofErr w:type="gramEnd"/>
      <w:r>
        <w:rPr>
          <w:rFonts w:ascii="Times New Roman" w:eastAsia="Times New Roman" w:hAnsi="Times New Roman" w:cs="Times New Roman"/>
          <w:i/>
          <w:sz w:val="28"/>
          <w:szCs w:val="28"/>
        </w:rPr>
        <w:t>!”</w:t>
      </w:r>
    </w:p>
    <w:p w14:paraId="00000019"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As mentioned above, homophones are not so widespread in the Ukrainian language, but in this case, we tried to transfer the original meaning of the used words. In the source language, we can observe</w:t>
      </w:r>
      <w:r>
        <w:rPr>
          <w:rFonts w:ascii="Times New Roman" w:eastAsia="Times New Roman" w:hAnsi="Times New Roman" w:cs="Times New Roman"/>
          <w:sz w:val="28"/>
          <w:szCs w:val="28"/>
          <w:highlight w:val="white"/>
        </w:rPr>
        <w:t xml:space="preserve"> all the types of homophones, while translating it into the target language we used only two types of them – homographs and </w:t>
      </w:r>
      <w:proofErr w:type="spellStart"/>
      <w:r>
        <w:rPr>
          <w:rFonts w:ascii="Times New Roman" w:eastAsia="Times New Roman" w:hAnsi="Times New Roman" w:cs="Times New Roman"/>
          <w:sz w:val="28"/>
          <w:szCs w:val="28"/>
          <w:highlight w:val="white"/>
        </w:rPr>
        <w:t>oronyms</w:t>
      </w:r>
      <w:proofErr w:type="spellEnd"/>
      <w:r>
        <w:rPr>
          <w:rFonts w:ascii="Times New Roman" w:eastAsia="Times New Roman" w:hAnsi="Times New Roman" w:cs="Times New Roman"/>
          <w:sz w:val="28"/>
          <w:szCs w:val="28"/>
          <w:highlight w:val="white"/>
        </w:rPr>
        <w:t xml:space="preserve">. </w:t>
      </w:r>
    </w:p>
    <w:p w14:paraId="0000001A" w14:textId="77777777" w:rsidR="0088485F" w:rsidRDefault="00E0521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There are </w:t>
      </w:r>
      <w:proofErr w:type="gramStart"/>
      <w:r>
        <w:rPr>
          <w:rFonts w:ascii="Times New Roman" w:eastAsia="Times New Roman" w:hAnsi="Times New Roman" w:cs="Times New Roman"/>
          <w:sz w:val="28"/>
          <w:szCs w:val="28"/>
          <w:highlight w:val="white"/>
        </w:rPr>
        <w:t>a lot of</w:t>
      </w:r>
      <w:proofErr w:type="gramEnd"/>
      <w:r>
        <w:rPr>
          <w:rFonts w:ascii="Times New Roman" w:eastAsia="Times New Roman" w:hAnsi="Times New Roman" w:cs="Times New Roman"/>
          <w:sz w:val="28"/>
          <w:szCs w:val="28"/>
          <w:highlight w:val="white"/>
        </w:rPr>
        <w:t xml:space="preserve"> examples of an </w:t>
      </w:r>
      <w:proofErr w:type="spellStart"/>
      <w:r>
        <w:rPr>
          <w:rFonts w:ascii="Times New Roman" w:eastAsia="Times New Roman" w:hAnsi="Times New Roman" w:cs="Times New Roman"/>
          <w:sz w:val="28"/>
          <w:szCs w:val="28"/>
          <w:highlight w:val="white"/>
        </w:rPr>
        <w:t>interlingual</w:t>
      </w:r>
      <w:proofErr w:type="spellEnd"/>
      <w:r>
        <w:rPr>
          <w:rFonts w:ascii="Times New Roman" w:eastAsia="Times New Roman" w:hAnsi="Times New Roman" w:cs="Times New Roman"/>
          <w:sz w:val="28"/>
          <w:szCs w:val="28"/>
          <w:highlight w:val="white"/>
        </w:rPr>
        <w:t xml:space="preserve"> homonymy in English and Ukrainian, and the translator, first of all, should remember that the wrong transfer of these lexical units can lead to a false understanding of foreign texts. The phenomenon of homopho</w:t>
      </w:r>
      <w:r>
        <w:rPr>
          <w:rFonts w:ascii="Times New Roman" w:eastAsia="Times New Roman" w:hAnsi="Times New Roman" w:cs="Times New Roman"/>
          <w:sz w:val="28"/>
          <w:szCs w:val="28"/>
          <w:highlight w:val="white"/>
        </w:rPr>
        <w:t xml:space="preserve">nes deserves special </w:t>
      </w:r>
      <w:proofErr w:type="gramStart"/>
      <w:r>
        <w:rPr>
          <w:rFonts w:ascii="Times New Roman" w:eastAsia="Times New Roman" w:hAnsi="Times New Roman" w:cs="Times New Roman"/>
          <w:sz w:val="28"/>
          <w:szCs w:val="28"/>
          <w:highlight w:val="white"/>
        </w:rPr>
        <w:t>attention</w:t>
      </w:r>
      <w:proofErr w:type="gramEnd"/>
      <w:r>
        <w:rPr>
          <w:rFonts w:ascii="Times New Roman" w:eastAsia="Times New Roman" w:hAnsi="Times New Roman" w:cs="Times New Roman"/>
          <w:sz w:val="28"/>
          <w:szCs w:val="28"/>
          <w:highlight w:val="white"/>
        </w:rPr>
        <w:t xml:space="preserve"> as it is one of the global problems of linguistics.</w:t>
      </w:r>
    </w:p>
    <w:p w14:paraId="0000001B" w14:textId="77777777" w:rsidR="0088485F" w:rsidRDefault="00E05217">
      <w:pPr>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rPr>
        <w:t>References</w:t>
      </w:r>
    </w:p>
    <w:p w14:paraId="3BD7856B" w14:textId="69A50BA8" w:rsidR="005174C2" w:rsidRPr="00171218" w:rsidRDefault="005174C2" w:rsidP="005174C2">
      <w:pPr>
        <w:numPr>
          <w:ilvl w:val="0"/>
          <w:numId w:val="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Delany J.</w:t>
      </w:r>
      <w:r w:rsidRPr="0081566E">
        <w:rPr>
          <w:rFonts w:ascii="Times New Roman" w:eastAsia="Times New Roman" w:hAnsi="Times New Roman" w:cs="Times New Roman"/>
          <w:sz w:val="28"/>
          <w:szCs w:val="28"/>
          <w:highlight w:val="white"/>
        </w:rPr>
        <w:t xml:space="preserve"> </w:t>
      </w:r>
      <w:r w:rsidRPr="0081566E">
        <w:rPr>
          <w:rFonts w:ascii="Times New Roman" w:eastAsia="Times New Roman" w:hAnsi="Times New Roman" w:cs="Times New Roman"/>
          <w:i/>
          <w:sz w:val="28"/>
          <w:szCs w:val="28"/>
          <w:highlight w:val="white"/>
        </w:rPr>
        <w:t xml:space="preserve">Short Stories: The Case of </w:t>
      </w:r>
      <w:proofErr w:type="gramStart"/>
      <w:r w:rsidRPr="0081566E">
        <w:rPr>
          <w:rFonts w:ascii="Times New Roman" w:eastAsia="Times New Roman" w:hAnsi="Times New Roman" w:cs="Times New Roman"/>
          <w:i/>
          <w:sz w:val="28"/>
          <w:szCs w:val="28"/>
          <w:highlight w:val="white"/>
        </w:rPr>
        <w:t>The</w:t>
      </w:r>
      <w:proofErr w:type="gramEnd"/>
      <w:r w:rsidRPr="0081566E">
        <w:rPr>
          <w:rFonts w:ascii="Times New Roman" w:eastAsia="Times New Roman" w:hAnsi="Times New Roman" w:cs="Times New Roman"/>
          <w:i/>
          <w:sz w:val="28"/>
          <w:szCs w:val="28"/>
          <w:highlight w:val="white"/>
        </w:rPr>
        <w:t xml:space="preserve"> Lower Case Letter</w:t>
      </w:r>
      <w:r w:rsidR="00171218">
        <w:rPr>
          <w:rFonts w:ascii="Times New Roman" w:eastAsia="Times New Roman" w:hAnsi="Times New Roman" w:cs="Times New Roman"/>
          <w:i/>
          <w:sz w:val="28"/>
          <w:szCs w:val="28"/>
          <w:highlight w:val="white"/>
        </w:rPr>
        <w:t>.</w:t>
      </w:r>
      <w:r>
        <w:rPr>
          <w:rFonts w:ascii="Times New Roman" w:eastAsia="Times New Roman" w:hAnsi="Times New Roman" w:cs="Times New Roman"/>
          <w:sz w:val="28"/>
          <w:szCs w:val="28"/>
          <w:highlight w:val="white"/>
        </w:rPr>
        <w:t xml:space="preserve"> </w:t>
      </w:r>
      <w:hyperlink r:id="rId10" w:history="1">
        <w:r w:rsidRPr="003D6F81">
          <w:rPr>
            <w:rStyle w:val="a6"/>
            <w:rFonts w:ascii="Times New Roman" w:eastAsia="Times New Roman" w:hAnsi="Times New Roman" w:cs="Times New Roman"/>
            <w:sz w:val="28"/>
            <w:szCs w:val="28"/>
            <w:highlight w:val="white"/>
          </w:rPr>
          <w:t>http://www.eastoftheweb.com/short-stories/UBooks/ CaseLowe950.shtml</w:t>
        </w:r>
      </w:hyperlink>
    </w:p>
    <w:p w14:paraId="6F0BAC1D" w14:textId="326329CE" w:rsidR="00171218" w:rsidRPr="00171218" w:rsidRDefault="00171218" w:rsidP="00171218">
      <w:pPr>
        <w:numPr>
          <w:ilvl w:val="0"/>
          <w:numId w:val="1"/>
        </w:numPr>
        <w:spacing w:line="360" w:lineRule="auto"/>
        <w:jc w:val="both"/>
        <w:rPr>
          <w:rFonts w:ascii="Times New Roman" w:eastAsia="Times New Roman" w:hAnsi="Times New Roman" w:cs="Times New Roman"/>
          <w:sz w:val="28"/>
          <w:szCs w:val="28"/>
          <w:highlight w:val="white"/>
        </w:rPr>
      </w:pPr>
      <w:proofErr w:type="spellStart"/>
      <w:r w:rsidRPr="00171218">
        <w:rPr>
          <w:rFonts w:ascii="Times New Roman" w:eastAsia="Times New Roman" w:hAnsi="Times New Roman" w:cs="Times New Roman"/>
          <w:sz w:val="28"/>
          <w:szCs w:val="28"/>
          <w:highlight w:val="white"/>
        </w:rPr>
        <w:t>Gorfein</w:t>
      </w:r>
      <w:proofErr w:type="spellEnd"/>
      <w:r w:rsidRPr="00171218">
        <w:rPr>
          <w:rFonts w:ascii="Times New Roman" w:eastAsia="Times New Roman" w:hAnsi="Times New Roman" w:cs="Times New Roman"/>
          <w:sz w:val="28"/>
          <w:szCs w:val="28"/>
          <w:highlight w:val="white"/>
        </w:rPr>
        <w:t xml:space="preserve"> D. </w:t>
      </w:r>
      <w:r w:rsidRPr="00171218">
        <w:rPr>
          <w:rFonts w:ascii="Times New Roman" w:eastAsia="Times New Roman" w:hAnsi="Times New Roman" w:cs="Times New Roman"/>
          <w:i/>
          <w:sz w:val="28"/>
          <w:szCs w:val="28"/>
        </w:rPr>
        <w:t>On the Norming of Homophones</w:t>
      </w:r>
      <w:r>
        <w:rPr>
          <w:rFonts w:ascii="Times New Roman" w:eastAsia="Times New Roman" w:hAnsi="Times New Roman" w:cs="Times New Roman"/>
          <w:i/>
          <w:sz w:val="28"/>
          <w:szCs w:val="28"/>
        </w:rPr>
        <w:t xml:space="preserve">. </w:t>
      </w:r>
      <w:r w:rsidRPr="00171218">
        <w:rPr>
          <w:rFonts w:ascii="Times New Roman" w:eastAsia="Times New Roman" w:hAnsi="Times New Roman" w:cs="Times New Roman"/>
          <w:i/>
          <w:sz w:val="28"/>
          <w:szCs w:val="28"/>
        </w:rPr>
        <w:t>https://www.researchgate.net/publication/51398474_On_the_norming_of_homophones</w:t>
      </w:r>
    </w:p>
    <w:p w14:paraId="0000001C" w14:textId="7BBD1A9F" w:rsidR="0088485F" w:rsidRDefault="00E05217" w:rsidP="00F01164">
      <w:pPr>
        <w:numPr>
          <w:ilvl w:val="0"/>
          <w:numId w:val="1"/>
        </w:numPr>
        <w:spacing w:line="360" w:lineRule="auto"/>
        <w:jc w:val="both"/>
        <w:rPr>
          <w:rFonts w:ascii="Times New Roman" w:eastAsia="Times New Roman" w:hAnsi="Times New Roman" w:cs="Times New Roman"/>
          <w:sz w:val="28"/>
          <w:szCs w:val="28"/>
          <w:highlight w:val="white"/>
        </w:rPr>
      </w:pPr>
      <w:r w:rsidRPr="007C0F23">
        <w:rPr>
          <w:rFonts w:ascii="Times New Roman" w:eastAsia="Times New Roman" w:hAnsi="Times New Roman" w:cs="Times New Roman"/>
          <w:i/>
          <w:sz w:val="28"/>
          <w:szCs w:val="28"/>
          <w:highlight w:val="white"/>
        </w:rPr>
        <w:t>Homophone</w:t>
      </w:r>
      <w:r w:rsidR="00171218">
        <w:rPr>
          <w:rFonts w:ascii="Times New Roman" w:eastAsia="Times New Roman" w:hAnsi="Times New Roman" w:cs="Times New Roman"/>
          <w:i/>
          <w:sz w:val="28"/>
          <w:szCs w:val="28"/>
          <w:highlight w:val="white"/>
        </w:rPr>
        <w:t>.</w:t>
      </w:r>
      <w:r>
        <w:rPr>
          <w:rFonts w:ascii="Times New Roman" w:eastAsia="Times New Roman" w:hAnsi="Times New Roman" w:cs="Times New Roman"/>
          <w:sz w:val="28"/>
          <w:szCs w:val="28"/>
          <w:highlight w:val="white"/>
        </w:rPr>
        <w:t xml:space="preserve"> </w:t>
      </w:r>
      <w:hyperlink r:id="rId11">
        <w:r>
          <w:rPr>
            <w:rFonts w:ascii="Times New Roman" w:eastAsia="Times New Roman" w:hAnsi="Times New Roman" w:cs="Times New Roman"/>
            <w:color w:val="1155CC"/>
            <w:sz w:val="28"/>
            <w:szCs w:val="28"/>
            <w:highlight w:val="white"/>
            <w:u w:val="single"/>
          </w:rPr>
          <w:t>https://en.wikipedia.org/wiki/Homophone</w:t>
        </w:r>
      </w:hyperlink>
    </w:p>
    <w:p w14:paraId="198049AA" w14:textId="25FA7BD9" w:rsidR="0081566E" w:rsidRPr="00171218" w:rsidRDefault="0081566E" w:rsidP="00171218">
      <w:pPr>
        <w:numPr>
          <w:ilvl w:val="0"/>
          <w:numId w:val="1"/>
        </w:numPr>
        <w:spacing w:line="360" w:lineRule="auto"/>
        <w:jc w:val="both"/>
        <w:rPr>
          <w:rFonts w:ascii="Times New Roman" w:eastAsia="Times New Roman" w:hAnsi="Times New Roman" w:cs="Times New Roman"/>
          <w:i/>
          <w:sz w:val="28"/>
          <w:szCs w:val="28"/>
        </w:rPr>
      </w:pPr>
      <w:r w:rsidRPr="00B26B9C">
        <w:rPr>
          <w:rFonts w:ascii="Times New Roman" w:eastAsia="Times New Roman" w:hAnsi="Times New Roman" w:cs="Times New Roman"/>
          <w:i/>
          <w:sz w:val="28"/>
          <w:szCs w:val="28"/>
        </w:rPr>
        <w:lastRenderedPageBreak/>
        <w:t>Homophones: the Most Confusing Words in English</w:t>
      </w:r>
      <w:r w:rsidR="00171218">
        <w:rPr>
          <w:rFonts w:ascii="Times New Roman" w:eastAsia="Times New Roman" w:hAnsi="Times New Roman" w:cs="Times New Roman"/>
          <w:i/>
          <w:sz w:val="28"/>
          <w:szCs w:val="28"/>
        </w:rPr>
        <w:t>.</w:t>
      </w:r>
      <w:r w:rsidR="00171218" w:rsidRPr="00171218">
        <w:rPr>
          <w:rFonts w:ascii="Times New Roman" w:eastAsia="Times New Roman" w:hAnsi="Times New Roman" w:cs="Times New Roman"/>
          <w:sz w:val="28"/>
          <w:szCs w:val="28"/>
        </w:rPr>
        <w:t xml:space="preserve"> </w:t>
      </w:r>
      <w:hyperlink r:id="rId12" w:history="1">
        <w:r w:rsidR="00171218" w:rsidRPr="003D6F81">
          <w:rPr>
            <w:rStyle w:val="a6"/>
            <w:rFonts w:ascii="Times New Roman" w:eastAsia="Times New Roman" w:hAnsi="Times New Roman" w:cs="Times New Roman"/>
            <w:sz w:val="28"/>
            <w:szCs w:val="28"/>
          </w:rPr>
          <w:t>https://www.oxford-royale.com/articles/efl-homophones/</w:t>
        </w:r>
      </w:hyperlink>
    </w:p>
    <w:p w14:paraId="20B349DD" w14:textId="77777777" w:rsidR="00171218" w:rsidRPr="00B26B9C" w:rsidRDefault="00171218" w:rsidP="00171218">
      <w:pPr>
        <w:spacing w:line="360" w:lineRule="auto"/>
        <w:ind w:left="360"/>
        <w:jc w:val="both"/>
        <w:rPr>
          <w:rFonts w:ascii="Times New Roman" w:eastAsia="Times New Roman" w:hAnsi="Times New Roman" w:cs="Times New Roman"/>
          <w:i/>
          <w:sz w:val="28"/>
          <w:szCs w:val="28"/>
        </w:rPr>
      </w:pPr>
    </w:p>
    <w:sectPr w:rsidR="00171218" w:rsidRPr="00B26B9C">
      <w:pgSz w:w="11909" w:h="16834"/>
      <w:pgMar w:top="851" w:right="851" w:bottom="851" w:left="1134"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BB63E9"/>
    <w:multiLevelType w:val="multilevel"/>
    <w:tmpl w:val="783E43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85F"/>
    <w:rsid w:val="00171218"/>
    <w:rsid w:val="005174C2"/>
    <w:rsid w:val="007C0F23"/>
    <w:rsid w:val="007D77B9"/>
    <w:rsid w:val="0081566E"/>
    <w:rsid w:val="0088485F"/>
    <w:rsid w:val="00B26B9C"/>
    <w:rsid w:val="00CA0840"/>
    <w:rsid w:val="00E05217"/>
    <w:rsid w:val="00F011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7FFCD89-81C5-430F-8959-03C172454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US"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a4">
    <w:name w:val="Subtitle"/>
    <w:basedOn w:val="a"/>
    <w:next w:val="a"/>
    <w:pPr>
      <w:keepNext/>
      <w:keepLines/>
      <w:spacing w:after="320"/>
    </w:pPr>
    <w:rPr>
      <w:color w:val="666666"/>
      <w:sz w:val="30"/>
      <w:szCs w:val="30"/>
    </w:rPr>
  </w:style>
  <w:style w:type="character" w:styleId="a5">
    <w:name w:val="Subtle Emphasis"/>
    <w:basedOn w:val="a0"/>
    <w:uiPriority w:val="19"/>
    <w:qFormat/>
    <w:rsid w:val="00296D9E"/>
    <w:rPr>
      <w:i/>
      <w:iCs/>
      <w:color w:val="808080" w:themeColor="text1" w:themeTint="7F"/>
    </w:rPr>
  </w:style>
  <w:style w:type="character" w:styleId="a6">
    <w:name w:val="Hyperlink"/>
    <w:basedOn w:val="a0"/>
    <w:uiPriority w:val="99"/>
    <w:unhideWhenUsed/>
    <w:rsid w:val="00F0116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8485121">
      <w:bodyDiv w:val="1"/>
      <w:marLeft w:val="0"/>
      <w:marRight w:val="0"/>
      <w:marTop w:val="0"/>
      <w:marBottom w:val="0"/>
      <w:divBdr>
        <w:top w:val="none" w:sz="0" w:space="0" w:color="auto"/>
        <w:left w:val="none" w:sz="0" w:space="0" w:color="auto"/>
        <w:bottom w:val="none" w:sz="0" w:space="0" w:color="auto"/>
        <w:right w:val="none" w:sz="0" w:space="0" w:color="auto"/>
      </w:divBdr>
    </w:div>
    <w:div w:id="19088338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Poetry"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n.wikipedia.org/wiki/Crossword" TargetMode="External"/><Relationship Id="rId12" Type="http://schemas.openxmlformats.org/officeDocument/2006/relationships/hyperlink" Target="https://www.oxford-royale.com/articles/efl-homophone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n.wikipedia.org/wiki/Pun" TargetMode="External"/><Relationship Id="rId11" Type="http://schemas.openxmlformats.org/officeDocument/2006/relationships/hyperlink" Target="https://en.wikipedia.org/wiki/Homophone" TargetMode="External"/><Relationship Id="rId5" Type="http://schemas.openxmlformats.org/officeDocument/2006/relationships/webSettings" Target="webSettings.xml"/><Relationship Id="rId10" Type="http://schemas.openxmlformats.org/officeDocument/2006/relationships/hyperlink" Target="http://www.eastoftheweb.com/short-stories/UBooks/%20CaseLowe950.shtml" TargetMode="External"/><Relationship Id="rId4" Type="http://schemas.openxmlformats.org/officeDocument/2006/relationships/settings" Target="settings.xml"/><Relationship Id="rId9" Type="http://schemas.openxmlformats.org/officeDocument/2006/relationships/hyperlink" Target="https://en.wikipedia.org/wiki/Literatur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pI2JgtTa9dAeb/vB+Mf8iVLVvVw==">AMUW2mXSH08BUZthIdp0ThvbUhK7fLveuZOqM3Y2rt3RpCmbnNeCStfYNcEBfw62GUQfDiqIiIFrEV2npkXhBfd2rUih1tAiiBuZddmYAPT3v5bFH1zQPoxadFuIcHsTqf07K9YcrUqN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1059</Words>
  <Characters>6039</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druze Bober</cp:lastModifiedBy>
  <cp:revision>9</cp:revision>
  <dcterms:created xsi:type="dcterms:W3CDTF">2021-03-20T05:10:00Z</dcterms:created>
  <dcterms:modified xsi:type="dcterms:W3CDTF">2021-03-21T05:55:00Z</dcterms:modified>
</cp:coreProperties>
</file>