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8014A" w14:textId="0EE9C247" w:rsidR="00731B49" w:rsidRPr="00717F14" w:rsidRDefault="00731B49" w:rsidP="00717F14">
      <w:pPr>
        <w:spacing w:after="0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17F14">
        <w:rPr>
          <w:rFonts w:ascii="Times New Roman" w:hAnsi="Times New Roman" w:cs="Times New Roman"/>
          <w:bCs/>
          <w:sz w:val="24"/>
          <w:szCs w:val="24"/>
        </w:rPr>
        <w:t>НЕСТЕРУК ЄГОР ВІКТОРОВИЧ</w:t>
      </w:r>
    </w:p>
    <w:p w14:paraId="4AA9EB54" w14:textId="370C3565" w:rsidR="00717F14" w:rsidRPr="00717F14" w:rsidRDefault="00717F14" w:rsidP="00717F14">
      <w:pPr>
        <w:spacing w:after="0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731B49" w:rsidRPr="00717F14">
        <w:rPr>
          <w:rFonts w:ascii="Times New Roman" w:hAnsi="Times New Roman" w:cs="Times New Roman"/>
          <w:bCs/>
          <w:sz w:val="24"/>
          <w:szCs w:val="24"/>
        </w:rPr>
        <w:t>тудент 2 курсу</w:t>
      </w:r>
    </w:p>
    <w:p w14:paraId="5EF7E3C8" w14:textId="77777777" w:rsidR="00717F14" w:rsidRDefault="00731B49" w:rsidP="00717F14">
      <w:pPr>
        <w:spacing w:after="0"/>
        <w:ind w:firstLine="709"/>
        <w:jc w:val="center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717F14">
        <w:rPr>
          <w:rFonts w:ascii="Times New Roman" w:hAnsi="Times New Roman" w:cs="Times New Roman"/>
          <w:bCs/>
          <w:sz w:val="24"/>
          <w:szCs w:val="24"/>
        </w:rPr>
        <w:t>Хмельницького національного університету</w:t>
      </w:r>
      <w:r w:rsidR="00717F14">
        <w:rPr>
          <w:rFonts w:ascii="Times New Roman" w:hAnsi="Times New Roman" w:cs="Times New Roman"/>
          <w:bCs/>
          <w:sz w:val="24"/>
          <w:szCs w:val="24"/>
          <w:lang w:val="ru-RU"/>
        </w:rPr>
        <w:t>;</w:t>
      </w:r>
    </w:p>
    <w:p w14:paraId="6EF1FD5D" w14:textId="179DE665" w:rsidR="00CF65BA" w:rsidRPr="004E0B5C" w:rsidRDefault="004E0B5C" w:rsidP="00717F14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bookmarkStart w:id="0" w:name="_GoBack"/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науковий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керівник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: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Когут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О.В., доцент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кафедри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права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Хмельницького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національного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університету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, кандидат </w:t>
      </w:r>
      <w:proofErr w:type="spellStart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>юридичних</w:t>
      </w:r>
      <w:proofErr w:type="spellEnd"/>
      <w:r w:rsidRPr="004E0B5C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наук, доцент</w:t>
      </w:r>
    </w:p>
    <w:p w14:paraId="36A93B97" w14:textId="77777777" w:rsidR="004E0B5C" w:rsidRPr="004E0B5C" w:rsidRDefault="004E0B5C" w:rsidP="00717F14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</w:p>
    <w:bookmarkEnd w:id="0"/>
    <w:p w14:paraId="24A06F13" w14:textId="0BAFBB49" w:rsidR="00731B49" w:rsidRPr="00717F14" w:rsidRDefault="00731B49" w:rsidP="00717F14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17F14">
        <w:rPr>
          <w:rFonts w:ascii="Times New Roman" w:hAnsi="Times New Roman" w:cs="Times New Roman"/>
          <w:b/>
          <w:bCs/>
          <w:sz w:val="24"/>
          <w:szCs w:val="24"/>
        </w:rPr>
        <w:t xml:space="preserve">ПРОВЕДЕННЯ ВИБОРІВ ПІД ЧАС ВОЄННОГО СТАНУ: </w:t>
      </w:r>
      <w:r w:rsidR="009D393E" w:rsidRPr="00717F1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УКРАЇНА І </w:t>
      </w:r>
      <w:r w:rsidRPr="00717F14">
        <w:rPr>
          <w:rFonts w:ascii="Times New Roman" w:hAnsi="Times New Roman" w:cs="Times New Roman"/>
          <w:b/>
          <w:bCs/>
          <w:sz w:val="24"/>
          <w:szCs w:val="24"/>
        </w:rPr>
        <w:t>ДОСВІД ЗАРУБІЖНИХ КРАЇН</w:t>
      </w:r>
    </w:p>
    <w:p w14:paraId="10FA100E" w14:textId="77777777" w:rsidR="00731B49" w:rsidRPr="00717F14" w:rsidRDefault="00731B49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89C157" w14:textId="28F1B51B" w:rsidR="00EA2B01" w:rsidRPr="00717F14" w:rsidRDefault="005A2395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24 лютого 2022 року строком на 30 діб було введено режим воєнного стану , який є дійсним і нині</w:t>
      </w:r>
      <w:r w:rsidR="00717F14">
        <w:rPr>
          <w:rFonts w:ascii="Times New Roman" w:hAnsi="Times New Roman" w:cs="Times New Roman"/>
          <w:sz w:val="24"/>
          <w:szCs w:val="24"/>
        </w:rPr>
        <w:t xml:space="preserve"> з урахуванням пролонгації [1]. </w:t>
      </w:r>
      <w:r w:rsidR="00EA2B01" w:rsidRPr="00717F14">
        <w:rPr>
          <w:rFonts w:ascii="Times New Roman" w:hAnsi="Times New Roman" w:cs="Times New Roman"/>
          <w:sz w:val="24"/>
          <w:szCs w:val="24"/>
        </w:rPr>
        <w:t>Воєнний стан є особливим правовим режимом, що запроваджується в Україні у разі збройної агресії або загрози національній безпеці. Його введення тягне за собою низку суттєвих обмежень для державних інституцій та громадян. Одним із таких обмежень є заборона на проведення загальнодержавних виборів, зокрема президентських та парламентських. Це чітко визначено у ч.1 п.4 статті 19 Закону України «Про правовий режим воєнного стану»</w:t>
      </w:r>
      <w:r w:rsidR="00717F14">
        <w:rPr>
          <w:rFonts w:ascii="Times New Roman" w:hAnsi="Times New Roman" w:cs="Times New Roman"/>
          <w:sz w:val="24"/>
          <w:szCs w:val="24"/>
        </w:rPr>
        <w:t xml:space="preserve"> </w:t>
      </w:r>
      <w:r w:rsidR="00725A54" w:rsidRPr="00717F14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717F14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725A54" w:rsidRPr="00717F14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EA2B01" w:rsidRPr="00717F14">
        <w:rPr>
          <w:rFonts w:ascii="Times New Roman" w:hAnsi="Times New Roman" w:cs="Times New Roman"/>
          <w:sz w:val="24"/>
          <w:szCs w:val="24"/>
        </w:rPr>
        <w:t>, яка забороняє проведення виборів Президента України, виборів до Верховної Ради України та місцевих вибо</w:t>
      </w:r>
      <w:r w:rsidR="00717F14">
        <w:rPr>
          <w:rFonts w:ascii="Times New Roman" w:hAnsi="Times New Roman" w:cs="Times New Roman"/>
          <w:sz w:val="24"/>
          <w:szCs w:val="24"/>
        </w:rPr>
        <w:t>рів під час дії воєнного стану.</w:t>
      </w:r>
    </w:p>
    <w:p w14:paraId="296934FA" w14:textId="7052ECDB" w:rsidR="00417CB3" w:rsidRPr="00717F14" w:rsidRDefault="00717F14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листопаді 2023 року</w:t>
      </w:r>
      <w:r w:rsidR="00417CB3" w:rsidRPr="00717F14">
        <w:rPr>
          <w:rFonts w:ascii="Times New Roman" w:hAnsi="Times New Roman" w:cs="Times New Roman"/>
          <w:sz w:val="24"/>
          <w:szCs w:val="24"/>
        </w:rPr>
        <w:t xml:space="preserve"> під час зустрічі у форматі «Діалогів Жана Моне» на Закарпатті, керівництво Верховної Ради та представники парламентських фракцій підписали меморандум</w:t>
      </w:r>
      <w:r w:rsidR="00EB4796" w:rsidRPr="00717F14">
        <w:rPr>
          <w:rFonts w:ascii="Times New Roman" w:hAnsi="Times New Roman" w:cs="Times New Roman"/>
          <w:sz w:val="24"/>
          <w:szCs w:val="24"/>
        </w:rPr>
        <w:t xml:space="preserve"> [</w:t>
      </w:r>
      <w:r>
        <w:rPr>
          <w:rFonts w:ascii="Times New Roman" w:hAnsi="Times New Roman" w:cs="Times New Roman"/>
          <w:sz w:val="24"/>
          <w:szCs w:val="24"/>
        </w:rPr>
        <w:t>3</w:t>
      </w:r>
      <w:r w:rsidR="00EB4796" w:rsidRPr="00717F14">
        <w:rPr>
          <w:rFonts w:ascii="Times New Roman" w:hAnsi="Times New Roman" w:cs="Times New Roman"/>
          <w:sz w:val="24"/>
          <w:szCs w:val="24"/>
        </w:rPr>
        <w:t>]</w:t>
      </w:r>
      <w:r w:rsidR="00417CB3" w:rsidRPr="00717F14">
        <w:rPr>
          <w:rFonts w:ascii="Times New Roman" w:hAnsi="Times New Roman" w:cs="Times New Roman"/>
          <w:sz w:val="24"/>
          <w:szCs w:val="24"/>
        </w:rPr>
        <w:t>, у якому домовилися, що майбутні парламентські та президентські вибори відбудуться лише після завершення війни та дії воєнного стану, з наданням не менше шести місяців для підготовки до них.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7CB3" w:rsidRPr="00717F14">
        <w:rPr>
          <w:rFonts w:ascii="Times New Roman" w:hAnsi="Times New Roman" w:cs="Times New Roman"/>
          <w:sz w:val="24"/>
          <w:szCs w:val="24"/>
        </w:rPr>
        <w:t>Домовленість підкреслює важливість дотримання демократичних процедур і забезпечення безпеки громадян під час виборчого процесу. Вона також свідчить про прагнення політичних сил до збереження стабільності та легітимності державних інституцій в умовах воєнного стану.</w:t>
      </w:r>
    </w:p>
    <w:p w14:paraId="44221FFB" w14:textId="4FF336A8" w:rsidR="00417CB3" w:rsidRPr="00717F14" w:rsidRDefault="00417CB3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Однак меморандум викликає обґрунтовану юридичну критику щодо його легітимності. Незважаючи на політичну доцільність такого рішення в умовах триваючої збройної агресії з боку Російської Федерації, його правова сила залишається сумнівною, оскільки він не має нормативно-правового статусу, що обумовлює необхідність внесення змін до законодавства для реалізації запропонованого терміну для виборів.</w:t>
      </w:r>
    </w:p>
    <w:p w14:paraId="741C65F0" w14:textId="71A7B48A" w:rsidR="007175C0" w:rsidRPr="00717F14" w:rsidRDefault="007175C0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Згідно з Конституцією України</w:t>
      </w:r>
      <w:r w:rsidR="00725A54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717F14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725A54" w:rsidRPr="00717F14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717F14">
        <w:rPr>
          <w:rFonts w:ascii="Times New Roman" w:hAnsi="Times New Roman" w:cs="Times New Roman"/>
          <w:sz w:val="24"/>
          <w:szCs w:val="24"/>
        </w:rPr>
        <w:t>, строки проведення виборів – я</w:t>
      </w:r>
      <w:r w:rsidRPr="00717F14">
        <w:rPr>
          <w:rFonts w:ascii="Times New Roman" w:hAnsi="Times New Roman" w:cs="Times New Roman"/>
          <w:sz w:val="24"/>
          <w:szCs w:val="24"/>
        </w:rPr>
        <w:t xml:space="preserve">к президентських (стаття 103), так і парламентських (стаття 77) </w:t>
      </w:r>
      <w:r w:rsidR="00717F14">
        <w:rPr>
          <w:rFonts w:ascii="Times New Roman" w:hAnsi="Times New Roman" w:cs="Times New Roman"/>
          <w:sz w:val="24"/>
          <w:szCs w:val="24"/>
        </w:rPr>
        <w:t xml:space="preserve">– </w:t>
      </w:r>
      <w:r w:rsidRPr="00717F14">
        <w:rPr>
          <w:rFonts w:ascii="Times New Roman" w:hAnsi="Times New Roman" w:cs="Times New Roman"/>
          <w:sz w:val="24"/>
          <w:szCs w:val="24"/>
        </w:rPr>
        <w:t xml:space="preserve">мають чітко визначений характер. Конституція </w:t>
      </w:r>
      <w:r w:rsidR="00CB1EB2" w:rsidRPr="00717F14">
        <w:rPr>
          <w:rFonts w:ascii="Times New Roman" w:hAnsi="Times New Roman" w:cs="Times New Roman"/>
          <w:sz w:val="24"/>
          <w:szCs w:val="24"/>
        </w:rPr>
        <w:t xml:space="preserve">України </w:t>
      </w:r>
      <w:r w:rsidRPr="00717F14">
        <w:rPr>
          <w:rFonts w:ascii="Times New Roman" w:hAnsi="Times New Roman" w:cs="Times New Roman"/>
          <w:sz w:val="24"/>
          <w:szCs w:val="24"/>
        </w:rPr>
        <w:t xml:space="preserve">не передбачає можливості автоматичного перенесення виборів на невизначений строк </w:t>
      </w:r>
      <w:r w:rsidR="00CB1EB2" w:rsidRPr="00717F14">
        <w:rPr>
          <w:rFonts w:ascii="Times New Roman" w:hAnsi="Times New Roman" w:cs="Times New Roman"/>
          <w:sz w:val="24"/>
          <w:szCs w:val="24"/>
        </w:rPr>
        <w:t>або</w:t>
      </w:r>
      <w:r w:rsidRPr="00717F14">
        <w:rPr>
          <w:rFonts w:ascii="Times New Roman" w:hAnsi="Times New Roman" w:cs="Times New Roman"/>
          <w:sz w:val="24"/>
          <w:szCs w:val="24"/>
        </w:rPr>
        <w:t xml:space="preserve"> на строк, обумовлений закінченням особливого правового режиму (наприклад, воєнного стану) та додатковим терміном </w:t>
      </w:r>
      <w:r w:rsidR="00717F14">
        <w:rPr>
          <w:rFonts w:ascii="Times New Roman" w:hAnsi="Times New Roman" w:cs="Times New Roman"/>
          <w:sz w:val="24"/>
          <w:szCs w:val="24"/>
        </w:rPr>
        <w:t>для підготовки до виборів</w:t>
      </w:r>
      <w:r w:rsidR="00CB1EB2" w:rsidRPr="00717F14">
        <w:rPr>
          <w:rFonts w:ascii="Times New Roman" w:hAnsi="Times New Roman" w:cs="Times New Roman"/>
          <w:sz w:val="24"/>
          <w:szCs w:val="24"/>
        </w:rPr>
        <w:t>, що становить не менш як шість місяців</w:t>
      </w:r>
      <w:r w:rsidRPr="00717F14">
        <w:rPr>
          <w:rFonts w:ascii="Times New Roman" w:hAnsi="Times New Roman" w:cs="Times New Roman"/>
          <w:sz w:val="24"/>
          <w:szCs w:val="24"/>
        </w:rPr>
        <w:t>. Зокрема, частина 1 статті 77 Конституції України передбачає, що "чергові вибори до Верховної Ради України відбуваються в останню неділю жовтня п’ятого року повноважень Верховної Ради України". Аналогічно, частина 5 статті 103 встановлює, що "чергові вибори Президента України проводяться в останню неділю березня п’ятого року повноважень Президента".</w:t>
      </w:r>
    </w:p>
    <w:p w14:paraId="150DD45B" w14:textId="51117258" w:rsidR="00421968" w:rsidRDefault="00CB1EB2" w:rsidP="0042196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Безпосередньо</w:t>
      </w:r>
      <w:r w:rsidR="007175C0" w:rsidRPr="00717F14">
        <w:rPr>
          <w:rFonts w:ascii="Times New Roman" w:hAnsi="Times New Roman" w:cs="Times New Roman"/>
          <w:sz w:val="24"/>
          <w:szCs w:val="24"/>
        </w:rPr>
        <w:t xml:space="preserve"> стаття 19 Закону України "Про правовий режим воєнного стану" визначає, що під час дії воєнного стану вибори не проводяться. Проте, у цьому ж Законі не вказано жодної норми, яка дозволяє встановлювати післявоєнні строки проведення виборів на розсуд політичних партій або шляхом міжфракційних домовленостей.</w:t>
      </w:r>
      <w:r w:rsidR="00421968">
        <w:rPr>
          <w:rFonts w:ascii="Times New Roman" w:hAnsi="Times New Roman" w:cs="Times New Roman"/>
          <w:sz w:val="24"/>
          <w:szCs w:val="24"/>
        </w:rPr>
        <w:t xml:space="preserve"> А ч.6 ст.20 Виборчого кодексу України встановлює, що </w:t>
      </w:r>
      <w:r w:rsidR="00421968" w:rsidRPr="00421968">
        <w:rPr>
          <w:rFonts w:ascii="Times New Roman" w:hAnsi="Times New Roman" w:cs="Times New Roman"/>
          <w:sz w:val="24"/>
          <w:szCs w:val="24"/>
        </w:rPr>
        <w:t>"</w:t>
      </w:r>
      <w:r w:rsidR="00421968">
        <w:rPr>
          <w:rFonts w:ascii="Times New Roman" w:hAnsi="Times New Roman" w:cs="Times New Roman"/>
          <w:sz w:val="24"/>
          <w:szCs w:val="24"/>
        </w:rPr>
        <w:t>Р</w:t>
      </w:r>
      <w:r w:rsidR="00421968" w:rsidRPr="00421968">
        <w:rPr>
          <w:rFonts w:ascii="Times New Roman" w:hAnsi="Times New Roman" w:cs="Times New Roman"/>
          <w:sz w:val="24"/>
          <w:szCs w:val="24"/>
        </w:rPr>
        <w:t xml:space="preserve">ішення щодо призначення виборів, виборчий процес яких був припинений або не розпочався у зв’язку з введенням воєнного або надзвичайного стану, ухвалюється відповідним суб’єктом їх призначення не пізніше місяця з дня припинення або скасування воєнного або надзвичайного стану, </w:t>
      </w:r>
      <w:r w:rsidR="00421968" w:rsidRPr="00421968">
        <w:rPr>
          <w:rFonts w:ascii="Times New Roman" w:hAnsi="Times New Roman" w:cs="Times New Roman"/>
          <w:sz w:val="24"/>
          <w:szCs w:val="24"/>
        </w:rPr>
        <w:lastRenderedPageBreak/>
        <w:t>а у разі якщо для проведення виборів законом не вимагається окремого рішення про їх призначення, про початок відповідного виборчого процесу оголошує Центральна виборча комісія не пізніше місяця з дня припинення або скасування воєнного або надзвичайного стану".</w:t>
      </w:r>
    </w:p>
    <w:p w14:paraId="6682DF87" w14:textId="2ACC9DE1" w:rsidR="00CB1EB2" w:rsidRPr="00717F14" w:rsidRDefault="00CB1EB2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 xml:space="preserve">Таким чином, меморандум, підписаний парламентськими партіями, має суто політичний характер і не має нормативно-правової сили. Він не може змінювати </w:t>
      </w:r>
      <w:r w:rsidR="00EB4796" w:rsidRPr="00717F14">
        <w:rPr>
          <w:rFonts w:ascii="Times New Roman" w:hAnsi="Times New Roman" w:cs="Times New Roman"/>
          <w:sz w:val="24"/>
          <w:szCs w:val="24"/>
        </w:rPr>
        <w:t xml:space="preserve">чи </w:t>
      </w:r>
      <w:r w:rsidRPr="00717F14">
        <w:rPr>
          <w:rFonts w:ascii="Times New Roman" w:hAnsi="Times New Roman" w:cs="Times New Roman"/>
          <w:sz w:val="24"/>
          <w:szCs w:val="24"/>
        </w:rPr>
        <w:t xml:space="preserve">підміняти положення Конституції чи законів України. Відповідно, офіційне відтермінування виборів після завершення воєнного стану, з урахуванням зазначеного у меморандумі підготовчого періоду, має бути реалізоване виключно в межах конституційного правопорядку. З огляду на те, що порядок і строки проведення виборів закріплені безпосередньо у Конституції України (зокрема, статтях 76, 77, </w:t>
      </w:r>
      <w:r w:rsidR="007D5A42">
        <w:rPr>
          <w:rFonts w:ascii="Times New Roman" w:hAnsi="Times New Roman" w:cs="Times New Roman"/>
          <w:sz w:val="24"/>
          <w:szCs w:val="24"/>
        </w:rPr>
        <w:t xml:space="preserve">83, </w:t>
      </w:r>
      <w:r w:rsidRPr="00717F14">
        <w:rPr>
          <w:rFonts w:ascii="Times New Roman" w:hAnsi="Times New Roman" w:cs="Times New Roman"/>
          <w:sz w:val="24"/>
          <w:szCs w:val="24"/>
        </w:rPr>
        <w:t xml:space="preserve">103), будь-яке коригування строків чи умов виборчого процесу, які виходять за межі чинних конституційних норм, потребує внесення змін саме до Конституції України. Лише після цього можливе </w:t>
      </w:r>
      <w:r w:rsidR="00EB4796" w:rsidRPr="00717F14">
        <w:rPr>
          <w:rFonts w:ascii="Times New Roman" w:hAnsi="Times New Roman" w:cs="Times New Roman"/>
          <w:sz w:val="24"/>
          <w:szCs w:val="24"/>
        </w:rPr>
        <w:t xml:space="preserve">законне </w:t>
      </w:r>
      <w:r w:rsidRPr="00717F14">
        <w:rPr>
          <w:rFonts w:ascii="Times New Roman" w:hAnsi="Times New Roman" w:cs="Times New Roman"/>
          <w:sz w:val="24"/>
          <w:szCs w:val="24"/>
        </w:rPr>
        <w:t>пр</w:t>
      </w:r>
      <w:r w:rsidR="00EB4796" w:rsidRPr="00717F14">
        <w:rPr>
          <w:rFonts w:ascii="Times New Roman" w:hAnsi="Times New Roman" w:cs="Times New Roman"/>
          <w:sz w:val="24"/>
          <w:szCs w:val="24"/>
        </w:rPr>
        <w:t>о</w:t>
      </w:r>
      <w:r w:rsidRPr="00717F14">
        <w:rPr>
          <w:rFonts w:ascii="Times New Roman" w:hAnsi="Times New Roman" w:cs="Times New Roman"/>
          <w:sz w:val="24"/>
          <w:szCs w:val="24"/>
        </w:rPr>
        <w:t xml:space="preserve">ведення </w:t>
      </w:r>
      <w:r w:rsidR="00EB4796" w:rsidRPr="00717F14">
        <w:rPr>
          <w:rFonts w:ascii="Times New Roman" w:hAnsi="Times New Roman" w:cs="Times New Roman"/>
          <w:sz w:val="24"/>
          <w:szCs w:val="24"/>
        </w:rPr>
        <w:t>виборів згідно вимог</w:t>
      </w:r>
      <w:r w:rsidRPr="00717F14">
        <w:rPr>
          <w:rFonts w:ascii="Times New Roman" w:hAnsi="Times New Roman" w:cs="Times New Roman"/>
          <w:sz w:val="24"/>
          <w:szCs w:val="24"/>
        </w:rPr>
        <w:t xml:space="preserve"> </w:t>
      </w:r>
      <w:r w:rsidR="00EB4796" w:rsidRPr="00717F14">
        <w:rPr>
          <w:rFonts w:ascii="Times New Roman" w:hAnsi="Times New Roman" w:cs="Times New Roman"/>
          <w:sz w:val="24"/>
          <w:szCs w:val="24"/>
        </w:rPr>
        <w:t xml:space="preserve">Конституції та </w:t>
      </w:r>
      <w:r w:rsidRPr="00717F14">
        <w:rPr>
          <w:rFonts w:ascii="Times New Roman" w:hAnsi="Times New Roman" w:cs="Times New Roman"/>
          <w:sz w:val="24"/>
          <w:szCs w:val="24"/>
        </w:rPr>
        <w:t>Виборчого кодексу України</w:t>
      </w:r>
      <w:r w:rsidR="00EB4796" w:rsidRPr="00717F14">
        <w:rPr>
          <w:rFonts w:ascii="Times New Roman" w:hAnsi="Times New Roman" w:cs="Times New Roman"/>
          <w:sz w:val="24"/>
          <w:szCs w:val="24"/>
        </w:rPr>
        <w:t>.</w:t>
      </w:r>
    </w:p>
    <w:p w14:paraId="59C0FB47" w14:textId="5582088B" w:rsidR="00417CB3" w:rsidRPr="00717F14" w:rsidRDefault="00417CB3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 xml:space="preserve">У протилежному випадку реалізація положень меморандуму без належного нормативного закріплення може бути розцінена як форма політичної домовленості, що виходить за межі дії чинних норм </w:t>
      </w:r>
      <w:r w:rsidR="00EB4796" w:rsidRPr="00717F14">
        <w:rPr>
          <w:rFonts w:ascii="Times New Roman" w:hAnsi="Times New Roman" w:cs="Times New Roman"/>
          <w:sz w:val="24"/>
          <w:szCs w:val="24"/>
        </w:rPr>
        <w:t>К</w:t>
      </w:r>
      <w:r w:rsidRPr="00717F14">
        <w:rPr>
          <w:rFonts w:ascii="Times New Roman" w:hAnsi="Times New Roman" w:cs="Times New Roman"/>
          <w:sz w:val="24"/>
          <w:szCs w:val="24"/>
        </w:rPr>
        <w:t>онституції, створюючи в умовах демократичного суспільства небезпечний прецедент юридичної невизначеності та потенційного зловживання владними повноваженнями. Це може призвести до серйозного суспільного резонансу та викликати небезпечні наслідки як для суспільства, так і для України в цілому.</w:t>
      </w:r>
    </w:p>
    <w:p w14:paraId="5C6E2883" w14:textId="2289F670" w:rsidR="00EB4796" w:rsidRPr="00717F14" w:rsidRDefault="00272CA7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Потреба призначення, організації і проведення виборів у післявоєнний час потребує поступової та системної підготовки вже зараз. Величезна кількість внутрішньо переміщених осіб, важкий і руйнівний характер бойових дій та терористичних атак із боку агресора, окупація значних територій України та пов’язані з нею демографічні процеси, масштабна інформаційно-пропагандистська кампанія агресора проти України та низка інших украй серйозних викликів потребують їх як доктринальн</w:t>
      </w:r>
      <w:r w:rsidR="007D5A42">
        <w:rPr>
          <w:rFonts w:ascii="Times New Roman" w:hAnsi="Times New Roman" w:cs="Times New Roman"/>
          <w:sz w:val="24"/>
          <w:szCs w:val="24"/>
        </w:rPr>
        <w:t xml:space="preserve">ого, так і практичного розгляду </w:t>
      </w:r>
      <w:r w:rsidRPr="00717F14">
        <w:rPr>
          <w:rFonts w:ascii="Times New Roman" w:hAnsi="Times New Roman" w:cs="Times New Roman"/>
          <w:sz w:val="24"/>
          <w:szCs w:val="24"/>
        </w:rPr>
        <w:t>[</w:t>
      </w:r>
      <w:r w:rsidR="00421968">
        <w:rPr>
          <w:rFonts w:ascii="Times New Roman" w:hAnsi="Times New Roman" w:cs="Times New Roman"/>
          <w:sz w:val="24"/>
          <w:szCs w:val="24"/>
        </w:rPr>
        <w:t>6</w:t>
      </w:r>
      <w:r w:rsidRPr="00717F14">
        <w:rPr>
          <w:rFonts w:ascii="Times New Roman" w:hAnsi="Times New Roman" w:cs="Times New Roman"/>
          <w:sz w:val="24"/>
          <w:szCs w:val="24"/>
        </w:rPr>
        <w:t>]</w:t>
      </w:r>
      <w:r w:rsidR="007D5A42">
        <w:rPr>
          <w:rFonts w:ascii="Times New Roman" w:hAnsi="Times New Roman" w:cs="Times New Roman"/>
          <w:sz w:val="24"/>
          <w:szCs w:val="24"/>
        </w:rPr>
        <w:t xml:space="preserve">. Доцільним є і вивчення зарубіжного </w:t>
      </w:r>
      <w:r w:rsidR="00EB4796" w:rsidRPr="00717F14">
        <w:rPr>
          <w:rFonts w:ascii="Times New Roman" w:hAnsi="Times New Roman" w:cs="Times New Roman"/>
          <w:sz w:val="24"/>
          <w:szCs w:val="24"/>
        </w:rPr>
        <w:t>досвід</w:t>
      </w:r>
      <w:r w:rsidR="007D5A42">
        <w:rPr>
          <w:rFonts w:ascii="Times New Roman" w:hAnsi="Times New Roman" w:cs="Times New Roman"/>
          <w:sz w:val="24"/>
          <w:szCs w:val="24"/>
        </w:rPr>
        <w:t>у</w:t>
      </w:r>
      <w:r w:rsidR="00EB4796" w:rsidRPr="00717F14">
        <w:rPr>
          <w:rFonts w:ascii="Times New Roman" w:hAnsi="Times New Roman" w:cs="Times New Roman"/>
          <w:sz w:val="24"/>
          <w:szCs w:val="24"/>
        </w:rPr>
        <w:t xml:space="preserve"> проведення виборів в умовах воєнного стану </w:t>
      </w:r>
      <w:r w:rsidR="00890782" w:rsidRPr="00717F14">
        <w:rPr>
          <w:rFonts w:ascii="Times New Roman" w:hAnsi="Times New Roman" w:cs="Times New Roman"/>
          <w:sz w:val="24"/>
          <w:szCs w:val="24"/>
        </w:rPr>
        <w:t>або ж в умовах стану</w:t>
      </w:r>
      <w:r w:rsidR="007D5A42">
        <w:rPr>
          <w:rFonts w:ascii="Times New Roman" w:hAnsi="Times New Roman" w:cs="Times New Roman"/>
          <w:sz w:val="24"/>
          <w:szCs w:val="24"/>
        </w:rPr>
        <w:t>,</w:t>
      </w:r>
      <w:r w:rsidR="00890782" w:rsidRPr="00717F14">
        <w:rPr>
          <w:rFonts w:ascii="Times New Roman" w:hAnsi="Times New Roman" w:cs="Times New Roman"/>
          <w:sz w:val="24"/>
          <w:szCs w:val="24"/>
        </w:rPr>
        <w:t xml:space="preserve"> наближен</w:t>
      </w:r>
      <w:r w:rsidR="007D5A42">
        <w:rPr>
          <w:rFonts w:ascii="Times New Roman" w:hAnsi="Times New Roman" w:cs="Times New Roman"/>
          <w:sz w:val="24"/>
          <w:szCs w:val="24"/>
        </w:rPr>
        <w:t>ого</w:t>
      </w:r>
      <w:r w:rsidR="00890782" w:rsidRPr="00717F14">
        <w:rPr>
          <w:rFonts w:ascii="Times New Roman" w:hAnsi="Times New Roman" w:cs="Times New Roman"/>
          <w:sz w:val="24"/>
          <w:szCs w:val="24"/>
        </w:rPr>
        <w:t xml:space="preserve"> до нього</w:t>
      </w:r>
      <w:r w:rsidR="00EB4796" w:rsidRPr="00717F14">
        <w:rPr>
          <w:rFonts w:ascii="Times New Roman" w:hAnsi="Times New Roman" w:cs="Times New Roman"/>
          <w:sz w:val="24"/>
          <w:szCs w:val="24"/>
        </w:rPr>
        <w:t>.</w:t>
      </w:r>
    </w:p>
    <w:p w14:paraId="66C5CA5D" w14:textId="5B09CD6F" w:rsidR="00B70E2D" w:rsidRPr="00717F14" w:rsidRDefault="00B70E2D" w:rsidP="00717F14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5A42">
        <w:rPr>
          <w:rFonts w:ascii="Times New Roman" w:hAnsi="Times New Roman" w:cs="Times New Roman"/>
          <w:b/>
          <w:bCs/>
          <w:i/>
          <w:sz w:val="24"/>
          <w:szCs w:val="24"/>
        </w:rPr>
        <w:t>Ізраїл</w:t>
      </w:r>
      <w:r w:rsidR="00DC3D0A" w:rsidRPr="007D5A42">
        <w:rPr>
          <w:rFonts w:ascii="Times New Roman" w:hAnsi="Times New Roman" w:cs="Times New Roman"/>
          <w:b/>
          <w:bCs/>
          <w:i/>
          <w:sz w:val="24"/>
          <w:szCs w:val="24"/>
        </w:rPr>
        <w:t>ь</w:t>
      </w:r>
      <w:r w:rsidR="009D393E" w:rsidRPr="007D5A42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 w:rsidR="00877DA9" w:rsidRPr="00717F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3415" w:rsidRPr="00717F14">
        <w:rPr>
          <w:rFonts w:ascii="Times New Roman" w:hAnsi="Times New Roman" w:cs="Times New Roman"/>
          <w:sz w:val="24"/>
          <w:szCs w:val="24"/>
        </w:rPr>
        <w:t>П</w:t>
      </w:r>
      <w:r w:rsidRPr="00717F14">
        <w:rPr>
          <w:rFonts w:ascii="Times New Roman" w:hAnsi="Times New Roman" w:cs="Times New Roman"/>
          <w:sz w:val="24"/>
          <w:szCs w:val="24"/>
        </w:rPr>
        <w:t>ід час війни Судного дня 1973 року Ізраїль уперше в своїй історі</w:t>
      </w:r>
      <w:r w:rsidR="007D5A42">
        <w:rPr>
          <w:rFonts w:ascii="Times New Roman" w:hAnsi="Times New Roman" w:cs="Times New Roman"/>
          <w:sz w:val="24"/>
          <w:szCs w:val="24"/>
        </w:rPr>
        <w:t>ї відклав парламентські вибори –</w:t>
      </w:r>
      <w:r w:rsidRPr="00717F14">
        <w:rPr>
          <w:rFonts w:ascii="Times New Roman" w:hAnsi="Times New Roman" w:cs="Times New Roman"/>
          <w:sz w:val="24"/>
          <w:szCs w:val="24"/>
        </w:rPr>
        <w:t xml:space="preserve"> з 29 жовтня на 31 грудня. Попри військовий конфлікт, вибори відбулися з високою явкою (78,6%), що засвідчило стабільність демократичного процесу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421968"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].</w:t>
      </w:r>
    </w:p>
    <w:p w14:paraId="2BEA2ABD" w14:textId="003072F1" w:rsidR="00323E31" w:rsidRPr="00717F14" w:rsidRDefault="00DC3D0A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5A42">
        <w:rPr>
          <w:rFonts w:ascii="Times New Roman" w:hAnsi="Times New Roman" w:cs="Times New Roman"/>
          <w:b/>
          <w:bCs/>
          <w:i/>
          <w:sz w:val="24"/>
          <w:szCs w:val="24"/>
        </w:rPr>
        <w:t>США.</w:t>
      </w:r>
      <w:r w:rsidR="00877DA9" w:rsidRPr="00717F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17F14">
        <w:rPr>
          <w:rFonts w:ascii="Times New Roman" w:hAnsi="Times New Roman" w:cs="Times New Roman"/>
          <w:sz w:val="24"/>
          <w:szCs w:val="24"/>
        </w:rPr>
        <w:t xml:space="preserve">Вибори 1944 року відбувалися вже в умовах активної участі США у Другій світовій війні. Рузвельт, висуваючись на четвертий термін, аргументував необхідність продовження безперервного військового та дипломатичного керівництва. Його повторна перемога засвідчила остаточне зрушення громадської думки в бік підтримки інтервенціоністської політики, особливо після атаки на Перл-Харбор у 1941 році </w:t>
      </w:r>
      <w:r w:rsidR="00566958" w:rsidRPr="00717F14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421968">
        <w:rPr>
          <w:rFonts w:ascii="Times New Roman" w:hAnsi="Times New Roman" w:cs="Times New Roman"/>
          <w:sz w:val="24"/>
          <w:szCs w:val="24"/>
          <w:lang w:val="ru-RU"/>
        </w:rPr>
        <w:t>8</w:t>
      </w:r>
      <w:r w:rsidR="00566958" w:rsidRPr="00717F14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17F14">
        <w:rPr>
          <w:rFonts w:ascii="Times New Roman" w:hAnsi="Times New Roman" w:cs="Times New Roman"/>
          <w:sz w:val="24"/>
          <w:szCs w:val="24"/>
        </w:rPr>
        <w:t>.</w:t>
      </w:r>
    </w:p>
    <w:p w14:paraId="470CC36E" w14:textId="323176A9" w:rsidR="007D5A42" w:rsidRDefault="00DC3D0A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5A42">
        <w:rPr>
          <w:rFonts w:ascii="Times New Roman" w:hAnsi="Times New Roman" w:cs="Times New Roman"/>
          <w:b/>
          <w:bCs/>
          <w:i/>
          <w:sz w:val="24"/>
          <w:szCs w:val="24"/>
        </w:rPr>
        <w:t>Данія.</w:t>
      </w:r>
      <w:r w:rsidR="00877DA9" w:rsidRPr="00717F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17F14">
        <w:rPr>
          <w:rFonts w:ascii="Times New Roman" w:hAnsi="Times New Roman" w:cs="Times New Roman"/>
          <w:sz w:val="24"/>
          <w:szCs w:val="24"/>
        </w:rPr>
        <w:t xml:space="preserve">Під час Другої світової війни, попри німецьку окупацію, Данія зберегла обмежену демократичну систему. У березні 1943 року в країні пройшли парламентські вибори, на яких традиційні демократичні партії здобули 93% голосів, а партія, підтримувана нацистами, отримала лише 2,15%. Явка на виборах становила майже 90%, що стало актом протидії окупації. Після виборів уряд відмовився прийняти вимоги нацистів, і в серпні 1943 року німецька адміністрація розпустила парламент, хоча уряд формально залишався чинним до кінця війни </w:t>
      </w:r>
      <w:r w:rsidR="00566958" w:rsidRPr="00717F14">
        <w:rPr>
          <w:rFonts w:ascii="Times New Roman" w:hAnsi="Times New Roman" w:cs="Times New Roman"/>
          <w:sz w:val="24"/>
          <w:szCs w:val="24"/>
        </w:rPr>
        <w:t>[</w:t>
      </w:r>
      <w:r w:rsidR="00421968">
        <w:rPr>
          <w:rFonts w:ascii="Times New Roman" w:hAnsi="Times New Roman" w:cs="Times New Roman"/>
          <w:sz w:val="24"/>
          <w:szCs w:val="24"/>
        </w:rPr>
        <w:t>9</w:t>
      </w:r>
      <w:r w:rsidR="00566958" w:rsidRPr="00717F14">
        <w:rPr>
          <w:rFonts w:ascii="Times New Roman" w:hAnsi="Times New Roman" w:cs="Times New Roman"/>
          <w:sz w:val="24"/>
          <w:szCs w:val="24"/>
        </w:rPr>
        <w:t>]</w:t>
      </w:r>
      <w:r w:rsidRPr="00717F14">
        <w:rPr>
          <w:rFonts w:ascii="Times New Roman" w:hAnsi="Times New Roman" w:cs="Times New Roman"/>
          <w:sz w:val="24"/>
          <w:szCs w:val="24"/>
        </w:rPr>
        <w:t>.</w:t>
      </w:r>
    </w:p>
    <w:p w14:paraId="52E27C57" w14:textId="1503E31B" w:rsidR="007E06FB" w:rsidRPr="00717F14" w:rsidRDefault="00DC3D0A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D5A42">
        <w:rPr>
          <w:rFonts w:ascii="Times New Roman" w:hAnsi="Times New Roman" w:cs="Times New Roman"/>
          <w:b/>
          <w:bCs/>
          <w:i/>
          <w:sz w:val="24"/>
          <w:szCs w:val="24"/>
        </w:rPr>
        <w:t>Франція.</w:t>
      </w:r>
      <w:r w:rsidR="00877DA9" w:rsidRPr="00717F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17F14">
        <w:rPr>
          <w:rFonts w:ascii="Times New Roman" w:hAnsi="Times New Roman" w:cs="Times New Roman"/>
          <w:sz w:val="24"/>
          <w:szCs w:val="24"/>
        </w:rPr>
        <w:t xml:space="preserve">Окупація Франції у 1940 році спричинила крах Третьої республіки та встановлення авторитарного режиму Віші на чолі з маршалом </w:t>
      </w:r>
      <w:proofErr w:type="spellStart"/>
      <w:r w:rsidRPr="00717F14">
        <w:rPr>
          <w:rFonts w:ascii="Times New Roman" w:hAnsi="Times New Roman" w:cs="Times New Roman"/>
          <w:sz w:val="24"/>
          <w:szCs w:val="24"/>
        </w:rPr>
        <w:t>Філіппом</w:t>
      </w:r>
      <w:proofErr w:type="spellEnd"/>
      <w:r w:rsidRPr="00717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7F14">
        <w:rPr>
          <w:rFonts w:ascii="Times New Roman" w:hAnsi="Times New Roman" w:cs="Times New Roman"/>
          <w:sz w:val="24"/>
          <w:szCs w:val="24"/>
        </w:rPr>
        <w:t>Петеном</w:t>
      </w:r>
      <w:proofErr w:type="spellEnd"/>
      <w:r w:rsidRPr="00717F14">
        <w:rPr>
          <w:rFonts w:ascii="Times New Roman" w:hAnsi="Times New Roman" w:cs="Times New Roman"/>
          <w:sz w:val="24"/>
          <w:szCs w:val="24"/>
        </w:rPr>
        <w:t xml:space="preserve">. 9 </w:t>
      </w:r>
      <w:r w:rsidRPr="00717F14">
        <w:rPr>
          <w:rFonts w:ascii="Times New Roman" w:hAnsi="Times New Roman" w:cs="Times New Roman"/>
          <w:sz w:val="24"/>
          <w:szCs w:val="24"/>
        </w:rPr>
        <w:lastRenderedPageBreak/>
        <w:t xml:space="preserve">липня 1940 року парламент передав </w:t>
      </w:r>
      <w:proofErr w:type="spellStart"/>
      <w:r w:rsidRPr="00717F14">
        <w:rPr>
          <w:rFonts w:ascii="Times New Roman" w:hAnsi="Times New Roman" w:cs="Times New Roman"/>
          <w:sz w:val="24"/>
          <w:szCs w:val="24"/>
        </w:rPr>
        <w:t>Петену</w:t>
      </w:r>
      <w:proofErr w:type="spellEnd"/>
      <w:r w:rsidRPr="00717F14">
        <w:rPr>
          <w:rFonts w:ascii="Times New Roman" w:hAnsi="Times New Roman" w:cs="Times New Roman"/>
          <w:sz w:val="24"/>
          <w:szCs w:val="24"/>
        </w:rPr>
        <w:t xml:space="preserve"> надзвичайні повноваження, що дозволило йому скасувати вибори, розпустити парламент і прийняти новий Конституційний акт. Це поклало край парламентаризму й утвердило </w:t>
      </w:r>
      <w:proofErr w:type="spellStart"/>
      <w:r w:rsidRPr="00717F14">
        <w:rPr>
          <w:rFonts w:ascii="Times New Roman" w:hAnsi="Times New Roman" w:cs="Times New Roman"/>
          <w:sz w:val="24"/>
          <w:szCs w:val="24"/>
        </w:rPr>
        <w:t>одновладдя</w:t>
      </w:r>
      <w:proofErr w:type="spellEnd"/>
      <w:r w:rsidRPr="00717F14">
        <w:rPr>
          <w:rFonts w:ascii="Times New Roman" w:hAnsi="Times New Roman" w:cs="Times New Roman"/>
          <w:sz w:val="24"/>
          <w:szCs w:val="24"/>
        </w:rPr>
        <w:t xml:space="preserve">. До 1945 року у Франції не проводилися вибори </w:t>
      </w:r>
      <w:r w:rsidR="001B51DD" w:rsidRPr="00717F14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421968">
        <w:rPr>
          <w:rFonts w:ascii="Times New Roman" w:hAnsi="Times New Roman" w:cs="Times New Roman"/>
          <w:sz w:val="24"/>
          <w:szCs w:val="24"/>
          <w:lang w:val="ru-RU"/>
        </w:rPr>
        <w:t>10</w:t>
      </w:r>
      <w:r w:rsidR="001B51DD" w:rsidRPr="00717F14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17F1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8F684B2" w14:textId="77777777" w:rsidR="007D5A42" w:rsidRDefault="00247E4B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Меморандум щодо відтермінування виборів не має юридичної сили й не може замінити конституційно визначен</w:t>
      </w:r>
      <w:r w:rsidR="003061AA" w:rsidRPr="00717F14">
        <w:rPr>
          <w:rFonts w:ascii="Times New Roman" w:hAnsi="Times New Roman" w:cs="Times New Roman"/>
          <w:sz w:val="24"/>
          <w:szCs w:val="24"/>
        </w:rPr>
        <w:t>і</w:t>
      </w:r>
      <w:r w:rsidRPr="00717F14">
        <w:rPr>
          <w:rFonts w:ascii="Times New Roman" w:hAnsi="Times New Roman" w:cs="Times New Roman"/>
          <w:sz w:val="24"/>
          <w:szCs w:val="24"/>
        </w:rPr>
        <w:t xml:space="preserve"> процедур</w:t>
      </w:r>
      <w:r w:rsidR="003061AA" w:rsidRPr="00717F14">
        <w:rPr>
          <w:rFonts w:ascii="Times New Roman" w:hAnsi="Times New Roman" w:cs="Times New Roman"/>
          <w:sz w:val="24"/>
          <w:szCs w:val="24"/>
        </w:rPr>
        <w:t>и</w:t>
      </w:r>
      <w:r w:rsidRPr="00717F14">
        <w:rPr>
          <w:rFonts w:ascii="Times New Roman" w:hAnsi="Times New Roman" w:cs="Times New Roman"/>
          <w:sz w:val="24"/>
          <w:szCs w:val="24"/>
        </w:rPr>
        <w:t>. Збереження легітимності виборчого процесу можливе лише за умови дотримання норм конституційного права.</w:t>
      </w:r>
    </w:p>
    <w:p w14:paraId="01479B60" w14:textId="548117AB" w:rsidR="00247E4B" w:rsidRPr="00717F14" w:rsidRDefault="00DB0930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Згідно з статтею 83 Конституції України, під час дії воєнного стану заборонено проведення виборів до Верховної Р</w:t>
      </w:r>
      <w:r w:rsidR="007D5A42">
        <w:rPr>
          <w:rFonts w:ascii="Times New Roman" w:hAnsi="Times New Roman" w:cs="Times New Roman"/>
          <w:sz w:val="24"/>
          <w:szCs w:val="24"/>
        </w:rPr>
        <w:t>ади України</w:t>
      </w:r>
      <w:r w:rsidRPr="00717F14">
        <w:rPr>
          <w:rFonts w:ascii="Times New Roman" w:hAnsi="Times New Roman" w:cs="Times New Roman"/>
          <w:sz w:val="24"/>
          <w:szCs w:val="24"/>
        </w:rPr>
        <w:t xml:space="preserve">. Водночас пряма заборона щодо виборів Президента України в Основному Законі відсутня. Проведення будь-яких загальнодержавних виборів нині обмежено положеннями Закону «Про правовий режим воєнного стану», який забороняє як парламентські, так і президентські вибори. Однак, на відміну від Конституції, цей закон </w:t>
      </w:r>
      <w:r w:rsidR="00421968">
        <w:rPr>
          <w:rFonts w:ascii="Times New Roman" w:hAnsi="Times New Roman" w:cs="Times New Roman"/>
          <w:sz w:val="24"/>
          <w:szCs w:val="24"/>
        </w:rPr>
        <w:t xml:space="preserve">(як і відповідні норми </w:t>
      </w:r>
      <w:proofErr w:type="spellStart"/>
      <w:r w:rsidR="00421968">
        <w:rPr>
          <w:rFonts w:ascii="Times New Roman" w:hAnsi="Times New Roman" w:cs="Times New Roman"/>
          <w:sz w:val="24"/>
          <w:szCs w:val="24"/>
        </w:rPr>
        <w:t>Вибочого</w:t>
      </w:r>
      <w:proofErr w:type="spellEnd"/>
      <w:r w:rsidR="00421968">
        <w:rPr>
          <w:rFonts w:ascii="Times New Roman" w:hAnsi="Times New Roman" w:cs="Times New Roman"/>
          <w:sz w:val="24"/>
          <w:szCs w:val="24"/>
        </w:rPr>
        <w:t xml:space="preserve"> кодексу України) </w:t>
      </w:r>
      <w:r w:rsidRPr="00717F14">
        <w:rPr>
          <w:rFonts w:ascii="Times New Roman" w:hAnsi="Times New Roman" w:cs="Times New Roman"/>
          <w:sz w:val="24"/>
          <w:szCs w:val="24"/>
        </w:rPr>
        <w:t>мож</w:t>
      </w:r>
      <w:r w:rsidR="00421968">
        <w:rPr>
          <w:rFonts w:ascii="Times New Roman" w:hAnsi="Times New Roman" w:cs="Times New Roman"/>
          <w:sz w:val="24"/>
          <w:szCs w:val="24"/>
        </w:rPr>
        <w:t>уть</w:t>
      </w:r>
      <w:r w:rsidRPr="00717F14">
        <w:rPr>
          <w:rFonts w:ascii="Times New Roman" w:hAnsi="Times New Roman" w:cs="Times New Roman"/>
          <w:sz w:val="24"/>
          <w:szCs w:val="24"/>
        </w:rPr>
        <w:t xml:space="preserve"> бути змінен</w:t>
      </w:r>
      <w:r w:rsidR="00421968">
        <w:rPr>
          <w:rFonts w:ascii="Times New Roman" w:hAnsi="Times New Roman" w:cs="Times New Roman"/>
          <w:sz w:val="24"/>
          <w:szCs w:val="24"/>
        </w:rPr>
        <w:t>і</w:t>
      </w:r>
      <w:r w:rsidRPr="00717F14">
        <w:rPr>
          <w:rFonts w:ascii="Times New Roman" w:hAnsi="Times New Roman" w:cs="Times New Roman"/>
          <w:sz w:val="24"/>
          <w:szCs w:val="24"/>
        </w:rPr>
        <w:t xml:space="preserve"> навіть у період воєнного стану, що теоретично відкриває можливість проведення президентських виборів у разі відповідних законодавчих змін.</w:t>
      </w:r>
    </w:p>
    <w:p w14:paraId="332054F1" w14:textId="1A5FD7E3" w:rsidR="00247E4B" w:rsidRPr="00717F14" w:rsidRDefault="00247E4B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 xml:space="preserve">Міжнародний досвід демонструє різні підходи до виборів в умовах війни: від перенесення (Ізраїль) до їх проведення в обмежених умовах (Данія, США). Визначальними залишаються дотримання правових процедур, безпека виборців і легітимність влади. </w:t>
      </w:r>
      <w:r w:rsidR="00877DA9" w:rsidRPr="00717F14">
        <w:rPr>
          <w:rFonts w:ascii="Times New Roman" w:hAnsi="Times New Roman" w:cs="Times New Roman"/>
          <w:sz w:val="24"/>
          <w:szCs w:val="24"/>
        </w:rPr>
        <w:t>Зазначені підходи можуть бути застосовані з урахуванням специфіки нашої правової системи та конституційних обмежень.</w:t>
      </w:r>
    </w:p>
    <w:p w14:paraId="054B002F" w14:textId="77777777" w:rsidR="007D5A42" w:rsidRDefault="007D5A42" w:rsidP="00717F14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2CBB8F9" w14:textId="15E4CAF6" w:rsidR="00915848" w:rsidRPr="00717F14" w:rsidRDefault="00725A54" w:rsidP="00717F14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717F14">
        <w:rPr>
          <w:rFonts w:ascii="Times New Roman" w:hAnsi="Times New Roman" w:cs="Times New Roman"/>
          <w:b/>
          <w:bCs/>
          <w:sz w:val="24"/>
          <w:szCs w:val="24"/>
        </w:rPr>
        <w:t>Список</w:t>
      </w:r>
      <w:r w:rsidR="00915848" w:rsidRPr="00717F1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915848" w:rsidRPr="00717F14">
        <w:rPr>
          <w:rFonts w:ascii="Times New Roman" w:hAnsi="Times New Roman" w:cs="Times New Roman"/>
          <w:b/>
          <w:bCs/>
          <w:sz w:val="24"/>
          <w:szCs w:val="24"/>
          <w:lang w:val="ru-RU"/>
        </w:rPr>
        <w:t>використаних</w:t>
      </w:r>
      <w:proofErr w:type="spellEnd"/>
      <w:r w:rsidR="00915848" w:rsidRPr="00717F1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717F14">
        <w:rPr>
          <w:rFonts w:ascii="Times New Roman" w:hAnsi="Times New Roman" w:cs="Times New Roman"/>
          <w:b/>
          <w:bCs/>
          <w:sz w:val="24"/>
          <w:szCs w:val="24"/>
        </w:rPr>
        <w:t>джерел</w:t>
      </w:r>
    </w:p>
    <w:p w14:paraId="67145101" w14:textId="77777777" w:rsidR="007D5A42" w:rsidRDefault="00725A54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1.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ро </w:t>
      </w:r>
      <w:proofErr w:type="spellStart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введення</w:t>
      </w:r>
      <w:proofErr w:type="spellEnd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воэнного</w:t>
      </w:r>
      <w:proofErr w:type="spellEnd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стану в </w:t>
      </w:r>
      <w:proofErr w:type="spellStart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Укра</w:t>
      </w:r>
      <w:r w:rsidR="00915848" w:rsidRPr="00717F14">
        <w:rPr>
          <w:rFonts w:ascii="Times New Roman" w:hAnsi="Times New Roman" w:cs="Times New Roman"/>
          <w:sz w:val="24"/>
          <w:szCs w:val="24"/>
        </w:rPr>
        <w:t>їні</w:t>
      </w:r>
      <w:proofErr w:type="spellEnd"/>
      <w:r w:rsidR="00717F14">
        <w:rPr>
          <w:rFonts w:ascii="Times New Roman" w:hAnsi="Times New Roman" w:cs="Times New Roman"/>
          <w:sz w:val="24"/>
          <w:szCs w:val="24"/>
        </w:rPr>
        <w:t>:</w:t>
      </w:r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Указ ПУ</w:t>
      </w:r>
      <w:r w:rsidR="00717F14">
        <w:rPr>
          <w:rFonts w:ascii="Times New Roman" w:hAnsi="Times New Roman" w:cs="Times New Roman"/>
          <w:sz w:val="24"/>
          <w:szCs w:val="24"/>
        </w:rPr>
        <w:t xml:space="preserve"> від 24.02.2022 </w:t>
      </w:r>
      <w:r w:rsidR="00915848" w:rsidRPr="00717F14">
        <w:rPr>
          <w:rFonts w:ascii="Times New Roman" w:hAnsi="Times New Roman" w:cs="Times New Roman"/>
          <w:sz w:val="24"/>
          <w:szCs w:val="24"/>
          <w:lang w:val="en-US"/>
        </w:rPr>
        <w:t>ULR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:</w:t>
      </w:r>
      <w:hyperlink r:id="rId7" w:anchor="n2" w:history="1">
        <w:r w:rsidR="00915848" w:rsidRPr="00717F14">
          <w:rPr>
            <w:rStyle w:val="a3"/>
            <w:rFonts w:ascii="Times New Roman" w:hAnsi="Times New Roman" w:cs="Times New Roman"/>
            <w:sz w:val="24"/>
            <w:szCs w:val="24"/>
          </w:rPr>
          <w:t>https://zakon.rada.gov.ua/laws/show/64/2022#n2</w:t>
        </w:r>
      </w:hyperlink>
    </w:p>
    <w:p w14:paraId="6F6ACA73" w14:textId="11747DEA" w:rsidR="00915848" w:rsidRPr="00717F14" w:rsidRDefault="005A2395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2</w:t>
      </w:r>
      <w:r w:rsidR="00915848" w:rsidRPr="00717F14">
        <w:rPr>
          <w:rFonts w:ascii="Times New Roman" w:hAnsi="Times New Roman" w:cs="Times New Roman"/>
          <w:sz w:val="24"/>
          <w:szCs w:val="24"/>
        </w:rPr>
        <w:t>.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ро </w:t>
      </w:r>
      <w:proofErr w:type="spellStart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>правовий</w:t>
      </w:r>
      <w:proofErr w:type="spellEnd"/>
      <w:r w:rsidR="00915848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режим во</w:t>
      </w:r>
      <w:proofErr w:type="spellStart"/>
      <w:r w:rsidR="00915848" w:rsidRPr="00717F14">
        <w:rPr>
          <w:rFonts w:ascii="Times New Roman" w:hAnsi="Times New Roman" w:cs="Times New Roman"/>
          <w:sz w:val="24"/>
          <w:szCs w:val="24"/>
        </w:rPr>
        <w:t>єнного</w:t>
      </w:r>
      <w:proofErr w:type="spellEnd"/>
      <w:r w:rsidR="00915848" w:rsidRPr="00717F14">
        <w:rPr>
          <w:rFonts w:ascii="Times New Roman" w:hAnsi="Times New Roman" w:cs="Times New Roman"/>
          <w:sz w:val="24"/>
          <w:szCs w:val="24"/>
        </w:rPr>
        <w:t xml:space="preserve"> стану</w:t>
      </w:r>
      <w:r w:rsidR="003061AA" w:rsidRPr="00717F14">
        <w:rPr>
          <w:rFonts w:ascii="Times New Roman" w:hAnsi="Times New Roman" w:cs="Times New Roman"/>
          <w:sz w:val="24"/>
          <w:szCs w:val="24"/>
        </w:rPr>
        <w:t>.</w:t>
      </w:r>
      <w:r w:rsidR="00915848" w:rsidRPr="00717F14">
        <w:rPr>
          <w:rFonts w:ascii="Times New Roman" w:hAnsi="Times New Roman" w:cs="Times New Roman"/>
          <w:sz w:val="24"/>
          <w:szCs w:val="24"/>
        </w:rPr>
        <w:t xml:space="preserve"> </w:t>
      </w:r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ЗУ </w:t>
      </w:r>
      <w:proofErr w:type="spellStart"/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="003061AA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061AA" w:rsidRPr="00717F14">
        <w:rPr>
          <w:rFonts w:ascii="Times New Roman" w:hAnsi="Times New Roman" w:cs="Times New Roman"/>
          <w:sz w:val="24"/>
          <w:szCs w:val="24"/>
        </w:rPr>
        <w:t xml:space="preserve">12.05.2015. </w:t>
      </w:r>
      <w:r w:rsidR="00915848" w:rsidRPr="00717F14">
        <w:rPr>
          <w:rFonts w:ascii="Times New Roman" w:hAnsi="Times New Roman" w:cs="Times New Roman"/>
          <w:sz w:val="24"/>
          <w:szCs w:val="24"/>
        </w:rPr>
        <w:t>ч</w:t>
      </w:r>
      <w:proofErr w:type="gramStart"/>
      <w:r w:rsidR="00915848" w:rsidRPr="00717F14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="00915848" w:rsidRPr="00717F14">
        <w:rPr>
          <w:rFonts w:ascii="Times New Roman" w:hAnsi="Times New Roman" w:cs="Times New Roman"/>
          <w:sz w:val="24"/>
          <w:szCs w:val="24"/>
        </w:rPr>
        <w:t>. п.4 ст. 19.</w:t>
      </w:r>
    </w:p>
    <w:p w14:paraId="7419DAD4" w14:textId="77777777" w:rsidR="007D5A42" w:rsidRDefault="00915848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  <w:lang w:val="en-US"/>
        </w:rPr>
        <w:t>ULR</w:t>
      </w:r>
      <w:proofErr w:type="gramStart"/>
      <w:r w:rsidRPr="00717F14">
        <w:rPr>
          <w:rFonts w:ascii="Times New Roman" w:hAnsi="Times New Roman" w:cs="Times New Roman"/>
          <w:sz w:val="24"/>
          <w:szCs w:val="24"/>
        </w:rPr>
        <w:t>:</w:t>
      </w:r>
      <w:proofErr w:type="spellStart"/>
      <w:proofErr w:type="gramEnd"/>
      <w:r w:rsidR="00BC369D" w:rsidRPr="00717F14">
        <w:fldChar w:fldCharType="begin"/>
      </w:r>
      <w:r w:rsidR="00BC369D" w:rsidRPr="00717F14">
        <w:rPr>
          <w:rFonts w:ascii="Times New Roman" w:hAnsi="Times New Roman" w:cs="Times New Roman"/>
          <w:sz w:val="24"/>
          <w:szCs w:val="24"/>
        </w:rPr>
        <w:instrText xml:space="preserve"> HYPERLINK "https://zakon.rada.gov.ua/laws/show/389-19" \l "Text" </w:instrText>
      </w:r>
      <w:r w:rsidR="00BC369D" w:rsidRPr="00717F14">
        <w:fldChar w:fldCharType="separate"/>
      </w:r>
      <w:r w:rsidRPr="00717F14">
        <w:rPr>
          <w:rStyle w:val="a3"/>
          <w:rFonts w:ascii="Times New Roman" w:hAnsi="Times New Roman" w:cs="Times New Roman"/>
          <w:sz w:val="24"/>
          <w:szCs w:val="24"/>
        </w:rPr>
        <w:t>https</w:t>
      </w:r>
      <w:proofErr w:type="spellEnd"/>
      <w:r w:rsidRPr="00717F14">
        <w:rPr>
          <w:rStyle w:val="a3"/>
          <w:rFonts w:ascii="Times New Roman" w:hAnsi="Times New Roman" w:cs="Times New Roman"/>
          <w:sz w:val="24"/>
          <w:szCs w:val="24"/>
        </w:rPr>
        <w:t>://</w:t>
      </w:r>
      <w:proofErr w:type="spellStart"/>
      <w:r w:rsidRPr="00717F14">
        <w:rPr>
          <w:rStyle w:val="a3"/>
          <w:rFonts w:ascii="Times New Roman" w:hAnsi="Times New Roman" w:cs="Times New Roman"/>
          <w:sz w:val="24"/>
          <w:szCs w:val="24"/>
        </w:rPr>
        <w:t>zakon.rada.gov.ua</w:t>
      </w:r>
      <w:proofErr w:type="spellEnd"/>
      <w:r w:rsidRPr="00717F14">
        <w:rPr>
          <w:rStyle w:val="a3"/>
          <w:rFonts w:ascii="Times New Roman" w:hAnsi="Times New Roman" w:cs="Times New Roman"/>
          <w:sz w:val="24"/>
          <w:szCs w:val="24"/>
        </w:rPr>
        <w:t>/</w:t>
      </w:r>
      <w:proofErr w:type="spellStart"/>
      <w:r w:rsidRPr="00717F14">
        <w:rPr>
          <w:rStyle w:val="a3"/>
          <w:rFonts w:ascii="Times New Roman" w:hAnsi="Times New Roman" w:cs="Times New Roman"/>
          <w:sz w:val="24"/>
          <w:szCs w:val="24"/>
        </w:rPr>
        <w:t>laws</w:t>
      </w:r>
      <w:proofErr w:type="spellEnd"/>
      <w:r w:rsidRPr="00717F14">
        <w:rPr>
          <w:rStyle w:val="a3"/>
          <w:rFonts w:ascii="Times New Roman" w:hAnsi="Times New Roman" w:cs="Times New Roman"/>
          <w:sz w:val="24"/>
          <w:szCs w:val="24"/>
        </w:rPr>
        <w:t>/</w:t>
      </w:r>
      <w:proofErr w:type="spellStart"/>
      <w:r w:rsidRPr="00717F14">
        <w:rPr>
          <w:rStyle w:val="a3"/>
          <w:rFonts w:ascii="Times New Roman" w:hAnsi="Times New Roman" w:cs="Times New Roman"/>
          <w:sz w:val="24"/>
          <w:szCs w:val="24"/>
        </w:rPr>
        <w:t>show</w:t>
      </w:r>
      <w:proofErr w:type="spellEnd"/>
      <w:r w:rsidRPr="00717F14">
        <w:rPr>
          <w:rStyle w:val="a3"/>
          <w:rFonts w:ascii="Times New Roman" w:hAnsi="Times New Roman" w:cs="Times New Roman"/>
          <w:sz w:val="24"/>
          <w:szCs w:val="24"/>
        </w:rPr>
        <w:t>/389-19#</w:t>
      </w:r>
      <w:proofErr w:type="spellStart"/>
      <w:r w:rsidRPr="00717F14">
        <w:rPr>
          <w:rStyle w:val="a3"/>
          <w:rFonts w:ascii="Times New Roman" w:hAnsi="Times New Roman" w:cs="Times New Roman"/>
          <w:sz w:val="24"/>
          <w:szCs w:val="24"/>
        </w:rPr>
        <w:t>Text</w:t>
      </w:r>
      <w:proofErr w:type="spellEnd"/>
      <w:r w:rsidR="00BC369D" w:rsidRPr="00717F14">
        <w:rPr>
          <w:rStyle w:val="a3"/>
          <w:rFonts w:ascii="Times New Roman" w:hAnsi="Times New Roman" w:cs="Times New Roman"/>
          <w:sz w:val="24"/>
          <w:szCs w:val="24"/>
        </w:rPr>
        <w:fldChar w:fldCharType="end"/>
      </w:r>
      <w:r w:rsidR="007D5A4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091482" w14:textId="77777777" w:rsidR="007D5A42" w:rsidRDefault="005A2395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3</w:t>
      </w:r>
      <w:r w:rsidR="00725A54" w:rsidRPr="00717F14">
        <w:rPr>
          <w:rFonts w:ascii="Times New Roman" w:hAnsi="Times New Roman" w:cs="Times New Roman"/>
          <w:sz w:val="24"/>
          <w:szCs w:val="24"/>
        </w:rPr>
        <w:t>.</w:t>
      </w:r>
      <w:r w:rsidR="00915848" w:rsidRPr="00717F14">
        <w:rPr>
          <w:rFonts w:ascii="Times New Roman" w:hAnsi="Times New Roman" w:cs="Times New Roman"/>
          <w:sz w:val="24"/>
          <w:szCs w:val="24"/>
        </w:rPr>
        <w:t xml:space="preserve"> Політсили Верховної Ради підписали меморандум про те, що вибори відбудуться лише після війни. </w:t>
      </w:r>
      <w:r w:rsidR="003061AA" w:rsidRPr="00717F14">
        <w:rPr>
          <w:rFonts w:ascii="Times New Roman" w:hAnsi="Times New Roman" w:cs="Times New Roman"/>
          <w:sz w:val="24"/>
          <w:szCs w:val="24"/>
        </w:rPr>
        <w:t xml:space="preserve">Стаття за авторством </w:t>
      </w:r>
      <w:r w:rsidR="00915848" w:rsidRPr="00717F14">
        <w:rPr>
          <w:rFonts w:ascii="Times New Roman" w:hAnsi="Times New Roman" w:cs="Times New Roman"/>
          <w:sz w:val="24"/>
          <w:szCs w:val="24"/>
        </w:rPr>
        <w:t>Вір</w:t>
      </w:r>
      <w:r w:rsidR="003061AA" w:rsidRPr="00717F14">
        <w:rPr>
          <w:rFonts w:ascii="Times New Roman" w:hAnsi="Times New Roman" w:cs="Times New Roman"/>
          <w:sz w:val="24"/>
          <w:szCs w:val="24"/>
        </w:rPr>
        <w:t>и</w:t>
      </w:r>
      <w:r w:rsidR="00915848" w:rsidRPr="00717F14">
        <w:rPr>
          <w:rFonts w:ascii="Times New Roman" w:hAnsi="Times New Roman" w:cs="Times New Roman"/>
          <w:sz w:val="24"/>
          <w:szCs w:val="24"/>
        </w:rPr>
        <w:t xml:space="preserve"> Перун.</w:t>
      </w:r>
      <w:r w:rsidR="00915848" w:rsidRPr="00717F14">
        <w:rPr>
          <w:rFonts w:ascii="Times New Roman" w:hAnsi="Times New Roman" w:cs="Times New Roman"/>
          <w:sz w:val="24"/>
          <w:szCs w:val="24"/>
        </w:rPr>
        <w:br/>
      </w:r>
      <w:r w:rsidR="00915848" w:rsidRPr="00717F14">
        <w:rPr>
          <w:rFonts w:ascii="Times New Roman" w:hAnsi="Times New Roman" w:cs="Times New Roman"/>
          <w:sz w:val="24"/>
          <w:szCs w:val="24"/>
          <w:lang w:val="en-US"/>
        </w:rPr>
        <w:t>ULR</w:t>
      </w:r>
      <w:proofErr w:type="gramStart"/>
      <w:r w:rsidR="00915848" w:rsidRPr="00717F14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BC369D" w:rsidRPr="00717F14">
        <w:fldChar w:fldCharType="begin"/>
      </w:r>
      <w:r w:rsidR="00BC369D" w:rsidRPr="00717F14">
        <w:rPr>
          <w:rFonts w:ascii="Times New Roman" w:hAnsi="Times New Roman" w:cs="Times New Roman"/>
          <w:sz w:val="24"/>
          <w:szCs w:val="24"/>
        </w:rPr>
        <w:instrText xml:space="preserve"> HYPERLINK "https://lb.ua/news/2023/11/30/586871_politsili_verhovnoi_radi_pidpisali.html" </w:instrText>
      </w:r>
      <w:r w:rsidR="00BC369D" w:rsidRPr="00717F14">
        <w:fldChar w:fldCharType="separate"/>
      </w:r>
      <w:r w:rsidR="00915848" w:rsidRPr="00717F14">
        <w:rPr>
          <w:rStyle w:val="a3"/>
          <w:rFonts w:ascii="Times New Roman" w:hAnsi="Times New Roman" w:cs="Times New Roman"/>
          <w:sz w:val="24"/>
          <w:szCs w:val="24"/>
        </w:rPr>
        <w:t>https://lb.ua/news/2023/11/30/586871_politsili_verhovnoi_radi_pidpisali.html</w:t>
      </w:r>
      <w:r w:rsidR="00BC369D" w:rsidRPr="00717F14">
        <w:rPr>
          <w:rStyle w:val="a3"/>
          <w:rFonts w:ascii="Times New Roman" w:hAnsi="Times New Roman" w:cs="Times New Roman"/>
          <w:sz w:val="24"/>
          <w:szCs w:val="24"/>
        </w:rPr>
        <w:fldChar w:fldCharType="end"/>
      </w:r>
    </w:p>
    <w:p w14:paraId="4AC353D2" w14:textId="77777777" w:rsidR="007D5A42" w:rsidRDefault="005A2395" w:rsidP="00717F1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F14">
        <w:rPr>
          <w:rFonts w:ascii="Times New Roman" w:hAnsi="Times New Roman" w:cs="Times New Roman"/>
          <w:sz w:val="24"/>
          <w:szCs w:val="24"/>
        </w:rPr>
        <w:t>4</w:t>
      </w:r>
      <w:r w:rsidR="00725A54" w:rsidRPr="00717F14">
        <w:rPr>
          <w:rFonts w:ascii="Times New Roman" w:hAnsi="Times New Roman" w:cs="Times New Roman"/>
          <w:sz w:val="24"/>
          <w:szCs w:val="24"/>
        </w:rPr>
        <w:t>.</w:t>
      </w:r>
      <w:r w:rsidR="00915848" w:rsidRPr="00717F14">
        <w:rPr>
          <w:rFonts w:ascii="Times New Roman" w:hAnsi="Times New Roman" w:cs="Times New Roman"/>
          <w:sz w:val="24"/>
          <w:szCs w:val="24"/>
        </w:rPr>
        <w:t xml:space="preserve">Конституція Україні </w:t>
      </w:r>
      <w:r w:rsidR="003061AA" w:rsidRPr="00717F14">
        <w:rPr>
          <w:rFonts w:ascii="Times New Roman" w:hAnsi="Times New Roman" w:cs="Times New Roman"/>
          <w:sz w:val="24"/>
          <w:szCs w:val="24"/>
        </w:rPr>
        <w:t xml:space="preserve">від 28.06.1996. </w:t>
      </w:r>
      <w:r w:rsidR="00915848" w:rsidRPr="00717F14">
        <w:rPr>
          <w:rFonts w:ascii="Times New Roman" w:hAnsi="Times New Roman" w:cs="Times New Roman"/>
          <w:sz w:val="24"/>
          <w:szCs w:val="24"/>
        </w:rPr>
        <w:t>ст</w:t>
      </w:r>
      <w:r w:rsidR="00241A36" w:rsidRPr="00717F14">
        <w:rPr>
          <w:rFonts w:ascii="Times New Roman" w:hAnsi="Times New Roman" w:cs="Times New Roman"/>
          <w:sz w:val="24"/>
          <w:szCs w:val="24"/>
        </w:rPr>
        <w:t>атті 76 , 77 , 103</w:t>
      </w:r>
      <w:r w:rsidR="00915848" w:rsidRPr="00717F14">
        <w:rPr>
          <w:rFonts w:ascii="Times New Roman" w:hAnsi="Times New Roman" w:cs="Times New Roman"/>
          <w:sz w:val="24"/>
          <w:szCs w:val="24"/>
        </w:rPr>
        <w:br/>
      </w:r>
      <w:r w:rsidR="00241A36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241A36" w:rsidRPr="00717F14">
        <w:rPr>
          <w:rFonts w:ascii="Times New Roman" w:hAnsi="Times New Roman" w:cs="Times New Roman"/>
          <w:sz w:val="24"/>
          <w:szCs w:val="24"/>
          <w:lang w:val="ru-RU"/>
        </w:rPr>
        <w:t>:</w:t>
      </w:r>
      <w:proofErr w:type="spellStart"/>
      <w:r w:rsidR="00BC369D" w:rsidRPr="00717F14">
        <w:fldChar w:fldCharType="begin"/>
      </w:r>
      <w:r w:rsidR="00BC369D" w:rsidRPr="00717F14">
        <w:rPr>
          <w:rFonts w:ascii="Times New Roman" w:hAnsi="Times New Roman" w:cs="Times New Roman"/>
          <w:sz w:val="24"/>
          <w:szCs w:val="24"/>
        </w:rPr>
        <w:instrText xml:space="preserve"> HYPERLINK "https://zakon.rada.gov.ua/laws/show/254%D0%BA/96-%D0%B2%D1%80" \l "Text" </w:instrText>
      </w:r>
      <w:r w:rsidR="00BC369D" w:rsidRPr="00717F14">
        <w:fldChar w:fldCharType="separate"/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https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://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zakon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rada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gov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ua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/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laws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/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show</w:t>
      </w:r>
      <w:proofErr w:type="spellEnd"/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/254%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D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BA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/96-%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D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B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2%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D</w:t>
      </w:r>
      <w:r w:rsidR="00241A36" w:rsidRPr="00717F14">
        <w:rPr>
          <w:rStyle w:val="a3"/>
          <w:rFonts w:ascii="Times New Roman" w:hAnsi="Times New Roman" w:cs="Times New Roman"/>
          <w:sz w:val="24"/>
          <w:szCs w:val="24"/>
        </w:rPr>
        <w:t>1%80#</w:t>
      </w:r>
      <w:proofErr w:type="spellStart"/>
      <w:r w:rsidR="00241A36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t>Text</w:t>
      </w:r>
      <w:proofErr w:type="spellEnd"/>
      <w:r w:rsidR="00BC369D" w:rsidRPr="00717F14">
        <w:rPr>
          <w:rStyle w:val="a3"/>
          <w:rFonts w:ascii="Times New Roman" w:hAnsi="Times New Roman" w:cs="Times New Roman"/>
          <w:sz w:val="24"/>
          <w:szCs w:val="24"/>
          <w:lang w:val="ru-RU"/>
        </w:rPr>
        <w:fldChar w:fldCharType="end"/>
      </w:r>
    </w:p>
    <w:p w14:paraId="78FB83E2" w14:textId="517393DF" w:rsidR="00421968" w:rsidRDefault="005A2395" w:rsidP="007D5A42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21968">
        <w:rPr>
          <w:rFonts w:ascii="Times New Roman" w:hAnsi="Times New Roman" w:cs="Times New Roman"/>
          <w:sz w:val="24"/>
          <w:szCs w:val="24"/>
        </w:rPr>
        <w:t>5</w:t>
      </w:r>
      <w:r w:rsidR="00725A54" w:rsidRPr="00421968">
        <w:rPr>
          <w:rFonts w:ascii="Times New Roman" w:hAnsi="Times New Roman" w:cs="Times New Roman"/>
          <w:sz w:val="24"/>
          <w:szCs w:val="24"/>
        </w:rPr>
        <w:t>.</w:t>
      </w:r>
      <w:r w:rsidR="00241A36" w:rsidRPr="0042196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21968" w:rsidRPr="00421968">
        <w:rPr>
          <w:rFonts w:ascii="Times New Roman" w:hAnsi="Times New Roman" w:cs="Times New Roman"/>
          <w:bCs/>
          <w:sz w:val="24"/>
          <w:szCs w:val="24"/>
        </w:rPr>
        <w:t>Виборчий кодекс України від 19 грудня 2019</w:t>
      </w:r>
      <w:r w:rsidR="00421968" w:rsidRPr="00421968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="00421968" w:rsidRPr="00421968">
        <w:rPr>
          <w:rFonts w:ascii="Times New Roman" w:hAnsi="Times New Roman" w:cs="Times New Roman"/>
          <w:bCs/>
          <w:sz w:val="24"/>
          <w:szCs w:val="24"/>
        </w:rPr>
        <w:t xml:space="preserve">р. </w:t>
      </w:r>
      <w:r w:rsidR="00421968" w:rsidRPr="00421968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="00421968" w:rsidRPr="00421968">
        <w:rPr>
          <w:rFonts w:ascii="Times New Roman" w:hAnsi="Times New Roman" w:cs="Times New Roman"/>
          <w:bCs/>
          <w:sz w:val="24"/>
          <w:szCs w:val="24"/>
        </w:rPr>
        <w:t>:</w:t>
      </w:r>
      <w:r w:rsidR="00421968" w:rsidRPr="00421968">
        <w:t xml:space="preserve"> </w:t>
      </w:r>
      <w:hyperlink r:id="rId8" w:anchor="Text" w:history="1">
        <w:r w:rsidR="00421968" w:rsidRPr="005C352B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https://zakon.rada.gov.ua/laws/show/396-20#Text</w:t>
        </w:r>
      </w:hyperlink>
    </w:p>
    <w:p w14:paraId="7135D820" w14:textId="63FF7CA5" w:rsidR="007D5A42" w:rsidRDefault="00421968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241A36" w:rsidRPr="00421968">
        <w:rPr>
          <w:rFonts w:ascii="Times New Roman" w:hAnsi="Times New Roman" w:cs="Times New Roman"/>
          <w:sz w:val="24"/>
          <w:szCs w:val="24"/>
        </w:rPr>
        <w:t xml:space="preserve">Ключковський Ю., </w:t>
      </w:r>
      <w:proofErr w:type="spellStart"/>
      <w:r w:rsidR="00241A36" w:rsidRPr="00421968">
        <w:rPr>
          <w:rFonts w:ascii="Times New Roman" w:hAnsi="Times New Roman" w:cs="Times New Roman"/>
          <w:sz w:val="24"/>
          <w:szCs w:val="24"/>
        </w:rPr>
        <w:t>Венгер</w:t>
      </w:r>
      <w:proofErr w:type="spellEnd"/>
      <w:r w:rsidR="00241A36" w:rsidRPr="00421968">
        <w:rPr>
          <w:rFonts w:ascii="Times New Roman" w:hAnsi="Times New Roman" w:cs="Times New Roman"/>
          <w:sz w:val="24"/>
          <w:szCs w:val="24"/>
        </w:rPr>
        <w:t xml:space="preserve"> В. Передумови та виклики для</w:t>
      </w:r>
      <w:r w:rsidR="00241A36" w:rsidRPr="00717F14">
        <w:rPr>
          <w:rFonts w:ascii="Times New Roman" w:hAnsi="Times New Roman" w:cs="Times New Roman"/>
          <w:sz w:val="24"/>
          <w:szCs w:val="24"/>
        </w:rPr>
        <w:t xml:space="preserve"> організації й проведення виборів в Україні у післявоєнний час: оновлене дослідження з оцінки ситуації </w:t>
      </w:r>
      <w:r w:rsidR="007D5A42">
        <w:rPr>
          <w:rFonts w:ascii="Times New Roman" w:hAnsi="Times New Roman" w:cs="Times New Roman"/>
          <w:sz w:val="24"/>
          <w:szCs w:val="24"/>
        </w:rPr>
        <w:t>(станом на грудень 2023 року).</w:t>
      </w:r>
      <w:r w:rsidR="00241A36" w:rsidRPr="00717F14">
        <w:rPr>
          <w:rFonts w:ascii="Times New Roman" w:hAnsi="Times New Roman" w:cs="Times New Roman"/>
          <w:sz w:val="24"/>
          <w:szCs w:val="24"/>
        </w:rPr>
        <w:t xml:space="preserve"> Страсбург: Рада Європи, </w:t>
      </w:r>
      <w:r w:rsidR="007D5A42">
        <w:rPr>
          <w:rFonts w:ascii="Times New Roman" w:hAnsi="Times New Roman" w:cs="Times New Roman"/>
          <w:sz w:val="24"/>
          <w:szCs w:val="24"/>
        </w:rPr>
        <w:t>2023.</w:t>
      </w:r>
      <w:r w:rsidR="00241A36" w:rsidRPr="00717F14">
        <w:rPr>
          <w:rFonts w:ascii="Times New Roman" w:hAnsi="Times New Roman" w:cs="Times New Roman"/>
          <w:sz w:val="24"/>
          <w:szCs w:val="24"/>
        </w:rPr>
        <w:t xml:space="preserve"> 48 с.</w:t>
      </w:r>
      <w:r w:rsidR="007D5A42" w:rsidRPr="007D5A42">
        <w:rPr>
          <w:rFonts w:ascii="Times New Roman" w:hAnsi="Times New Roman" w:cs="Times New Roman"/>
          <w:sz w:val="24"/>
          <w:szCs w:val="24"/>
        </w:rPr>
        <w:t xml:space="preserve"> </w:t>
      </w:r>
      <w:r w:rsidR="00241A36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hyperlink r:id="rId9" w:history="1">
        <w:r w:rsidR="00241A36" w:rsidRPr="00717F14">
          <w:rPr>
            <w:rStyle w:val="a3"/>
            <w:rFonts w:ascii="Times New Roman" w:hAnsi="Times New Roman" w:cs="Times New Roman"/>
            <w:sz w:val="24"/>
            <w:szCs w:val="24"/>
          </w:rPr>
          <w:t>https://rm.coe.int/ua-2023-elections-needs-assessment-2777-2271-8729-1/1680ae9b59</w:t>
        </w:r>
      </w:hyperlink>
    </w:p>
    <w:p w14:paraId="5259054F" w14:textId="065A851F" w:rsidR="007D5A42" w:rsidRDefault="00421968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6958" w:rsidRPr="007D5A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46C47" w:rsidRPr="00717F14">
        <w:rPr>
          <w:rFonts w:ascii="Times New Roman" w:hAnsi="Times New Roman" w:cs="Times New Roman"/>
          <w:sz w:val="24"/>
          <w:szCs w:val="24"/>
        </w:rPr>
        <w:t xml:space="preserve"> Бур’ян М.С.,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Шолох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 xml:space="preserve"> Я.Л. ІЗРАЇЛЬ, Держава Ізраїль  / Енциклопедія історії України: Т. 3: Е-Й /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Редкол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>.: В. А. Смолій (голова) та ін. НАН Украї</w:t>
      </w:r>
      <w:r w:rsidR="007D5A42">
        <w:rPr>
          <w:rFonts w:ascii="Times New Roman" w:hAnsi="Times New Roman" w:cs="Times New Roman"/>
          <w:sz w:val="24"/>
          <w:szCs w:val="24"/>
        </w:rPr>
        <w:t xml:space="preserve">ни. Інститут історії України. </w:t>
      </w:r>
      <w:r w:rsidR="00C46C47" w:rsidRPr="00717F14">
        <w:rPr>
          <w:rFonts w:ascii="Times New Roman" w:hAnsi="Times New Roman" w:cs="Times New Roman"/>
          <w:sz w:val="24"/>
          <w:szCs w:val="24"/>
        </w:rPr>
        <w:t xml:space="preserve">К.: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В-во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 xml:space="preserve"> "Наукова думка", 2005</w:t>
      </w:r>
      <w:r w:rsidR="007D5A4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46C47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="00C46C47" w:rsidRPr="00717F14">
        <w:rPr>
          <w:rFonts w:ascii="Times New Roman" w:hAnsi="Times New Roman" w:cs="Times New Roman"/>
          <w:sz w:val="24"/>
          <w:szCs w:val="24"/>
          <w:lang w:val="ru-RU"/>
        </w:rPr>
        <w:t>:</w:t>
      </w:r>
      <w:proofErr w:type="gramEnd"/>
      <w:r w:rsidR="00BC369D" w:rsidRPr="00717F14">
        <w:fldChar w:fldCharType="begin"/>
      </w:r>
      <w:r w:rsidR="00BC369D" w:rsidRPr="00717F14">
        <w:rPr>
          <w:rFonts w:ascii="Times New Roman" w:hAnsi="Times New Roman" w:cs="Times New Roman"/>
          <w:sz w:val="24"/>
          <w:szCs w:val="24"/>
        </w:rPr>
        <w:instrText xml:space="preserve"> HYPERLINK "http://www.history.org.ua/?termin=Izrail" </w:instrText>
      </w:r>
      <w:r w:rsidR="00BC369D" w:rsidRPr="00717F14">
        <w:fldChar w:fldCharType="separate"/>
      </w:r>
      <w:r w:rsidR="00C46C47" w:rsidRPr="00717F14">
        <w:rPr>
          <w:rStyle w:val="a3"/>
          <w:rFonts w:ascii="Times New Roman" w:hAnsi="Times New Roman" w:cs="Times New Roman"/>
          <w:sz w:val="24"/>
          <w:szCs w:val="24"/>
        </w:rPr>
        <w:t>http://www.history.org.ua/?termin=Izrail</w:t>
      </w:r>
      <w:r w:rsidR="00BC369D" w:rsidRPr="00717F14">
        <w:rPr>
          <w:rStyle w:val="a3"/>
          <w:rFonts w:ascii="Times New Roman" w:hAnsi="Times New Roman" w:cs="Times New Roman"/>
          <w:sz w:val="24"/>
          <w:szCs w:val="24"/>
        </w:rPr>
        <w:fldChar w:fldCharType="end"/>
      </w:r>
      <w:r w:rsidR="00C46C47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6D22F37C" w14:textId="0480B15E" w:rsidR="007D5A42" w:rsidRDefault="00421968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8</w:t>
      </w:r>
      <w:r w:rsidR="00915848" w:rsidRPr="00717F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Моренчук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 xml:space="preserve"> А. А. Особливос</w:t>
      </w:r>
      <w:r w:rsidR="007D5A42">
        <w:rPr>
          <w:rFonts w:ascii="Times New Roman" w:hAnsi="Times New Roman" w:cs="Times New Roman"/>
          <w:sz w:val="24"/>
          <w:szCs w:val="24"/>
        </w:rPr>
        <w:t xml:space="preserve">ті президентських виборів у США. </w:t>
      </w:r>
      <w:r w:rsidR="00C46C47" w:rsidRPr="007D5A42">
        <w:rPr>
          <w:rFonts w:ascii="Times New Roman" w:hAnsi="Times New Roman" w:cs="Times New Roman"/>
          <w:i/>
          <w:sz w:val="24"/>
          <w:szCs w:val="24"/>
        </w:rPr>
        <w:t>Наукові записки Східноєвропейського національного університету імені Лесі Українки.</w:t>
      </w:r>
      <w:r w:rsidR="00C46C47" w:rsidRPr="00717F14">
        <w:rPr>
          <w:rFonts w:ascii="Times New Roman" w:hAnsi="Times New Roman" w:cs="Times New Roman"/>
          <w:sz w:val="24"/>
          <w:szCs w:val="24"/>
        </w:rPr>
        <w:t xml:space="preserve"> Серія: Міжнародні відносини. </w:t>
      </w:r>
      <w:r w:rsidR="007D5A42">
        <w:rPr>
          <w:rFonts w:ascii="Times New Roman" w:hAnsi="Times New Roman" w:cs="Times New Roman"/>
          <w:sz w:val="24"/>
          <w:szCs w:val="24"/>
        </w:rPr>
        <w:t xml:space="preserve">2016. </w:t>
      </w:r>
      <w:r w:rsidR="003061AA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="003061AA" w:rsidRPr="00717F14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BC369D" w:rsidRPr="00717F14">
        <w:fldChar w:fldCharType="begin"/>
      </w:r>
      <w:r w:rsidR="00BC369D" w:rsidRPr="00717F14">
        <w:rPr>
          <w:rFonts w:ascii="Times New Roman" w:hAnsi="Times New Roman" w:cs="Times New Roman"/>
          <w:sz w:val="24"/>
          <w:szCs w:val="24"/>
        </w:rPr>
        <w:instrText xml:space="preserve"> HYPERLINK "https://evnuir.vnu.edu.ua/bitstream/123456789/11303/1/%D0%9C%D0%BE%D1%80%D0%B5%D0%BD%D1%87%D1%83%D0%BA%20%D0%90.%D0%90.pdf" </w:instrText>
      </w:r>
      <w:r w:rsidR="00BC369D" w:rsidRPr="00717F14">
        <w:fldChar w:fldCharType="separate"/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https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://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evnuir</w:t>
      </w:r>
      <w:proofErr w:type="spellEnd"/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vnu</w:t>
      </w:r>
      <w:proofErr w:type="spellEnd"/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edu</w:t>
      </w:r>
      <w:proofErr w:type="spellEnd"/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.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ua</w:t>
      </w:r>
      <w:proofErr w:type="spellEnd"/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/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bitstream</w:t>
      </w:r>
      <w:proofErr w:type="spellEnd"/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/123456789/11303/1/%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0%9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C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BE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1%80%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B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5%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BD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1%87%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1%83%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BA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%20%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0%90.%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D</w:t>
      </w:r>
      <w:r w:rsidR="003061AA" w:rsidRPr="00717F14">
        <w:rPr>
          <w:rStyle w:val="a3"/>
          <w:rFonts w:ascii="Times New Roman" w:hAnsi="Times New Roman" w:cs="Times New Roman"/>
          <w:sz w:val="24"/>
          <w:szCs w:val="24"/>
        </w:rPr>
        <w:t>0%90.</w:t>
      </w:r>
      <w:proofErr w:type="spellStart"/>
      <w:r w:rsidR="003061AA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BC369D" w:rsidRPr="00717F14">
        <w:rPr>
          <w:rStyle w:val="a3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14:paraId="3451B42F" w14:textId="09B85AEE" w:rsidR="007D5A42" w:rsidRDefault="00421968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46C47" w:rsidRPr="00717F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Бульвінський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 xml:space="preserve"> А. Г. Данія // Енциклопедія всесвітньої історії / Інститут все</w:t>
      </w:r>
      <w:r w:rsidR="007D5A42">
        <w:rPr>
          <w:rFonts w:ascii="Times New Roman" w:hAnsi="Times New Roman" w:cs="Times New Roman"/>
          <w:sz w:val="24"/>
          <w:szCs w:val="24"/>
        </w:rPr>
        <w:t>світньої історії НАН України. Київ, 2017.</w:t>
      </w:r>
      <w:r w:rsidR="00C46C47" w:rsidRPr="00717F14">
        <w:rPr>
          <w:rFonts w:ascii="Times New Roman" w:hAnsi="Times New Roman" w:cs="Times New Roman"/>
          <w:sz w:val="24"/>
          <w:szCs w:val="24"/>
        </w:rPr>
        <w:t xml:space="preserve"> 19 с. </w:t>
      </w:r>
      <w:proofErr w:type="spellStart"/>
      <w:r w:rsidR="00C46C47" w:rsidRPr="00717F14">
        <w:rPr>
          <w:rFonts w:ascii="Times New Roman" w:hAnsi="Times New Roman" w:cs="Times New Roman"/>
          <w:sz w:val="24"/>
          <w:szCs w:val="24"/>
        </w:rPr>
        <w:t>ст</w:t>
      </w:r>
      <w:proofErr w:type="spellEnd"/>
      <w:r w:rsidR="00C46C47" w:rsidRPr="00717F14">
        <w:rPr>
          <w:rFonts w:ascii="Times New Roman" w:hAnsi="Times New Roman" w:cs="Times New Roman"/>
          <w:sz w:val="24"/>
          <w:szCs w:val="24"/>
        </w:rPr>
        <w:t xml:space="preserve"> 7.</w:t>
      </w:r>
      <w:r w:rsidR="007D5A42">
        <w:rPr>
          <w:rFonts w:ascii="Times New Roman" w:hAnsi="Times New Roman" w:cs="Times New Roman"/>
          <w:sz w:val="24"/>
          <w:szCs w:val="24"/>
        </w:rPr>
        <w:t xml:space="preserve"> </w:t>
      </w:r>
      <w:r w:rsidR="00C46C47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="00C46C47" w:rsidRPr="007D5A42">
        <w:rPr>
          <w:rFonts w:ascii="Times New Roman" w:hAnsi="Times New Roman" w:cs="Times New Roman"/>
          <w:sz w:val="24"/>
          <w:szCs w:val="24"/>
        </w:rPr>
        <w:t>:</w:t>
      </w:r>
      <w:proofErr w:type="gramEnd"/>
      <w:hyperlink r:id="rId10" w:history="1"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elibrary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ivinas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ua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/465/1/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Entsyklopedia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_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verska</w:t>
        </w:r>
        <w:proofErr w:type="spellEnd"/>
        <w:r w:rsidR="003061AA" w:rsidRPr="007D5A42">
          <w:rPr>
            <w:rStyle w:val="a3"/>
            <w:rFonts w:ascii="Times New Roman" w:hAnsi="Times New Roman" w:cs="Times New Roman"/>
            <w:sz w:val="24"/>
            <w:szCs w:val="24"/>
          </w:rPr>
          <w:t>-31-49.</w:t>
        </w:r>
        <w:proofErr w:type="spellStart"/>
        <w:r w:rsidR="003061AA" w:rsidRPr="00717F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pdf</w:t>
        </w:r>
        <w:proofErr w:type="spellEnd"/>
      </w:hyperlink>
    </w:p>
    <w:p w14:paraId="122F8B3B" w14:textId="09A7B40C" w:rsidR="001B51DD" w:rsidRPr="007D5A42" w:rsidRDefault="00421968" w:rsidP="007D5A4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10</w:t>
      </w:r>
      <w:r w:rsidR="001B51DD" w:rsidRPr="00717F14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1B51DD" w:rsidRPr="00717F14">
        <w:rPr>
          <w:rFonts w:ascii="Times New Roman" w:hAnsi="Times New Roman" w:cs="Times New Roman"/>
          <w:color w:val="666666"/>
          <w:sz w:val="24"/>
          <w:szCs w:val="24"/>
          <w:shd w:val="clear" w:color="auto" w:fill="F9F9F9"/>
        </w:rPr>
        <w:t xml:space="preserve"> </w:t>
      </w:r>
      <w:proofErr w:type="spellStart"/>
      <w:r w:rsidR="001B51DD" w:rsidRPr="00717F14">
        <w:rPr>
          <w:rFonts w:ascii="Times New Roman" w:hAnsi="Times New Roman" w:cs="Times New Roman"/>
          <w:sz w:val="24"/>
          <w:szCs w:val="24"/>
        </w:rPr>
        <w:t>Гомза</w:t>
      </w:r>
      <w:proofErr w:type="spellEnd"/>
      <w:r w:rsidR="001B51DD" w:rsidRPr="00717F14">
        <w:rPr>
          <w:rFonts w:ascii="Times New Roman" w:hAnsi="Times New Roman" w:cs="Times New Roman"/>
          <w:sz w:val="24"/>
          <w:szCs w:val="24"/>
        </w:rPr>
        <w:t xml:space="preserve"> І. А. Культ особи у Франції доби Другої світової війни: Марш</w:t>
      </w:r>
      <w:r w:rsidR="007D5A42">
        <w:rPr>
          <w:rFonts w:ascii="Times New Roman" w:hAnsi="Times New Roman" w:cs="Times New Roman"/>
          <w:sz w:val="24"/>
          <w:szCs w:val="24"/>
        </w:rPr>
        <w:t xml:space="preserve">ал </w:t>
      </w:r>
      <w:proofErr w:type="spellStart"/>
      <w:r w:rsidR="007D5A42">
        <w:rPr>
          <w:rFonts w:ascii="Times New Roman" w:hAnsi="Times New Roman" w:cs="Times New Roman"/>
          <w:sz w:val="24"/>
          <w:szCs w:val="24"/>
        </w:rPr>
        <w:t>Петен</w:t>
      </w:r>
      <w:proofErr w:type="spellEnd"/>
      <w:r w:rsidR="007D5A42">
        <w:rPr>
          <w:rFonts w:ascii="Times New Roman" w:hAnsi="Times New Roman" w:cs="Times New Roman"/>
          <w:sz w:val="24"/>
          <w:szCs w:val="24"/>
        </w:rPr>
        <w:t xml:space="preserve"> як "спаситель нації". 2010. </w:t>
      </w:r>
      <w:r w:rsidR="001B51DD" w:rsidRPr="007D5A42">
        <w:rPr>
          <w:rFonts w:ascii="Times New Roman" w:hAnsi="Times New Roman" w:cs="Times New Roman"/>
          <w:i/>
          <w:sz w:val="24"/>
          <w:szCs w:val="24"/>
        </w:rPr>
        <w:t xml:space="preserve">Наук. </w:t>
      </w:r>
      <w:proofErr w:type="spellStart"/>
      <w:r w:rsidR="001B51DD" w:rsidRPr="007D5A42">
        <w:rPr>
          <w:rFonts w:ascii="Times New Roman" w:hAnsi="Times New Roman" w:cs="Times New Roman"/>
          <w:i/>
          <w:sz w:val="24"/>
          <w:szCs w:val="24"/>
        </w:rPr>
        <w:t>зап</w:t>
      </w:r>
      <w:proofErr w:type="spellEnd"/>
      <w:r w:rsidR="001B51DD" w:rsidRPr="007D5A42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1B51DD" w:rsidRPr="007D5A42">
        <w:rPr>
          <w:rFonts w:ascii="Times New Roman" w:hAnsi="Times New Roman" w:cs="Times New Roman"/>
          <w:i/>
          <w:sz w:val="24"/>
          <w:szCs w:val="24"/>
        </w:rPr>
        <w:t>НаУКМА</w:t>
      </w:r>
      <w:proofErr w:type="spellEnd"/>
      <w:r w:rsidR="001B51DD" w:rsidRPr="007D5A42">
        <w:rPr>
          <w:rFonts w:ascii="Times New Roman" w:hAnsi="Times New Roman" w:cs="Times New Roman"/>
          <w:i/>
          <w:sz w:val="24"/>
          <w:szCs w:val="24"/>
        </w:rPr>
        <w:t>.</w:t>
      </w:r>
      <w:r w:rsidR="001B51DD" w:rsidRPr="00717F14">
        <w:rPr>
          <w:rFonts w:ascii="Times New Roman" w:hAnsi="Times New Roman" w:cs="Times New Roman"/>
          <w:sz w:val="24"/>
          <w:szCs w:val="24"/>
        </w:rPr>
        <w:t xml:space="preserve"> Сер. Політ. науки.</w:t>
      </w:r>
      <w:r w:rsidR="001B51DD" w:rsidRPr="00717F14">
        <w:rPr>
          <w:rFonts w:ascii="Times New Roman" w:hAnsi="Times New Roman" w:cs="Times New Roman"/>
          <w:sz w:val="24"/>
          <w:szCs w:val="24"/>
          <w:lang w:val="ru-RU"/>
        </w:rPr>
        <w:t xml:space="preserve"> Ст. 2-3</w:t>
      </w:r>
      <w:r w:rsidR="009D393E" w:rsidRPr="00717F14">
        <w:rPr>
          <w:rFonts w:ascii="Times New Roman" w:hAnsi="Times New Roman" w:cs="Times New Roman"/>
          <w:sz w:val="24"/>
          <w:szCs w:val="24"/>
        </w:rPr>
        <w:t xml:space="preserve"> </w:t>
      </w:r>
      <w:r w:rsidR="009D393E" w:rsidRPr="00717F1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9D393E" w:rsidRPr="00717F14">
        <w:rPr>
          <w:rFonts w:ascii="Times New Roman" w:hAnsi="Times New Roman" w:cs="Times New Roman"/>
          <w:sz w:val="24"/>
          <w:szCs w:val="24"/>
          <w:lang w:val="ru-RU"/>
        </w:rPr>
        <w:t>:</w:t>
      </w:r>
      <w:hyperlink r:id="rId11" w:history="1">
        <w:r w:rsidR="009D393E" w:rsidRPr="00717F14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https://kse.ua/wp-content/uploads/2021/07/Homza_Kult_osoby.pdf</w:t>
        </w:r>
      </w:hyperlink>
    </w:p>
    <w:sectPr w:rsidR="001B51DD" w:rsidRPr="007D5A42" w:rsidSect="0097786C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27C5AD" w14:textId="77777777" w:rsidR="0098140A" w:rsidRDefault="0098140A" w:rsidP="0097786C">
      <w:pPr>
        <w:spacing w:after="0"/>
      </w:pPr>
      <w:r>
        <w:separator/>
      </w:r>
    </w:p>
  </w:endnote>
  <w:endnote w:type="continuationSeparator" w:id="0">
    <w:p w14:paraId="111D20B7" w14:textId="77777777" w:rsidR="0098140A" w:rsidRDefault="0098140A" w:rsidP="0097786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0919A0" w14:textId="77777777" w:rsidR="0098140A" w:rsidRDefault="0098140A" w:rsidP="0097786C">
      <w:pPr>
        <w:spacing w:after="0"/>
      </w:pPr>
      <w:r>
        <w:separator/>
      </w:r>
    </w:p>
  </w:footnote>
  <w:footnote w:type="continuationSeparator" w:id="0">
    <w:p w14:paraId="4F035C84" w14:textId="77777777" w:rsidR="0098140A" w:rsidRDefault="0098140A" w:rsidP="0097786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A7F"/>
    <w:rsid w:val="00056A7F"/>
    <w:rsid w:val="00091CE9"/>
    <w:rsid w:val="000B1728"/>
    <w:rsid w:val="000F674A"/>
    <w:rsid w:val="00112187"/>
    <w:rsid w:val="001B51DD"/>
    <w:rsid w:val="00241A36"/>
    <w:rsid w:val="00247E4B"/>
    <w:rsid w:val="00263F37"/>
    <w:rsid w:val="00272CA7"/>
    <w:rsid w:val="00295C73"/>
    <w:rsid w:val="002F6908"/>
    <w:rsid w:val="003061AA"/>
    <w:rsid w:val="00323E31"/>
    <w:rsid w:val="003A5308"/>
    <w:rsid w:val="00417CB3"/>
    <w:rsid w:val="00421968"/>
    <w:rsid w:val="004E0B5C"/>
    <w:rsid w:val="0050359C"/>
    <w:rsid w:val="00566958"/>
    <w:rsid w:val="005A2395"/>
    <w:rsid w:val="006167B3"/>
    <w:rsid w:val="00623E50"/>
    <w:rsid w:val="006C0B77"/>
    <w:rsid w:val="007175C0"/>
    <w:rsid w:val="00717F14"/>
    <w:rsid w:val="00725A54"/>
    <w:rsid w:val="00731B49"/>
    <w:rsid w:val="00793306"/>
    <w:rsid w:val="007D5A42"/>
    <w:rsid w:val="007E06FB"/>
    <w:rsid w:val="00820205"/>
    <w:rsid w:val="00820C22"/>
    <w:rsid w:val="008242FF"/>
    <w:rsid w:val="00824B06"/>
    <w:rsid w:val="00870751"/>
    <w:rsid w:val="00877DA9"/>
    <w:rsid w:val="00890782"/>
    <w:rsid w:val="008940F5"/>
    <w:rsid w:val="008E3EDE"/>
    <w:rsid w:val="008F416D"/>
    <w:rsid w:val="00914F63"/>
    <w:rsid w:val="00915848"/>
    <w:rsid w:val="00922C48"/>
    <w:rsid w:val="0097786C"/>
    <w:rsid w:val="0098140A"/>
    <w:rsid w:val="0099790B"/>
    <w:rsid w:val="009B4DB4"/>
    <w:rsid w:val="009C270A"/>
    <w:rsid w:val="009D393E"/>
    <w:rsid w:val="00A25246"/>
    <w:rsid w:val="00AB56EA"/>
    <w:rsid w:val="00B021F8"/>
    <w:rsid w:val="00B208AF"/>
    <w:rsid w:val="00B241FF"/>
    <w:rsid w:val="00B5778D"/>
    <w:rsid w:val="00B64036"/>
    <w:rsid w:val="00B70E2D"/>
    <w:rsid w:val="00B915B7"/>
    <w:rsid w:val="00B9736D"/>
    <w:rsid w:val="00BC369D"/>
    <w:rsid w:val="00C07450"/>
    <w:rsid w:val="00C46C47"/>
    <w:rsid w:val="00C63415"/>
    <w:rsid w:val="00C64269"/>
    <w:rsid w:val="00CB1EB2"/>
    <w:rsid w:val="00CF65BA"/>
    <w:rsid w:val="00DB0930"/>
    <w:rsid w:val="00DC3D0A"/>
    <w:rsid w:val="00E3508D"/>
    <w:rsid w:val="00EA2B01"/>
    <w:rsid w:val="00EA59DF"/>
    <w:rsid w:val="00EA6E45"/>
    <w:rsid w:val="00EB4796"/>
    <w:rsid w:val="00EC3D01"/>
    <w:rsid w:val="00ED3B70"/>
    <w:rsid w:val="00EE4070"/>
    <w:rsid w:val="00EF625A"/>
    <w:rsid w:val="00F01AF4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47D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</w:style>
  <w:style w:type="paragraph" w:styleId="1">
    <w:name w:val="heading 1"/>
    <w:basedOn w:val="a"/>
    <w:next w:val="a"/>
    <w:link w:val="10"/>
    <w:uiPriority w:val="9"/>
    <w:qFormat/>
    <w:rsid w:val="00820205"/>
    <w:pPr>
      <w:keepNext/>
      <w:keepLines/>
      <w:spacing w:before="240" w:after="0" w:line="360" w:lineRule="auto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0205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styleId="a3">
    <w:name w:val="Hyperlink"/>
    <w:basedOn w:val="a0"/>
    <w:uiPriority w:val="99"/>
    <w:unhideWhenUsed/>
    <w:rsid w:val="00EA2B0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A2B01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915848"/>
    <w:rPr>
      <w:color w:val="954F72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97786C"/>
    <w:pPr>
      <w:tabs>
        <w:tab w:val="center" w:pos="4677"/>
        <w:tab w:val="right" w:pos="9355"/>
      </w:tabs>
      <w:spacing w:after="0"/>
    </w:pPr>
  </w:style>
  <w:style w:type="character" w:customStyle="1" w:styleId="a6">
    <w:name w:val="Верхний колонтитул Знак"/>
    <w:basedOn w:val="a0"/>
    <w:link w:val="a5"/>
    <w:uiPriority w:val="99"/>
    <w:rsid w:val="0097786C"/>
  </w:style>
  <w:style w:type="paragraph" w:styleId="a7">
    <w:name w:val="footer"/>
    <w:basedOn w:val="a"/>
    <w:link w:val="a8"/>
    <w:uiPriority w:val="99"/>
    <w:unhideWhenUsed/>
    <w:rsid w:val="0097786C"/>
    <w:pPr>
      <w:tabs>
        <w:tab w:val="center" w:pos="4677"/>
        <w:tab w:val="right" w:pos="9355"/>
      </w:tabs>
      <w:spacing w:after="0"/>
    </w:pPr>
  </w:style>
  <w:style w:type="character" w:customStyle="1" w:styleId="a8">
    <w:name w:val="Нижний колонтитул Знак"/>
    <w:basedOn w:val="a0"/>
    <w:link w:val="a7"/>
    <w:uiPriority w:val="99"/>
    <w:rsid w:val="009778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</w:style>
  <w:style w:type="paragraph" w:styleId="1">
    <w:name w:val="heading 1"/>
    <w:basedOn w:val="a"/>
    <w:next w:val="a"/>
    <w:link w:val="10"/>
    <w:uiPriority w:val="9"/>
    <w:qFormat/>
    <w:rsid w:val="00820205"/>
    <w:pPr>
      <w:keepNext/>
      <w:keepLines/>
      <w:spacing w:before="240" w:after="0" w:line="360" w:lineRule="auto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0205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styleId="a3">
    <w:name w:val="Hyperlink"/>
    <w:basedOn w:val="a0"/>
    <w:uiPriority w:val="99"/>
    <w:unhideWhenUsed/>
    <w:rsid w:val="00EA2B0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A2B01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915848"/>
    <w:rPr>
      <w:color w:val="954F72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97786C"/>
    <w:pPr>
      <w:tabs>
        <w:tab w:val="center" w:pos="4677"/>
        <w:tab w:val="right" w:pos="9355"/>
      </w:tabs>
      <w:spacing w:after="0"/>
    </w:pPr>
  </w:style>
  <w:style w:type="character" w:customStyle="1" w:styleId="a6">
    <w:name w:val="Верхний колонтитул Знак"/>
    <w:basedOn w:val="a0"/>
    <w:link w:val="a5"/>
    <w:uiPriority w:val="99"/>
    <w:rsid w:val="0097786C"/>
  </w:style>
  <w:style w:type="paragraph" w:styleId="a7">
    <w:name w:val="footer"/>
    <w:basedOn w:val="a"/>
    <w:link w:val="a8"/>
    <w:uiPriority w:val="99"/>
    <w:unhideWhenUsed/>
    <w:rsid w:val="0097786C"/>
    <w:pPr>
      <w:tabs>
        <w:tab w:val="center" w:pos="4677"/>
        <w:tab w:val="right" w:pos="9355"/>
      </w:tabs>
      <w:spacing w:after="0"/>
    </w:pPr>
  </w:style>
  <w:style w:type="character" w:customStyle="1" w:styleId="a8">
    <w:name w:val="Нижний колонтитул Знак"/>
    <w:basedOn w:val="a0"/>
    <w:link w:val="a7"/>
    <w:uiPriority w:val="99"/>
    <w:rsid w:val="009778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76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5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1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6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98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18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96173">
              <w:marLeft w:val="0"/>
              <w:marRight w:val="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778266">
                  <w:marLeft w:val="0"/>
                  <w:marRight w:val="0"/>
                  <w:marTop w:val="0"/>
                  <w:marBottom w:val="0"/>
                  <w:divBdr>
                    <w:top w:val="single" w:sz="6" w:space="11" w:color="E5E5E5"/>
                    <w:left w:val="single" w:sz="6" w:space="15" w:color="E5E5E5"/>
                    <w:bottom w:val="single" w:sz="6" w:space="11" w:color="E5E5E5"/>
                    <w:right w:val="single" w:sz="6" w:space="15" w:color="E5E5E5"/>
                  </w:divBdr>
                </w:div>
              </w:divsChild>
            </w:div>
          </w:divsChild>
        </w:div>
      </w:divsChild>
    </w:div>
    <w:div w:id="137700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9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9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05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46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579031">
              <w:marLeft w:val="0"/>
              <w:marRight w:val="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358496">
                  <w:marLeft w:val="0"/>
                  <w:marRight w:val="0"/>
                  <w:marTop w:val="0"/>
                  <w:marBottom w:val="0"/>
                  <w:divBdr>
                    <w:top w:val="single" w:sz="6" w:space="11" w:color="E5E5E5"/>
                    <w:left w:val="single" w:sz="6" w:space="15" w:color="E5E5E5"/>
                    <w:bottom w:val="single" w:sz="6" w:space="11" w:color="E5E5E5"/>
                    <w:right w:val="single" w:sz="6" w:space="15" w:color="E5E5E5"/>
                  </w:divBdr>
                </w:div>
              </w:divsChild>
            </w:div>
          </w:divsChild>
        </w:div>
      </w:divsChild>
    </w:div>
    <w:div w:id="209959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1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96-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64/2022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kse.ua/wp-content/uploads/2021/07/Homza_Kult_osoby.pdf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elibrary.ivinas.gov.ua/465/1/Entsyklopedia_verska-31-49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m.coe.int/ua-2023-elections-needs-assessment-2777-2271-8729-1/1680ae9b5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7219</Words>
  <Characters>4116</Characters>
  <Application>Microsoft Office Word</Application>
  <DocSecurity>0</DocSecurity>
  <Lines>34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Андрій</cp:lastModifiedBy>
  <cp:revision>7</cp:revision>
  <dcterms:created xsi:type="dcterms:W3CDTF">2025-04-11T16:37:00Z</dcterms:created>
  <dcterms:modified xsi:type="dcterms:W3CDTF">2025-04-18T05:36:00Z</dcterms:modified>
</cp:coreProperties>
</file>