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01C7" w:rsidRDefault="00E5425D" w:rsidP="004B5538">
      <w:pPr>
        <w:autoSpaceDE w:val="0"/>
        <w:autoSpaceDN w:val="0"/>
        <w:adjustRightInd w:val="0"/>
        <w:spacing w:after="0" w:line="360" w:lineRule="auto"/>
        <w:jc w:val="center"/>
        <w:rPr>
          <w:rFonts w:ascii="Times New Roman" w:hAnsi="Times New Roman" w:cs="Times New Roman"/>
          <w:b/>
          <w:sz w:val="28"/>
          <w:szCs w:val="28"/>
          <w:lang w:val="en-US"/>
        </w:rPr>
      </w:pPr>
      <w:r w:rsidRPr="00E5425D">
        <w:rPr>
          <w:rFonts w:ascii="Times New Roman" w:hAnsi="Times New Roman" w:cs="Times New Roman"/>
          <w:b/>
          <w:sz w:val="28"/>
          <w:szCs w:val="28"/>
          <w:lang w:val="en-US"/>
        </w:rPr>
        <w:t>AUTHENT</w:t>
      </w:r>
      <w:r w:rsidR="000D205D">
        <w:rPr>
          <w:rFonts w:ascii="Times New Roman" w:hAnsi="Times New Roman" w:cs="Times New Roman"/>
          <w:b/>
          <w:sz w:val="28"/>
          <w:szCs w:val="28"/>
          <w:lang w:val="en-US"/>
        </w:rPr>
        <w:t>IC LITERARY ENGLISH TEXT</w:t>
      </w:r>
      <w:r w:rsidRPr="00E5425D">
        <w:rPr>
          <w:rFonts w:ascii="Times New Roman" w:hAnsi="Times New Roman" w:cs="Times New Roman"/>
          <w:b/>
          <w:sz w:val="28"/>
          <w:szCs w:val="28"/>
          <w:lang w:val="en-US"/>
        </w:rPr>
        <w:t xml:space="preserve"> AS A TOOL </w:t>
      </w:r>
      <w:r w:rsidR="00345B6A">
        <w:rPr>
          <w:rFonts w:ascii="Times New Roman" w:hAnsi="Times New Roman" w:cs="Times New Roman"/>
          <w:b/>
          <w:sz w:val="28"/>
          <w:szCs w:val="28"/>
          <w:lang w:val="en-US"/>
        </w:rPr>
        <w:t>FOR</w:t>
      </w:r>
      <w:r w:rsidR="00DA16AB">
        <w:rPr>
          <w:rFonts w:ascii="Times New Roman" w:hAnsi="Times New Roman" w:cs="Times New Roman"/>
          <w:b/>
          <w:sz w:val="28"/>
          <w:szCs w:val="28"/>
          <w:lang w:val="en-US"/>
        </w:rPr>
        <w:t xml:space="preserve"> TEACHING ANALY</w:t>
      </w:r>
      <w:r w:rsidRPr="00E5425D">
        <w:rPr>
          <w:rFonts w:ascii="Times New Roman" w:hAnsi="Times New Roman" w:cs="Times New Roman"/>
          <w:b/>
          <w:sz w:val="28"/>
          <w:szCs w:val="28"/>
          <w:lang w:val="en-US"/>
        </w:rPr>
        <w:t>TICAL READING</w:t>
      </w:r>
    </w:p>
    <w:p w:rsidR="00DE036D" w:rsidRDefault="00DE036D" w:rsidP="004B5538">
      <w:pPr>
        <w:autoSpaceDE w:val="0"/>
        <w:autoSpaceDN w:val="0"/>
        <w:adjustRightInd w:val="0"/>
        <w:spacing w:after="0" w:line="360" w:lineRule="auto"/>
        <w:jc w:val="center"/>
        <w:rPr>
          <w:rFonts w:ascii="Times New Roman" w:hAnsi="Times New Roman" w:cs="Times New Roman"/>
          <w:b/>
          <w:sz w:val="28"/>
          <w:szCs w:val="28"/>
          <w:lang w:val="en-US"/>
        </w:rPr>
      </w:pPr>
    </w:p>
    <w:p w:rsidR="003E15D6" w:rsidRPr="004B5538" w:rsidRDefault="003E15D6" w:rsidP="00E5425D">
      <w:pPr>
        <w:autoSpaceDE w:val="0"/>
        <w:autoSpaceDN w:val="0"/>
        <w:adjustRightInd w:val="0"/>
        <w:spacing w:after="0" w:line="360" w:lineRule="auto"/>
        <w:jc w:val="center"/>
        <w:rPr>
          <w:rFonts w:ascii="Times New Roman" w:hAnsi="Times New Roman" w:cs="Times New Roman"/>
          <w:b/>
          <w:bCs/>
          <w:color w:val="000000"/>
          <w:sz w:val="28"/>
          <w:szCs w:val="28"/>
        </w:rPr>
      </w:pPr>
      <w:r w:rsidRPr="004B5538">
        <w:rPr>
          <w:rFonts w:ascii="Times New Roman" w:hAnsi="Times New Roman" w:cs="Times New Roman"/>
          <w:b/>
          <w:bCs/>
          <w:color w:val="000000"/>
          <w:sz w:val="28"/>
          <w:szCs w:val="28"/>
          <w:lang w:val="en-US"/>
        </w:rPr>
        <w:t>Oxana Rogulska</w:t>
      </w:r>
    </w:p>
    <w:p w:rsidR="00E5425D" w:rsidRDefault="00433029" w:rsidP="00E5425D">
      <w:pPr>
        <w:autoSpaceDE w:val="0"/>
        <w:autoSpaceDN w:val="0"/>
        <w:adjustRightInd w:val="0"/>
        <w:spacing w:after="0" w:line="360" w:lineRule="auto"/>
        <w:jc w:val="center"/>
        <w:rPr>
          <w:rFonts w:ascii="Times New Roman" w:hAnsi="Times New Roman" w:cs="Times New Roman"/>
          <w:bCs/>
          <w:color w:val="000000"/>
          <w:sz w:val="28"/>
          <w:szCs w:val="28"/>
          <w:lang w:val="en-US"/>
        </w:rPr>
      </w:pPr>
      <w:r w:rsidRPr="00433029">
        <w:rPr>
          <w:rFonts w:ascii="Times New Roman" w:hAnsi="Times New Roman" w:cs="Times New Roman"/>
          <w:bCs/>
          <w:color w:val="000000"/>
          <w:sz w:val="28"/>
          <w:szCs w:val="28"/>
          <w:lang w:val="en-US"/>
        </w:rPr>
        <w:t xml:space="preserve">Doctor of Pedagogical Sciences, Full </w:t>
      </w:r>
      <w:r w:rsidRPr="00E5425D">
        <w:rPr>
          <w:rFonts w:ascii="Times New Roman" w:hAnsi="Times New Roman" w:cs="Times New Roman"/>
          <w:bCs/>
          <w:color w:val="000000"/>
          <w:sz w:val="28"/>
          <w:szCs w:val="28"/>
          <w:lang w:val="en-US"/>
        </w:rPr>
        <w:t>Professor</w:t>
      </w:r>
      <w:r w:rsidR="003E15D6" w:rsidRPr="00E5425D">
        <w:rPr>
          <w:rFonts w:ascii="Times New Roman" w:hAnsi="Times New Roman" w:cs="Times New Roman"/>
          <w:bCs/>
          <w:color w:val="000000"/>
          <w:sz w:val="28"/>
          <w:szCs w:val="28"/>
          <w:lang w:val="en-US"/>
        </w:rPr>
        <w:t>, Khmelnytskyi National</w:t>
      </w:r>
      <w:r w:rsidR="003E15D6" w:rsidRPr="004B5538">
        <w:rPr>
          <w:rFonts w:ascii="Times New Roman" w:hAnsi="Times New Roman" w:cs="Times New Roman"/>
          <w:bCs/>
          <w:color w:val="000000"/>
          <w:sz w:val="28"/>
          <w:szCs w:val="28"/>
          <w:lang w:val="en-US"/>
        </w:rPr>
        <w:t xml:space="preserve"> University</w:t>
      </w:r>
      <w:r w:rsidR="00E5425D">
        <w:rPr>
          <w:rFonts w:ascii="Times New Roman" w:hAnsi="Times New Roman" w:cs="Times New Roman"/>
          <w:bCs/>
          <w:color w:val="000000"/>
          <w:sz w:val="28"/>
          <w:szCs w:val="28"/>
          <w:lang w:val="en-US"/>
        </w:rPr>
        <w:t xml:space="preserve">, Ukraine </w:t>
      </w:r>
    </w:p>
    <w:p w:rsidR="00F054D1" w:rsidRDefault="003E15D6" w:rsidP="00E5425D">
      <w:pPr>
        <w:autoSpaceDE w:val="0"/>
        <w:autoSpaceDN w:val="0"/>
        <w:adjustRightInd w:val="0"/>
        <w:spacing w:after="0" w:line="360" w:lineRule="auto"/>
        <w:jc w:val="center"/>
        <w:rPr>
          <w:rFonts w:ascii="Times New Roman" w:hAnsi="Times New Roman" w:cs="Times New Roman"/>
          <w:bCs/>
          <w:color w:val="000000"/>
          <w:sz w:val="28"/>
          <w:szCs w:val="28"/>
          <w:lang w:val="en-US"/>
        </w:rPr>
      </w:pPr>
      <w:r w:rsidRPr="004B5538">
        <w:rPr>
          <w:rFonts w:ascii="Times New Roman" w:hAnsi="Times New Roman" w:cs="Times New Roman"/>
          <w:bCs/>
          <w:color w:val="000000"/>
          <w:sz w:val="28"/>
          <w:szCs w:val="28"/>
          <w:lang w:val="en-US"/>
        </w:rPr>
        <w:t>e</w:t>
      </w:r>
      <w:r w:rsidR="00DE036D">
        <w:rPr>
          <w:rFonts w:ascii="Times New Roman" w:hAnsi="Times New Roman" w:cs="Times New Roman"/>
          <w:bCs/>
          <w:color w:val="000000"/>
          <w:sz w:val="28"/>
          <w:szCs w:val="28"/>
          <w:lang w:val="en-US"/>
        </w:rPr>
        <w:t xml:space="preserve">-mail: </w:t>
      </w:r>
      <w:hyperlink r:id="rId5" w:history="1">
        <w:r w:rsidR="00DE036D" w:rsidRPr="00EF575C">
          <w:rPr>
            <w:rStyle w:val="af1"/>
            <w:rFonts w:ascii="Times New Roman" w:hAnsi="Times New Roman" w:cs="Times New Roman"/>
            <w:bCs/>
            <w:sz w:val="28"/>
            <w:szCs w:val="28"/>
            <w:lang w:val="en-US"/>
          </w:rPr>
          <w:t>oxana.rogulska@gmail.com</w:t>
        </w:r>
      </w:hyperlink>
      <w:r w:rsidR="00DE036D">
        <w:rPr>
          <w:rFonts w:ascii="Times New Roman" w:hAnsi="Times New Roman" w:cs="Times New Roman"/>
          <w:bCs/>
          <w:color w:val="000000"/>
          <w:sz w:val="28"/>
          <w:szCs w:val="28"/>
        </w:rPr>
        <w:t xml:space="preserve"> </w:t>
      </w:r>
      <w:r w:rsidRPr="004B5538">
        <w:rPr>
          <w:rFonts w:ascii="Times New Roman" w:hAnsi="Times New Roman" w:cs="Times New Roman"/>
          <w:bCs/>
          <w:color w:val="000000"/>
          <w:sz w:val="28"/>
          <w:szCs w:val="28"/>
          <w:lang w:val="en-US"/>
        </w:rPr>
        <w:t xml:space="preserve">, </w:t>
      </w:r>
      <w:hyperlink r:id="rId6" w:history="1">
        <w:r w:rsidR="00DE036D" w:rsidRPr="00EF575C">
          <w:rPr>
            <w:rStyle w:val="af1"/>
            <w:rFonts w:ascii="Times New Roman" w:hAnsi="Times New Roman" w:cs="Times New Roman"/>
            <w:bCs/>
            <w:sz w:val="28"/>
            <w:szCs w:val="28"/>
            <w:lang w:val="en-US"/>
          </w:rPr>
          <w:t>https://orcid.org/0000-0001-5603-0274</w:t>
        </w:r>
      </w:hyperlink>
    </w:p>
    <w:p w:rsidR="00DE036D" w:rsidRPr="00DE036D" w:rsidRDefault="00DE036D" w:rsidP="00E5425D">
      <w:pPr>
        <w:autoSpaceDE w:val="0"/>
        <w:autoSpaceDN w:val="0"/>
        <w:adjustRightInd w:val="0"/>
        <w:spacing w:after="0" w:line="360" w:lineRule="auto"/>
        <w:jc w:val="center"/>
        <w:rPr>
          <w:rFonts w:ascii="Times New Roman" w:hAnsi="Times New Roman" w:cs="Times New Roman"/>
          <w:color w:val="000000"/>
          <w:sz w:val="28"/>
          <w:szCs w:val="28"/>
          <w:lang w:val="en-US"/>
        </w:rPr>
      </w:pPr>
    </w:p>
    <w:p w:rsidR="00DE036D" w:rsidRPr="00DE036D" w:rsidRDefault="00DE036D" w:rsidP="00DE036D">
      <w:pPr>
        <w:autoSpaceDE w:val="0"/>
        <w:autoSpaceDN w:val="0"/>
        <w:adjustRightInd w:val="0"/>
        <w:spacing w:after="0" w:line="360" w:lineRule="auto"/>
        <w:jc w:val="center"/>
        <w:rPr>
          <w:rFonts w:ascii="Times New Roman" w:hAnsi="Times New Roman" w:cs="Times New Roman"/>
          <w:b/>
          <w:sz w:val="28"/>
          <w:szCs w:val="28"/>
        </w:rPr>
      </w:pPr>
      <w:r w:rsidRPr="00DE036D">
        <w:rPr>
          <w:rFonts w:ascii="Times New Roman" w:hAnsi="Times New Roman" w:cs="Times New Roman"/>
          <w:b/>
          <w:sz w:val="28"/>
          <w:szCs w:val="28"/>
        </w:rPr>
        <w:t>Olha</w:t>
      </w:r>
      <w:r>
        <w:rPr>
          <w:rFonts w:ascii="Times New Roman" w:hAnsi="Times New Roman" w:cs="Times New Roman"/>
          <w:b/>
          <w:sz w:val="28"/>
          <w:szCs w:val="28"/>
        </w:rPr>
        <w:t xml:space="preserve"> </w:t>
      </w:r>
      <w:r w:rsidRPr="00DE036D">
        <w:rPr>
          <w:rFonts w:ascii="Times New Roman" w:hAnsi="Times New Roman" w:cs="Times New Roman"/>
          <w:b/>
          <w:sz w:val="28"/>
          <w:szCs w:val="28"/>
        </w:rPr>
        <w:t>Mahdiuk</w:t>
      </w:r>
    </w:p>
    <w:p w:rsidR="00DE036D" w:rsidRDefault="00DE036D" w:rsidP="00DE036D">
      <w:pPr>
        <w:autoSpaceDE w:val="0"/>
        <w:autoSpaceDN w:val="0"/>
        <w:adjustRightInd w:val="0"/>
        <w:spacing w:after="0" w:line="360" w:lineRule="auto"/>
        <w:jc w:val="center"/>
        <w:rPr>
          <w:rFonts w:ascii="Times New Roman" w:hAnsi="Times New Roman" w:cs="Times New Roman"/>
          <w:bCs/>
          <w:color w:val="000000"/>
          <w:sz w:val="28"/>
          <w:szCs w:val="28"/>
          <w:lang w:val="en-US"/>
        </w:rPr>
      </w:pPr>
      <w:r w:rsidRPr="0095051A">
        <w:rPr>
          <w:rFonts w:ascii="Times New Roman" w:hAnsi="Times New Roman" w:cs="Times New Roman"/>
          <w:bCs/>
          <w:color w:val="000000"/>
          <w:sz w:val="28"/>
          <w:szCs w:val="28"/>
          <w:lang w:val="en-US"/>
        </w:rPr>
        <w:t>Ph</w:t>
      </w:r>
      <w:r>
        <w:rPr>
          <w:rFonts w:ascii="Times New Roman" w:hAnsi="Times New Roman" w:cs="Times New Roman"/>
          <w:bCs/>
          <w:color w:val="000000"/>
          <w:sz w:val="28"/>
          <w:szCs w:val="28"/>
        </w:rPr>
        <w:t>.</w:t>
      </w:r>
      <w:r w:rsidRPr="0095051A">
        <w:rPr>
          <w:rFonts w:ascii="Times New Roman" w:hAnsi="Times New Roman" w:cs="Times New Roman"/>
          <w:bCs/>
          <w:color w:val="000000"/>
          <w:sz w:val="28"/>
          <w:szCs w:val="28"/>
          <w:lang w:val="en-US"/>
        </w:rPr>
        <w:t>D</w:t>
      </w:r>
      <w:r>
        <w:rPr>
          <w:rFonts w:ascii="Times New Roman" w:hAnsi="Times New Roman" w:cs="Times New Roman"/>
          <w:bCs/>
          <w:color w:val="000000"/>
          <w:sz w:val="28"/>
          <w:szCs w:val="28"/>
        </w:rPr>
        <w:t>.</w:t>
      </w:r>
      <w:r w:rsidRPr="0095051A">
        <w:rPr>
          <w:rFonts w:ascii="Times New Roman" w:hAnsi="Times New Roman" w:cs="Times New Roman"/>
          <w:bCs/>
          <w:color w:val="000000"/>
          <w:sz w:val="28"/>
          <w:szCs w:val="28"/>
          <w:lang w:val="en-US"/>
        </w:rPr>
        <w:t>,</w:t>
      </w:r>
      <w:r>
        <w:rPr>
          <w:rFonts w:ascii="Times New Roman" w:hAnsi="Times New Roman" w:cs="Times New Roman"/>
          <w:bCs/>
          <w:color w:val="000000"/>
          <w:sz w:val="28"/>
          <w:szCs w:val="28"/>
        </w:rPr>
        <w:t xml:space="preserve"> </w:t>
      </w:r>
      <w:r w:rsidRPr="0095051A">
        <w:rPr>
          <w:rFonts w:ascii="Times New Roman" w:hAnsi="Times New Roman" w:cs="Times New Roman"/>
          <w:bCs/>
          <w:color w:val="000000"/>
          <w:sz w:val="28"/>
          <w:szCs w:val="28"/>
          <w:lang w:val="en-US"/>
        </w:rPr>
        <w:t>Assistant Professor,</w:t>
      </w:r>
      <w:r>
        <w:rPr>
          <w:rFonts w:ascii="Times New Roman" w:hAnsi="Times New Roman" w:cs="Times New Roman"/>
          <w:bCs/>
          <w:color w:val="000000"/>
          <w:sz w:val="28"/>
          <w:szCs w:val="28"/>
          <w:lang w:val="en-US"/>
        </w:rPr>
        <w:t xml:space="preserve"> </w:t>
      </w:r>
      <w:r w:rsidRPr="00E5425D">
        <w:rPr>
          <w:rFonts w:ascii="Times New Roman" w:hAnsi="Times New Roman" w:cs="Times New Roman"/>
          <w:bCs/>
          <w:color w:val="000000"/>
          <w:sz w:val="28"/>
          <w:szCs w:val="28"/>
          <w:lang w:val="en-US"/>
        </w:rPr>
        <w:t>Khmelnytskyi National</w:t>
      </w:r>
      <w:r w:rsidRPr="004B5538">
        <w:rPr>
          <w:rFonts w:ascii="Times New Roman" w:hAnsi="Times New Roman" w:cs="Times New Roman"/>
          <w:bCs/>
          <w:color w:val="000000"/>
          <w:sz w:val="28"/>
          <w:szCs w:val="28"/>
          <w:lang w:val="en-US"/>
        </w:rPr>
        <w:t xml:space="preserve"> University</w:t>
      </w:r>
      <w:r>
        <w:rPr>
          <w:rFonts w:ascii="Times New Roman" w:hAnsi="Times New Roman" w:cs="Times New Roman"/>
          <w:bCs/>
          <w:color w:val="000000"/>
          <w:sz w:val="28"/>
          <w:szCs w:val="28"/>
          <w:lang w:val="en-US"/>
        </w:rPr>
        <w:t xml:space="preserve">, Ukraine </w:t>
      </w:r>
    </w:p>
    <w:p w:rsidR="00DE036D" w:rsidRPr="00DE036D" w:rsidRDefault="00DE036D" w:rsidP="00DE036D">
      <w:pPr>
        <w:autoSpaceDE w:val="0"/>
        <w:autoSpaceDN w:val="0"/>
        <w:adjustRightInd w:val="0"/>
        <w:spacing w:after="0" w:line="360" w:lineRule="auto"/>
        <w:jc w:val="center"/>
        <w:rPr>
          <w:rFonts w:ascii="Times New Roman" w:hAnsi="Times New Roman" w:cs="Times New Roman"/>
          <w:b/>
          <w:bCs/>
          <w:color w:val="000000"/>
          <w:sz w:val="28"/>
          <w:szCs w:val="28"/>
        </w:rPr>
      </w:pPr>
      <w:r w:rsidRPr="004B5538">
        <w:rPr>
          <w:rFonts w:ascii="Times New Roman" w:hAnsi="Times New Roman" w:cs="Times New Roman"/>
          <w:bCs/>
          <w:color w:val="000000"/>
          <w:sz w:val="28"/>
          <w:szCs w:val="28"/>
          <w:lang w:val="en-US"/>
        </w:rPr>
        <w:t>e-mail:</w:t>
      </w:r>
      <w:r>
        <w:rPr>
          <w:rFonts w:ascii="Times New Roman" w:hAnsi="Times New Roman" w:cs="Times New Roman"/>
          <w:bCs/>
          <w:color w:val="000000"/>
          <w:sz w:val="28"/>
          <w:szCs w:val="28"/>
          <w:lang w:val="en-US"/>
        </w:rPr>
        <w:t xml:space="preserve"> </w:t>
      </w:r>
      <w:hyperlink r:id="rId7" w:history="1">
        <w:r w:rsidRPr="00EF575C">
          <w:rPr>
            <w:rStyle w:val="af1"/>
            <w:rFonts w:ascii="Times New Roman" w:hAnsi="Times New Roman" w:cs="Times New Roman"/>
            <w:bCs/>
            <w:sz w:val="28"/>
            <w:szCs w:val="28"/>
            <w:lang w:val="en-US"/>
          </w:rPr>
          <w:t>tychynskao@ukr.net</w:t>
        </w:r>
      </w:hyperlink>
      <w:r>
        <w:rPr>
          <w:rFonts w:ascii="Times New Roman" w:hAnsi="Times New Roman" w:cs="Times New Roman"/>
          <w:bCs/>
          <w:color w:val="000000"/>
          <w:sz w:val="28"/>
          <w:szCs w:val="28"/>
        </w:rPr>
        <w:t xml:space="preserve">, </w:t>
      </w:r>
      <w:hyperlink r:id="rId8" w:history="1">
        <w:r w:rsidRPr="00EF575C">
          <w:rPr>
            <w:rStyle w:val="af1"/>
            <w:rFonts w:ascii="Times New Roman" w:hAnsi="Times New Roman" w:cs="Times New Roman"/>
            <w:bCs/>
            <w:sz w:val="28"/>
            <w:szCs w:val="28"/>
          </w:rPr>
          <w:t>https://orcid.org/0000-0002-6778-3586</w:t>
        </w:r>
      </w:hyperlink>
      <w:r>
        <w:rPr>
          <w:rFonts w:ascii="Times New Roman" w:hAnsi="Times New Roman" w:cs="Times New Roman"/>
          <w:bCs/>
          <w:color w:val="000000"/>
          <w:sz w:val="28"/>
          <w:szCs w:val="28"/>
        </w:rPr>
        <w:t xml:space="preserve"> </w:t>
      </w:r>
    </w:p>
    <w:p w:rsidR="003E15D6" w:rsidRPr="00DE036D" w:rsidRDefault="003E15D6" w:rsidP="00E5425D">
      <w:pPr>
        <w:autoSpaceDE w:val="0"/>
        <w:autoSpaceDN w:val="0"/>
        <w:adjustRightInd w:val="0"/>
        <w:spacing w:after="0" w:line="360" w:lineRule="auto"/>
        <w:ind w:firstLine="709"/>
        <w:jc w:val="center"/>
        <w:rPr>
          <w:rFonts w:ascii="Times New Roman" w:hAnsi="Times New Roman" w:cs="Times New Roman"/>
          <w:b/>
          <w:bCs/>
          <w:color w:val="000000"/>
          <w:sz w:val="28"/>
          <w:szCs w:val="28"/>
        </w:rPr>
      </w:pPr>
    </w:p>
    <w:p w:rsidR="00F054D1" w:rsidRPr="004B5538" w:rsidRDefault="00F054D1" w:rsidP="004B5538">
      <w:pPr>
        <w:autoSpaceDE w:val="0"/>
        <w:autoSpaceDN w:val="0"/>
        <w:adjustRightInd w:val="0"/>
        <w:spacing w:after="0" w:line="360" w:lineRule="auto"/>
        <w:ind w:firstLine="709"/>
        <w:jc w:val="both"/>
        <w:rPr>
          <w:rFonts w:ascii="Times New Roman" w:hAnsi="Times New Roman" w:cs="Times New Roman"/>
          <w:b/>
          <w:bCs/>
          <w:color w:val="000000"/>
          <w:sz w:val="28"/>
          <w:szCs w:val="28"/>
          <w:lang w:val="en-US"/>
        </w:rPr>
      </w:pPr>
      <w:r w:rsidRPr="004B5538">
        <w:rPr>
          <w:rFonts w:ascii="Times New Roman" w:hAnsi="Times New Roman" w:cs="Times New Roman"/>
          <w:b/>
          <w:bCs/>
          <w:color w:val="000000"/>
          <w:sz w:val="28"/>
          <w:szCs w:val="28"/>
          <w:lang w:val="en-US"/>
        </w:rPr>
        <w:t xml:space="preserve">Summary </w:t>
      </w:r>
    </w:p>
    <w:p w:rsidR="00E5425D" w:rsidRPr="001C2CF5" w:rsidRDefault="00F054D1" w:rsidP="00793477">
      <w:pPr>
        <w:spacing w:after="0" w:line="360" w:lineRule="auto"/>
        <w:ind w:firstLine="709"/>
        <w:jc w:val="both"/>
        <w:rPr>
          <w:rFonts w:ascii="Times New Roman" w:hAnsi="Times New Roman" w:cs="Times New Roman"/>
          <w:sz w:val="28"/>
          <w:szCs w:val="28"/>
          <w:lang w:val="en-US"/>
        </w:rPr>
      </w:pPr>
      <w:r w:rsidRPr="00546703">
        <w:rPr>
          <w:rFonts w:ascii="Times New Roman" w:hAnsi="Times New Roman" w:cs="Times New Roman"/>
          <w:sz w:val="28"/>
          <w:szCs w:val="28"/>
        </w:rPr>
        <w:t xml:space="preserve">The purpose of </w:t>
      </w:r>
      <w:r w:rsidR="00546703" w:rsidRPr="00546703">
        <w:rPr>
          <w:rFonts w:ascii="Times New Roman" w:hAnsi="Times New Roman" w:cs="Times New Roman"/>
          <w:sz w:val="28"/>
          <w:szCs w:val="28"/>
        </w:rPr>
        <w:t>this article is to discover</w:t>
      </w:r>
      <w:r w:rsidRPr="00546703">
        <w:rPr>
          <w:rFonts w:ascii="Times New Roman" w:hAnsi="Times New Roman" w:cs="Times New Roman"/>
          <w:sz w:val="28"/>
          <w:szCs w:val="28"/>
        </w:rPr>
        <w:t xml:space="preserve"> the importance of analytical</w:t>
      </w:r>
      <w:r w:rsidR="00E5425D" w:rsidRPr="00546703">
        <w:rPr>
          <w:rFonts w:ascii="Times New Roman" w:hAnsi="Times New Roman" w:cs="Times New Roman"/>
          <w:sz w:val="28"/>
          <w:szCs w:val="28"/>
        </w:rPr>
        <w:t xml:space="preserve"> reading of authentic liter</w:t>
      </w:r>
      <w:r w:rsidR="00E5425D" w:rsidRPr="00546703">
        <w:rPr>
          <w:rFonts w:ascii="Times New Roman" w:hAnsi="Times New Roman" w:cs="Times New Roman"/>
          <w:sz w:val="28"/>
          <w:szCs w:val="28"/>
          <w:lang w:val="en-US"/>
        </w:rPr>
        <w:t>ary texts</w:t>
      </w:r>
      <w:r w:rsidRPr="00546703">
        <w:rPr>
          <w:rFonts w:ascii="Times New Roman" w:hAnsi="Times New Roman" w:cs="Times New Roman"/>
          <w:sz w:val="28"/>
          <w:szCs w:val="28"/>
        </w:rPr>
        <w:t xml:space="preserve"> in foreign language teaching, </w:t>
      </w:r>
      <w:r w:rsidR="00546703" w:rsidRPr="00546703">
        <w:rPr>
          <w:rFonts w:ascii="Times New Roman" w:hAnsi="Times New Roman" w:cs="Times New Roman"/>
          <w:sz w:val="28"/>
          <w:szCs w:val="28"/>
          <w:lang w:val="en-US"/>
        </w:rPr>
        <w:t xml:space="preserve">to reveal the </w:t>
      </w:r>
      <w:r w:rsidR="00E5425D" w:rsidRPr="00546703">
        <w:rPr>
          <w:rFonts w:ascii="Times New Roman" w:hAnsi="Times New Roman" w:cs="Times New Roman"/>
          <w:sz w:val="28"/>
          <w:szCs w:val="28"/>
          <w:lang w:val="en-US"/>
        </w:rPr>
        <w:t>difference</w:t>
      </w:r>
      <w:r w:rsidR="00E5425D" w:rsidRPr="00546703">
        <w:rPr>
          <w:rFonts w:ascii="Times New Roman" w:hAnsi="Times New Roman" w:cs="Times New Roman"/>
          <w:sz w:val="28"/>
          <w:szCs w:val="28"/>
          <w:lang w:val="en-US"/>
        </w:rPr>
        <w:t xml:space="preserve"> between analytical and basic r</w:t>
      </w:r>
      <w:r w:rsidR="00E5425D" w:rsidRPr="00546703">
        <w:rPr>
          <w:rFonts w:ascii="Times New Roman" w:hAnsi="Times New Roman" w:cs="Times New Roman"/>
          <w:sz w:val="28"/>
          <w:szCs w:val="28"/>
          <w:lang w:val="en-US"/>
        </w:rPr>
        <w:t>eading</w:t>
      </w:r>
      <w:r w:rsidR="00E5425D" w:rsidRPr="00546703">
        <w:rPr>
          <w:rFonts w:ascii="Times New Roman" w:hAnsi="Times New Roman" w:cs="Times New Roman"/>
          <w:sz w:val="28"/>
          <w:szCs w:val="28"/>
          <w:lang w:val="en-US"/>
        </w:rPr>
        <w:t xml:space="preserve">, </w:t>
      </w:r>
      <w:r w:rsidR="001C2CF5" w:rsidRPr="00546703">
        <w:rPr>
          <w:rFonts w:ascii="Times New Roman" w:hAnsi="Times New Roman" w:cs="Times New Roman"/>
          <w:sz w:val="28"/>
          <w:szCs w:val="28"/>
          <w:lang w:val="en-US"/>
        </w:rPr>
        <w:t xml:space="preserve">to </w:t>
      </w:r>
      <w:r w:rsidR="001C2CF5" w:rsidRPr="009E4E2C">
        <w:rPr>
          <w:rFonts w:ascii="Times New Roman" w:hAnsi="Times New Roman" w:cs="Times New Roman"/>
          <w:sz w:val="28"/>
          <w:szCs w:val="28"/>
          <w:lang w:val="en-US"/>
        </w:rPr>
        <w:t>characterize</w:t>
      </w:r>
      <w:r w:rsidR="001C2CF5" w:rsidRPr="009E4E2C">
        <w:rPr>
          <w:rFonts w:ascii="Times New Roman" w:hAnsi="Times New Roman" w:cs="Times New Roman"/>
          <w:sz w:val="28"/>
          <w:szCs w:val="28"/>
          <w:lang w:val="en-US"/>
        </w:rPr>
        <w:t xml:space="preserve"> </w:t>
      </w:r>
      <w:r w:rsidR="001C2CF5" w:rsidRPr="009E4E2C">
        <w:rPr>
          <w:rFonts w:ascii="Times New Roman" w:hAnsi="Times New Roman" w:cs="Times New Roman"/>
          <w:sz w:val="28"/>
          <w:szCs w:val="28"/>
          <w:lang w:val="en-US"/>
        </w:rPr>
        <w:t>three main models of engagin</w:t>
      </w:r>
      <w:r w:rsidR="001C2CF5" w:rsidRPr="00546703">
        <w:rPr>
          <w:rFonts w:ascii="Times New Roman" w:hAnsi="Times New Roman" w:cs="Times New Roman"/>
          <w:sz w:val="28"/>
          <w:szCs w:val="28"/>
          <w:lang w:val="en-US"/>
        </w:rPr>
        <w:t>g</w:t>
      </w:r>
      <w:r w:rsidR="001C2CF5" w:rsidRPr="00546703">
        <w:rPr>
          <w:rFonts w:ascii="Times New Roman" w:hAnsi="Times New Roman" w:cs="Times New Roman"/>
          <w:sz w:val="28"/>
          <w:szCs w:val="28"/>
          <w:lang w:val="en-US"/>
        </w:rPr>
        <w:t xml:space="preserve"> with the text</w:t>
      </w:r>
      <w:r w:rsidR="001C2CF5" w:rsidRPr="00546703">
        <w:rPr>
          <w:rFonts w:ascii="Times New Roman" w:hAnsi="Times New Roman" w:cs="Times New Roman"/>
          <w:sz w:val="28"/>
          <w:szCs w:val="28"/>
          <w:lang w:val="en-US"/>
        </w:rPr>
        <w:t xml:space="preserve"> while</w:t>
      </w:r>
      <w:r w:rsidR="001C2CF5" w:rsidRPr="00546703">
        <w:rPr>
          <w:rFonts w:ascii="Times New Roman" w:hAnsi="Times New Roman" w:cs="Times New Roman"/>
          <w:sz w:val="28"/>
          <w:szCs w:val="28"/>
          <w:lang w:val="en-US"/>
        </w:rPr>
        <w:t xml:space="preserve"> reading analytically in a foreign language</w:t>
      </w:r>
      <w:r w:rsidR="008B6C08">
        <w:rPr>
          <w:rFonts w:ascii="Times New Roman" w:hAnsi="Times New Roman" w:cs="Times New Roman"/>
          <w:sz w:val="28"/>
          <w:szCs w:val="28"/>
          <w:lang w:val="en-US"/>
        </w:rPr>
        <w:t xml:space="preserve">, to cover </w:t>
      </w:r>
      <w:r w:rsidR="00793477">
        <w:rPr>
          <w:rFonts w:ascii="Times New Roman" w:hAnsi="Times New Roman" w:cs="Times New Roman"/>
          <w:sz w:val="28"/>
          <w:szCs w:val="28"/>
          <w:lang w:val="en-US"/>
        </w:rPr>
        <w:t xml:space="preserve">the </w:t>
      </w:r>
      <w:r w:rsidR="00793477" w:rsidRPr="004B5538">
        <w:rPr>
          <w:rFonts w:ascii="Times New Roman" w:hAnsi="Times New Roman" w:cs="Times New Roman"/>
          <w:sz w:val="28"/>
          <w:szCs w:val="28"/>
        </w:rPr>
        <w:t>benefits of usi</w:t>
      </w:r>
      <w:r w:rsidR="00793477">
        <w:rPr>
          <w:rFonts w:ascii="Times New Roman" w:hAnsi="Times New Roman" w:cs="Times New Roman"/>
          <w:sz w:val="28"/>
          <w:szCs w:val="28"/>
        </w:rPr>
        <w:t xml:space="preserve">ng authentic literary texts </w:t>
      </w:r>
      <w:r w:rsidR="00793477">
        <w:rPr>
          <w:rFonts w:ascii="Times New Roman" w:hAnsi="Times New Roman" w:cs="Times New Roman"/>
          <w:sz w:val="28"/>
          <w:szCs w:val="28"/>
          <w:lang w:val="en-US"/>
        </w:rPr>
        <w:t>in analytical reading</w:t>
      </w:r>
      <w:r w:rsidR="001C2CF5" w:rsidRPr="00546703">
        <w:rPr>
          <w:rFonts w:ascii="Times New Roman" w:hAnsi="Times New Roman" w:cs="Times New Roman"/>
          <w:sz w:val="28"/>
          <w:szCs w:val="28"/>
        </w:rPr>
        <w:t>,</w:t>
      </w:r>
      <w:r w:rsidR="001C2CF5" w:rsidRPr="00546703">
        <w:rPr>
          <w:rFonts w:ascii="Times New Roman" w:hAnsi="Times New Roman" w:cs="Times New Roman"/>
          <w:sz w:val="28"/>
          <w:szCs w:val="28"/>
          <w:lang w:val="en-US"/>
        </w:rPr>
        <w:t xml:space="preserve"> </w:t>
      </w:r>
      <w:r w:rsidR="001C2CF5" w:rsidRPr="00546703">
        <w:rPr>
          <w:rFonts w:ascii="Times New Roman" w:hAnsi="Times New Roman" w:cs="Times New Roman"/>
          <w:sz w:val="28"/>
          <w:szCs w:val="28"/>
        </w:rPr>
        <w:t>to highlight t</w:t>
      </w:r>
      <w:r w:rsidR="001C2CF5" w:rsidRPr="00546703">
        <w:rPr>
          <w:rFonts w:ascii="Times New Roman" w:hAnsi="Times New Roman" w:cs="Times New Roman"/>
          <w:sz w:val="28"/>
          <w:szCs w:val="28"/>
        </w:rPr>
        <w:t>he stages of working with authentic literary texts in language learning</w:t>
      </w:r>
      <w:r w:rsidR="001C2CF5" w:rsidRPr="00546703">
        <w:rPr>
          <w:rFonts w:ascii="Times New Roman" w:hAnsi="Times New Roman" w:cs="Times New Roman"/>
          <w:sz w:val="28"/>
          <w:szCs w:val="28"/>
          <w:lang w:val="en-US"/>
        </w:rPr>
        <w:t xml:space="preserve"> and to </w:t>
      </w:r>
      <w:r w:rsidR="00546703" w:rsidRPr="00546703">
        <w:rPr>
          <w:rFonts w:ascii="Times New Roman" w:eastAsia="Times New Roman" w:hAnsi="Times New Roman" w:cs="Times New Roman"/>
          <w:sz w:val="28"/>
          <w:szCs w:val="28"/>
          <w:lang w:val="en-US" w:eastAsia="uk-UA"/>
        </w:rPr>
        <w:t xml:space="preserve">introduce </w:t>
      </w:r>
      <w:r w:rsidR="001C2CF5" w:rsidRPr="00546703">
        <w:rPr>
          <w:rFonts w:ascii="Times New Roman" w:eastAsia="Times New Roman" w:hAnsi="Times New Roman" w:cs="Times New Roman"/>
          <w:sz w:val="28"/>
          <w:szCs w:val="28"/>
          <w:lang w:val="en-US" w:eastAsia="uk-UA"/>
        </w:rPr>
        <w:t>the</w:t>
      </w:r>
      <w:r w:rsidR="001C2CF5" w:rsidRPr="00546703">
        <w:rPr>
          <w:rFonts w:ascii="Times New Roman" w:eastAsia="Times New Roman" w:hAnsi="Times New Roman" w:cs="Times New Roman"/>
          <w:sz w:val="28"/>
          <w:szCs w:val="28"/>
          <w:lang w:eastAsia="uk-UA"/>
        </w:rPr>
        <w:t xml:space="preserve"> tasks and</w:t>
      </w:r>
      <w:r w:rsidR="001C2CF5" w:rsidRPr="00546703">
        <w:rPr>
          <w:rFonts w:ascii="Times New Roman" w:eastAsia="Times New Roman" w:hAnsi="Times New Roman" w:cs="Times New Roman"/>
          <w:sz w:val="28"/>
          <w:szCs w:val="28"/>
          <w:lang w:eastAsia="uk-UA"/>
        </w:rPr>
        <w:t xml:space="preserve"> exercises designed to be completed</w:t>
      </w:r>
      <w:r w:rsidR="001C2CF5" w:rsidRPr="00546703">
        <w:rPr>
          <w:rFonts w:ascii="Times New Roman" w:eastAsia="Times New Roman" w:hAnsi="Times New Roman" w:cs="Times New Roman"/>
          <w:sz w:val="28"/>
          <w:szCs w:val="28"/>
          <w:lang w:val="en-US" w:eastAsia="uk-UA"/>
        </w:rPr>
        <w:t xml:space="preserve"> </w:t>
      </w:r>
      <w:r w:rsidR="008B7D08" w:rsidRPr="008B7D08">
        <w:rPr>
          <w:rFonts w:ascii="Times New Roman" w:eastAsia="Times New Roman" w:hAnsi="Times New Roman" w:cs="Times New Roman"/>
          <w:sz w:val="28"/>
          <w:szCs w:val="28"/>
          <w:lang w:val="en-US" w:eastAsia="uk-UA"/>
        </w:rPr>
        <w:t>during</w:t>
      </w:r>
      <w:r w:rsidR="008B7D08">
        <w:rPr>
          <w:rFonts w:ascii="Times New Roman" w:eastAsia="Times New Roman" w:hAnsi="Times New Roman" w:cs="Times New Roman"/>
          <w:sz w:val="28"/>
          <w:szCs w:val="28"/>
          <w:lang w:val="en-US" w:eastAsia="uk-UA"/>
        </w:rPr>
        <w:t xml:space="preserve"> the</w:t>
      </w:r>
      <w:r w:rsidR="00546703" w:rsidRPr="00546703">
        <w:rPr>
          <w:rFonts w:ascii="Times New Roman" w:eastAsia="Times New Roman" w:hAnsi="Times New Roman" w:cs="Times New Roman"/>
          <w:sz w:val="28"/>
          <w:szCs w:val="28"/>
          <w:lang w:val="en-US" w:eastAsia="uk-UA"/>
        </w:rPr>
        <w:t xml:space="preserve"> </w:t>
      </w:r>
      <w:r w:rsidR="00793477">
        <w:rPr>
          <w:rFonts w:ascii="Times New Roman" w:hAnsi="Times New Roman" w:cs="Times New Roman"/>
          <w:bCs/>
          <w:sz w:val="28"/>
          <w:szCs w:val="28"/>
        </w:rPr>
        <w:t>Pre-reading</w:t>
      </w:r>
      <w:r w:rsidR="00546703" w:rsidRPr="00546703">
        <w:rPr>
          <w:rFonts w:ascii="Times New Roman" w:hAnsi="Times New Roman" w:cs="Times New Roman"/>
          <w:sz w:val="28"/>
          <w:szCs w:val="28"/>
        </w:rPr>
        <w:t xml:space="preserve">, </w:t>
      </w:r>
      <w:r w:rsidR="00793477">
        <w:rPr>
          <w:rFonts w:ascii="Times New Roman" w:hAnsi="Times New Roman" w:cs="Times New Roman"/>
          <w:bCs/>
          <w:sz w:val="28"/>
          <w:szCs w:val="28"/>
        </w:rPr>
        <w:t>While-reading</w:t>
      </w:r>
      <w:r w:rsidR="00546703" w:rsidRPr="00546703">
        <w:rPr>
          <w:rFonts w:ascii="Times New Roman" w:hAnsi="Times New Roman" w:cs="Times New Roman"/>
          <w:sz w:val="28"/>
          <w:szCs w:val="28"/>
        </w:rPr>
        <w:t xml:space="preserve">, and </w:t>
      </w:r>
      <w:r w:rsidR="00793477">
        <w:rPr>
          <w:rFonts w:ascii="Times New Roman" w:hAnsi="Times New Roman" w:cs="Times New Roman"/>
          <w:bCs/>
          <w:sz w:val="28"/>
          <w:szCs w:val="28"/>
        </w:rPr>
        <w:t>Post-reading</w:t>
      </w:r>
      <w:r w:rsidR="00546703" w:rsidRPr="00546703">
        <w:rPr>
          <w:rFonts w:ascii="Times New Roman" w:hAnsi="Times New Roman" w:cs="Times New Roman"/>
          <w:bCs/>
          <w:sz w:val="28"/>
          <w:szCs w:val="28"/>
          <w:lang w:val="en-US"/>
        </w:rPr>
        <w:t xml:space="preserve"> stages.</w:t>
      </w:r>
    </w:p>
    <w:p w:rsidR="00F054D1" w:rsidRPr="00AB20CF" w:rsidRDefault="00F054D1" w:rsidP="00AB20CF">
      <w:pPr>
        <w:spacing w:after="0" w:line="360" w:lineRule="auto"/>
        <w:ind w:firstLine="709"/>
        <w:jc w:val="both"/>
        <w:rPr>
          <w:rFonts w:ascii="Times New Roman" w:hAnsi="Times New Roman" w:cs="Times New Roman"/>
          <w:sz w:val="28"/>
          <w:szCs w:val="28"/>
          <w:lang w:val="en-US"/>
        </w:rPr>
      </w:pPr>
      <w:r w:rsidRPr="004B5538">
        <w:rPr>
          <w:rFonts w:ascii="Times New Roman" w:hAnsi="Times New Roman" w:cs="Times New Roman"/>
          <w:b/>
          <w:bCs/>
          <w:color w:val="000000"/>
          <w:sz w:val="28"/>
          <w:szCs w:val="28"/>
          <w:lang w:val="en-US"/>
        </w:rPr>
        <w:t>Keywords</w:t>
      </w:r>
      <w:r w:rsidRPr="004B5538">
        <w:rPr>
          <w:rFonts w:ascii="Times New Roman" w:hAnsi="Times New Roman" w:cs="Times New Roman"/>
          <w:b/>
          <w:bCs/>
          <w:color w:val="000000"/>
          <w:sz w:val="28"/>
          <w:szCs w:val="28"/>
        </w:rPr>
        <w:t>:</w:t>
      </w:r>
      <w:r w:rsidR="00793477">
        <w:rPr>
          <w:rFonts w:ascii="Times New Roman" w:hAnsi="Times New Roman" w:cs="Times New Roman"/>
          <w:b/>
          <w:bCs/>
          <w:color w:val="000000"/>
          <w:sz w:val="28"/>
          <w:szCs w:val="28"/>
          <w:lang w:val="en-US"/>
        </w:rPr>
        <w:t xml:space="preserve"> </w:t>
      </w:r>
      <w:r w:rsidR="00793477" w:rsidRPr="00546703">
        <w:rPr>
          <w:rFonts w:ascii="Times New Roman" w:hAnsi="Times New Roman" w:cs="Times New Roman"/>
          <w:sz w:val="28"/>
          <w:szCs w:val="28"/>
        </w:rPr>
        <w:t xml:space="preserve">foreign language teaching, </w:t>
      </w:r>
      <w:r w:rsidR="000D205D" w:rsidRPr="004B5538">
        <w:rPr>
          <w:rFonts w:ascii="Times New Roman" w:hAnsi="Times New Roman" w:cs="Times New Roman"/>
          <w:sz w:val="28"/>
          <w:szCs w:val="28"/>
        </w:rPr>
        <w:t>foreign language learning</w:t>
      </w:r>
      <w:r w:rsidR="000D205D">
        <w:rPr>
          <w:rFonts w:ascii="Times New Roman" w:hAnsi="Times New Roman" w:cs="Times New Roman"/>
          <w:color w:val="000000"/>
          <w:sz w:val="28"/>
          <w:szCs w:val="28"/>
          <w:lang w:val="en-US"/>
        </w:rPr>
        <w:t xml:space="preserve">, </w:t>
      </w:r>
      <w:r w:rsidR="000D205D" w:rsidRPr="00356CCE">
        <w:rPr>
          <w:rFonts w:ascii="Times New Roman" w:hAnsi="Times New Roman" w:cs="Times New Roman"/>
          <w:color w:val="000000"/>
          <w:sz w:val="28"/>
          <w:szCs w:val="28"/>
          <w:lang w:val="en-US"/>
        </w:rPr>
        <w:t>English language learner</w:t>
      </w:r>
      <w:r w:rsidR="008B7D08">
        <w:rPr>
          <w:rFonts w:ascii="Times New Roman" w:hAnsi="Times New Roman" w:cs="Times New Roman"/>
          <w:sz w:val="28"/>
          <w:szCs w:val="28"/>
          <w:lang w:val="en-US"/>
        </w:rPr>
        <w:t>,</w:t>
      </w:r>
      <w:r w:rsidR="008B7D08" w:rsidRPr="00356CCE">
        <w:rPr>
          <w:rFonts w:ascii="Times New Roman" w:hAnsi="Times New Roman" w:cs="Times New Roman"/>
          <w:color w:val="000000"/>
          <w:sz w:val="28"/>
          <w:szCs w:val="28"/>
          <w:lang w:val="en-US"/>
        </w:rPr>
        <w:t xml:space="preserve"> learning process</w:t>
      </w:r>
      <w:r w:rsidR="000D205D">
        <w:rPr>
          <w:rFonts w:ascii="Times New Roman" w:hAnsi="Times New Roman" w:cs="Times New Roman"/>
          <w:bCs/>
          <w:sz w:val="28"/>
          <w:szCs w:val="28"/>
          <w:lang w:val="en-US"/>
        </w:rPr>
        <w:t>,</w:t>
      </w:r>
      <w:r w:rsidR="000D205D">
        <w:rPr>
          <w:rFonts w:ascii="Times New Roman" w:hAnsi="Times New Roman" w:cs="Times New Roman"/>
          <w:bCs/>
          <w:sz w:val="28"/>
          <w:szCs w:val="28"/>
          <w:lang w:val="en-US"/>
        </w:rPr>
        <w:t xml:space="preserve"> </w:t>
      </w:r>
      <w:r w:rsidR="000D205D" w:rsidRPr="004B5538">
        <w:rPr>
          <w:rFonts w:ascii="Times New Roman" w:hAnsi="Times New Roman" w:cs="Times New Roman"/>
          <w:sz w:val="28"/>
          <w:szCs w:val="28"/>
        </w:rPr>
        <w:t>language education strategies</w:t>
      </w:r>
      <w:r w:rsidR="008B7D08">
        <w:rPr>
          <w:rFonts w:ascii="Times New Roman" w:hAnsi="Times New Roman" w:cs="Times New Roman"/>
          <w:sz w:val="28"/>
          <w:szCs w:val="28"/>
          <w:lang w:val="en-US"/>
        </w:rPr>
        <w:t>.</w:t>
      </w:r>
    </w:p>
    <w:p w:rsidR="00670118" w:rsidRPr="004B5538" w:rsidRDefault="00670118" w:rsidP="00B31DF2">
      <w:pPr>
        <w:autoSpaceDE w:val="0"/>
        <w:autoSpaceDN w:val="0"/>
        <w:adjustRightInd w:val="0"/>
        <w:spacing w:after="120" w:line="360" w:lineRule="auto"/>
        <w:jc w:val="center"/>
        <w:rPr>
          <w:rFonts w:ascii="Times New Roman" w:hAnsi="Times New Roman" w:cs="Times New Roman"/>
          <w:b/>
          <w:color w:val="000000"/>
          <w:sz w:val="28"/>
          <w:szCs w:val="28"/>
          <w:lang w:val="en-US"/>
        </w:rPr>
      </w:pPr>
      <w:r w:rsidRPr="004B5538">
        <w:rPr>
          <w:rFonts w:ascii="Times New Roman" w:hAnsi="Times New Roman" w:cs="Times New Roman"/>
          <w:b/>
          <w:color w:val="000000"/>
          <w:sz w:val="28"/>
          <w:szCs w:val="28"/>
        </w:rPr>
        <w:t>1.</w:t>
      </w:r>
      <w:r w:rsidRPr="004B5538">
        <w:rPr>
          <w:rFonts w:ascii="Times New Roman" w:hAnsi="Times New Roman" w:cs="Times New Roman"/>
          <w:color w:val="000000"/>
          <w:sz w:val="28"/>
          <w:szCs w:val="28"/>
        </w:rPr>
        <w:t xml:space="preserve"> </w:t>
      </w:r>
      <w:r w:rsidRPr="004B5538">
        <w:rPr>
          <w:rFonts w:ascii="Times New Roman" w:hAnsi="Times New Roman" w:cs="Times New Roman"/>
          <w:b/>
          <w:color w:val="000000"/>
          <w:sz w:val="28"/>
          <w:szCs w:val="28"/>
          <w:lang w:val="en-US"/>
        </w:rPr>
        <w:t>Introduction</w:t>
      </w:r>
    </w:p>
    <w:p w:rsidR="00EC4D3F" w:rsidRPr="004B5538" w:rsidRDefault="001041BD" w:rsidP="000D205D">
      <w:pPr>
        <w:spacing w:after="0" w:line="360" w:lineRule="auto"/>
        <w:ind w:firstLine="567"/>
        <w:jc w:val="both"/>
        <w:rPr>
          <w:rFonts w:ascii="Times New Roman" w:hAnsi="Times New Roman" w:cs="Times New Roman"/>
          <w:sz w:val="28"/>
          <w:szCs w:val="28"/>
        </w:rPr>
      </w:pPr>
      <w:r w:rsidRPr="004B5538">
        <w:rPr>
          <w:rFonts w:ascii="Times New Roman" w:hAnsi="Times New Roman" w:cs="Times New Roman"/>
          <w:sz w:val="28"/>
          <w:szCs w:val="28"/>
        </w:rPr>
        <w:t>In the context of new approaches and changes in foreign language teaching and language education strategies</w:t>
      </w:r>
      <w:r w:rsidRPr="000D205D">
        <w:rPr>
          <w:rFonts w:ascii="Times New Roman" w:hAnsi="Times New Roman" w:cs="Times New Roman"/>
          <w:sz w:val="28"/>
          <w:szCs w:val="28"/>
        </w:rPr>
        <w:t>, analytical reading</w:t>
      </w:r>
      <w:r w:rsidRPr="000D205D">
        <w:rPr>
          <w:rFonts w:ascii="Times New Roman" w:hAnsi="Times New Roman" w:cs="Times New Roman"/>
          <w:sz w:val="28"/>
          <w:szCs w:val="28"/>
          <w:lang w:val="en-US"/>
        </w:rPr>
        <w:t xml:space="preserve"> </w:t>
      </w:r>
      <w:r w:rsidRPr="000D205D">
        <w:rPr>
          <w:rFonts w:ascii="Times New Roman" w:hAnsi="Times New Roman" w:cs="Times New Roman"/>
          <w:sz w:val="28"/>
          <w:szCs w:val="28"/>
        </w:rPr>
        <w:t xml:space="preserve">of </w:t>
      </w:r>
      <w:r w:rsidR="00EE2E83" w:rsidRPr="000D205D">
        <w:rPr>
          <w:rFonts w:ascii="Times New Roman" w:hAnsi="Times New Roman" w:cs="Times New Roman"/>
          <w:sz w:val="28"/>
          <w:szCs w:val="28"/>
        </w:rPr>
        <w:t xml:space="preserve">authentic literary </w:t>
      </w:r>
      <w:r w:rsidR="000D205D" w:rsidRPr="000D205D">
        <w:rPr>
          <w:rFonts w:ascii="Times New Roman" w:hAnsi="Times New Roman" w:cs="Times New Roman"/>
          <w:sz w:val="28"/>
          <w:szCs w:val="28"/>
          <w:lang w:val="en-US"/>
        </w:rPr>
        <w:t xml:space="preserve">English </w:t>
      </w:r>
      <w:r w:rsidR="00EE2E83" w:rsidRPr="000D205D">
        <w:rPr>
          <w:rFonts w:ascii="Times New Roman" w:hAnsi="Times New Roman" w:cs="Times New Roman"/>
          <w:sz w:val="28"/>
          <w:szCs w:val="28"/>
        </w:rPr>
        <w:t>texts</w:t>
      </w:r>
      <w:r w:rsidRPr="000D205D">
        <w:rPr>
          <w:rFonts w:ascii="Times New Roman" w:hAnsi="Times New Roman" w:cs="Times New Roman"/>
          <w:sz w:val="28"/>
          <w:szCs w:val="28"/>
        </w:rPr>
        <w:t xml:space="preserve"> becomes an important and integral aspect of foreign language learning, while</w:t>
      </w:r>
      <w:r w:rsidR="00B56FE2" w:rsidRPr="000D205D">
        <w:rPr>
          <w:rFonts w:ascii="Times New Roman" w:hAnsi="Times New Roman" w:cs="Times New Roman"/>
          <w:sz w:val="28"/>
          <w:szCs w:val="28"/>
          <w:lang w:val="en-US"/>
        </w:rPr>
        <w:t xml:space="preserve"> </w:t>
      </w:r>
      <w:r w:rsidRPr="000D205D">
        <w:rPr>
          <w:rFonts w:ascii="Times New Roman" w:hAnsi="Times New Roman" w:cs="Times New Roman"/>
          <w:sz w:val="28"/>
          <w:szCs w:val="28"/>
        </w:rPr>
        <w:t xml:space="preserve">the concept of ‘analytical reading’ requires rethinking, and its implementation as an integral component of learning </w:t>
      </w:r>
      <w:r w:rsidR="000D205D" w:rsidRPr="000D205D">
        <w:rPr>
          <w:rFonts w:ascii="Times New Roman" w:hAnsi="Times New Roman" w:cs="Times New Roman"/>
          <w:sz w:val="28"/>
          <w:szCs w:val="28"/>
          <w:lang w:val="en-US"/>
        </w:rPr>
        <w:t>demand</w:t>
      </w:r>
      <w:r w:rsidRPr="000D205D">
        <w:rPr>
          <w:rFonts w:ascii="Times New Roman" w:hAnsi="Times New Roman" w:cs="Times New Roman"/>
          <w:sz w:val="28"/>
          <w:szCs w:val="28"/>
        </w:rPr>
        <w:t>s the development of</w:t>
      </w:r>
      <w:r w:rsidRPr="000D205D">
        <w:rPr>
          <w:rFonts w:ascii="Times New Roman" w:hAnsi="Times New Roman" w:cs="Times New Roman"/>
          <w:sz w:val="28"/>
          <w:szCs w:val="28"/>
          <w:lang w:val="en-US"/>
        </w:rPr>
        <w:t xml:space="preserve"> </w:t>
      </w:r>
      <w:r w:rsidRPr="000D205D">
        <w:rPr>
          <w:rFonts w:ascii="Times New Roman" w:hAnsi="Times New Roman" w:cs="Times New Roman"/>
          <w:sz w:val="28"/>
          <w:szCs w:val="28"/>
        </w:rPr>
        <w:t>a number of methodological principles.</w:t>
      </w:r>
      <w:r w:rsidR="00497FC1" w:rsidRPr="000D205D">
        <w:rPr>
          <w:rFonts w:ascii="Times New Roman" w:hAnsi="Times New Roman" w:cs="Times New Roman"/>
          <w:sz w:val="28"/>
          <w:szCs w:val="28"/>
        </w:rPr>
        <w:t xml:space="preserve"> </w:t>
      </w:r>
      <w:r w:rsidR="00397829" w:rsidRPr="000D205D">
        <w:rPr>
          <w:rFonts w:ascii="Times New Roman" w:hAnsi="Times New Roman" w:cs="Times New Roman"/>
          <w:sz w:val="28"/>
          <w:szCs w:val="28"/>
        </w:rPr>
        <w:t>Analytical reading of authentic foreign literature</w:t>
      </w:r>
      <w:r w:rsidR="00397829" w:rsidRPr="000D205D">
        <w:rPr>
          <w:rFonts w:ascii="Times New Roman" w:hAnsi="Times New Roman" w:cs="Times New Roman"/>
          <w:sz w:val="28"/>
          <w:szCs w:val="28"/>
          <w:lang w:val="en-US"/>
        </w:rPr>
        <w:t xml:space="preserve"> </w:t>
      </w:r>
      <w:r w:rsidR="00397829" w:rsidRPr="000D205D">
        <w:rPr>
          <w:rFonts w:ascii="Times New Roman" w:hAnsi="Times New Roman" w:cs="Times New Roman"/>
          <w:sz w:val="28"/>
          <w:szCs w:val="28"/>
        </w:rPr>
        <w:lastRenderedPageBreak/>
        <w:t>broadens students' outlook</w:t>
      </w:r>
      <w:r w:rsidR="00B56FE2" w:rsidRPr="000D205D">
        <w:rPr>
          <w:rFonts w:ascii="Times New Roman" w:hAnsi="Times New Roman" w:cs="Times New Roman"/>
          <w:sz w:val="28"/>
          <w:szCs w:val="28"/>
        </w:rPr>
        <w:t xml:space="preserve"> and develops</w:t>
      </w:r>
      <w:r w:rsidR="00B56FE2" w:rsidRPr="000D205D">
        <w:rPr>
          <w:rFonts w:ascii="Times New Roman" w:hAnsi="Times New Roman" w:cs="Times New Roman"/>
          <w:sz w:val="28"/>
          <w:szCs w:val="28"/>
          <w:lang w:val="en-US"/>
        </w:rPr>
        <w:t xml:space="preserve"> </w:t>
      </w:r>
      <w:r w:rsidR="00397829" w:rsidRPr="000D205D">
        <w:rPr>
          <w:rFonts w:ascii="Times New Roman" w:hAnsi="Times New Roman" w:cs="Times New Roman"/>
          <w:sz w:val="28"/>
          <w:szCs w:val="28"/>
        </w:rPr>
        <w:t>their logic</w:t>
      </w:r>
      <w:r w:rsidR="00397829" w:rsidRPr="004B5538">
        <w:rPr>
          <w:rFonts w:ascii="Times New Roman" w:hAnsi="Times New Roman" w:cs="Times New Roman"/>
          <w:sz w:val="28"/>
          <w:szCs w:val="28"/>
        </w:rPr>
        <w:t>, intellect and cognitive in</w:t>
      </w:r>
      <w:r w:rsidR="00B56FE2" w:rsidRPr="004B5538">
        <w:rPr>
          <w:rFonts w:ascii="Times New Roman" w:hAnsi="Times New Roman" w:cs="Times New Roman"/>
          <w:sz w:val="28"/>
          <w:szCs w:val="28"/>
        </w:rPr>
        <w:t xml:space="preserve">terests. It allows students to </w:t>
      </w:r>
      <w:r w:rsidR="00502B5D" w:rsidRPr="004B5538">
        <w:rPr>
          <w:rFonts w:ascii="Times New Roman" w:hAnsi="Times New Roman" w:cs="Times New Roman"/>
          <w:sz w:val="28"/>
          <w:szCs w:val="28"/>
        </w:rPr>
        <w:t>understand the</w:t>
      </w:r>
      <w:r w:rsidR="00397829" w:rsidRPr="004B5538">
        <w:rPr>
          <w:rFonts w:ascii="Times New Roman" w:hAnsi="Times New Roman" w:cs="Times New Roman"/>
          <w:sz w:val="28"/>
          <w:szCs w:val="28"/>
        </w:rPr>
        <w:t xml:space="preserve"> foreign language in its </w:t>
      </w:r>
      <w:r w:rsidR="00397829" w:rsidRPr="000D205D">
        <w:rPr>
          <w:rFonts w:ascii="Times New Roman" w:hAnsi="Times New Roman" w:cs="Times New Roman"/>
          <w:sz w:val="28"/>
          <w:szCs w:val="28"/>
        </w:rPr>
        <w:t>socio-cultural context, teaches them to recognise</w:t>
      </w:r>
      <w:r w:rsidR="00B56FE2" w:rsidRPr="000D205D">
        <w:rPr>
          <w:rFonts w:ascii="Times New Roman" w:hAnsi="Times New Roman" w:cs="Times New Roman"/>
          <w:sz w:val="28"/>
          <w:szCs w:val="28"/>
          <w:lang w:val="en-US"/>
        </w:rPr>
        <w:t xml:space="preserve"> </w:t>
      </w:r>
      <w:r w:rsidR="00397829" w:rsidRPr="000D205D">
        <w:rPr>
          <w:rFonts w:ascii="Times New Roman" w:hAnsi="Times New Roman" w:cs="Times New Roman"/>
          <w:sz w:val="28"/>
          <w:szCs w:val="28"/>
        </w:rPr>
        <w:t>its stylistic diversity and understand its expressive potential.</w:t>
      </w:r>
    </w:p>
    <w:p w:rsidR="000D205D" w:rsidRPr="00AB20CF" w:rsidRDefault="00AB20CF" w:rsidP="000D205D">
      <w:pPr>
        <w:spacing w:after="0" w:line="360" w:lineRule="auto"/>
        <w:ind w:firstLine="567"/>
        <w:jc w:val="center"/>
        <w:rPr>
          <w:rFonts w:ascii="Times New Roman" w:hAnsi="Times New Roman" w:cs="Times New Roman"/>
          <w:b/>
          <w:sz w:val="28"/>
          <w:szCs w:val="28"/>
        </w:rPr>
      </w:pPr>
      <w:r w:rsidRPr="00AB20CF">
        <w:rPr>
          <w:rFonts w:ascii="Times New Roman" w:hAnsi="Times New Roman" w:cs="Times New Roman"/>
          <w:b/>
          <w:sz w:val="28"/>
          <w:szCs w:val="28"/>
          <w:lang w:val="en-US"/>
        </w:rPr>
        <w:t xml:space="preserve">2. </w:t>
      </w:r>
      <w:r w:rsidR="000D205D" w:rsidRPr="00AB20CF">
        <w:rPr>
          <w:rFonts w:ascii="Times New Roman" w:hAnsi="Times New Roman" w:cs="Times New Roman"/>
          <w:b/>
          <w:sz w:val="28"/>
          <w:szCs w:val="28"/>
          <w:lang w:val="en-US"/>
        </w:rPr>
        <w:t>Analytical Reading vs. Basic Reading</w:t>
      </w:r>
    </w:p>
    <w:p w:rsidR="00075F9F" w:rsidRPr="004B5538" w:rsidRDefault="00502B5D" w:rsidP="004B5538">
      <w:pPr>
        <w:spacing w:after="0" w:line="360" w:lineRule="auto"/>
        <w:ind w:firstLine="567"/>
        <w:jc w:val="both"/>
        <w:rPr>
          <w:rFonts w:ascii="Times New Roman" w:hAnsi="Times New Roman" w:cs="Times New Roman"/>
          <w:sz w:val="28"/>
          <w:szCs w:val="28"/>
          <w:lang w:val="en-US"/>
        </w:rPr>
      </w:pPr>
      <w:r w:rsidRPr="004B5538">
        <w:rPr>
          <w:rFonts w:ascii="Times New Roman" w:hAnsi="Times New Roman" w:cs="Times New Roman"/>
          <w:sz w:val="28"/>
          <w:szCs w:val="28"/>
        </w:rPr>
        <w:t>Analytical reading plays a leading role in understanding reality, studying other cultures, and forming a positive attitude towards the country and people whose language is being studied.</w:t>
      </w:r>
      <w:r w:rsidRPr="004B5538">
        <w:rPr>
          <w:rFonts w:ascii="Times New Roman" w:hAnsi="Times New Roman" w:cs="Times New Roman"/>
          <w:sz w:val="28"/>
          <w:szCs w:val="28"/>
          <w:lang w:val="en-US"/>
        </w:rPr>
        <w:t xml:space="preserve"> </w:t>
      </w:r>
    </w:p>
    <w:p w:rsidR="00A34387" w:rsidRPr="00FF0B70" w:rsidRDefault="00E5425D" w:rsidP="004B553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primary difference between analytical reading and basic r</w:t>
      </w:r>
      <w:r w:rsidR="00A34387" w:rsidRPr="004B5538">
        <w:rPr>
          <w:rFonts w:ascii="Times New Roman" w:hAnsi="Times New Roman" w:cs="Times New Roman"/>
          <w:sz w:val="28"/>
          <w:szCs w:val="28"/>
          <w:lang w:val="en-US"/>
        </w:rPr>
        <w:t xml:space="preserve">eading is the level of engagement and the goal of the reader. Basic reading focuses on literal word recognition and surface-level comprehension, while analytical reading is an active, critical process aimed at achieving a deep, thorough understanding of the text's structure, arguments, and underlying </w:t>
      </w:r>
      <w:r w:rsidR="00A34387" w:rsidRPr="00FF0B70">
        <w:rPr>
          <w:rFonts w:ascii="Times New Roman" w:hAnsi="Times New Roman" w:cs="Times New Roman"/>
          <w:sz w:val="28"/>
          <w:szCs w:val="28"/>
          <w:lang w:val="en-US"/>
        </w:rPr>
        <w:t>meaning</w:t>
      </w:r>
      <w:r w:rsidR="00EC4D3F" w:rsidRPr="00FF0B70">
        <w:rPr>
          <w:rFonts w:ascii="Times New Roman" w:hAnsi="Times New Roman" w:cs="Times New Roman"/>
          <w:sz w:val="28"/>
          <w:szCs w:val="28"/>
          <w:lang w:val="en-US"/>
        </w:rPr>
        <w:t xml:space="preserve"> </w:t>
      </w:r>
      <w:r w:rsidR="00B31DF2">
        <w:rPr>
          <w:rFonts w:ascii="Times New Roman" w:hAnsi="Times New Roman" w:cs="Times New Roman"/>
          <w:sz w:val="28"/>
          <w:szCs w:val="28"/>
          <w:lang w:val="en-US"/>
        </w:rPr>
        <w:t>(S</w:t>
      </w:r>
      <w:r w:rsidR="00AB20CF" w:rsidRPr="00AB20CF">
        <w:rPr>
          <w:rFonts w:ascii="Times New Roman" w:hAnsi="Times New Roman" w:cs="Times New Roman"/>
          <w:sz w:val="28"/>
          <w:szCs w:val="28"/>
          <w:lang w:val="en-US"/>
        </w:rPr>
        <w:t>ee T</w:t>
      </w:r>
      <w:r w:rsidR="00FF0B70" w:rsidRPr="00AB20CF">
        <w:rPr>
          <w:rFonts w:ascii="Times New Roman" w:hAnsi="Times New Roman" w:cs="Times New Roman"/>
          <w:sz w:val="28"/>
          <w:szCs w:val="28"/>
          <w:lang w:val="en-US"/>
        </w:rPr>
        <w:t xml:space="preserve">able </w:t>
      </w:r>
      <w:r w:rsidR="00EC4D3F" w:rsidRPr="00AB20CF">
        <w:rPr>
          <w:rFonts w:ascii="Times New Roman" w:hAnsi="Times New Roman" w:cs="Times New Roman"/>
          <w:sz w:val="28"/>
          <w:szCs w:val="28"/>
          <w:lang w:val="en-US"/>
        </w:rPr>
        <w:t>1)</w:t>
      </w:r>
      <w:r w:rsidR="00A34387" w:rsidRPr="00AB20CF">
        <w:rPr>
          <w:rFonts w:ascii="Times New Roman" w:hAnsi="Times New Roman" w:cs="Times New Roman"/>
          <w:sz w:val="28"/>
          <w:szCs w:val="28"/>
          <w:lang w:val="en-US"/>
        </w:rPr>
        <w:t>.</w:t>
      </w:r>
    </w:p>
    <w:p w:rsidR="00A34387" w:rsidRPr="00FF0B70" w:rsidRDefault="00FF0B70" w:rsidP="00FF0B70">
      <w:pPr>
        <w:spacing w:after="0" w:line="360" w:lineRule="auto"/>
        <w:jc w:val="center"/>
        <w:rPr>
          <w:rFonts w:ascii="Times New Roman" w:hAnsi="Times New Roman" w:cs="Times New Roman"/>
          <w:sz w:val="28"/>
          <w:szCs w:val="28"/>
          <w:lang w:val="en-US"/>
        </w:rPr>
      </w:pPr>
      <w:r w:rsidRPr="00FF0B70">
        <w:rPr>
          <w:rFonts w:ascii="Times New Roman" w:hAnsi="Times New Roman" w:cs="Times New Roman"/>
          <w:sz w:val="28"/>
          <w:szCs w:val="28"/>
          <w:lang w:val="en-US"/>
        </w:rPr>
        <w:t>Table 1.</w:t>
      </w:r>
      <w:r w:rsidR="00EC4D3F" w:rsidRPr="00FF0B70">
        <w:rPr>
          <w:rFonts w:ascii="Times New Roman" w:hAnsi="Times New Roman" w:cs="Times New Roman"/>
          <w:sz w:val="28"/>
          <w:szCs w:val="28"/>
          <w:lang w:val="en-US"/>
        </w:rPr>
        <w:t xml:space="preserve"> </w:t>
      </w:r>
      <w:r w:rsidR="00075F9F" w:rsidRPr="00FF0B70">
        <w:rPr>
          <w:rFonts w:ascii="Times New Roman" w:hAnsi="Times New Roman" w:cs="Times New Roman"/>
          <w:sz w:val="28"/>
          <w:szCs w:val="28"/>
          <w:lang w:val="en-US"/>
        </w:rPr>
        <w:t>Analytical Reading vs. Basic Reading</w:t>
      </w:r>
    </w:p>
    <w:tbl>
      <w:tblPr>
        <w:tblStyle w:val="aa"/>
        <w:tblW w:w="0" w:type="auto"/>
        <w:tblLook w:val="04A0" w:firstRow="1" w:lastRow="0" w:firstColumn="1" w:lastColumn="0" w:noHBand="0" w:noVBand="1"/>
      </w:tblPr>
      <w:tblGrid>
        <w:gridCol w:w="2467"/>
        <w:gridCol w:w="3028"/>
        <w:gridCol w:w="3849"/>
      </w:tblGrid>
      <w:tr w:rsidR="00A34387" w:rsidRPr="004B5538" w:rsidTr="00A34387">
        <w:tc>
          <w:tcPr>
            <w:tcW w:w="2547" w:type="dxa"/>
            <w:vAlign w:val="center"/>
          </w:tcPr>
          <w:p w:rsidR="00A34387" w:rsidRPr="002B4642" w:rsidRDefault="00A34387" w:rsidP="00FA5E5D">
            <w:pPr>
              <w:jc w:val="center"/>
              <w:rPr>
                <w:i/>
                <w:sz w:val="24"/>
                <w:szCs w:val="24"/>
              </w:rPr>
            </w:pPr>
            <w:r w:rsidRPr="002B4642">
              <w:rPr>
                <w:i/>
                <w:sz w:val="24"/>
                <w:szCs w:val="24"/>
              </w:rPr>
              <w:t>Feature</w:t>
            </w:r>
          </w:p>
        </w:tc>
        <w:tc>
          <w:tcPr>
            <w:tcW w:w="3118" w:type="dxa"/>
            <w:vAlign w:val="center"/>
          </w:tcPr>
          <w:p w:rsidR="00A34387" w:rsidRPr="00FA5E5D" w:rsidRDefault="00A34387" w:rsidP="00FA5E5D">
            <w:pPr>
              <w:jc w:val="center"/>
              <w:rPr>
                <w:i/>
                <w:sz w:val="24"/>
                <w:szCs w:val="24"/>
              </w:rPr>
            </w:pPr>
            <w:r w:rsidRPr="002B4642">
              <w:rPr>
                <w:i/>
                <w:sz w:val="24"/>
                <w:szCs w:val="24"/>
              </w:rPr>
              <w:t xml:space="preserve">Basic Reading </w:t>
            </w:r>
          </w:p>
          <w:p w:rsidR="00A34387" w:rsidRPr="002B4642" w:rsidRDefault="00A34387" w:rsidP="00FA5E5D">
            <w:pPr>
              <w:jc w:val="center"/>
              <w:rPr>
                <w:i/>
                <w:sz w:val="24"/>
                <w:szCs w:val="24"/>
              </w:rPr>
            </w:pPr>
            <w:r w:rsidRPr="002B4642">
              <w:rPr>
                <w:i/>
                <w:sz w:val="24"/>
                <w:szCs w:val="24"/>
              </w:rPr>
              <w:t>(Non-Critical)</w:t>
            </w:r>
          </w:p>
        </w:tc>
        <w:tc>
          <w:tcPr>
            <w:tcW w:w="3964" w:type="dxa"/>
            <w:vAlign w:val="center"/>
          </w:tcPr>
          <w:p w:rsidR="00A34387" w:rsidRPr="002B4642" w:rsidRDefault="00A34387" w:rsidP="00FA5E5D">
            <w:pPr>
              <w:jc w:val="center"/>
              <w:rPr>
                <w:i/>
                <w:sz w:val="24"/>
                <w:szCs w:val="24"/>
              </w:rPr>
            </w:pPr>
            <w:r w:rsidRPr="002B4642">
              <w:rPr>
                <w:i/>
                <w:sz w:val="24"/>
                <w:szCs w:val="24"/>
              </w:rPr>
              <w:t>Analytical Reading (Critical/Deep)</w:t>
            </w:r>
          </w:p>
        </w:tc>
      </w:tr>
      <w:tr w:rsidR="00A34387" w:rsidRPr="004B5538" w:rsidTr="00A34387">
        <w:tc>
          <w:tcPr>
            <w:tcW w:w="2547" w:type="dxa"/>
            <w:vAlign w:val="center"/>
          </w:tcPr>
          <w:p w:rsidR="00A34387" w:rsidRPr="002B4642" w:rsidRDefault="00A34387" w:rsidP="00FA5E5D">
            <w:pPr>
              <w:jc w:val="both"/>
              <w:rPr>
                <w:i/>
                <w:sz w:val="24"/>
                <w:szCs w:val="24"/>
              </w:rPr>
            </w:pPr>
            <w:r w:rsidRPr="002B4642">
              <w:rPr>
                <w:bCs/>
                <w:i/>
                <w:sz w:val="24"/>
                <w:szCs w:val="24"/>
              </w:rPr>
              <w:t>Main Goal</w:t>
            </w:r>
          </w:p>
        </w:tc>
        <w:tc>
          <w:tcPr>
            <w:tcW w:w="3118" w:type="dxa"/>
            <w:vAlign w:val="center"/>
          </w:tcPr>
          <w:p w:rsidR="00A34387" w:rsidRPr="002B4642" w:rsidRDefault="00EC4D3F" w:rsidP="00FA5E5D">
            <w:pPr>
              <w:jc w:val="both"/>
              <w:rPr>
                <w:sz w:val="24"/>
                <w:szCs w:val="24"/>
              </w:rPr>
            </w:pPr>
            <w:r w:rsidRPr="00FA5E5D">
              <w:rPr>
                <w:sz w:val="24"/>
                <w:szCs w:val="24"/>
                <w:lang w:val="en-US"/>
              </w:rPr>
              <w:t>t</w:t>
            </w:r>
            <w:r w:rsidR="00A34387" w:rsidRPr="002B4642">
              <w:rPr>
                <w:sz w:val="24"/>
                <w:szCs w:val="24"/>
              </w:rPr>
              <w:t xml:space="preserve">o get the </w:t>
            </w:r>
            <w:r w:rsidR="00A34387" w:rsidRPr="002B4642">
              <w:rPr>
                <w:bCs/>
                <w:sz w:val="24"/>
                <w:szCs w:val="24"/>
              </w:rPr>
              <w:t>gist</w:t>
            </w:r>
            <w:r w:rsidR="00A34387" w:rsidRPr="002B4642">
              <w:rPr>
                <w:sz w:val="24"/>
                <w:szCs w:val="24"/>
              </w:rPr>
              <w:t xml:space="preserve"> or </w:t>
            </w:r>
            <w:r w:rsidR="00A34387" w:rsidRPr="002B4642">
              <w:rPr>
                <w:bCs/>
                <w:sz w:val="24"/>
                <w:szCs w:val="24"/>
              </w:rPr>
              <w:t>surface information</w:t>
            </w:r>
            <w:r w:rsidR="00A34387" w:rsidRPr="002B4642">
              <w:rPr>
                <w:sz w:val="24"/>
                <w:szCs w:val="24"/>
              </w:rPr>
              <w:t xml:space="preserve"> (What does the text </w:t>
            </w:r>
            <w:r w:rsidR="00A34387" w:rsidRPr="002B4642">
              <w:rPr>
                <w:iCs/>
                <w:sz w:val="24"/>
                <w:szCs w:val="24"/>
              </w:rPr>
              <w:t>say</w:t>
            </w:r>
            <w:r w:rsidR="00A34387" w:rsidRPr="002B4642">
              <w:rPr>
                <w:sz w:val="24"/>
                <w:szCs w:val="24"/>
              </w:rPr>
              <w:t>?).</w:t>
            </w:r>
          </w:p>
        </w:tc>
        <w:tc>
          <w:tcPr>
            <w:tcW w:w="3964" w:type="dxa"/>
            <w:vAlign w:val="center"/>
          </w:tcPr>
          <w:p w:rsidR="00A34387" w:rsidRPr="002B4642" w:rsidRDefault="00EC4D3F" w:rsidP="00FA5E5D">
            <w:pPr>
              <w:jc w:val="both"/>
              <w:rPr>
                <w:sz w:val="24"/>
                <w:szCs w:val="24"/>
              </w:rPr>
            </w:pPr>
            <w:r w:rsidRPr="00FA5E5D">
              <w:rPr>
                <w:sz w:val="24"/>
                <w:szCs w:val="24"/>
                <w:lang w:val="en-US"/>
              </w:rPr>
              <w:t>t</w:t>
            </w:r>
            <w:r w:rsidR="00A34387" w:rsidRPr="002B4642">
              <w:rPr>
                <w:sz w:val="24"/>
                <w:szCs w:val="24"/>
              </w:rPr>
              <w:t xml:space="preserve">o achieve </w:t>
            </w:r>
            <w:r w:rsidR="00A34387" w:rsidRPr="002B4642">
              <w:rPr>
                <w:bCs/>
                <w:sz w:val="24"/>
                <w:szCs w:val="24"/>
              </w:rPr>
              <w:t>deep understanding</w:t>
            </w:r>
            <w:r w:rsidR="00A34387" w:rsidRPr="002B4642">
              <w:rPr>
                <w:sz w:val="24"/>
                <w:szCs w:val="24"/>
              </w:rPr>
              <w:t xml:space="preserve">, analysis, interpretation, and evaluation (How does the text </w:t>
            </w:r>
            <w:r w:rsidR="00A34387" w:rsidRPr="002B4642">
              <w:rPr>
                <w:iCs/>
                <w:sz w:val="24"/>
                <w:szCs w:val="24"/>
              </w:rPr>
              <w:t>work</w:t>
            </w:r>
            <w:r w:rsidR="00A34387" w:rsidRPr="002B4642">
              <w:rPr>
                <w:sz w:val="24"/>
                <w:szCs w:val="24"/>
              </w:rPr>
              <w:t xml:space="preserve"> and what does it </w:t>
            </w:r>
            <w:r w:rsidR="00A34387" w:rsidRPr="002B4642">
              <w:rPr>
                <w:iCs/>
                <w:sz w:val="24"/>
                <w:szCs w:val="24"/>
              </w:rPr>
              <w:t>mean</w:t>
            </w:r>
            <w:r w:rsidR="00A34387" w:rsidRPr="002B4642">
              <w:rPr>
                <w:sz w:val="24"/>
                <w:szCs w:val="24"/>
              </w:rPr>
              <w:t>?).</w:t>
            </w:r>
          </w:p>
        </w:tc>
      </w:tr>
      <w:tr w:rsidR="00A34387" w:rsidRPr="004B5538" w:rsidTr="00A34387">
        <w:tc>
          <w:tcPr>
            <w:tcW w:w="2547" w:type="dxa"/>
            <w:vAlign w:val="center"/>
          </w:tcPr>
          <w:p w:rsidR="00A34387" w:rsidRPr="002B4642" w:rsidRDefault="00A34387" w:rsidP="00FA5E5D">
            <w:pPr>
              <w:jc w:val="both"/>
              <w:rPr>
                <w:i/>
                <w:sz w:val="24"/>
                <w:szCs w:val="24"/>
              </w:rPr>
            </w:pPr>
            <w:r w:rsidRPr="002B4642">
              <w:rPr>
                <w:bCs/>
                <w:i/>
                <w:sz w:val="24"/>
                <w:szCs w:val="24"/>
              </w:rPr>
              <w:t>Focus</w:t>
            </w:r>
          </w:p>
        </w:tc>
        <w:tc>
          <w:tcPr>
            <w:tcW w:w="3118" w:type="dxa"/>
            <w:vAlign w:val="center"/>
          </w:tcPr>
          <w:p w:rsidR="00A34387" w:rsidRPr="002B4642" w:rsidRDefault="00EC4D3F" w:rsidP="00FA5E5D">
            <w:pPr>
              <w:jc w:val="both"/>
              <w:rPr>
                <w:sz w:val="24"/>
                <w:szCs w:val="24"/>
              </w:rPr>
            </w:pPr>
            <w:r w:rsidRPr="00FA5E5D">
              <w:rPr>
                <w:sz w:val="24"/>
                <w:szCs w:val="24"/>
              </w:rPr>
              <w:t>v</w:t>
            </w:r>
            <w:r w:rsidR="00A34387" w:rsidRPr="002B4642">
              <w:rPr>
                <w:sz w:val="24"/>
                <w:szCs w:val="24"/>
              </w:rPr>
              <w:t>ocabulary, literal meaning, basic plot/facts.</w:t>
            </w:r>
          </w:p>
        </w:tc>
        <w:tc>
          <w:tcPr>
            <w:tcW w:w="3964" w:type="dxa"/>
            <w:vAlign w:val="center"/>
          </w:tcPr>
          <w:p w:rsidR="00A34387" w:rsidRPr="002B4642" w:rsidRDefault="00EC4D3F" w:rsidP="00FA5E5D">
            <w:pPr>
              <w:jc w:val="both"/>
              <w:rPr>
                <w:sz w:val="24"/>
                <w:szCs w:val="24"/>
              </w:rPr>
            </w:pPr>
            <w:r w:rsidRPr="00FA5E5D">
              <w:rPr>
                <w:sz w:val="24"/>
                <w:szCs w:val="24"/>
                <w:lang w:val="en-US"/>
              </w:rPr>
              <w:t>a</w:t>
            </w:r>
            <w:r w:rsidR="00A34387" w:rsidRPr="002B4642">
              <w:rPr>
                <w:sz w:val="24"/>
                <w:szCs w:val="24"/>
              </w:rPr>
              <w:t>uthor's purpose, intent, structure, arguments, literary devices, tone, and cultural context.</w:t>
            </w:r>
          </w:p>
        </w:tc>
      </w:tr>
      <w:tr w:rsidR="00A34387" w:rsidRPr="004B5538" w:rsidTr="00A34387">
        <w:tc>
          <w:tcPr>
            <w:tcW w:w="2547" w:type="dxa"/>
            <w:vAlign w:val="center"/>
          </w:tcPr>
          <w:p w:rsidR="00A34387" w:rsidRPr="002B4642" w:rsidRDefault="00A34387" w:rsidP="00FA5E5D">
            <w:pPr>
              <w:jc w:val="both"/>
              <w:rPr>
                <w:i/>
                <w:sz w:val="24"/>
                <w:szCs w:val="24"/>
              </w:rPr>
            </w:pPr>
            <w:r w:rsidRPr="002B4642">
              <w:rPr>
                <w:bCs/>
                <w:i/>
                <w:sz w:val="24"/>
                <w:szCs w:val="24"/>
              </w:rPr>
              <w:t>Process</w:t>
            </w:r>
          </w:p>
        </w:tc>
        <w:tc>
          <w:tcPr>
            <w:tcW w:w="3118" w:type="dxa"/>
            <w:vAlign w:val="center"/>
          </w:tcPr>
          <w:p w:rsidR="00A34387" w:rsidRPr="002B4642" w:rsidRDefault="00EC4D3F" w:rsidP="00FA5E5D">
            <w:pPr>
              <w:jc w:val="both"/>
              <w:rPr>
                <w:sz w:val="24"/>
                <w:szCs w:val="24"/>
              </w:rPr>
            </w:pPr>
            <w:r w:rsidRPr="00FA5E5D">
              <w:rPr>
                <w:sz w:val="24"/>
                <w:szCs w:val="24"/>
              </w:rPr>
              <w:t>p</w:t>
            </w:r>
            <w:r w:rsidR="00A34387" w:rsidRPr="002B4642">
              <w:rPr>
                <w:sz w:val="24"/>
                <w:szCs w:val="24"/>
              </w:rPr>
              <w:t>assive reception; simply recognizing and restating key remarks.</w:t>
            </w:r>
          </w:p>
        </w:tc>
        <w:tc>
          <w:tcPr>
            <w:tcW w:w="3964" w:type="dxa"/>
            <w:vAlign w:val="center"/>
          </w:tcPr>
          <w:p w:rsidR="00A34387" w:rsidRPr="002B4642" w:rsidRDefault="00EC4D3F" w:rsidP="00FA5E5D">
            <w:pPr>
              <w:jc w:val="both"/>
              <w:rPr>
                <w:sz w:val="24"/>
                <w:szCs w:val="24"/>
              </w:rPr>
            </w:pPr>
            <w:r w:rsidRPr="00FA5E5D">
              <w:rPr>
                <w:sz w:val="24"/>
                <w:szCs w:val="24"/>
                <w:lang w:val="en-US"/>
              </w:rPr>
              <w:t>a</w:t>
            </w:r>
            <w:r w:rsidR="00A34387" w:rsidRPr="002B4642">
              <w:rPr>
                <w:sz w:val="24"/>
                <w:szCs w:val="24"/>
              </w:rPr>
              <w:t>ctive, reflective, and analytic engagement; breaking down the text into its parts and relating them to the whole.</w:t>
            </w:r>
          </w:p>
        </w:tc>
      </w:tr>
    </w:tbl>
    <w:p w:rsidR="00075F9F" w:rsidRPr="00FD6A23" w:rsidRDefault="00075F9F" w:rsidP="00FD6A23">
      <w:pPr>
        <w:spacing w:after="0" w:line="360" w:lineRule="auto"/>
        <w:ind w:firstLine="567"/>
        <w:jc w:val="both"/>
        <w:rPr>
          <w:rFonts w:ascii="Times New Roman" w:hAnsi="Times New Roman" w:cs="Times New Roman"/>
          <w:i/>
          <w:sz w:val="28"/>
          <w:szCs w:val="28"/>
        </w:rPr>
      </w:pPr>
      <w:r w:rsidRPr="004B5538">
        <w:rPr>
          <w:rFonts w:ascii="Times New Roman" w:hAnsi="Times New Roman" w:cs="Times New Roman"/>
          <w:sz w:val="28"/>
          <w:szCs w:val="28"/>
        </w:rPr>
        <w:t>Information obtained from texts for analytical reading (factual, sociocultural, historical etc.) stimulates students' independent thinking, encourages spontaneous speech and develops the ability to express their thoughts, subjective views, interests and li</w:t>
      </w:r>
      <w:r w:rsidR="00FD6A23">
        <w:rPr>
          <w:rFonts w:ascii="Times New Roman" w:hAnsi="Times New Roman" w:cs="Times New Roman"/>
          <w:sz w:val="28"/>
          <w:szCs w:val="28"/>
        </w:rPr>
        <w:t xml:space="preserve">fe position </w:t>
      </w:r>
      <w:r w:rsidR="00FD6A23" w:rsidRPr="00FD6A23">
        <w:rPr>
          <w:rFonts w:ascii="Times New Roman" w:hAnsi="Times New Roman" w:cs="Times New Roman"/>
          <w:i/>
          <w:sz w:val="28"/>
          <w:szCs w:val="28"/>
          <w:lang w:val="en-US"/>
        </w:rPr>
        <w:t>(</w:t>
      </w:r>
      <w:r w:rsidR="00FD6A23" w:rsidRPr="00FD6A23">
        <w:rPr>
          <w:rFonts w:ascii="Times New Roman" w:hAnsi="Times New Roman" w:cs="Times New Roman"/>
          <w:i/>
          <w:sz w:val="28"/>
          <w:szCs w:val="28"/>
        </w:rPr>
        <w:t xml:space="preserve">Bouvet, </w:t>
      </w:r>
      <w:r w:rsidR="00FD6A23" w:rsidRPr="00FD6A23">
        <w:rPr>
          <w:rFonts w:ascii="Times New Roman" w:hAnsi="Times New Roman" w:cs="Times New Roman"/>
          <w:i/>
          <w:sz w:val="28"/>
          <w:szCs w:val="28"/>
        </w:rPr>
        <w:t>2002).</w:t>
      </w:r>
    </w:p>
    <w:p w:rsidR="00FF0B70" w:rsidRPr="00FF0B70" w:rsidRDefault="00AB20CF" w:rsidP="00FF0B70">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lang w:val="en-US"/>
        </w:rPr>
        <w:t xml:space="preserve">3. </w:t>
      </w:r>
      <w:r w:rsidR="00FF0B70" w:rsidRPr="00FF0B70">
        <w:rPr>
          <w:rFonts w:ascii="Times New Roman" w:hAnsi="Times New Roman" w:cs="Times New Roman"/>
          <w:b/>
          <w:sz w:val="28"/>
          <w:szCs w:val="28"/>
          <w:lang w:val="en-US"/>
        </w:rPr>
        <w:t>T</w:t>
      </w:r>
      <w:r w:rsidR="00FF0B70" w:rsidRPr="00FF0B70">
        <w:rPr>
          <w:rFonts w:ascii="Times New Roman" w:hAnsi="Times New Roman" w:cs="Times New Roman"/>
          <w:b/>
          <w:sz w:val="28"/>
          <w:szCs w:val="28"/>
        </w:rPr>
        <w:t>hree models of interaction with</w:t>
      </w:r>
      <w:r w:rsidR="00FF0B70">
        <w:rPr>
          <w:rFonts w:ascii="Times New Roman" w:hAnsi="Times New Roman" w:cs="Times New Roman"/>
          <w:b/>
          <w:sz w:val="28"/>
          <w:szCs w:val="28"/>
          <w:lang w:val="en-US"/>
        </w:rPr>
        <w:t xml:space="preserve"> a</w:t>
      </w:r>
      <w:r w:rsidR="00FF0B70" w:rsidRPr="00FF0B70">
        <w:rPr>
          <w:rFonts w:ascii="Times New Roman" w:hAnsi="Times New Roman" w:cs="Times New Roman"/>
          <w:b/>
          <w:sz w:val="28"/>
          <w:szCs w:val="28"/>
        </w:rPr>
        <w:t xml:space="preserve"> text</w:t>
      </w:r>
    </w:p>
    <w:p w:rsidR="002B4642" w:rsidRPr="004B5538" w:rsidRDefault="00075F9F" w:rsidP="00FF0B70">
      <w:pPr>
        <w:spacing w:after="0" w:line="360" w:lineRule="auto"/>
        <w:ind w:firstLine="567"/>
        <w:jc w:val="both"/>
        <w:rPr>
          <w:rFonts w:ascii="Times New Roman" w:hAnsi="Times New Roman" w:cs="Times New Roman"/>
          <w:sz w:val="28"/>
          <w:szCs w:val="28"/>
        </w:rPr>
      </w:pPr>
      <w:r w:rsidRPr="004B5538">
        <w:rPr>
          <w:rFonts w:ascii="Times New Roman" w:hAnsi="Times New Roman" w:cs="Times New Roman"/>
          <w:sz w:val="28"/>
          <w:szCs w:val="28"/>
        </w:rPr>
        <w:t xml:space="preserve">With the right approach to analytical reading, </w:t>
      </w:r>
      <w:r w:rsidR="00E5425D">
        <w:rPr>
          <w:rFonts w:ascii="Times New Roman" w:hAnsi="Times New Roman" w:cs="Times New Roman"/>
          <w:sz w:val="28"/>
          <w:szCs w:val="28"/>
          <w:lang w:val="en-US"/>
        </w:rPr>
        <w:t xml:space="preserve">students </w:t>
      </w:r>
      <w:r w:rsidRPr="004B5538">
        <w:rPr>
          <w:rFonts w:ascii="Times New Roman" w:hAnsi="Times New Roman" w:cs="Times New Roman"/>
          <w:sz w:val="28"/>
          <w:szCs w:val="28"/>
        </w:rPr>
        <w:t>develop artistic taste and</w:t>
      </w:r>
      <w:r w:rsidRPr="004B5538">
        <w:rPr>
          <w:rFonts w:ascii="Times New Roman" w:hAnsi="Times New Roman" w:cs="Times New Roman"/>
          <w:sz w:val="28"/>
          <w:szCs w:val="28"/>
          <w:lang w:val="en-US"/>
        </w:rPr>
        <w:t xml:space="preserve"> </w:t>
      </w:r>
      <w:r w:rsidRPr="004B5538">
        <w:rPr>
          <w:rFonts w:ascii="Times New Roman" w:hAnsi="Times New Roman" w:cs="Times New Roman"/>
          <w:sz w:val="28"/>
          <w:szCs w:val="28"/>
        </w:rPr>
        <w:t>learn to analyse and generalise, give arguments and debate.</w:t>
      </w:r>
      <w:r w:rsidR="00FF0B70">
        <w:rPr>
          <w:rFonts w:ascii="Times New Roman" w:hAnsi="Times New Roman" w:cs="Times New Roman"/>
          <w:sz w:val="28"/>
          <w:szCs w:val="28"/>
          <w:lang w:val="en-US"/>
        </w:rPr>
        <w:t xml:space="preserve"> </w:t>
      </w:r>
      <w:r w:rsidR="002B4642" w:rsidRPr="004B5538">
        <w:rPr>
          <w:rFonts w:ascii="Times New Roman" w:hAnsi="Times New Roman" w:cs="Times New Roman"/>
          <w:sz w:val="28"/>
          <w:szCs w:val="28"/>
          <w:lang w:val="en-US"/>
        </w:rPr>
        <w:t xml:space="preserve">When reading </w:t>
      </w:r>
      <w:r w:rsidR="002B4642" w:rsidRPr="004B5538">
        <w:rPr>
          <w:rFonts w:ascii="Times New Roman" w:hAnsi="Times New Roman" w:cs="Times New Roman"/>
          <w:sz w:val="28"/>
          <w:szCs w:val="28"/>
          <w:lang w:val="en-US"/>
        </w:rPr>
        <w:lastRenderedPageBreak/>
        <w:t xml:space="preserve">analytically in a foreign language, you engage with the text across multiple layers, often categorized by </w:t>
      </w:r>
      <w:r w:rsidR="002B4642" w:rsidRPr="004B5538">
        <w:rPr>
          <w:rFonts w:ascii="Times New Roman" w:hAnsi="Times New Roman" w:cs="Times New Roman"/>
          <w:i/>
          <w:sz w:val="28"/>
          <w:szCs w:val="28"/>
          <w:lang w:val="en-US"/>
        </w:rPr>
        <w:t>three main models:</w:t>
      </w:r>
    </w:p>
    <w:p w:rsidR="002B4642" w:rsidRPr="004B5538" w:rsidRDefault="00A0091A" w:rsidP="004B5538">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sz w:val="28"/>
          <w:szCs w:val="28"/>
          <w:lang w:val="en-US"/>
        </w:rPr>
        <w:t>1. </w:t>
      </w:r>
      <w:r w:rsidR="002B4642" w:rsidRPr="004B5538">
        <w:rPr>
          <w:rFonts w:ascii="Times New Roman" w:hAnsi="Times New Roman" w:cs="Times New Roman"/>
          <w:i/>
          <w:sz w:val="28"/>
          <w:szCs w:val="28"/>
        </w:rPr>
        <w:t>Linguistic (Language Model)</w:t>
      </w:r>
      <w:r w:rsidRPr="004B5538">
        <w:rPr>
          <w:rFonts w:ascii="Times New Roman" w:hAnsi="Times New Roman" w:cs="Times New Roman"/>
          <w:i/>
          <w:sz w:val="28"/>
          <w:szCs w:val="28"/>
          <w:lang w:val="en-US"/>
        </w:rPr>
        <w:t>.</w:t>
      </w:r>
      <w:r w:rsidRPr="004B5538">
        <w:rPr>
          <w:rFonts w:ascii="Times New Roman" w:hAnsi="Times New Roman" w:cs="Times New Roman"/>
          <w:sz w:val="28"/>
          <w:szCs w:val="28"/>
          <w:lang w:val="en-US"/>
        </w:rPr>
        <w:t xml:space="preserve"> </w:t>
      </w:r>
      <w:r w:rsidR="002B4642" w:rsidRPr="004B5538">
        <w:rPr>
          <w:rFonts w:ascii="Times New Roman" w:hAnsi="Times New Roman" w:cs="Times New Roman"/>
          <w:sz w:val="28"/>
          <w:szCs w:val="28"/>
        </w:rPr>
        <w:t>This model focuses on the language itself, treating the text as a linguistic product.</w:t>
      </w:r>
    </w:p>
    <w:p w:rsidR="002B4642" w:rsidRPr="004B5538" w:rsidRDefault="002B4642" w:rsidP="004B5538">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i/>
          <w:sz w:val="28"/>
          <w:szCs w:val="28"/>
        </w:rPr>
        <w:t>Lexical and Grammatical Analysis:</w:t>
      </w:r>
      <w:r w:rsidR="00EC4D3F" w:rsidRPr="004B5538">
        <w:rPr>
          <w:rFonts w:ascii="Times New Roman" w:hAnsi="Times New Roman" w:cs="Times New Roman"/>
          <w:sz w:val="28"/>
          <w:szCs w:val="28"/>
        </w:rPr>
        <w:t xml:space="preserve"> p</w:t>
      </w:r>
      <w:r w:rsidRPr="004B5538">
        <w:rPr>
          <w:rFonts w:ascii="Times New Roman" w:hAnsi="Times New Roman" w:cs="Times New Roman"/>
          <w:sz w:val="28"/>
          <w:szCs w:val="28"/>
        </w:rPr>
        <w:t>aying close attention to complex sentence structures, verb tenses, word choice, and idiomatic expressions to understand how they contribute to meaning.</w:t>
      </w:r>
    </w:p>
    <w:p w:rsidR="002B4642" w:rsidRPr="004B5538" w:rsidRDefault="002B4642" w:rsidP="004B5538">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i/>
          <w:sz w:val="28"/>
          <w:szCs w:val="28"/>
        </w:rPr>
        <w:t>Stylistic Analysis:</w:t>
      </w:r>
      <w:r w:rsidR="00EC4D3F" w:rsidRPr="004B5538">
        <w:rPr>
          <w:rFonts w:ascii="Times New Roman" w:hAnsi="Times New Roman" w:cs="Times New Roman"/>
          <w:sz w:val="28"/>
          <w:szCs w:val="28"/>
        </w:rPr>
        <w:t xml:space="preserve"> </w:t>
      </w:r>
      <w:r w:rsidR="00EC4D3F" w:rsidRPr="004B5538">
        <w:rPr>
          <w:rFonts w:ascii="Times New Roman" w:hAnsi="Times New Roman" w:cs="Times New Roman"/>
          <w:sz w:val="28"/>
          <w:szCs w:val="28"/>
          <w:lang w:val="en-US"/>
        </w:rPr>
        <w:t>e</w:t>
      </w:r>
      <w:r w:rsidRPr="004B5538">
        <w:rPr>
          <w:rFonts w:ascii="Times New Roman" w:hAnsi="Times New Roman" w:cs="Times New Roman"/>
          <w:sz w:val="28"/>
          <w:szCs w:val="28"/>
        </w:rPr>
        <w:t>xamining rhetorical and literary techniques (like metaphor, irony, narration style) to interpret the text consciously and build advanced language skills.</w:t>
      </w:r>
    </w:p>
    <w:p w:rsidR="002B4642" w:rsidRPr="004B5538" w:rsidRDefault="002B4642" w:rsidP="004B5538">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i/>
          <w:sz w:val="28"/>
          <w:szCs w:val="28"/>
        </w:rPr>
        <w:t>Pattern Recognition:</w:t>
      </w:r>
      <w:r w:rsidR="00EC4D3F" w:rsidRPr="004B5538">
        <w:rPr>
          <w:rFonts w:ascii="Times New Roman" w:hAnsi="Times New Roman" w:cs="Times New Roman"/>
          <w:sz w:val="28"/>
          <w:szCs w:val="28"/>
        </w:rPr>
        <w:t xml:space="preserve"> </w:t>
      </w:r>
      <w:r w:rsidR="00EC4D3F" w:rsidRPr="004B5538">
        <w:rPr>
          <w:rFonts w:ascii="Times New Roman" w:hAnsi="Times New Roman" w:cs="Times New Roman"/>
          <w:sz w:val="28"/>
          <w:szCs w:val="28"/>
          <w:lang w:val="en-US"/>
        </w:rPr>
        <w:t>i</w:t>
      </w:r>
      <w:r w:rsidRPr="004B5538">
        <w:rPr>
          <w:rFonts w:ascii="Times New Roman" w:hAnsi="Times New Roman" w:cs="Times New Roman"/>
          <w:sz w:val="28"/>
          <w:szCs w:val="28"/>
        </w:rPr>
        <w:t xml:space="preserve">dentifying repeated words, images, contrasts, or sentence structures to </w:t>
      </w:r>
      <w:r w:rsidRPr="00FF0B70">
        <w:rPr>
          <w:rFonts w:ascii="Times New Roman" w:hAnsi="Times New Roman" w:cs="Times New Roman"/>
          <w:sz w:val="28"/>
          <w:szCs w:val="28"/>
        </w:rPr>
        <w:t>understand underlying themes</w:t>
      </w:r>
      <w:r w:rsidRPr="004B5538">
        <w:rPr>
          <w:rFonts w:ascii="Times New Roman" w:hAnsi="Times New Roman" w:cs="Times New Roman"/>
          <w:sz w:val="28"/>
          <w:szCs w:val="28"/>
        </w:rPr>
        <w:t xml:space="preserve"> or the author's preferred stylistic tendencies.</w:t>
      </w:r>
    </w:p>
    <w:p w:rsidR="002B4642" w:rsidRPr="004B5538" w:rsidRDefault="002B4642" w:rsidP="004B5538">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sz w:val="28"/>
          <w:szCs w:val="28"/>
        </w:rPr>
        <w:t xml:space="preserve">2. </w:t>
      </w:r>
      <w:r w:rsidRPr="004B5538">
        <w:rPr>
          <w:rFonts w:ascii="Times New Roman" w:hAnsi="Times New Roman" w:cs="Times New Roman"/>
          <w:i/>
          <w:sz w:val="28"/>
          <w:szCs w:val="28"/>
        </w:rPr>
        <w:t>Cultural (Cultural Model)</w:t>
      </w:r>
      <w:r w:rsidR="00A0091A" w:rsidRPr="004B5538">
        <w:rPr>
          <w:rFonts w:ascii="Times New Roman" w:hAnsi="Times New Roman" w:cs="Times New Roman"/>
          <w:i/>
          <w:sz w:val="28"/>
          <w:szCs w:val="28"/>
          <w:lang w:val="en-US"/>
        </w:rPr>
        <w:t>.</w:t>
      </w:r>
      <w:r w:rsidR="00A0091A" w:rsidRPr="004B5538">
        <w:rPr>
          <w:rFonts w:ascii="Times New Roman" w:hAnsi="Times New Roman" w:cs="Times New Roman"/>
          <w:sz w:val="28"/>
          <w:szCs w:val="28"/>
          <w:lang w:val="en-US"/>
        </w:rPr>
        <w:t xml:space="preserve"> </w:t>
      </w:r>
      <w:r w:rsidRPr="004B5538">
        <w:rPr>
          <w:rFonts w:ascii="Times New Roman" w:hAnsi="Times New Roman" w:cs="Times New Roman"/>
          <w:sz w:val="28"/>
          <w:szCs w:val="28"/>
        </w:rPr>
        <w:t>This treats the text as a source of information about the target culture.</w:t>
      </w:r>
    </w:p>
    <w:p w:rsidR="002B4642" w:rsidRPr="004B5538" w:rsidRDefault="002B4642" w:rsidP="004B5538">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i/>
          <w:sz w:val="28"/>
          <w:szCs w:val="28"/>
        </w:rPr>
        <w:t>Contextualization:</w:t>
      </w:r>
      <w:r w:rsidR="00C52257" w:rsidRPr="004B5538">
        <w:rPr>
          <w:rFonts w:ascii="Times New Roman" w:hAnsi="Times New Roman" w:cs="Times New Roman"/>
          <w:sz w:val="28"/>
          <w:szCs w:val="28"/>
        </w:rPr>
        <w:t xml:space="preserve"> r</w:t>
      </w:r>
      <w:r w:rsidRPr="004B5538">
        <w:rPr>
          <w:rFonts w:ascii="Times New Roman" w:hAnsi="Times New Roman" w:cs="Times New Roman"/>
          <w:sz w:val="28"/>
          <w:szCs w:val="28"/>
        </w:rPr>
        <w:t>esearching the social, political, and historical context in which the text was written to fully grasp its implications.</w:t>
      </w:r>
    </w:p>
    <w:p w:rsidR="002B4642" w:rsidRPr="004B5538" w:rsidRDefault="002B4642" w:rsidP="004B5538">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i/>
          <w:sz w:val="28"/>
          <w:szCs w:val="28"/>
        </w:rPr>
        <w:t>Cultural Insight:</w:t>
      </w:r>
      <w:r w:rsidR="00C52257" w:rsidRPr="004B5538">
        <w:rPr>
          <w:rFonts w:ascii="Times New Roman" w:hAnsi="Times New Roman" w:cs="Times New Roman"/>
          <w:sz w:val="28"/>
          <w:szCs w:val="28"/>
        </w:rPr>
        <w:t xml:space="preserve"> </w:t>
      </w:r>
      <w:r w:rsidR="00C52257" w:rsidRPr="004B5538">
        <w:rPr>
          <w:rFonts w:ascii="Times New Roman" w:hAnsi="Times New Roman" w:cs="Times New Roman"/>
          <w:sz w:val="28"/>
          <w:szCs w:val="28"/>
          <w:lang w:val="en-US"/>
        </w:rPr>
        <w:t>i</w:t>
      </w:r>
      <w:r w:rsidRPr="004B5538">
        <w:rPr>
          <w:rFonts w:ascii="Times New Roman" w:hAnsi="Times New Roman" w:cs="Times New Roman"/>
          <w:sz w:val="28"/>
          <w:szCs w:val="28"/>
        </w:rPr>
        <w:t>nterpreting characters, settings, and events in relation to the foreign culture's norms, values, and literary traditions. This helps lea</w:t>
      </w:r>
      <w:r w:rsidR="00C52257" w:rsidRPr="004B5538">
        <w:rPr>
          <w:rFonts w:ascii="Times New Roman" w:hAnsi="Times New Roman" w:cs="Times New Roman"/>
          <w:sz w:val="28"/>
          <w:szCs w:val="28"/>
        </w:rPr>
        <w:t xml:space="preserve">rners get an experience of the </w:t>
      </w:r>
      <w:r w:rsidR="00C52257" w:rsidRPr="004B5538">
        <w:rPr>
          <w:rFonts w:ascii="Times New Roman" w:hAnsi="Times New Roman" w:cs="Times New Roman"/>
          <w:sz w:val="28"/>
          <w:szCs w:val="28"/>
          <w:lang w:val="en-US"/>
        </w:rPr>
        <w:t>“</w:t>
      </w:r>
      <w:r w:rsidRPr="004B5538">
        <w:rPr>
          <w:rFonts w:ascii="Times New Roman" w:hAnsi="Times New Roman" w:cs="Times New Roman"/>
          <w:sz w:val="28"/>
          <w:szCs w:val="28"/>
        </w:rPr>
        <w:t>real con</w:t>
      </w:r>
      <w:r w:rsidR="00C52257" w:rsidRPr="004B5538">
        <w:rPr>
          <w:rFonts w:ascii="Times New Roman" w:hAnsi="Times New Roman" w:cs="Times New Roman"/>
          <w:sz w:val="28"/>
          <w:szCs w:val="28"/>
        </w:rPr>
        <w:t>text</w:t>
      </w:r>
      <w:r w:rsidR="00C52257" w:rsidRPr="004B5538">
        <w:rPr>
          <w:rFonts w:ascii="Times New Roman" w:hAnsi="Times New Roman" w:cs="Times New Roman"/>
          <w:sz w:val="28"/>
          <w:szCs w:val="28"/>
          <w:lang w:val="en-US"/>
        </w:rPr>
        <w:t>”</w:t>
      </w:r>
      <w:r w:rsidRPr="004B5538">
        <w:rPr>
          <w:rFonts w:ascii="Times New Roman" w:hAnsi="Times New Roman" w:cs="Times New Roman"/>
          <w:sz w:val="28"/>
          <w:szCs w:val="28"/>
        </w:rPr>
        <w:t xml:space="preserve"> of the language.</w:t>
      </w:r>
    </w:p>
    <w:p w:rsidR="002B4642" w:rsidRPr="004B5538" w:rsidRDefault="002B4642" w:rsidP="004B5538">
      <w:pPr>
        <w:spacing w:after="0" w:line="360" w:lineRule="auto"/>
        <w:ind w:firstLine="709"/>
        <w:jc w:val="both"/>
        <w:rPr>
          <w:rFonts w:ascii="Times New Roman" w:hAnsi="Times New Roman" w:cs="Times New Roman"/>
          <w:i/>
          <w:sz w:val="28"/>
          <w:szCs w:val="28"/>
        </w:rPr>
      </w:pPr>
      <w:r w:rsidRPr="004B5538">
        <w:rPr>
          <w:rFonts w:ascii="Times New Roman" w:hAnsi="Times New Roman" w:cs="Times New Roman"/>
          <w:i/>
          <w:sz w:val="28"/>
          <w:szCs w:val="28"/>
        </w:rPr>
        <w:t>3. Personal Growth (Reader-Response Model)</w:t>
      </w:r>
      <w:r w:rsidR="00A0091A" w:rsidRPr="004B5538">
        <w:rPr>
          <w:rFonts w:ascii="Times New Roman" w:hAnsi="Times New Roman" w:cs="Times New Roman"/>
          <w:i/>
          <w:sz w:val="28"/>
          <w:szCs w:val="28"/>
          <w:lang w:val="en-US"/>
        </w:rPr>
        <w:t xml:space="preserve">. </w:t>
      </w:r>
      <w:r w:rsidRPr="004B5538">
        <w:rPr>
          <w:rFonts w:ascii="Times New Roman" w:hAnsi="Times New Roman" w:cs="Times New Roman"/>
          <w:sz w:val="28"/>
          <w:szCs w:val="28"/>
        </w:rPr>
        <w:t>This model focuses on the interaction between the reader and the text.</w:t>
      </w:r>
    </w:p>
    <w:p w:rsidR="002B4642" w:rsidRPr="004B5538" w:rsidRDefault="002B4642" w:rsidP="004B5538">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i/>
          <w:sz w:val="28"/>
          <w:szCs w:val="28"/>
        </w:rPr>
        <w:t>Critical Evaluation:</w:t>
      </w:r>
      <w:r w:rsidR="00C52257" w:rsidRPr="004B5538">
        <w:rPr>
          <w:rFonts w:ascii="Times New Roman" w:hAnsi="Times New Roman" w:cs="Times New Roman"/>
          <w:sz w:val="28"/>
          <w:szCs w:val="28"/>
        </w:rPr>
        <w:t xml:space="preserve"> j</w:t>
      </w:r>
      <w:r w:rsidRPr="004B5538">
        <w:rPr>
          <w:rFonts w:ascii="Times New Roman" w:hAnsi="Times New Roman" w:cs="Times New Roman"/>
          <w:sz w:val="28"/>
          <w:szCs w:val="28"/>
        </w:rPr>
        <w:t>udging the validity, fairness, and logic of the author's arguments or message.</w:t>
      </w:r>
    </w:p>
    <w:p w:rsidR="002B4642" w:rsidRPr="00FD6A23" w:rsidRDefault="002B4642" w:rsidP="004B5538">
      <w:pPr>
        <w:spacing w:after="0" w:line="360" w:lineRule="auto"/>
        <w:ind w:firstLine="709"/>
        <w:jc w:val="both"/>
        <w:rPr>
          <w:rFonts w:ascii="Times New Roman" w:hAnsi="Times New Roman" w:cs="Times New Roman"/>
          <w:i/>
          <w:sz w:val="28"/>
          <w:szCs w:val="28"/>
          <w:lang w:val="en-US"/>
        </w:rPr>
      </w:pPr>
      <w:r w:rsidRPr="004B5538">
        <w:rPr>
          <w:rFonts w:ascii="Times New Roman" w:hAnsi="Times New Roman" w:cs="Times New Roman"/>
          <w:i/>
          <w:sz w:val="28"/>
          <w:szCs w:val="28"/>
        </w:rPr>
        <w:t>Forming Personal Opinions:</w:t>
      </w:r>
      <w:r w:rsidR="00C52257" w:rsidRPr="004B5538">
        <w:rPr>
          <w:rFonts w:ascii="Times New Roman" w:hAnsi="Times New Roman" w:cs="Times New Roman"/>
          <w:sz w:val="28"/>
          <w:szCs w:val="28"/>
        </w:rPr>
        <w:t xml:space="preserve"> e</w:t>
      </w:r>
      <w:r w:rsidRPr="004B5538">
        <w:rPr>
          <w:rFonts w:ascii="Times New Roman" w:hAnsi="Times New Roman" w:cs="Times New Roman"/>
          <w:sz w:val="28"/>
          <w:szCs w:val="28"/>
        </w:rPr>
        <w:t xml:space="preserve">xpressing attitudes, describing personal experiences, and integrating the new information with existing knowledge. This makes the study of the language </w:t>
      </w:r>
      <w:r w:rsidR="00FD6A23">
        <w:rPr>
          <w:rFonts w:ascii="Times New Roman" w:hAnsi="Times New Roman" w:cs="Times New Roman"/>
          <w:sz w:val="28"/>
          <w:szCs w:val="28"/>
        </w:rPr>
        <w:t xml:space="preserve">more memorable and personalized </w:t>
      </w:r>
      <w:r w:rsidR="00FD6A23" w:rsidRPr="00FD6A23">
        <w:rPr>
          <w:rFonts w:ascii="Times New Roman" w:hAnsi="Times New Roman" w:cs="Times New Roman"/>
          <w:i/>
          <w:sz w:val="28"/>
          <w:szCs w:val="28"/>
          <w:lang w:val="en-US"/>
        </w:rPr>
        <w:t>(</w:t>
      </w:r>
      <w:r w:rsidR="00FD6A23" w:rsidRPr="00FD6A23">
        <w:rPr>
          <w:rFonts w:ascii="Times New Roman" w:hAnsi="Times New Roman" w:cs="Times New Roman"/>
          <w:bCs/>
          <w:i/>
          <w:sz w:val="28"/>
          <w:szCs w:val="28"/>
        </w:rPr>
        <w:t xml:space="preserve">Alptekin, </w:t>
      </w:r>
      <w:r w:rsidR="00FD6A23" w:rsidRPr="00FD6A23">
        <w:rPr>
          <w:rFonts w:ascii="Times New Roman" w:hAnsi="Times New Roman" w:cs="Times New Roman"/>
          <w:i/>
          <w:sz w:val="28"/>
          <w:szCs w:val="28"/>
        </w:rPr>
        <w:t>2002).</w:t>
      </w:r>
    </w:p>
    <w:p w:rsidR="00FF0B70" w:rsidRPr="00FF0B70" w:rsidRDefault="00AB20CF" w:rsidP="00FF0B70">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4. </w:t>
      </w:r>
      <w:r w:rsidR="00FF0B70" w:rsidRPr="00FF0B70">
        <w:rPr>
          <w:rFonts w:ascii="Times New Roman" w:hAnsi="Times New Roman" w:cs="Times New Roman"/>
          <w:b/>
          <w:sz w:val="28"/>
          <w:szCs w:val="28"/>
        </w:rPr>
        <w:t>The benefits of using authentic literary texts</w:t>
      </w:r>
    </w:p>
    <w:p w:rsidR="0051118C" w:rsidRPr="004B5538" w:rsidRDefault="0051118C" w:rsidP="00553796">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sz w:val="28"/>
          <w:szCs w:val="28"/>
          <w:lang w:val="en-US"/>
        </w:rPr>
        <w:t xml:space="preserve">Authentic literary texts are invaluable resources for analytical reading in foreign language learning. They are defined as texts created by native speakers for </w:t>
      </w:r>
      <w:r w:rsidRPr="004B5538">
        <w:rPr>
          <w:rFonts w:ascii="Times New Roman" w:hAnsi="Times New Roman" w:cs="Times New Roman"/>
          <w:sz w:val="28"/>
          <w:szCs w:val="28"/>
        </w:rPr>
        <w:lastRenderedPageBreak/>
        <w:t>native-speaking audience</w:t>
      </w:r>
      <w:r w:rsidRPr="004B5538">
        <w:rPr>
          <w:rFonts w:ascii="Times New Roman" w:hAnsi="Times New Roman" w:cs="Times New Roman"/>
          <w:sz w:val="28"/>
          <w:szCs w:val="28"/>
          <w:lang w:val="en-US"/>
        </w:rPr>
        <w:t xml:space="preserve">, not specifically for language teaching. </w:t>
      </w:r>
      <w:r w:rsidR="00A0091A" w:rsidRPr="004B5538">
        <w:rPr>
          <w:rFonts w:ascii="Times New Roman" w:hAnsi="Times New Roman" w:cs="Times New Roman"/>
          <w:sz w:val="28"/>
          <w:szCs w:val="28"/>
        </w:rPr>
        <w:t>They reflect the natural language, cultural nuances, and</w:t>
      </w:r>
      <w:bookmarkStart w:id="0" w:name="_GoBack"/>
      <w:bookmarkEnd w:id="0"/>
      <w:r w:rsidR="00A0091A" w:rsidRPr="004B5538">
        <w:rPr>
          <w:rFonts w:ascii="Times New Roman" w:hAnsi="Times New Roman" w:cs="Times New Roman"/>
          <w:sz w:val="28"/>
          <w:szCs w:val="28"/>
        </w:rPr>
        <w:t xml:space="preserve"> social contexts of the real world, making them valuable for gaining a deeper understanding of a language and its associated culture. Examples include any published literature, from classic novel</w:t>
      </w:r>
      <w:r w:rsidR="00553796">
        <w:rPr>
          <w:rFonts w:ascii="Times New Roman" w:hAnsi="Times New Roman" w:cs="Times New Roman"/>
          <w:sz w:val="28"/>
          <w:szCs w:val="28"/>
        </w:rPr>
        <w:t xml:space="preserve">s to contemporary short stories </w:t>
      </w:r>
      <w:r w:rsidR="00553796" w:rsidRPr="00553796">
        <w:rPr>
          <w:rFonts w:ascii="Times New Roman" w:hAnsi="Times New Roman" w:cs="Times New Roman"/>
          <w:i/>
          <w:sz w:val="28"/>
          <w:szCs w:val="28"/>
          <w:lang w:val="en-US"/>
        </w:rPr>
        <w:t>(</w:t>
      </w:r>
      <w:r w:rsidR="00553796" w:rsidRPr="00553796">
        <w:rPr>
          <w:rFonts w:ascii="Times New Roman" w:hAnsi="Times New Roman" w:cs="Times New Roman"/>
          <w:bCs/>
          <w:i/>
          <w:sz w:val="28"/>
          <w:szCs w:val="28"/>
        </w:rPr>
        <w:t xml:space="preserve">Gholami, Alavi, </w:t>
      </w:r>
      <w:r w:rsidR="00553796" w:rsidRPr="00553796">
        <w:rPr>
          <w:rFonts w:ascii="Times New Roman" w:hAnsi="Times New Roman" w:cs="Times New Roman"/>
          <w:i/>
          <w:sz w:val="28"/>
          <w:szCs w:val="28"/>
        </w:rPr>
        <w:t>2018).</w:t>
      </w:r>
    </w:p>
    <w:p w:rsidR="00BB373E" w:rsidRPr="004B5538" w:rsidRDefault="0051118C" w:rsidP="004B5538">
      <w:pPr>
        <w:spacing w:after="0" w:line="360" w:lineRule="auto"/>
        <w:ind w:firstLine="709"/>
        <w:jc w:val="both"/>
        <w:rPr>
          <w:rFonts w:ascii="Times New Roman" w:hAnsi="Times New Roman" w:cs="Times New Roman"/>
          <w:sz w:val="28"/>
          <w:szCs w:val="28"/>
          <w:lang w:val="en-US"/>
        </w:rPr>
      </w:pPr>
      <w:r w:rsidRPr="004B5538">
        <w:rPr>
          <w:rFonts w:ascii="Times New Roman" w:hAnsi="Times New Roman" w:cs="Times New Roman"/>
          <w:sz w:val="28"/>
          <w:szCs w:val="28"/>
          <w:lang w:val="en-US"/>
        </w:rPr>
        <w:t>Using these texts for analytical reading helps bridge the gap between classroom learning and real-world language use, providing rich linguistic and cultural input.</w:t>
      </w:r>
    </w:p>
    <w:p w:rsidR="0051118C" w:rsidRPr="004B5538" w:rsidRDefault="0051118C" w:rsidP="004B5538">
      <w:pPr>
        <w:spacing w:after="0" w:line="360" w:lineRule="auto"/>
        <w:ind w:firstLine="709"/>
        <w:jc w:val="both"/>
        <w:rPr>
          <w:rFonts w:ascii="Times New Roman" w:hAnsi="Times New Roman" w:cs="Times New Roman"/>
          <w:sz w:val="28"/>
          <w:szCs w:val="28"/>
          <w:lang w:val="en-US"/>
        </w:rPr>
      </w:pPr>
      <w:r w:rsidRPr="004B5538">
        <w:rPr>
          <w:rFonts w:ascii="Times New Roman" w:hAnsi="Times New Roman" w:cs="Times New Roman"/>
          <w:sz w:val="28"/>
          <w:szCs w:val="28"/>
        </w:rPr>
        <w:t>The benefits of using authentic literary texts are:</w:t>
      </w:r>
    </w:p>
    <w:p w:rsidR="0051118C" w:rsidRPr="004B5538" w:rsidRDefault="0051118C" w:rsidP="002F27D3">
      <w:pPr>
        <w:pStyle w:val="a3"/>
        <w:numPr>
          <w:ilvl w:val="0"/>
          <w:numId w:val="1"/>
        </w:numPr>
        <w:spacing w:after="0" w:line="360" w:lineRule="auto"/>
        <w:ind w:left="0" w:firstLine="709"/>
        <w:jc w:val="both"/>
        <w:rPr>
          <w:rFonts w:ascii="Times New Roman" w:hAnsi="Times New Roman" w:cs="Times New Roman"/>
          <w:sz w:val="28"/>
          <w:szCs w:val="28"/>
        </w:rPr>
      </w:pPr>
      <w:r w:rsidRPr="004B5538">
        <w:rPr>
          <w:rFonts w:ascii="Times New Roman" w:hAnsi="Times New Roman" w:cs="Times New Roman"/>
          <w:i/>
          <w:sz w:val="28"/>
          <w:szCs w:val="28"/>
        </w:rPr>
        <w:t>exposure to authentic language and style:</w:t>
      </w:r>
      <w:r w:rsidRPr="004B5538">
        <w:rPr>
          <w:rFonts w:ascii="Times New Roman" w:hAnsi="Times New Roman" w:cs="Times New Roman"/>
          <w:sz w:val="28"/>
          <w:szCs w:val="28"/>
          <w:lang w:val="en-US"/>
        </w:rPr>
        <w:t xml:space="preserve"> t</w:t>
      </w:r>
      <w:r w:rsidRPr="004B5538">
        <w:rPr>
          <w:rFonts w:ascii="Times New Roman" w:hAnsi="Times New Roman" w:cs="Times New Roman"/>
          <w:sz w:val="28"/>
          <w:szCs w:val="28"/>
        </w:rPr>
        <w:t>hey contain natural language, including idiomatic expressions, colloquialisms, diverse linguistic styles, and complex sentence structures that are absent in simplified materials</w:t>
      </w:r>
      <w:r w:rsidRPr="004B5538">
        <w:rPr>
          <w:rFonts w:ascii="Times New Roman" w:hAnsi="Times New Roman" w:cs="Times New Roman"/>
          <w:sz w:val="28"/>
          <w:szCs w:val="28"/>
          <w:lang w:val="en-US"/>
        </w:rPr>
        <w:t xml:space="preserve">; </w:t>
      </w:r>
      <w:r w:rsidRPr="004B5538">
        <w:rPr>
          <w:rFonts w:ascii="Times New Roman" w:hAnsi="Times New Roman" w:cs="Times New Roman"/>
          <w:sz w:val="28"/>
          <w:szCs w:val="28"/>
        </w:rPr>
        <w:t xml:space="preserve">provide a full range of discourse features, enhancing </w:t>
      </w:r>
      <w:r w:rsidR="001107D7" w:rsidRPr="004B5538">
        <w:rPr>
          <w:rFonts w:ascii="Times New Roman" w:hAnsi="Times New Roman" w:cs="Times New Roman"/>
          <w:sz w:val="28"/>
          <w:szCs w:val="28"/>
        </w:rPr>
        <w:t>students' linguistic competence;</w:t>
      </w:r>
    </w:p>
    <w:p w:rsidR="0051118C" w:rsidRPr="004B5538" w:rsidRDefault="0051118C" w:rsidP="002F27D3">
      <w:pPr>
        <w:pStyle w:val="a3"/>
        <w:numPr>
          <w:ilvl w:val="0"/>
          <w:numId w:val="1"/>
        </w:numPr>
        <w:spacing w:after="0" w:line="360" w:lineRule="auto"/>
        <w:ind w:left="0" w:firstLine="709"/>
        <w:jc w:val="both"/>
        <w:rPr>
          <w:rFonts w:ascii="Times New Roman" w:hAnsi="Times New Roman" w:cs="Times New Roman"/>
          <w:sz w:val="28"/>
          <w:szCs w:val="28"/>
        </w:rPr>
      </w:pPr>
      <w:r w:rsidRPr="004B5538">
        <w:rPr>
          <w:rFonts w:ascii="Times New Roman" w:hAnsi="Times New Roman" w:cs="Times New Roman"/>
          <w:i/>
          <w:sz w:val="28"/>
          <w:szCs w:val="28"/>
          <w:lang w:val="en-US"/>
        </w:rPr>
        <w:t>c</w:t>
      </w:r>
      <w:r w:rsidRPr="004B5538">
        <w:rPr>
          <w:rFonts w:ascii="Times New Roman" w:hAnsi="Times New Roman" w:cs="Times New Roman"/>
          <w:i/>
          <w:sz w:val="28"/>
          <w:szCs w:val="28"/>
        </w:rPr>
        <w:t>ultural and intercultural competence:</w:t>
      </w:r>
      <w:r w:rsidRPr="004B5538">
        <w:rPr>
          <w:rFonts w:ascii="Times New Roman" w:hAnsi="Times New Roman" w:cs="Times New Roman"/>
          <w:sz w:val="28"/>
          <w:szCs w:val="28"/>
          <w:lang w:val="en-US"/>
        </w:rPr>
        <w:t xml:space="preserve"> l</w:t>
      </w:r>
      <w:r w:rsidRPr="004B5538">
        <w:rPr>
          <w:rFonts w:ascii="Times New Roman" w:hAnsi="Times New Roman" w:cs="Times New Roman"/>
          <w:sz w:val="28"/>
          <w:szCs w:val="28"/>
        </w:rPr>
        <w:t>iterary texts offer deep insights into the target culture's values, customs, history, and social issues; encourage learners to compare the text's culture with their own, promoting intercultural awareness and competenc</w:t>
      </w:r>
      <w:r w:rsidR="001107D7" w:rsidRPr="004B5538">
        <w:rPr>
          <w:rFonts w:ascii="Times New Roman" w:hAnsi="Times New Roman" w:cs="Times New Roman"/>
          <w:sz w:val="28"/>
          <w:szCs w:val="28"/>
        </w:rPr>
        <w:t>e</w:t>
      </w:r>
      <w:r w:rsidR="001107D7" w:rsidRPr="004B5538">
        <w:rPr>
          <w:rFonts w:ascii="Times New Roman" w:hAnsi="Times New Roman" w:cs="Times New Roman"/>
          <w:sz w:val="28"/>
          <w:szCs w:val="28"/>
          <w:lang w:val="en-US"/>
        </w:rPr>
        <w:t>;</w:t>
      </w:r>
    </w:p>
    <w:p w:rsidR="0051118C" w:rsidRPr="004B5538" w:rsidRDefault="0051118C" w:rsidP="002F27D3">
      <w:pPr>
        <w:pStyle w:val="a3"/>
        <w:numPr>
          <w:ilvl w:val="0"/>
          <w:numId w:val="1"/>
        </w:numPr>
        <w:spacing w:after="0" w:line="360" w:lineRule="auto"/>
        <w:ind w:left="0" w:firstLine="709"/>
        <w:jc w:val="both"/>
        <w:rPr>
          <w:rFonts w:ascii="Times New Roman" w:hAnsi="Times New Roman" w:cs="Times New Roman"/>
          <w:sz w:val="28"/>
          <w:szCs w:val="28"/>
        </w:rPr>
      </w:pPr>
      <w:r w:rsidRPr="004B5538">
        <w:rPr>
          <w:rFonts w:ascii="Times New Roman" w:hAnsi="Times New Roman" w:cs="Times New Roman"/>
          <w:i/>
          <w:sz w:val="28"/>
          <w:szCs w:val="28"/>
        </w:rPr>
        <w:t>motivation and engagement:</w:t>
      </w:r>
      <w:r w:rsidRPr="004B5538">
        <w:rPr>
          <w:rFonts w:ascii="Times New Roman" w:hAnsi="Times New Roman" w:cs="Times New Roman"/>
          <w:sz w:val="28"/>
          <w:szCs w:val="28"/>
          <w:lang w:val="en-US"/>
        </w:rPr>
        <w:t xml:space="preserve"> a</w:t>
      </w:r>
      <w:r w:rsidRPr="004B5538">
        <w:rPr>
          <w:rFonts w:ascii="Times New Roman" w:hAnsi="Times New Roman" w:cs="Times New Roman"/>
          <w:sz w:val="28"/>
          <w:szCs w:val="28"/>
        </w:rPr>
        <w:t>uthentic texts are often more interesting, engaging, and relevant than contrived classroom materials, as they deal with universal or topical themes like l</w:t>
      </w:r>
      <w:r w:rsidR="001107D7" w:rsidRPr="004B5538">
        <w:rPr>
          <w:rFonts w:ascii="Times New Roman" w:hAnsi="Times New Roman" w:cs="Times New Roman"/>
          <w:sz w:val="28"/>
          <w:szCs w:val="28"/>
        </w:rPr>
        <w:t>ove, identity, or social issues;</w:t>
      </w:r>
    </w:p>
    <w:p w:rsidR="0051118C" w:rsidRPr="004B5538" w:rsidRDefault="00BB373E" w:rsidP="002F27D3">
      <w:pPr>
        <w:pStyle w:val="a3"/>
        <w:numPr>
          <w:ilvl w:val="0"/>
          <w:numId w:val="1"/>
        </w:numPr>
        <w:spacing w:after="0" w:line="360" w:lineRule="auto"/>
        <w:ind w:left="0" w:firstLine="709"/>
        <w:jc w:val="both"/>
        <w:rPr>
          <w:rFonts w:ascii="Times New Roman" w:hAnsi="Times New Roman" w:cs="Times New Roman"/>
          <w:sz w:val="28"/>
          <w:szCs w:val="28"/>
        </w:rPr>
      </w:pPr>
      <w:r w:rsidRPr="004B5538">
        <w:rPr>
          <w:rFonts w:ascii="Times New Roman" w:hAnsi="Times New Roman" w:cs="Times New Roman"/>
          <w:i/>
          <w:sz w:val="28"/>
          <w:szCs w:val="28"/>
        </w:rPr>
        <w:t>development of analytical and critical thinking s</w:t>
      </w:r>
      <w:r w:rsidR="0051118C" w:rsidRPr="004B5538">
        <w:rPr>
          <w:rFonts w:ascii="Times New Roman" w:hAnsi="Times New Roman" w:cs="Times New Roman"/>
          <w:i/>
          <w:sz w:val="28"/>
          <w:szCs w:val="28"/>
        </w:rPr>
        <w:t>kills:</w:t>
      </w:r>
      <w:r w:rsidRPr="004B5538">
        <w:rPr>
          <w:rFonts w:ascii="Times New Roman" w:hAnsi="Times New Roman" w:cs="Times New Roman"/>
          <w:sz w:val="28"/>
          <w:szCs w:val="28"/>
          <w:lang w:val="en-US"/>
        </w:rPr>
        <w:t xml:space="preserve"> a</w:t>
      </w:r>
      <w:r w:rsidR="0051118C" w:rsidRPr="004B5538">
        <w:rPr>
          <w:rFonts w:ascii="Times New Roman" w:hAnsi="Times New Roman" w:cs="Times New Roman"/>
          <w:sz w:val="28"/>
          <w:szCs w:val="28"/>
        </w:rPr>
        <w:t xml:space="preserve">nalytical reading, a cognitive skill, stimulates deep thought and </w:t>
      </w:r>
      <w:r w:rsidRPr="004B5538">
        <w:rPr>
          <w:rFonts w:ascii="Times New Roman" w:hAnsi="Times New Roman" w:cs="Times New Roman"/>
          <w:sz w:val="28"/>
          <w:szCs w:val="28"/>
        </w:rPr>
        <w:t xml:space="preserve">critical approaches to the text; </w:t>
      </w:r>
      <w:r w:rsidR="0051118C" w:rsidRPr="004B5538">
        <w:rPr>
          <w:rFonts w:ascii="Times New Roman" w:hAnsi="Times New Roman" w:cs="Times New Roman"/>
          <w:sz w:val="28"/>
          <w:szCs w:val="28"/>
        </w:rPr>
        <w:t>encourages learners to look beyond surface meaning to analyze elements like theme, tone, author's purpose, sym</w:t>
      </w:r>
      <w:r w:rsidR="0068613F" w:rsidRPr="004B5538">
        <w:rPr>
          <w:rFonts w:ascii="Times New Roman" w:hAnsi="Times New Roman" w:cs="Times New Roman"/>
          <w:sz w:val="28"/>
          <w:szCs w:val="28"/>
        </w:rPr>
        <w:t>bolism, and narrative structure;</w:t>
      </w:r>
    </w:p>
    <w:p w:rsidR="0051118C" w:rsidRDefault="00BB373E" w:rsidP="00FD6A23">
      <w:pPr>
        <w:pStyle w:val="a3"/>
        <w:numPr>
          <w:ilvl w:val="0"/>
          <w:numId w:val="1"/>
        </w:numPr>
        <w:spacing w:after="0" w:line="360" w:lineRule="auto"/>
        <w:ind w:left="0" w:firstLine="709"/>
        <w:jc w:val="both"/>
        <w:rPr>
          <w:rFonts w:ascii="Times New Roman" w:hAnsi="Times New Roman" w:cs="Times New Roman"/>
          <w:sz w:val="28"/>
          <w:szCs w:val="28"/>
        </w:rPr>
      </w:pPr>
      <w:r w:rsidRPr="004B5538">
        <w:rPr>
          <w:rFonts w:ascii="Times New Roman" w:hAnsi="Times New Roman" w:cs="Times New Roman"/>
          <w:i/>
          <w:sz w:val="28"/>
          <w:szCs w:val="28"/>
        </w:rPr>
        <w:t xml:space="preserve">preparation for the </w:t>
      </w:r>
      <w:r w:rsidRPr="004B5538">
        <w:rPr>
          <w:rFonts w:ascii="Times New Roman" w:hAnsi="Times New Roman" w:cs="Times New Roman"/>
          <w:i/>
          <w:sz w:val="28"/>
          <w:szCs w:val="28"/>
          <w:lang w:val="en-US"/>
        </w:rPr>
        <w:t>“</w:t>
      </w:r>
      <w:r w:rsidRPr="004B5538">
        <w:rPr>
          <w:rFonts w:ascii="Times New Roman" w:hAnsi="Times New Roman" w:cs="Times New Roman"/>
          <w:i/>
          <w:sz w:val="28"/>
          <w:szCs w:val="28"/>
        </w:rPr>
        <w:t>real world</w:t>
      </w:r>
      <w:r w:rsidRPr="004B5538">
        <w:rPr>
          <w:rFonts w:ascii="Times New Roman" w:hAnsi="Times New Roman" w:cs="Times New Roman"/>
          <w:i/>
          <w:sz w:val="28"/>
          <w:szCs w:val="28"/>
          <w:lang w:val="en-US"/>
        </w:rPr>
        <w:t>”</w:t>
      </w:r>
      <w:r w:rsidR="0051118C" w:rsidRPr="004B5538">
        <w:rPr>
          <w:rFonts w:ascii="Times New Roman" w:hAnsi="Times New Roman" w:cs="Times New Roman"/>
          <w:i/>
          <w:sz w:val="28"/>
          <w:szCs w:val="28"/>
        </w:rPr>
        <w:t>:</w:t>
      </w:r>
      <w:r w:rsidRPr="004B5538">
        <w:rPr>
          <w:rFonts w:ascii="Times New Roman" w:hAnsi="Times New Roman" w:cs="Times New Roman"/>
          <w:sz w:val="28"/>
          <w:szCs w:val="28"/>
          <w:lang w:val="en-US"/>
        </w:rPr>
        <w:t xml:space="preserve"> b</w:t>
      </w:r>
      <w:r w:rsidR="0051118C" w:rsidRPr="004B5538">
        <w:rPr>
          <w:rFonts w:ascii="Times New Roman" w:hAnsi="Times New Roman" w:cs="Times New Roman"/>
          <w:sz w:val="28"/>
          <w:szCs w:val="28"/>
        </w:rPr>
        <w:t>y dealing with unedited and challenging material, students develop the strategies needed to cope with real-life</w:t>
      </w:r>
      <w:r w:rsidR="00FD6A23">
        <w:rPr>
          <w:rFonts w:ascii="Times New Roman" w:hAnsi="Times New Roman" w:cs="Times New Roman"/>
          <w:sz w:val="28"/>
          <w:szCs w:val="28"/>
        </w:rPr>
        <w:t xml:space="preserve"> language outside the classroom </w:t>
      </w:r>
      <w:r w:rsidR="00FD6A23" w:rsidRPr="00FD6A23">
        <w:rPr>
          <w:rFonts w:ascii="Times New Roman" w:hAnsi="Times New Roman" w:cs="Times New Roman"/>
          <w:i/>
          <w:sz w:val="28"/>
          <w:szCs w:val="28"/>
          <w:lang w:val="en-US"/>
        </w:rPr>
        <w:t>(</w:t>
      </w:r>
      <w:r w:rsidR="00FD6A23" w:rsidRPr="00FD6A23">
        <w:rPr>
          <w:rFonts w:ascii="Times New Roman" w:hAnsi="Times New Roman" w:cs="Times New Roman"/>
          <w:i/>
          <w:sz w:val="28"/>
          <w:szCs w:val="28"/>
        </w:rPr>
        <w:t>Durak</w:t>
      </w:r>
      <w:r w:rsidR="00FD6A23" w:rsidRPr="00FD6A23">
        <w:rPr>
          <w:rFonts w:ascii="Times New Roman" w:hAnsi="Times New Roman" w:cs="Times New Roman"/>
          <w:i/>
          <w:sz w:val="28"/>
          <w:szCs w:val="28"/>
          <w:lang w:val="en-US"/>
        </w:rPr>
        <w:t>,</w:t>
      </w:r>
      <w:r w:rsidR="00FD6A23" w:rsidRPr="00FD6A23">
        <w:rPr>
          <w:rFonts w:ascii="Times New Roman" w:hAnsi="Times New Roman" w:cs="Times New Roman"/>
          <w:i/>
          <w:sz w:val="28"/>
          <w:szCs w:val="28"/>
        </w:rPr>
        <w:t xml:space="preserve"> </w:t>
      </w:r>
      <w:r w:rsidR="00FD6A23" w:rsidRPr="00FD6A23">
        <w:rPr>
          <w:rFonts w:ascii="Times New Roman" w:hAnsi="Times New Roman" w:cs="Times New Roman"/>
          <w:i/>
          <w:sz w:val="28"/>
          <w:szCs w:val="28"/>
        </w:rPr>
        <w:t>2024).</w:t>
      </w:r>
    </w:p>
    <w:p w:rsidR="00FF0B70" w:rsidRPr="00FF0B70" w:rsidRDefault="00AB20CF" w:rsidP="00FF0B7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en-US"/>
        </w:rPr>
        <w:t xml:space="preserve">5. </w:t>
      </w:r>
      <w:r w:rsidR="00FF0B70" w:rsidRPr="00FF0B70">
        <w:rPr>
          <w:rFonts w:ascii="Times New Roman" w:hAnsi="Times New Roman" w:cs="Times New Roman"/>
          <w:b/>
          <w:sz w:val="28"/>
          <w:szCs w:val="28"/>
        </w:rPr>
        <w:t xml:space="preserve">The stages of working with authentic literary texts </w:t>
      </w:r>
    </w:p>
    <w:p w:rsidR="00B57DBE" w:rsidRPr="004B5538" w:rsidRDefault="00B57DBE" w:rsidP="004B5538">
      <w:pPr>
        <w:shd w:val="clear" w:color="auto" w:fill="FFFFFF"/>
        <w:spacing w:after="0" w:line="360" w:lineRule="auto"/>
        <w:ind w:firstLine="426"/>
        <w:jc w:val="both"/>
        <w:rPr>
          <w:rFonts w:ascii="Times New Roman" w:hAnsi="Times New Roman" w:cs="Times New Roman"/>
          <w:sz w:val="28"/>
          <w:szCs w:val="28"/>
        </w:rPr>
      </w:pPr>
      <w:r w:rsidRPr="004B5538">
        <w:rPr>
          <w:rFonts w:ascii="Times New Roman" w:hAnsi="Times New Roman" w:cs="Times New Roman"/>
          <w:sz w:val="28"/>
          <w:szCs w:val="28"/>
        </w:rPr>
        <w:t xml:space="preserve">The stages of working with authentic literary texts in language learning typically follow a </w:t>
      </w:r>
      <w:r w:rsidRPr="004B5538">
        <w:rPr>
          <w:rFonts w:ascii="Times New Roman" w:hAnsi="Times New Roman" w:cs="Times New Roman"/>
          <w:bCs/>
          <w:sz w:val="28"/>
          <w:szCs w:val="28"/>
        </w:rPr>
        <w:t>three-part framework</w:t>
      </w:r>
      <w:r w:rsidRPr="004B5538">
        <w:rPr>
          <w:rFonts w:ascii="Times New Roman" w:hAnsi="Times New Roman" w:cs="Times New Roman"/>
          <w:sz w:val="28"/>
          <w:szCs w:val="28"/>
        </w:rPr>
        <w:t xml:space="preserve">: </w:t>
      </w:r>
      <w:r w:rsidRPr="004B5538">
        <w:rPr>
          <w:rFonts w:ascii="Times New Roman" w:hAnsi="Times New Roman" w:cs="Times New Roman"/>
          <w:bCs/>
          <w:i/>
          <w:sz w:val="28"/>
          <w:szCs w:val="28"/>
        </w:rPr>
        <w:t>Pre-reading (Pre-text)</w:t>
      </w:r>
      <w:r w:rsidRPr="004B5538">
        <w:rPr>
          <w:rFonts w:ascii="Times New Roman" w:hAnsi="Times New Roman" w:cs="Times New Roman"/>
          <w:i/>
          <w:sz w:val="28"/>
          <w:szCs w:val="28"/>
        </w:rPr>
        <w:t xml:space="preserve">, </w:t>
      </w:r>
      <w:r w:rsidRPr="004B5538">
        <w:rPr>
          <w:rFonts w:ascii="Times New Roman" w:hAnsi="Times New Roman" w:cs="Times New Roman"/>
          <w:bCs/>
          <w:i/>
          <w:sz w:val="28"/>
          <w:szCs w:val="28"/>
        </w:rPr>
        <w:t>While-reading (Text)</w:t>
      </w:r>
      <w:r w:rsidRPr="004B5538">
        <w:rPr>
          <w:rFonts w:ascii="Times New Roman" w:hAnsi="Times New Roman" w:cs="Times New Roman"/>
          <w:i/>
          <w:sz w:val="28"/>
          <w:szCs w:val="28"/>
        </w:rPr>
        <w:t xml:space="preserve">, and </w:t>
      </w:r>
      <w:r w:rsidRPr="004B5538">
        <w:rPr>
          <w:rFonts w:ascii="Times New Roman" w:hAnsi="Times New Roman" w:cs="Times New Roman"/>
          <w:bCs/>
          <w:i/>
          <w:sz w:val="28"/>
          <w:szCs w:val="28"/>
        </w:rPr>
        <w:lastRenderedPageBreak/>
        <w:t>Post-reading (Post-text)</w:t>
      </w:r>
      <w:r w:rsidRPr="004B5538">
        <w:rPr>
          <w:rFonts w:ascii="Times New Roman" w:hAnsi="Times New Roman" w:cs="Times New Roman"/>
          <w:i/>
          <w:sz w:val="28"/>
          <w:szCs w:val="28"/>
        </w:rPr>
        <w:t>.</w:t>
      </w:r>
      <w:r w:rsidRPr="004B5538">
        <w:rPr>
          <w:rFonts w:ascii="Times New Roman" w:hAnsi="Times New Roman" w:cs="Times New Roman"/>
          <w:sz w:val="28"/>
          <w:szCs w:val="28"/>
        </w:rPr>
        <w:t xml:space="preserve"> This structure is designed to guide students from preparation and comprehension to deeper analysis and creative application.</w:t>
      </w:r>
    </w:p>
    <w:p w:rsidR="00AE56E6" w:rsidRPr="004B5538" w:rsidRDefault="00826192" w:rsidP="002F27D3">
      <w:pPr>
        <w:pStyle w:val="a3"/>
        <w:numPr>
          <w:ilvl w:val="0"/>
          <w:numId w:val="2"/>
        </w:numPr>
        <w:spacing w:after="0" w:line="360" w:lineRule="auto"/>
        <w:ind w:left="0" w:firstLine="426"/>
        <w:jc w:val="both"/>
        <w:rPr>
          <w:rFonts w:ascii="Times New Roman" w:hAnsi="Times New Roman" w:cs="Times New Roman"/>
          <w:i/>
          <w:sz w:val="28"/>
          <w:szCs w:val="28"/>
        </w:rPr>
      </w:pPr>
      <w:r w:rsidRPr="004B5538">
        <w:rPr>
          <w:rFonts w:ascii="Times New Roman" w:hAnsi="Times New Roman" w:cs="Times New Roman"/>
          <w:i/>
          <w:sz w:val="28"/>
          <w:szCs w:val="28"/>
        </w:rPr>
        <w:t>Pre-reading (Pre-text) Stage</w:t>
      </w:r>
      <w:r w:rsidR="00920898" w:rsidRPr="004B5538">
        <w:rPr>
          <w:rFonts w:ascii="Times New Roman" w:hAnsi="Times New Roman" w:cs="Times New Roman"/>
          <w:i/>
          <w:sz w:val="28"/>
          <w:szCs w:val="28"/>
          <w:lang w:val="en-US"/>
        </w:rPr>
        <w:t xml:space="preserve">. </w:t>
      </w:r>
      <w:r w:rsidRPr="004B5538">
        <w:rPr>
          <w:rFonts w:ascii="Times New Roman" w:eastAsia="Times New Roman" w:hAnsi="Times New Roman" w:cs="Times New Roman"/>
          <w:sz w:val="28"/>
          <w:szCs w:val="28"/>
          <w:lang w:eastAsia="uk-UA"/>
        </w:rPr>
        <w:t xml:space="preserve">The primary goal of this stage is to </w:t>
      </w:r>
      <w:r w:rsidRPr="004B5538">
        <w:rPr>
          <w:rFonts w:ascii="Times New Roman" w:eastAsia="Times New Roman" w:hAnsi="Times New Roman" w:cs="Times New Roman"/>
          <w:bCs/>
          <w:sz w:val="28"/>
          <w:szCs w:val="28"/>
          <w:lang w:eastAsia="uk-UA"/>
        </w:rPr>
        <w:t>prepare</w:t>
      </w:r>
      <w:r w:rsidRPr="004B5538">
        <w:rPr>
          <w:rFonts w:ascii="Times New Roman" w:eastAsia="Times New Roman" w:hAnsi="Times New Roman" w:cs="Times New Roman"/>
          <w:sz w:val="28"/>
          <w:szCs w:val="28"/>
          <w:lang w:eastAsia="uk-UA"/>
        </w:rPr>
        <w:t xml:space="preserve"> students for </w:t>
      </w:r>
      <w:r w:rsidR="00920898" w:rsidRPr="004B5538">
        <w:rPr>
          <w:rFonts w:ascii="Times New Roman" w:eastAsia="Times New Roman" w:hAnsi="Times New Roman" w:cs="Times New Roman"/>
          <w:sz w:val="28"/>
          <w:szCs w:val="28"/>
          <w:lang w:val="en-US" w:eastAsia="uk-UA"/>
        </w:rPr>
        <w:t xml:space="preserve">reading </w:t>
      </w:r>
      <w:r w:rsidRPr="004B5538">
        <w:rPr>
          <w:rFonts w:ascii="Times New Roman" w:eastAsia="Times New Roman" w:hAnsi="Times New Roman" w:cs="Times New Roman"/>
          <w:sz w:val="28"/>
          <w:szCs w:val="28"/>
          <w:lang w:eastAsia="uk-UA"/>
        </w:rPr>
        <w:t>the text</w:t>
      </w:r>
      <w:r w:rsidR="00920898" w:rsidRPr="004B5538">
        <w:rPr>
          <w:rFonts w:ascii="Times New Roman" w:eastAsia="Times New Roman" w:hAnsi="Times New Roman" w:cs="Times New Roman"/>
          <w:sz w:val="28"/>
          <w:szCs w:val="28"/>
          <w:lang w:val="en-US" w:eastAsia="uk-UA"/>
        </w:rPr>
        <w:t xml:space="preserve">. </w:t>
      </w:r>
      <w:r w:rsidR="00AE56E6" w:rsidRPr="004B5538">
        <w:rPr>
          <w:rFonts w:ascii="Times New Roman" w:eastAsia="Times New Roman" w:hAnsi="Times New Roman" w:cs="Times New Roman"/>
          <w:sz w:val="28"/>
          <w:szCs w:val="28"/>
          <w:lang w:val="en-US" w:eastAsia="uk-UA"/>
        </w:rPr>
        <w:t>P</w:t>
      </w:r>
      <w:r w:rsidR="00C52E31" w:rsidRPr="004B5538">
        <w:rPr>
          <w:rFonts w:ascii="Times New Roman" w:eastAsia="Times New Roman" w:hAnsi="Times New Roman" w:cs="Times New Roman"/>
          <w:sz w:val="28"/>
          <w:szCs w:val="28"/>
          <w:lang w:eastAsia="uk-UA"/>
        </w:rPr>
        <w:t>re-reading activities, also known as pre-text or before-reading activities, are tasks or exercises designed to be completed before a student reads a text. Their primary purpose is to prepare the reader's mind for the content, activate prior knowledge, build necessary vocabulary, and set a purpose for reading. This makes the reading process more effective, engaged, and comprehensible.</w:t>
      </w:r>
    </w:p>
    <w:p w:rsidR="00920898" w:rsidRPr="004B5538" w:rsidRDefault="00920898" w:rsidP="004B5538">
      <w:pPr>
        <w:pStyle w:val="a3"/>
        <w:spacing w:after="0" w:line="360" w:lineRule="auto"/>
        <w:ind w:left="0" w:firstLine="709"/>
        <w:jc w:val="both"/>
        <w:rPr>
          <w:rFonts w:ascii="Times New Roman" w:hAnsi="Times New Roman" w:cs="Times New Roman"/>
          <w:i/>
          <w:sz w:val="28"/>
          <w:szCs w:val="28"/>
        </w:rPr>
      </w:pPr>
      <w:r w:rsidRPr="004B5538">
        <w:rPr>
          <w:rFonts w:ascii="Times New Roman" w:hAnsi="Times New Roman" w:cs="Times New Roman"/>
          <w:bCs/>
          <w:i/>
          <w:sz w:val="28"/>
          <w:szCs w:val="28"/>
          <w:lang w:val="en-US"/>
        </w:rPr>
        <w:t xml:space="preserve">To </w:t>
      </w:r>
      <w:r w:rsidRPr="004B5538">
        <w:rPr>
          <w:rFonts w:ascii="Times New Roman" w:hAnsi="Times New Roman" w:cs="Times New Roman"/>
          <w:bCs/>
          <w:i/>
          <w:sz w:val="28"/>
          <w:szCs w:val="28"/>
        </w:rPr>
        <w:t xml:space="preserve">activate </w:t>
      </w:r>
      <w:r w:rsidR="006E591A" w:rsidRPr="004B5538">
        <w:rPr>
          <w:rFonts w:ascii="Times New Roman" w:hAnsi="Times New Roman" w:cs="Times New Roman"/>
          <w:bCs/>
          <w:i/>
          <w:sz w:val="28"/>
          <w:szCs w:val="28"/>
          <w:lang w:val="en-US"/>
        </w:rPr>
        <w:t>b</w:t>
      </w:r>
      <w:r w:rsidRPr="004B5538">
        <w:rPr>
          <w:rFonts w:ascii="Times New Roman" w:hAnsi="Times New Roman" w:cs="Times New Roman"/>
          <w:bCs/>
          <w:i/>
          <w:sz w:val="28"/>
          <w:szCs w:val="28"/>
        </w:rPr>
        <w:t>ackground knowledge</w:t>
      </w:r>
      <w:r w:rsidRPr="004B5538">
        <w:rPr>
          <w:rFonts w:ascii="Times New Roman" w:hAnsi="Times New Roman" w:cs="Times New Roman"/>
          <w:i/>
          <w:sz w:val="28"/>
          <w:szCs w:val="28"/>
          <w:lang w:val="en-US"/>
        </w:rPr>
        <w:t>:</w:t>
      </w:r>
    </w:p>
    <w:p w:rsidR="00920898" w:rsidRPr="00E97C80" w:rsidRDefault="00AE56E6" w:rsidP="002F27D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4B5538">
        <w:rPr>
          <w:rFonts w:ascii="Times New Roman" w:eastAsia="Times New Roman" w:hAnsi="Times New Roman" w:cs="Times New Roman"/>
          <w:bCs/>
          <w:i/>
          <w:sz w:val="28"/>
          <w:szCs w:val="28"/>
          <w:lang w:val="en-US" w:eastAsia="uk-UA"/>
        </w:rPr>
        <w:t>b</w:t>
      </w:r>
      <w:r w:rsidR="00920898" w:rsidRPr="00E97C80">
        <w:rPr>
          <w:rFonts w:ascii="Times New Roman" w:eastAsia="Times New Roman" w:hAnsi="Times New Roman" w:cs="Times New Roman"/>
          <w:bCs/>
          <w:i/>
          <w:sz w:val="28"/>
          <w:szCs w:val="28"/>
          <w:lang w:eastAsia="uk-UA"/>
        </w:rPr>
        <w:t>rainstorming:</w:t>
      </w:r>
      <w:r w:rsidRPr="004B5538">
        <w:rPr>
          <w:rFonts w:ascii="Times New Roman" w:eastAsia="Times New Roman" w:hAnsi="Times New Roman" w:cs="Times New Roman"/>
          <w:sz w:val="28"/>
          <w:szCs w:val="28"/>
          <w:lang w:eastAsia="uk-UA"/>
        </w:rPr>
        <w:t xml:space="preserve"> s</w:t>
      </w:r>
      <w:r w:rsidR="00920898" w:rsidRPr="00E97C80">
        <w:rPr>
          <w:rFonts w:ascii="Times New Roman" w:eastAsia="Times New Roman" w:hAnsi="Times New Roman" w:cs="Times New Roman"/>
          <w:sz w:val="28"/>
          <w:szCs w:val="28"/>
          <w:lang w:eastAsia="uk-UA"/>
        </w:rPr>
        <w:t>tudents quickly list anything that comes to mind about the topic, key vocabulary, or the title of the text.</w:t>
      </w:r>
    </w:p>
    <w:p w:rsidR="00920898" w:rsidRPr="00E97C80" w:rsidRDefault="00920898" w:rsidP="002F27D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E97C80">
        <w:rPr>
          <w:rFonts w:ascii="Times New Roman" w:eastAsia="Times New Roman" w:hAnsi="Times New Roman" w:cs="Times New Roman"/>
          <w:bCs/>
          <w:i/>
          <w:sz w:val="28"/>
          <w:szCs w:val="28"/>
          <w:lang w:eastAsia="uk-UA"/>
        </w:rPr>
        <w:t>K-W-L Chart:</w:t>
      </w:r>
      <w:r w:rsidR="00AE56E6" w:rsidRPr="004B5538">
        <w:rPr>
          <w:rFonts w:ascii="Times New Roman" w:eastAsia="Times New Roman" w:hAnsi="Times New Roman" w:cs="Times New Roman"/>
          <w:sz w:val="28"/>
          <w:szCs w:val="28"/>
          <w:lang w:eastAsia="uk-UA"/>
        </w:rPr>
        <w:t xml:space="preserve"> Students complete the </w:t>
      </w:r>
      <w:r w:rsidR="00AE56E6" w:rsidRPr="004B5538">
        <w:rPr>
          <w:rFonts w:ascii="Times New Roman" w:eastAsia="Times New Roman" w:hAnsi="Times New Roman" w:cs="Times New Roman"/>
          <w:sz w:val="28"/>
          <w:szCs w:val="28"/>
          <w:lang w:val="en-US" w:eastAsia="uk-UA"/>
        </w:rPr>
        <w:t>“</w:t>
      </w:r>
      <w:r w:rsidR="00AE56E6" w:rsidRPr="004B5538">
        <w:rPr>
          <w:rFonts w:ascii="Times New Roman" w:eastAsia="Times New Roman" w:hAnsi="Times New Roman" w:cs="Times New Roman"/>
          <w:sz w:val="28"/>
          <w:szCs w:val="28"/>
          <w:lang w:eastAsia="uk-UA"/>
        </w:rPr>
        <w:t>K</w:t>
      </w:r>
      <w:r w:rsidR="00AE56E6" w:rsidRPr="004B5538">
        <w:rPr>
          <w:rFonts w:ascii="Times New Roman" w:eastAsia="Times New Roman" w:hAnsi="Times New Roman" w:cs="Times New Roman"/>
          <w:sz w:val="28"/>
          <w:szCs w:val="28"/>
          <w:lang w:val="en-US" w:eastAsia="uk-UA"/>
        </w:rPr>
        <w:t>”</w:t>
      </w:r>
      <w:r w:rsidRPr="00E97C80">
        <w:rPr>
          <w:rFonts w:ascii="Times New Roman" w:eastAsia="Times New Roman" w:hAnsi="Times New Roman" w:cs="Times New Roman"/>
          <w:sz w:val="28"/>
          <w:szCs w:val="28"/>
          <w:lang w:eastAsia="uk-UA"/>
        </w:rPr>
        <w:t xml:space="preserve"> (What I </w:t>
      </w:r>
      <w:r w:rsidRPr="00E97C80">
        <w:rPr>
          <w:rFonts w:ascii="Times New Roman" w:eastAsia="Times New Roman" w:hAnsi="Times New Roman" w:cs="Times New Roman"/>
          <w:bCs/>
          <w:sz w:val="28"/>
          <w:szCs w:val="28"/>
          <w:lang w:eastAsia="uk-UA"/>
        </w:rPr>
        <w:t>K</w:t>
      </w:r>
      <w:r w:rsidR="00AE56E6" w:rsidRPr="004B5538">
        <w:rPr>
          <w:rFonts w:ascii="Times New Roman" w:eastAsia="Times New Roman" w:hAnsi="Times New Roman" w:cs="Times New Roman"/>
          <w:sz w:val="28"/>
          <w:szCs w:val="28"/>
          <w:lang w:eastAsia="uk-UA"/>
        </w:rPr>
        <w:t xml:space="preserve">now) and </w:t>
      </w:r>
      <w:r w:rsidR="00AE56E6" w:rsidRPr="004B5538">
        <w:rPr>
          <w:rFonts w:ascii="Times New Roman" w:eastAsia="Times New Roman" w:hAnsi="Times New Roman" w:cs="Times New Roman"/>
          <w:sz w:val="28"/>
          <w:szCs w:val="28"/>
          <w:lang w:val="en-US" w:eastAsia="uk-UA"/>
        </w:rPr>
        <w:t>“</w:t>
      </w:r>
      <w:r w:rsidR="00AE56E6" w:rsidRPr="004B5538">
        <w:rPr>
          <w:rFonts w:ascii="Times New Roman" w:eastAsia="Times New Roman" w:hAnsi="Times New Roman" w:cs="Times New Roman"/>
          <w:sz w:val="28"/>
          <w:szCs w:val="28"/>
          <w:lang w:eastAsia="uk-UA"/>
        </w:rPr>
        <w:t>W</w:t>
      </w:r>
      <w:r w:rsidR="00AE56E6" w:rsidRPr="004B5538">
        <w:rPr>
          <w:rFonts w:ascii="Times New Roman" w:eastAsia="Times New Roman" w:hAnsi="Times New Roman" w:cs="Times New Roman"/>
          <w:sz w:val="28"/>
          <w:szCs w:val="28"/>
          <w:lang w:val="en-US" w:eastAsia="uk-UA"/>
        </w:rPr>
        <w:t>”</w:t>
      </w:r>
      <w:r w:rsidRPr="00E97C80">
        <w:rPr>
          <w:rFonts w:ascii="Times New Roman" w:eastAsia="Times New Roman" w:hAnsi="Times New Roman" w:cs="Times New Roman"/>
          <w:sz w:val="28"/>
          <w:szCs w:val="28"/>
          <w:lang w:eastAsia="uk-UA"/>
        </w:rPr>
        <w:t xml:space="preserve"> (What I </w:t>
      </w:r>
      <w:r w:rsidRPr="00E97C80">
        <w:rPr>
          <w:rFonts w:ascii="Times New Roman" w:eastAsia="Times New Roman" w:hAnsi="Times New Roman" w:cs="Times New Roman"/>
          <w:bCs/>
          <w:sz w:val="28"/>
          <w:szCs w:val="28"/>
          <w:lang w:eastAsia="uk-UA"/>
        </w:rPr>
        <w:t>W</w:t>
      </w:r>
      <w:r w:rsidRPr="00E97C80">
        <w:rPr>
          <w:rFonts w:ascii="Times New Roman" w:eastAsia="Times New Roman" w:hAnsi="Times New Roman" w:cs="Times New Roman"/>
          <w:sz w:val="28"/>
          <w:szCs w:val="28"/>
          <w:lang w:eastAsia="uk-UA"/>
        </w:rPr>
        <w:t>ant to Know) columns before re</w:t>
      </w:r>
      <w:r w:rsidR="00AE56E6" w:rsidRPr="004B5538">
        <w:rPr>
          <w:rFonts w:ascii="Times New Roman" w:eastAsia="Times New Roman" w:hAnsi="Times New Roman" w:cs="Times New Roman"/>
          <w:sz w:val="28"/>
          <w:szCs w:val="28"/>
          <w:lang w:eastAsia="uk-UA"/>
        </w:rPr>
        <w:t xml:space="preserve">ading. The </w:t>
      </w:r>
      <w:r w:rsidR="00AE56E6" w:rsidRPr="004B5538">
        <w:rPr>
          <w:rFonts w:ascii="Times New Roman" w:eastAsia="Times New Roman" w:hAnsi="Times New Roman" w:cs="Times New Roman"/>
          <w:sz w:val="28"/>
          <w:szCs w:val="28"/>
          <w:lang w:val="en-US" w:eastAsia="uk-UA"/>
        </w:rPr>
        <w:t>“</w:t>
      </w:r>
      <w:r w:rsidR="00AE56E6" w:rsidRPr="004B5538">
        <w:rPr>
          <w:rFonts w:ascii="Times New Roman" w:eastAsia="Times New Roman" w:hAnsi="Times New Roman" w:cs="Times New Roman"/>
          <w:sz w:val="28"/>
          <w:szCs w:val="28"/>
          <w:lang w:eastAsia="uk-UA"/>
        </w:rPr>
        <w:t>L</w:t>
      </w:r>
      <w:r w:rsidR="00AE56E6" w:rsidRPr="004B5538">
        <w:rPr>
          <w:rFonts w:ascii="Times New Roman" w:eastAsia="Times New Roman" w:hAnsi="Times New Roman" w:cs="Times New Roman"/>
          <w:sz w:val="28"/>
          <w:szCs w:val="28"/>
          <w:lang w:val="en-US" w:eastAsia="uk-UA"/>
        </w:rPr>
        <w:t>”</w:t>
      </w:r>
      <w:r w:rsidRPr="00E97C80">
        <w:rPr>
          <w:rFonts w:ascii="Times New Roman" w:eastAsia="Times New Roman" w:hAnsi="Times New Roman" w:cs="Times New Roman"/>
          <w:sz w:val="28"/>
          <w:szCs w:val="28"/>
          <w:lang w:eastAsia="uk-UA"/>
        </w:rPr>
        <w:t xml:space="preserve"> (What I </w:t>
      </w:r>
      <w:r w:rsidRPr="00E97C80">
        <w:rPr>
          <w:rFonts w:ascii="Times New Roman" w:eastAsia="Times New Roman" w:hAnsi="Times New Roman" w:cs="Times New Roman"/>
          <w:bCs/>
          <w:sz w:val="28"/>
          <w:szCs w:val="28"/>
          <w:lang w:eastAsia="uk-UA"/>
        </w:rPr>
        <w:t>L</w:t>
      </w:r>
      <w:r w:rsidRPr="00E97C80">
        <w:rPr>
          <w:rFonts w:ascii="Times New Roman" w:eastAsia="Times New Roman" w:hAnsi="Times New Roman" w:cs="Times New Roman"/>
          <w:sz w:val="28"/>
          <w:szCs w:val="28"/>
          <w:lang w:eastAsia="uk-UA"/>
        </w:rPr>
        <w:t>earned) is completed afterward.</w:t>
      </w:r>
    </w:p>
    <w:p w:rsidR="00920898" w:rsidRPr="00E97C80" w:rsidRDefault="00AE56E6" w:rsidP="002F27D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4B5538">
        <w:rPr>
          <w:rFonts w:ascii="Times New Roman" w:eastAsia="Times New Roman" w:hAnsi="Times New Roman" w:cs="Times New Roman"/>
          <w:bCs/>
          <w:i/>
          <w:sz w:val="28"/>
          <w:szCs w:val="28"/>
          <w:lang w:val="en-US" w:eastAsia="uk-UA"/>
        </w:rPr>
        <w:t>a</w:t>
      </w:r>
      <w:r w:rsidRPr="004B5538">
        <w:rPr>
          <w:rFonts w:ascii="Times New Roman" w:eastAsia="Times New Roman" w:hAnsi="Times New Roman" w:cs="Times New Roman"/>
          <w:bCs/>
          <w:i/>
          <w:sz w:val="28"/>
          <w:szCs w:val="28"/>
          <w:lang w:eastAsia="uk-UA"/>
        </w:rPr>
        <w:t>nticipation g</w:t>
      </w:r>
      <w:r w:rsidR="00920898" w:rsidRPr="00E97C80">
        <w:rPr>
          <w:rFonts w:ascii="Times New Roman" w:eastAsia="Times New Roman" w:hAnsi="Times New Roman" w:cs="Times New Roman"/>
          <w:bCs/>
          <w:i/>
          <w:sz w:val="28"/>
          <w:szCs w:val="28"/>
          <w:lang w:eastAsia="uk-UA"/>
        </w:rPr>
        <w:t>uides:</w:t>
      </w:r>
      <w:r w:rsidR="00EC4D3F" w:rsidRPr="004B5538">
        <w:rPr>
          <w:rFonts w:ascii="Times New Roman" w:eastAsia="Times New Roman" w:hAnsi="Times New Roman" w:cs="Times New Roman"/>
          <w:sz w:val="28"/>
          <w:szCs w:val="28"/>
          <w:lang w:eastAsia="uk-UA"/>
        </w:rPr>
        <w:t xml:space="preserve"> a</w:t>
      </w:r>
      <w:r w:rsidR="00920898" w:rsidRPr="00E97C80">
        <w:rPr>
          <w:rFonts w:ascii="Times New Roman" w:eastAsia="Times New Roman" w:hAnsi="Times New Roman" w:cs="Times New Roman"/>
          <w:sz w:val="28"/>
          <w:szCs w:val="28"/>
          <w:lang w:eastAsia="uk-UA"/>
        </w:rPr>
        <w:t xml:space="preserve"> set of statements related to the text's themes or content are presented. Students agree or disagree with each statement and discuss their reasoning. This sparks curiosity and makes them think critically about the topic </w:t>
      </w:r>
      <w:r w:rsidR="00920898" w:rsidRPr="00E97C80">
        <w:rPr>
          <w:rFonts w:ascii="Times New Roman" w:eastAsia="Times New Roman" w:hAnsi="Times New Roman" w:cs="Times New Roman"/>
          <w:i/>
          <w:iCs/>
          <w:sz w:val="28"/>
          <w:szCs w:val="28"/>
          <w:lang w:eastAsia="uk-UA"/>
        </w:rPr>
        <w:t>before</w:t>
      </w:r>
      <w:r w:rsidR="00920898" w:rsidRPr="00E97C80">
        <w:rPr>
          <w:rFonts w:ascii="Times New Roman" w:eastAsia="Times New Roman" w:hAnsi="Times New Roman" w:cs="Times New Roman"/>
          <w:sz w:val="28"/>
          <w:szCs w:val="28"/>
          <w:lang w:eastAsia="uk-UA"/>
        </w:rPr>
        <w:t xml:space="preserve"> they even read it.</w:t>
      </w:r>
    </w:p>
    <w:p w:rsidR="00920898" w:rsidRPr="004B5538" w:rsidRDefault="00AE56E6" w:rsidP="002F27D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4B5538">
        <w:rPr>
          <w:rFonts w:ascii="Times New Roman" w:eastAsia="Times New Roman" w:hAnsi="Times New Roman" w:cs="Times New Roman"/>
          <w:bCs/>
          <w:i/>
          <w:sz w:val="28"/>
          <w:szCs w:val="28"/>
          <w:lang w:val="en-US" w:eastAsia="uk-UA"/>
        </w:rPr>
        <w:t>q</w:t>
      </w:r>
      <w:r w:rsidRPr="004B5538">
        <w:rPr>
          <w:rFonts w:ascii="Times New Roman" w:eastAsia="Times New Roman" w:hAnsi="Times New Roman" w:cs="Times New Roman"/>
          <w:bCs/>
          <w:i/>
          <w:sz w:val="28"/>
          <w:szCs w:val="28"/>
          <w:lang w:eastAsia="uk-UA"/>
        </w:rPr>
        <w:t>uickwrite/</w:t>
      </w:r>
      <w:r w:rsidRPr="004B5538">
        <w:rPr>
          <w:rFonts w:ascii="Times New Roman" w:eastAsia="Times New Roman" w:hAnsi="Times New Roman" w:cs="Times New Roman"/>
          <w:bCs/>
          <w:i/>
          <w:sz w:val="28"/>
          <w:szCs w:val="28"/>
          <w:lang w:val="en-US" w:eastAsia="uk-UA"/>
        </w:rPr>
        <w:t>f</w:t>
      </w:r>
      <w:r w:rsidRPr="004B5538">
        <w:rPr>
          <w:rFonts w:ascii="Times New Roman" w:eastAsia="Times New Roman" w:hAnsi="Times New Roman" w:cs="Times New Roman"/>
          <w:bCs/>
          <w:i/>
          <w:sz w:val="28"/>
          <w:szCs w:val="28"/>
          <w:lang w:eastAsia="uk-UA"/>
        </w:rPr>
        <w:t>ree w</w:t>
      </w:r>
      <w:r w:rsidR="00920898" w:rsidRPr="00E97C80">
        <w:rPr>
          <w:rFonts w:ascii="Times New Roman" w:eastAsia="Times New Roman" w:hAnsi="Times New Roman" w:cs="Times New Roman"/>
          <w:bCs/>
          <w:i/>
          <w:sz w:val="28"/>
          <w:szCs w:val="28"/>
          <w:lang w:eastAsia="uk-UA"/>
        </w:rPr>
        <w:t>riting:</w:t>
      </w:r>
      <w:r w:rsidRPr="004B5538">
        <w:rPr>
          <w:rFonts w:ascii="Times New Roman" w:eastAsia="Times New Roman" w:hAnsi="Times New Roman" w:cs="Times New Roman"/>
          <w:sz w:val="28"/>
          <w:szCs w:val="28"/>
          <w:lang w:eastAsia="uk-UA"/>
        </w:rPr>
        <w:t xml:space="preserve"> s</w:t>
      </w:r>
      <w:r w:rsidR="00920898" w:rsidRPr="00E97C80">
        <w:rPr>
          <w:rFonts w:ascii="Times New Roman" w:eastAsia="Times New Roman" w:hAnsi="Times New Roman" w:cs="Times New Roman"/>
          <w:sz w:val="28"/>
          <w:szCs w:val="28"/>
          <w:lang w:eastAsia="uk-UA"/>
        </w:rPr>
        <w:t>tudents write non-stop for a short time (e.g., 2-5 minutes) about a topic or question related to the text.</w:t>
      </w:r>
    </w:p>
    <w:p w:rsidR="00AE56E6" w:rsidRPr="004B5538" w:rsidRDefault="006E591A" w:rsidP="004B5538">
      <w:pPr>
        <w:spacing w:after="0" w:line="360" w:lineRule="auto"/>
        <w:ind w:firstLine="709"/>
        <w:jc w:val="both"/>
        <w:rPr>
          <w:rFonts w:ascii="Times New Roman" w:eastAsia="Times New Roman" w:hAnsi="Times New Roman" w:cs="Times New Roman"/>
          <w:sz w:val="28"/>
          <w:szCs w:val="28"/>
          <w:lang w:eastAsia="uk-UA"/>
        </w:rPr>
      </w:pPr>
      <w:r w:rsidRPr="004B5538">
        <w:rPr>
          <w:rFonts w:ascii="Times New Roman" w:hAnsi="Times New Roman" w:cs="Times New Roman"/>
          <w:sz w:val="28"/>
          <w:szCs w:val="28"/>
          <w:lang w:val="en-US"/>
        </w:rPr>
        <w:t>These activities h</w:t>
      </w:r>
      <w:r w:rsidRPr="004B5538">
        <w:rPr>
          <w:rFonts w:ascii="Times New Roman" w:hAnsi="Times New Roman" w:cs="Times New Roman"/>
          <w:sz w:val="28"/>
          <w:szCs w:val="28"/>
        </w:rPr>
        <w:t>elp students connect new content to what they already know, reducing cognitive load.</w:t>
      </w:r>
    </w:p>
    <w:p w:rsidR="006E591A" w:rsidRPr="004B5538" w:rsidRDefault="006E591A" w:rsidP="004B5538">
      <w:pPr>
        <w:spacing w:after="0" w:line="360" w:lineRule="auto"/>
        <w:ind w:firstLine="709"/>
        <w:jc w:val="both"/>
        <w:rPr>
          <w:rFonts w:ascii="Times New Roman" w:eastAsia="Times New Roman" w:hAnsi="Times New Roman" w:cs="Times New Roman"/>
          <w:sz w:val="28"/>
          <w:szCs w:val="28"/>
          <w:lang w:eastAsia="uk-UA"/>
        </w:rPr>
      </w:pPr>
      <w:r w:rsidRPr="004B5538">
        <w:rPr>
          <w:rFonts w:ascii="Times New Roman" w:hAnsi="Times New Roman" w:cs="Times New Roman"/>
          <w:bCs/>
          <w:i/>
          <w:sz w:val="28"/>
          <w:szCs w:val="28"/>
          <w:lang w:val="en-US"/>
        </w:rPr>
        <w:t>To p</w:t>
      </w:r>
      <w:r w:rsidRPr="004B5538">
        <w:rPr>
          <w:rFonts w:ascii="Times New Roman" w:hAnsi="Times New Roman" w:cs="Times New Roman"/>
          <w:bCs/>
          <w:i/>
          <w:sz w:val="28"/>
          <w:szCs w:val="28"/>
        </w:rPr>
        <w:t>review and predict</w:t>
      </w:r>
      <w:r w:rsidRPr="004B5538">
        <w:rPr>
          <w:rFonts w:ascii="Times New Roman" w:hAnsi="Times New Roman" w:cs="Times New Roman"/>
          <w:bCs/>
          <w:i/>
          <w:sz w:val="28"/>
          <w:szCs w:val="28"/>
          <w:lang w:val="en-US"/>
        </w:rPr>
        <w:t xml:space="preserve">: </w:t>
      </w:r>
    </w:p>
    <w:p w:rsidR="006E591A" w:rsidRPr="004B5538" w:rsidRDefault="00EC4D3F" w:rsidP="002F27D3">
      <w:pPr>
        <w:pStyle w:val="a3"/>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4B5538">
        <w:rPr>
          <w:rFonts w:ascii="Times New Roman" w:eastAsia="Times New Roman" w:hAnsi="Times New Roman" w:cs="Times New Roman"/>
          <w:bCs/>
          <w:i/>
          <w:sz w:val="28"/>
          <w:szCs w:val="28"/>
          <w:lang w:val="en-US" w:eastAsia="uk-UA"/>
        </w:rPr>
        <w:t>t</w:t>
      </w:r>
      <w:r w:rsidRPr="004B5538">
        <w:rPr>
          <w:rFonts w:ascii="Times New Roman" w:eastAsia="Times New Roman" w:hAnsi="Times New Roman" w:cs="Times New Roman"/>
          <w:bCs/>
          <w:i/>
          <w:sz w:val="28"/>
          <w:szCs w:val="28"/>
          <w:lang w:eastAsia="uk-UA"/>
        </w:rPr>
        <w:t>ext feature w</w:t>
      </w:r>
      <w:r w:rsidR="006E591A" w:rsidRPr="004B5538">
        <w:rPr>
          <w:rFonts w:ascii="Times New Roman" w:eastAsia="Times New Roman" w:hAnsi="Times New Roman" w:cs="Times New Roman"/>
          <w:bCs/>
          <w:i/>
          <w:sz w:val="28"/>
          <w:szCs w:val="28"/>
          <w:lang w:eastAsia="uk-UA"/>
        </w:rPr>
        <w:t>alk:</w:t>
      </w:r>
      <w:r w:rsidRPr="004B5538">
        <w:rPr>
          <w:rFonts w:ascii="Times New Roman" w:eastAsia="Times New Roman" w:hAnsi="Times New Roman" w:cs="Times New Roman"/>
          <w:sz w:val="28"/>
          <w:szCs w:val="28"/>
          <w:lang w:eastAsia="uk-UA"/>
        </w:rPr>
        <w:t xml:space="preserve"> s</w:t>
      </w:r>
      <w:r w:rsidR="006E591A" w:rsidRPr="004B5538">
        <w:rPr>
          <w:rFonts w:ascii="Times New Roman" w:eastAsia="Times New Roman" w:hAnsi="Times New Roman" w:cs="Times New Roman"/>
          <w:sz w:val="28"/>
          <w:szCs w:val="28"/>
          <w:lang w:eastAsia="uk-UA"/>
        </w:rPr>
        <w:t xml:space="preserve">tudents examine the </w:t>
      </w:r>
      <w:r w:rsidR="006E591A" w:rsidRPr="004B5538">
        <w:rPr>
          <w:rFonts w:ascii="Times New Roman" w:eastAsia="Times New Roman" w:hAnsi="Times New Roman" w:cs="Times New Roman"/>
          <w:bCs/>
          <w:sz w:val="28"/>
          <w:szCs w:val="28"/>
          <w:lang w:eastAsia="uk-UA"/>
        </w:rPr>
        <w:t>title, headings, subheadings, captions, images, graphs, bolded words, and introduction/conclusion</w:t>
      </w:r>
      <w:r w:rsidR="006E591A" w:rsidRPr="004B5538">
        <w:rPr>
          <w:rFonts w:ascii="Times New Roman" w:eastAsia="Times New Roman" w:hAnsi="Times New Roman" w:cs="Times New Roman"/>
          <w:sz w:val="28"/>
          <w:szCs w:val="28"/>
          <w:lang w:eastAsia="uk-UA"/>
        </w:rPr>
        <w:t xml:space="preserve"> to predict the text's content and structure.</w:t>
      </w:r>
    </w:p>
    <w:p w:rsidR="006E591A" w:rsidRPr="00E97C80" w:rsidRDefault="00EC4D3F" w:rsidP="002F27D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4B5538">
        <w:rPr>
          <w:rFonts w:ascii="Times New Roman" w:eastAsia="Times New Roman" w:hAnsi="Times New Roman" w:cs="Times New Roman"/>
          <w:bCs/>
          <w:i/>
          <w:sz w:val="28"/>
          <w:szCs w:val="28"/>
          <w:lang w:val="en-US" w:eastAsia="uk-UA"/>
        </w:rPr>
        <w:t>s</w:t>
      </w:r>
      <w:r w:rsidRPr="004B5538">
        <w:rPr>
          <w:rFonts w:ascii="Times New Roman" w:eastAsia="Times New Roman" w:hAnsi="Times New Roman" w:cs="Times New Roman"/>
          <w:bCs/>
          <w:i/>
          <w:sz w:val="28"/>
          <w:szCs w:val="28"/>
          <w:lang w:eastAsia="uk-UA"/>
        </w:rPr>
        <w:t>kimming and s</w:t>
      </w:r>
      <w:r w:rsidR="006E591A" w:rsidRPr="00E97C80">
        <w:rPr>
          <w:rFonts w:ascii="Times New Roman" w:eastAsia="Times New Roman" w:hAnsi="Times New Roman" w:cs="Times New Roman"/>
          <w:bCs/>
          <w:i/>
          <w:sz w:val="28"/>
          <w:szCs w:val="28"/>
          <w:lang w:eastAsia="uk-UA"/>
        </w:rPr>
        <w:t>canning:</w:t>
      </w:r>
      <w:r w:rsidRPr="004B5538">
        <w:rPr>
          <w:rFonts w:ascii="Times New Roman" w:eastAsia="Times New Roman" w:hAnsi="Times New Roman" w:cs="Times New Roman"/>
          <w:sz w:val="28"/>
          <w:szCs w:val="28"/>
          <w:lang w:eastAsia="uk-UA"/>
        </w:rPr>
        <w:t xml:space="preserve"> s</w:t>
      </w:r>
      <w:r w:rsidR="006E591A" w:rsidRPr="00E97C80">
        <w:rPr>
          <w:rFonts w:ascii="Times New Roman" w:eastAsia="Times New Roman" w:hAnsi="Times New Roman" w:cs="Times New Roman"/>
          <w:sz w:val="28"/>
          <w:szCs w:val="28"/>
          <w:lang w:eastAsia="uk-UA"/>
        </w:rPr>
        <w:t>tudents quickly look over the text to identify main ideas, key terms, or general organization without reading every word.</w:t>
      </w:r>
    </w:p>
    <w:p w:rsidR="006E591A" w:rsidRPr="00E97C80" w:rsidRDefault="00EC4D3F" w:rsidP="002F27D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4B5538">
        <w:rPr>
          <w:rFonts w:ascii="Times New Roman" w:eastAsia="Times New Roman" w:hAnsi="Times New Roman" w:cs="Times New Roman"/>
          <w:bCs/>
          <w:i/>
          <w:sz w:val="28"/>
          <w:szCs w:val="28"/>
          <w:lang w:val="en-US" w:eastAsia="uk-UA"/>
        </w:rPr>
        <w:lastRenderedPageBreak/>
        <w:t>m</w:t>
      </w:r>
      <w:r w:rsidRPr="004B5538">
        <w:rPr>
          <w:rFonts w:ascii="Times New Roman" w:eastAsia="Times New Roman" w:hAnsi="Times New Roman" w:cs="Times New Roman"/>
          <w:bCs/>
          <w:i/>
          <w:sz w:val="28"/>
          <w:szCs w:val="28"/>
          <w:lang w:eastAsia="uk-UA"/>
        </w:rPr>
        <w:t>aking p</w:t>
      </w:r>
      <w:r w:rsidR="006E591A" w:rsidRPr="00E97C80">
        <w:rPr>
          <w:rFonts w:ascii="Times New Roman" w:eastAsia="Times New Roman" w:hAnsi="Times New Roman" w:cs="Times New Roman"/>
          <w:bCs/>
          <w:i/>
          <w:sz w:val="28"/>
          <w:szCs w:val="28"/>
          <w:lang w:eastAsia="uk-UA"/>
        </w:rPr>
        <w:t>redictions:</w:t>
      </w:r>
      <w:r w:rsidRPr="004B5538">
        <w:rPr>
          <w:rFonts w:ascii="Times New Roman" w:eastAsia="Times New Roman" w:hAnsi="Times New Roman" w:cs="Times New Roman"/>
          <w:sz w:val="28"/>
          <w:szCs w:val="28"/>
          <w:lang w:eastAsia="uk-UA"/>
        </w:rPr>
        <w:t xml:space="preserve"> </w:t>
      </w:r>
      <w:r w:rsidRPr="004B5538">
        <w:rPr>
          <w:rFonts w:ascii="Times New Roman" w:eastAsia="Times New Roman" w:hAnsi="Times New Roman" w:cs="Times New Roman"/>
          <w:sz w:val="28"/>
          <w:szCs w:val="28"/>
          <w:lang w:val="en-US" w:eastAsia="uk-UA"/>
        </w:rPr>
        <w:t>b</w:t>
      </w:r>
      <w:r w:rsidR="006E591A" w:rsidRPr="00E97C80">
        <w:rPr>
          <w:rFonts w:ascii="Times New Roman" w:eastAsia="Times New Roman" w:hAnsi="Times New Roman" w:cs="Times New Roman"/>
          <w:sz w:val="28"/>
          <w:szCs w:val="28"/>
          <w:lang w:eastAsia="uk-UA"/>
        </w:rPr>
        <w:t>ased on the title, cover, or text features, students predict what the text will be about, what problems might arise, or what information they expect to find.</w:t>
      </w:r>
    </w:p>
    <w:p w:rsidR="006E591A" w:rsidRPr="00E97C80" w:rsidRDefault="00EC4D3F" w:rsidP="002F27D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4B5538">
        <w:rPr>
          <w:rFonts w:ascii="Times New Roman" w:eastAsia="Times New Roman" w:hAnsi="Times New Roman" w:cs="Times New Roman"/>
          <w:bCs/>
          <w:i/>
          <w:sz w:val="28"/>
          <w:szCs w:val="28"/>
          <w:lang w:val="en-US" w:eastAsia="uk-UA"/>
        </w:rPr>
        <w:t>p</w:t>
      </w:r>
      <w:r w:rsidRPr="004B5538">
        <w:rPr>
          <w:rFonts w:ascii="Times New Roman" w:eastAsia="Times New Roman" w:hAnsi="Times New Roman" w:cs="Times New Roman"/>
          <w:bCs/>
          <w:i/>
          <w:sz w:val="28"/>
          <w:szCs w:val="28"/>
          <w:lang w:eastAsia="uk-UA"/>
        </w:rPr>
        <w:t>icture/illustration a</w:t>
      </w:r>
      <w:r w:rsidR="006E591A" w:rsidRPr="00E97C80">
        <w:rPr>
          <w:rFonts w:ascii="Times New Roman" w:eastAsia="Times New Roman" w:hAnsi="Times New Roman" w:cs="Times New Roman"/>
          <w:bCs/>
          <w:i/>
          <w:sz w:val="28"/>
          <w:szCs w:val="28"/>
          <w:lang w:eastAsia="uk-UA"/>
        </w:rPr>
        <w:t>nalysis:</w:t>
      </w:r>
      <w:r w:rsidRPr="004B5538">
        <w:rPr>
          <w:rFonts w:ascii="Times New Roman" w:eastAsia="Times New Roman" w:hAnsi="Times New Roman" w:cs="Times New Roman"/>
          <w:sz w:val="28"/>
          <w:szCs w:val="28"/>
          <w:lang w:eastAsia="uk-UA"/>
        </w:rPr>
        <w:t xml:space="preserve"> </w:t>
      </w:r>
      <w:r w:rsidRPr="004B5538">
        <w:rPr>
          <w:rFonts w:ascii="Times New Roman" w:eastAsia="Times New Roman" w:hAnsi="Times New Roman" w:cs="Times New Roman"/>
          <w:sz w:val="28"/>
          <w:szCs w:val="28"/>
          <w:lang w:val="en-US" w:eastAsia="uk-UA"/>
        </w:rPr>
        <w:t>s</w:t>
      </w:r>
      <w:r w:rsidR="006E591A" w:rsidRPr="00E97C80">
        <w:rPr>
          <w:rFonts w:ascii="Times New Roman" w:eastAsia="Times New Roman" w:hAnsi="Times New Roman" w:cs="Times New Roman"/>
          <w:sz w:val="28"/>
          <w:szCs w:val="28"/>
          <w:lang w:eastAsia="uk-UA"/>
        </w:rPr>
        <w:t>tudents analyze any visual aids and discuss their connection to the text's potential content.</w:t>
      </w:r>
    </w:p>
    <w:p w:rsidR="00EC4D3F" w:rsidRPr="004B5538" w:rsidRDefault="006E591A" w:rsidP="004B5538">
      <w:pPr>
        <w:spacing w:after="0" w:line="360" w:lineRule="auto"/>
        <w:ind w:firstLine="709"/>
        <w:jc w:val="both"/>
        <w:rPr>
          <w:rFonts w:ascii="Times New Roman" w:eastAsia="Times New Roman" w:hAnsi="Times New Roman" w:cs="Times New Roman"/>
          <w:sz w:val="28"/>
          <w:szCs w:val="28"/>
          <w:lang w:eastAsia="uk-UA"/>
        </w:rPr>
      </w:pPr>
      <w:r w:rsidRPr="004B5538">
        <w:rPr>
          <w:rFonts w:ascii="Times New Roman" w:eastAsia="Times New Roman" w:hAnsi="Times New Roman" w:cs="Times New Roman"/>
          <w:sz w:val="28"/>
          <w:szCs w:val="28"/>
          <w:lang w:eastAsia="uk-UA"/>
        </w:rPr>
        <w:t>These tasks help students get a general sense of what the text is about and how it's organized.</w:t>
      </w:r>
    </w:p>
    <w:p w:rsidR="00AE56E6" w:rsidRPr="004B5538" w:rsidRDefault="00AE56E6" w:rsidP="004B5538">
      <w:pPr>
        <w:spacing w:after="0" w:line="360" w:lineRule="auto"/>
        <w:ind w:firstLine="709"/>
        <w:jc w:val="both"/>
        <w:rPr>
          <w:rFonts w:ascii="Times New Roman" w:eastAsia="Times New Roman" w:hAnsi="Times New Roman" w:cs="Times New Roman"/>
          <w:i/>
          <w:sz w:val="28"/>
          <w:szCs w:val="28"/>
          <w:lang w:eastAsia="uk-UA"/>
        </w:rPr>
      </w:pPr>
      <w:r w:rsidRPr="004B5538">
        <w:rPr>
          <w:rFonts w:ascii="Times New Roman" w:hAnsi="Times New Roman" w:cs="Times New Roman"/>
          <w:i/>
          <w:sz w:val="28"/>
          <w:szCs w:val="28"/>
          <w:lang w:val="en-US"/>
        </w:rPr>
        <w:t>Building Vocabulary and Concepts:</w:t>
      </w:r>
    </w:p>
    <w:p w:rsidR="00EC4D3F" w:rsidRPr="004B5538" w:rsidRDefault="00EC4D3F" w:rsidP="002F27D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4B5538">
        <w:rPr>
          <w:rFonts w:ascii="Times New Roman" w:hAnsi="Times New Roman" w:cs="Times New Roman"/>
          <w:bCs/>
          <w:i/>
          <w:sz w:val="28"/>
          <w:szCs w:val="28"/>
          <w:lang w:val="en-US"/>
        </w:rPr>
        <w:t>v</w:t>
      </w:r>
      <w:r w:rsidRPr="004B5538">
        <w:rPr>
          <w:rFonts w:ascii="Times New Roman" w:hAnsi="Times New Roman" w:cs="Times New Roman"/>
          <w:bCs/>
          <w:i/>
          <w:sz w:val="28"/>
          <w:szCs w:val="28"/>
        </w:rPr>
        <w:t>ocabulary introduction</w:t>
      </w:r>
      <w:r w:rsidRPr="004B5538">
        <w:rPr>
          <w:rFonts w:ascii="Times New Roman" w:hAnsi="Times New Roman" w:cs="Times New Roman"/>
          <w:bCs/>
          <w:i/>
          <w:sz w:val="28"/>
          <w:szCs w:val="28"/>
          <w:lang w:val="en-US"/>
        </w:rPr>
        <w:t>:</w:t>
      </w:r>
      <w:r w:rsidRPr="004B5538">
        <w:rPr>
          <w:rFonts w:ascii="Times New Roman" w:hAnsi="Times New Roman" w:cs="Times New Roman"/>
          <w:bCs/>
          <w:sz w:val="28"/>
          <w:szCs w:val="28"/>
          <w:lang w:val="en-US"/>
        </w:rPr>
        <w:t xml:space="preserve"> </w:t>
      </w:r>
      <w:r w:rsidRPr="004B5538">
        <w:rPr>
          <w:rFonts w:ascii="Times New Roman" w:hAnsi="Times New Roman" w:cs="Times New Roman"/>
          <w:sz w:val="28"/>
          <w:szCs w:val="28"/>
        </w:rPr>
        <w:t>the teacher presents and defines 5-10 essential, high-utility words from the text, often with examples.</w:t>
      </w:r>
    </w:p>
    <w:p w:rsidR="00EC4D3F" w:rsidRPr="004B5538" w:rsidRDefault="00EC4D3F" w:rsidP="002F27D3">
      <w:pPr>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4B5538">
        <w:rPr>
          <w:rFonts w:ascii="Times New Roman" w:hAnsi="Times New Roman" w:cs="Times New Roman"/>
          <w:bCs/>
          <w:i/>
          <w:sz w:val="28"/>
          <w:szCs w:val="28"/>
          <w:lang w:val="en-US"/>
        </w:rPr>
        <w:t>c</w:t>
      </w:r>
      <w:r w:rsidRPr="004B5538">
        <w:rPr>
          <w:rFonts w:ascii="Times New Roman" w:hAnsi="Times New Roman" w:cs="Times New Roman"/>
          <w:bCs/>
          <w:i/>
          <w:sz w:val="28"/>
          <w:szCs w:val="28"/>
        </w:rPr>
        <w:t>oncept maps/webs</w:t>
      </w:r>
      <w:r w:rsidRPr="004B5538">
        <w:rPr>
          <w:rFonts w:ascii="Times New Roman" w:hAnsi="Times New Roman" w:cs="Times New Roman"/>
          <w:bCs/>
          <w:i/>
          <w:sz w:val="28"/>
          <w:szCs w:val="28"/>
          <w:lang w:val="en-US"/>
        </w:rPr>
        <w:t xml:space="preserve">: </w:t>
      </w:r>
      <w:r w:rsidRPr="004B5538">
        <w:rPr>
          <w:rFonts w:ascii="Times New Roman" w:hAnsi="Times New Roman" w:cs="Times New Roman"/>
          <w:sz w:val="28"/>
          <w:szCs w:val="28"/>
        </w:rPr>
        <w:t>students create a visual diagram connecting related ideas and concepts about the topic.</w:t>
      </w:r>
    </w:p>
    <w:p w:rsidR="00E97C80" w:rsidRPr="004B5538" w:rsidRDefault="00EC4D3F" w:rsidP="004B5538">
      <w:pPr>
        <w:pStyle w:val="af0"/>
        <w:spacing w:before="0" w:beforeAutospacing="0" w:after="0" w:afterAutospacing="0" w:line="360" w:lineRule="auto"/>
        <w:ind w:firstLine="851"/>
        <w:jc w:val="both"/>
        <w:rPr>
          <w:sz w:val="28"/>
          <w:szCs w:val="28"/>
          <w:lang w:val="en-US"/>
        </w:rPr>
      </w:pPr>
      <w:r w:rsidRPr="004B5538">
        <w:rPr>
          <w:sz w:val="28"/>
          <w:szCs w:val="28"/>
          <w:lang w:val="en-US"/>
        </w:rPr>
        <w:t>Activities focused on key language ensure comprehension isn't blocked by unknown words.</w:t>
      </w:r>
    </w:p>
    <w:p w:rsidR="00E160D0" w:rsidRPr="004B5538" w:rsidRDefault="00826192" w:rsidP="004B5538">
      <w:pPr>
        <w:spacing w:after="0" w:line="360" w:lineRule="auto"/>
        <w:ind w:firstLine="567"/>
        <w:jc w:val="both"/>
        <w:rPr>
          <w:rFonts w:ascii="Times New Roman" w:hAnsi="Times New Roman" w:cs="Times New Roman"/>
          <w:i/>
          <w:sz w:val="28"/>
          <w:szCs w:val="28"/>
          <w:lang w:val="en-US"/>
        </w:rPr>
      </w:pPr>
      <w:r w:rsidRPr="004B5538">
        <w:rPr>
          <w:rFonts w:ascii="Times New Roman" w:hAnsi="Times New Roman" w:cs="Times New Roman"/>
          <w:i/>
          <w:sz w:val="28"/>
          <w:szCs w:val="28"/>
        </w:rPr>
        <w:t>2. While-reading (Text) Stage</w:t>
      </w:r>
      <w:r w:rsidR="00E160D0" w:rsidRPr="004B5538">
        <w:rPr>
          <w:rFonts w:ascii="Times New Roman" w:hAnsi="Times New Roman" w:cs="Times New Roman"/>
          <w:i/>
          <w:sz w:val="28"/>
          <w:szCs w:val="28"/>
          <w:lang w:val="en-US"/>
        </w:rPr>
        <w:t xml:space="preserve">. </w:t>
      </w:r>
      <w:r w:rsidRPr="004B5538">
        <w:rPr>
          <w:rFonts w:ascii="Times New Roman" w:hAnsi="Times New Roman" w:cs="Times New Roman"/>
          <w:sz w:val="28"/>
          <w:szCs w:val="28"/>
        </w:rPr>
        <w:t xml:space="preserve">This stage focuses on active engagement with the text and developing essential reading strategies for comprehension. </w:t>
      </w:r>
    </w:p>
    <w:p w:rsidR="00E160D0" w:rsidRPr="004B5538" w:rsidRDefault="00E160D0" w:rsidP="004B5538">
      <w:pPr>
        <w:spacing w:after="0" w:line="360" w:lineRule="auto"/>
        <w:ind w:firstLine="567"/>
        <w:jc w:val="both"/>
        <w:rPr>
          <w:rFonts w:ascii="Times New Roman" w:hAnsi="Times New Roman" w:cs="Times New Roman"/>
          <w:i/>
          <w:sz w:val="28"/>
          <w:szCs w:val="28"/>
          <w:lang w:val="en-US"/>
        </w:rPr>
      </w:pPr>
      <w:r w:rsidRPr="004B5538">
        <w:rPr>
          <w:rFonts w:ascii="Times New Roman" w:hAnsi="Times New Roman" w:cs="Times New Roman"/>
          <w:i/>
          <w:sz w:val="28"/>
          <w:szCs w:val="28"/>
        </w:rPr>
        <w:t>Core While-Reading Strategies</w:t>
      </w:r>
      <w:r w:rsidRPr="004B5538">
        <w:rPr>
          <w:rFonts w:ascii="Times New Roman" w:hAnsi="Times New Roman" w:cs="Times New Roman"/>
          <w:i/>
          <w:sz w:val="28"/>
          <w:szCs w:val="28"/>
          <w:lang w:val="en-US"/>
        </w:rPr>
        <w:t>:</w:t>
      </w:r>
    </w:p>
    <w:p w:rsidR="00E160D0" w:rsidRPr="004B5538" w:rsidRDefault="00E160D0"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t>annotation:</w:t>
      </w:r>
      <w:r w:rsidRPr="004B5538">
        <w:rPr>
          <w:sz w:val="28"/>
          <w:szCs w:val="28"/>
          <w:lang w:val="en-US"/>
        </w:rPr>
        <w:t xml:space="preserve"> this is the most direct form of active reading. It involves </w:t>
      </w:r>
      <w:r w:rsidRPr="004B5538">
        <w:rPr>
          <w:bCs/>
          <w:sz w:val="28"/>
          <w:szCs w:val="28"/>
          <w:lang w:val="en-US"/>
        </w:rPr>
        <w:t>marking up the text</w:t>
      </w:r>
      <w:r w:rsidRPr="004B5538">
        <w:rPr>
          <w:sz w:val="28"/>
          <w:szCs w:val="28"/>
          <w:lang w:val="en-US"/>
        </w:rPr>
        <w:t xml:space="preserve"> with symbols, highlights, underlining, and notes in the margins. Readers may use: </w:t>
      </w:r>
      <w:r w:rsidRPr="004B5538">
        <w:rPr>
          <w:bCs/>
          <w:sz w:val="28"/>
          <w:szCs w:val="28"/>
          <w:lang w:val="en-US"/>
        </w:rPr>
        <w:t>underlining/highlighting</w:t>
      </w:r>
      <w:r w:rsidRPr="004B5538">
        <w:rPr>
          <w:sz w:val="28"/>
          <w:szCs w:val="28"/>
          <w:lang w:val="en-US"/>
        </w:rPr>
        <w:t xml:space="preserve"> for main ideas, key terms, or important details; </w:t>
      </w:r>
      <w:r w:rsidRPr="004B5538">
        <w:rPr>
          <w:bCs/>
          <w:sz w:val="28"/>
          <w:szCs w:val="28"/>
          <w:lang w:val="en-US"/>
        </w:rPr>
        <w:t>question marks</w:t>
      </w:r>
      <w:r w:rsidRPr="004B5538">
        <w:rPr>
          <w:sz w:val="28"/>
          <w:szCs w:val="28"/>
          <w:lang w:val="en-US"/>
        </w:rPr>
        <w:t xml:space="preserve"> for confusing or unclear parts; e</w:t>
      </w:r>
      <w:r w:rsidRPr="004B5538">
        <w:rPr>
          <w:bCs/>
          <w:sz w:val="28"/>
          <w:szCs w:val="28"/>
          <w:lang w:val="en-US"/>
        </w:rPr>
        <w:t xml:space="preserve">xclamation points </w:t>
      </w:r>
      <w:r w:rsidRPr="004B5538">
        <w:rPr>
          <w:sz w:val="28"/>
          <w:szCs w:val="28"/>
          <w:lang w:val="en-US"/>
        </w:rPr>
        <w:t>for surprising or important information; m</w:t>
      </w:r>
      <w:r w:rsidR="00812E98" w:rsidRPr="004B5538">
        <w:rPr>
          <w:bCs/>
          <w:sz w:val="28"/>
          <w:szCs w:val="28"/>
          <w:lang w:val="en-US"/>
        </w:rPr>
        <w:t>arginal n</w:t>
      </w:r>
      <w:r w:rsidRPr="004B5538">
        <w:rPr>
          <w:bCs/>
          <w:sz w:val="28"/>
          <w:szCs w:val="28"/>
          <w:lang w:val="en-US"/>
        </w:rPr>
        <w:t>otes</w:t>
      </w:r>
      <w:r w:rsidRPr="004B5538">
        <w:rPr>
          <w:sz w:val="28"/>
          <w:szCs w:val="28"/>
          <w:lang w:val="en-US"/>
        </w:rPr>
        <w:t xml:space="preserve"> to paraphrase, summarize a section, make connections, or record reactions/questions</w:t>
      </w:r>
      <w:r w:rsidR="00812E98" w:rsidRPr="004B5538">
        <w:rPr>
          <w:sz w:val="28"/>
          <w:szCs w:val="28"/>
          <w:lang w:val="en-US"/>
        </w:rPr>
        <w:t>);</w:t>
      </w:r>
    </w:p>
    <w:p w:rsidR="00E160D0" w:rsidRPr="004B5538" w:rsidRDefault="00812E98"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t>p</w:t>
      </w:r>
      <w:r w:rsidR="00E160D0" w:rsidRPr="004B5538">
        <w:rPr>
          <w:bCs/>
          <w:i/>
          <w:sz w:val="28"/>
          <w:szCs w:val="28"/>
          <w:lang w:val="en-US"/>
        </w:rPr>
        <w:t>redicting:</w:t>
      </w:r>
      <w:r w:rsidRPr="004B5538">
        <w:rPr>
          <w:sz w:val="28"/>
          <w:szCs w:val="28"/>
          <w:lang w:val="en-US"/>
        </w:rPr>
        <w:t xml:space="preserve"> p</w:t>
      </w:r>
      <w:r w:rsidR="00E160D0" w:rsidRPr="004B5538">
        <w:rPr>
          <w:sz w:val="28"/>
          <w:szCs w:val="28"/>
          <w:lang w:val="en-US"/>
        </w:rPr>
        <w:t xml:space="preserve">eriodically pausing at natural breaks (like chapter or section endings) to </w:t>
      </w:r>
      <w:r w:rsidR="00E160D0" w:rsidRPr="004B5538">
        <w:rPr>
          <w:bCs/>
          <w:sz w:val="28"/>
          <w:szCs w:val="28"/>
          <w:lang w:val="en-US"/>
        </w:rPr>
        <w:t>anticipate what will happen next</w:t>
      </w:r>
      <w:r w:rsidR="00E160D0" w:rsidRPr="004B5538">
        <w:rPr>
          <w:sz w:val="28"/>
          <w:szCs w:val="28"/>
          <w:lang w:val="en-US"/>
        </w:rPr>
        <w:t xml:space="preserve"> or what information will be presented.</w:t>
      </w:r>
      <w:r w:rsidRPr="004B5538">
        <w:rPr>
          <w:sz w:val="28"/>
          <w:szCs w:val="28"/>
          <w:lang w:val="en-US"/>
        </w:rPr>
        <w:t xml:space="preserve"> </w:t>
      </w:r>
      <w:r w:rsidR="00E160D0" w:rsidRPr="004B5538">
        <w:rPr>
          <w:sz w:val="28"/>
          <w:szCs w:val="28"/>
          <w:lang w:val="en-US"/>
        </w:rPr>
        <w:t>Readers should confirm or revise their predi</w:t>
      </w:r>
      <w:r w:rsidRPr="004B5538">
        <w:rPr>
          <w:sz w:val="28"/>
          <w:szCs w:val="28"/>
          <w:lang w:val="en-US"/>
        </w:rPr>
        <w:t>ctions as they continue reading;</w:t>
      </w:r>
    </w:p>
    <w:p w:rsidR="00E160D0" w:rsidRPr="004B5538" w:rsidRDefault="00812E98"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t>clarifying/m</w:t>
      </w:r>
      <w:r w:rsidR="00E160D0" w:rsidRPr="004B5538">
        <w:rPr>
          <w:bCs/>
          <w:i/>
          <w:sz w:val="28"/>
          <w:szCs w:val="28"/>
          <w:lang w:val="en-US"/>
        </w:rPr>
        <w:t>onitoring:</w:t>
      </w:r>
      <w:r w:rsidRPr="004B5538">
        <w:rPr>
          <w:sz w:val="28"/>
          <w:szCs w:val="28"/>
          <w:lang w:val="en-US"/>
        </w:rPr>
        <w:t xml:space="preserve"> t</w:t>
      </w:r>
      <w:r w:rsidR="00E160D0" w:rsidRPr="004B5538">
        <w:rPr>
          <w:sz w:val="28"/>
          <w:szCs w:val="28"/>
          <w:lang w:val="en-US"/>
        </w:rPr>
        <w:t xml:space="preserve">he act of </w:t>
      </w:r>
      <w:r w:rsidR="00E160D0" w:rsidRPr="004B5538">
        <w:rPr>
          <w:bCs/>
          <w:sz w:val="28"/>
          <w:szCs w:val="28"/>
          <w:lang w:val="en-US"/>
        </w:rPr>
        <w:t>self-checking for comprehension</w:t>
      </w:r>
      <w:r w:rsidR="00E160D0" w:rsidRPr="004B5538">
        <w:rPr>
          <w:sz w:val="28"/>
          <w:szCs w:val="28"/>
          <w:lang w:val="en-US"/>
        </w:rPr>
        <w:t>. If a section is confusing, the reader stops, rereads, uses context clues to define unfamiliar words, o</w:t>
      </w:r>
      <w:r w:rsidRPr="004B5538">
        <w:rPr>
          <w:sz w:val="28"/>
          <w:szCs w:val="28"/>
          <w:lang w:val="en-US"/>
        </w:rPr>
        <w:t>r breaks down complex sentences;</w:t>
      </w:r>
    </w:p>
    <w:p w:rsidR="00E160D0" w:rsidRPr="004B5538" w:rsidRDefault="00812E98"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lastRenderedPageBreak/>
        <w:t>v</w:t>
      </w:r>
      <w:r w:rsidR="00E160D0" w:rsidRPr="004B5538">
        <w:rPr>
          <w:bCs/>
          <w:i/>
          <w:sz w:val="28"/>
          <w:szCs w:val="28"/>
          <w:lang w:val="en-US"/>
        </w:rPr>
        <w:t>isualizing:</w:t>
      </w:r>
      <w:r w:rsidRPr="004B5538">
        <w:rPr>
          <w:sz w:val="28"/>
          <w:szCs w:val="28"/>
          <w:lang w:val="en-US"/>
        </w:rPr>
        <w:t xml:space="preserve"> c</w:t>
      </w:r>
      <w:r w:rsidR="00E160D0" w:rsidRPr="004B5538">
        <w:rPr>
          <w:sz w:val="28"/>
          <w:szCs w:val="28"/>
          <w:lang w:val="en-US"/>
        </w:rPr>
        <w:t xml:space="preserve">reating </w:t>
      </w:r>
      <w:r w:rsidR="00E160D0" w:rsidRPr="004B5538">
        <w:rPr>
          <w:bCs/>
          <w:sz w:val="28"/>
          <w:szCs w:val="28"/>
          <w:lang w:val="en-US"/>
        </w:rPr>
        <w:t>mental images</w:t>
      </w:r>
      <w:r w:rsidR="00E160D0" w:rsidRPr="004B5538">
        <w:rPr>
          <w:sz w:val="28"/>
          <w:szCs w:val="28"/>
          <w:lang w:val="en-US"/>
        </w:rPr>
        <w:t xml:space="preserve"> of the characters, setting, events, or processes described in the text to deepen engagement and un</w:t>
      </w:r>
      <w:r w:rsidRPr="004B5538">
        <w:rPr>
          <w:sz w:val="28"/>
          <w:szCs w:val="28"/>
          <w:lang w:val="en-US"/>
        </w:rPr>
        <w:t>derstanding;</w:t>
      </w:r>
    </w:p>
    <w:p w:rsidR="00E160D0" w:rsidRPr="004B5538" w:rsidRDefault="00812E98"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t>q</w:t>
      </w:r>
      <w:r w:rsidR="00E160D0" w:rsidRPr="004B5538">
        <w:rPr>
          <w:bCs/>
          <w:i/>
          <w:sz w:val="28"/>
          <w:szCs w:val="28"/>
          <w:lang w:val="en-US"/>
        </w:rPr>
        <w:t>uestioning:</w:t>
      </w:r>
      <w:r w:rsidRPr="004B5538">
        <w:rPr>
          <w:sz w:val="28"/>
          <w:szCs w:val="28"/>
          <w:lang w:val="en-US"/>
        </w:rPr>
        <w:t xml:space="preserve"> a</w:t>
      </w:r>
      <w:r w:rsidR="00E160D0" w:rsidRPr="004B5538">
        <w:rPr>
          <w:sz w:val="28"/>
          <w:szCs w:val="28"/>
          <w:lang w:val="en-US"/>
        </w:rPr>
        <w:t xml:space="preserve">sking </w:t>
      </w:r>
      <w:r w:rsidRPr="004B5538">
        <w:rPr>
          <w:bCs/>
          <w:sz w:val="28"/>
          <w:szCs w:val="28"/>
          <w:lang w:val="en-US"/>
        </w:rPr>
        <w:t>“W”</w:t>
      </w:r>
      <w:r w:rsidR="00E160D0" w:rsidRPr="004B5538">
        <w:rPr>
          <w:bCs/>
          <w:sz w:val="28"/>
          <w:szCs w:val="28"/>
          <w:lang w:val="en-US"/>
        </w:rPr>
        <w:t xml:space="preserve"> questions</w:t>
      </w:r>
      <w:r w:rsidR="00E160D0" w:rsidRPr="004B5538">
        <w:rPr>
          <w:sz w:val="28"/>
          <w:szCs w:val="28"/>
          <w:lang w:val="en-US"/>
        </w:rPr>
        <w:t xml:space="preserve"> (who, what, where, when, why, how) about the content to keep the mind focused and se</w:t>
      </w:r>
      <w:r w:rsidRPr="004B5538">
        <w:rPr>
          <w:sz w:val="28"/>
          <w:szCs w:val="28"/>
          <w:lang w:val="en-US"/>
        </w:rPr>
        <w:t>ek deeper meaning from the text;</w:t>
      </w:r>
    </w:p>
    <w:p w:rsidR="00E160D0" w:rsidRPr="004B5538" w:rsidRDefault="00812E98"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t>paraphrasing/s</w:t>
      </w:r>
      <w:r w:rsidR="00E160D0" w:rsidRPr="004B5538">
        <w:rPr>
          <w:bCs/>
          <w:i/>
          <w:sz w:val="28"/>
          <w:szCs w:val="28"/>
          <w:lang w:val="en-US"/>
        </w:rPr>
        <w:t>ummarizing:</w:t>
      </w:r>
      <w:r w:rsidR="00E160D0" w:rsidRPr="004B5538">
        <w:rPr>
          <w:i/>
          <w:sz w:val="28"/>
          <w:szCs w:val="28"/>
          <w:lang w:val="en-US"/>
        </w:rPr>
        <w:t xml:space="preserve"> </w:t>
      </w:r>
      <w:r w:rsidRPr="004B5538">
        <w:rPr>
          <w:sz w:val="28"/>
          <w:szCs w:val="28"/>
          <w:lang w:val="en-US"/>
        </w:rPr>
        <w:t>p</w:t>
      </w:r>
      <w:r w:rsidR="00E160D0" w:rsidRPr="004B5538">
        <w:rPr>
          <w:sz w:val="28"/>
          <w:szCs w:val="28"/>
          <w:lang w:val="en-US"/>
        </w:rPr>
        <w:t xml:space="preserve">ausing after a paragraph or section to briefly </w:t>
      </w:r>
      <w:r w:rsidR="00E160D0" w:rsidRPr="004B5538">
        <w:rPr>
          <w:bCs/>
          <w:sz w:val="28"/>
          <w:szCs w:val="28"/>
          <w:lang w:val="en-US"/>
        </w:rPr>
        <w:t>restate the main idea in one's own words</w:t>
      </w:r>
      <w:r w:rsidR="00E160D0" w:rsidRPr="004B5538">
        <w:rPr>
          <w:sz w:val="28"/>
          <w:szCs w:val="28"/>
          <w:lang w:val="en-US"/>
        </w:rPr>
        <w:t>. This is a powerful check for understanding and retention.</w:t>
      </w:r>
    </w:p>
    <w:p w:rsidR="001424EA" w:rsidRPr="004B5538" w:rsidRDefault="001424EA" w:rsidP="004B5538">
      <w:pPr>
        <w:pStyle w:val="a3"/>
        <w:spacing w:after="0" w:line="360" w:lineRule="auto"/>
        <w:ind w:left="0" w:firstLine="709"/>
        <w:jc w:val="both"/>
        <w:rPr>
          <w:rFonts w:ascii="Times New Roman" w:hAnsi="Times New Roman" w:cs="Times New Roman"/>
          <w:sz w:val="28"/>
          <w:szCs w:val="28"/>
        </w:rPr>
      </w:pPr>
      <w:r w:rsidRPr="004B5538">
        <w:rPr>
          <w:rFonts w:ascii="Times New Roman" w:hAnsi="Times New Roman" w:cs="Times New Roman"/>
          <w:i/>
          <w:sz w:val="28"/>
          <w:szCs w:val="28"/>
        </w:rPr>
        <w:t>Interactive While-Reading Activities</w:t>
      </w:r>
      <w:r w:rsidR="0030391E" w:rsidRPr="004B5538">
        <w:rPr>
          <w:rFonts w:ascii="Times New Roman" w:hAnsi="Times New Roman" w:cs="Times New Roman"/>
          <w:i/>
          <w:sz w:val="28"/>
          <w:szCs w:val="28"/>
          <w:lang w:val="en-US"/>
        </w:rPr>
        <w:t>.</w:t>
      </w:r>
      <w:r w:rsidR="0030391E" w:rsidRPr="004B5538">
        <w:rPr>
          <w:rFonts w:ascii="Times New Roman" w:hAnsi="Times New Roman" w:cs="Times New Roman"/>
          <w:sz w:val="28"/>
          <w:szCs w:val="28"/>
          <w:lang w:val="en-US"/>
        </w:rPr>
        <w:t xml:space="preserve"> </w:t>
      </w:r>
      <w:r w:rsidRPr="004B5538">
        <w:rPr>
          <w:rFonts w:ascii="Times New Roman" w:hAnsi="Times New Roman" w:cs="Times New Roman"/>
          <w:sz w:val="28"/>
          <w:szCs w:val="28"/>
          <w:lang w:val="en-US"/>
        </w:rPr>
        <w:t>These activities are often done in a classroom setting and promote social interaction and collaboration during the reading process:</w:t>
      </w:r>
    </w:p>
    <w:p w:rsidR="001424EA" w:rsidRPr="004B5538" w:rsidRDefault="0030391E"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t>information t</w:t>
      </w:r>
      <w:r w:rsidR="001424EA" w:rsidRPr="004B5538">
        <w:rPr>
          <w:bCs/>
          <w:i/>
          <w:sz w:val="28"/>
          <w:szCs w:val="28"/>
          <w:lang w:val="en-US"/>
        </w:rPr>
        <w:t>ransfer:</w:t>
      </w:r>
      <w:r w:rsidR="001424EA" w:rsidRPr="004B5538">
        <w:rPr>
          <w:sz w:val="28"/>
          <w:szCs w:val="28"/>
          <w:lang w:val="en-US"/>
        </w:rPr>
        <w:t xml:space="preserve"> </w:t>
      </w:r>
      <w:r w:rsidRPr="004B5538">
        <w:rPr>
          <w:sz w:val="28"/>
          <w:szCs w:val="28"/>
          <w:lang w:val="en-US"/>
        </w:rPr>
        <w:t>s</w:t>
      </w:r>
      <w:r w:rsidR="001424EA" w:rsidRPr="004B5538">
        <w:rPr>
          <w:sz w:val="28"/>
          <w:szCs w:val="28"/>
          <w:lang w:val="en-US"/>
        </w:rPr>
        <w:t xml:space="preserve">tudents complete a </w:t>
      </w:r>
      <w:r w:rsidR="001424EA" w:rsidRPr="004B5538">
        <w:rPr>
          <w:bCs/>
          <w:sz w:val="28"/>
          <w:szCs w:val="28"/>
          <w:lang w:val="en-US"/>
        </w:rPr>
        <w:t>graphic organizer, chart, or story map</w:t>
      </w:r>
      <w:r w:rsidR="001424EA" w:rsidRPr="004B5538">
        <w:rPr>
          <w:sz w:val="28"/>
          <w:szCs w:val="28"/>
          <w:lang w:val="en-US"/>
        </w:rPr>
        <w:t xml:space="preserve"> (e.g., for characters, setting, problem, solution, or cause/effect) as they read, extracting and synthesizing inf</w:t>
      </w:r>
      <w:r w:rsidRPr="004B5538">
        <w:rPr>
          <w:sz w:val="28"/>
          <w:szCs w:val="28"/>
          <w:lang w:val="en-US"/>
        </w:rPr>
        <w:t>ormation directly from the text;</w:t>
      </w:r>
    </w:p>
    <w:p w:rsidR="001424EA" w:rsidRPr="004B5538" w:rsidRDefault="001424EA"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t>True or False Statements:</w:t>
      </w:r>
      <w:r w:rsidR="0030391E" w:rsidRPr="004B5538">
        <w:rPr>
          <w:sz w:val="28"/>
          <w:szCs w:val="28"/>
          <w:lang w:val="en-US"/>
        </w:rPr>
        <w:t xml:space="preserve"> s</w:t>
      </w:r>
      <w:r w:rsidRPr="004B5538">
        <w:rPr>
          <w:sz w:val="28"/>
          <w:szCs w:val="28"/>
          <w:lang w:val="en-US"/>
        </w:rPr>
        <w:t xml:space="preserve">tudents are given a list of statements and must read the text to </w:t>
      </w:r>
      <w:r w:rsidRPr="004B5538">
        <w:rPr>
          <w:bCs/>
          <w:sz w:val="28"/>
          <w:szCs w:val="28"/>
          <w:lang w:val="en-US"/>
        </w:rPr>
        <w:t>verify if they are true or false</w:t>
      </w:r>
      <w:r w:rsidRPr="004B5538">
        <w:rPr>
          <w:sz w:val="28"/>
          <w:szCs w:val="28"/>
          <w:lang w:val="en-US"/>
        </w:rPr>
        <w:t xml:space="preserve">, providing textual evidence </w:t>
      </w:r>
      <w:r w:rsidR="0030391E" w:rsidRPr="004B5538">
        <w:rPr>
          <w:sz w:val="28"/>
          <w:szCs w:val="28"/>
          <w:lang w:val="en-US"/>
        </w:rPr>
        <w:t>to justify their choice;</w:t>
      </w:r>
    </w:p>
    <w:p w:rsidR="001424EA" w:rsidRPr="004B5538" w:rsidRDefault="001424EA"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t>Jigsaw Reading:</w:t>
      </w:r>
      <w:r w:rsidR="0030391E" w:rsidRPr="004B5538">
        <w:rPr>
          <w:sz w:val="28"/>
          <w:szCs w:val="28"/>
          <w:lang w:val="en-US"/>
        </w:rPr>
        <w:t xml:space="preserve"> a</w:t>
      </w:r>
      <w:r w:rsidRPr="004B5538">
        <w:rPr>
          <w:sz w:val="28"/>
          <w:szCs w:val="28"/>
          <w:lang w:val="en-US"/>
        </w:rPr>
        <w:t xml:space="preserve"> text is divided into parts, and different groups read different sections. They complete a task on their section, then teach or share their learned information with the rest of the class, collectively creating a com</w:t>
      </w:r>
      <w:r w:rsidR="0030391E" w:rsidRPr="004B5538">
        <w:rPr>
          <w:sz w:val="28"/>
          <w:szCs w:val="28"/>
          <w:lang w:val="en-US"/>
        </w:rPr>
        <w:t>plete picture of the whole text;</w:t>
      </w:r>
    </w:p>
    <w:p w:rsidR="001424EA" w:rsidRPr="004B5538" w:rsidRDefault="0030391E" w:rsidP="002F27D3">
      <w:pPr>
        <w:pStyle w:val="af0"/>
        <w:numPr>
          <w:ilvl w:val="0"/>
          <w:numId w:val="3"/>
        </w:numPr>
        <w:spacing w:before="0" w:beforeAutospacing="0" w:after="0" w:afterAutospacing="0" w:line="360" w:lineRule="auto"/>
        <w:ind w:left="0" w:firstLine="709"/>
        <w:jc w:val="both"/>
        <w:rPr>
          <w:sz w:val="28"/>
          <w:szCs w:val="28"/>
          <w:lang w:val="en-US"/>
        </w:rPr>
      </w:pPr>
      <w:r w:rsidRPr="004B5538">
        <w:rPr>
          <w:bCs/>
          <w:i/>
          <w:sz w:val="28"/>
          <w:szCs w:val="28"/>
          <w:lang w:val="en-US"/>
        </w:rPr>
        <w:t>“Say Something”</w:t>
      </w:r>
      <w:r w:rsidR="001424EA" w:rsidRPr="004B5538">
        <w:rPr>
          <w:bCs/>
          <w:i/>
          <w:sz w:val="28"/>
          <w:szCs w:val="28"/>
          <w:lang w:val="en-US"/>
        </w:rPr>
        <w:t xml:space="preserve"> Technique:</w:t>
      </w:r>
      <w:r w:rsidRPr="004B5538">
        <w:rPr>
          <w:sz w:val="28"/>
          <w:szCs w:val="28"/>
          <w:lang w:val="en-US"/>
        </w:rPr>
        <w:t xml:space="preserve"> i</w:t>
      </w:r>
      <w:r w:rsidR="001424EA" w:rsidRPr="004B5538">
        <w:rPr>
          <w:sz w:val="28"/>
          <w:szCs w:val="28"/>
          <w:lang w:val="en-US"/>
        </w:rPr>
        <w:t xml:space="preserve">n pairs or small groups, readers stop at pre-determined points (or when a question arises) and take turns </w:t>
      </w:r>
      <w:r w:rsidR="001424EA" w:rsidRPr="004B5538">
        <w:rPr>
          <w:bCs/>
          <w:sz w:val="28"/>
          <w:szCs w:val="28"/>
          <w:lang w:val="en-US"/>
        </w:rPr>
        <w:t>sharing a thought, prediction, or question</w:t>
      </w:r>
      <w:r w:rsidR="001424EA" w:rsidRPr="004B5538">
        <w:rPr>
          <w:sz w:val="28"/>
          <w:szCs w:val="28"/>
          <w:lang w:val="en-US"/>
        </w:rPr>
        <w:t xml:space="preserve"> with their pa</w:t>
      </w:r>
      <w:r w:rsidRPr="004B5538">
        <w:rPr>
          <w:sz w:val="28"/>
          <w:szCs w:val="28"/>
          <w:lang w:val="en-US"/>
        </w:rPr>
        <w:t>rtner before continuing to read;</w:t>
      </w:r>
    </w:p>
    <w:p w:rsidR="001424EA" w:rsidRPr="004B5538" w:rsidRDefault="00424C43" w:rsidP="002F27D3">
      <w:pPr>
        <w:pStyle w:val="af0"/>
        <w:numPr>
          <w:ilvl w:val="0"/>
          <w:numId w:val="3"/>
        </w:numPr>
        <w:spacing w:before="0" w:beforeAutospacing="0" w:after="0" w:afterAutospacing="0" w:line="360" w:lineRule="auto"/>
        <w:ind w:left="0" w:firstLine="709"/>
        <w:jc w:val="both"/>
        <w:rPr>
          <w:sz w:val="28"/>
          <w:szCs w:val="28"/>
          <w:lang w:val="en-US"/>
        </w:rPr>
      </w:pPr>
      <w:r>
        <w:rPr>
          <w:bCs/>
          <w:i/>
          <w:sz w:val="28"/>
          <w:szCs w:val="28"/>
          <w:lang w:val="en-US"/>
        </w:rPr>
        <w:t>peer d</w:t>
      </w:r>
      <w:r w:rsidR="001424EA" w:rsidRPr="004B5538">
        <w:rPr>
          <w:bCs/>
          <w:i/>
          <w:sz w:val="28"/>
          <w:szCs w:val="28"/>
          <w:lang w:val="en-US"/>
        </w:rPr>
        <w:t>iscussion:</w:t>
      </w:r>
      <w:r w:rsidR="0030391E" w:rsidRPr="004B5538">
        <w:rPr>
          <w:sz w:val="28"/>
          <w:szCs w:val="28"/>
          <w:lang w:val="en-US"/>
        </w:rPr>
        <w:t xml:space="preserve"> a</w:t>
      </w:r>
      <w:r w:rsidR="001424EA" w:rsidRPr="004B5538">
        <w:rPr>
          <w:sz w:val="28"/>
          <w:szCs w:val="28"/>
          <w:lang w:val="en-US"/>
        </w:rPr>
        <w:t xml:space="preserve">t specific intervals, students pause to </w:t>
      </w:r>
      <w:r w:rsidR="001424EA" w:rsidRPr="004B5538">
        <w:rPr>
          <w:bCs/>
          <w:sz w:val="28"/>
          <w:szCs w:val="28"/>
          <w:lang w:val="en-US"/>
        </w:rPr>
        <w:t>share their thoughts, insights, or confusing points</w:t>
      </w:r>
      <w:r w:rsidR="001424EA" w:rsidRPr="004B5538">
        <w:rPr>
          <w:sz w:val="28"/>
          <w:szCs w:val="28"/>
          <w:lang w:val="en-US"/>
        </w:rPr>
        <w:t xml:space="preserve"> with a partner or group. This includes activities like </w:t>
      </w:r>
      <w:r w:rsidR="001424EA" w:rsidRPr="004B5538">
        <w:rPr>
          <w:bCs/>
          <w:i/>
          <w:sz w:val="28"/>
          <w:szCs w:val="28"/>
          <w:lang w:val="en-US"/>
        </w:rPr>
        <w:t>Character Analysis</w:t>
      </w:r>
      <w:r w:rsidR="001424EA" w:rsidRPr="004B5538">
        <w:rPr>
          <w:sz w:val="28"/>
          <w:szCs w:val="28"/>
          <w:lang w:val="en-US"/>
        </w:rPr>
        <w:t xml:space="preserve"> to track traits and m</w:t>
      </w:r>
      <w:r w:rsidR="0030391E" w:rsidRPr="004B5538">
        <w:rPr>
          <w:sz w:val="28"/>
          <w:szCs w:val="28"/>
          <w:lang w:val="en-US"/>
        </w:rPr>
        <w:t>otivations as they are revealed;</w:t>
      </w:r>
    </w:p>
    <w:p w:rsidR="001424EA" w:rsidRPr="00553796" w:rsidRDefault="001424EA" w:rsidP="002F27D3">
      <w:pPr>
        <w:pStyle w:val="af0"/>
        <w:numPr>
          <w:ilvl w:val="0"/>
          <w:numId w:val="3"/>
        </w:numPr>
        <w:spacing w:before="0" w:beforeAutospacing="0" w:after="0" w:afterAutospacing="0" w:line="360" w:lineRule="auto"/>
        <w:ind w:left="0" w:firstLine="709"/>
        <w:jc w:val="both"/>
        <w:rPr>
          <w:i/>
          <w:sz w:val="28"/>
          <w:szCs w:val="28"/>
          <w:lang w:val="en-US"/>
        </w:rPr>
      </w:pPr>
      <w:r w:rsidRPr="004B5538">
        <w:rPr>
          <w:bCs/>
          <w:i/>
          <w:sz w:val="28"/>
          <w:szCs w:val="28"/>
          <w:lang w:val="en-US"/>
        </w:rPr>
        <w:t>Directed Reading-Thinking Activity (DRTA):</w:t>
      </w:r>
      <w:r w:rsidR="00023436">
        <w:rPr>
          <w:sz w:val="28"/>
          <w:szCs w:val="28"/>
          <w:lang w:val="en-US"/>
        </w:rPr>
        <w:t xml:space="preserve"> t</w:t>
      </w:r>
      <w:r w:rsidRPr="004B5538">
        <w:rPr>
          <w:sz w:val="28"/>
          <w:szCs w:val="28"/>
          <w:lang w:val="en-US"/>
        </w:rPr>
        <w:t xml:space="preserve">he instructor guides the reading by pausing at strategic points to ask students to make predictions, read to a </w:t>
      </w:r>
      <w:r w:rsidRPr="004B5538">
        <w:rPr>
          <w:sz w:val="28"/>
          <w:szCs w:val="28"/>
          <w:lang w:val="en-US"/>
        </w:rPr>
        <w:lastRenderedPageBreak/>
        <w:t xml:space="preserve">certain point to confirm them, and then make new predictions. </w:t>
      </w:r>
      <w:r w:rsidRPr="00023436">
        <w:rPr>
          <w:sz w:val="28"/>
          <w:szCs w:val="28"/>
          <w:lang w:val="en-US"/>
        </w:rPr>
        <w:t>This process is repeate</w:t>
      </w:r>
      <w:r w:rsidR="00FD6A23">
        <w:rPr>
          <w:sz w:val="28"/>
          <w:szCs w:val="28"/>
          <w:lang w:val="en-US"/>
        </w:rPr>
        <w:t xml:space="preserve">d until the reading is complete </w:t>
      </w:r>
      <w:r w:rsidR="00FD6A23" w:rsidRPr="00553796">
        <w:rPr>
          <w:i/>
          <w:sz w:val="28"/>
          <w:szCs w:val="28"/>
          <w:lang w:val="en-US"/>
        </w:rPr>
        <w:t>(</w:t>
      </w:r>
      <w:r w:rsidR="00FD6A23" w:rsidRPr="00553796">
        <w:rPr>
          <w:bCs/>
          <w:i/>
          <w:iCs/>
          <w:color w:val="000000"/>
          <w:sz w:val="28"/>
          <w:szCs w:val="28"/>
          <w:lang w:val="en-US"/>
        </w:rPr>
        <w:t>Verkhovtsova, 2022).</w:t>
      </w:r>
    </w:p>
    <w:p w:rsidR="00BB373E" w:rsidRPr="004B5538" w:rsidRDefault="00826192" w:rsidP="004B5538">
      <w:pPr>
        <w:spacing w:after="0" w:line="360" w:lineRule="auto"/>
        <w:ind w:firstLine="709"/>
        <w:jc w:val="both"/>
        <w:rPr>
          <w:rFonts w:ascii="Times New Roman" w:hAnsi="Times New Roman" w:cs="Times New Roman"/>
          <w:sz w:val="28"/>
          <w:szCs w:val="28"/>
        </w:rPr>
      </w:pPr>
      <w:r w:rsidRPr="004B5538">
        <w:rPr>
          <w:rFonts w:ascii="Times New Roman" w:hAnsi="Times New Roman" w:cs="Times New Roman"/>
          <w:i/>
          <w:sz w:val="28"/>
          <w:szCs w:val="28"/>
        </w:rPr>
        <w:t>3. Post-reading (Post-text) Stage</w:t>
      </w:r>
      <w:r w:rsidR="0030391E" w:rsidRPr="004B5538">
        <w:rPr>
          <w:rFonts w:ascii="Times New Roman" w:hAnsi="Times New Roman" w:cs="Times New Roman"/>
          <w:i/>
          <w:sz w:val="28"/>
          <w:szCs w:val="28"/>
          <w:lang w:val="en-US"/>
        </w:rPr>
        <w:t xml:space="preserve">. </w:t>
      </w:r>
      <w:r w:rsidR="0030391E" w:rsidRPr="004B5538">
        <w:rPr>
          <w:rFonts w:ascii="Times New Roman" w:hAnsi="Times New Roman" w:cs="Times New Roman"/>
          <w:sz w:val="28"/>
          <w:szCs w:val="28"/>
        </w:rPr>
        <w:t>Post-reading, or post-text, activities are designed to help students consolidate, reflect on, and respond creatively or critically to the text they have read. These activities move beyond simple comprehension checks to encourage deeper analysis, application, and connection to other skills (speaking, writing, etc.).</w:t>
      </w:r>
    </w:p>
    <w:p w:rsidR="00DA0BEC" w:rsidRPr="004B5538" w:rsidRDefault="00DA0BEC" w:rsidP="004B5538">
      <w:pPr>
        <w:pStyle w:val="a3"/>
        <w:spacing w:after="0" w:line="360" w:lineRule="auto"/>
        <w:ind w:left="0" w:firstLine="709"/>
        <w:jc w:val="both"/>
        <w:rPr>
          <w:rFonts w:ascii="Times New Roman" w:hAnsi="Times New Roman" w:cs="Times New Roman"/>
          <w:i/>
          <w:sz w:val="28"/>
          <w:szCs w:val="28"/>
        </w:rPr>
      </w:pPr>
      <w:r w:rsidRPr="004B5538">
        <w:rPr>
          <w:rFonts w:ascii="Times New Roman" w:hAnsi="Times New Roman" w:cs="Times New Roman"/>
          <w:i/>
          <w:sz w:val="28"/>
          <w:szCs w:val="28"/>
        </w:rPr>
        <w:t>Comprehension and Recall Activities</w:t>
      </w:r>
      <w:r w:rsidR="00545471" w:rsidRPr="004B5538">
        <w:rPr>
          <w:rFonts w:ascii="Times New Roman" w:hAnsi="Times New Roman" w:cs="Times New Roman"/>
          <w:i/>
          <w:sz w:val="28"/>
          <w:szCs w:val="28"/>
          <w:lang w:val="en-US"/>
        </w:rPr>
        <w:t xml:space="preserve">. </w:t>
      </w:r>
      <w:r w:rsidRPr="004B5538">
        <w:rPr>
          <w:rFonts w:ascii="Times New Roman" w:hAnsi="Times New Roman" w:cs="Times New Roman"/>
          <w:sz w:val="28"/>
          <w:szCs w:val="28"/>
          <w:lang w:val="en-US"/>
        </w:rPr>
        <w:t>These activities check how well students understood the main ideas and details of the text.</w:t>
      </w:r>
    </w:p>
    <w:p w:rsidR="00023436" w:rsidRPr="00023436" w:rsidRDefault="00DA0BEC" w:rsidP="00023436">
      <w:pPr>
        <w:pStyle w:val="af0"/>
        <w:spacing w:before="0" w:beforeAutospacing="0" w:after="0" w:afterAutospacing="0" w:line="360" w:lineRule="auto"/>
        <w:ind w:left="709"/>
        <w:jc w:val="both"/>
        <w:rPr>
          <w:i/>
          <w:sz w:val="28"/>
          <w:szCs w:val="28"/>
          <w:lang w:val="en-US"/>
        </w:rPr>
      </w:pPr>
      <w:r w:rsidRPr="004B5538">
        <w:rPr>
          <w:bCs/>
          <w:i/>
          <w:sz w:val="28"/>
          <w:szCs w:val="28"/>
          <w:lang w:val="en-US"/>
        </w:rPr>
        <w:t>Summarizing/Retelling:</w:t>
      </w:r>
    </w:p>
    <w:p w:rsidR="00023436" w:rsidRPr="00023436" w:rsidRDefault="00545471" w:rsidP="002F27D3">
      <w:pPr>
        <w:pStyle w:val="af0"/>
        <w:numPr>
          <w:ilvl w:val="0"/>
          <w:numId w:val="3"/>
        </w:numPr>
        <w:spacing w:before="0" w:beforeAutospacing="0" w:after="0" w:afterAutospacing="0" w:line="360" w:lineRule="auto"/>
        <w:ind w:left="0" w:firstLine="709"/>
        <w:jc w:val="both"/>
        <w:rPr>
          <w:i/>
          <w:sz w:val="28"/>
          <w:szCs w:val="28"/>
          <w:lang w:val="en-US"/>
        </w:rPr>
      </w:pPr>
      <w:r w:rsidRPr="004B5538">
        <w:rPr>
          <w:bCs/>
          <w:i/>
          <w:sz w:val="28"/>
          <w:szCs w:val="28"/>
          <w:lang w:val="en-US"/>
        </w:rPr>
        <w:t>v</w:t>
      </w:r>
      <w:r w:rsidR="00DA0BEC" w:rsidRPr="004B5538">
        <w:rPr>
          <w:bCs/>
          <w:i/>
          <w:sz w:val="28"/>
          <w:szCs w:val="28"/>
          <w:lang w:val="en-US"/>
        </w:rPr>
        <w:t xml:space="preserve">erbal </w:t>
      </w:r>
      <w:r w:rsidRPr="004B5538">
        <w:rPr>
          <w:bCs/>
          <w:i/>
          <w:sz w:val="28"/>
          <w:szCs w:val="28"/>
          <w:lang w:val="en-US"/>
        </w:rPr>
        <w:t>or written s</w:t>
      </w:r>
      <w:r w:rsidR="00253E9D" w:rsidRPr="004B5538">
        <w:rPr>
          <w:bCs/>
          <w:i/>
          <w:sz w:val="28"/>
          <w:szCs w:val="28"/>
          <w:lang w:val="en-US"/>
        </w:rPr>
        <w:t>ummary</w:t>
      </w:r>
      <w:r w:rsidR="002F06AC">
        <w:rPr>
          <w:bCs/>
          <w:sz w:val="28"/>
          <w:szCs w:val="28"/>
          <w:lang w:val="en-US"/>
        </w:rPr>
        <w:t xml:space="preserve">: </w:t>
      </w:r>
      <w:r w:rsidRPr="004B5538">
        <w:rPr>
          <w:sz w:val="28"/>
          <w:szCs w:val="28"/>
          <w:lang w:val="en-US"/>
        </w:rPr>
        <w:t>s</w:t>
      </w:r>
      <w:r w:rsidR="00DA0BEC" w:rsidRPr="004B5538">
        <w:rPr>
          <w:sz w:val="28"/>
          <w:szCs w:val="28"/>
          <w:lang w:val="en-US"/>
        </w:rPr>
        <w:t>tudents write or orally present a summary of the text. F</w:t>
      </w:r>
      <w:r w:rsidRPr="004B5538">
        <w:rPr>
          <w:sz w:val="28"/>
          <w:szCs w:val="28"/>
          <w:lang w:val="en-US"/>
        </w:rPr>
        <w:t xml:space="preserve">or a story, they might use the “Somebody Wanted </w:t>
      </w:r>
      <w:proofErr w:type="gramStart"/>
      <w:r w:rsidRPr="004B5538">
        <w:rPr>
          <w:sz w:val="28"/>
          <w:szCs w:val="28"/>
          <w:lang w:val="en-US"/>
        </w:rPr>
        <w:t>But</w:t>
      </w:r>
      <w:proofErr w:type="gramEnd"/>
      <w:r w:rsidRPr="004B5538">
        <w:rPr>
          <w:sz w:val="28"/>
          <w:szCs w:val="28"/>
          <w:lang w:val="en-US"/>
        </w:rPr>
        <w:t xml:space="preserve"> So Then”</w:t>
      </w:r>
      <w:r w:rsidR="00253E9D" w:rsidRPr="004B5538">
        <w:rPr>
          <w:sz w:val="28"/>
          <w:szCs w:val="28"/>
          <w:lang w:val="en-US"/>
        </w:rPr>
        <w:t xml:space="preserve"> framework; </w:t>
      </w:r>
    </w:p>
    <w:p w:rsidR="00DA0BEC" w:rsidRPr="004B5538" w:rsidRDefault="002F06AC" w:rsidP="002F27D3">
      <w:pPr>
        <w:pStyle w:val="af0"/>
        <w:numPr>
          <w:ilvl w:val="0"/>
          <w:numId w:val="3"/>
        </w:numPr>
        <w:spacing w:before="0" w:beforeAutospacing="0" w:after="0" w:afterAutospacing="0" w:line="360" w:lineRule="auto"/>
        <w:ind w:left="0" w:firstLine="709"/>
        <w:jc w:val="both"/>
        <w:rPr>
          <w:i/>
          <w:sz w:val="28"/>
          <w:szCs w:val="28"/>
          <w:lang w:val="en-US"/>
        </w:rPr>
      </w:pPr>
      <w:r>
        <w:rPr>
          <w:i/>
          <w:sz w:val="28"/>
          <w:szCs w:val="28"/>
          <w:lang w:val="en-US"/>
        </w:rPr>
        <w:t>s</w:t>
      </w:r>
      <w:r w:rsidR="00253E9D" w:rsidRPr="004B5538">
        <w:rPr>
          <w:bCs/>
          <w:i/>
          <w:sz w:val="28"/>
          <w:szCs w:val="28"/>
          <w:lang w:val="en-US"/>
        </w:rPr>
        <w:t>equencing</w:t>
      </w:r>
      <w:r>
        <w:rPr>
          <w:bCs/>
          <w:sz w:val="28"/>
          <w:szCs w:val="28"/>
          <w:lang w:val="en-US"/>
        </w:rPr>
        <w:t xml:space="preserve">: </w:t>
      </w:r>
      <w:r w:rsidR="00253E9D" w:rsidRPr="004B5538">
        <w:rPr>
          <w:bCs/>
          <w:sz w:val="28"/>
          <w:szCs w:val="28"/>
          <w:lang w:val="en-US"/>
        </w:rPr>
        <w:t>s</w:t>
      </w:r>
      <w:r w:rsidR="00DA0BEC" w:rsidRPr="004B5538">
        <w:rPr>
          <w:sz w:val="28"/>
          <w:szCs w:val="28"/>
          <w:lang w:val="en-US"/>
        </w:rPr>
        <w:t>tudents re-order shuffled sentences, paragraphs, or pictures that represent the main events of the text.</w:t>
      </w:r>
    </w:p>
    <w:p w:rsidR="00023436" w:rsidRPr="00023436" w:rsidRDefault="00DA0BEC" w:rsidP="00023436">
      <w:pPr>
        <w:pStyle w:val="af0"/>
        <w:spacing w:before="0" w:beforeAutospacing="0" w:after="0" w:afterAutospacing="0" w:line="360" w:lineRule="auto"/>
        <w:ind w:left="709"/>
        <w:jc w:val="both"/>
        <w:rPr>
          <w:i/>
          <w:sz w:val="28"/>
          <w:szCs w:val="28"/>
          <w:lang w:val="en-US"/>
        </w:rPr>
      </w:pPr>
      <w:r w:rsidRPr="004B5538">
        <w:rPr>
          <w:bCs/>
          <w:i/>
          <w:sz w:val="28"/>
          <w:szCs w:val="28"/>
          <w:lang w:val="en-US"/>
        </w:rPr>
        <w:t>Comprehension Questions/Quizzes:</w:t>
      </w:r>
      <w:r w:rsidR="00253E9D" w:rsidRPr="004B5538">
        <w:rPr>
          <w:bCs/>
          <w:i/>
          <w:sz w:val="28"/>
          <w:szCs w:val="28"/>
          <w:lang w:val="en-US"/>
        </w:rPr>
        <w:t xml:space="preserve"> </w:t>
      </w:r>
    </w:p>
    <w:p w:rsidR="00023436" w:rsidRPr="00023436" w:rsidRDefault="00253E9D" w:rsidP="002F27D3">
      <w:pPr>
        <w:pStyle w:val="af0"/>
        <w:numPr>
          <w:ilvl w:val="0"/>
          <w:numId w:val="3"/>
        </w:numPr>
        <w:spacing w:before="0" w:beforeAutospacing="0" w:after="0" w:afterAutospacing="0" w:line="360" w:lineRule="auto"/>
        <w:ind w:left="0" w:firstLine="709"/>
        <w:jc w:val="both"/>
        <w:rPr>
          <w:i/>
          <w:sz w:val="28"/>
          <w:szCs w:val="28"/>
          <w:lang w:val="en-US"/>
        </w:rPr>
      </w:pPr>
      <w:r w:rsidRPr="004B5538">
        <w:rPr>
          <w:i/>
          <w:sz w:val="28"/>
          <w:szCs w:val="28"/>
          <w:lang w:val="en-US"/>
        </w:rPr>
        <w:t>a</w:t>
      </w:r>
      <w:r w:rsidRPr="004B5538">
        <w:rPr>
          <w:bCs/>
          <w:i/>
          <w:sz w:val="28"/>
          <w:szCs w:val="28"/>
          <w:lang w:val="en-US"/>
        </w:rPr>
        <w:t>nswering questions</w:t>
      </w:r>
      <w:r w:rsidR="002F06AC">
        <w:rPr>
          <w:bCs/>
          <w:sz w:val="28"/>
          <w:szCs w:val="28"/>
          <w:lang w:val="en-US"/>
        </w:rPr>
        <w:t xml:space="preserve">: </w:t>
      </w:r>
      <w:r w:rsidRPr="004B5538">
        <w:rPr>
          <w:bCs/>
          <w:sz w:val="28"/>
          <w:szCs w:val="28"/>
          <w:lang w:val="en-US"/>
        </w:rPr>
        <w:t>t</w:t>
      </w:r>
      <w:r w:rsidR="00DA0BEC" w:rsidRPr="004B5538">
        <w:rPr>
          <w:sz w:val="28"/>
          <w:szCs w:val="28"/>
          <w:lang w:val="en-US"/>
        </w:rPr>
        <w:t>he teacher asks a set of questions, moving from literal details (Level 1) to inferential meaning (Level 2), and finally to applied, critic</w:t>
      </w:r>
      <w:r w:rsidRPr="004B5538">
        <w:rPr>
          <w:sz w:val="28"/>
          <w:szCs w:val="28"/>
          <w:lang w:val="en-US"/>
        </w:rPr>
        <w:t xml:space="preserve">al thinking questions (Level 3); </w:t>
      </w:r>
    </w:p>
    <w:p w:rsidR="00DA0BEC" w:rsidRPr="004B5538" w:rsidRDefault="00253E9D" w:rsidP="002F27D3">
      <w:pPr>
        <w:pStyle w:val="af0"/>
        <w:numPr>
          <w:ilvl w:val="0"/>
          <w:numId w:val="3"/>
        </w:numPr>
        <w:spacing w:before="0" w:beforeAutospacing="0" w:after="0" w:afterAutospacing="0" w:line="360" w:lineRule="auto"/>
        <w:ind w:left="0" w:firstLine="709"/>
        <w:jc w:val="both"/>
        <w:rPr>
          <w:i/>
          <w:sz w:val="28"/>
          <w:szCs w:val="28"/>
          <w:lang w:val="en-US"/>
        </w:rPr>
      </w:pPr>
      <w:r w:rsidRPr="004B5538">
        <w:rPr>
          <w:i/>
          <w:sz w:val="28"/>
          <w:szCs w:val="28"/>
          <w:lang w:val="en-US"/>
        </w:rPr>
        <w:t>s</w:t>
      </w:r>
      <w:r w:rsidRPr="004B5538">
        <w:rPr>
          <w:bCs/>
          <w:i/>
          <w:sz w:val="28"/>
          <w:szCs w:val="28"/>
          <w:lang w:val="en-US"/>
        </w:rPr>
        <w:t>tudent-generated questions</w:t>
      </w:r>
      <w:r w:rsidR="002F06AC">
        <w:rPr>
          <w:bCs/>
          <w:sz w:val="28"/>
          <w:szCs w:val="28"/>
          <w:lang w:val="en-US"/>
        </w:rPr>
        <w:t xml:space="preserve">: </w:t>
      </w:r>
      <w:r w:rsidRPr="004B5538">
        <w:rPr>
          <w:bCs/>
          <w:sz w:val="28"/>
          <w:szCs w:val="28"/>
          <w:lang w:val="en-US"/>
        </w:rPr>
        <w:t>s</w:t>
      </w:r>
      <w:r w:rsidR="00DA0BEC" w:rsidRPr="004B5538">
        <w:rPr>
          <w:sz w:val="28"/>
          <w:szCs w:val="28"/>
          <w:lang w:val="en-US"/>
        </w:rPr>
        <w:t>tudents create quiz or discussion questions for their peers to answer.</w:t>
      </w:r>
    </w:p>
    <w:p w:rsidR="00023436" w:rsidRDefault="00DA0BEC" w:rsidP="00023436">
      <w:pPr>
        <w:pStyle w:val="af0"/>
        <w:spacing w:before="0" w:beforeAutospacing="0" w:after="0" w:afterAutospacing="0" w:line="360" w:lineRule="auto"/>
        <w:ind w:left="709"/>
        <w:jc w:val="both"/>
        <w:rPr>
          <w:i/>
          <w:sz w:val="28"/>
          <w:szCs w:val="28"/>
          <w:lang w:val="en-US"/>
        </w:rPr>
      </w:pPr>
      <w:r w:rsidRPr="00023436">
        <w:rPr>
          <w:bCs/>
          <w:i/>
          <w:sz w:val="28"/>
          <w:szCs w:val="28"/>
          <w:lang w:val="en-US"/>
        </w:rPr>
        <w:t>Graphic Organizers:</w:t>
      </w:r>
      <w:r w:rsidR="00023436">
        <w:rPr>
          <w:i/>
          <w:sz w:val="28"/>
          <w:szCs w:val="28"/>
          <w:lang w:val="en-US"/>
        </w:rPr>
        <w:t xml:space="preserve"> </w:t>
      </w:r>
    </w:p>
    <w:p w:rsidR="00023436" w:rsidRPr="00023436" w:rsidRDefault="00023436" w:rsidP="002F27D3">
      <w:pPr>
        <w:pStyle w:val="af0"/>
        <w:numPr>
          <w:ilvl w:val="0"/>
          <w:numId w:val="3"/>
        </w:numPr>
        <w:spacing w:before="0" w:beforeAutospacing="0" w:after="0" w:afterAutospacing="0" w:line="360" w:lineRule="auto"/>
        <w:ind w:left="0" w:firstLine="709"/>
        <w:jc w:val="both"/>
        <w:rPr>
          <w:i/>
          <w:sz w:val="28"/>
          <w:szCs w:val="28"/>
          <w:lang w:val="en-US"/>
        </w:rPr>
      </w:pPr>
      <w:r>
        <w:rPr>
          <w:bCs/>
          <w:i/>
          <w:sz w:val="28"/>
          <w:szCs w:val="28"/>
          <w:lang w:val="en-US"/>
        </w:rPr>
        <w:t xml:space="preserve">Story </w:t>
      </w:r>
      <w:r w:rsidRPr="002F06AC">
        <w:rPr>
          <w:bCs/>
          <w:i/>
          <w:sz w:val="28"/>
          <w:szCs w:val="28"/>
          <w:lang w:val="en-US"/>
        </w:rPr>
        <w:t>M</w:t>
      </w:r>
      <w:r w:rsidR="00DA0BEC" w:rsidRPr="002F06AC">
        <w:rPr>
          <w:bCs/>
          <w:i/>
          <w:sz w:val="28"/>
          <w:szCs w:val="28"/>
          <w:lang w:val="en-US"/>
        </w:rPr>
        <w:t>ap</w:t>
      </w:r>
      <w:r w:rsidR="002F06AC" w:rsidRPr="002F06AC">
        <w:rPr>
          <w:bCs/>
          <w:sz w:val="28"/>
          <w:szCs w:val="28"/>
          <w:lang w:val="en-US"/>
        </w:rPr>
        <w:t xml:space="preserve">: </w:t>
      </w:r>
      <w:r w:rsidRPr="002F06AC">
        <w:rPr>
          <w:bCs/>
          <w:sz w:val="28"/>
          <w:szCs w:val="28"/>
          <w:lang w:val="en-US"/>
        </w:rPr>
        <w:t>s</w:t>
      </w:r>
      <w:r w:rsidR="00DA0BEC" w:rsidRPr="00023436">
        <w:rPr>
          <w:sz w:val="28"/>
          <w:szCs w:val="28"/>
          <w:lang w:val="en-US"/>
        </w:rPr>
        <w:t xml:space="preserve">tudents complete a map with the main elements of a narrative text: </w:t>
      </w:r>
      <w:r w:rsidR="00DA0BEC" w:rsidRPr="00023436">
        <w:rPr>
          <w:bCs/>
          <w:sz w:val="28"/>
          <w:szCs w:val="28"/>
          <w:lang w:val="en-US"/>
        </w:rPr>
        <w:t>characters, setting, plot, conflict, and resolution</w:t>
      </w:r>
      <w:r>
        <w:rPr>
          <w:sz w:val="28"/>
          <w:szCs w:val="28"/>
          <w:lang w:val="en-US"/>
        </w:rPr>
        <w:t xml:space="preserve">; </w:t>
      </w:r>
    </w:p>
    <w:p w:rsidR="00DA0BEC" w:rsidRPr="00023436" w:rsidRDefault="002F06AC" w:rsidP="002F27D3">
      <w:pPr>
        <w:pStyle w:val="af0"/>
        <w:numPr>
          <w:ilvl w:val="0"/>
          <w:numId w:val="3"/>
        </w:numPr>
        <w:spacing w:before="0" w:beforeAutospacing="0" w:after="0" w:afterAutospacing="0" w:line="360" w:lineRule="auto"/>
        <w:ind w:left="0" w:firstLine="709"/>
        <w:jc w:val="both"/>
        <w:rPr>
          <w:i/>
          <w:sz w:val="28"/>
          <w:szCs w:val="28"/>
          <w:lang w:val="en-US"/>
        </w:rPr>
      </w:pPr>
      <w:r>
        <w:rPr>
          <w:bCs/>
          <w:i/>
          <w:sz w:val="28"/>
          <w:szCs w:val="28"/>
          <w:lang w:val="en-US"/>
        </w:rPr>
        <w:t xml:space="preserve">Venn Diagram: </w:t>
      </w:r>
      <w:r w:rsidR="00023436" w:rsidRPr="00023436">
        <w:rPr>
          <w:bCs/>
          <w:sz w:val="28"/>
          <w:szCs w:val="28"/>
          <w:lang w:val="en-US"/>
        </w:rPr>
        <w:t>u</w:t>
      </w:r>
      <w:r w:rsidR="00DA0BEC" w:rsidRPr="00023436">
        <w:rPr>
          <w:sz w:val="28"/>
          <w:szCs w:val="28"/>
          <w:lang w:val="en-US"/>
        </w:rPr>
        <w:t>sed to compare and contrast two elements from the text (e.g., two characters, or the topic in the text versu</w:t>
      </w:r>
      <w:r w:rsidR="00023436">
        <w:rPr>
          <w:sz w:val="28"/>
          <w:szCs w:val="28"/>
          <w:lang w:val="en-US"/>
        </w:rPr>
        <w:t>s the student's own experience);</w:t>
      </w:r>
    </w:p>
    <w:p w:rsidR="0030391E" w:rsidRPr="00023436" w:rsidRDefault="00DA0BEC" w:rsidP="002F27D3">
      <w:pPr>
        <w:pStyle w:val="a3"/>
        <w:numPr>
          <w:ilvl w:val="0"/>
          <w:numId w:val="3"/>
        </w:numPr>
        <w:spacing w:after="0" w:line="360" w:lineRule="auto"/>
        <w:ind w:left="0" w:firstLine="709"/>
        <w:jc w:val="both"/>
        <w:rPr>
          <w:rFonts w:ascii="Times New Roman" w:hAnsi="Times New Roman" w:cs="Times New Roman"/>
          <w:sz w:val="28"/>
          <w:szCs w:val="28"/>
        </w:rPr>
      </w:pPr>
      <w:r w:rsidRPr="00023436">
        <w:rPr>
          <w:rFonts w:ascii="Times New Roman" w:hAnsi="Times New Roman" w:cs="Times New Roman"/>
          <w:bCs/>
          <w:i/>
          <w:sz w:val="28"/>
          <w:szCs w:val="28"/>
          <w:lang w:val="en-US"/>
        </w:rPr>
        <w:t>Flow Chart:</w:t>
      </w:r>
      <w:r w:rsidR="00023436">
        <w:rPr>
          <w:rFonts w:ascii="Times New Roman" w:hAnsi="Times New Roman" w:cs="Times New Roman"/>
          <w:sz w:val="28"/>
          <w:szCs w:val="28"/>
          <w:lang w:val="en-US"/>
        </w:rPr>
        <w:t xml:space="preserve"> u</w:t>
      </w:r>
      <w:r w:rsidRPr="004B5538">
        <w:rPr>
          <w:rFonts w:ascii="Times New Roman" w:hAnsi="Times New Roman" w:cs="Times New Roman"/>
          <w:sz w:val="28"/>
          <w:szCs w:val="28"/>
          <w:lang w:val="en-US"/>
        </w:rPr>
        <w:t>sed for sequential or factual texts (like procedures or cause-and-effect relationships) to show steps or connections.</w:t>
      </w:r>
    </w:p>
    <w:p w:rsidR="00F13AEF" w:rsidRPr="00023436" w:rsidRDefault="00F13AEF" w:rsidP="002F06AC">
      <w:pPr>
        <w:pStyle w:val="a3"/>
        <w:spacing w:after="0" w:line="360" w:lineRule="auto"/>
        <w:ind w:left="0" w:firstLine="709"/>
        <w:jc w:val="both"/>
        <w:rPr>
          <w:rFonts w:ascii="Times New Roman" w:hAnsi="Times New Roman" w:cs="Times New Roman"/>
          <w:i/>
          <w:sz w:val="28"/>
          <w:szCs w:val="28"/>
          <w:lang w:val="en-US"/>
        </w:rPr>
      </w:pPr>
      <w:r w:rsidRPr="00023436">
        <w:rPr>
          <w:rFonts w:ascii="Times New Roman" w:hAnsi="Times New Roman" w:cs="Times New Roman"/>
          <w:i/>
          <w:sz w:val="28"/>
          <w:szCs w:val="28"/>
        </w:rPr>
        <w:t>Critical Thinking and Discussion Activities</w:t>
      </w:r>
      <w:r w:rsidR="00023436">
        <w:rPr>
          <w:rFonts w:ascii="Times New Roman" w:hAnsi="Times New Roman" w:cs="Times New Roman"/>
          <w:i/>
          <w:sz w:val="28"/>
          <w:szCs w:val="28"/>
          <w:lang w:val="en-US"/>
        </w:rPr>
        <w:t xml:space="preserve">. </w:t>
      </w:r>
      <w:r w:rsidRPr="00023436">
        <w:rPr>
          <w:rFonts w:ascii="Times New Roman" w:hAnsi="Times New Roman" w:cs="Times New Roman"/>
          <w:sz w:val="28"/>
          <w:szCs w:val="28"/>
        </w:rPr>
        <w:t>These activities encourage students to analyze the content and form their own opinions.</w:t>
      </w:r>
    </w:p>
    <w:p w:rsidR="00F13AEF"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lastRenderedPageBreak/>
        <w:t>c</w:t>
      </w:r>
      <w:r>
        <w:rPr>
          <w:rFonts w:ascii="Times New Roman" w:hAnsi="Times New Roman" w:cs="Times New Roman"/>
          <w:i/>
          <w:sz w:val="28"/>
          <w:szCs w:val="28"/>
        </w:rPr>
        <w:t>lass d</w:t>
      </w:r>
      <w:r w:rsidR="00F13AEF" w:rsidRPr="00023436">
        <w:rPr>
          <w:rFonts w:ascii="Times New Roman" w:hAnsi="Times New Roman" w:cs="Times New Roman"/>
          <w:i/>
          <w:sz w:val="28"/>
          <w:szCs w:val="28"/>
        </w:rPr>
        <w:t>iscussions:</w:t>
      </w:r>
      <w:r w:rsidR="00023436">
        <w:rPr>
          <w:rFonts w:ascii="Times New Roman" w:hAnsi="Times New Roman" w:cs="Times New Roman"/>
          <w:sz w:val="28"/>
          <w:szCs w:val="28"/>
        </w:rPr>
        <w:t xml:space="preserve"> </w:t>
      </w:r>
      <w:r w:rsidR="00F13AEF" w:rsidRPr="00023436">
        <w:rPr>
          <w:rFonts w:ascii="Times New Roman" w:hAnsi="Times New Roman" w:cs="Times New Roman"/>
          <w:sz w:val="28"/>
          <w:szCs w:val="28"/>
        </w:rPr>
        <w:t>teacher-led or student-led discussion on the text's themes, the author's message, point of view, or structure</w:t>
      </w:r>
      <w:r w:rsidR="002F06AC">
        <w:rPr>
          <w:rFonts w:ascii="Times New Roman" w:hAnsi="Times New Roman" w:cs="Times New Roman"/>
          <w:sz w:val="28"/>
          <w:szCs w:val="28"/>
          <w:lang w:val="en-US"/>
        </w:rPr>
        <w:t>;</w:t>
      </w:r>
    </w:p>
    <w:p w:rsidR="00F13AEF" w:rsidRPr="002F06AC" w:rsidRDefault="00424C43" w:rsidP="002F27D3">
      <w:pPr>
        <w:pStyle w:val="a3"/>
        <w:numPr>
          <w:ilvl w:val="0"/>
          <w:numId w:val="3"/>
        </w:numPr>
        <w:spacing w:after="0" w:line="360" w:lineRule="auto"/>
        <w:ind w:left="0" w:firstLine="709"/>
        <w:jc w:val="both"/>
        <w:rPr>
          <w:rFonts w:ascii="Times New Roman" w:hAnsi="Times New Roman" w:cs="Times New Roman"/>
          <w:i/>
          <w:sz w:val="28"/>
          <w:szCs w:val="28"/>
        </w:rPr>
      </w:pPr>
      <w:r>
        <w:rPr>
          <w:rFonts w:ascii="Times New Roman" w:hAnsi="Times New Roman" w:cs="Times New Roman"/>
          <w:i/>
          <w:sz w:val="28"/>
          <w:szCs w:val="28"/>
          <w:lang w:val="en-US"/>
        </w:rPr>
        <w:t>r</w:t>
      </w:r>
      <w:r>
        <w:rPr>
          <w:rFonts w:ascii="Times New Roman" w:hAnsi="Times New Roman" w:cs="Times New Roman"/>
          <w:i/>
          <w:sz w:val="28"/>
          <w:szCs w:val="28"/>
        </w:rPr>
        <w:t>eader r</w:t>
      </w:r>
      <w:r w:rsidR="00F13AEF" w:rsidRPr="00023436">
        <w:rPr>
          <w:rFonts w:ascii="Times New Roman" w:hAnsi="Times New Roman" w:cs="Times New Roman"/>
          <w:i/>
          <w:sz w:val="28"/>
          <w:szCs w:val="28"/>
        </w:rPr>
        <w:t>esponse:</w:t>
      </w:r>
      <w:r w:rsidR="002F06AC">
        <w:rPr>
          <w:rFonts w:ascii="Times New Roman" w:hAnsi="Times New Roman" w:cs="Times New Roman"/>
          <w:i/>
          <w:sz w:val="28"/>
          <w:szCs w:val="28"/>
          <w:lang w:val="en-US"/>
        </w:rPr>
        <w:t xml:space="preserve"> </w:t>
      </w:r>
      <w:r w:rsidR="002F06AC" w:rsidRPr="002F06AC">
        <w:rPr>
          <w:rFonts w:ascii="Times New Roman" w:hAnsi="Times New Roman" w:cs="Times New Roman"/>
          <w:sz w:val="28"/>
          <w:szCs w:val="28"/>
          <w:lang w:val="en-US"/>
        </w:rPr>
        <w:t>s</w:t>
      </w:r>
      <w:r w:rsidR="00F13AEF" w:rsidRPr="002F06AC">
        <w:rPr>
          <w:rFonts w:ascii="Times New Roman" w:hAnsi="Times New Roman" w:cs="Times New Roman"/>
          <w:sz w:val="28"/>
          <w:szCs w:val="28"/>
        </w:rPr>
        <w:t xml:space="preserve">tudents write or discuss their personal reactions to the text, </w:t>
      </w:r>
      <w:r w:rsidR="002F06AC">
        <w:rPr>
          <w:rFonts w:ascii="Times New Roman" w:hAnsi="Times New Roman" w:cs="Times New Roman"/>
          <w:sz w:val="28"/>
          <w:szCs w:val="28"/>
        </w:rPr>
        <w:t>characters, incidents, or ideas;</w:t>
      </w:r>
    </w:p>
    <w:p w:rsidR="00F13AEF" w:rsidRPr="00023436" w:rsidRDefault="00F13AEF" w:rsidP="002F27D3">
      <w:pPr>
        <w:pStyle w:val="a3"/>
        <w:numPr>
          <w:ilvl w:val="0"/>
          <w:numId w:val="3"/>
        </w:numPr>
        <w:spacing w:after="0" w:line="360" w:lineRule="auto"/>
        <w:ind w:left="0" w:firstLine="709"/>
        <w:jc w:val="both"/>
        <w:rPr>
          <w:rFonts w:ascii="Times New Roman" w:hAnsi="Times New Roman" w:cs="Times New Roman"/>
          <w:sz w:val="28"/>
          <w:szCs w:val="28"/>
        </w:rPr>
      </w:pPr>
      <w:r w:rsidRPr="002F06AC">
        <w:rPr>
          <w:rFonts w:ascii="Times New Roman" w:hAnsi="Times New Roman" w:cs="Times New Roman"/>
          <w:i/>
          <w:sz w:val="28"/>
          <w:szCs w:val="28"/>
        </w:rPr>
        <w:t>Text-to-Self, Text-to-Text, Text-to-World connections:</w:t>
      </w:r>
      <w:r w:rsidR="002F06AC">
        <w:rPr>
          <w:rFonts w:ascii="Times New Roman" w:hAnsi="Times New Roman" w:cs="Times New Roman"/>
          <w:sz w:val="28"/>
          <w:szCs w:val="28"/>
        </w:rPr>
        <w:t xml:space="preserve"> s</w:t>
      </w:r>
      <w:r w:rsidRPr="00023436">
        <w:rPr>
          <w:rFonts w:ascii="Times New Roman" w:hAnsi="Times New Roman" w:cs="Times New Roman"/>
          <w:sz w:val="28"/>
          <w:szCs w:val="28"/>
        </w:rPr>
        <w:t>tudents relate the reading to their own life, ano</w:t>
      </w:r>
      <w:r w:rsidR="002F06AC">
        <w:rPr>
          <w:rFonts w:ascii="Times New Roman" w:hAnsi="Times New Roman" w:cs="Times New Roman"/>
          <w:sz w:val="28"/>
          <w:szCs w:val="28"/>
        </w:rPr>
        <w:t>ther text, or real-world events;</w:t>
      </w:r>
    </w:p>
    <w:p w:rsidR="00F13AEF"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t>a</w:t>
      </w:r>
      <w:r>
        <w:rPr>
          <w:rFonts w:ascii="Times New Roman" w:hAnsi="Times New Roman" w:cs="Times New Roman"/>
          <w:i/>
          <w:sz w:val="28"/>
          <w:szCs w:val="28"/>
        </w:rPr>
        <w:t>gree/disagree s</w:t>
      </w:r>
      <w:r w:rsidR="00F13AEF" w:rsidRPr="002F06AC">
        <w:rPr>
          <w:rFonts w:ascii="Times New Roman" w:hAnsi="Times New Roman" w:cs="Times New Roman"/>
          <w:i/>
          <w:sz w:val="28"/>
          <w:szCs w:val="28"/>
        </w:rPr>
        <w:t>tatements:</w:t>
      </w:r>
      <w:r w:rsidR="002F06AC">
        <w:rPr>
          <w:rFonts w:ascii="Times New Roman" w:hAnsi="Times New Roman" w:cs="Times New Roman"/>
          <w:sz w:val="28"/>
          <w:szCs w:val="28"/>
        </w:rPr>
        <w:t xml:space="preserve"> s</w:t>
      </w:r>
      <w:r w:rsidR="00F13AEF" w:rsidRPr="00023436">
        <w:rPr>
          <w:rFonts w:ascii="Times New Roman" w:hAnsi="Times New Roman" w:cs="Times New Roman"/>
          <w:sz w:val="28"/>
          <w:szCs w:val="28"/>
        </w:rPr>
        <w:t>tudents discuss and justify their position on various statements related to the text</w:t>
      </w:r>
      <w:r w:rsidR="002F06AC">
        <w:rPr>
          <w:rFonts w:ascii="Times New Roman" w:hAnsi="Times New Roman" w:cs="Times New Roman"/>
          <w:sz w:val="28"/>
          <w:szCs w:val="28"/>
        </w:rPr>
        <w:t>'s content or underlying issues;</w:t>
      </w:r>
    </w:p>
    <w:p w:rsidR="00023436"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t>l</w:t>
      </w:r>
      <w:r>
        <w:rPr>
          <w:rFonts w:ascii="Times New Roman" w:hAnsi="Times New Roman" w:cs="Times New Roman"/>
          <w:i/>
          <w:sz w:val="28"/>
          <w:szCs w:val="28"/>
        </w:rPr>
        <w:t>anguage and cultural a</w:t>
      </w:r>
      <w:r w:rsidR="00023436" w:rsidRPr="002F06AC">
        <w:rPr>
          <w:rFonts w:ascii="Times New Roman" w:hAnsi="Times New Roman" w:cs="Times New Roman"/>
          <w:i/>
          <w:sz w:val="28"/>
          <w:szCs w:val="28"/>
        </w:rPr>
        <w:t>nalysis</w:t>
      </w:r>
      <w:r w:rsidR="002F06AC">
        <w:rPr>
          <w:rFonts w:ascii="Times New Roman" w:hAnsi="Times New Roman" w:cs="Times New Roman"/>
          <w:sz w:val="28"/>
          <w:szCs w:val="28"/>
          <w:lang w:val="en-US"/>
        </w:rPr>
        <w:t xml:space="preserve">: </w:t>
      </w:r>
      <w:r w:rsidR="002F06AC">
        <w:rPr>
          <w:rFonts w:ascii="Times New Roman" w:hAnsi="Times New Roman" w:cs="Times New Roman"/>
          <w:sz w:val="28"/>
          <w:szCs w:val="28"/>
        </w:rPr>
        <w:t>a</w:t>
      </w:r>
      <w:r w:rsidR="00023436" w:rsidRPr="00023436">
        <w:rPr>
          <w:rFonts w:ascii="Times New Roman" w:hAnsi="Times New Roman" w:cs="Times New Roman"/>
          <w:sz w:val="28"/>
          <w:szCs w:val="28"/>
        </w:rPr>
        <w:t>nalyzing literary style, linguistic features, and rhetorical device</w:t>
      </w:r>
      <w:r w:rsidR="002F06AC">
        <w:rPr>
          <w:rFonts w:ascii="Times New Roman" w:hAnsi="Times New Roman" w:cs="Times New Roman"/>
          <w:sz w:val="28"/>
          <w:szCs w:val="28"/>
        </w:rPr>
        <w:t>s (e.g., figurative language); d</w:t>
      </w:r>
      <w:r w:rsidR="00023436" w:rsidRPr="00023436">
        <w:rPr>
          <w:rFonts w:ascii="Times New Roman" w:hAnsi="Times New Roman" w:cs="Times New Roman"/>
          <w:sz w:val="28"/>
          <w:szCs w:val="28"/>
        </w:rPr>
        <w:t xml:space="preserve">iscussing the cultural context and its implications. </w:t>
      </w:r>
    </w:p>
    <w:p w:rsidR="00F13AEF" w:rsidRPr="002F06AC" w:rsidRDefault="00F13AEF" w:rsidP="002F06AC">
      <w:pPr>
        <w:spacing w:after="0" w:line="360" w:lineRule="auto"/>
        <w:ind w:firstLine="567"/>
        <w:jc w:val="both"/>
        <w:rPr>
          <w:rFonts w:ascii="Times New Roman" w:hAnsi="Times New Roman" w:cs="Times New Roman"/>
          <w:i/>
          <w:sz w:val="28"/>
          <w:szCs w:val="28"/>
        </w:rPr>
      </w:pPr>
      <w:r w:rsidRPr="002F06AC">
        <w:rPr>
          <w:rFonts w:ascii="Times New Roman" w:hAnsi="Times New Roman" w:cs="Times New Roman"/>
          <w:i/>
          <w:sz w:val="28"/>
          <w:szCs w:val="28"/>
        </w:rPr>
        <w:t>Creative and Integrated Skills Activities</w:t>
      </w:r>
      <w:r w:rsidR="002F06AC">
        <w:rPr>
          <w:rFonts w:ascii="Times New Roman" w:hAnsi="Times New Roman" w:cs="Times New Roman"/>
          <w:i/>
          <w:sz w:val="28"/>
          <w:szCs w:val="28"/>
          <w:lang w:val="en-US"/>
        </w:rPr>
        <w:t xml:space="preserve">. </w:t>
      </w:r>
      <w:r w:rsidRPr="002F06AC">
        <w:rPr>
          <w:rFonts w:ascii="Times New Roman" w:hAnsi="Times New Roman" w:cs="Times New Roman"/>
          <w:sz w:val="28"/>
          <w:szCs w:val="28"/>
        </w:rPr>
        <w:t>These tasks use the text as a springboard for practicing other language skills (speaking, writing, and performance).</w:t>
      </w:r>
    </w:p>
    <w:p w:rsidR="00F13AEF" w:rsidRPr="002F06AC" w:rsidRDefault="00F13AEF" w:rsidP="002F06AC">
      <w:pPr>
        <w:pStyle w:val="a3"/>
        <w:spacing w:after="0" w:line="360" w:lineRule="auto"/>
        <w:ind w:left="709"/>
        <w:jc w:val="both"/>
        <w:rPr>
          <w:rFonts w:ascii="Times New Roman" w:hAnsi="Times New Roman" w:cs="Times New Roman"/>
          <w:i/>
          <w:sz w:val="28"/>
          <w:szCs w:val="28"/>
        </w:rPr>
      </w:pPr>
      <w:r w:rsidRPr="002F06AC">
        <w:rPr>
          <w:rFonts w:ascii="Times New Roman" w:hAnsi="Times New Roman" w:cs="Times New Roman"/>
          <w:i/>
          <w:sz w:val="28"/>
          <w:szCs w:val="28"/>
        </w:rPr>
        <w:t>Role-Playing/Drama:</w:t>
      </w:r>
    </w:p>
    <w:p w:rsidR="00F13AEF"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t>r</w:t>
      </w:r>
      <w:r>
        <w:rPr>
          <w:rFonts w:ascii="Times New Roman" w:hAnsi="Times New Roman" w:cs="Times New Roman"/>
          <w:i/>
          <w:sz w:val="28"/>
          <w:szCs w:val="28"/>
        </w:rPr>
        <w:t>eader's t</w:t>
      </w:r>
      <w:r w:rsidR="00F13AEF" w:rsidRPr="002F06AC">
        <w:rPr>
          <w:rFonts w:ascii="Times New Roman" w:hAnsi="Times New Roman" w:cs="Times New Roman"/>
          <w:i/>
          <w:sz w:val="28"/>
          <w:szCs w:val="28"/>
        </w:rPr>
        <w:t>heater:</w:t>
      </w:r>
      <w:r w:rsidR="002F06AC">
        <w:rPr>
          <w:rFonts w:ascii="Times New Roman" w:hAnsi="Times New Roman" w:cs="Times New Roman"/>
          <w:sz w:val="28"/>
          <w:szCs w:val="28"/>
        </w:rPr>
        <w:t xml:space="preserve"> s</w:t>
      </w:r>
      <w:r w:rsidR="00F13AEF" w:rsidRPr="00023436">
        <w:rPr>
          <w:rFonts w:ascii="Times New Roman" w:hAnsi="Times New Roman" w:cs="Times New Roman"/>
          <w:sz w:val="28"/>
          <w:szCs w:val="28"/>
        </w:rPr>
        <w:t>tudents read from a script (often a modified version of</w:t>
      </w:r>
      <w:r w:rsidR="002F06AC">
        <w:rPr>
          <w:rFonts w:ascii="Times New Roman" w:hAnsi="Times New Roman" w:cs="Times New Roman"/>
          <w:sz w:val="28"/>
          <w:szCs w:val="28"/>
        </w:rPr>
        <w:t xml:space="preserve"> the text) to act out the story;</w:t>
      </w:r>
    </w:p>
    <w:p w:rsidR="00F13AEF"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t>a</w:t>
      </w:r>
      <w:r>
        <w:rPr>
          <w:rFonts w:ascii="Times New Roman" w:hAnsi="Times New Roman" w:cs="Times New Roman"/>
          <w:i/>
          <w:sz w:val="28"/>
          <w:szCs w:val="28"/>
        </w:rPr>
        <w:t>cting o</w:t>
      </w:r>
      <w:r w:rsidR="00F13AEF" w:rsidRPr="002F06AC">
        <w:rPr>
          <w:rFonts w:ascii="Times New Roman" w:hAnsi="Times New Roman" w:cs="Times New Roman"/>
          <w:i/>
          <w:sz w:val="28"/>
          <w:szCs w:val="28"/>
        </w:rPr>
        <w:t>ut:</w:t>
      </w:r>
      <w:r w:rsidR="002F06AC">
        <w:rPr>
          <w:rFonts w:ascii="Times New Roman" w:hAnsi="Times New Roman" w:cs="Times New Roman"/>
          <w:sz w:val="28"/>
          <w:szCs w:val="28"/>
        </w:rPr>
        <w:t xml:space="preserve"> s</w:t>
      </w:r>
      <w:r w:rsidR="00F13AEF" w:rsidRPr="00023436">
        <w:rPr>
          <w:rFonts w:ascii="Times New Roman" w:hAnsi="Times New Roman" w:cs="Times New Roman"/>
          <w:sz w:val="28"/>
          <w:szCs w:val="28"/>
        </w:rPr>
        <w:t xml:space="preserve">tudents act out a scene from the text or a hypothetical follow-up scene (e.g., a meeting </w:t>
      </w:r>
      <w:r w:rsidR="002F06AC">
        <w:rPr>
          <w:rFonts w:ascii="Times New Roman" w:hAnsi="Times New Roman" w:cs="Times New Roman"/>
          <w:sz w:val="28"/>
          <w:szCs w:val="28"/>
        </w:rPr>
        <w:t xml:space="preserve">between </w:t>
      </w:r>
      <w:proofErr w:type="gramStart"/>
      <w:r w:rsidR="002F06AC">
        <w:rPr>
          <w:rFonts w:ascii="Times New Roman" w:hAnsi="Times New Roman" w:cs="Times New Roman"/>
          <w:sz w:val="28"/>
          <w:szCs w:val="28"/>
        </w:rPr>
        <w:t>characters</w:t>
      </w:r>
      <w:proofErr w:type="gramEnd"/>
      <w:r w:rsidR="002F06AC">
        <w:rPr>
          <w:rFonts w:ascii="Times New Roman" w:hAnsi="Times New Roman" w:cs="Times New Roman"/>
          <w:sz w:val="28"/>
          <w:szCs w:val="28"/>
        </w:rPr>
        <w:t xml:space="preserve"> years later);</w:t>
      </w:r>
    </w:p>
    <w:p w:rsidR="00F13AEF" w:rsidRPr="002F06AC" w:rsidRDefault="00F13AEF" w:rsidP="002F06AC">
      <w:pPr>
        <w:pStyle w:val="a3"/>
        <w:spacing w:after="0" w:line="360" w:lineRule="auto"/>
        <w:ind w:left="709"/>
        <w:jc w:val="both"/>
        <w:rPr>
          <w:rFonts w:ascii="Times New Roman" w:hAnsi="Times New Roman" w:cs="Times New Roman"/>
          <w:i/>
          <w:sz w:val="28"/>
          <w:szCs w:val="28"/>
        </w:rPr>
      </w:pPr>
      <w:r w:rsidRPr="002F06AC">
        <w:rPr>
          <w:rFonts w:ascii="Times New Roman" w:hAnsi="Times New Roman" w:cs="Times New Roman"/>
          <w:i/>
          <w:sz w:val="28"/>
          <w:szCs w:val="28"/>
        </w:rPr>
        <w:t>Writing/Innovation:</w:t>
      </w:r>
    </w:p>
    <w:p w:rsidR="00F13AEF" w:rsidRPr="00023436" w:rsidRDefault="002F06AC" w:rsidP="002F27D3">
      <w:pPr>
        <w:pStyle w:val="a3"/>
        <w:numPr>
          <w:ilvl w:val="0"/>
          <w:numId w:val="3"/>
        </w:numPr>
        <w:spacing w:after="0" w:line="360" w:lineRule="auto"/>
        <w:ind w:left="0" w:firstLine="709"/>
        <w:jc w:val="both"/>
        <w:rPr>
          <w:rFonts w:ascii="Times New Roman" w:hAnsi="Times New Roman" w:cs="Times New Roman"/>
          <w:sz w:val="28"/>
          <w:szCs w:val="28"/>
        </w:rPr>
      </w:pPr>
      <w:r w:rsidRPr="002F06AC">
        <w:rPr>
          <w:rFonts w:ascii="Times New Roman" w:hAnsi="Times New Roman" w:cs="Times New Roman"/>
          <w:i/>
          <w:sz w:val="28"/>
          <w:szCs w:val="28"/>
          <w:lang w:val="en-US"/>
        </w:rPr>
        <w:t>a</w:t>
      </w:r>
      <w:r w:rsidRPr="002F06AC">
        <w:rPr>
          <w:rFonts w:ascii="Times New Roman" w:hAnsi="Times New Roman" w:cs="Times New Roman"/>
          <w:i/>
          <w:sz w:val="28"/>
          <w:szCs w:val="28"/>
        </w:rPr>
        <w:t>lternative e</w:t>
      </w:r>
      <w:r w:rsidR="00F13AEF" w:rsidRPr="002F06AC">
        <w:rPr>
          <w:rFonts w:ascii="Times New Roman" w:hAnsi="Times New Roman" w:cs="Times New Roman"/>
          <w:i/>
          <w:sz w:val="28"/>
          <w:szCs w:val="28"/>
        </w:rPr>
        <w:t>ndings:</w:t>
      </w:r>
      <w:r>
        <w:rPr>
          <w:rFonts w:ascii="Times New Roman" w:hAnsi="Times New Roman" w:cs="Times New Roman"/>
          <w:sz w:val="28"/>
          <w:szCs w:val="28"/>
        </w:rPr>
        <w:t xml:space="preserve"> s</w:t>
      </w:r>
      <w:r w:rsidR="00F13AEF" w:rsidRPr="00023436">
        <w:rPr>
          <w:rFonts w:ascii="Times New Roman" w:hAnsi="Times New Roman" w:cs="Times New Roman"/>
          <w:sz w:val="28"/>
          <w:szCs w:val="28"/>
        </w:rPr>
        <w:t>tudents creatively w</w:t>
      </w:r>
      <w:r w:rsidR="00424C43">
        <w:rPr>
          <w:rFonts w:ascii="Times New Roman" w:hAnsi="Times New Roman" w:cs="Times New Roman"/>
          <w:sz w:val="28"/>
          <w:szCs w:val="28"/>
        </w:rPr>
        <w:t>rite a new ending for the story;</w:t>
      </w:r>
    </w:p>
    <w:p w:rsidR="00F13AEF"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t>c</w:t>
      </w:r>
      <w:r>
        <w:rPr>
          <w:rFonts w:ascii="Times New Roman" w:hAnsi="Times New Roman" w:cs="Times New Roman"/>
          <w:i/>
          <w:sz w:val="28"/>
          <w:szCs w:val="28"/>
        </w:rPr>
        <w:t>haracter diary/l</w:t>
      </w:r>
      <w:r w:rsidR="00F13AEF" w:rsidRPr="00424C43">
        <w:rPr>
          <w:rFonts w:ascii="Times New Roman" w:hAnsi="Times New Roman" w:cs="Times New Roman"/>
          <w:i/>
          <w:sz w:val="28"/>
          <w:szCs w:val="28"/>
        </w:rPr>
        <w:t>etter:</w:t>
      </w:r>
      <w:r>
        <w:rPr>
          <w:rFonts w:ascii="Times New Roman" w:hAnsi="Times New Roman" w:cs="Times New Roman"/>
          <w:sz w:val="28"/>
          <w:szCs w:val="28"/>
        </w:rPr>
        <w:t xml:space="preserve"> s</w:t>
      </w:r>
      <w:r w:rsidR="00F13AEF" w:rsidRPr="00023436">
        <w:rPr>
          <w:rFonts w:ascii="Times New Roman" w:hAnsi="Times New Roman" w:cs="Times New Roman"/>
          <w:sz w:val="28"/>
          <w:szCs w:val="28"/>
        </w:rPr>
        <w:t>tudents write a diary entry from a character's point of view or a letter betw</w:t>
      </w:r>
      <w:r>
        <w:rPr>
          <w:rFonts w:ascii="Times New Roman" w:hAnsi="Times New Roman" w:cs="Times New Roman"/>
          <w:sz w:val="28"/>
          <w:szCs w:val="28"/>
        </w:rPr>
        <w:t>een two characters;</w:t>
      </w:r>
    </w:p>
    <w:p w:rsidR="00F13AEF"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t>c</w:t>
      </w:r>
      <w:r>
        <w:rPr>
          <w:rFonts w:ascii="Times New Roman" w:hAnsi="Times New Roman" w:cs="Times New Roman"/>
          <w:i/>
          <w:sz w:val="28"/>
          <w:szCs w:val="28"/>
        </w:rPr>
        <w:t>reating a text t</w:t>
      </w:r>
      <w:r w:rsidR="00F13AEF" w:rsidRPr="00424C43">
        <w:rPr>
          <w:rFonts w:ascii="Times New Roman" w:hAnsi="Times New Roman" w:cs="Times New Roman"/>
          <w:i/>
          <w:sz w:val="28"/>
          <w:szCs w:val="28"/>
        </w:rPr>
        <w:t>ype:</w:t>
      </w:r>
      <w:r>
        <w:rPr>
          <w:rFonts w:ascii="Times New Roman" w:hAnsi="Times New Roman" w:cs="Times New Roman"/>
          <w:sz w:val="28"/>
          <w:szCs w:val="28"/>
        </w:rPr>
        <w:t xml:space="preserve"> s</w:t>
      </w:r>
      <w:r w:rsidR="00F13AEF" w:rsidRPr="00023436">
        <w:rPr>
          <w:rFonts w:ascii="Times New Roman" w:hAnsi="Times New Roman" w:cs="Times New Roman"/>
          <w:sz w:val="28"/>
          <w:szCs w:val="28"/>
        </w:rPr>
        <w:t>tudents transform the text into a different format, such as a news report, a movie review, a comic strip, or a wanted poster.</w:t>
      </w:r>
    </w:p>
    <w:p w:rsidR="00F13AEF" w:rsidRPr="00424C43" w:rsidRDefault="00F13AEF" w:rsidP="00424C43">
      <w:pPr>
        <w:pStyle w:val="a3"/>
        <w:spacing w:after="0" w:line="360" w:lineRule="auto"/>
        <w:ind w:left="709"/>
        <w:jc w:val="both"/>
        <w:rPr>
          <w:rFonts w:ascii="Times New Roman" w:hAnsi="Times New Roman" w:cs="Times New Roman"/>
          <w:i/>
          <w:sz w:val="28"/>
          <w:szCs w:val="28"/>
        </w:rPr>
      </w:pPr>
      <w:r w:rsidRPr="00424C43">
        <w:rPr>
          <w:rFonts w:ascii="Times New Roman" w:hAnsi="Times New Roman" w:cs="Times New Roman"/>
          <w:i/>
          <w:sz w:val="28"/>
          <w:szCs w:val="28"/>
        </w:rPr>
        <w:t>Presentations and Projects:</w:t>
      </w:r>
    </w:p>
    <w:p w:rsidR="00F13AEF"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t>g</w:t>
      </w:r>
      <w:r>
        <w:rPr>
          <w:rFonts w:ascii="Times New Roman" w:hAnsi="Times New Roman" w:cs="Times New Roman"/>
          <w:i/>
          <w:sz w:val="28"/>
          <w:szCs w:val="28"/>
        </w:rPr>
        <w:t>roup p</w:t>
      </w:r>
      <w:r w:rsidR="00F13AEF" w:rsidRPr="00424C43">
        <w:rPr>
          <w:rFonts w:ascii="Times New Roman" w:hAnsi="Times New Roman" w:cs="Times New Roman"/>
          <w:i/>
          <w:sz w:val="28"/>
          <w:szCs w:val="28"/>
        </w:rPr>
        <w:t>resentations:</w:t>
      </w:r>
      <w:r>
        <w:rPr>
          <w:rFonts w:ascii="Times New Roman" w:hAnsi="Times New Roman" w:cs="Times New Roman"/>
          <w:sz w:val="28"/>
          <w:szCs w:val="28"/>
        </w:rPr>
        <w:t xml:space="preserve"> s</w:t>
      </w:r>
      <w:r w:rsidR="00F13AEF" w:rsidRPr="00023436">
        <w:rPr>
          <w:rFonts w:ascii="Times New Roman" w:hAnsi="Times New Roman" w:cs="Times New Roman"/>
          <w:sz w:val="28"/>
          <w:szCs w:val="28"/>
        </w:rPr>
        <w:t xml:space="preserve">tudents prepare and deliver a presentation on a specific </w:t>
      </w:r>
      <w:r>
        <w:rPr>
          <w:rFonts w:ascii="Times New Roman" w:hAnsi="Times New Roman" w:cs="Times New Roman"/>
          <w:sz w:val="28"/>
          <w:szCs w:val="28"/>
        </w:rPr>
        <w:t>aspect of the text or its topic;</w:t>
      </w:r>
    </w:p>
    <w:p w:rsidR="00F13AEF"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sidRPr="00424C43">
        <w:rPr>
          <w:rFonts w:ascii="Times New Roman" w:hAnsi="Times New Roman" w:cs="Times New Roman"/>
          <w:i/>
          <w:sz w:val="28"/>
          <w:szCs w:val="28"/>
          <w:lang w:val="en-US"/>
        </w:rPr>
        <w:lastRenderedPageBreak/>
        <w:t>c</w:t>
      </w:r>
      <w:r w:rsidRPr="00424C43">
        <w:rPr>
          <w:rFonts w:ascii="Times New Roman" w:hAnsi="Times New Roman" w:cs="Times New Roman"/>
          <w:i/>
          <w:sz w:val="28"/>
          <w:szCs w:val="28"/>
        </w:rPr>
        <w:t>reating m</w:t>
      </w:r>
      <w:r w:rsidR="00F13AEF" w:rsidRPr="00424C43">
        <w:rPr>
          <w:rFonts w:ascii="Times New Roman" w:hAnsi="Times New Roman" w:cs="Times New Roman"/>
          <w:i/>
          <w:sz w:val="28"/>
          <w:szCs w:val="28"/>
        </w:rPr>
        <w:t>edia:</w:t>
      </w:r>
      <w:r>
        <w:rPr>
          <w:rFonts w:ascii="Times New Roman" w:hAnsi="Times New Roman" w:cs="Times New Roman"/>
          <w:sz w:val="28"/>
          <w:szCs w:val="28"/>
        </w:rPr>
        <w:t xml:space="preserve"> </w:t>
      </w:r>
      <w:r>
        <w:rPr>
          <w:rFonts w:ascii="Times New Roman" w:hAnsi="Times New Roman" w:cs="Times New Roman"/>
          <w:sz w:val="28"/>
          <w:szCs w:val="28"/>
          <w:lang w:val="en-US"/>
        </w:rPr>
        <w:t>s</w:t>
      </w:r>
      <w:r w:rsidR="00F13AEF" w:rsidRPr="00023436">
        <w:rPr>
          <w:rFonts w:ascii="Times New Roman" w:hAnsi="Times New Roman" w:cs="Times New Roman"/>
          <w:sz w:val="28"/>
          <w:szCs w:val="28"/>
        </w:rPr>
        <w:t>tudents find or create images, music, or videos that relate to the text and present them as a collage or project.</w:t>
      </w:r>
    </w:p>
    <w:p w:rsidR="00F13AEF" w:rsidRPr="00023436" w:rsidRDefault="00424C43" w:rsidP="002F27D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t>r</w:t>
      </w:r>
      <w:r>
        <w:rPr>
          <w:rFonts w:ascii="Times New Roman" w:hAnsi="Times New Roman" w:cs="Times New Roman"/>
          <w:i/>
          <w:sz w:val="28"/>
          <w:szCs w:val="28"/>
        </w:rPr>
        <w:t>etelling from a new p</w:t>
      </w:r>
      <w:r w:rsidR="00F13AEF" w:rsidRPr="00424C43">
        <w:rPr>
          <w:rFonts w:ascii="Times New Roman" w:hAnsi="Times New Roman" w:cs="Times New Roman"/>
          <w:i/>
          <w:sz w:val="28"/>
          <w:szCs w:val="28"/>
        </w:rPr>
        <w:t>erspective:</w:t>
      </w:r>
      <w:r>
        <w:rPr>
          <w:rFonts w:ascii="Times New Roman" w:hAnsi="Times New Roman" w:cs="Times New Roman"/>
          <w:sz w:val="28"/>
          <w:szCs w:val="28"/>
        </w:rPr>
        <w:t xml:space="preserve"> s</w:t>
      </w:r>
      <w:r w:rsidR="00F13AEF" w:rsidRPr="00023436">
        <w:rPr>
          <w:rFonts w:ascii="Times New Roman" w:hAnsi="Times New Roman" w:cs="Times New Roman"/>
          <w:sz w:val="28"/>
          <w:szCs w:val="28"/>
        </w:rPr>
        <w:t>tudents retell the story from the point of view of a different character.</w:t>
      </w:r>
    </w:p>
    <w:p w:rsidR="00C52E31" w:rsidRPr="00AB20CF" w:rsidRDefault="00424C43" w:rsidP="00FD6A23">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lang w:val="en-US"/>
        </w:rPr>
        <w:t>v</w:t>
      </w:r>
      <w:r>
        <w:rPr>
          <w:rFonts w:ascii="Times New Roman" w:hAnsi="Times New Roman" w:cs="Times New Roman"/>
          <w:i/>
          <w:sz w:val="28"/>
          <w:szCs w:val="28"/>
        </w:rPr>
        <w:t>ocabulary and grammar r</w:t>
      </w:r>
      <w:r w:rsidR="00F13AEF" w:rsidRPr="00424C43">
        <w:rPr>
          <w:rFonts w:ascii="Times New Roman" w:hAnsi="Times New Roman" w:cs="Times New Roman"/>
          <w:i/>
          <w:sz w:val="28"/>
          <w:szCs w:val="28"/>
        </w:rPr>
        <w:t>eview:</w:t>
      </w:r>
      <w:r>
        <w:rPr>
          <w:rFonts w:ascii="Times New Roman" w:hAnsi="Times New Roman" w:cs="Times New Roman"/>
          <w:sz w:val="28"/>
          <w:szCs w:val="28"/>
        </w:rPr>
        <w:t xml:space="preserve"> a</w:t>
      </w:r>
      <w:r w:rsidR="00F13AEF" w:rsidRPr="00023436">
        <w:rPr>
          <w:rFonts w:ascii="Times New Roman" w:hAnsi="Times New Roman" w:cs="Times New Roman"/>
          <w:sz w:val="28"/>
          <w:szCs w:val="28"/>
        </w:rPr>
        <w:t>ctivities that use words and phrases from the text to reinforce language learning, such as gap-filling exercises, paraphrasing key sentences, or creating new senten</w:t>
      </w:r>
      <w:r w:rsidR="00FD6A23">
        <w:rPr>
          <w:rFonts w:ascii="Times New Roman" w:hAnsi="Times New Roman" w:cs="Times New Roman"/>
          <w:sz w:val="28"/>
          <w:szCs w:val="28"/>
        </w:rPr>
        <w:t xml:space="preserve">ces using the target vocabulary </w:t>
      </w:r>
      <w:r w:rsidR="00FD6A23">
        <w:rPr>
          <w:rFonts w:ascii="Times New Roman" w:hAnsi="Times New Roman" w:cs="Times New Roman"/>
          <w:sz w:val="28"/>
          <w:szCs w:val="28"/>
          <w:lang w:val="en-US"/>
        </w:rPr>
        <w:t>(</w:t>
      </w:r>
      <w:r w:rsidR="00FD6A23">
        <w:rPr>
          <w:rFonts w:ascii="Times New Roman" w:hAnsi="Times New Roman" w:cs="Times New Roman"/>
          <w:bCs/>
          <w:i/>
          <w:sz w:val="28"/>
          <w:szCs w:val="28"/>
        </w:rPr>
        <w:t>Grabe, Stoller,</w:t>
      </w:r>
      <w:r w:rsidR="00FD6A23">
        <w:rPr>
          <w:rFonts w:ascii="Times New Roman" w:hAnsi="Times New Roman" w:cs="Times New Roman"/>
          <w:i/>
          <w:sz w:val="28"/>
          <w:szCs w:val="28"/>
        </w:rPr>
        <w:t xml:space="preserve"> </w:t>
      </w:r>
      <w:r w:rsidR="00FD6A23" w:rsidRPr="00AB20CF">
        <w:rPr>
          <w:rFonts w:ascii="Times New Roman" w:hAnsi="Times New Roman" w:cs="Times New Roman"/>
          <w:i/>
          <w:sz w:val="28"/>
          <w:szCs w:val="28"/>
        </w:rPr>
        <w:t>2011).</w:t>
      </w:r>
    </w:p>
    <w:p w:rsidR="00670118" w:rsidRPr="004B5538" w:rsidRDefault="00AB20CF" w:rsidP="00AC4656">
      <w:pPr>
        <w:autoSpaceDE w:val="0"/>
        <w:autoSpaceDN w:val="0"/>
        <w:adjustRightInd w:val="0"/>
        <w:spacing w:after="0" w:line="360" w:lineRule="auto"/>
        <w:ind w:firstLine="709"/>
        <w:jc w:val="center"/>
        <w:rPr>
          <w:rFonts w:ascii="Times New Roman" w:hAnsi="Times New Roman" w:cs="Times New Roman"/>
          <w:b/>
          <w:color w:val="000000"/>
          <w:sz w:val="28"/>
          <w:szCs w:val="28"/>
          <w:lang w:val="en-US"/>
        </w:rPr>
      </w:pPr>
      <w:r>
        <w:rPr>
          <w:rFonts w:ascii="Times New Roman" w:hAnsi="Times New Roman" w:cs="Times New Roman"/>
          <w:b/>
          <w:color w:val="000000"/>
          <w:sz w:val="28"/>
          <w:szCs w:val="28"/>
          <w:lang w:val="en-US"/>
        </w:rPr>
        <w:t>6</w:t>
      </w:r>
      <w:r w:rsidR="00670118" w:rsidRPr="004B5538">
        <w:rPr>
          <w:rFonts w:ascii="Times New Roman" w:hAnsi="Times New Roman" w:cs="Times New Roman"/>
          <w:b/>
          <w:color w:val="000000"/>
          <w:sz w:val="28"/>
          <w:szCs w:val="28"/>
          <w:lang w:val="en-US"/>
        </w:rPr>
        <w:t>.</w:t>
      </w:r>
      <w:r w:rsidR="00670118" w:rsidRPr="004B5538">
        <w:rPr>
          <w:rFonts w:ascii="Times New Roman" w:hAnsi="Times New Roman" w:cs="Times New Roman"/>
          <w:color w:val="000000"/>
          <w:sz w:val="28"/>
          <w:szCs w:val="28"/>
          <w:lang w:val="en-US"/>
        </w:rPr>
        <w:t xml:space="preserve"> </w:t>
      </w:r>
      <w:r w:rsidR="00670118" w:rsidRPr="004B5538">
        <w:rPr>
          <w:rFonts w:ascii="Times New Roman" w:hAnsi="Times New Roman" w:cs="Times New Roman"/>
          <w:b/>
          <w:color w:val="000000"/>
          <w:sz w:val="28"/>
          <w:szCs w:val="28"/>
          <w:lang w:val="en-US"/>
        </w:rPr>
        <w:t>Conclusions</w:t>
      </w:r>
    </w:p>
    <w:p w:rsidR="00AC4656" w:rsidRPr="00AC4656" w:rsidRDefault="00AC4656" w:rsidP="00783BFB">
      <w:pPr>
        <w:autoSpaceDE w:val="0"/>
        <w:autoSpaceDN w:val="0"/>
        <w:adjustRightInd w:val="0"/>
        <w:spacing w:after="0" w:line="360" w:lineRule="auto"/>
        <w:ind w:firstLine="709"/>
        <w:jc w:val="both"/>
        <w:rPr>
          <w:rFonts w:ascii="Times New Roman" w:hAnsi="Times New Roman" w:cs="Times New Roman"/>
          <w:sz w:val="28"/>
          <w:szCs w:val="28"/>
        </w:rPr>
      </w:pPr>
      <w:r w:rsidRPr="00AC4656">
        <w:rPr>
          <w:rFonts w:ascii="Times New Roman" w:hAnsi="Times New Roman" w:cs="Times New Roman"/>
          <w:sz w:val="28"/>
          <w:szCs w:val="28"/>
        </w:rPr>
        <w:t>In summary, analytical reading transforms the learning process, shifting it from passive information reception to active engagement and critical enquiry. It goes beyond mere comprehension, training the mind to analyse complex arguments, evaluate evidence and synthesise diverse perspectives.</w:t>
      </w:r>
    </w:p>
    <w:p w:rsidR="00AC4656" w:rsidRPr="00AC4656" w:rsidRDefault="00AC4656" w:rsidP="00783BFB">
      <w:pPr>
        <w:autoSpaceDE w:val="0"/>
        <w:autoSpaceDN w:val="0"/>
        <w:adjustRightInd w:val="0"/>
        <w:spacing w:after="0" w:line="360" w:lineRule="auto"/>
        <w:ind w:firstLine="709"/>
        <w:jc w:val="both"/>
        <w:rPr>
          <w:rFonts w:ascii="Times New Roman" w:hAnsi="Times New Roman" w:cs="Times New Roman"/>
          <w:sz w:val="28"/>
          <w:szCs w:val="28"/>
        </w:rPr>
      </w:pPr>
      <w:r w:rsidRPr="00AC4656">
        <w:rPr>
          <w:rFonts w:ascii="Times New Roman" w:hAnsi="Times New Roman" w:cs="Times New Roman"/>
          <w:sz w:val="28"/>
          <w:szCs w:val="28"/>
        </w:rPr>
        <w:t>For English language learners, analytical reading is the bridge that connects basic language knowledge to advanced proficiency, academic competence and true intellectual mastery of the language. Analytical reading improves more than just vocabulary and grammar; it also fosters a deep understanding of literary techniques, cultural nuances and the intentions of authors. This allows learners to participate in high-level academic and professional discourse with confidence.</w:t>
      </w:r>
    </w:p>
    <w:p w:rsidR="00783BFB" w:rsidRDefault="00AC4656" w:rsidP="00783BFB">
      <w:pPr>
        <w:autoSpaceDE w:val="0"/>
        <w:autoSpaceDN w:val="0"/>
        <w:adjustRightInd w:val="0"/>
        <w:spacing w:after="0" w:line="360" w:lineRule="auto"/>
        <w:ind w:firstLine="709"/>
        <w:jc w:val="both"/>
        <w:rPr>
          <w:rFonts w:ascii="Times New Roman" w:hAnsi="Times New Roman" w:cs="Times New Roman"/>
          <w:sz w:val="28"/>
          <w:szCs w:val="28"/>
        </w:rPr>
      </w:pPr>
      <w:r w:rsidRPr="00AC4656">
        <w:rPr>
          <w:rFonts w:ascii="Times New Roman" w:hAnsi="Times New Roman" w:cs="Times New Roman"/>
          <w:sz w:val="28"/>
          <w:szCs w:val="28"/>
        </w:rPr>
        <w:t>Crucially, the habits develo</w:t>
      </w:r>
      <w:r w:rsidR="00783BFB">
        <w:rPr>
          <w:rFonts w:ascii="Times New Roman" w:hAnsi="Times New Roman" w:cs="Times New Roman"/>
          <w:sz w:val="28"/>
          <w:szCs w:val="28"/>
        </w:rPr>
        <w:t>ped through analytical reading –</w:t>
      </w:r>
      <w:r w:rsidRPr="00AC4656">
        <w:rPr>
          <w:rFonts w:ascii="Times New Roman" w:hAnsi="Times New Roman" w:cs="Times New Roman"/>
          <w:sz w:val="28"/>
          <w:szCs w:val="28"/>
        </w:rPr>
        <w:t xml:space="preserve"> critical thinking, focused attention and</w:t>
      </w:r>
      <w:r w:rsidR="00783BFB">
        <w:rPr>
          <w:rFonts w:ascii="Times New Roman" w:hAnsi="Times New Roman" w:cs="Times New Roman"/>
          <w:sz w:val="28"/>
          <w:szCs w:val="28"/>
        </w:rPr>
        <w:t xml:space="preserve"> the capacity for deep thought –</w:t>
      </w:r>
      <w:r w:rsidRPr="00AC4656">
        <w:rPr>
          <w:rFonts w:ascii="Times New Roman" w:hAnsi="Times New Roman" w:cs="Times New Roman"/>
          <w:sz w:val="28"/>
          <w:szCs w:val="28"/>
        </w:rPr>
        <w:t xml:space="preserve"> extend far beyond the classroom. These are fundamental skills for effective citizenship</w:t>
      </w:r>
      <w:r w:rsidRPr="00783BFB">
        <w:rPr>
          <w:rFonts w:ascii="Times New Roman" w:hAnsi="Times New Roman" w:cs="Times New Roman"/>
          <w:sz w:val="28"/>
          <w:szCs w:val="28"/>
        </w:rPr>
        <w:t xml:space="preserve">, informed decision-making and professional success </w:t>
      </w:r>
      <w:r w:rsidR="00783BFB" w:rsidRPr="00783BFB">
        <w:rPr>
          <w:rFonts w:ascii="Times New Roman" w:hAnsi="Times New Roman" w:cs="Times New Roman"/>
          <w:sz w:val="28"/>
          <w:szCs w:val="28"/>
        </w:rPr>
        <w:t>in an information-saturated world.</w:t>
      </w:r>
      <w:r w:rsidRPr="00AC4656">
        <w:rPr>
          <w:rFonts w:ascii="Times New Roman" w:hAnsi="Times New Roman" w:cs="Times New Roman"/>
          <w:sz w:val="28"/>
          <w:szCs w:val="28"/>
        </w:rPr>
        <w:t xml:space="preserve"> Therefore, embracing this method is a vital investment in lifelong learning and intellectual autonomy, not just an educational preference.</w:t>
      </w:r>
    </w:p>
    <w:p w:rsidR="00FA5E5D" w:rsidRPr="00AB20CF" w:rsidRDefault="00670118" w:rsidP="00783BFB">
      <w:pPr>
        <w:autoSpaceDE w:val="0"/>
        <w:autoSpaceDN w:val="0"/>
        <w:adjustRightInd w:val="0"/>
        <w:spacing w:after="0" w:line="360" w:lineRule="auto"/>
        <w:ind w:firstLine="709"/>
        <w:jc w:val="center"/>
        <w:rPr>
          <w:rFonts w:ascii="Times New Roman" w:hAnsi="Times New Roman" w:cs="Times New Roman"/>
          <w:color w:val="000000"/>
          <w:sz w:val="28"/>
          <w:szCs w:val="28"/>
          <w:lang w:val="en-US"/>
        </w:rPr>
      </w:pPr>
      <w:r w:rsidRPr="004B5538">
        <w:rPr>
          <w:rFonts w:ascii="Times New Roman" w:hAnsi="Times New Roman" w:cs="Times New Roman"/>
          <w:b/>
          <w:bCs/>
          <w:color w:val="000000"/>
          <w:sz w:val="28"/>
          <w:szCs w:val="28"/>
          <w:lang w:val="en-US"/>
        </w:rPr>
        <w:t>References</w:t>
      </w:r>
    </w:p>
    <w:p w:rsidR="00670118" w:rsidRPr="00AB20CF" w:rsidRDefault="00B578A5" w:rsidP="00AB20CF">
      <w:pPr>
        <w:pStyle w:val="a3"/>
        <w:numPr>
          <w:ilvl w:val="0"/>
          <w:numId w:val="4"/>
        </w:numPr>
        <w:shd w:val="clear" w:color="auto" w:fill="FFFFFF"/>
        <w:tabs>
          <w:tab w:val="left" w:pos="924"/>
        </w:tabs>
        <w:autoSpaceDE w:val="0"/>
        <w:autoSpaceDN w:val="0"/>
        <w:adjustRightInd w:val="0"/>
        <w:spacing w:after="0" w:line="360" w:lineRule="auto"/>
        <w:ind w:left="0" w:firstLine="284"/>
        <w:jc w:val="both"/>
        <w:rPr>
          <w:rFonts w:ascii="Times New Roman" w:hAnsi="Times New Roman" w:cs="Times New Roman"/>
          <w:i/>
          <w:sz w:val="28"/>
          <w:szCs w:val="28"/>
        </w:rPr>
      </w:pPr>
      <w:r w:rsidRPr="00AB20CF">
        <w:rPr>
          <w:rFonts w:ascii="Times New Roman" w:hAnsi="Times New Roman" w:cs="Times New Roman"/>
          <w:bCs/>
          <w:i/>
          <w:sz w:val="28"/>
          <w:szCs w:val="28"/>
        </w:rPr>
        <w:t>Alptekin, C.</w:t>
      </w:r>
      <w:r w:rsidRPr="00AB20CF">
        <w:rPr>
          <w:rFonts w:ascii="Times New Roman" w:hAnsi="Times New Roman" w:cs="Times New Roman"/>
          <w:i/>
          <w:sz w:val="28"/>
          <w:szCs w:val="28"/>
        </w:rPr>
        <w:t xml:space="preserve"> (2002). Towards intercultural communicative competence in ELT. </w:t>
      </w:r>
      <w:r w:rsidRPr="00AB20CF">
        <w:rPr>
          <w:rFonts w:ascii="Times New Roman" w:hAnsi="Times New Roman" w:cs="Times New Roman"/>
          <w:bCs/>
          <w:i/>
          <w:sz w:val="28"/>
          <w:szCs w:val="28"/>
        </w:rPr>
        <w:t>ELT Journal</w:t>
      </w:r>
      <w:r w:rsidRPr="00AB20CF">
        <w:rPr>
          <w:rFonts w:ascii="Times New Roman" w:hAnsi="Times New Roman" w:cs="Times New Roman"/>
          <w:i/>
          <w:sz w:val="28"/>
          <w:szCs w:val="28"/>
        </w:rPr>
        <w:t xml:space="preserve">, </w:t>
      </w:r>
      <w:r w:rsidRPr="00AB20CF">
        <w:rPr>
          <w:rFonts w:ascii="Times New Roman" w:hAnsi="Times New Roman" w:cs="Times New Roman"/>
          <w:i/>
          <w:iCs/>
          <w:sz w:val="28"/>
          <w:szCs w:val="28"/>
        </w:rPr>
        <w:t>56</w:t>
      </w:r>
      <w:r w:rsidRPr="00AB20CF">
        <w:rPr>
          <w:rFonts w:ascii="Times New Roman" w:hAnsi="Times New Roman" w:cs="Times New Roman"/>
          <w:i/>
          <w:sz w:val="28"/>
          <w:szCs w:val="28"/>
        </w:rPr>
        <w:t>(1), 57–64.</w:t>
      </w:r>
    </w:p>
    <w:p w:rsidR="007C5A7A" w:rsidRPr="00AB20CF" w:rsidRDefault="007C5A7A" w:rsidP="00AB20CF">
      <w:pPr>
        <w:pStyle w:val="a3"/>
        <w:numPr>
          <w:ilvl w:val="0"/>
          <w:numId w:val="4"/>
        </w:numPr>
        <w:shd w:val="clear" w:color="auto" w:fill="FFFFFF"/>
        <w:tabs>
          <w:tab w:val="left" w:pos="924"/>
        </w:tabs>
        <w:autoSpaceDE w:val="0"/>
        <w:autoSpaceDN w:val="0"/>
        <w:adjustRightInd w:val="0"/>
        <w:spacing w:after="0" w:line="360" w:lineRule="auto"/>
        <w:ind w:left="0" w:firstLine="284"/>
        <w:jc w:val="both"/>
        <w:rPr>
          <w:rFonts w:ascii="Times New Roman" w:hAnsi="Times New Roman" w:cs="Times New Roman"/>
          <w:i/>
          <w:sz w:val="28"/>
          <w:szCs w:val="28"/>
        </w:rPr>
      </w:pPr>
      <w:r w:rsidRPr="00AB20CF">
        <w:rPr>
          <w:rFonts w:ascii="Times New Roman" w:hAnsi="Times New Roman" w:cs="Times New Roman"/>
          <w:i/>
          <w:sz w:val="28"/>
          <w:szCs w:val="28"/>
        </w:rPr>
        <w:lastRenderedPageBreak/>
        <w:t>Bouvet, Eric. (2002). Reading in a foreign language: Strategic variation between readers of differing proficiency. FULGOR: Flinders University Languages Group Online Review.</w:t>
      </w:r>
    </w:p>
    <w:p w:rsidR="00DE036D" w:rsidRPr="00AB20CF" w:rsidRDefault="00DE036D" w:rsidP="00AB20CF">
      <w:pPr>
        <w:pStyle w:val="a3"/>
        <w:numPr>
          <w:ilvl w:val="0"/>
          <w:numId w:val="4"/>
        </w:numPr>
        <w:shd w:val="clear" w:color="auto" w:fill="FFFFFF"/>
        <w:tabs>
          <w:tab w:val="left" w:pos="924"/>
        </w:tabs>
        <w:autoSpaceDE w:val="0"/>
        <w:autoSpaceDN w:val="0"/>
        <w:adjustRightInd w:val="0"/>
        <w:spacing w:after="0" w:line="360" w:lineRule="auto"/>
        <w:ind w:left="0" w:firstLine="284"/>
        <w:jc w:val="both"/>
        <w:rPr>
          <w:rFonts w:ascii="Times New Roman" w:hAnsi="Times New Roman" w:cs="Times New Roman"/>
          <w:i/>
          <w:sz w:val="28"/>
          <w:szCs w:val="28"/>
        </w:rPr>
      </w:pPr>
      <w:r w:rsidRPr="00AB20CF">
        <w:rPr>
          <w:rFonts w:ascii="Times New Roman" w:hAnsi="Times New Roman" w:cs="Times New Roman"/>
          <w:i/>
          <w:sz w:val="28"/>
          <w:szCs w:val="28"/>
        </w:rPr>
        <w:t>Durak, A., &amp; Yavuz, F. (2024). Enhancing reading strategies through literature selection in EFL classrooms. Indonesian Journal of Education and Pedagogy, 1(1), 1–15.</w:t>
      </w:r>
    </w:p>
    <w:p w:rsidR="00FA5E5D" w:rsidRPr="00AB20CF" w:rsidRDefault="00FA5E5D" w:rsidP="00AB20CF">
      <w:pPr>
        <w:pStyle w:val="a3"/>
        <w:numPr>
          <w:ilvl w:val="0"/>
          <w:numId w:val="4"/>
        </w:numPr>
        <w:shd w:val="clear" w:color="auto" w:fill="FFFFFF"/>
        <w:tabs>
          <w:tab w:val="left" w:pos="924"/>
        </w:tabs>
        <w:autoSpaceDE w:val="0"/>
        <w:autoSpaceDN w:val="0"/>
        <w:adjustRightInd w:val="0"/>
        <w:spacing w:after="0" w:line="360" w:lineRule="auto"/>
        <w:ind w:left="0" w:firstLine="284"/>
        <w:jc w:val="both"/>
        <w:rPr>
          <w:rFonts w:ascii="Times New Roman" w:hAnsi="Times New Roman" w:cs="Times New Roman"/>
          <w:i/>
          <w:sz w:val="28"/>
          <w:szCs w:val="28"/>
        </w:rPr>
      </w:pPr>
      <w:r w:rsidRPr="00AB20CF">
        <w:rPr>
          <w:rFonts w:ascii="Times New Roman" w:hAnsi="Times New Roman" w:cs="Times New Roman"/>
          <w:bCs/>
          <w:i/>
          <w:sz w:val="28"/>
          <w:szCs w:val="28"/>
        </w:rPr>
        <w:t>Gholami, Z., &amp; Alavi, S. M.</w:t>
      </w:r>
      <w:r w:rsidRPr="00AB20CF">
        <w:rPr>
          <w:rFonts w:ascii="Times New Roman" w:hAnsi="Times New Roman" w:cs="Times New Roman"/>
          <w:i/>
          <w:sz w:val="28"/>
          <w:szCs w:val="28"/>
        </w:rPr>
        <w:t xml:space="preserve"> (2018). The role of literary competence in enhancing EFL learners’ critical reading ability. </w:t>
      </w:r>
      <w:r w:rsidRPr="00AB20CF">
        <w:rPr>
          <w:rFonts w:ascii="Times New Roman" w:hAnsi="Times New Roman" w:cs="Times New Roman"/>
          <w:bCs/>
          <w:i/>
          <w:sz w:val="28"/>
          <w:szCs w:val="28"/>
        </w:rPr>
        <w:t>Journal of Language Teaching and Research</w:t>
      </w:r>
      <w:r w:rsidRPr="00AB20CF">
        <w:rPr>
          <w:rFonts w:ascii="Times New Roman" w:hAnsi="Times New Roman" w:cs="Times New Roman"/>
          <w:i/>
          <w:sz w:val="28"/>
          <w:szCs w:val="28"/>
        </w:rPr>
        <w:t xml:space="preserve">, </w:t>
      </w:r>
      <w:r w:rsidRPr="00AB20CF">
        <w:rPr>
          <w:rFonts w:ascii="Times New Roman" w:hAnsi="Times New Roman" w:cs="Times New Roman"/>
          <w:i/>
          <w:iCs/>
          <w:sz w:val="28"/>
          <w:szCs w:val="28"/>
        </w:rPr>
        <w:t>9</w:t>
      </w:r>
      <w:r w:rsidRPr="00AB20CF">
        <w:rPr>
          <w:rFonts w:ascii="Times New Roman" w:hAnsi="Times New Roman" w:cs="Times New Roman"/>
          <w:i/>
          <w:sz w:val="28"/>
          <w:szCs w:val="28"/>
        </w:rPr>
        <w:t>(6), 1152-1158.</w:t>
      </w:r>
    </w:p>
    <w:p w:rsidR="00FA5E5D" w:rsidRPr="00AB20CF" w:rsidRDefault="00FA5E5D" w:rsidP="00AB20CF">
      <w:pPr>
        <w:pStyle w:val="a3"/>
        <w:numPr>
          <w:ilvl w:val="0"/>
          <w:numId w:val="4"/>
        </w:numPr>
        <w:shd w:val="clear" w:color="auto" w:fill="FFFFFF"/>
        <w:tabs>
          <w:tab w:val="left" w:pos="924"/>
        </w:tabs>
        <w:autoSpaceDE w:val="0"/>
        <w:autoSpaceDN w:val="0"/>
        <w:adjustRightInd w:val="0"/>
        <w:spacing w:after="0" w:line="360" w:lineRule="auto"/>
        <w:ind w:left="0" w:firstLine="284"/>
        <w:jc w:val="both"/>
        <w:rPr>
          <w:rFonts w:ascii="Times New Roman" w:hAnsi="Times New Roman" w:cs="Times New Roman"/>
          <w:bCs/>
          <w:i/>
          <w:iCs/>
          <w:color w:val="000000"/>
          <w:sz w:val="28"/>
          <w:szCs w:val="28"/>
          <w:lang w:val="en-US"/>
        </w:rPr>
      </w:pPr>
      <w:r w:rsidRPr="00AB20CF">
        <w:rPr>
          <w:rFonts w:ascii="Times New Roman" w:hAnsi="Times New Roman" w:cs="Times New Roman"/>
          <w:bCs/>
          <w:i/>
          <w:sz w:val="28"/>
          <w:szCs w:val="28"/>
        </w:rPr>
        <w:t>Grabe, W., &amp; Stoller, F. L.</w:t>
      </w:r>
      <w:r w:rsidRPr="00AB20CF">
        <w:rPr>
          <w:rFonts w:ascii="Times New Roman" w:hAnsi="Times New Roman" w:cs="Times New Roman"/>
          <w:i/>
          <w:sz w:val="28"/>
          <w:szCs w:val="28"/>
        </w:rPr>
        <w:t xml:space="preserve"> (2011). </w:t>
      </w:r>
      <w:r w:rsidRPr="00AB20CF">
        <w:rPr>
          <w:rFonts w:ascii="Times New Roman" w:hAnsi="Times New Roman" w:cs="Times New Roman"/>
          <w:bCs/>
          <w:i/>
          <w:sz w:val="28"/>
          <w:szCs w:val="28"/>
        </w:rPr>
        <w:t>Teaching and Researching Reading</w:t>
      </w:r>
      <w:r w:rsidRPr="00AB20CF">
        <w:rPr>
          <w:rFonts w:ascii="Times New Roman" w:hAnsi="Times New Roman" w:cs="Times New Roman"/>
          <w:i/>
          <w:sz w:val="28"/>
          <w:szCs w:val="28"/>
        </w:rPr>
        <w:t xml:space="preserve"> (2nd ed.). New York: Routledge.</w:t>
      </w:r>
    </w:p>
    <w:p w:rsidR="00B578A5" w:rsidRPr="00553796" w:rsidRDefault="00F61033" w:rsidP="00553796">
      <w:pPr>
        <w:pStyle w:val="a3"/>
        <w:numPr>
          <w:ilvl w:val="0"/>
          <w:numId w:val="4"/>
        </w:numPr>
        <w:shd w:val="clear" w:color="auto" w:fill="FFFFFF"/>
        <w:tabs>
          <w:tab w:val="left" w:pos="924"/>
        </w:tabs>
        <w:autoSpaceDE w:val="0"/>
        <w:autoSpaceDN w:val="0"/>
        <w:adjustRightInd w:val="0"/>
        <w:spacing w:after="0" w:line="360" w:lineRule="auto"/>
        <w:ind w:left="0" w:firstLine="284"/>
        <w:jc w:val="both"/>
        <w:rPr>
          <w:rFonts w:ascii="Times New Roman" w:hAnsi="Times New Roman" w:cs="Times New Roman"/>
          <w:bCs/>
          <w:iCs/>
          <w:color w:val="000000"/>
          <w:sz w:val="28"/>
          <w:szCs w:val="28"/>
        </w:rPr>
      </w:pPr>
      <w:r w:rsidRPr="00AB20CF">
        <w:rPr>
          <w:rFonts w:ascii="Times New Roman" w:hAnsi="Times New Roman" w:cs="Times New Roman"/>
          <w:bCs/>
          <w:i/>
          <w:iCs/>
          <w:color w:val="000000"/>
          <w:sz w:val="28"/>
          <w:szCs w:val="28"/>
        </w:rPr>
        <w:t>Verkhovtsova, Olga &amp; Ishchenko, Olga &amp; Kalay, Dilşah &amp; Tikan, Yana. (2022). Analytical Reading For Students - Philologists in the English Classes. Advanced Education.</w:t>
      </w:r>
      <w:r w:rsidRPr="00AB20CF">
        <w:rPr>
          <w:rFonts w:ascii="Times New Roman" w:hAnsi="Times New Roman" w:cs="Times New Roman"/>
          <w:bCs/>
          <w:iCs/>
          <w:color w:val="000000"/>
          <w:sz w:val="28"/>
          <w:szCs w:val="28"/>
        </w:rPr>
        <w:t xml:space="preserve"> </w:t>
      </w:r>
    </w:p>
    <w:sectPr w:rsidR="00B578A5" w:rsidRPr="00553796" w:rsidSect="00B31DF2">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31618B"/>
    <w:multiLevelType w:val="hybridMultilevel"/>
    <w:tmpl w:val="C7A6AEC4"/>
    <w:lvl w:ilvl="0" w:tplc="C24EE4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30D7586F"/>
    <w:multiLevelType w:val="hybridMultilevel"/>
    <w:tmpl w:val="06703A1E"/>
    <w:lvl w:ilvl="0" w:tplc="C24EE4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4D143C95"/>
    <w:multiLevelType w:val="hybridMultilevel"/>
    <w:tmpl w:val="B5E0CA66"/>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 w15:restartNumberingAfterBreak="0">
    <w:nsid w:val="50E761FC"/>
    <w:multiLevelType w:val="hybridMultilevel"/>
    <w:tmpl w:val="DEA2ADE0"/>
    <w:lvl w:ilvl="0" w:tplc="52DC35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3"/>
  </w:num>
  <w:num w:numId="3">
    <w:abstractNumId w:val="1"/>
  </w:num>
  <w:num w:numId="4">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829"/>
    <w:rsid w:val="00023436"/>
    <w:rsid w:val="00041192"/>
    <w:rsid w:val="0006483E"/>
    <w:rsid w:val="00075F9F"/>
    <w:rsid w:val="000D205D"/>
    <w:rsid w:val="000E01C7"/>
    <w:rsid w:val="001041BD"/>
    <w:rsid w:val="001107D7"/>
    <w:rsid w:val="00121A99"/>
    <w:rsid w:val="001424EA"/>
    <w:rsid w:val="001C2CF5"/>
    <w:rsid w:val="00234BBF"/>
    <w:rsid w:val="00253E9D"/>
    <w:rsid w:val="002552D8"/>
    <w:rsid w:val="002B4642"/>
    <w:rsid w:val="002F06AC"/>
    <w:rsid w:val="002F27D3"/>
    <w:rsid w:val="0030391E"/>
    <w:rsid w:val="00345B6A"/>
    <w:rsid w:val="00356CCE"/>
    <w:rsid w:val="0039013A"/>
    <w:rsid w:val="00397829"/>
    <w:rsid w:val="003D4F05"/>
    <w:rsid w:val="003E15D6"/>
    <w:rsid w:val="00424C43"/>
    <w:rsid w:val="00433029"/>
    <w:rsid w:val="00435F6F"/>
    <w:rsid w:val="00472DA6"/>
    <w:rsid w:val="00497B01"/>
    <w:rsid w:val="00497FC1"/>
    <w:rsid w:val="004B5538"/>
    <w:rsid w:val="00502B5D"/>
    <w:rsid w:val="0051118C"/>
    <w:rsid w:val="00545471"/>
    <w:rsid w:val="00546703"/>
    <w:rsid w:val="00546E18"/>
    <w:rsid w:val="00553796"/>
    <w:rsid w:val="005731CE"/>
    <w:rsid w:val="0057768A"/>
    <w:rsid w:val="005C03F3"/>
    <w:rsid w:val="00603925"/>
    <w:rsid w:val="006669E6"/>
    <w:rsid w:val="00670118"/>
    <w:rsid w:val="0068613F"/>
    <w:rsid w:val="006D476E"/>
    <w:rsid w:val="006E591A"/>
    <w:rsid w:val="00783BFB"/>
    <w:rsid w:val="00793477"/>
    <w:rsid w:val="007B0761"/>
    <w:rsid w:val="007B7323"/>
    <w:rsid w:val="007C5A7A"/>
    <w:rsid w:val="00812E98"/>
    <w:rsid w:val="00826192"/>
    <w:rsid w:val="008749D9"/>
    <w:rsid w:val="008B3F37"/>
    <w:rsid w:val="008B6C08"/>
    <w:rsid w:val="008B7D08"/>
    <w:rsid w:val="00920898"/>
    <w:rsid w:val="00973677"/>
    <w:rsid w:val="009E4E2C"/>
    <w:rsid w:val="009E7128"/>
    <w:rsid w:val="00A0091A"/>
    <w:rsid w:val="00A34089"/>
    <w:rsid w:val="00A34387"/>
    <w:rsid w:val="00AB20CF"/>
    <w:rsid w:val="00AC4656"/>
    <w:rsid w:val="00AE56E6"/>
    <w:rsid w:val="00B31DF2"/>
    <w:rsid w:val="00B357D4"/>
    <w:rsid w:val="00B56FE2"/>
    <w:rsid w:val="00B578A5"/>
    <w:rsid w:val="00B57DBE"/>
    <w:rsid w:val="00B63B34"/>
    <w:rsid w:val="00BB373E"/>
    <w:rsid w:val="00C52257"/>
    <w:rsid w:val="00C52E31"/>
    <w:rsid w:val="00D12A64"/>
    <w:rsid w:val="00D92361"/>
    <w:rsid w:val="00DA0BEC"/>
    <w:rsid w:val="00DA16AB"/>
    <w:rsid w:val="00DE036D"/>
    <w:rsid w:val="00DF37E3"/>
    <w:rsid w:val="00E160D0"/>
    <w:rsid w:val="00E5425D"/>
    <w:rsid w:val="00E97C80"/>
    <w:rsid w:val="00EC4D3F"/>
    <w:rsid w:val="00ED5AAB"/>
    <w:rsid w:val="00EE2E83"/>
    <w:rsid w:val="00F054D1"/>
    <w:rsid w:val="00F100F1"/>
    <w:rsid w:val="00F13AEF"/>
    <w:rsid w:val="00F61033"/>
    <w:rsid w:val="00F77546"/>
    <w:rsid w:val="00FA5E5D"/>
    <w:rsid w:val="00FD6A23"/>
    <w:rsid w:val="00FF0B70"/>
    <w:rsid w:val="00FF7D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16D3C"/>
  <w15:chartTrackingRefBased/>
  <w15:docId w15:val="{DB14EB9D-F9CF-4514-9354-30DFD9255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63B34"/>
    <w:pPr>
      <w:keepNext/>
      <w:widowControl w:val="0"/>
      <w:autoSpaceDE w:val="0"/>
      <w:autoSpaceDN w:val="0"/>
      <w:adjustRightInd w:val="0"/>
      <w:spacing w:before="240" w:after="60" w:line="240" w:lineRule="auto"/>
      <w:outlineLvl w:val="0"/>
    </w:pPr>
    <w:rPr>
      <w:rFonts w:ascii="Cambria" w:eastAsia="Times New Roman" w:hAnsi="Cambria" w:cs="Times New Roman"/>
      <w:b/>
      <w:bCs/>
      <w:kern w:val="32"/>
      <w:sz w:val="32"/>
      <w:szCs w:val="32"/>
      <w:lang w:val="en-US"/>
    </w:rPr>
  </w:style>
  <w:style w:type="paragraph" w:styleId="2">
    <w:name w:val="heading 2"/>
    <w:basedOn w:val="a"/>
    <w:link w:val="20"/>
    <w:uiPriority w:val="9"/>
    <w:qFormat/>
    <w:rsid w:val="00B63B34"/>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link w:val="30"/>
    <w:uiPriority w:val="9"/>
    <w:qFormat/>
    <w:rsid w:val="00B63B34"/>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46E18"/>
    <w:pPr>
      <w:ind w:left="720"/>
      <w:contextualSpacing/>
    </w:pPr>
  </w:style>
  <w:style w:type="character" w:customStyle="1" w:styleId="uv3um">
    <w:name w:val="uv3um"/>
    <w:basedOn w:val="a0"/>
    <w:rsid w:val="00EE2E83"/>
  </w:style>
  <w:style w:type="character" w:styleId="a4">
    <w:name w:val="Strong"/>
    <w:basedOn w:val="a0"/>
    <w:uiPriority w:val="22"/>
    <w:qFormat/>
    <w:rsid w:val="00EE2E83"/>
    <w:rPr>
      <w:b/>
      <w:bCs/>
    </w:rPr>
  </w:style>
  <w:style w:type="character" w:customStyle="1" w:styleId="10">
    <w:name w:val="Заголовок 1 Знак"/>
    <w:basedOn w:val="a0"/>
    <w:link w:val="1"/>
    <w:uiPriority w:val="9"/>
    <w:rsid w:val="00B63B34"/>
    <w:rPr>
      <w:rFonts w:ascii="Cambria" w:eastAsia="Times New Roman" w:hAnsi="Cambria" w:cs="Times New Roman"/>
      <w:b/>
      <w:bCs/>
      <w:kern w:val="32"/>
      <w:sz w:val="32"/>
      <w:szCs w:val="32"/>
      <w:lang w:val="en-US"/>
    </w:rPr>
  </w:style>
  <w:style w:type="character" w:customStyle="1" w:styleId="20">
    <w:name w:val="Заголовок 2 Знак"/>
    <w:basedOn w:val="a0"/>
    <w:link w:val="2"/>
    <w:uiPriority w:val="9"/>
    <w:rsid w:val="00B63B34"/>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rsid w:val="00B63B34"/>
    <w:rPr>
      <w:rFonts w:ascii="Times New Roman" w:eastAsia="Times New Roman" w:hAnsi="Times New Roman" w:cs="Times New Roman"/>
      <w:b/>
      <w:bCs/>
      <w:sz w:val="27"/>
      <w:szCs w:val="27"/>
      <w:lang w:val="ru-RU" w:eastAsia="ru-RU"/>
    </w:rPr>
  </w:style>
  <w:style w:type="paragraph" w:styleId="a5">
    <w:name w:val="header"/>
    <w:basedOn w:val="a"/>
    <w:link w:val="a6"/>
    <w:rsid w:val="00B63B34"/>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6">
    <w:name w:val="Верхний колонтитул Знак"/>
    <w:basedOn w:val="a0"/>
    <w:link w:val="a5"/>
    <w:rsid w:val="00B63B34"/>
    <w:rPr>
      <w:rFonts w:ascii="Times New Roman" w:eastAsia="Times New Roman" w:hAnsi="Times New Roman" w:cs="Times New Roman"/>
      <w:sz w:val="24"/>
      <w:szCs w:val="24"/>
      <w:lang w:eastAsia="ru-RU"/>
    </w:rPr>
  </w:style>
  <w:style w:type="paragraph" w:styleId="a7">
    <w:name w:val="footer"/>
    <w:basedOn w:val="a"/>
    <w:link w:val="a8"/>
    <w:uiPriority w:val="99"/>
    <w:rsid w:val="00B63B34"/>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8">
    <w:name w:val="Нижний колонтитул Знак"/>
    <w:basedOn w:val="a0"/>
    <w:link w:val="a7"/>
    <w:uiPriority w:val="99"/>
    <w:rsid w:val="00B63B34"/>
    <w:rPr>
      <w:rFonts w:ascii="Times New Roman" w:eastAsia="Times New Roman" w:hAnsi="Times New Roman" w:cs="Times New Roman"/>
      <w:sz w:val="24"/>
      <w:szCs w:val="24"/>
      <w:lang w:eastAsia="ru-RU"/>
    </w:rPr>
  </w:style>
  <w:style w:type="character" w:styleId="a9">
    <w:name w:val="Subtle Reference"/>
    <w:uiPriority w:val="31"/>
    <w:qFormat/>
    <w:rsid w:val="00B63B34"/>
    <w:rPr>
      <w:smallCaps/>
      <w:color w:val="C0504D"/>
      <w:u w:val="single"/>
    </w:rPr>
  </w:style>
  <w:style w:type="table" w:styleId="aa">
    <w:name w:val="Table Grid"/>
    <w:basedOn w:val="a1"/>
    <w:rsid w:val="00B63B34"/>
    <w:pPr>
      <w:spacing w:after="0" w:line="240" w:lineRule="auto"/>
    </w:pPr>
    <w:rPr>
      <w:rFonts w:ascii="Times New Roman" w:eastAsia="Times New Roman" w:hAnsi="Times New Roman" w:cs="Times New Roman"/>
      <w:sz w:val="20"/>
      <w:szCs w:val="20"/>
      <w:lang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Subtitle"/>
    <w:basedOn w:val="a"/>
    <w:next w:val="a"/>
    <w:link w:val="ac"/>
    <w:qFormat/>
    <w:rsid w:val="00B63B34"/>
    <w:pPr>
      <w:spacing w:after="60" w:line="240" w:lineRule="auto"/>
      <w:jc w:val="center"/>
      <w:outlineLvl w:val="1"/>
    </w:pPr>
    <w:rPr>
      <w:rFonts w:ascii="Cambria" w:eastAsia="Times New Roman" w:hAnsi="Cambria" w:cs="Times New Roman"/>
      <w:sz w:val="24"/>
      <w:szCs w:val="24"/>
      <w:lang w:eastAsia="ru-RU"/>
    </w:rPr>
  </w:style>
  <w:style w:type="character" w:customStyle="1" w:styleId="ac">
    <w:name w:val="Подзаголовок Знак"/>
    <w:basedOn w:val="a0"/>
    <w:link w:val="ab"/>
    <w:rsid w:val="00B63B34"/>
    <w:rPr>
      <w:rFonts w:ascii="Cambria" w:eastAsia="Times New Roman" w:hAnsi="Cambria" w:cs="Times New Roman"/>
      <w:sz w:val="24"/>
      <w:szCs w:val="24"/>
      <w:lang w:eastAsia="ru-RU"/>
    </w:rPr>
  </w:style>
  <w:style w:type="character" w:styleId="ad">
    <w:name w:val="Emphasis"/>
    <w:qFormat/>
    <w:rsid w:val="00B63B34"/>
    <w:rPr>
      <w:i/>
      <w:iCs/>
    </w:rPr>
  </w:style>
  <w:style w:type="paragraph" w:customStyle="1" w:styleId="ae">
    <w:basedOn w:val="a"/>
    <w:next w:val="a"/>
    <w:uiPriority w:val="10"/>
    <w:qFormat/>
    <w:rsid w:val="00B63B34"/>
    <w:pPr>
      <w:spacing w:before="240" w:after="60" w:line="240" w:lineRule="auto"/>
      <w:jc w:val="center"/>
      <w:outlineLvl w:val="0"/>
    </w:pPr>
    <w:rPr>
      <w:rFonts w:ascii="Cambria" w:eastAsia="Times New Roman" w:hAnsi="Cambria" w:cs="Times New Roman"/>
      <w:b/>
      <w:bCs/>
      <w:kern w:val="28"/>
      <w:sz w:val="32"/>
      <w:szCs w:val="32"/>
      <w:lang w:eastAsia="ru-RU"/>
    </w:rPr>
  </w:style>
  <w:style w:type="character" w:customStyle="1" w:styleId="11">
    <w:name w:val="Заголовок Знак1"/>
    <w:link w:val="af"/>
    <w:uiPriority w:val="10"/>
    <w:rsid w:val="00B63B34"/>
    <w:rPr>
      <w:rFonts w:ascii="Cambria" w:eastAsia="Times New Roman" w:hAnsi="Cambria" w:cs="Times New Roman"/>
      <w:b/>
      <w:bCs/>
      <w:kern w:val="28"/>
      <w:sz w:val="32"/>
      <w:szCs w:val="32"/>
    </w:rPr>
  </w:style>
  <w:style w:type="paragraph" w:styleId="af0">
    <w:name w:val="Normal (Web)"/>
    <w:basedOn w:val="a"/>
    <w:uiPriority w:val="99"/>
    <w:unhideWhenUsed/>
    <w:rsid w:val="00B63B3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B63B34"/>
  </w:style>
  <w:style w:type="character" w:styleId="af1">
    <w:name w:val="Hyperlink"/>
    <w:uiPriority w:val="99"/>
    <w:unhideWhenUsed/>
    <w:rsid w:val="00B63B34"/>
    <w:rPr>
      <w:color w:val="0000FF"/>
      <w:u w:val="single"/>
    </w:rPr>
  </w:style>
  <w:style w:type="character" w:customStyle="1" w:styleId="editsection">
    <w:name w:val="editsection"/>
    <w:basedOn w:val="a0"/>
    <w:rsid w:val="00B63B34"/>
  </w:style>
  <w:style w:type="character" w:customStyle="1" w:styleId="mw-headline">
    <w:name w:val="mw-headline"/>
    <w:basedOn w:val="a0"/>
    <w:rsid w:val="00B63B34"/>
  </w:style>
  <w:style w:type="character" w:customStyle="1" w:styleId="apple-style-span">
    <w:name w:val="apple-style-span"/>
    <w:basedOn w:val="a0"/>
    <w:rsid w:val="00B63B34"/>
  </w:style>
  <w:style w:type="paragraph" w:styleId="af2">
    <w:name w:val="No Spacing"/>
    <w:uiPriority w:val="1"/>
    <w:qFormat/>
    <w:rsid w:val="00B63B34"/>
    <w:pPr>
      <w:widowControl w:val="0"/>
      <w:autoSpaceDE w:val="0"/>
      <w:autoSpaceDN w:val="0"/>
      <w:adjustRightInd w:val="0"/>
      <w:spacing w:after="0" w:line="240" w:lineRule="auto"/>
    </w:pPr>
    <w:rPr>
      <w:rFonts w:ascii="Arial" w:eastAsia="Calibri" w:hAnsi="Arial" w:cs="Arial"/>
      <w:sz w:val="24"/>
      <w:szCs w:val="24"/>
      <w:lang w:eastAsia="uk-UA"/>
    </w:rPr>
  </w:style>
  <w:style w:type="paragraph" w:styleId="HTML">
    <w:name w:val="HTML Preformatted"/>
    <w:basedOn w:val="a"/>
    <w:link w:val="HTML0"/>
    <w:uiPriority w:val="99"/>
    <w:unhideWhenUsed/>
    <w:rsid w:val="00B63B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B63B34"/>
    <w:rPr>
      <w:rFonts w:ascii="Courier New" w:eastAsia="Times New Roman" w:hAnsi="Courier New" w:cs="Courier New"/>
      <w:sz w:val="20"/>
      <w:szCs w:val="20"/>
      <w:lang w:val="ru-RU" w:eastAsia="ru-RU"/>
    </w:rPr>
  </w:style>
  <w:style w:type="character" w:customStyle="1" w:styleId="af3">
    <w:name w:val="a"/>
    <w:basedOn w:val="a0"/>
    <w:rsid w:val="00B63B34"/>
  </w:style>
  <w:style w:type="character" w:styleId="af4">
    <w:name w:val="page number"/>
    <w:basedOn w:val="a0"/>
    <w:rsid w:val="00B63B34"/>
  </w:style>
  <w:style w:type="paragraph" w:customStyle="1" w:styleId="af5">
    <w:name w:val="Английск"/>
    <w:basedOn w:val="a"/>
    <w:link w:val="af6"/>
    <w:rsid w:val="00B63B34"/>
    <w:pPr>
      <w:shd w:val="clear" w:color="auto" w:fill="FFFFFF"/>
      <w:tabs>
        <w:tab w:val="left" w:pos="1050"/>
      </w:tabs>
      <w:autoSpaceDE w:val="0"/>
      <w:autoSpaceDN w:val="0"/>
      <w:adjustRightInd w:val="0"/>
      <w:spacing w:after="0" w:line="240" w:lineRule="auto"/>
      <w:ind w:firstLine="720"/>
      <w:jc w:val="both"/>
    </w:pPr>
    <w:rPr>
      <w:rFonts w:ascii="Arial" w:eastAsia="Times New Roman" w:hAnsi="Arial" w:cs="Arial"/>
      <w:b/>
      <w:color w:val="000000"/>
      <w:sz w:val="16"/>
      <w:szCs w:val="16"/>
      <w:lang w:val="en-US" w:eastAsia="ru-RU"/>
    </w:rPr>
  </w:style>
  <w:style w:type="character" w:customStyle="1" w:styleId="af6">
    <w:name w:val="Английск Знак"/>
    <w:link w:val="af5"/>
    <w:rsid w:val="00B63B34"/>
    <w:rPr>
      <w:rFonts w:ascii="Arial" w:eastAsia="Times New Roman" w:hAnsi="Arial" w:cs="Arial"/>
      <w:b/>
      <w:color w:val="000000"/>
      <w:sz w:val="16"/>
      <w:szCs w:val="16"/>
      <w:shd w:val="clear" w:color="auto" w:fill="FFFFFF"/>
      <w:lang w:val="en-US" w:eastAsia="ru-RU"/>
    </w:rPr>
  </w:style>
  <w:style w:type="paragraph" w:customStyle="1" w:styleId="af7">
    <w:name w:val="Знак Знак Знак Знак Знак"/>
    <w:basedOn w:val="a"/>
    <w:rsid w:val="00B63B34"/>
    <w:pPr>
      <w:spacing w:after="0" w:line="240" w:lineRule="auto"/>
    </w:pPr>
    <w:rPr>
      <w:rFonts w:ascii="Verdana" w:eastAsia="Times New Roman" w:hAnsi="Verdana" w:cs="Verdana"/>
      <w:color w:val="000000"/>
      <w:sz w:val="20"/>
      <w:szCs w:val="20"/>
      <w:lang w:val="en-US"/>
    </w:rPr>
  </w:style>
  <w:style w:type="paragraph" w:customStyle="1" w:styleId="af8">
    <w:name w:val="Стандарт"/>
    <w:rsid w:val="00B63B34"/>
    <w:pPr>
      <w:widowControl w:val="0"/>
      <w:autoSpaceDE w:val="0"/>
      <w:autoSpaceDN w:val="0"/>
      <w:adjustRightInd w:val="0"/>
      <w:spacing w:after="0" w:line="240" w:lineRule="auto"/>
    </w:pPr>
    <w:rPr>
      <w:rFonts w:ascii="Times New Roman" w:eastAsia="Times New Roman" w:hAnsi="Times New Roman" w:cs="Times New Roman"/>
      <w:sz w:val="24"/>
      <w:szCs w:val="24"/>
      <w:lang w:val="ru-RU"/>
    </w:rPr>
  </w:style>
  <w:style w:type="paragraph" w:styleId="af9">
    <w:name w:val="Balloon Text"/>
    <w:basedOn w:val="a"/>
    <w:link w:val="afa"/>
    <w:rsid w:val="00B63B34"/>
    <w:pPr>
      <w:spacing w:after="0" w:line="240" w:lineRule="auto"/>
    </w:pPr>
    <w:rPr>
      <w:rFonts w:ascii="Tahoma" w:eastAsia="Times New Roman" w:hAnsi="Tahoma" w:cs="Tahoma"/>
      <w:sz w:val="16"/>
      <w:szCs w:val="16"/>
      <w:lang w:eastAsia="ru-RU"/>
    </w:rPr>
  </w:style>
  <w:style w:type="character" w:customStyle="1" w:styleId="afa">
    <w:name w:val="Текст выноски Знак"/>
    <w:basedOn w:val="a0"/>
    <w:link w:val="af9"/>
    <w:rsid w:val="00B63B34"/>
    <w:rPr>
      <w:rFonts w:ascii="Tahoma" w:eastAsia="Times New Roman" w:hAnsi="Tahoma" w:cs="Tahoma"/>
      <w:sz w:val="16"/>
      <w:szCs w:val="16"/>
      <w:lang w:eastAsia="ru-RU"/>
    </w:rPr>
  </w:style>
  <w:style w:type="paragraph" w:styleId="af">
    <w:name w:val="Title"/>
    <w:basedOn w:val="a"/>
    <w:next w:val="a"/>
    <w:link w:val="11"/>
    <w:uiPriority w:val="10"/>
    <w:qFormat/>
    <w:rsid w:val="00B63B34"/>
    <w:pPr>
      <w:spacing w:after="0" w:line="240" w:lineRule="auto"/>
      <w:contextualSpacing/>
    </w:pPr>
    <w:rPr>
      <w:rFonts w:ascii="Cambria" w:eastAsia="Times New Roman" w:hAnsi="Cambria" w:cs="Times New Roman"/>
      <w:b/>
      <w:bCs/>
      <w:kern w:val="28"/>
      <w:sz w:val="32"/>
      <w:szCs w:val="32"/>
    </w:rPr>
  </w:style>
  <w:style w:type="character" w:customStyle="1" w:styleId="afb">
    <w:name w:val="Заголовок Знак"/>
    <w:basedOn w:val="a0"/>
    <w:uiPriority w:val="10"/>
    <w:rsid w:val="00B63B34"/>
    <w:rPr>
      <w:rFonts w:asciiTheme="majorHAnsi" w:eastAsiaTheme="majorEastAsia" w:hAnsiTheme="majorHAnsi" w:cstheme="majorBidi"/>
      <w:spacing w:val="-10"/>
      <w:kern w:val="28"/>
      <w:sz w:val="56"/>
      <w:szCs w:val="56"/>
    </w:rPr>
  </w:style>
  <w:style w:type="character" w:customStyle="1" w:styleId="export-sheets-button">
    <w:name w:val="export-sheets-button"/>
    <w:basedOn w:val="a0"/>
    <w:rsid w:val="00826192"/>
  </w:style>
  <w:style w:type="character" w:customStyle="1" w:styleId="mord">
    <w:name w:val="mord"/>
    <w:basedOn w:val="a0"/>
    <w:rsid w:val="002B46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47380">
      <w:bodyDiv w:val="1"/>
      <w:marLeft w:val="0"/>
      <w:marRight w:val="0"/>
      <w:marTop w:val="0"/>
      <w:marBottom w:val="0"/>
      <w:divBdr>
        <w:top w:val="none" w:sz="0" w:space="0" w:color="auto"/>
        <w:left w:val="none" w:sz="0" w:space="0" w:color="auto"/>
        <w:bottom w:val="none" w:sz="0" w:space="0" w:color="auto"/>
        <w:right w:val="none" w:sz="0" w:space="0" w:color="auto"/>
      </w:divBdr>
    </w:div>
    <w:div w:id="152063014">
      <w:bodyDiv w:val="1"/>
      <w:marLeft w:val="0"/>
      <w:marRight w:val="0"/>
      <w:marTop w:val="0"/>
      <w:marBottom w:val="0"/>
      <w:divBdr>
        <w:top w:val="none" w:sz="0" w:space="0" w:color="auto"/>
        <w:left w:val="none" w:sz="0" w:space="0" w:color="auto"/>
        <w:bottom w:val="none" w:sz="0" w:space="0" w:color="auto"/>
        <w:right w:val="none" w:sz="0" w:space="0" w:color="auto"/>
      </w:divBdr>
    </w:div>
    <w:div w:id="261190186">
      <w:bodyDiv w:val="1"/>
      <w:marLeft w:val="0"/>
      <w:marRight w:val="0"/>
      <w:marTop w:val="0"/>
      <w:marBottom w:val="0"/>
      <w:divBdr>
        <w:top w:val="none" w:sz="0" w:space="0" w:color="auto"/>
        <w:left w:val="none" w:sz="0" w:space="0" w:color="auto"/>
        <w:bottom w:val="none" w:sz="0" w:space="0" w:color="auto"/>
        <w:right w:val="none" w:sz="0" w:space="0" w:color="auto"/>
      </w:divBdr>
      <w:divsChild>
        <w:div w:id="1640843693">
          <w:marLeft w:val="0"/>
          <w:marRight w:val="0"/>
          <w:marTop w:val="0"/>
          <w:marBottom w:val="0"/>
          <w:divBdr>
            <w:top w:val="none" w:sz="0" w:space="0" w:color="auto"/>
            <w:left w:val="none" w:sz="0" w:space="0" w:color="auto"/>
            <w:bottom w:val="none" w:sz="0" w:space="0" w:color="auto"/>
            <w:right w:val="none" w:sz="0" w:space="0" w:color="auto"/>
          </w:divBdr>
          <w:divsChild>
            <w:div w:id="1995453997">
              <w:marLeft w:val="0"/>
              <w:marRight w:val="0"/>
              <w:marTop w:val="0"/>
              <w:marBottom w:val="0"/>
              <w:divBdr>
                <w:top w:val="none" w:sz="0" w:space="0" w:color="auto"/>
                <w:left w:val="none" w:sz="0" w:space="0" w:color="auto"/>
                <w:bottom w:val="none" w:sz="0" w:space="0" w:color="auto"/>
                <w:right w:val="none" w:sz="0" w:space="0" w:color="auto"/>
              </w:divBdr>
              <w:divsChild>
                <w:div w:id="1871331616">
                  <w:marLeft w:val="0"/>
                  <w:marRight w:val="0"/>
                  <w:marTop w:val="0"/>
                  <w:marBottom w:val="0"/>
                  <w:divBdr>
                    <w:top w:val="none" w:sz="0" w:space="0" w:color="auto"/>
                    <w:left w:val="none" w:sz="0" w:space="0" w:color="auto"/>
                    <w:bottom w:val="none" w:sz="0" w:space="0" w:color="auto"/>
                    <w:right w:val="none" w:sz="0" w:space="0" w:color="auto"/>
                  </w:divBdr>
                  <w:divsChild>
                    <w:div w:id="1243758697">
                      <w:marLeft w:val="0"/>
                      <w:marRight w:val="0"/>
                      <w:marTop w:val="0"/>
                      <w:marBottom w:val="0"/>
                      <w:divBdr>
                        <w:top w:val="none" w:sz="0" w:space="0" w:color="auto"/>
                        <w:left w:val="none" w:sz="0" w:space="0" w:color="auto"/>
                        <w:bottom w:val="none" w:sz="0" w:space="0" w:color="auto"/>
                        <w:right w:val="none" w:sz="0" w:space="0" w:color="auto"/>
                      </w:divBdr>
                    </w:div>
                    <w:div w:id="19655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3507515">
      <w:bodyDiv w:val="1"/>
      <w:marLeft w:val="0"/>
      <w:marRight w:val="0"/>
      <w:marTop w:val="0"/>
      <w:marBottom w:val="0"/>
      <w:divBdr>
        <w:top w:val="none" w:sz="0" w:space="0" w:color="auto"/>
        <w:left w:val="none" w:sz="0" w:space="0" w:color="auto"/>
        <w:bottom w:val="none" w:sz="0" w:space="0" w:color="auto"/>
        <w:right w:val="none" w:sz="0" w:space="0" w:color="auto"/>
      </w:divBdr>
    </w:div>
    <w:div w:id="327245291">
      <w:bodyDiv w:val="1"/>
      <w:marLeft w:val="0"/>
      <w:marRight w:val="0"/>
      <w:marTop w:val="0"/>
      <w:marBottom w:val="0"/>
      <w:divBdr>
        <w:top w:val="none" w:sz="0" w:space="0" w:color="auto"/>
        <w:left w:val="none" w:sz="0" w:space="0" w:color="auto"/>
        <w:bottom w:val="none" w:sz="0" w:space="0" w:color="auto"/>
        <w:right w:val="none" w:sz="0" w:space="0" w:color="auto"/>
      </w:divBdr>
      <w:divsChild>
        <w:div w:id="1571380591">
          <w:marLeft w:val="0"/>
          <w:marRight w:val="0"/>
          <w:marTop w:val="0"/>
          <w:marBottom w:val="0"/>
          <w:divBdr>
            <w:top w:val="none" w:sz="0" w:space="0" w:color="auto"/>
            <w:left w:val="none" w:sz="0" w:space="0" w:color="auto"/>
            <w:bottom w:val="none" w:sz="0" w:space="0" w:color="auto"/>
            <w:right w:val="none" w:sz="0" w:space="0" w:color="auto"/>
          </w:divBdr>
          <w:divsChild>
            <w:div w:id="386728499">
              <w:marLeft w:val="0"/>
              <w:marRight w:val="0"/>
              <w:marTop w:val="0"/>
              <w:marBottom w:val="0"/>
              <w:divBdr>
                <w:top w:val="none" w:sz="0" w:space="0" w:color="auto"/>
                <w:left w:val="none" w:sz="0" w:space="0" w:color="auto"/>
                <w:bottom w:val="none" w:sz="0" w:space="0" w:color="auto"/>
                <w:right w:val="none" w:sz="0" w:space="0" w:color="auto"/>
              </w:divBdr>
              <w:divsChild>
                <w:div w:id="623728727">
                  <w:marLeft w:val="0"/>
                  <w:marRight w:val="0"/>
                  <w:marTop w:val="0"/>
                  <w:marBottom w:val="0"/>
                  <w:divBdr>
                    <w:top w:val="none" w:sz="0" w:space="0" w:color="auto"/>
                    <w:left w:val="none" w:sz="0" w:space="0" w:color="auto"/>
                    <w:bottom w:val="none" w:sz="0" w:space="0" w:color="auto"/>
                    <w:right w:val="none" w:sz="0" w:space="0" w:color="auto"/>
                  </w:divBdr>
                  <w:divsChild>
                    <w:div w:id="31013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8821311">
      <w:bodyDiv w:val="1"/>
      <w:marLeft w:val="0"/>
      <w:marRight w:val="0"/>
      <w:marTop w:val="0"/>
      <w:marBottom w:val="0"/>
      <w:divBdr>
        <w:top w:val="none" w:sz="0" w:space="0" w:color="auto"/>
        <w:left w:val="none" w:sz="0" w:space="0" w:color="auto"/>
        <w:bottom w:val="none" w:sz="0" w:space="0" w:color="auto"/>
        <w:right w:val="none" w:sz="0" w:space="0" w:color="auto"/>
      </w:divBdr>
    </w:div>
    <w:div w:id="494419548">
      <w:bodyDiv w:val="1"/>
      <w:marLeft w:val="0"/>
      <w:marRight w:val="0"/>
      <w:marTop w:val="0"/>
      <w:marBottom w:val="0"/>
      <w:divBdr>
        <w:top w:val="none" w:sz="0" w:space="0" w:color="auto"/>
        <w:left w:val="none" w:sz="0" w:space="0" w:color="auto"/>
        <w:bottom w:val="none" w:sz="0" w:space="0" w:color="auto"/>
        <w:right w:val="none" w:sz="0" w:space="0" w:color="auto"/>
      </w:divBdr>
    </w:div>
    <w:div w:id="557516121">
      <w:bodyDiv w:val="1"/>
      <w:marLeft w:val="0"/>
      <w:marRight w:val="0"/>
      <w:marTop w:val="0"/>
      <w:marBottom w:val="0"/>
      <w:divBdr>
        <w:top w:val="none" w:sz="0" w:space="0" w:color="auto"/>
        <w:left w:val="none" w:sz="0" w:space="0" w:color="auto"/>
        <w:bottom w:val="none" w:sz="0" w:space="0" w:color="auto"/>
        <w:right w:val="none" w:sz="0" w:space="0" w:color="auto"/>
      </w:divBdr>
      <w:divsChild>
        <w:div w:id="815490409">
          <w:marLeft w:val="0"/>
          <w:marRight w:val="0"/>
          <w:marTop w:val="0"/>
          <w:marBottom w:val="0"/>
          <w:divBdr>
            <w:top w:val="none" w:sz="0" w:space="0" w:color="auto"/>
            <w:left w:val="none" w:sz="0" w:space="0" w:color="auto"/>
            <w:bottom w:val="none" w:sz="0" w:space="0" w:color="auto"/>
            <w:right w:val="none" w:sz="0" w:space="0" w:color="auto"/>
          </w:divBdr>
          <w:divsChild>
            <w:div w:id="363672254">
              <w:marLeft w:val="0"/>
              <w:marRight w:val="0"/>
              <w:marTop w:val="0"/>
              <w:marBottom w:val="0"/>
              <w:divBdr>
                <w:top w:val="none" w:sz="0" w:space="0" w:color="auto"/>
                <w:left w:val="none" w:sz="0" w:space="0" w:color="auto"/>
                <w:bottom w:val="none" w:sz="0" w:space="0" w:color="auto"/>
                <w:right w:val="none" w:sz="0" w:space="0" w:color="auto"/>
              </w:divBdr>
              <w:divsChild>
                <w:div w:id="1898006890">
                  <w:marLeft w:val="0"/>
                  <w:marRight w:val="0"/>
                  <w:marTop w:val="0"/>
                  <w:marBottom w:val="0"/>
                  <w:divBdr>
                    <w:top w:val="none" w:sz="0" w:space="0" w:color="auto"/>
                    <w:left w:val="none" w:sz="0" w:space="0" w:color="auto"/>
                    <w:bottom w:val="none" w:sz="0" w:space="0" w:color="auto"/>
                    <w:right w:val="none" w:sz="0" w:space="0" w:color="auto"/>
                  </w:divBdr>
                  <w:divsChild>
                    <w:div w:id="726682067">
                      <w:marLeft w:val="0"/>
                      <w:marRight w:val="0"/>
                      <w:marTop w:val="0"/>
                      <w:marBottom w:val="0"/>
                      <w:divBdr>
                        <w:top w:val="none" w:sz="0" w:space="0" w:color="auto"/>
                        <w:left w:val="none" w:sz="0" w:space="0" w:color="auto"/>
                        <w:bottom w:val="none" w:sz="0" w:space="0" w:color="auto"/>
                        <w:right w:val="none" w:sz="0" w:space="0" w:color="auto"/>
                      </w:divBdr>
                    </w:div>
                    <w:div w:id="1207110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1672310">
      <w:bodyDiv w:val="1"/>
      <w:marLeft w:val="0"/>
      <w:marRight w:val="0"/>
      <w:marTop w:val="0"/>
      <w:marBottom w:val="0"/>
      <w:divBdr>
        <w:top w:val="none" w:sz="0" w:space="0" w:color="auto"/>
        <w:left w:val="none" w:sz="0" w:space="0" w:color="auto"/>
        <w:bottom w:val="none" w:sz="0" w:space="0" w:color="auto"/>
        <w:right w:val="none" w:sz="0" w:space="0" w:color="auto"/>
      </w:divBdr>
    </w:div>
    <w:div w:id="598105630">
      <w:bodyDiv w:val="1"/>
      <w:marLeft w:val="0"/>
      <w:marRight w:val="0"/>
      <w:marTop w:val="0"/>
      <w:marBottom w:val="0"/>
      <w:divBdr>
        <w:top w:val="none" w:sz="0" w:space="0" w:color="auto"/>
        <w:left w:val="none" w:sz="0" w:space="0" w:color="auto"/>
        <w:bottom w:val="none" w:sz="0" w:space="0" w:color="auto"/>
        <w:right w:val="none" w:sz="0" w:space="0" w:color="auto"/>
      </w:divBdr>
    </w:div>
    <w:div w:id="614753954">
      <w:bodyDiv w:val="1"/>
      <w:marLeft w:val="0"/>
      <w:marRight w:val="0"/>
      <w:marTop w:val="0"/>
      <w:marBottom w:val="0"/>
      <w:divBdr>
        <w:top w:val="none" w:sz="0" w:space="0" w:color="auto"/>
        <w:left w:val="none" w:sz="0" w:space="0" w:color="auto"/>
        <w:bottom w:val="none" w:sz="0" w:space="0" w:color="auto"/>
        <w:right w:val="none" w:sz="0" w:space="0" w:color="auto"/>
      </w:divBdr>
      <w:divsChild>
        <w:div w:id="122425305">
          <w:marLeft w:val="0"/>
          <w:marRight w:val="0"/>
          <w:marTop w:val="0"/>
          <w:marBottom w:val="120"/>
          <w:divBdr>
            <w:top w:val="none" w:sz="0" w:space="0" w:color="auto"/>
            <w:left w:val="none" w:sz="0" w:space="0" w:color="auto"/>
            <w:bottom w:val="none" w:sz="0" w:space="0" w:color="auto"/>
            <w:right w:val="none" w:sz="0" w:space="0" w:color="auto"/>
          </w:divBdr>
          <w:divsChild>
            <w:div w:id="1843735111">
              <w:marLeft w:val="0"/>
              <w:marRight w:val="0"/>
              <w:marTop w:val="0"/>
              <w:marBottom w:val="0"/>
              <w:divBdr>
                <w:top w:val="none" w:sz="0" w:space="0" w:color="auto"/>
                <w:left w:val="none" w:sz="0" w:space="0" w:color="auto"/>
                <w:bottom w:val="none" w:sz="0" w:space="0" w:color="auto"/>
                <w:right w:val="none" w:sz="0" w:space="0" w:color="auto"/>
              </w:divBdr>
              <w:divsChild>
                <w:div w:id="1484391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227943">
      <w:bodyDiv w:val="1"/>
      <w:marLeft w:val="0"/>
      <w:marRight w:val="0"/>
      <w:marTop w:val="0"/>
      <w:marBottom w:val="0"/>
      <w:divBdr>
        <w:top w:val="none" w:sz="0" w:space="0" w:color="auto"/>
        <w:left w:val="none" w:sz="0" w:space="0" w:color="auto"/>
        <w:bottom w:val="none" w:sz="0" w:space="0" w:color="auto"/>
        <w:right w:val="none" w:sz="0" w:space="0" w:color="auto"/>
      </w:divBdr>
      <w:divsChild>
        <w:div w:id="1763839798">
          <w:marLeft w:val="0"/>
          <w:marRight w:val="0"/>
          <w:marTop w:val="0"/>
          <w:marBottom w:val="0"/>
          <w:divBdr>
            <w:top w:val="none" w:sz="0" w:space="0" w:color="auto"/>
            <w:left w:val="none" w:sz="0" w:space="0" w:color="auto"/>
            <w:bottom w:val="none" w:sz="0" w:space="0" w:color="auto"/>
            <w:right w:val="none" w:sz="0" w:space="0" w:color="auto"/>
          </w:divBdr>
          <w:divsChild>
            <w:div w:id="616907590">
              <w:marLeft w:val="0"/>
              <w:marRight w:val="0"/>
              <w:marTop w:val="0"/>
              <w:marBottom w:val="0"/>
              <w:divBdr>
                <w:top w:val="none" w:sz="0" w:space="0" w:color="auto"/>
                <w:left w:val="none" w:sz="0" w:space="0" w:color="auto"/>
                <w:bottom w:val="none" w:sz="0" w:space="0" w:color="auto"/>
                <w:right w:val="none" w:sz="0" w:space="0" w:color="auto"/>
              </w:divBdr>
              <w:divsChild>
                <w:div w:id="210043385">
                  <w:marLeft w:val="0"/>
                  <w:marRight w:val="0"/>
                  <w:marTop w:val="0"/>
                  <w:marBottom w:val="0"/>
                  <w:divBdr>
                    <w:top w:val="none" w:sz="0" w:space="0" w:color="auto"/>
                    <w:left w:val="none" w:sz="0" w:space="0" w:color="auto"/>
                    <w:bottom w:val="none" w:sz="0" w:space="0" w:color="auto"/>
                    <w:right w:val="none" w:sz="0" w:space="0" w:color="auto"/>
                  </w:divBdr>
                  <w:divsChild>
                    <w:div w:id="1601453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679993">
      <w:bodyDiv w:val="1"/>
      <w:marLeft w:val="0"/>
      <w:marRight w:val="0"/>
      <w:marTop w:val="0"/>
      <w:marBottom w:val="0"/>
      <w:divBdr>
        <w:top w:val="none" w:sz="0" w:space="0" w:color="auto"/>
        <w:left w:val="none" w:sz="0" w:space="0" w:color="auto"/>
        <w:bottom w:val="none" w:sz="0" w:space="0" w:color="auto"/>
        <w:right w:val="none" w:sz="0" w:space="0" w:color="auto"/>
      </w:divBdr>
      <w:divsChild>
        <w:div w:id="1587808144">
          <w:marLeft w:val="0"/>
          <w:marRight w:val="0"/>
          <w:marTop w:val="0"/>
          <w:marBottom w:val="0"/>
          <w:divBdr>
            <w:top w:val="none" w:sz="0" w:space="0" w:color="auto"/>
            <w:left w:val="none" w:sz="0" w:space="0" w:color="auto"/>
            <w:bottom w:val="none" w:sz="0" w:space="0" w:color="auto"/>
            <w:right w:val="none" w:sz="0" w:space="0" w:color="auto"/>
          </w:divBdr>
          <w:divsChild>
            <w:div w:id="630136389">
              <w:marLeft w:val="0"/>
              <w:marRight w:val="0"/>
              <w:marTop w:val="0"/>
              <w:marBottom w:val="0"/>
              <w:divBdr>
                <w:top w:val="none" w:sz="0" w:space="0" w:color="auto"/>
                <w:left w:val="none" w:sz="0" w:space="0" w:color="auto"/>
                <w:bottom w:val="none" w:sz="0" w:space="0" w:color="auto"/>
                <w:right w:val="none" w:sz="0" w:space="0" w:color="auto"/>
              </w:divBdr>
              <w:divsChild>
                <w:div w:id="1028796614">
                  <w:marLeft w:val="0"/>
                  <w:marRight w:val="0"/>
                  <w:marTop w:val="0"/>
                  <w:marBottom w:val="0"/>
                  <w:divBdr>
                    <w:top w:val="none" w:sz="0" w:space="0" w:color="auto"/>
                    <w:left w:val="none" w:sz="0" w:space="0" w:color="auto"/>
                    <w:bottom w:val="none" w:sz="0" w:space="0" w:color="auto"/>
                    <w:right w:val="none" w:sz="0" w:space="0" w:color="auto"/>
                  </w:divBdr>
                  <w:divsChild>
                    <w:div w:id="142352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272427">
      <w:bodyDiv w:val="1"/>
      <w:marLeft w:val="0"/>
      <w:marRight w:val="0"/>
      <w:marTop w:val="0"/>
      <w:marBottom w:val="0"/>
      <w:divBdr>
        <w:top w:val="none" w:sz="0" w:space="0" w:color="auto"/>
        <w:left w:val="none" w:sz="0" w:space="0" w:color="auto"/>
        <w:bottom w:val="none" w:sz="0" w:space="0" w:color="auto"/>
        <w:right w:val="none" w:sz="0" w:space="0" w:color="auto"/>
      </w:divBdr>
    </w:div>
    <w:div w:id="1117914922">
      <w:bodyDiv w:val="1"/>
      <w:marLeft w:val="0"/>
      <w:marRight w:val="0"/>
      <w:marTop w:val="0"/>
      <w:marBottom w:val="0"/>
      <w:divBdr>
        <w:top w:val="none" w:sz="0" w:space="0" w:color="auto"/>
        <w:left w:val="none" w:sz="0" w:space="0" w:color="auto"/>
        <w:bottom w:val="none" w:sz="0" w:space="0" w:color="auto"/>
        <w:right w:val="none" w:sz="0" w:space="0" w:color="auto"/>
      </w:divBdr>
    </w:div>
    <w:div w:id="1194419268">
      <w:bodyDiv w:val="1"/>
      <w:marLeft w:val="0"/>
      <w:marRight w:val="0"/>
      <w:marTop w:val="0"/>
      <w:marBottom w:val="0"/>
      <w:divBdr>
        <w:top w:val="none" w:sz="0" w:space="0" w:color="auto"/>
        <w:left w:val="none" w:sz="0" w:space="0" w:color="auto"/>
        <w:bottom w:val="none" w:sz="0" w:space="0" w:color="auto"/>
        <w:right w:val="none" w:sz="0" w:space="0" w:color="auto"/>
      </w:divBdr>
      <w:divsChild>
        <w:div w:id="146560678">
          <w:marLeft w:val="0"/>
          <w:marRight w:val="0"/>
          <w:marTop w:val="0"/>
          <w:marBottom w:val="0"/>
          <w:divBdr>
            <w:top w:val="none" w:sz="0" w:space="0" w:color="auto"/>
            <w:left w:val="none" w:sz="0" w:space="0" w:color="auto"/>
            <w:bottom w:val="none" w:sz="0" w:space="0" w:color="auto"/>
            <w:right w:val="none" w:sz="0" w:space="0" w:color="auto"/>
          </w:divBdr>
          <w:divsChild>
            <w:div w:id="1041830893">
              <w:marLeft w:val="0"/>
              <w:marRight w:val="0"/>
              <w:marTop w:val="0"/>
              <w:marBottom w:val="0"/>
              <w:divBdr>
                <w:top w:val="none" w:sz="0" w:space="0" w:color="auto"/>
                <w:left w:val="none" w:sz="0" w:space="0" w:color="auto"/>
                <w:bottom w:val="none" w:sz="0" w:space="0" w:color="auto"/>
                <w:right w:val="none" w:sz="0" w:space="0" w:color="auto"/>
              </w:divBdr>
              <w:divsChild>
                <w:div w:id="1385250555">
                  <w:marLeft w:val="0"/>
                  <w:marRight w:val="0"/>
                  <w:marTop w:val="0"/>
                  <w:marBottom w:val="0"/>
                  <w:divBdr>
                    <w:top w:val="none" w:sz="0" w:space="0" w:color="auto"/>
                    <w:left w:val="none" w:sz="0" w:space="0" w:color="auto"/>
                    <w:bottom w:val="none" w:sz="0" w:space="0" w:color="auto"/>
                    <w:right w:val="none" w:sz="0" w:space="0" w:color="auto"/>
                  </w:divBdr>
                  <w:divsChild>
                    <w:div w:id="1267039607">
                      <w:marLeft w:val="0"/>
                      <w:marRight w:val="0"/>
                      <w:marTop w:val="0"/>
                      <w:marBottom w:val="0"/>
                      <w:divBdr>
                        <w:top w:val="none" w:sz="0" w:space="0" w:color="auto"/>
                        <w:left w:val="none" w:sz="0" w:space="0" w:color="auto"/>
                        <w:bottom w:val="none" w:sz="0" w:space="0" w:color="auto"/>
                        <w:right w:val="none" w:sz="0" w:space="0" w:color="auto"/>
                      </w:divBdr>
                    </w:div>
                    <w:div w:id="211215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771628">
      <w:bodyDiv w:val="1"/>
      <w:marLeft w:val="0"/>
      <w:marRight w:val="0"/>
      <w:marTop w:val="0"/>
      <w:marBottom w:val="0"/>
      <w:divBdr>
        <w:top w:val="none" w:sz="0" w:space="0" w:color="auto"/>
        <w:left w:val="none" w:sz="0" w:space="0" w:color="auto"/>
        <w:bottom w:val="none" w:sz="0" w:space="0" w:color="auto"/>
        <w:right w:val="none" w:sz="0" w:space="0" w:color="auto"/>
      </w:divBdr>
    </w:div>
    <w:div w:id="1278101118">
      <w:bodyDiv w:val="1"/>
      <w:marLeft w:val="0"/>
      <w:marRight w:val="0"/>
      <w:marTop w:val="0"/>
      <w:marBottom w:val="0"/>
      <w:divBdr>
        <w:top w:val="none" w:sz="0" w:space="0" w:color="auto"/>
        <w:left w:val="none" w:sz="0" w:space="0" w:color="auto"/>
        <w:bottom w:val="none" w:sz="0" w:space="0" w:color="auto"/>
        <w:right w:val="none" w:sz="0" w:space="0" w:color="auto"/>
      </w:divBdr>
      <w:divsChild>
        <w:div w:id="1294170322">
          <w:marLeft w:val="0"/>
          <w:marRight w:val="0"/>
          <w:marTop w:val="0"/>
          <w:marBottom w:val="0"/>
          <w:divBdr>
            <w:top w:val="none" w:sz="0" w:space="0" w:color="auto"/>
            <w:left w:val="none" w:sz="0" w:space="0" w:color="auto"/>
            <w:bottom w:val="none" w:sz="0" w:space="0" w:color="auto"/>
            <w:right w:val="none" w:sz="0" w:space="0" w:color="auto"/>
          </w:divBdr>
          <w:divsChild>
            <w:div w:id="1968851295">
              <w:marLeft w:val="0"/>
              <w:marRight w:val="0"/>
              <w:marTop w:val="0"/>
              <w:marBottom w:val="0"/>
              <w:divBdr>
                <w:top w:val="none" w:sz="0" w:space="0" w:color="auto"/>
                <w:left w:val="none" w:sz="0" w:space="0" w:color="auto"/>
                <w:bottom w:val="none" w:sz="0" w:space="0" w:color="auto"/>
                <w:right w:val="none" w:sz="0" w:space="0" w:color="auto"/>
              </w:divBdr>
              <w:divsChild>
                <w:div w:id="317274035">
                  <w:marLeft w:val="0"/>
                  <w:marRight w:val="0"/>
                  <w:marTop w:val="0"/>
                  <w:marBottom w:val="0"/>
                  <w:divBdr>
                    <w:top w:val="none" w:sz="0" w:space="0" w:color="auto"/>
                    <w:left w:val="none" w:sz="0" w:space="0" w:color="auto"/>
                    <w:bottom w:val="none" w:sz="0" w:space="0" w:color="auto"/>
                    <w:right w:val="none" w:sz="0" w:space="0" w:color="auto"/>
                  </w:divBdr>
                  <w:divsChild>
                    <w:div w:id="2094887016">
                      <w:marLeft w:val="0"/>
                      <w:marRight w:val="0"/>
                      <w:marTop w:val="0"/>
                      <w:marBottom w:val="0"/>
                      <w:divBdr>
                        <w:top w:val="none" w:sz="0" w:space="0" w:color="auto"/>
                        <w:left w:val="none" w:sz="0" w:space="0" w:color="auto"/>
                        <w:bottom w:val="none" w:sz="0" w:space="0" w:color="auto"/>
                        <w:right w:val="none" w:sz="0" w:space="0" w:color="auto"/>
                      </w:divBdr>
                    </w:div>
                    <w:div w:id="206386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730127">
      <w:bodyDiv w:val="1"/>
      <w:marLeft w:val="0"/>
      <w:marRight w:val="0"/>
      <w:marTop w:val="0"/>
      <w:marBottom w:val="0"/>
      <w:divBdr>
        <w:top w:val="none" w:sz="0" w:space="0" w:color="auto"/>
        <w:left w:val="none" w:sz="0" w:space="0" w:color="auto"/>
        <w:bottom w:val="none" w:sz="0" w:space="0" w:color="auto"/>
        <w:right w:val="none" w:sz="0" w:space="0" w:color="auto"/>
      </w:divBdr>
      <w:divsChild>
        <w:div w:id="1772358011">
          <w:marLeft w:val="0"/>
          <w:marRight w:val="0"/>
          <w:marTop w:val="0"/>
          <w:marBottom w:val="0"/>
          <w:divBdr>
            <w:top w:val="none" w:sz="0" w:space="0" w:color="auto"/>
            <w:left w:val="none" w:sz="0" w:space="0" w:color="auto"/>
            <w:bottom w:val="none" w:sz="0" w:space="0" w:color="auto"/>
            <w:right w:val="none" w:sz="0" w:space="0" w:color="auto"/>
          </w:divBdr>
          <w:divsChild>
            <w:div w:id="2112047425">
              <w:marLeft w:val="0"/>
              <w:marRight w:val="0"/>
              <w:marTop w:val="0"/>
              <w:marBottom w:val="0"/>
              <w:divBdr>
                <w:top w:val="none" w:sz="0" w:space="0" w:color="auto"/>
                <w:left w:val="none" w:sz="0" w:space="0" w:color="auto"/>
                <w:bottom w:val="none" w:sz="0" w:space="0" w:color="auto"/>
                <w:right w:val="none" w:sz="0" w:space="0" w:color="auto"/>
              </w:divBdr>
              <w:divsChild>
                <w:div w:id="22854287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29565557">
          <w:marLeft w:val="0"/>
          <w:marRight w:val="0"/>
          <w:marTop w:val="0"/>
          <w:marBottom w:val="0"/>
          <w:divBdr>
            <w:top w:val="none" w:sz="0" w:space="0" w:color="auto"/>
            <w:left w:val="none" w:sz="0" w:space="0" w:color="auto"/>
            <w:bottom w:val="none" w:sz="0" w:space="0" w:color="auto"/>
            <w:right w:val="none" w:sz="0" w:space="0" w:color="auto"/>
          </w:divBdr>
          <w:divsChild>
            <w:div w:id="1264192343">
              <w:marLeft w:val="0"/>
              <w:marRight w:val="0"/>
              <w:marTop w:val="0"/>
              <w:marBottom w:val="0"/>
              <w:divBdr>
                <w:top w:val="none" w:sz="0" w:space="0" w:color="auto"/>
                <w:left w:val="none" w:sz="0" w:space="0" w:color="auto"/>
                <w:bottom w:val="none" w:sz="0" w:space="0" w:color="auto"/>
                <w:right w:val="none" w:sz="0" w:space="0" w:color="auto"/>
              </w:divBdr>
              <w:divsChild>
                <w:div w:id="134559583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35746656">
          <w:marLeft w:val="0"/>
          <w:marRight w:val="0"/>
          <w:marTop w:val="0"/>
          <w:marBottom w:val="0"/>
          <w:divBdr>
            <w:top w:val="none" w:sz="0" w:space="0" w:color="auto"/>
            <w:left w:val="none" w:sz="0" w:space="0" w:color="auto"/>
            <w:bottom w:val="none" w:sz="0" w:space="0" w:color="auto"/>
            <w:right w:val="none" w:sz="0" w:space="0" w:color="auto"/>
          </w:divBdr>
          <w:divsChild>
            <w:div w:id="578371118">
              <w:marLeft w:val="0"/>
              <w:marRight w:val="0"/>
              <w:marTop w:val="0"/>
              <w:marBottom w:val="0"/>
              <w:divBdr>
                <w:top w:val="none" w:sz="0" w:space="0" w:color="auto"/>
                <w:left w:val="none" w:sz="0" w:space="0" w:color="auto"/>
                <w:bottom w:val="none" w:sz="0" w:space="0" w:color="auto"/>
                <w:right w:val="none" w:sz="0" w:space="0" w:color="auto"/>
              </w:divBdr>
              <w:divsChild>
                <w:div w:id="940189741">
                  <w:marLeft w:val="0"/>
                  <w:marRight w:val="0"/>
                  <w:marTop w:val="0"/>
                  <w:marBottom w:val="0"/>
                  <w:divBdr>
                    <w:top w:val="none" w:sz="0" w:space="0" w:color="auto"/>
                    <w:left w:val="none" w:sz="0" w:space="0" w:color="auto"/>
                    <w:bottom w:val="none" w:sz="0" w:space="0" w:color="auto"/>
                    <w:right w:val="none" w:sz="0" w:space="0" w:color="auto"/>
                  </w:divBdr>
                  <w:divsChild>
                    <w:div w:id="305398932">
                      <w:marLeft w:val="0"/>
                      <w:marRight w:val="0"/>
                      <w:marTop w:val="0"/>
                      <w:marBottom w:val="0"/>
                      <w:divBdr>
                        <w:top w:val="none" w:sz="0" w:space="0" w:color="auto"/>
                        <w:left w:val="none" w:sz="0" w:space="0" w:color="auto"/>
                        <w:bottom w:val="none" w:sz="0" w:space="0" w:color="auto"/>
                        <w:right w:val="none" w:sz="0" w:space="0" w:color="auto"/>
                      </w:divBdr>
                      <w:divsChild>
                        <w:div w:id="965892653">
                          <w:marLeft w:val="0"/>
                          <w:marRight w:val="0"/>
                          <w:marTop w:val="0"/>
                          <w:marBottom w:val="0"/>
                          <w:divBdr>
                            <w:top w:val="none" w:sz="0" w:space="0" w:color="auto"/>
                            <w:left w:val="none" w:sz="0" w:space="0" w:color="auto"/>
                            <w:bottom w:val="none" w:sz="0" w:space="0" w:color="auto"/>
                            <w:right w:val="none" w:sz="0" w:space="0" w:color="auto"/>
                          </w:divBdr>
                          <w:divsChild>
                            <w:div w:id="83109538">
                              <w:marLeft w:val="0"/>
                              <w:marRight w:val="0"/>
                              <w:marTop w:val="0"/>
                              <w:marBottom w:val="0"/>
                              <w:divBdr>
                                <w:top w:val="none" w:sz="0" w:space="0" w:color="auto"/>
                                <w:left w:val="none" w:sz="0" w:space="0" w:color="auto"/>
                                <w:bottom w:val="none" w:sz="0" w:space="0" w:color="auto"/>
                                <w:right w:val="none" w:sz="0" w:space="0" w:color="auto"/>
                              </w:divBdr>
                            </w:div>
                            <w:div w:id="58677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32176">
                  <w:marLeft w:val="0"/>
                  <w:marRight w:val="0"/>
                  <w:marTop w:val="0"/>
                  <w:marBottom w:val="0"/>
                  <w:divBdr>
                    <w:top w:val="none" w:sz="0" w:space="0" w:color="auto"/>
                    <w:left w:val="none" w:sz="0" w:space="0" w:color="auto"/>
                    <w:bottom w:val="none" w:sz="0" w:space="0" w:color="auto"/>
                    <w:right w:val="none" w:sz="0" w:space="0" w:color="auto"/>
                  </w:divBdr>
                  <w:divsChild>
                    <w:div w:id="1289775758">
                      <w:marLeft w:val="0"/>
                      <w:marRight w:val="0"/>
                      <w:marTop w:val="0"/>
                      <w:marBottom w:val="0"/>
                      <w:divBdr>
                        <w:top w:val="none" w:sz="0" w:space="0" w:color="auto"/>
                        <w:left w:val="none" w:sz="0" w:space="0" w:color="auto"/>
                        <w:bottom w:val="none" w:sz="0" w:space="0" w:color="auto"/>
                        <w:right w:val="none" w:sz="0" w:space="0" w:color="auto"/>
                      </w:divBdr>
                      <w:divsChild>
                        <w:div w:id="1364018483">
                          <w:marLeft w:val="0"/>
                          <w:marRight w:val="0"/>
                          <w:marTop w:val="0"/>
                          <w:marBottom w:val="0"/>
                          <w:divBdr>
                            <w:top w:val="none" w:sz="0" w:space="0" w:color="auto"/>
                            <w:left w:val="none" w:sz="0" w:space="0" w:color="auto"/>
                            <w:bottom w:val="none" w:sz="0" w:space="0" w:color="auto"/>
                            <w:right w:val="none" w:sz="0" w:space="0" w:color="auto"/>
                          </w:divBdr>
                          <w:divsChild>
                            <w:div w:id="1456097051">
                              <w:marLeft w:val="0"/>
                              <w:marRight w:val="0"/>
                              <w:marTop w:val="0"/>
                              <w:marBottom w:val="0"/>
                              <w:divBdr>
                                <w:top w:val="none" w:sz="0" w:space="0" w:color="auto"/>
                                <w:left w:val="none" w:sz="0" w:space="0" w:color="auto"/>
                                <w:bottom w:val="none" w:sz="0" w:space="0" w:color="auto"/>
                                <w:right w:val="none" w:sz="0" w:space="0" w:color="auto"/>
                              </w:divBdr>
                            </w:div>
                            <w:div w:id="188528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235759">
                  <w:marLeft w:val="0"/>
                  <w:marRight w:val="0"/>
                  <w:marTop w:val="0"/>
                  <w:marBottom w:val="0"/>
                  <w:divBdr>
                    <w:top w:val="none" w:sz="0" w:space="0" w:color="auto"/>
                    <w:left w:val="none" w:sz="0" w:space="0" w:color="auto"/>
                    <w:bottom w:val="none" w:sz="0" w:space="0" w:color="auto"/>
                    <w:right w:val="none" w:sz="0" w:space="0" w:color="auto"/>
                  </w:divBdr>
                  <w:divsChild>
                    <w:div w:id="900989014">
                      <w:marLeft w:val="0"/>
                      <w:marRight w:val="0"/>
                      <w:marTop w:val="0"/>
                      <w:marBottom w:val="0"/>
                      <w:divBdr>
                        <w:top w:val="none" w:sz="0" w:space="0" w:color="auto"/>
                        <w:left w:val="none" w:sz="0" w:space="0" w:color="auto"/>
                        <w:bottom w:val="none" w:sz="0" w:space="0" w:color="auto"/>
                        <w:right w:val="none" w:sz="0" w:space="0" w:color="auto"/>
                      </w:divBdr>
                      <w:divsChild>
                        <w:div w:id="1364405312">
                          <w:marLeft w:val="0"/>
                          <w:marRight w:val="0"/>
                          <w:marTop w:val="0"/>
                          <w:marBottom w:val="0"/>
                          <w:divBdr>
                            <w:top w:val="none" w:sz="0" w:space="0" w:color="auto"/>
                            <w:left w:val="none" w:sz="0" w:space="0" w:color="auto"/>
                            <w:bottom w:val="none" w:sz="0" w:space="0" w:color="auto"/>
                            <w:right w:val="none" w:sz="0" w:space="0" w:color="auto"/>
                          </w:divBdr>
                          <w:divsChild>
                            <w:div w:id="1580359269">
                              <w:marLeft w:val="0"/>
                              <w:marRight w:val="0"/>
                              <w:marTop w:val="0"/>
                              <w:marBottom w:val="0"/>
                              <w:divBdr>
                                <w:top w:val="none" w:sz="0" w:space="0" w:color="auto"/>
                                <w:left w:val="none" w:sz="0" w:space="0" w:color="auto"/>
                                <w:bottom w:val="none" w:sz="0" w:space="0" w:color="auto"/>
                                <w:right w:val="none" w:sz="0" w:space="0" w:color="auto"/>
                              </w:divBdr>
                            </w:div>
                            <w:div w:id="182815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563560">
                  <w:marLeft w:val="0"/>
                  <w:marRight w:val="0"/>
                  <w:marTop w:val="0"/>
                  <w:marBottom w:val="0"/>
                  <w:divBdr>
                    <w:top w:val="none" w:sz="0" w:space="0" w:color="auto"/>
                    <w:left w:val="none" w:sz="0" w:space="0" w:color="auto"/>
                    <w:bottom w:val="none" w:sz="0" w:space="0" w:color="auto"/>
                    <w:right w:val="none" w:sz="0" w:space="0" w:color="auto"/>
                  </w:divBdr>
                  <w:divsChild>
                    <w:div w:id="2082023144">
                      <w:marLeft w:val="0"/>
                      <w:marRight w:val="0"/>
                      <w:marTop w:val="0"/>
                      <w:marBottom w:val="0"/>
                      <w:divBdr>
                        <w:top w:val="none" w:sz="0" w:space="0" w:color="auto"/>
                        <w:left w:val="none" w:sz="0" w:space="0" w:color="auto"/>
                        <w:bottom w:val="none" w:sz="0" w:space="0" w:color="auto"/>
                        <w:right w:val="none" w:sz="0" w:space="0" w:color="auto"/>
                      </w:divBdr>
                      <w:divsChild>
                        <w:div w:id="666254210">
                          <w:marLeft w:val="0"/>
                          <w:marRight w:val="0"/>
                          <w:marTop w:val="0"/>
                          <w:marBottom w:val="0"/>
                          <w:divBdr>
                            <w:top w:val="none" w:sz="0" w:space="0" w:color="auto"/>
                            <w:left w:val="none" w:sz="0" w:space="0" w:color="auto"/>
                            <w:bottom w:val="none" w:sz="0" w:space="0" w:color="auto"/>
                            <w:right w:val="none" w:sz="0" w:space="0" w:color="auto"/>
                          </w:divBdr>
                          <w:divsChild>
                            <w:div w:id="1040323007">
                              <w:marLeft w:val="0"/>
                              <w:marRight w:val="0"/>
                              <w:marTop w:val="0"/>
                              <w:marBottom w:val="0"/>
                              <w:divBdr>
                                <w:top w:val="none" w:sz="0" w:space="0" w:color="auto"/>
                                <w:left w:val="none" w:sz="0" w:space="0" w:color="auto"/>
                                <w:bottom w:val="none" w:sz="0" w:space="0" w:color="auto"/>
                                <w:right w:val="none" w:sz="0" w:space="0" w:color="auto"/>
                              </w:divBdr>
                            </w:div>
                            <w:div w:id="1450081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7152577">
      <w:bodyDiv w:val="1"/>
      <w:marLeft w:val="0"/>
      <w:marRight w:val="0"/>
      <w:marTop w:val="0"/>
      <w:marBottom w:val="0"/>
      <w:divBdr>
        <w:top w:val="none" w:sz="0" w:space="0" w:color="auto"/>
        <w:left w:val="none" w:sz="0" w:space="0" w:color="auto"/>
        <w:bottom w:val="none" w:sz="0" w:space="0" w:color="auto"/>
        <w:right w:val="none" w:sz="0" w:space="0" w:color="auto"/>
      </w:divBdr>
      <w:divsChild>
        <w:div w:id="123547640">
          <w:marLeft w:val="0"/>
          <w:marRight w:val="0"/>
          <w:marTop w:val="0"/>
          <w:marBottom w:val="0"/>
          <w:divBdr>
            <w:top w:val="none" w:sz="0" w:space="0" w:color="auto"/>
            <w:left w:val="none" w:sz="0" w:space="0" w:color="auto"/>
            <w:bottom w:val="none" w:sz="0" w:space="0" w:color="auto"/>
            <w:right w:val="none" w:sz="0" w:space="0" w:color="auto"/>
          </w:divBdr>
          <w:divsChild>
            <w:div w:id="150365411">
              <w:marLeft w:val="0"/>
              <w:marRight w:val="0"/>
              <w:marTop w:val="0"/>
              <w:marBottom w:val="0"/>
              <w:divBdr>
                <w:top w:val="none" w:sz="0" w:space="0" w:color="auto"/>
                <w:left w:val="none" w:sz="0" w:space="0" w:color="auto"/>
                <w:bottom w:val="none" w:sz="0" w:space="0" w:color="auto"/>
                <w:right w:val="none" w:sz="0" w:space="0" w:color="auto"/>
              </w:divBdr>
              <w:divsChild>
                <w:div w:id="1842312317">
                  <w:marLeft w:val="0"/>
                  <w:marRight w:val="0"/>
                  <w:marTop w:val="0"/>
                  <w:marBottom w:val="0"/>
                  <w:divBdr>
                    <w:top w:val="none" w:sz="0" w:space="0" w:color="auto"/>
                    <w:left w:val="none" w:sz="0" w:space="0" w:color="auto"/>
                    <w:bottom w:val="none" w:sz="0" w:space="0" w:color="auto"/>
                    <w:right w:val="none" w:sz="0" w:space="0" w:color="auto"/>
                  </w:divBdr>
                  <w:divsChild>
                    <w:div w:id="210614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1320628">
      <w:bodyDiv w:val="1"/>
      <w:marLeft w:val="0"/>
      <w:marRight w:val="0"/>
      <w:marTop w:val="0"/>
      <w:marBottom w:val="0"/>
      <w:divBdr>
        <w:top w:val="none" w:sz="0" w:space="0" w:color="auto"/>
        <w:left w:val="none" w:sz="0" w:space="0" w:color="auto"/>
        <w:bottom w:val="none" w:sz="0" w:space="0" w:color="auto"/>
        <w:right w:val="none" w:sz="0" w:space="0" w:color="auto"/>
      </w:divBdr>
    </w:div>
    <w:div w:id="1405450364">
      <w:bodyDiv w:val="1"/>
      <w:marLeft w:val="0"/>
      <w:marRight w:val="0"/>
      <w:marTop w:val="0"/>
      <w:marBottom w:val="0"/>
      <w:divBdr>
        <w:top w:val="none" w:sz="0" w:space="0" w:color="auto"/>
        <w:left w:val="none" w:sz="0" w:space="0" w:color="auto"/>
        <w:bottom w:val="none" w:sz="0" w:space="0" w:color="auto"/>
        <w:right w:val="none" w:sz="0" w:space="0" w:color="auto"/>
      </w:divBdr>
      <w:divsChild>
        <w:div w:id="14425236">
          <w:marLeft w:val="0"/>
          <w:marRight w:val="0"/>
          <w:marTop w:val="0"/>
          <w:marBottom w:val="0"/>
          <w:divBdr>
            <w:top w:val="none" w:sz="0" w:space="0" w:color="auto"/>
            <w:left w:val="none" w:sz="0" w:space="0" w:color="auto"/>
            <w:bottom w:val="none" w:sz="0" w:space="0" w:color="auto"/>
            <w:right w:val="none" w:sz="0" w:space="0" w:color="auto"/>
          </w:divBdr>
          <w:divsChild>
            <w:div w:id="976253470">
              <w:marLeft w:val="0"/>
              <w:marRight w:val="0"/>
              <w:marTop w:val="0"/>
              <w:marBottom w:val="0"/>
              <w:divBdr>
                <w:top w:val="none" w:sz="0" w:space="0" w:color="auto"/>
                <w:left w:val="none" w:sz="0" w:space="0" w:color="auto"/>
                <w:bottom w:val="none" w:sz="0" w:space="0" w:color="auto"/>
                <w:right w:val="none" w:sz="0" w:space="0" w:color="auto"/>
              </w:divBdr>
              <w:divsChild>
                <w:div w:id="75991558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46165190">
          <w:marLeft w:val="0"/>
          <w:marRight w:val="0"/>
          <w:marTop w:val="0"/>
          <w:marBottom w:val="0"/>
          <w:divBdr>
            <w:top w:val="none" w:sz="0" w:space="0" w:color="auto"/>
            <w:left w:val="none" w:sz="0" w:space="0" w:color="auto"/>
            <w:bottom w:val="none" w:sz="0" w:space="0" w:color="auto"/>
            <w:right w:val="none" w:sz="0" w:space="0" w:color="auto"/>
          </w:divBdr>
          <w:divsChild>
            <w:div w:id="1280796890">
              <w:marLeft w:val="0"/>
              <w:marRight w:val="0"/>
              <w:marTop w:val="0"/>
              <w:marBottom w:val="0"/>
              <w:divBdr>
                <w:top w:val="none" w:sz="0" w:space="0" w:color="auto"/>
                <w:left w:val="none" w:sz="0" w:space="0" w:color="auto"/>
                <w:bottom w:val="none" w:sz="0" w:space="0" w:color="auto"/>
                <w:right w:val="none" w:sz="0" w:space="0" w:color="auto"/>
              </w:divBdr>
              <w:divsChild>
                <w:div w:id="1191576556">
                  <w:marLeft w:val="0"/>
                  <w:marRight w:val="0"/>
                  <w:marTop w:val="0"/>
                  <w:marBottom w:val="0"/>
                  <w:divBdr>
                    <w:top w:val="none" w:sz="0" w:space="0" w:color="auto"/>
                    <w:left w:val="none" w:sz="0" w:space="0" w:color="auto"/>
                    <w:bottom w:val="none" w:sz="0" w:space="0" w:color="auto"/>
                    <w:right w:val="none" w:sz="0" w:space="0" w:color="auto"/>
                  </w:divBdr>
                  <w:divsChild>
                    <w:div w:id="1518345290">
                      <w:marLeft w:val="0"/>
                      <w:marRight w:val="0"/>
                      <w:marTop w:val="0"/>
                      <w:marBottom w:val="0"/>
                      <w:divBdr>
                        <w:top w:val="none" w:sz="0" w:space="0" w:color="auto"/>
                        <w:left w:val="none" w:sz="0" w:space="0" w:color="auto"/>
                        <w:bottom w:val="none" w:sz="0" w:space="0" w:color="auto"/>
                        <w:right w:val="none" w:sz="0" w:space="0" w:color="auto"/>
                      </w:divBdr>
                      <w:divsChild>
                        <w:div w:id="316688508">
                          <w:marLeft w:val="0"/>
                          <w:marRight w:val="0"/>
                          <w:marTop w:val="0"/>
                          <w:marBottom w:val="0"/>
                          <w:divBdr>
                            <w:top w:val="none" w:sz="0" w:space="0" w:color="auto"/>
                            <w:left w:val="none" w:sz="0" w:space="0" w:color="auto"/>
                            <w:bottom w:val="none" w:sz="0" w:space="0" w:color="auto"/>
                            <w:right w:val="none" w:sz="0" w:space="0" w:color="auto"/>
                          </w:divBdr>
                          <w:divsChild>
                            <w:div w:id="1774477655">
                              <w:marLeft w:val="0"/>
                              <w:marRight w:val="0"/>
                              <w:marTop w:val="0"/>
                              <w:marBottom w:val="0"/>
                              <w:divBdr>
                                <w:top w:val="none" w:sz="0" w:space="0" w:color="auto"/>
                                <w:left w:val="none" w:sz="0" w:space="0" w:color="auto"/>
                                <w:bottom w:val="none" w:sz="0" w:space="0" w:color="auto"/>
                                <w:right w:val="none" w:sz="0" w:space="0" w:color="auto"/>
                              </w:divBdr>
                            </w:div>
                            <w:div w:id="198288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068709">
                  <w:marLeft w:val="0"/>
                  <w:marRight w:val="0"/>
                  <w:marTop w:val="0"/>
                  <w:marBottom w:val="0"/>
                  <w:divBdr>
                    <w:top w:val="none" w:sz="0" w:space="0" w:color="auto"/>
                    <w:left w:val="none" w:sz="0" w:space="0" w:color="auto"/>
                    <w:bottom w:val="none" w:sz="0" w:space="0" w:color="auto"/>
                    <w:right w:val="none" w:sz="0" w:space="0" w:color="auto"/>
                  </w:divBdr>
                  <w:divsChild>
                    <w:div w:id="1898930996">
                      <w:marLeft w:val="0"/>
                      <w:marRight w:val="0"/>
                      <w:marTop w:val="0"/>
                      <w:marBottom w:val="0"/>
                      <w:divBdr>
                        <w:top w:val="none" w:sz="0" w:space="0" w:color="auto"/>
                        <w:left w:val="none" w:sz="0" w:space="0" w:color="auto"/>
                        <w:bottom w:val="none" w:sz="0" w:space="0" w:color="auto"/>
                        <w:right w:val="none" w:sz="0" w:space="0" w:color="auto"/>
                      </w:divBdr>
                      <w:divsChild>
                        <w:div w:id="1456678210">
                          <w:marLeft w:val="0"/>
                          <w:marRight w:val="0"/>
                          <w:marTop w:val="0"/>
                          <w:marBottom w:val="0"/>
                          <w:divBdr>
                            <w:top w:val="none" w:sz="0" w:space="0" w:color="auto"/>
                            <w:left w:val="none" w:sz="0" w:space="0" w:color="auto"/>
                            <w:bottom w:val="none" w:sz="0" w:space="0" w:color="auto"/>
                            <w:right w:val="none" w:sz="0" w:space="0" w:color="auto"/>
                          </w:divBdr>
                          <w:divsChild>
                            <w:div w:id="2135371067">
                              <w:marLeft w:val="0"/>
                              <w:marRight w:val="0"/>
                              <w:marTop w:val="0"/>
                              <w:marBottom w:val="0"/>
                              <w:divBdr>
                                <w:top w:val="none" w:sz="0" w:space="0" w:color="auto"/>
                                <w:left w:val="none" w:sz="0" w:space="0" w:color="auto"/>
                                <w:bottom w:val="none" w:sz="0" w:space="0" w:color="auto"/>
                                <w:right w:val="none" w:sz="0" w:space="0" w:color="auto"/>
                              </w:divBdr>
                            </w:div>
                            <w:div w:id="96223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482110">
                  <w:marLeft w:val="0"/>
                  <w:marRight w:val="0"/>
                  <w:marTop w:val="0"/>
                  <w:marBottom w:val="0"/>
                  <w:divBdr>
                    <w:top w:val="none" w:sz="0" w:space="0" w:color="auto"/>
                    <w:left w:val="none" w:sz="0" w:space="0" w:color="auto"/>
                    <w:bottom w:val="none" w:sz="0" w:space="0" w:color="auto"/>
                    <w:right w:val="none" w:sz="0" w:space="0" w:color="auto"/>
                  </w:divBdr>
                  <w:divsChild>
                    <w:div w:id="1167206904">
                      <w:marLeft w:val="0"/>
                      <w:marRight w:val="0"/>
                      <w:marTop w:val="0"/>
                      <w:marBottom w:val="0"/>
                      <w:divBdr>
                        <w:top w:val="none" w:sz="0" w:space="0" w:color="auto"/>
                        <w:left w:val="none" w:sz="0" w:space="0" w:color="auto"/>
                        <w:bottom w:val="none" w:sz="0" w:space="0" w:color="auto"/>
                        <w:right w:val="none" w:sz="0" w:space="0" w:color="auto"/>
                      </w:divBdr>
                      <w:divsChild>
                        <w:div w:id="618686086">
                          <w:marLeft w:val="0"/>
                          <w:marRight w:val="0"/>
                          <w:marTop w:val="0"/>
                          <w:marBottom w:val="0"/>
                          <w:divBdr>
                            <w:top w:val="none" w:sz="0" w:space="0" w:color="auto"/>
                            <w:left w:val="none" w:sz="0" w:space="0" w:color="auto"/>
                            <w:bottom w:val="none" w:sz="0" w:space="0" w:color="auto"/>
                            <w:right w:val="none" w:sz="0" w:space="0" w:color="auto"/>
                          </w:divBdr>
                          <w:divsChild>
                            <w:div w:id="1326010834">
                              <w:marLeft w:val="0"/>
                              <w:marRight w:val="0"/>
                              <w:marTop w:val="0"/>
                              <w:marBottom w:val="0"/>
                              <w:divBdr>
                                <w:top w:val="none" w:sz="0" w:space="0" w:color="auto"/>
                                <w:left w:val="none" w:sz="0" w:space="0" w:color="auto"/>
                                <w:bottom w:val="none" w:sz="0" w:space="0" w:color="auto"/>
                                <w:right w:val="none" w:sz="0" w:space="0" w:color="auto"/>
                              </w:divBdr>
                            </w:div>
                            <w:div w:id="212784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54332">
                  <w:marLeft w:val="0"/>
                  <w:marRight w:val="0"/>
                  <w:marTop w:val="0"/>
                  <w:marBottom w:val="0"/>
                  <w:divBdr>
                    <w:top w:val="none" w:sz="0" w:space="0" w:color="auto"/>
                    <w:left w:val="none" w:sz="0" w:space="0" w:color="auto"/>
                    <w:bottom w:val="none" w:sz="0" w:space="0" w:color="auto"/>
                    <w:right w:val="none" w:sz="0" w:space="0" w:color="auto"/>
                  </w:divBdr>
                  <w:divsChild>
                    <w:div w:id="701594849">
                      <w:marLeft w:val="0"/>
                      <w:marRight w:val="0"/>
                      <w:marTop w:val="0"/>
                      <w:marBottom w:val="0"/>
                      <w:divBdr>
                        <w:top w:val="none" w:sz="0" w:space="0" w:color="auto"/>
                        <w:left w:val="none" w:sz="0" w:space="0" w:color="auto"/>
                        <w:bottom w:val="none" w:sz="0" w:space="0" w:color="auto"/>
                        <w:right w:val="none" w:sz="0" w:space="0" w:color="auto"/>
                      </w:divBdr>
                      <w:divsChild>
                        <w:div w:id="221136195">
                          <w:marLeft w:val="0"/>
                          <w:marRight w:val="0"/>
                          <w:marTop w:val="0"/>
                          <w:marBottom w:val="0"/>
                          <w:divBdr>
                            <w:top w:val="none" w:sz="0" w:space="0" w:color="auto"/>
                            <w:left w:val="none" w:sz="0" w:space="0" w:color="auto"/>
                            <w:bottom w:val="none" w:sz="0" w:space="0" w:color="auto"/>
                            <w:right w:val="none" w:sz="0" w:space="0" w:color="auto"/>
                          </w:divBdr>
                          <w:divsChild>
                            <w:div w:id="2115706431">
                              <w:marLeft w:val="0"/>
                              <w:marRight w:val="0"/>
                              <w:marTop w:val="0"/>
                              <w:marBottom w:val="0"/>
                              <w:divBdr>
                                <w:top w:val="none" w:sz="0" w:space="0" w:color="auto"/>
                                <w:left w:val="none" w:sz="0" w:space="0" w:color="auto"/>
                                <w:bottom w:val="none" w:sz="0" w:space="0" w:color="auto"/>
                                <w:right w:val="none" w:sz="0" w:space="0" w:color="auto"/>
                              </w:divBdr>
                            </w:div>
                            <w:div w:id="1780834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044604">
      <w:bodyDiv w:val="1"/>
      <w:marLeft w:val="0"/>
      <w:marRight w:val="0"/>
      <w:marTop w:val="0"/>
      <w:marBottom w:val="0"/>
      <w:divBdr>
        <w:top w:val="none" w:sz="0" w:space="0" w:color="auto"/>
        <w:left w:val="none" w:sz="0" w:space="0" w:color="auto"/>
        <w:bottom w:val="none" w:sz="0" w:space="0" w:color="auto"/>
        <w:right w:val="none" w:sz="0" w:space="0" w:color="auto"/>
      </w:divBdr>
    </w:div>
    <w:div w:id="1963415316">
      <w:bodyDiv w:val="1"/>
      <w:marLeft w:val="0"/>
      <w:marRight w:val="0"/>
      <w:marTop w:val="0"/>
      <w:marBottom w:val="0"/>
      <w:divBdr>
        <w:top w:val="none" w:sz="0" w:space="0" w:color="auto"/>
        <w:left w:val="none" w:sz="0" w:space="0" w:color="auto"/>
        <w:bottom w:val="none" w:sz="0" w:space="0" w:color="auto"/>
        <w:right w:val="none" w:sz="0" w:space="0" w:color="auto"/>
      </w:divBdr>
    </w:div>
    <w:div w:id="2078700430">
      <w:bodyDiv w:val="1"/>
      <w:marLeft w:val="0"/>
      <w:marRight w:val="0"/>
      <w:marTop w:val="0"/>
      <w:marBottom w:val="0"/>
      <w:divBdr>
        <w:top w:val="none" w:sz="0" w:space="0" w:color="auto"/>
        <w:left w:val="none" w:sz="0" w:space="0" w:color="auto"/>
        <w:bottom w:val="none" w:sz="0" w:space="0" w:color="auto"/>
        <w:right w:val="none" w:sz="0" w:space="0" w:color="auto"/>
      </w:divBdr>
      <w:divsChild>
        <w:div w:id="1285771318">
          <w:marLeft w:val="0"/>
          <w:marRight w:val="0"/>
          <w:marTop w:val="0"/>
          <w:marBottom w:val="0"/>
          <w:divBdr>
            <w:top w:val="none" w:sz="0" w:space="0" w:color="auto"/>
            <w:left w:val="none" w:sz="0" w:space="0" w:color="auto"/>
            <w:bottom w:val="none" w:sz="0" w:space="0" w:color="auto"/>
            <w:right w:val="none" w:sz="0" w:space="0" w:color="auto"/>
          </w:divBdr>
          <w:divsChild>
            <w:div w:id="2043821572">
              <w:marLeft w:val="0"/>
              <w:marRight w:val="0"/>
              <w:marTop w:val="0"/>
              <w:marBottom w:val="0"/>
              <w:divBdr>
                <w:top w:val="none" w:sz="0" w:space="0" w:color="auto"/>
                <w:left w:val="none" w:sz="0" w:space="0" w:color="auto"/>
                <w:bottom w:val="none" w:sz="0" w:space="0" w:color="auto"/>
                <w:right w:val="none" w:sz="0" w:space="0" w:color="auto"/>
              </w:divBdr>
              <w:divsChild>
                <w:div w:id="99276099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777016766">
          <w:marLeft w:val="0"/>
          <w:marRight w:val="0"/>
          <w:marTop w:val="0"/>
          <w:marBottom w:val="0"/>
          <w:divBdr>
            <w:top w:val="none" w:sz="0" w:space="0" w:color="auto"/>
            <w:left w:val="none" w:sz="0" w:space="0" w:color="auto"/>
            <w:bottom w:val="none" w:sz="0" w:space="0" w:color="auto"/>
            <w:right w:val="none" w:sz="0" w:space="0" w:color="auto"/>
          </w:divBdr>
          <w:divsChild>
            <w:div w:id="1947958947">
              <w:marLeft w:val="0"/>
              <w:marRight w:val="0"/>
              <w:marTop w:val="0"/>
              <w:marBottom w:val="0"/>
              <w:divBdr>
                <w:top w:val="none" w:sz="0" w:space="0" w:color="auto"/>
                <w:left w:val="none" w:sz="0" w:space="0" w:color="auto"/>
                <w:bottom w:val="none" w:sz="0" w:space="0" w:color="auto"/>
                <w:right w:val="none" w:sz="0" w:space="0" w:color="auto"/>
              </w:divBdr>
              <w:divsChild>
                <w:div w:id="132149823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768769048">
          <w:marLeft w:val="0"/>
          <w:marRight w:val="0"/>
          <w:marTop w:val="0"/>
          <w:marBottom w:val="0"/>
          <w:divBdr>
            <w:top w:val="none" w:sz="0" w:space="0" w:color="auto"/>
            <w:left w:val="none" w:sz="0" w:space="0" w:color="auto"/>
            <w:bottom w:val="none" w:sz="0" w:space="0" w:color="auto"/>
            <w:right w:val="none" w:sz="0" w:space="0" w:color="auto"/>
          </w:divBdr>
          <w:divsChild>
            <w:div w:id="951476102">
              <w:marLeft w:val="0"/>
              <w:marRight w:val="0"/>
              <w:marTop w:val="0"/>
              <w:marBottom w:val="0"/>
              <w:divBdr>
                <w:top w:val="none" w:sz="0" w:space="0" w:color="auto"/>
                <w:left w:val="none" w:sz="0" w:space="0" w:color="auto"/>
                <w:bottom w:val="none" w:sz="0" w:space="0" w:color="auto"/>
                <w:right w:val="none" w:sz="0" w:space="0" w:color="auto"/>
              </w:divBdr>
              <w:divsChild>
                <w:div w:id="921185078">
                  <w:marLeft w:val="0"/>
                  <w:marRight w:val="0"/>
                  <w:marTop w:val="0"/>
                  <w:marBottom w:val="0"/>
                  <w:divBdr>
                    <w:top w:val="none" w:sz="0" w:space="0" w:color="auto"/>
                    <w:left w:val="none" w:sz="0" w:space="0" w:color="auto"/>
                    <w:bottom w:val="none" w:sz="0" w:space="0" w:color="auto"/>
                    <w:right w:val="none" w:sz="0" w:space="0" w:color="auto"/>
                  </w:divBdr>
                  <w:divsChild>
                    <w:div w:id="581909276">
                      <w:marLeft w:val="0"/>
                      <w:marRight w:val="0"/>
                      <w:marTop w:val="0"/>
                      <w:marBottom w:val="0"/>
                      <w:divBdr>
                        <w:top w:val="none" w:sz="0" w:space="0" w:color="auto"/>
                        <w:left w:val="none" w:sz="0" w:space="0" w:color="auto"/>
                        <w:bottom w:val="none" w:sz="0" w:space="0" w:color="auto"/>
                        <w:right w:val="none" w:sz="0" w:space="0" w:color="auto"/>
                      </w:divBdr>
                      <w:divsChild>
                        <w:div w:id="418408616">
                          <w:marLeft w:val="0"/>
                          <w:marRight w:val="0"/>
                          <w:marTop w:val="0"/>
                          <w:marBottom w:val="0"/>
                          <w:divBdr>
                            <w:top w:val="none" w:sz="0" w:space="0" w:color="auto"/>
                            <w:left w:val="none" w:sz="0" w:space="0" w:color="auto"/>
                            <w:bottom w:val="none" w:sz="0" w:space="0" w:color="auto"/>
                            <w:right w:val="none" w:sz="0" w:space="0" w:color="auto"/>
                          </w:divBdr>
                          <w:divsChild>
                            <w:div w:id="1875465447">
                              <w:marLeft w:val="0"/>
                              <w:marRight w:val="0"/>
                              <w:marTop w:val="0"/>
                              <w:marBottom w:val="0"/>
                              <w:divBdr>
                                <w:top w:val="none" w:sz="0" w:space="0" w:color="auto"/>
                                <w:left w:val="none" w:sz="0" w:space="0" w:color="auto"/>
                                <w:bottom w:val="none" w:sz="0" w:space="0" w:color="auto"/>
                                <w:right w:val="none" w:sz="0" w:space="0" w:color="auto"/>
                              </w:divBdr>
                            </w:div>
                            <w:div w:id="942956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793801">
                  <w:marLeft w:val="0"/>
                  <w:marRight w:val="0"/>
                  <w:marTop w:val="0"/>
                  <w:marBottom w:val="0"/>
                  <w:divBdr>
                    <w:top w:val="none" w:sz="0" w:space="0" w:color="auto"/>
                    <w:left w:val="none" w:sz="0" w:space="0" w:color="auto"/>
                    <w:bottom w:val="none" w:sz="0" w:space="0" w:color="auto"/>
                    <w:right w:val="none" w:sz="0" w:space="0" w:color="auto"/>
                  </w:divBdr>
                  <w:divsChild>
                    <w:div w:id="485585319">
                      <w:marLeft w:val="0"/>
                      <w:marRight w:val="0"/>
                      <w:marTop w:val="0"/>
                      <w:marBottom w:val="0"/>
                      <w:divBdr>
                        <w:top w:val="none" w:sz="0" w:space="0" w:color="auto"/>
                        <w:left w:val="none" w:sz="0" w:space="0" w:color="auto"/>
                        <w:bottom w:val="none" w:sz="0" w:space="0" w:color="auto"/>
                        <w:right w:val="none" w:sz="0" w:space="0" w:color="auto"/>
                      </w:divBdr>
                      <w:divsChild>
                        <w:div w:id="1322781691">
                          <w:marLeft w:val="0"/>
                          <w:marRight w:val="0"/>
                          <w:marTop w:val="0"/>
                          <w:marBottom w:val="0"/>
                          <w:divBdr>
                            <w:top w:val="none" w:sz="0" w:space="0" w:color="auto"/>
                            <w:left w:val="none" w:sz="0" w:space="0" w:color="auto"/>
                            <w:bottom w:val="none" w:sz="0" w:space="0" w:color="auto"/>
                            <w:right w:val="none" w:sz="0" w:space="0" w:color="auto"/>
                          </w:divBdr>
                          <w:divsChild>
                            <w:div w:id="970094624">
                              <w:marLeft w:val="0"/>
                              <w:marRight w:val="0"/>
                              <w:marTop w:val="0"/>
                              <w:marBottom w:val="0"/>
                              <w:divBdr>
                                <w:top w:val="none" w:sz="0" w:space="0" w:color="auto"/>
                                <w:left w:val="none" w:sz="0" w:space="0" w:color="auto"/>
                                <w:bottom w:val="none" w:sz="0" w:space="0" w:color="auto"/>
                                <w:right w:val="none" w:sz="0" w:space="0" w:color="auto"/>
                              </w:divBdr>
                            </w:div>
                            <w:div w:id="83573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964992">
                  <w:marLeft w:val="0"/>
                  <w:marRight w:val="0"/>
                  <w:marTop w:val="0"/>
                  <w:marBottom w:val="0"/>
                  <w:divBdr>
                    <w:top w:val="none" w:sz="0" w:space="0" w:color="auto"/>
                    <w:left w:val="none" w:sz="0" w:space="0" w:color="auto"/>
                    <w:bottom w:val="none" w:sz="0" w:space="0" w:color="auto"/>
                    <w:right w:val="none" w:sz="0" w:space="0" w:color="auto"/>
                  </w:divBdr>
                  <w:divsChild>
                    <w:div w:id="2109082996">
                      <w:marLeft w:val="0"/>
                      <w:marRight w:val="0"/>
                      <w:marTop w:val="0"/>
                      <w:marBottom w:val="0"/>
                      <w:divBdr>
                        <w:top w:val="none" w:sz="0" w:space="0" w:color="auto"/>
                        <w:left w:val="none" w:sz="0" w:space="0" w:color="auto"/>
                        <w:bottom w:val="none" w:sz="0" w:space="0" w:color="auto"/>
                        <w:right w:val="none" w:sz="0" w:space="0" w:color="auto"/>
                      </w:divBdr>
                      <w:divsChild>
                        <w:div w:id="1377924054">
                          <w:marLeft w:val="0"/>
                          <w:marRight w:val="0"/>
                          <w:marTop w:val="0"/>
                          <w:marBottom w:val="0"/>
                          <w:divBdr>
                            <w:top w:val="none" w:sz="0" w:space="0" w:color="auto"/>
                            <w:left w:val="none" w:sz="0" w:space="0" w:color="auto"/>
                            <w:bottom w:val="none" w:sz="0" w:space="0" w:color="auto"/>
                            <w:right w:val="none" w:sz="0" w:space="0" w:color="auto"/>
                          </w:divBdr>
                          <w:divsChild>
                            <w:div w:id="1850101494">
                              <w:marLeft w:val="0"/>
                              <w:marRight w:val="0"/>
                              <w:marTop w:val="0"/>
                              <w:marBottom w:val="0"/>
                              <w:divBdr>
                                <w:top w:val="none" w:sz="0" w:space="0" w:color="auto"/>
                                <w:left w:val="none" w:sz="0" w:space="0" w:color="auto"/>
                                <w:bottom w:val="none" w:sz="0" w:space="0" w:color="auto"/>
                                <w:right w:val="none" w:sz="0" w:space="0" w:color="auto"/>
                              </w:divBdr>
                            </w:div>
                            <w:div w:id="1458523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1265464">
          <w:marLeft w:val="0"/>
          <w:marRight w:val="0"/>
          <w:marTop w:val="0"/>
          <w:marBottom w:val="0"/>
          <w:divBdr>
            <w:top w:val="none" w:sz="0" w:space="0" w:color="auto"/>
            <w:left w:val="none" w:sz="0" w:space="0" w:color="auto"/>
            <w:bottom w:val="none" w:sz="0" w:space="0" w:color="auto"/>
            <w:right w:val="none" w:sz="0" w:space="0" w:color="auto"/>
          </w:divBdr>
          <w:divsChild>
            <w:div w:id="612514057">
              <w:marLeft w:val="0"/>
              <w:marRight w:val="0"/>
              <w:marTop w:val="0"/>
              <w:marBottom w:val="0"/>
              <w:divBdr>
                <w:top w:val="none" w:sz="0" w:space="0" w:color="auto"/>
                <w:left w:val="none" w:sz="0" w:space="0" w:color="auto"/>
                <w:bottom w:val="none" w:sz="0" w:space="0" w:color="auto"/>
                <w:right w:val="none" w:sz="0" w:space="0" w:color="auto"/>
              </w:divBdr>
              <w:divsChild>
                <w:div w:id="1539704683">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579753559">
          <w:marLeft w:val="0"/>
          <w:marRight w:val="0"/>
          <w:marTop w:val="0"/>
          <w:marBottom w:val="0"/>
          <w:divBdr>
            <w:top w:val="none" w:sz="0" w:space="0" w:color="auto"/>
            <w:left w:val="none" w:sz="0" w:space="0" w:color="auto"/>
            <w:bottom w:val="none" w:sz="0" w:space="0" w:color="auto"/>
            <w:right w:val="none" w:sz="0" w:space="0" w:color="auto"/>
          </w:divBdr>
          <w:divsChild>
            <w:div w:id="68041418">
              <w:marLeft w:val="0"/>
              <w:marRight w:val="0"/>
              <w:marTop w:val="0"/>
              <w:marBottom w:val="0"/>
              <w:divBdr>
                <w:top w:val="none" w:sz="0" w:space="0" w:color="auto"/>
                <w:left w:val="none" w:sz="0" w:space="0" w:color="auto"/>
                <w:bottom w:val="none" w:sz="0" w:space="0" w:color="auto"/>
                <w:right w:val="none" w:sz="0" w:space="0" w:color="auto"/>
              </w:divBdr>
              <w:divsChild>
                <w:div w:id="584874594">
                  <w:marLeft w:val="0"/>
                  <w:marRight w:val="0"/>
                  <w:marTop w:val="0"/>
                  <w:marBottom w:val="0"/>
                  <w:divBdr>
                    <w:top w:val="none" w:sz="0" w:space="0" w:color="auto"/>
                    <w:left w:val="none" w:sz="0" w:space="0" w:color="auto"/>
                    <w:bottom w:val="none" w:sz="0" w:space="0" w:color="auto"/>
                    <w:right w:val="none" w:sz="0" w:space="0" w:color="auto"/>
                  </w:divBdr>
                  <w:divsChild>
                    <w:div w:id="1030302407">
                      <w:marLeft w:val="0"/>
                      <w:marRight w:val="0"/>
                      <w:marTop w:val="0"/>
                      <w:marBottom w:val="0"/>
                      <w:divBdr>
                        <w:top w:val="none" w:sz="0" w:space="0" w:color="auto"/>
                        <w:left w:val="none" w:sz="0" w:space="0" w:color="auto"/>
                        <w:bottom w:val="none" w:sz="0" w:space="0" w:color="auto"/>
                        <w:right w:val="none" w:sz="0" w:space="0" w:color="auto"/>
                      </w:divBdr>
                      <w:divsChild>
                        <w:div w:id="677393630">
                          <w:marLeft w:val="0"/>
                          <w:marRight w:val="0"/>
                          <w:marTop w:val="0"/>
                          <w:marBottom w:val="0"/>
                          <w:divBdr>
                            <w:top w:val="none" w:sz="0" w:space="0" w:color="auto"/>
                            <w:left w:val="none" w:sz="0" w:space="0" w:color="auto"/>
                            <w:bottom w:val="none" w:sz="0" w:space="0" w:color="auto"/>
                            <w:right w:val="none" w:sz="0" w:space="0" w:color="auto"/>
                          </w:divBdr>
                          <w:divsChild>
                            <w:div w:id="1427460750">
                              <w:marLeft w:val="0"/>
                              <w:marRight w:val="0"/>
                              <w:marTop w:val="0"/>
                              <w:marBottom w:val="0"/>
                              <w:divBdr>
                                <w:top w:val="none" w:sz="0" w:space="0" w:color="auto"/>
                                <w:left w:val="none" w:sz="0" w:space="0" w:color="auto"/>
                                <w:bottom w:val="none" w:sz="0" w:space="0" w:color="auto"/>
                                <w:right w:val="none" w:sz="0" w:space="0" w:color="auto"/>
                              </w:divBdr>
                            </w:div>
                            <w:div w:id="693337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334780">
                  <w:marLeft w:val="0"/>
                  <w:marRight w:val="0"/>
                  <w:marTop w:val="0"/>
                  <w:marBottom w:val="0"/>
                  <w:divBdr>
                    <w:top w:val="none" w:sz="0" w:space="0" w:color="auto"/>
                    <w:left w:val="none" w:sz="0" w:space="0" w:color="auto"/>
                    <w:bottom w:val="none" w:sz="0" w:space="0" w:color="auto"/>
                    <w:right w:val="none" w:sz="0" w:space="0" w:color="auto"/>
                  </w:divBdr>
                  <w:divsChild>
                    <w:div w:id="252784017">
                      <w:marLeft w:val="0"/>
                      <w:marRight w:val="0"/>
                      <w:marTop w:val="0"/>
                      <w:marBottom w:val="0"/>
                      <w:divBdr>
                        <w:top w:val="none" w:sz="0" w:space="0" w:color="auto"/>
                        <w:left w:val="none" w:sz="0" w:space="0" w:color="auto"/>
                        <w:bottom w:val="none" w:sz="0" w:space="0" w:color="auto"/>
                        <w:right w:val="none" w:sz="0" w:space="0" w:color="auto"/>
                      </w:divBdr>
                      <w:divsChild>
                        <w:div w:id="638998568">
                          <w:marLeft w:val="0"/>
                          <w:marRight w:val="0"/>
                          <w:marTop w:val="0"/>
                          <w:marBottom w:val="0"/>
                          <w:divBdr>
                            <w:top w:val="none" w:sz="0" w:space="0" w:color="auto"/>
                            <w:left w:val="none" w:sz="0" w:space="0" w:color="auto"/>
                            <w:bottom w:val="none" w:sz="0" w:space="0" w:color="auto"/>
                            <w:right w:val="none" w:sz="0" w:space="0" w:color="auto"/>
                          </w:divBdr>
                          <w:divsChild>
                            <w:div w:id="587233240">
                              <w:marLeft w:val="0"/>
                              <w:marRight w:val="0"/>
                              <w:marTop w:val="0"/>
                              <w:marBottom w:val="0"/>
                              <w:divBdr>
                                <w:top w:val="none" w:sz="0" w:space="0" w:color="auto"/>
                                <w:left w:val="none" w:sz="0" w:space="0" w:color="auto"/>
                                <w:bottom w:val="none" w:sz="0" w:space="0" w:color="auto"/>
                                <w:right w:val="none" w:sz="0" w:space="0" w:color="auto"/>
                              </w:divBdr>
                            </w:div>
                            <w:div w:id="139318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473685">
                  <w:marLeft w:val="0"/>
                  <w:marRight w:val="0"/>
                  <w:marTop w:val="0"/>
                  <w:marBottom w:val="0"/>
                  <w:divBdr>
                    <w:top w:val="none" w:sz="0" w:space="0" w:color="auto"/>
                    <w:left w:val="none" w:sz="0" w:space="0" w:color="auto"/>
                    <w:bottom w:val="none" w:sz="0" w:space="0" w:color="auto"/>
                    <w:right w:val="none" w:sz="0" w:space="0" w:color="auto"/>
                  </w:divBdr>
                  <w:divsChild>
                    <w:div w:id="693118213">
                      <w:marLeft w:val="0"/>
                      <w:marRight w:val="0"/>
                      <w:marTop w:val="0"/>
                      <w:marBottom w:val="0"/>
                      <w:divBdr>
                        <w:top w:val="none" w:sz="0" w:space="0" w:color="auto"/>
                        <w:left w:val="none" w:sz="0" w:space="0" w:color="auto"/>
                        <w:bottom w:val="none" w:sz="0" w:space="0" w:color="auto"/>
                        <w:right w:val="none" w:sz="0" w:space="0" w:color="auto"/>
                      </w:divBdr>
                      <w:divsChild>
                        <w:div w:id="241525708">
                          <w:marLeft w:val="0"/>
                          <w:marRight w:val="0"/>
                          <w:marTop w:val="0"/>
                          <w:marBottom w:val="0"/>
                          <w:divBdr>
                            <w:top w:val="none" w:sz="0" w:space="0" w:color="auto"/>
                            <w:left w:val="none" w:sz="0" w:space="0" w:color="auto"/>
                            <w:bottom w:val="none" w:sz="0" w:space="0" w:color="auto"/>
                            <w:right w:val="none" w:sz="0" w:space="0" w:color="auto"/>
                          </w:divBdr>
                          <w:divsChild>
                            <w:div w:id="412430878">
                              <w:marLeft w:val="0"/>
                              <w:marRight w:val="0"/>
                              <w:marTop w:val="0"/>
                              <w:marBottom w:val="0"/>
                              <w:divBdr>
                                <w:top w:val="none" w:sz="0" w:space="0" w:color="auto"/>
                                <w:left w:val="none" w:sz="0" w:space="0" w:color="auto"/>
                                <w:bottom w:val="none" w:sz="0" w:space="0" w:color="auto"/>
                                <w:right w:val="none" w:sz="0" w:space="0" w:color="auto"/>
                              </w:divBdr>
                            </w:div>
                            <w:div w:id="87052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809395">
                  <w:marLeft w:val="0"/>
                  <w:marRight w:val="0"/>
                  <w:marTop w:val="0"/>
                  <w:marBottom w:val="0"/>
                  <w:divBdr>
                    <w:top w:val="none" w:sz="0" w:space="0" w:color="auto"/>
                    <w:left w:val="none" w:sz="0" w:space="0" w:color="auto"/>
                    <w:bottom w:val="none" w:sz="0" w:space="0" w:color="auto"/>
                    <w:right w:val="none" w:sz="0" w:space="0" w:color="auto"/>
                  </w:divBdr>
                  <w:divsChild>
                    <w:div w:id="2044475856">
                      <w:marLeft w:val="0"/>
                      <w:marRight w:val="0"/>
                      <w:marTop w:val="0"/>
                      <w:marBottom w:val="0"/>
                      <w:divBdr>
                        <w:top w:val="none" w:sz="0" w:space="0" w:color="auto"/>
                        <w:left w:val="none" w:sz="0" w:space="0" w:color="auto"/>
                        <w:bottom w:val="none" w:sz="0" w:space="0" w:color="auto"/>
                        <w:right w:val="none" w:sz="0" w:space="0" w:color="auto"/>
                      </w:divBdr>
                      <w:divsChild>
                        <w:div w:id="1289510685">
                          <w:marLeft w:val="0"/>
                          <w:marRight w:val="0"/>
                          <w:marTop w:val="0"/>
                          <w:marBottom w:val="0"/>
                          <w:divBdr>
                            <w:top w:val="none" w:sz="0" w:space="0" w:color="auto"/>
                            <w:left w:val="none" w:sz="0" w:space="0" w:color="auto"/>
                            <w:bottom w:val="none" w:sz="0" w:space="0" w:color="auto"/>
                            <w:right w:val="none" w:sz="0" w:space="0" w:color="auto"/>
                          </w:divBdr>
                          <w:divsChild>
                            <w:div w:id="536701701">
                              <w:marLeft w:val="0"/>
                              <w:marRight w:val="0"/>
                              <w:marTop w:val="0"/>
                              <w:marBottom w:val="0"/>
                              <w:divBdr>
                                <w:top w:val="none" w:sz="0" w:space="0" w:color="auto"/>
                                <w:left w:val="none" w:sz="0" w:space="0" w:color="auto"/>
                                <w:bottom w:val="none" w:sz="0" w:space="0" w:color="auto"/>
                                <w:right w:val="none" w:sz="0" w:space="0" w:color="auto"/>
                              </w:divBdr>
                            </w:div>
                            <w:div w:id="92422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253283">
          <w:marLeft w:val="0"/>
          <w:marRight w:val="0"/>
          <w:marTop w:val="0"/>
          <w:marBottom w:val="0"/>
          <w:divBdr>
            <w:top w:val="none" w:sz="0" w:space="0" w:color="auto"/>
            <w:left w:val="none" w:sz="0" w:space="0" w:color="auto"/>
            <w:bottom w:val="none" w:sz="0" w:space="0" w:color="auto"/>
            <w:right w:val="none" w:sz="0" w:space="0" w:color="auto"/>
          </w:divBdr>
          <w:divsChild>
            <w:div w:id="1580555042">
              <w:marLeft w:val="0"/>
              <w:marRight w:val="0"/>
              <w:marTop w:val="0"/>
              <w:marBottom w:val="0"/>
              <w:divBdr>
                <w:top w:val="none" w:sz="0" w:space="0" w:color="auto"/>
                <w:left w:val="none" w:sz="0" w:space="0" w:color="auto"/>
                <w:bottom w:val="none" w:sz="0" w:space="0" w:color="auto"/>
                <w:right w:val="none" w:sz="0" w:space="0" w:color="auto"/>
              </w:divBdr>
              <w:divsChild>
                <w:div w:id="927496833">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57256402">
          <w:marLeft w:val="0"/>
          <w:marRight w:val="0"/>
          <w:marTop w:val="0"/>
          <w:marBottom w:val="0"/>
          <w:divBdr>
            <w:top w:val="none" w:sz="0" w:space="0" w:color="auto"/>
            <w:left w:val="none" w:sz="0" w:space="0" w:color="auto"/>
            <w:bottom w:val="none" w:sz="0" w:space="0" w:color="auto"/>
            <w:right w:val="none" w:sz="0" w:space="0" w:color="auto"/>
          </w:divBdr>
          <w:divsChild>
            <w:div w:id="1021975127">
              <w:marLeft w:val="0"/>
              <w:marRight w:val="0"/>
              <w:marTop w:val="0"/>
              <w:marBottom w:val="0"/>
              <w:divBdr>
                <w:top w:val="none" w:sz="0" w:space="0" w:color="auto"/>
                <w:left w:val="none" w:sz="0" w:space="0" w:color="auto"/>
                <w:bottom w:val="none" w:sz="0" w:space="0" w:color="auto"/>
                <w:right w:val="none" w:sz="0" w:space="0" w:color="auto"/>
              </w:divBdr>
              <w:divsChild>
                <w:div w:id="610475153">
                  <w:marLeft w:val="0"/>
                  <w:marRight w:val="0"/>
                  <w:marTop w:val="0"/>
                  <w:marBottom w:val="0"/>
                  <w:divBdr>
                    <w:top w:val="none" w:sz="0" w:space="0" w:color="auto"/>
                    <w:left w:val="none" w:sz="0" w:space="0" w:color="auto"/>
                    <w:bottom w:val="none" w:sz="0" w:space="0" w:color="auto"/>
                    <w:right w:val="none" w:sz="0" w:space="0" w:color="auto"/>
                  </w:divBdr>
                  <w:divsChild>
                    <w:div w:id="896555285">
                      <w:marLeft w:val="0"/>
                      <w:marRight w:val="0"/>
                      <w:marTop w:val="0"/>
                      <w:marBottom w:val="0"/>
                      <w:divBdr>
                        <w:top w:val="none" w:sz="0" w:space="0" w:color="auto"/>
                        <w:left w:val="none" w:sz="0" w:space="0" w:color="auto"/>
                        <w:bottom w:val="none" w:sz="0" w:space="0" w:color="auto"/>
                        <w:right w:val="none" w:sz="0" w:space="0" w:color="auto"/>
                      </w:divBdr>
                      <w:divsChild>
                        <w:div w:id="1081874919">
                          <w:marLeft w:val="0"/>
                          <w:marRight w:val="0"/>
                          <w:marTop w:val="0"/>
                          <w:marBottom w:val="0"/>
                          <w:divBdr>
                            <w:top w:val="none" w:sz="0" w:space="0" w:color="auto"/>
                            <w:left w:val="none" w:sz="0" w:space="0" w:color="auto"/>
                            <w:bottom w:val="none" w:sz="0" w:space="0" w:color="auto"/>
                            <w:right w:val="none" w:sz="0" w:space="0" w:color="auto"/>
                          </w:divBdr>
                          <w:divsChild>
                            <w:div w:id="1752701421">
                              <w:marLeft w:val="0"/>
                              <w:marRight w:val="0"/>
                              <w:marTop w:val="0"/>
                              <w:marBottom w:val="0"/>
                              <w:divBdr>
                                <w:top w:val="none" w:sz="0" w:space="0" w:color="auto"/>
                                <w:left w:val="none" w:sz="0" w:space="0" w:color="auto"/>
                                <w:bottom w:val="none" w:sz="0" w:space="0" w:color="auto"/>
                                <w:right w:val="none" w:sz="0" w:space="0" w:color="auto"/>
                              </w:divBdr>
                            </w:div>
                            <w:div w:id="80963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556451">
                  <w:marLeft w:val="0"/>
                  <w:marRight w:val="0"/>
                  <w:marTop w:val="0"/>
                  <w:marBottom w:val="0"/>
                  <w:divBdr>
                    <w:top w:val="none" w:sz="0" w:space="0" w:color="auto"/>
                    <w:left w:val="none" w:sz="0" w:space="0" w:color="auto"/>
                    <w:bottom w:val="none" w:sz="0" w:space="0" w:color="auto"/>
                    <w:right w:val="none" w:sz="0" w:space="0" w:color="auto"/>
                  </w:divBdr>
                  <w:divsChild>
                    <w:div w:id="1525942489">
                      <w:marLeft w:val="0"/>
                      <w:marRight w:val="0"/>
                      <w:marTop w:val="0"/>
                      <w:marBottom w:val="0"/>
                      <w:divBdr>
                        <w:top w:val="none" w:sz="0" w:space="0" w:color="auto"/>
                        <w:left w:val="none" w:sz="0" w:space="0" w:color="auto"/>
                        <w:bottom w:val="none" w:sz="0" w:space="0" w:color="auto"/>
                        <w:right w:val="none" w:sz="0" w:space="0" w:color="auto"/>
                      </w:divBdr>
                      <w:divsChild>
                        <w:div w:id="459299879">
                          <w:marLeft w:val="0"/>
                          <w:marRight w:val="0"/>
                          <w:marTop w:val="0"/>
                          <w:marBottom w:val="0"/>
                          <w:divBdr>
                            <w:top w:val="none" w:sz="0" w:space="0" w:color="auto"/>
                            <w:left w:val="none" w:sz="0" w:space="0" w:color="auto"/>
                            <w:bottom w:val="none" w:sz="0" w:space="0" w:color="auto"/>
                            <w:right w:val="none" w:sz="0" w:space="0" w:color="auto"/>
                          </w:divBdr>
                          <w:divsChild>
                            <w:div w:id="2051494140">
                              <w:marLeft w:val="0"/>
                              <w:marRight w:val="0"/>
                              <w:marTop w:val="0"/>
                              <w:marBottom w:val="0"/>
                              <w:divBdr>
                                <w:top w:val="none" w:sz="0" w:space="0" w:color="auto"/>
                                <w:left w:val="none" w:sz="0" w:space="0" w:color="auto"/>
                                <w:bottom w:val="none" w:sz="0" w:space="0" w:color="auto"/>
                                <w:right w:val="none" w:sz="0" w:space="0" w:color="auto"/>
                              </w:divBdr>
                            </w:div>
                            <w:div w:id="78212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319429">
                  <w:marLeft w:val="0"/>
                  <w:marRight w:val="0"/>
                  <w:marTop w:val="0"/>
                  <w:marBottom w:val="0"/>
                  <w:divBdr>
                    <w:top w:val="none" w:sz="0" w:space="0" w:color="auto"/>
                    <w:left w:val="none" w:sz="0" w:space="0" w:color="auto"/>
                    <w:bottom w:val="none" w:sz="0" w:space="0" w:color="auto"/>
                    <w:right w:val="none" w:sz="0" w:space="0" w:color="auto"/>
                  </w:divBdr>
                  <w:divsChild>
                    <w:div w:id="1136340889">
                      <w:marLeft w:val="0"/>
                      <w:marRight w:val="0"/>
                      <w:marTop w:val="0"/>
                      <w:marBottom w:val="0"/>
                      <w:divBdr>
                        <w:top w:val="none" w:sz="0" w:space="0" w:color="auto"/>
                        <w:left w:val="none" w:sz="0" w:space="0" w:color="auto"/>
                        <w:bottom w:val="none" w:sz="0" w:space="0" w:color="auto"/>
                        <w:right w:val="none" w:sz="0" w:space="0" w:color="auto"/>
                      </w:divBdr>
                      <w:divsChild>
                        <w:div w:id="1651712531">
                          <w:marLeft w:val="0"/>
                          <w:marRight w:val="0"/>
                          <w:marTop w:val="0"/>
                          <w:marBottom w:val="0"/>
                          <w:divBdr>
                            <w:top w:val="none" w:sz="0" w:space="0" w:color="auto"/>
                            <w:left w:val="none" w:sz="0" w:space="0" w:color="auto"/>
                            <w:bottom w:val="none" w:sz="0" w:space="0" w:color="auto"/>
                            <w:right w:val="none" w:sz="0" w:space="0" w:color="auto"/>
                          </w:divBdr>
                          <w:divsChild>
                            <w:div w:id="503976821">
                              <w:marLeft w:val="0"/>
                              <w:marRight w:val="0"/>
                              <w:marTop w:val="0"/>
                              <w:marBottom w:val="0"/>
                              <w:divBdr>
                                <w:top w:val="none" w:sz="0" w:space="0" w:color="auto"/>
                                <w:left w:val="none" w:sz="0" w:space="0" w:color="auto"/>
                                <w:bottom w:val="none" w:sz="0" w:space="0" w:color="auto"/>
                                <w:right w:val="none" w:sz="0" w:space="0" w:color="auto"/>
                              </w:divBdr>
                            </w:div>
                            <w:div w:id="35087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6778-3586" TargetMode="External"/><Relationship Id="rId3" Type="http://schemas.openxmlformats.org/officeDocument/2006/relationships/settings" Target="settings.xml"/><Relationship Id="rId7" Type="http://schemas.openxmlformats.org/officeDocument/2006/relationships/hyperlink" Target="mailto:tychynskao@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1-5603-0274" TargetMode="External"/><Relationship Id="rId5" Type="http://schemas.openxmlformats.org/officeDocument/2006/relationships/hyperlink" Target="mailto:oxana.rogulska@gmail.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7416</TotalTime>
  <Pages>11</Pages>
  <Words>2803</Words>
  <Characters>16707</Characters>
  <Application>Microsoft Office Word</Application>
  <DocSecurity>0</DocSecurity>
  <Lines>327</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45</cp:revision>
  <dcterms:created xsi:type="dcterms:W3CDTF">2025-10-11T16:58:00Z</dcterms:created>
  <dcterms:modified xsi:type="dcterms:W3CDTF">2025-10-18T12:37:00Z</dcterms:modified>
</cp:coreProperties>
</file>