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1DBD" w:rsidRPr="003E6D9B" w:rsidRDefault="00BB506B" w:rsidP="003E6D9B">
      <w:pPr>
        <w:spacing w:after="0" w:line="360" w:lineRule="auto"/>
        <w:jc w:val="right"/>
        <w:rPr>
          <w:rFonts w:ascii="Times New Roman" w:hAnsi="Times New Roman" w:cs="Times New Roman"/>
          <w:i/>
          <w:sz w:val="24"/>
          <w:szCs w:val="24"/>
        </w:rPr>
      </w:pPr>
      <w:r w:rsidRPr="003E6D9B">
        <w:rPr>
          <w:rFonts w:ascii="Times New Roman" w:hAnsi="Times New Roman" w:cs="Times New Roman"/>
          <w:b/>
          <w:sz w:val="24"/>
          <w:szCs w:val="24"/>
        </w:rPr>
        <w:t>КРУЛИК БОГДАН</w:t>
      </w:r>
      <w:r w:rsidR="00811DBD" w:rsidRPr="003E6D9B">
        <w:rPr>
          <w:rFonts w:ascii="Times New Roman" w:hAnsi="Times New Roman" w:cs="Times New Roman"/>
          <w:i/>
          <w:sz w:val="24"/>
          <w:szCs w:val="24"/>
        </w:rPr>
        <w:t>,</w:t>
      </w:r>
    </w:p>
    <w:p w:rsidR="00811DBD" w:rsidRPr="003E6D9B" w:rsidRDefault="00BB506B" w:rsidP="003E6D9B">
      <w:pPr>
        <w:spacing w:after="0" w:line="360" w:lineRule="auto"/>
        <w:jc w:val="right"/>
        <w:rPr>
          <w:rFonts w:ascii="Times New Roman" w:hAnsi="Times New Roman" w:cs="Times New Roman"/>
          <w:i/>
          <w:sz w:val="24"/>
          <w:szCs w:val="24"/>
        </w:rPr>
      </w:pPr>
      <w:r w:rsidRPr="003E6D9B">
        <w:rPr>
          <w:rFonts w:ascii="Times New Roman" w:hAnsi="Times New Roman" w:cs="Times New Roman"/>
          <w:i/>
          <w:sz w:val="24"/>
          <w:szCs w:val="24"/>
        </w:rPr>
        <w:t>старший викладач</w:t>
      </w:r>
    </w:p>
    <w:p w:rsidR="00811DBD" w:rsidRPr="003E6D9B" w:rsidRDefault="00BB506B" w:rsidP="003E6D9B">
      <w:pPr>
        <w:spacing w:after="0" w:line="360" w:lineRule="auto"/>
        <w:jc w:val="right"/>
        <w:rPr>
          <w:rFonts w:ascii="Times New Roman" w:hAnsi="Times New Roman" w:cs="Times New Roman"/>
          <w:i/>
          <w:sz w:val="24"/>
          <w:szCs w:val="24"/>
        </w:rPr>
      </w:pPr>
      <w:r w:rsidRPr="003E6D9B">
        <w:rPr>
          <w:rFonts w:ascii="Times New Roman" w:hAnsi="Times New Roman" w:cs="Times New Roman"/>
          <w:i/>
          <w:sz w:val="24"/>
          <w:szCs w:val="24"/>
        </w:rPr>
        <w:t>(Україна, Хмельницький, Хмельницький національний університет,</w:t>
      </w:r>
    </w:p>
    <w:p w:rsidR="00BB506B" w:rsidRPr="003E6D9B" w:rsidRDefault="00BB506B" w:rsidP="003E6D9B">
      <w:pPr>
        <w:spacing w:after="0" w:line="360" w:lineRule="auto"/>
        <w:jc w:val="right"/>
        <w:rPr>
          <w:rFonts w:ascii="Times New Roman" w:hAnsi="Times New Roman" w:cs="Times New Roman"/>
          <w:sz w:val="24"/>
          <w:szCs w:val="24"/>
        </w:rPr>
      </w:pPr>
      <w:r w:rsidRPr="003E6D9B">
        <w:rPr>
          <w:rFonts w:ascii="Times New Roman" w:hAnsi="Times New Roman" w:cs="Times New Roman"/>
          <w:i/>
          <w:sz w:val="24"/>
          <w:szCs w:val="24"/>
        </w:rPr>
        <w:t>вул.</w:t>
      </w:r>
      <w:r w:rsidRPr="003E6D9B">
        <w:rPr>
          <w:rFonts w:ascii="Times New Roman" w:hAnsi="Times New Roman" w:cs="Times New Roman"/>
          <w:sz w:val="24"/>
          <w:szCs w:val="24"/>
        </w:rPr>
        <w:t xml:space="preserve"> </w:t>
      </w:r>
      <w:r w:rsidRPr="003E6D9B">
        <w:rPr>
          <w:rFonts w:ascii="Times New Roman" w:hAnsi="Times New Roman" w:cs="Times New Roman"/>
          <w:i/>
          <w:sz w:val="24"/>
          <w:szCs w:val="24"/>
        </w:rPr>
        <w:t>Інститутська, 11)</w:t>
      </w:r>
    </w:p>
    <w:p w:rsidR="00BB506B" w:rsidRPr="003E6D9B" w:rsidRDefault="00BB506B" w:rsidP="003E6D9B">
      <w:pPr>
        <w:spacing w:after="0" w:line="360" w:lineRule="auto"/>
        <w:jc w:val="right"/>
        <w:rPr>
          <w:rFonts w:ascii="Times New Roman" w:hAnsi="Times New Roman" w:cs="Times New Roman"/>
          <w:i/>
          <w:sz w:val="24"/>
          <w:szCs w:val="24"/>
        </w:rPr>
      </w:pPr>
      <w:r w:rsidRPr="003E6D9B">
        <w:rPr>
          <w:rFonts w:ascii="Times New Roman" w:hAnsi="Times New Roman" w:cs="Times New Roman"/>
          <w:b/>
          <w:i/>
          <w:sz w:val="24"/>
          <w:szCs w:val="24"/>
        </w:rPr>
        <w:t>KRULYK BOHDAN</w:t>
      </w:r>
      <w:r w:rsidRPr="003E6D9B">
        <w:rPr>
          <w:rFonts w:ascii="Times New Roman" w:hAnsi="Times New Roman" w:cs="Times New Roman"/>
          <w:i/>
          <w:sz w:val="24"/>
          <w:szCs w:val="24"/>
        </w:rPr>
        <w:t xml:space="preserve">, </w:t>
      </w:r>
    </w:p>
    <w:p w:rsidR="00BB506B" w:rsidRPr="003E6D9B" w:rsidRDefault="004E5A37" w:rsidP="003E6D9B">
      <w:pPr>
        <w:spacing w:after="0" w:line="360" w:lineRule="auto"/>
        <w:jc w:val="right"/>
        <w:rPr>
          <w:rFonts w:ascii="Times New Roman" w:hAnsi="Times New Roman" w:cs="Times New Roman"/>
          <w:i/>
          <w:sz w:val="24"/>
          <w:szCs w:val="24"/>
        </w:rPr>
      </w:pPr>
      <w:r w:rsidRPr="003E6D9B">
        <w:rPr>
          <w:rFonts w:ascii="Times New Roman" w:hAnsi="Times New Roman" w:cs="Times New Roman"/>
          <w:i/>
          <w:sz w:val="24"/>
          <w:szCs w:val="24"/>
          <w:lang w:val="en-US"/>
        </w:rPr>
        <w:t>lector</w:t>
      </w:r>
    </w:p>
    <w:p w:rsidR="008E307E" w:rsidRPr="003E6D9B" w:rsidRDefault="00BB506B" w:rsidP="003E6D9B">
      <w:pPr>
        <w:spacing w:after="0" w:line="360" w:lineRule="auto"/>
        <w:jc w:val="right"/>
        <w:rPr>
          <w:rFonts w:ascii="Times New Roman" w:hAnsi="Times New Roman" w:cs="Times New Roman"/>
          <w:i/>
          <w:sz w:val="24"/>
          <w:szCs w:val="24"/>
        </w:rPr>
      </w:pPr>
      <w:r w:rsidRPr="003E6D9B">
        <w:rPr>
          <w:rFonts w:ascii="Times New Roman" w:hAnsi="Times New Roman" w:cs="Times New Roman"/>
          <w:i/>
          <w:sz w:val="24"/>
          <w:szCs w:val="24"/>
        </w:rPr>
        <w:t xml:space="preserve"> (</w:t>
      </w:r>
      <w:r w:rsidR="008E307E" w:rsidRPr="003E6D9B">
        <w:rPr>
          <w:rFonts w:ascii="Times New Roman" w:hAnsi="Times New Roman" w:cs="Times New Roman"/>
          <w:i/>
          <w:sz w:val="24"/>
          <w:szCs w:val="24"/>
        </w:rPr>
        <w:t>Ukraine, Khmelnitsky, Khmelnitsky National University</w:t>
      </w:r>
      <w:r w:rsidRPr="003E6D9B">
        <w:rPr>
          <w:rFonts w:ascii="Times New Roman" w:hAnsi="Times New Roman" w:cs="Times New Roman"/>
          <w:i/>
          <w:sz w:val="24"/>
          <w:szCs w:val="24"/>
        </w:rPr>
        <w:t>,</w:t>
      </w:r>
      <w:r w:rsidR="008E307E" w:rsidRPr="003E6D9B">
        <w:rPr>
          <w:rFonts w:ascii="Times New Roman" w:hAnsi="Times New Roman" w:cs="Times New Roman"/>
          <w:i/>
          <w:sz w:val="24"/>
          <w:szCs w:val="24"/>
        </w:rPr>
        <w:t xml:space="preserve"> </w:t>
      </w:r>
    </w:p>
    <w:p w:rsidR="001E134D" w:rsidRPr="003E6D9B" w:rsidRDefault="00BB506B" w:rsidP="003E6D9B">
      <w:pPr>
        <w:spacing w:after="0" w:line="360" w:lineRule="auto"/>
        <w:jc w:val="right"/>
        <w:rPr>
          <w:rFonts w:ascii="Times New Roman" w:hAnsi="Times New Roman" w:cs="Times New Roman"/>
          <w:i/>
          <w:sz w:val="24"/>
          <w:szCs w:val="24"/>
        </w:rPr>
      </w:pPr>
      <w:r w:rsidRPr="003E6D9B">
        <w:rPr>
          <w:rFonts w:ascii="Times New Roman" w:hAnsi="Times New Roman" w:cs="Times New Roman"/>
          <w:i/>
          <w:sz w:val="24"/>
          <w:szCs w:val="24"/>
        </w:rPr>
        <w:t xml:space="preserve">Instytutska </w:t>
      </w:r>
      <w:r w:rsidRPr="003E6D9B">
        <w:rPr>
          <w:rFonts w:ascii="Times New Roman" w:hAnsi="Times New Roman" w:cs="Times New Roman"/>
          <w:i/>
          <w:sz w:val="24"/>
          <w:szCs w:val="24"/>
          <w:lang w:val="en-US"/>
        </w:rPr>
        <w:t>str</w:t>
      </w:r>
      <w:r w:rsidRPr="003E6D9B">
        <w:rPr>
          <w:rFonts w:ascii="Times New Roman" w:hAnsi="Times New Roman" w:cs="Times New Roman"/>
          <w:i/>
          <w:sz w:val="24"/>
          <w:szCs w:val="24"/>
        </w:rPr>
        <w:t>., 11</w:t>
      </w:r>
      <w:r w:rsidR="008E307E" w:rsidRPr="003E6D9B">
        <w:rPr>
          <w:rFonts w:ascii="Times New Roman" w:hAnsi="Times New Roman" w:cs="Times New Roman"/>
          <w:i/>
          <w:sz w:val="24"/>
          <w:szCs w:val="24"/>
        </w:rPr>
        <w:t>)</w:t>
      </w:r>
    </w:p>
    <w:p w:rsidR="00A85CFB" w:rsidRPr="003E6D9B" w:rsidRDefault="00A85CFB" w:rsidP="003E6D9B">
      <w:pPr>
        <w:spacing w:after="0" w:line="360" w:lineRule="auto"/>
        <w:jc w:val="right"/>
        <w:rPr>
          <w:rFonts w:ascii="Times New Roman" w:hAnsi="Times New Roman" w:cs="Times New Roman"/>
          <w:b/>
          <w:sz w:val="28"/>
          <w:szCs w:val="28"/>
        </w:rPr>
      </w:pPr>
      <w:r w:rsidRPr="003E6D9B">
        <w:rPr>
          <w:rFonts w:ascii="Times New Roman" w:hAnsi="Times New Roman" w:cs="Times New Roman"/>
          <w:b/>
          <w:sz w:val="24"/>
          <w:szCs w:val="24"/>
        </w:rPr>
        <w:t>orcid.org/0000-0002-9520-8116</w:t>
      </w:r>
    </w:p>
    <w:p w:rsidR="004E5A37" w:rsidRPr="003E6D9B" w:rsidRDefault="004E5A37" w:rsidP="003E6D9B">
      <w:pPr>
        <w:spacing w:after="0" w:line="360" w:lineRule="auto"/>
        <w:jc w:val="right"/>
        <w:rPr>
          <w:rFonts w:ascii="Times New Roman" w:hAnsi="Times New Roman" w:cs="Times New Roman"/>
          <w:i/>
          <w:sz w:val="28"/>
          <w:szCs w:val="28"/>
        </w:rPr>
      </w:pPr>
    </w:p>
    <w:p w:rsidR="00811DBD" w:rsidRPr="003E6D9B" w:rsidRDefault="001E134D" w:rsidP="003E6D9B">
      <w:pPr>
        <w:spacing w:after="0" w:line="360" w:lineRule="auto"/>
        <w:jc w:val="center"/>
        <w:rPr>
          <w:rFonts w:ascii="Times New Roman" w:hAnsi="Times New Roman" w:cs="Times New Roman"/>
          <w:b/>
          <w:sz w:val="28"/>
          <w:szCs w:val="28"/>
        </w:rPr>
      </w:pPr>
      <w:r w:rsidRPr="003E6D9B">
        <w:rPr>
          <w:rFonts w:ascii="Times New Roman" w:hAnsi="Times New Roman" w:cs="Times New Roman"/>
          <w:b/>
          <w:sz w:val="28"/>
          <w:szCs w:val="28"/>
        </w:rPr>
        <w:t>Рисунок як базова дисципліна у підготовці бакалаврів спеціальності 023 «Образотворче</w:t>
      </w:r>
      <w:r w:rsidR="003D0B87" w:rsidRPr="003E6D9B">
        <w:rPr>
          <w:rFonts w:ascii="Times New Roman" w:hAnsi="Times New Roman" w:cs="Times New Roman"/>
          <w:b/>
          <w:sz w:val="28"/>
          <w:szCs w:val="28"/>
        </w:rPr>
        <w:t xml:space="preserve"> мистецтво.</w:t>
      </w:r>
      <w:r w:rsidRPr="003E6D9B">
        <w:rPr>
          <w:rFonts w:ascii="Times New Roman" w:hAnsi="Times New Roman" w:cs="Times New Roman"/>
          <w:b/>
          <w:sz w:val="28"/>
          <w:szCs w:val="28"/>
        </w:rPr>
        <w:t xml:space="preserve"> Декоративне мистецтво. Реставрація»</w:t>
      </w:r>
    </w:p>
    <w:p w:rsidR="003D0B87" w:rsidRPr="003E6D9B" w:rsidRDefault="003D0B87" w:rsidP="003E6D9B">
      <w:pPr>
        <w:spacing w:after="0" w:line="360" w:lineRule="auto"/>
        <w:jc w:val="center"/>
        <w:rPr>
          <w:rFonts w:ascii="Times New Roman" w:hAnsi="Times New Roman" w:cs="Times New Roman"/>
          <w:b/>
          <w:sz w:val="28"/>
          <w:szCs w:val="28"/>
        </w:rPr>
      </w:pPr>
      <w:proofErr w:type="spellStart"/>
      <w:r w:rsidRPr="003E6D9B">
        <w:rPr>
          <w:rFonts w:ascii="Times New Roman" w:hAnsi="Times New Roman" w:cs="Times New Roman"/>
          <w:b/>
          <w:sz w:val="28"/>
          <w:szCs w:val="28"/>
        </w:rPr>
        <w:t>Drawing</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as</w:t>
      </w:r>
      <w:proofErr w:type="spellEnd"/>
      <w:r w:rsidRPr="003E6D9B">
        <w:rPr>
          <w:rFonts w:ascii="Times New Roman" w:hAnsi="Times New Roman" w:cs="Times New Roman"/>
          <w:b/>
          <w:sz w:val="28"/>
          <w:szCs w:val="28"/>
        </w:rPr>
        <w:t xml:space="preserve"> a </w:t>
      </w:r>
      <w:proofErr w:type="spellStart"/>
      <w:r w:rsidRPr="003E6D9B">
        <w:rPr>
          <w:rFonts w:ascii="Times New Roman" w:hAnsi="Times New Roman" w:cs="Times New Roman"/>
          <w:b/>
          <w:sz w:val="28"/>
          <w:szCs w:val="28"/>
        </w:rPr>
        <w:t>basic</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discipline</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in</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the</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preparation</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of</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bachelors</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of</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specialty</w:t>
      </w:r>
      <w:proofErr w:type="spellEnd"/>
      <w:r w:rsidRPr="003E6D9B">
        <w:rPr>
          <w:rFonts w:ascii="Times New Roman" w:hAnsi="Times New Roman" w:cs="Times New Roman"/>
          <w:b/>
          <w:sz w:val="28"/>
          <w:szCs w:val="28"/>
        </w:rPr>
        <w:t xml:space="preserve"> 023 "</w:t>
      </w:r>
      <w:proofErr w:type="spellStart"/>
      <w:r w:rsidRPr="003E6D9B">
        <w:rPr>
          <w:rFonts w:ascii="Times New Roman" w:hAnsi="Times New Roman" w:cs="Times New Roman"/>
          <w:b/>
          <w:sz w:val="28"/>
          <w:szCs w:val="28"/>
        </w:rPr>
        <w:t>Fine</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Arts</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Decorative</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art</w:t>
      </w:r>
      <w:proofErr w:type="spellEnd"/>
      <w:r w:rsidRPr="003E6D9B">
        <w:rPr>
          <w:rFonts w:ascii="Times New Roman" w:hAnsi="Times New Roman" w:cs="Times New Roman"/>
          <w:b/>
          <w:sz w:val="28"/>
          <w:szCs w:val="28"/>
        </w:rPr>
        <w:t xml:space="preserve">. </w:t>
      </w:r>
      <w:proofErr w:type="spellStart"/>
      <w:r w:rsidRPr="003E6D9B">
        <w:rPr>
          <w:rFonts w:ascii="Times New Roman" w:hAnsi="Times New Roman" w:cs="Times New Roman"/>
          <w:b/>
          <w:sz w:val="28"/>
          <w:szCs w:val="28"/>
        </w:rPr>
        <w:t>Restoration</w:t>
      </w:r>
      <w:proofErr w:type="spellEnd"/>
      <w:r w:rsidRPr="003E6D9B">
        <w:rPr>
          <w:rFonts w:ascii="Times New Roman" w:hAnsi="Times New Roman" w:cs="Times New Roman"/>
          <w:b/>
          <w:sz w:val="28"/>
          <w:szCs w:val="28"/>
        </w:rPr>
        <w:t>"</w:t>
      </w:r>
    </w:p>
    <w:p w:rsidR="003A3A78" w:rsidRPr="003E6D9B" w:rsidRDefault="003A3A78" w:rsidP="003E6D9B">
      <w:pPr>
        <w:spacing w:after="0" w:line="360" w:lineRule="auto"/>
        <w:jc w:val="both"/>
        <w:rPr>
          <w:rFonts w:ascii="Times New Roman" w:hAnsi="Times New Roman" w:cs="Times New Roman"/>
          <w:b/>
          <w:sz w:val="28"/>
          <w:szCs w:val="28"/>
        </w:rPr>
      </w:pPr>
    </w:p>
    <w:p w:rsidR="002B18D3" w:rsidRPr="003E6D9B" w:rsidRDefault="004E5A37" w:rsidP="003E6D9B">
      <w:pPr>
        <w:spacing w:after="0" w:line="360" w:lineRule="auto"/>
        <w:ind w:firstLine="708"/>
        <w:jc w:val="both"/>
        <w:rPr>
          <w:rFonts w:ascii="Times New Roman" w:hAnsi="Times New Roman" w:cs="Times New Roman"/>
          <w:i/>
          <w:sz w:val="28"/>
          <w:szCs w:val="28"/>
        </w:rPr>
      </w:pPr>
      <w:r w:rsidRPr="003E6D9B">
        <w:rPr>
          <w:rFonts w:ascii="Times New Roman" w:hAnsi="Times New Roman" w:cs="Times New Roman"/>
          <w:i/>
          <w:sz w:val="28"/>
          <w:szCs w:val="28"/>
        </w:rPr>
        <w:t xml:space="preserve">Анотація. </w:t>
      </w:r>
      <w:r w:rsidR="00DD50C0" w:rsidRPr="003E6D9B">
        <w:rPr>
          <w:rFonts w:ascii="Times New Roman" w:hAnsi="Times New Roman" w:cs="Times New Roman"/>
          <w:i/>
          <w:sz w:val="28"/>
          <w:szCs w:val="28"/>
        </w:rPr>
        <w:t xml:space="preserve">У статті розглянуто </w:t>
      </w:r>
      <w:r w:rsidR="004A6472" w:rsidRPr="003E6D9B">
        <w:rPr>
          <w:rFonts w:ascii="Times New Roman" w:hAnsi="Times New Roman" w:cs="Times New Roman"/>
          <w:i/>
          <w:sz w:val="28"/>
          <w:szCs w:val="28"/>
        </w:rPr>
        <w:t>рисунок як базовий та універсальний засіб у підготовці майбутніх художників декоративного мистецтва</w:t>
      </w:r>
      <w:r w:rsidR="00FD2CDB" w:rsidRPr="003E6D9B">
        <w:rPr>
          <w:rFonts w:ascii="Times New Roman" w:hAnsi="Times New Roman" w:cs="Times New Roman"/>
          <w:i/>
          <w:sz w:val="28"/>
          <w:szCs w:val="28"/>
        </w:rPr>
        <w:t xml:space="preserve">. </w:t>
      </w:r>
      <w:r w:rsidR="004A6472" w:rsidRPr="003E6D9B">
        <w:rPr>
          <w:rFonts w:ascii="Times New Roman" w:hAnsi="Times New Roman" w:cs="Times New Roman"/>
          <w:i/>
          <w:sz w:val="28"/>
          <w:szCs w:val="28"/>
        </w:rPr>
        <w:t>Зроблено невеликий екскурс в історію становлення образотворчого мистецтва, первинною основою якого являється рисунок.</w:t>
      </w:r>
      <w:r w:rsidR="00FD2CDB" w:rsidRPr="003E6D9B">
        <w:rPr>
          <w:rFonts w:ascii="Times New Roman" w:hAnsi="Times New Roman" w:cs="Times New Roman"/>
          <w:i/>
          <w:sz w:val="28"/>
          <w:szCs w:val="28"/>
        </w:rPr>
        <w:t xml:space="preserve"> Розглянуто рисунок як навчальну дисципліну та фахові компетентності, які формуються підчас її опанування; </w:t>
      </w:r>
      <w:r w:rsidR="002B18D3" w:rsidRPr="003E6D9B">
        <w:rPr>
          <w:rFonts w:ascii="Times New Roman" w:hAnsi="Times New Roman" w:cs="Times New Roman"/>
          <w:i/>
          <w:sz w:val="28"/>
          <w:szCs w:val="28"/>
        </w:rPr>
        <w:t>методи та підходи для подолання труднощів в опануванні дисципліни.</w:t>
      </w:r>
    </w:p>
    <w:p w:rsidR="003A3A78" w:rsidRPr="003E6D9B" w:rsidRDefault="003A3A78" w:rsidP="003E6D9B">
      <w:pPr>
        <w:spacing w:after="0" w:line="360" w:lineRule="auto"/>
        <w:ind w:firstLine="708"/>
        <w:jc w:val="both"/>
        <w:rPr>
          <w:rFonts w:ascii="Times New Roman" w:hAnsi="Times New Roman" w:cs="Times New Roman"/>
          <w:i/>
          <w:sz w:val="28"/>
          <w:szCs w:val="28"/>
        </w:rPr>
      </w:pPr>
      <w:r w:rsidRPr="003E6D9B">
        <w:rPr>
          <w:rFonts w:ascii="Times New Roman" w:hAnsi="Times New Roman" w:cs="Times New Roman"/>
          <w:b/>
          <w:i/>
          <w:sz w:val="28"/>
          <w:szCs w:val="28"/>
        </w:rPr>
        <w:t>Ключові слова:</w:t>
      </w:r>
      <w:r w:rsidR="00970D21" w:rsidRPr="003E6D9B">
        <w:rPr>
          <w:rFonts w:ascii="Times New Roman" w:hAnsi="Times New Roman" w:cs="Times New Roman"/>
          <w:b/>
          <w:i/>
          <w:sz w:val="28"/>
          <w:szCs w:val="28"/>
        </w:rPr>
        <w:t xml:space="preserve"> </w:t>
      </w:r>
      <w:r w:rsidR="00970D21" w:rsidRPr="003E6D9B">
        <w:rPr>
          <w:rFonts w:ascii="Times New Roman" w:hAnsi="Times New Roman" w:cs="Times New Roman"/>
          <w:i/>
          <w:sz w:val="28"/>
          <w:szCs w:val="28"/>
        </w:rPr>
        <w:t xml:space="preserve">рисунок, базис, метод, </w:t>
      </w:r>
      <w:r w:rsidR="004A6472" w:rsidRPr="003E6D9B">
        <w:rPr>
          <w:rFonts w:ascii="Times New Roman" w:hAnsi="Times New Roman" w:cs="Times New Roman"/>
          <w:i/>
          <w:sz w:val="28"/>
          <w:szCs w:val="28"/>
        </w:rPr>
        <w:t xml:space="preserve">компетентність, </w:t>
      </w:r>
      <w:r w:rsidR="00970D21" w:rsidRPr="003E6D9B">
        <w:rPr>
          <w:rFonts w:ascii="Times New Roman" w:hAnsi="Times New Roman" w:cs="Times New Roman"/>
          <w:i/>
          <w:sz w:val="28"/>
          <w:szCs w:val="28"/>
        </w:rPr>
        <w:t>художник</w:t>
      </w:r>
    </w:p>
    <w:p w:rsidR="002B18D3" w:rsidRPr="003E6D9B" w:rsidRDefault="002B18D3" w:rsidP="003E6D9B">
      <w:pPr>
        <w:spacing w:after="0" w:line="360" w:lineRule="auto"/>
        <w:ind w:firstLine="708"/>
        <w:jc w:val="both"/>
        <w:rPr>
          <w:rFonts w:ascii="Times New Roman" w:hAnsi="Times New Roman" w:cs="Times New Roman"/>
          <w:i/>
          <w:sz w:val="28"/>
          <w:szCs w:val="28"/>
        </w:rPr>
      </w:pPr>
    </w:p>
    <w:p w:rsidR="004B62D4" w:rsidRPr="003E6D9B" w:rsidRDefault="002B18D3" w:rsidP="003E6D9B">
      <w:pPr>
        <w:spacing w:after="0" w:line="360" w:lineRule="auto"/>
        <w:ind w:firstLine="708"/>
        <w:jc w:val="both"/>
        <w:rPr>
          <w:rFonts w:ascii="Times New Roman" w:hAnsi="Times New Roman" w:cs="Times New Roman"/>
          <w:b/>
          <w:i/>
          <w:sz w:val="28"/>
          <w:szCs w:val="28"/>
          <w:lang w:val="en-US"/>
        </w:rPr>
      </w:pPr>
      <w:r w:rsidRPr="003E6D9B">
        <w:rPr>
          <w:rFonts w:ascii="Times New Roman" w:hAnsi="Times New Roman" w:cs="Times New Roman"/>
          <w:i/>
          <w:sz w:val="28"/>
          <w:szCs w:val="28"/>
          <w:lang w:val="en-US"/>
        </w:rPr>
        <w:t>Summary.</w:t>
      </w:r>
      <w:r w:rsidRPr="003E6D9B">
        <w:rPr>
          <w:rFonts w:ascii="Times New Roman" w:hAnsi="Times New Roman" w:cs="Times New Roman"/>
          <w:i/>
          <w:sz w:val="28"/>
          <w:szCs w:val="28"/>
        </w:rPr>
        <w:t xml:space="preserve"> </w:t>
      </w:r>
      <w:r w:rsidRPr="003E6D9B">
        <w:rPr>
          <w:rFonts w:ascii="Times New Roman" w:hAnsi="Times New Roman" w:cs="Times New Roman"/>
          <w:i/>
          <w:sz w:val="28"/>
          <w:szCs w:val="28"/>
          <w:lang w:val="en"/>
        </w:rPr>
        <w:t>The article considers drawing as a basic and universal tool in the training of future decorative artists. A short digression into the history of the formation of fine arts, the primary basis of which is drawing. Drawing is considered as an academic discipline and professional competencies that are formed during its mastery; methods and approaches to overcome difficulties in mastering the discipline.</w:t>
      </w:r>
    </w:p>
    <w:p w:rsidR="004E5A37" w:rsidRPr="003E6D9B" w:rsidRDefault="004A6472" w:rsidP="003E6D9B">
      <w:pPr>
        <w:spacing w:after="0" w:line="360" w:lineRule="auto"/>
        <w:ind w:firstLine="708"/>
        <w:jc w:val="both"/>
        <w:rPr>
          <w:rFonts w:ascii="Times New Roman" w:hAnsi="Times New Roman" w:cs="Times New Roman"/>
          <w:b/>
          <w:i/>
          <w:sz w:val="28"/>
          <w:szCs w:val="28"/>
        </w:rPr>
      </w:pPr>
      <w:proofErr w:type="spellStart"/>
      <w:r w:rsidRPr="003E6D9B">
        <w:rPr>
          <w:rFonts w:ascii="Times New Roman" w:hAnsi="Times New Roman" w:cs="Times New Roman"/>
          <w:b/>
          <w:bCs/>
          <w:i/>
          <w:iCs/>
          <w:sz w:val="28"/>
          <w:szCs w:val="28"/>
        </w:rPr>
        <w:t>Key</w:t>
      </w:r>
      <w:proofErr w:type="spellEnd"/>
      <w:r w:rsidRPr="003E6D9B">
        <w:rPr>
          <w:rFonts w:ascii="Times New Roman" w:hAnsi="Times New Roman" w:cs="Times New Roman"/>
          <w:b/>
          <w:bCs/>
          <w:i/>
          <w:iCs/>
          <w:sz w:val="28"/>
          <w:szCs w:val="28"/>
        </w:rPr>
        <w:t xml:space="preserve"> </w:t>
      </w:r>
      <w:proofErr w:type="spellStart"/>
      <w:r w:rsidRPr="003E6D9B">
        <w:rPr>
          <w:rFonts w:ascii="Times New Roman" w:hAnsi="Times New Roman" w:cs="Times New Roman"/>
          <w:b/>
          <w:bCs/>
          <w:i/>
          <w:iCs/>
          <w:sz w:val="28"/>
          <w:szCs w:val="28"/>
        </w:rPr>
        <w:t>words</w:t>
      </w:r>
      <w:proofErr w:type="spellEnd"/>
      <w:r w:rsidRPr="003E6D9B">
        <w:rPr>
          <w:rFonts w:ascii="Times New Roman" w:hAnsi="Times New Roman" w:cs="Times New Roman"/>
          <w:b/>
          <w:bCs/>
          <w:i/>
          <w:iCs/>
          <w:sz w:val="28"/>
          <w:szCs w:val="28"/>
        </w:rPr>
        <w:t xml:space="preserve">: </w:t>
      </w:r>
      <w:proofErr w:type="spellStart"/>
      <w:r w:rsidRPr="003E6D9B">
        <w:rPr>
          <w:rFonts w:ascii="Times New Roman" w:hAnsi="Times New Roman" w:cs="Times New Roman"/>
          <w:bCs/>
          <w:i/>
          <w:iCs/>
          <w:sz w:val="28"/>
          <w:szCs w:val="28"/>
        </w:rPr>
        <w:t>drawing</w:t>
      </w:r>
      <w:proofErr w:type="spellEnd"/>
      <w:r w:rsidRPr="003E6D9B">
        <w:rPr>
          <w:rFonts w:ascii="Times New Roman" w:hAnsi="Times New Roman" w:cs="Times New Roman"/>
          <w:bCs/>
          <w:i/>
          <w:iCs/>
          <w:sz w:val="28"/>
          <w:szCs w:val="28"/>
        </w:rPr>
        <w:t xml:space="preserve">, </w:t>
      </w:r>
      <w:proofErr w:type="spellStart"/>
      <w:r w:rsidRPr="003E6D9B">
        <w:rPr>
          <w:rFonts w:ascii="Times New Roman" w:hAnsi="Times New Roman" w:cs="Times New Roman"/>
          <w:bCs/>
          <w:i/>
          <w:iCs/>
          <w:sz w:val="28"/>
          <w:szCs w:val="28"/>
        </w:rPr>
        <w:t>basis</w:t>
      </w:r>
      <w:proofErr w:type="spellEnd"/>
      <w:r w:rsidRPr="003E6D9B">
        <w:rPr>
          <w:rFonts w:ascii="Times New Roman" w:hAnsi="Times New Roman" w:cs="Times New Roman"/>
          <w:bCs/>
          <w:i/>
          <w:iCs/>
          <w:sz w:val="28"/>
          <w:szCs w:val="28"/>
        </w:rPr>
        <w:t xml:space="preserve">, </w:t>
      </w:r>
      <w:proofErr w:type="spellStart"/>
      <w:r w:rsidRPr="003E6D9B">
        <w:rPr>
          <w:rFonts w:ascii="Times New Roman" w:hAnsi="Times New Roman" w:cs="Times New Roman"/>
          <w:bCs/>
          <w:i/>
          <w:iCs/>
          <w:sz w:val="28"/>
          <w:szCs w:val="28"/>
        </w:rPr>
        <w:t>method</w:t>
      </w:r>
      <w:proofErr w:type="spellEnd"/>
      <w:r w:rsidRPr="003E6D9B">
        <w:rPr>
          <w:rFonts w:ascii="Times New Roman" w:hAnsi="Times New Roman" w:cs="Times New Roman"/>
          <w:bCs/>
          <w:i/>
          <w:iCs/>
          <w:sz w:val="28"/>
          <w:szCs w:val="28"/>
        </w:rPr>
        <w:t xml:space="preserve">, </w:t>
      </w:r>
      <w:proofErr w:type="spellStart"/>
      <w:r w:rsidRPr="003E6D9B">
        <w:rPr>
          <w:rFonts w:ascii="Times New Roman" w:hAnsi="Times New Roman" w:cs="Times New Roman"/>
          <w:bCs/>
          <w:i/>
          <w:iCs/>
          <w:sz w:val="28"/>
          <w:szCs w:val="28"/>
        </w:rPr>
        <w:t>competence</w:t>
      </w:r>
      <w:proofErr w:type="spellEnd"/>
      <w:r w:rsidRPr="003E6D9B">
        <w:rPr>
          <w:rFonts w:ascii="Times New Roman" w:hAnsi="Times New Roman" w:cs="Times New Roman"/>
          <w:bCs/>
          <w:i/>
          <w:iCs/>
          <w:sz w:val="28"/>
          <w:szCs w:val="28"/>
        </w:rPr>
        <w:t xml:space="preserve">, </w:t>
      </w:r>
      <w:proofErr w:type="spellStart"/>
      <w:r w:rsidRPr="003E6D9B">
        <w:rPr>
          <w:rFonts w:ascii="Times New Roman" w:hAnsi="Times New Roman" w:cs="Times New Roman"/>
          <w:bCs/>
          <w:i/>
          <w:iCs/>
          <w:sz w:val="28"/>
          <w:szCs w:val="28"/>
        </w:rPr>
        <w:t>artist</w:t>
      </w:r>
      <w:proofErr w:type="spellEnd"/>
      <w:r w:rsidR="004E5A37" w:rsidRPr="003E6D9B">
        <w:rPr>
          <w:rFonts w:ascii="Times New Roman" w:hAnsi="Times New Roman" w:cs="Times New Roman"/>
          <w:b/>
          <w:i/>
          <w:sz w:val="28"/>
          <w:szCs w:val="28"/>
        </w:rPr>
        <w:br w:type="page"/>
      </w:r>
    </w:p>
    <w:p w:rsidR="00811DBD" w:rsidRPr="003E6D9B" w:rsidRDefault="004E5A37"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b/>
          <w:i/>
          <w:sz w:val="28"/>
          <w:szCs w:val="28"/>
        </w:rPr>
        <w:lastRenderedPageBreak/>
        <w:t>Постановка проблеми у загальному вигляді…</w:t>
      </w:r>
      <w:r w:rsidRPr="003E6D9B">
        <w:rPr>
          <w:rFonts w:ascii="Times New Roman" w:hAnsi="Times New Roman" w:cs="Times New Roman"/>
          <w:sz w:val="28"/>
          <w:szCs w:val="28"/>
        </w:rPr>
        <w:t xml:space="preserve"> </w:t>
      </w:r>
      <w:r w:rsidR="00811DBD" w:rsidRPr="003E6D9B">
        <w:rPr>
          <w:rFonts w:ascii="Times New Roman" w:hAnsi="Times New Roman" w:cs="Times New Roman"/>
          <w:sz w:val="28"/>
          <w:szCs w:val="28"/>
        </w:rPr>
        <w:t>В системі професійної освіти та підготовки всіх без виключення спеціалістів художнього напрямку навчальний рисунок займає провідне місце.</w:t>
      </w:r>
    </w:p>
    <w:p w:rsidR="00811DBD" w:rsidRPr="003E6D9B" w:rsidRDefault="00811DBD"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У всі часи, починаючи ще з часів Давнього Єгипту, в школах образотворчого мистецтва надзвичайно велике значення приділялося навчання рисунку, завдячуючи чому художники залишили світу безцінні зразки мистецтва.</w:t>
      </w:r>
    </w:p>
    <w:p w:rsidR="00970D21" w:rsidRPr="003E6D9B" w:rsidRDefault="00970D21"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Рисунок справедливо вважають основою образотворчого мистецтва. Великий геній Мікеланджело висловився: «Рисунок, що інакше називають мистецтвом начерку, є вищою точкою і живопису, і скульптури, і архітектури; рисунок – джерело і корінь усякої науки» </w:t>
      </w:r>
      <w:r w:rsidR="00F827B2" w:rsidRPr="003E6D9B">
        <w:rPr>
          <w:rFonts w:ascii="Times New Roman" w:hAnsi="Times New Roman" w:cs="Times New Roman"/>
          <w:sz w:val="28"/>
          <w:szCs w:val="28"/>
        </w:rPr>
        <w:t>[</w:t>
      </w:r>
      <w:r w:rsidR="003E6D9B" w:rsidRPr="003E6D9B">
        <w:rPr>
          <w:rFonts w:ascii="Times New Roman" w:hAnsi="Times New Roman" w:cs="Times New Roman"/>
          <w:sz w:val="28"/>
          <w:szCs w:val="28"/>
        </w:rPr>
        <w:t>4</w:t>
      </w:r>
      <w:r w:rsidRPr="003E6D9B">
        <w:rPr>
          <w:rFonts w:ascii="Times New Roman" w:hAnsi="Times New Roman" w:cs="Times New Roman"/>
          <w:sz w:val="28"/>
          <w:szCs w:val="28"/>
        </w:rPr>
        <w:t>, с. 3].</w:t>
      </w:r>
    </w:p>
    <w:p w:rsidR="00EC536D" w:rsidRPr="003E6D9B" w:rsidRDefault="00EC536D"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За останні десятиліття в навчальних закладах нашої країни відкриваються все більше і більше нових спеціальностей художнього профілю. Так і в Хмельницькому національному університеті на базі кафедри технологічної та професійної освіти навчаються майбутні художники декоративного мистецтва в межах спеціалізації художній текстиль та художнє дерево, в системі підготовки яких однією з базових дисциплін є саме рисунок.</w:t>
      </w:r>
    </w:p>
    <w:p w:rsidR="004E5A37" w:rsidRPr="003E6D9B" w:rsidRDefault="004E5A37"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b/>
          <w:i/>
          <w:sz w:val="28"/>
          <w:szCs w:val="28"/>
        </w:rPr>
        <w:t>Аналіз останніх досліджень і публікацій…</w:t>
      </w:r>
      <w:r w:rsidR="003768B5" w:rsidRPr="003E6D9B">
        <w:rPr>
          <w:rFonts w:ascii="Times New Roman" w:hAnsi="Times New Roman" w:cs="Times New Roman"/>
        </w:rPr>
        <w:t xml:space="preserve"> </w:t>
      </w:r>
      <w:r w:rsidR="003768B5" w:rsidRPr="003E6D9B">
        <w:rPr>
          <w:rFonts w:ascii="Times New Roman" w:hAnsi="Times New Roman" w:cs="Times New Roman"/>
          <w:sz w:val="28"/>
          <w:szCs w:val="28"/>
        </w:rPr>
        <w:t xml:space="preserve">У розвиток </w:t>
      </w:r>
      <w:r w:rsidR="00202BD8" w:rsidRPr="003E6D9B">
        <w:rPr>
          <w:rFonts w:ascii="Times New Roman" w:hAnsi="Times New Roman" w:cs="Times New Roman"/>
          <w:sz w:val="28"/>
          <w:szCs w:val="28"/>
        </w:rPr>
        <w:t xml:space="preserve">художньої </w:t>
      </w:r>
      <w:r w:rsidR="003768B5" w:rsidRPr="003E6D9B">
        <w:rPr>
          <w:rFonts w:ascii="Times New Roman" w:hAnsi="Times New Roman" w:cs="Times New Roman"/>
          <w:sz w:val="28"/>
          <w:szCs w:val="28"/>
        </w:rPr>
        <w:t>думки</w:t>
      </w:r>
      <w:r w:rsidRPr="003E6D9B">
        <w:rPr>
          <w:rFonts w:ascii="Times New Roman" w:hAnsi="Times New Roman" w:cs="Times New Roman"/>
          <w:b/>
          <w:i/>
          <w:sz w:val="28"/>
          <w:szCs w:val="28"/>
        </w:rPr>
        <w:t xml:space="preserve"> </w:t>
      </w:r>
      <w:r w:rsidR="00607B42" w:rsidRPr="003E6D9B">
        <w:rPr>
          <w:rFonts w:ascii="Times New Roman" w:hAnsi="Times New Roman" w:cs="Times New Roman"/>
          <w:sz w:val="28"/>
          <w:szCs w:val="28"/>
        </w:rPr>
        <w:t>щодо рисунку</w:t>
      </w:r>
      <w:r w:rsidR="000105FD" w:rsidRPr="003E6D9B">
        <w:rPr>
          <w:rFonts w:ascii="Times New Roman" w:hAnsi="Times New Roman" w:cs="Times New Roman"/>
          <w:sz w:val="28"/>
          <w:szCs w:val="28"/>
        </w:rPr>
        <w:t xml:space="preserve"> </w:t>
      </w:r>
      <w:r w:rsidR="00607B42" w:rsidRPr="003E6D9B">
        <w:rPr>
          <w:rFonts w:ascii="Times New Roman" w:hAnsi="Times New Roman" w:cs="Times New Roman"/>
          <w:sz w:val="28"/>
          <w:szCs w:val="28"/>
        </w:rPr>
        <w:t>як базової дисципліни</w:t>
      </w:r>
      <w:r w:rsidR="00EC536D" w:rsidRPr="003E6D9B">
        <w:rPr>
          <w:rFonts w:ascii="Times New Roman" w:hAnsi="Times New Roman" w:cs="Times New Roman"/>
          <w:sz w:val="28"/>
          <w:szCs w:val="28"/>
        </w:rPr>
        <w:t xml:space="preserve"> </w:t>
      </w:r>
      <w:r w:rsidR="00607B42" w:rsidRPr="003E6D9B">
        <w:rPr>
          <w:rFonts w:ascii="Times New Roman" w:hAnsi="Times New Roman" w:cs="Times New Roman"/>
          <w:sz w:val="28"/>
          <w:szCs w:val="28"/>
        </w:rPr>
        <w:t xml:space="preserve">у підготовці майбутнього фахівця з образотворчого та декоративно-прикладного мистецтва значний вплив внесли художники-викладач </w:t>
      </w:r>
      <w:r w:rsidR="00E82434" w:rsidRPr="003E6D9B">
        <w:rPr>
          <w:rFonts w:ascii="Times New Roman" w:hAnsi="Times New Roman" w:cs="Times New Roman"/>
          <w:sz w:val="28"/>
          <w:szCs w:val="28"/>
        </w:rPr>
        <w:t>Антонюк О. А</w:t>
      </w:r>
      <w:r w:rsidR="00202BD8" w:rsidRPr="003E6D9B">
        <w:rPr>
          <w:rFonts w:ascii="Times New Roman" w:hAnsi="Times New Roman" w:cs="Times New Roman"/>
          <w:sz w:val="28"/>
          <w:szCs w:val="28"/>
        </w:rPr>
        <w:t>.,</w:t>
      </w:r>
      <w:r w:rsidR="002B18D3" w:rsidRPr="003E6D9B">
        <w:rPr>
          <w:rFonts w:ascii="Times New Roman" w:hAnsi="Times New Roman" w:cs="Times New Roman"/>
          <w:sz w:val="28"/>
          <w:szCs w:val="28"/>
        </w:rPr>
        <w:t xml:space="preserve"> Піддубна О. М.,</w:t>
      </w:r>
      <w:r w:rsidR="00202BD8" w:rsidRPr="003E6D9B">
        <w:rPr>
          <w:rFonts w:ascii="Times New Roman" w:hAnsi="Times New Roman" w:cs="Times New Roman"/>
          <w:sz w:val="28"/>
          <w:szCs w:val="28"/>
        </w:rPr>
        <w:t xml:space="preserve"> </w:t>
      </w:r>
      <w:r w:rsidR="003768B5" w:rsidRPr="003E6D9B">
        <w:rPr>
          <w:rFonts w:ascii="Times New Roman" w:hAnsi="Times New Roman" w:cs="Times New Roman"/>
          <w:sz w:val="28"/>
          <w:szCs w:val="28"/>
        </w:rPr>
        <w:t xml:space="preserve">Пархоменко К. О., </w:t>
      </w:r>
      <w:r w:rsidR="00411B07" w:rsidRPr="003E6D9B">
        <w:rPr>
          <w:rFonts w:ascii="Times New Roman" w:hAnsi="Times New Roman" w:cs="Times New Roman"/>
          <w:sz w:val="28"/>
          <w:szCs w:val="28"/>
        </w:rPr>
        <w:t>Лопухова С. О</w:t>
      </w:r>
      <w:r w:rsidR="006607A3" w:rsidRPr="003E6D9B">
        <w:rPr>
          <w:rFonts w:ascii="Times New Roman" w:hAnsi="Times New Roman" w:cs="Times New Roman"/>
          <w:sz w:val="28"/>
          <w:szCs w:val="28"/>
        </w:rPr>
        <w:t>.</w:t>
      </w:r>
      <w:r w:rsidR="004C3F20" w:rsidRPr="003E6D9B">
        <w:rPr>
          <w:rFonts w:ascii="Times New Roman" w:hAnsi="Times New Roman" w:cs="Times New Roman"/>
          <w:sz w:val="28"/>
          <w:szCs w:val="28"/>
        </w:rPr>
        <w:t xml:space="preserve"> </w:t>
      </w:r>
      <w:r w:rsidR="00202BD8" w:rsidRPr="003E6D9B">
        <w:rPr>
          <w:rFonts w:ascii="Times New Roman" w:hAnsi="Times New Roman" w:cs="Times New Roman"/>
          <w:sz w:val="28"/>
          <w:szCs w:val="28"/>
        </w:rPr>
        <w:t>та інші</w:t>
      </w:r>
      <w:r w:rsidR="00607B42" w:rsidRPr="003E6D9B">
        <w:rPr>
          <w:rFonts w:ascii="Times New Roman" w:hAnsi="Times New Roman" w:cs="Times New Roman"/>
          <w:sz w:val="28"/>
          <w:szCs w:val="28"/>
        </w:rPr>
        <w:t>,</w:t>
      </w:r>
      <w:r w:rsidR="00202BD8" w:rsidRPr="003E6D9B">
        <w:rPr>
          <w:rFonts w:ascii="Times New Roman" w:hAnsi="Times New Roman" w:cs="Times New Roman"/>
          <w:sz w:val="28"/>
          <w:szCs w:val="28"/>
        </w:rPr>
        <w:t xml:space="preserve"> </w:t>
      </w:r>
      <w:r w:rsidR="00607B42" w:rsidRPr="003E6D9B">
        <w:rPr>
          <w:rFonts w:ascii="Times New Roman" w:hAnsi="Times New Roman" w:cs="Times New Roman"/>
          <w:sz w:val="28"/>
          <w:szCs w:val="28"/>
        </w:rPr>
        <w:t>але дана тема потребує подальшого детального розгляду.</w:t>
      </w:r>
      <w:r w:rsidRPr="003E6D9B">
        <w:rPr>
          <w:rFonts w:ascii="Times New Roman" w:hAnsi="Times New Roman" w:cs="Times New Roman"/>
          <w:sz w:val="28"/>
          <w:szCs w:val="28"/>
        </w:rPr>
        <w:t xml:space="preserve">     .</w:t>
      </w:r>
    </w:p>
    <w:p w:rsidR="004E5A37" w:rsidRPr="003E6D9B" w:rsidRDefault="004E5A37"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b/>
          <w:i/>
          <w:sz w:val="28"/>
          <w:szCs w:val="28"/>
        </w:rPr>
        <w:t>Формулювання цілей статті…</w:t>
      </w:r>
      <w:r w:rsidRPr="003E6D9B">
        <w:rPr>
          <w:rFonts w:ascii="Times New Roman" w:hAnsi="Times New Roman" w:cs="Times New Roman"/>
          <w:sz w:val="28"/>
          <w:szCs w:val="28"/>
        </w:rPr>
        <w:t xml:space="preserve"> Метою даної статті є розкриття та обґрунтування</w:t>
      </w:r>
      <w:r w:rsidR="000105FD" w:rsidRPr="003E6D9B">
        <w:rPr>
          <w:rFonts w:ascii="Times New Roman" w:hAnsi="Times New Roman" w:cs="Times New Roman"/>
          <w:sz w:val="28"/>
          <w:szCs w:val="28"/>
        </w:rPr>
        <w:t xml:space="preserve"> важливості рисунку як базової </w:t>
      </w:r>
      <w:r w:rsidR="00EC536D" w:rsidRPr="003E6D9B">
        <w:rPr>
          <w:rFonts w:ascii="Times New Roman" w:hAnsi="Times New Roman" w:cs="Times New Roman"/>
          <w:sz w:val="28"/>
          <w:szCs w:val="28"/>
        </w:rPr>
        <w:t xml:space="preserve">навчальної </w:t>
      </w:r>
      <w:r w:rsidR="000105FD" w:rsidRPr="003E6D9B">
        <w:rPr>
          <w:rFonts w:ascii="Times New Roman" w:hAnsi="Times New Roman" w:cs="Times New Roman"/>
          <w:sz w:val="28"/>
          <w:szCs w:val="28"/>
        </w:rPr>
        <w:t>дисципліни та особливої творчої діяльності у підготовці майбутніх художників декоративного мистецтва.</w:t>
      </w:r>
    </w:p>
    <w:p w:rsidR="004C3F20" w:rsidRPr="003E6D9B" w:rsidRDefault="004E5A37"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b/>
          <w:i/>
          <w:sz w:val="28"/>
          <w:szCs w:val="28"/>
        </w:rPr>
        <w:t>Виклад основного матеріалу…</w:t>
      </w:r>
      <w:r w:rsidRPr="003E6D9B">
        <w:rPr>
          <w:rFonts w:ascii="Times New Roman" w:hAnsi="Times New Roman" w:cs="Times New Roman"/>
          <w:sz w:val="28"/>
          <w:szCs w:val="28"/>
        </w:rPr>
        <w:t xml:space="preserve"> </w:t>
      </w:r>
      <w:r w:rsidR="006607A3" w:rsidRPr="003E6D9B">
        <w:rPr>
          <w:rFonts w:ascii="Times New Roman" w:hAnsi="Times New Roman" w:cs="Times New Roman"/>
          <w:sz w:val="28"/>
          <w:szCs w:val="28"/>
        </w:rPr>
        <w:t>Рисунок є основою всіх видів мистецтва. Рисунок це – засіб пізнання та вивчення об’єктивної реальності.</w:t>
      </w:r>
    </w:p>
    <w:p w:rsidR="004C3F20" w:rsidRPr="003E6D9B" w:rsidRDefault="004C3F20"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lastRenderedPageBreak/>
        <w:t xml:space="preserve">Рисунок – це життя для всього образотворчого мистецтва, перша і головна, базова сходинка для подальшого творчого розвитку. Головна ціль  –  навчитися правильно бачити об’ємну форму предмета та навчитися </w:t>
      </w:r>
      <w:proofErr w:type="spellStart"/>
      <w:r w:rsidRPr="003E6D9B">
        <w:rPr>
          <w:rFonts w:ascii="Times New Roman" w:hAnsi="Times New Roman" w:cs="Times New Roman"/>
          <w:sz w:val="28"/>
          <w:szCs w:val="28"/>
        </w:rPr>
        <w:t>логічно</w:t>
      </w:r>
      <w:proofErr w:type="spellEnd"/>
      <w:r w:rsidRPr="003E6D9B">
        <w:rPr>
          <w:rFonts w:ascii="Times New Roman" w:hAnsi="Times New Roman" w:cs="Times New Roman"/>
          <w:sz w:val="28"/>
          <w:szCs w:val="28"/>
        </w:rPr>
        <w:t xml:space="preserve"> та послідовно зображати її</w:t>
      </w:r>
      <w:r w:rsidR="003E6D9B" w:rsidRPr="003E6D9B">
        <w:rPr>
          <w:rFonts w:ascii="Times New Roman" w:hAnsi="Times New Roman" w:cs="Times New Roman"/>
          <w:sz w:val="28"/>
          <w:szCs w:val="28"/>
        </w:rPr>
        <w:t xml:space="preserve"> на площині аркуша паперу</w:t>
      </w:r>
      <w:r w:rsidRPr="003E6D9B">
        <w:rPr>
          <w:rFonts w:ascii="Times New Roman" w:hAnsi="Times New Roman" w:cs="Times New Roman"/>
          <w:sz w:val="28"/>
          <w:szCs w:val="28"/>
        </w:rPr>
        <w:t xml:space="preserve"> </w:t>
      </w:r>
      <w:r w:rsidR="003E6D9B" w:rsidRPr="003E6D9B">
        <w:rPr>
          <w:rFonts w:ascii="Times New Roman" w:hAnsi="Times New Roman" w:cs="Times New Roman"/>
          <w:sz w:val="28"/>
          <w:szCs w:val="28"/>
        </w:rPr>
        <w:t>[4, с. 5].</w:t>
      </w:r>
    </w:p>
    <w:p w:rsidR="004B62D4" w:rsidRPr="003E6D9B" w:rsidRDefault="0083238B"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Дисципліна </w:t>
      </w:r>
      <w:r w:rsidR="004B62D4" w:rsidRPr="003E6D9B">
        <w:rPr>
          <w:rFonts w:ascii="Times New Roman" w:hAnsi="Times New Roman" w:cs="Times New Roman"/>
          <w:sz w:val="28"/>
          <w:szCs w:val="28"/>
        </w:rPr>
        <w:t>«Р</w:t>
      </w:r>
      <w:r w:rsidR="00184E14" w:rsidRPr="003E6D9B">
        <w:rPr>
          <w:rFonts w:ascii="Times New Roman" w:hAnsi="Times New Roman" w:cs="Times New Roman"/>
          <w:sz w:val="28"/>
          <w:szCs w:val="28"/>
        </w:rPr>
        <w:t>исунок» викладається протягом</w:t>
      </w:r>
      <w:r w:rsidRPr="003E6D9B">
        <w:rPr>
          <w:rFonts w:ascii="Times New Roman" w:hAnsi="Times New Roman" w:cs="Times New Roman"/>
          <w:sz w:val="28"/>
          <w:szCs w:val="28"/>
        </w:rPr>
        <w:t xml:space="preserve"> шести семестрів, як базова дисципліна у професійній підготовці бакалаврів спеціальності 023 для засвоєння усіх подальших навчальних дисциплін художньо-практичного циклу та </w:t>
      </w:r>
      <w:r w:rsidR="00184E14" w:rsidRPr="003E6D9B">
        <w:rPr>
          <w:rFonts w:ascii="Times New Roman" w:hAnsi="Times New Roman" w:cs="Times New Roman"/>
          <w:sz w:val="28"/>
          <w:szCs w:val="28"/>
        </w:rPr>
        <w:t xml:space="preserve">загально-професійної діяльності та </w:t>
      </w:r>
      <w:r w:rsidR="00811DBD" w:rsidRPr="003E6D9B">
        <w:rPr>
          <w:rFonts w:ascii="Times New Roman" w:hAnsi="Times New Roman" w:cs="Times New Roman"/>
          <w:sz w:val="28"/>
          <w:szCs w:val="28"/>
        </w:rPr>
        <w:t>виносить на засвоєння практичні аспекти щодо набуття базової художньо-графічної грамоти: володіння загальними композиційними прийомами передачі зображення на аркуші паперу; конструктивна побудова заданого зображення з перспективними скороченнями; володіння світло-тіньовими прийомами моделювання форми різних об’єктів, володіння різними засобами графічної передачі зображення (штрихування графітним олівцем; сангіна; перо тощо); застосування системи теоретичних та практичних основ рисунку: з натури, п</w:t>
      </w:r>
      <w:r w:rsidR="00F827B2" w:rsidRPr="003E6D9B">
        <w:rPr>
          <w:rFonts w:ascii="Times New Roman" w:hAnsi="Times New Roman" w:cs="Times New Roman"/>
          <w:sz w:val="28"/>
          <w:szCs w:val="28"/>
        </w:rPr>
        <w:t xml:space="preserve">о пам`яті, з уяви, начерк тощо </w:t>
      </w:r>
      <w:r w:rsidR="003E6D9B" w:rsidRPr="003E6D9B">
        <w:rPr>
          <w:rFonts w:ascii="Times New Roman" w:hAnsi="Times New Roman" w:cs="Times New Roman"/>
          <w:sz w:val="28"/>
          <w:szCs w:val="28"/>
        </w:rPr>
        <w:t>[8</w:t>
      </w:r>
      <w:r w:rsidR="00F827B2" w:rsidRPr="003E6D9B">
        <w:rPr>
          <w:rFonts w:ascii="Times New Roman" w:hAnsi="Times New Roman" w:cs="Times New Roman"/>
          <w:sz w:val="28"/>
          <w:szCs w:val="28"/>
        </w:rPr>
        <w:t>].</w:t>
      </w:r>
    </w:p>
    <w:p w:rsidR="00811DBD" w:rsidRPr="003E6D9B" w:rsidRDefault="00811DBD"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Оволодіння навчальною дисципліною </w:t>
      </w:r>
      <w:r w:rsidR="0083238B" w:rsidRPr="003E6D9B">
        <w:rPr>
          <w:rFonts w:ascii="Times New Roman" w:hAnsi="Times New Roman" w:cs="Times New Roman"/>
          <w:sz w:val="28"/>
          <w:szCs w:val="28"/>
        </w:rPr>
        <w:t xml:space="preserve">«Рисунок» </w:t>
      </w:r>
      <w:r w:rsidR="008B2624" w:rsidRPr="003E6D9B">
        <w:rPr>
          <w:rFonts w:ascii="Times New Roman" w:hAnsi="Times New Roman" w:cs="Times New Roman"/>
          <w:sz w:val="28"/>
          <w:szCs w:val="28"/>
        </w:rPr>
        <w:t>на кафедрі технологічної та професійної освіти Хмельницького національного університету побудовано</w:t>
      </w:r>
      <w:r w:rsidRPr="003E6D9B">
        <w:rPr>
          <w:rFonts w:ascii="Times New Roman" w:hAnsi="Times New Roman" w:cs="Times New Roman"/>
          <w:sz w:val="28"/>
          <w:szCs w:val="28"/>
        </w:rPr>
        <w:t xml:space="preserve"> </w:t>
      </w:r>
      <w:r w:rsidR="00DD50C0" w:rsidRPr="003E6D9B">
        <w:rPr>
          <w:rFonts w:ascii="Times New Roman" w:hAnsi="Times New Roman" w:cs="Times New Roman"/>
          <w:sz w:val="28"/>
          <w:szCs w:val="28"/>
        </w:rPr>
        <w:t>і</w:t>
      </w:r>
      <w:r w:rsidRPr="003E6D9B">
        <w:rPr>
          <w:rFonts w:ascii="Times New Roman" w:hAnsi="Times New Roman" w:cs="Times New Roman"/>
          <w:sz w:val="28"/>
          <w:szCs w:val="28"/>
        </w:rPr>
        <w:t>з таких етапів:</w:t>
      </w:r>
    </w:p>
    <w:p w:rsidR="00811DBD" w:rsidRPr="003E6D9B" w:rsidRDefault="00B43F61" w:rsidP="003E6D9B">
      <w:pPr>
        <w:pStyle w:val="a3"/>
        <w:numPr>
          <w:ilvl w:val="0"/>
          <w:numId w:val="4"/>
        </w:numPr>
        <w:spacing w:after="0" w:line="360" w:lineRule="auto"/>
        <w:jc w:val="both"/>
        <w:rPr>
          <w:rFonts w:ascii="Times New Roman" w:hAnsi="Times New Roman" w:cs="Times New Roman"/>
          <w:sz w:val="28"/>
          <w:szCs w:val="28"/>
        </w:rPr>
      </w:pPr>
      <w:r w:rsidRPr="003E6D9B">
        <w:rPr>
          <w:rFonts w:ascii="Times New Roman" w:hAnsi="Times New Roman" w:cs="Times New Roman"/>
          <w:sz w:val="28"/>
          <w:szCs w:val="28"/>
        </w:rPr>
        <w:t>Засоби і способи зображення</w:t>
      </w:r>
      <w:r w:rsidR="004B62D4" w:rsidRPr="003E6D9B">
        <w:rPr>
          <w:rFonts w:ascii="Times New Roman" w:hAnsi="Times New Roman" w:cs="Times New Roman"/>
          <w:sz w:val="28"/>
          <w:szCs w:val="28"/>
        </w:rPr>
        <w:t>.</w:t>
      </w:r>
    </w:p>
    <w:p w:rsidR="00811DBD" w:rsidRPr="003E6D9B" w:rsidRDefault="00B43F61" w:rsidP="003E6D9B">
      <w:pPr>
        <w:pStyle w:val="a3"/>
        <w:numPr>
          <w:ilvl w:val="0"/>
          <w:numId w:val="4"/>
        </w:numPr>
        <w:spacing w:after="0" w:line="360" w:lineRule="auto"/>
        <w:jc w:val="both"/>
        <w:rPr>
          <w:rFonts w:ascii="Times New Roman" w:hAnsi="Times New Roman" w:cs="Times New Roman"/>
          <w:sz w:val="28"/>
          <w:szCs w:val="28"/>
        </w:rPr>
      </w:pPr>
      <w:r w:rsidRPr="003E6D9B">
        <w:rPr>
          <w:rFonts w:ascii="Times New Roman" w:hAnsi="Times New Roman" w:cs="Times New Roman"/>
          <w:sz w:val="28"/>
          <w:szCs w:val="28"/>
        </w:rPr>
        <w:t>Рисунок геометричних фігур</w:t>
      </w:r>
      <w:r w:rsidR="004B62D4" w:rsidRPr="003E6D9B">
        <w:rPr>
          <w:rFonts w:ascii="Times New Roman" w:hAnsi="Times New Roman" w:cs="Times New Roman"/>
          <w:sz w:val="28"/>
          <w:szCs w:val="28"/>
        </w:rPr>
        <w:t>.</w:t>
      </w:r>
    </w:p>
    <w:p w:rsidR="00811DBD" w:rsidRPr="003E6D9B" w:rsidRDefault="00B43F61" w:rsidP="003E6D9B">
      <w:pPr>
        <w:pStyle w:val="a3"/>
        <w:numPr>
          <w:ilvl w:val="0"/>
          <w:numId w:val="4"/>
        </w:numPr>
        <w:spacing w:after="0" w:line="360" w:lineRule="auto"/>
        <w:jc w:val="both"/>
        <w:rPr>
          <w:rFonts w:ascii="Times New Roman" w:hAnsi="Times New Roman" w:cs="Times New Roman"/>
          <w:sz w:val="28"/>
          <w:szCs w:val="28"/>
        </w:rPr>
      </w:pPr>
      <w:r w:rsidRPr="003E6D9B">
        <w:rPr>
          <w:rFonts w:ascii="Times New Roman" w:hAnsi="Times New Roman" w:cs="Times New Roman"/>
          <w:sz w:val="28"/>
          <w:szCs w:val="28"/>
        </w:rPr>
        <w:t>Рисунок драпіровки</w:t>
      </w:r>
      <w:r w:rsidR="004B62D4" w:rsidRPr="003E6D9B">
        <w:rPr>
          <w:rFonts w:ascii="Times New Roman" w:hAnsi="Times New Roman" w:cs="Times New Roman"/>
          <w:sz w:val="28"/>
          <w:szCs w:val="28"/>
        </w:rPr>
        <w:t>.</w:t>
      </w:r>
    </w:p>
    <w:p w:rsidR="00811DBD" w:rsidRPr="003E6D9B" w:rsidRDefault="00B43F61" w:rsidP="003E6D9B">
      <w:pPr>
        <w:pStyle w:val="a3"/>
        <w:numPr>
          <w:ilvl w:val="0"/>
          <w:numId w:val="4"/>
        </w:numPr>
        <w:spacing w:after="0" w:line="360" w:lineRule="auto"/>
        <w:jc w:val="both"/>
        <w:rPr>
          <w:rFonts w:ascii="Times New Roman" w:hAnsi="Times New Roman" w:cs="Times New Roman"/>
          <w:sz w:val="28"/>
          <w:szCs w:val="28"/>
        </w:rPr>
      </w:pPr>
      <w:r w:rsidRPr="003E6D9B">
        <w:rPr>
          <w:rFonts w:ascii="Times New Roman" w:hAnsi="Times New Roman" w:cs="Times New Roman"/>
          <w:sz w:val="28"/>
          <w:szCs w:val="28"/>
        </w:rPr>
        <w:t>Р</w:t>
      </w:r>
      <w:r w:rsidR="00811DBD" w:rsidRPr="003E6D9B">
        <w:rPr>
          <w:rFonts w:ascii="Times New Roman" w:hAnsi="Times New Roman" w:cs="Times New Roman"/>
          <w:sz w:val="28"/>
          <w:szCs w:val="28"/>
        </w:rPr>
        <w:t>исунок голови</w:t>
      </w:r>
      <w:r w:rsidRPr="003E6D9B">
        <w:rPr>
          <w:rFonts w:ascii="Times New Roman" w:hAnsi="Times New Roman" w:cs="Times New Roman"/>
          <w:sz w:val="28"/>
          <w:szCs w:val="28"/>
        </w:rPr>
        <w:t xml:space="preserve"> людини та її окремих складових</w:t>
      </w:r>
      <w:r w:rsidR="004B62D4" w:rsidRPr="003E6D9B">
        <w:rPr>
          <w:rFonts w:ascii="Times New Roman" w:hAnsi="Times New Roman" w:cs="Times New Roman"/>
          <w:sz w:val="28"/>
          <w:szCs w:val="28"/>
        </w:rPr>
        <w:t>.</w:t>
      </w:r>
    </w:p>
    <w:p w:rsidR="00811DBD" w:rsidRPr="003E6D9B" w:rsidRDefault="00B43F61" w:rsidP="003E6D9B">
      <w:pPr>
        <w:pStyle w:val="a3"/>
        <w:numPr>
          <w:ilvl w:val="0"/>
          <w:numId w:val="4"/>
        </w:numPr>
        <w:spacing w:after="0" w:line="360" w:lineRule="auto"/>
        <w:jc w:val="both"/>
        <w:rPr>
          <w:rFonts w:ascii="Times New Roman" w:hAnsi="Times New Roman" w:cs="Times New Roman"/>
          <w:sz w:val="28"/>
          <w:szCs w:val="28"/>
        </w:rPr>
      </w:pPr>
      <w:r w:rsidRPr="003E6D9B">
        <w:rPr>
          <w:rFonts w:ascii="Times New Roman" w:hAnsi="Times New Roman" w:cs="Times New Roman"/>
          <w:sz w:val="28"/>
          <w:szCs w:val="28"/>
        </w:rPr>
        <w:t>Р</w:t>
      </w:r>
      <w:r w:rsidR="004B62D4" w:rsidRPr="003E6D9B">
        <w:rPr>
          <w:rFonts w:ascii="Times New Roman" w:hAnsi="Times New Roman" w:cs="Times New Roman"/>
          <w:sz w:val="28"/>
          <w:szCs w:val="28"/>
        </w:rPr>
        <w:t>исунок фігури людини.</w:t>
      </w:r>
    </w:p>
    <w:p w:rsidR="00811DBD" w:rsidRPr="003E6D9B" w:rsidRDefault="00184E14" w:rsidP="003E6D9B">
      <w:pPr>
        <w:pStyle w:val="a3"/>
        <w:numPr>
          <w:ilvl w:val="0"/>
          <w:numId w:val="4"/>
        </w:numPr>
        <w:spacing w:after="0" w:line="360" w:lineRule="auto"/>
        <w:jc w:val="both"/>
        <w:rPr>
          <w:rFonts w:ascii="Times New Roman" w:hAnsi="Times New Roman" w:cs="Times New Roman"/>
          <w:sz w:val="28"/>
          <w:szCs w:val="28"/>
        </w:rPr>
      </w:pPr>
      <w:r w:rsidRPr="003E6D9B">
        <w:rPr>
          <w:rFonts w:ascii="Times New Roman" w:hAnsi="Times New Roman" w:cs="Times New Roman"/>
          <w:sz w:val="28"/>
          <w:szCs w:val="28"/>
        </w:rPr>
        <w:t>З</w:t>
      </w:r>
      <w:r w:rsidR="00B43F61" w:rsidRPr="003E6D9B">
        <w:rPr>
          <w:rFonts w:ascii="Times New Roman" w:hAnsi="Times New Roman" w:cs="Times New Roman"/>
          <w:sz w:val="28"/>
          <w:szCs w:val="28"/>
        </w:rPr>
        <w:t>ображення фігури людини в одязі</w:t>
      </w:r>
      <w:r w:rsidR="004B62D4" w:rsidRPr="003E6D9B">
        <w:rPr>
          <w:rFonts w:ascii="Times New Roman" w:hAnsi="Times New Roman" w:cs="Times New Roman"/>
          <w:sz w:val="28"/>
          <w:szCs w:val="28"/>
        </w:rPr>
        <w:t>.</w:t>
      </w:r>
    </w:p>
    <w:p w:rsidR="00202BD8" w:rsidRPr="003E6D9B" w:rsidRDefault="00B43F61"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Для подолання труднощів в опануванні дисципліни</w:t>
      </w:r>
      <w:r w:rsidR="0021333D" w:rsidRPr="003E6D9B">
        <w:rPr>
          <w:rFonts w:ascii="Times New Roman" w:hAnsi="Times New Roman" w:cs="Times New Roman"/>
          <w:sz w:val="28"/>
          <w:szCs w:val="28"/>
        </w:rPr>
        <w:t xml:space="preserve"> та кращого засвоєння матеріалу</w:t>
      </w:r>
      <w:r w:rsidRPr="003E6D9B">
        <w:rPr>
          <w:rFonts w:ascii="Times New Roman" w:hAnsi="Times New Roman" w:cs="Times New Roman"/>
          <w:sz w:val="28"/>
          <w:szCs w:val="28"/>
        </w:rPr>
        <w:t xml:space="preserve"> </w:t>
      </w:r>
      <w:r w:rsidR="00202BD8" w:rsidRPr="003E6D9B">
        <w:rPr>
          <w:rFonts w:ascii="Times New Roman" w:hAnsi="Times New Roman" w:cs="Times New Roman"/>
          <w:sz w:val="28"/>
          <w:szCs w:val="28"/>
        </w:rPr>
        <w:t>використовую кілька основоположних методів та підходів, на яких ми детально зупинимось нижче.</w:t>
      </w:r>
    </w:p>
    <w:p w:rsidR="00202BD8" w:rsidRPr="003E6D9B" w:rsidRDefault="00202BD8"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По-перше,</w:t>
      </w:r>
      <w:r w:rsidR="00E82434" w:rsidRPr="003E6D9B">
        <w:rPr>
          <w:rFonts w:ascii="Times New Roman" w:hAnsi="Times New Roman" w:cs="Times New Roman"/>
          <w:sz w:val="28"/>
          <w:szCs w:val="28"/>
        </w:rPr>
        <w:t xml:space="preserve"> майбутній художник має навчитися малювати з натури. Малювання з натури дозволяє людині розвивати почуття, пізнавати </w:t>
      </w:r>
      <w:r w:rsidR="00E82434" w:rsidRPr="003E6D9B">
        <w:rPr>
          <w:rFonts w:ascii="Times New Roman" w:hAnsi="Times New Roman" w:cs="Times New Roman"/>
          <w:sz w:val="28"/>
          <w:szCs w:val="28"/>
        </w:rPr>
        <w:lastRenderedPageBreak/>
        <w:t>конструктивну будову середовища, спонукає до інтуїтивного та образного мислення. Завдяки виконанню подібних завдань у фахівця починає розвиватися логічне та просторове мислення, зорова пам’ять. Під час роботи як з натури, так і по пам’яті систематизуються теоретичні надбання, закони, принципи тощо. Починає активізуватися творча діяльність студента. Малювання з натури – це своєрідний процес пізнання і відображення світу природи – вічного джерела, з якого черпає свої сили мистецтво. Саме малюнок становить фундамент всієї образотворчої діяльності і допомагає опанувати основами професійної грамотності й майстерності.</w:t>
      </w:r>
    </w:p>
    <w:p w:rsidR="00E82434" w:rsidRDefault="00E82434"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По-друге, для вирішення будь-яких завдань з дисципліни «Рисунок» необхідно вивчити конструктивну будову самого предмета та осмислити його положення в просторі. Конструктивний аналіз об’єкта – визначення формоутворення, взаємного розташування частин і цілого зображуваного об'єкта в просторі. Застосування методу конструктивного аналізу допомагає зрозуміти та вивчити предмет, а потім зобразити його на площині. Компонентами конструктивного аналізу є співставлення натури з геометричними тілами, вивчення лінійної перспективи, пластичної анатомії людини і тварин, а також пластики рослинних форм. Загальновідомо, що в основі всього різноманіття форм оточуючого світу лежить невелика група геометричних тіл: куля, призма, конус і різні багатогранні тіла. Для того, щоб ясніше і точніше уявити собі конструкцію і об'ємну форму предметів, їх необхідно зіставити з тими чи іншими геометричними тілами. Щоб вірно провести конструктивний аналіз предмета, необхі</w:t>
      </w:r>
      <w:r w:rsidR="003E6D9B" w:rsidRPr="003E6D9B">
        <w:rPr>
          <w:rFonts w:ascii="Times New Roman" w:hAnsi="Times New Roman" w:cs="Times New Roman"/>
          <w:sz w:val="28"/>
          <w:szCs w:val="28"/>
        </w:rPr>
        <w:t>дне знання лінійної перспективи</w:t>
      </w:r>
      <w:r w:rsidRPr="003E6D9B">
        <w:rPr>
          <w:rFonts w:ascii="Times New Roman" w:hAnsi="Times New Roman" w:cs="Times New Roman"/>
          <w:sz w:val="28"/>
          <w:szCs w:val="28"/>
        </w:rPr>
        <w:t xml:space="preserve"> </w:t>
      </w:r>
      <w:r w:rsidR="003E6D9B" w:rsidRPr="003E6D9B">
        <w:rPr>
          <w:rFonts w:ascii="Times New Roman" w:hAnsi="Times New Roman" w:cs="Times New Roman"/>
          <w:sz w:val="28"/>
          <w:szCs w:val="28"/>
        </w:rPr>
        <w:t>[4].</w:t>
      </w:r>
    </w:p>
    <w:p w:rsidR="00AE2FC5" w:rsidRPr="003E6D9B" w:rsidRDefault="00AE2FC5" w:rsidP="00AE2FC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Особливою популярністю так званий </w:t>
      </w:r>
      <w:proofErr w:type="spellStart"/>
      <w:r>
        <w:rPr>
          <w:rFonts w:ascii="Times New Roman" w:hAnsi="Times New Roman" w:cs="Times New Roman"/>
          <w:sz w:val="28"/>
          <w:szCs w:val="28"/>
        </w:rPr>
        <w:t>геометральний</w:t>
      </w:r>
      <w:proofErr w:type="spellEnd"/>
      <w:r>
        <w:rPr>
          <w:rFonts w:ascii="Times New Roman" w:hAnsi="Times New Roman" w:cs="Times New Roman"/>
          <w:sz w:val="28"/>
          <w:szCs w:val="28"/>
        </w:rPr>
        <w:t xml:space="preserve"> метод користується  у перших-других курсах під час рисування класичних античних фігур, розеток та частин тіла, хоча і старшокурсники також часто </w:t>
      </w:r>
      <w:r w:rsidR="004176D7">
        <w:rPr>
          <w:rFonts w:ascii="Times New Roman" w:hAnsi="Times New Roman" w:cs="Times New Roman"/>
          <w:sz w:val="28"/>
          <w:szCs w:val="28"/>
        </w:rPr>
        <w:t xml:space="preserve">згадують про його ефективність. </w:t>
      </w:r>
      <w:r w:rsidRPr="003E6D9B">
        <w:rPr>
          <w:rFonts w:ascii="Times New Roman" w:hAnsi="Times New Roman" w:cs="Times New Roman"/>
          <w:sz w:val="28"/>
          <w:szCs w:val="28"/>
        </w:rPr>
        <w:t>Приклад виконання завдання</w:t>
      </w:r>
      <w:r w:rsidR="004176D7">
        <w:rPr>
          <w:rFonts w:ascii="Times New Roman" w:hAnsi="Times New Roman" w:cs="Times New Roman"/>
          <w:sz w:val="28"/>
          <w:szCs w:val="28"/>
        </w:rPr>
        <w:t xml:space="preserve"> із застосуванням даного методу</w:t>
      </w:r>
      <w:r w:rsidRPr="003E6D9B">
        <w:rPr>
          <w:rFonts w:ascii="Times New Roman" w:hAnsi="Times New Roman" w:cs="Times New Roman"/>
          <w:sz w:val="28"/>
          <w:szCs w:val="28"/>
        </w:rPr>
        <w:t xml:space="preserve"> студентами групи ДМ-1</w:t>
      </w:r>
      <w:r>
        <w:rPr>
          <w:rFonts w:ascii="Times New Roman" w:hAnsi="Times New Roman" w:cs="Times New Roman"/>
          <w:sz w:val="28"/>
          <w:szCs w:val="28"/>
        </w:rPr>
        <w:t>9</w:t>
      </w:r>
      <w:r w:rsidRPr="003E6D9B">
        <w:rPr>
          <w:rFonts w:ascii="Times New Roman" w:hAnsi="Times New Roman" w:cs="Times New Roman"/>
          <w:sz w:val="28"/>
          <w:szCs w:val="28"/>
        </w:rPr>
        <w:t xml:space="preserve">-1 </w:t>
      </w:r>
      <w:r>
        <w:rPr>
          <w:rFonts w:ascii="Times New Roman" w:hAnsi="Times New Roman" w:cs="Times New Roman"/>
          <w:sz w:val="28"/>
          <w:szCs w:val="28"/>
        </w:rPr>
        <w:t xml:space="preserve">та  ДМ-18-1 </w:t>
      </w:r>
      <w:r w:rsidRPr="003E6D9B">
        <w:rPr>
          <w:rFonts w:ascii="Times New Roman" w:hAnsi="Times New Roman" w:cs="Times New Roman"/>
          <w:sz w:val="28"/>
          <w:szCs w:val="28"/>
        </w:rPr>
        <w:t xml:space="preserve">наведено на </w:t>
      </w:r>
      <w:r>
        <w:rPr>
          <w:rFonts w:ascii="Times New Roman" w:hAnsi="Times New Roman" w:cs="Times New Roman"/>
          <w:sz w:val="28"/>
          <w:szCs w:val="28"/>
        </w:rPr>
        <w:t>рисунках 1, 2.</w:t>
      </w:r>
    </w:p>
    <w:p w:rsidR="004176D7" w:rsidRDefault="004176D7" w:rsidP="004176D7">
      <w:pPr>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52AE94DB" wp14:editId="7D150618">
            <wp:extent cx="2043485" cy="2835334"/>
            <wp:effectExtent l="0" t="0" r="0" b="3175"/>
            <wp:docPr id="2" name="Рисунок 2"/>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rotWithShape="1">
                    <a:blip r:embed="rId5" cstate="print">
                      <a:extLst>
                        <a:ext uri="{28A0092B-C50C-407E-A947-70E740481C1C}">
                          <a14:useLocalDpi xmlns:a14="http://schemas.microsoft.com/office/drawing/2010/main" val="0"/>
                        </a:ext>
                      </a:extLst>
                    </a:blip>
                    <a:srcRect l="3792" t="1048" r="3586" b="288"/>
                    <a:stretch/>
                  </pic:blipFill>
                  <pic:spPr bwMode="auto">
                    <a:xfrm>
                      <a:off x="0" y="0"/>
                      <a:ext cx="2064885" cy="2865026"/>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rPr>
        <w:t xml:space="preserve">                 </w:t>
      </w:r>
      <w:r>
        <w:rPr>
          <w:noProof/>
          <w:lang w:val="ru-RU" w:eastAsia="ru-RU"/>
        </w:rPr>
        <w:drawing>
          <wp:inline distT="0" distB="0" distL="0" distR="0" wp14:anchorId="4ECD7CC2" wp14:editId="498055A2">
            <wp:extent cx="2097460" cy="2832736"/>
            <wp:effectExtent l="0" t="0" r="0" b="5715"/>
            <wp:docPr id="4" name="Рисунок 4"/>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rotWithShape="1">
                    <a:blip r:embed="rId6" cstate="print">
                      <a:extLst>
                        <a:ext uri="{28A0092B-C50C-407E-A947-70E740481C1C}">
                          <a14:useLocalDpi xmlns:a14="http://schemas.microsoft.com/office/drawing/2010/main" val="0"/>
                        </a:ext>
                      </a:extLst>
                    </a:blip>
                    <a:srcRect l="1274"/>
                    <a:stretch/>
                  </pic:blipFill>
                  <pic:spPr bwMode="auto">
                    <a:xfrm>
                      <a:off x="0" y="0"/>
                      <a:ext cx="2101452" cy="2838128"/>
                    </a:xfrm>
                    <a:prstGeom prst="rect">
                      <a:avLst/>
                    </a:prstGeom>
                    <a:ln>
                      <a:noFill/>
                    </a:ln>
                    <a:extLst>
                      <a:ext uri="{53640926-AAD7-44D8-BBD7-CCE9431645EC}">
                        <a14:shadowObscured xmlns:a14="http://schemas.microsoft.com/office/drawing/2010/main"/>
                      </a:ext>
                    </a:extLst>
                  </pic:spPr>
                </pic:pic>
              </a:graphicData>
            </a:graphic>
          </wp:inline>
        </w:drawing>
      </w:r>
    </w:p>
    <w:p w:rsidR="004176D7" w:rsidRPr="004176D7" w:rsidRDefault="004176D7" w:rsidP="004176D7">
      <w:pPr>
        <w:spacing w:after="0" w:line="360" w:lineRule="auto"/>
        <w:jc w:val="center"/>
        <w:rPr>
          <w:rFonts w:ascii="Times New Roman" w:hAnsi="Times New Roman" w:cs="Times New Roman"/>
          <w:i/>
          <w:sz w:val="24"/>
          <w:szCs w:val="24"/>
        </w:rPr>
      </w:pPr>
      <w:r w:rsidRPr="004176D7">
        <w:rPr>
          <w:rFonts w:ascii="Times New Roman" w:hAnsi="Times New Roman" w:cs="Times New Roman"/>
          <w:i/>
          <w:sz w:val="24"/>
          <w:szCs w:val="24"/>
        </w:rPr>
        <w:t xml:space="preserve">Рис. 1. Антична ваза. </w:t>
      </w:r>
      <w:proofErr w:type="spellStart"/>
      <w:r w:rsidRPr="004176D7">
        <w:rPr>
          <w:rFonts w:ascii="Times New Roman" w:hAnsi="Times New Roman" w:cs="Times New Roman"/>
          <w:i/>
          <w:sz w:val="24"/>
          <w:szCs w:val="24"/>
        </w:rPr>
        <w:t>Краєвський</w:t>
      </w:r>
      <w:proofErr w:type="spellEnd"/>
      <w:r w:rsidRPr="004176D7">
        <w:rPr>
          <w:rFonts w:ascii="Times New Roman" w:hAnsi="Times New Roman" w:cs="Times New Roman"/>
          <w:i/>
          <w:sz w:val="24"/>
          <w:szCs w:val="24"/>
        </w:rPr>
        <w:t xml:space="preserve"> П. </w:t>
      </w:r>
      <w:r>
        <w:rPr>
          <w:rFonts w:ascii="Times New Roman" w:hAnsi="Times New Roman" w:cs="Times New Roman"/>
          <w:i/>
          <w:sz w:val="24"/>
          <w:szCs w:val="24"/>
        </w:rPr>
        <w:t xml:space="preserve">         </w:t>
      </w:r>
      <w:r w:rsidRPr="004176D7">
        <w:rPr>
          <w:rFonts w:ascii="Times New Roman" w:hAnsi="Times New Roman" w:cs="Times New Roman"/>
          <w:i/>
          <w:sz w:val="24"/>
          <w:szCs w:val="24"/>
        </w:rPr>
        <w:t xml:space="preserve"> Рис. 2. Гіпсова розетка. </w:t>
      </w:r>
      <w:proofErr w:type="spellStart"/>
      <w:r w:rsidRPr="004176D7">
        <w:rPr>
          <w:rFonts w:ascii="Times New Roman" w:hAnsi="Times New Roman" w:cs="Times New Roman"/>
          <w:i/>
          <w:sz w:val="24"/>
          <w:szCs w:val="24"/>
        </w:rPr>
        <w:t>Малютик</w:t>
      </w:r>
      <w:proofErr w:type="spellEnd"/>
      <w:r w:rsidRPr="004176D7">
        <w:rPr>
          <w:rFonts w:ascii="Times New Roman" w:hAnsi="Times New Roman" w:cs="Times New Roman"/>
          <w:i/>
          <w:sz w:val="24"/>
          <w:szCs w:val="24"/>
        </w:rPr>
        <w:t xml:space="preserve"> М.</w:t>
      </w:r>
    </w:p>
    <w:p w:rsidR="004176D7" w:rsidRPr="003E6D9B" w:rsidRDefault="004176D7" w:rsidP="003E6D9B">
      <w:pPr>
        <w:spacing w:after="0" w:line="360" w:lineRule="auto"/>
        <w:ind w:firstLine="708"/>
        <w:jc w:val="both"/>
        <w:rPr>
          <w:rFonts w:ascii="Times New Roman" w:hAnsi="Times New Roman" w:cs="Times New Roman"/>
          <w:sz w:val="28"/>
          <w:szCs w:val="28"/>
        </w:rPr>
      </w:pPr>
    </w:p>
    <w:p w:rsidR="00E82434" w:rsidRPr="003E6D9B" w:rsidRDefault="00E82434"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По-третє, об'ємна форма предмета передається на малюнку не тільки правильною перспективною і конструктивною побудовою, а й світлотінню. Кожний об'ємний предмет обмежується кривими або площинними поверхнями, які при освітленні потрапляють в різні світлові умови. При цьому одні частини поверхні отримують більше світла, інші – менше. Ступінь освітленості поверхні предмета змінюється, насамперед, у залежності від відстані до джерела світла: чим далі від поверхні знаходиться джерело світла, тим слабше він освітлений, і, навпаки, чим ближче знаходиться джерело світла, тим сильніше освітлення. Освітленість поверхні предметів залежить також від відстані між предметом і глядачем. При віддаленні, освітлені поверхні поступово темніють, а затемнення – світлішають. Ступінь освітленості поверхні залежить також від кута падіння променів світла на поверхню. Найбільш сильно висвітленою є та поверхня, на яку промені падають під прямим кутом. Чим більше нахил променів світла до поверхні, тим менше променів падає на неї, тим слабше вона освітлена. Освітлення предмета залежить від фактури і кольору самої поверхні: гладка, полірована поверхня більше відбиває світло, ніж жорстка і матова. Крім того, поверхні темного кольору поглинають більше світлових променів, а відображають менше. Знаючи закони розподілу світлотіні на кулі, циліндрі, циліндричних і </w:t>
      </w:r>
      <w:r w:rsidRPr="003E6D9B">
        <w:rPr>
          <w:rFonts w:ascii="Times New Roman" w:hAnsi="Times New Roman" w:cs="Times New Roman"/>
          <w:sz w:val="28"/>
          <w:szCs w:val="28"/>
        </w:rPr>
        <w:lastRenderedPageBreak/>
        <w:t>площинних поверхнях, можна легко розібратися в світлотіні будь-яких складних за формою предметів.</w:t>
      </w:r>
    </w:p>
    <w:p w:rsidR="00E82434" w:rsidRPr="003E6D9B" w:rsidRDefault="00E82434"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По-четверте, зображуючи форму, художник передає її внутрішню сутність і зовнішній вигляд. У поняття пластичної форми входить: структура, маса, вага, співвідношення елементів, просторове рішення, композиція, тобто розміщення елементів форми на площині. </w:t>
      </w:r>
    </w:p>
    <w:p w:rsidR="006607A3" w:rsidRPr="003E6D9B" w:rsidRDefault="00E82434"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Тобто бачимо, що основою в малюнку виступає форма, яка допомагає створити правильні пропорції, передати об’єкт дослідження у просторі та часі. Як було зазначено, складна форма є результатом взаємодії простих форм. Умовою передачі форми є чітке та просторове розташування кожного лінійно-тонового елементу або градацій у предметі. Метод </w:t>
      </w:r>
      <w:proofErr w:type="spellStart"/>
      <w:r w:rsidRPr="003E6D9B">
        <w:rPr>
          <w:rFonts w:ascii="Times New Roman" w:hAnsi="Times New Roman" w:cs="Times New Roman"/>
          <w:sz w:val="28"/>
          <w:szCs w:val="28"/>
        </w:rPr>
        <w:t>геометризації</w:t>
      </w:r>
      <w:proofErr w:type="spellEnd"/>
      <w:r w:rsidRPr="003E6D9B">
        <w:rPr>
          <w:rFonts w:ascii="Times New Roman" w:hAnsi="Times New Roman" w:cs="Times New Roman"/>
          <w:sz w:val="28"/>
          <w:szCs w:val="28"/>
        </w:rPr>
        <w:t xml:space="preserve"> є фундаментом у конструктивному, </w:t>
      </w:r>
      <w:proofErr w:type="spellStart"/>
      <w:r w:rsidRPr="003E6D9B">
        <w:rPr>
          <w:rFonts w:ascii="Times New Roman" w:hAnsi="Times New Roman" w:cs="Times New Roman"/>
          <w:sz w:val="28"/>
          <w:szCs w:val="28"/>
        </w:rPr>
        <w:t>об’ємно</w:t>
      </w:r>
      <w:proofErr w:type="spellEnd"/>
      <w:r w:rsidRPr="003E6D9B">
        <w:rPr>
          <w:rFonts w:ascii="Times New Roman" w:hAnsi="Times New Roman" w:cs="Times New Roman"/>
          <w:sz w:val="28"/>
          <w:szCs w:val="28"/>
        </w:rPr>
        <w:t>-просторо</w:t>
      </w:r>
      <w:r w:rsidR="003E6D9B" w:rsidRPr="003E6D9B">
        <w:rPr>
          <w:rFonts w:ascii="Times New Roman" w:hAnsi="Times New Roman" w:cs="Times New Roman"/>
          <w:sz w:val="28"/>
          <w:szCs w:val="28"/>
        </w:rPr>
        <w:t>вому вирішенні завдань рисунка [6].</w:t>
      </w:r>
    </w:p>
    <w:p w:rsidR="00E82434" w:rsidRPr="003E6D9B" w:rsidRDefault="00E82434"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По-п’яте, одним з засобів вираження форми є тон. Знання законів тону та освітлення є обов’язковою вимогою правильного рисунку. Задачею викладача з образотворчого мистецтва виступає розвинення чуттєвих градацій тонового рішення у майбутніх фахівців. Під тоном розуміють кількість світла, який віддзеркалюєть</w:t>
      </w:r>
      <w:r w:rsidR="006607A3" w:rsidRPr="003E6D9B">
        <w:rPr>
          <w:rFonts w:ascii="Times New Roman" w:hAnsi="Times New Roman" w:cs="Times New Roman"/>
          <w:sz w:val="28"/>
          <w:szCs w:val="28"/>
        </w:rPr>
        <w:t>ся кожною поверхнею предмета</w:t>
      </w:r>
      <w:r w:rsidRPr="003E6D9B">
        <w:rPr>
          <w:rFonts w:ascii="Times New Roman" w:hAnsi="Times New Roman" w:cs="Times New Roman"/>
          <w:sz w:val="28"/>
          <w:szCs w:val="28"/>
        </w:rPr>
        <w:t>. Цілісність рисунка залежить від правильно знайденого та витриманого тонового рішення. Тонові рішення можуть бути вирішені лише в зв’язку з вивченням форми</w:t>
      </w:r>
    </w:p>
    <w:p w:rsidR="00411B07" w:rsidRPr="003E6D9B" w:rsidRDefault="0021333D"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Також, в</w:t>
      </w:r>
      <w:r w:rsidR="00DC4697" w:rsidRPr="003E6D9B">
        <w:rPr>
          <w:rFonts w:ascii="Times New Roman" w:hAnsi="Times New Roman" w:cs="Times New Roman"/>
          <w:sz w:val="28"/>
          <w:szCs w:val="28"/>
        </w:rPr>
        <w:t xml:space="preserve">раховуючи спеціалізацію, особливу увагу у вивченні дисципліни </w:t>
      </w:r>
      <w:r w:rsidRPr="003E6D9B">
        <w:rPr>
          <w:rFonts w:ascii="Times New Roman" w:hAnsi="Times New Roman" w:cs="Times New Roman"/>
          <w:sz w:val="28"/>
          <w:szCs w:val="28"/>
        </w:rPr>
        <w:t>«Р</w:t>
      </w:r>
      <w:r w:rsidR="00DC4697" w:rsidRPr="003E6D9B">
        <w:rPr>
          <w:rFonts w:ascii="Times New Roman" w:hAnsi="Times New Roman" w:cs="Times New Roman"/>
          <w:sz w:val="28"/>
          <w:szCs w:val="28"/>
        </w:rPr>
        <w:t>исунок</w:t>
      </w:r>
      <w:r w:rsidRPr="003E6D9B">
        <w:rPr>
          <w:rFonts w:ascii="Times New Roman" w:hAnsi="Times New Roman" w:cs="Times New Roman"/>
          <w:sz w:val="28"/>
          <w:szCs w:val="28"/>
        </w:rPr>
        <w:t>»</w:t>
      </w:r>
      <w:r w:rsidR="00DC4697" w:rsidRPr="003E6D9B">
        <w:rPr>
          <w:rFonts w:ascii="Times New Roman" w:hAnsi="Times New Roman" w:cs="Times New Roman"/>
          <w:sz w:val="28"/>
          <w:szCs w:val="28"/>
        </w:rPr>
        <w:t xml:space="preserve"> приділяємо художній стилізації</w:t>
      </w:r>
      <w:r w:rsidR="00880CD7" w:rsidRPr="003E6D9B">
        <w:rPr>
          <w:rFonts w:ascii="Times New Roman" w:hAnsi="Times New Roman" w:cs="Times New Roman"/>
          <w:sz w:val="28"/>
          <w:szCs w:val="28"/>
        </w:rPr>
        <w:t xml:space="preserve">. Для виконання даного завдання беремо за основу роботу виконану з натури (наприклад, натюрморт, гіпсова голова </w:t>
      </w:r>
      <w:r w:rsidR="0018439C" w:rsidRPr="003E6D9B">
        <w:rPr>
          <w:rFonts w:ascii="Times New Roman" w:hAnsi="Times New Roman" w:cs="Times New Roman"/>
          <w:sz w:val="28"/>
          <w:szCs w:val="28"/>
        </w:rPr>
        <w:t xml:space="preserve">або розетка </w:t>
      </w:r>
      <w:r w:rsidR="00880CD7" w:rsidRPr="003E6D9B">
        <w:rPr>
          <w:rFonts w:ascii="Times New Roman" w:hAnsi="Times New Roman" w:cs="Times New Roman"/>
          <w:sz w:val="28"/>
          <w:szCs w:val="28"/>
        </w:rPr>
        <w:t>на фоні драперії і т. д.) і перетворюємо її шляхом трансформації форми, інтерпретації тонів та фактур</w:t>
      </w:r>
      <w:r w:rsidR="00184E14" w:rsidRPr="003E6D9B">
        <w:rPr>
          <w:rFonts w:ascii="Times New Roman" w:hAnsi="Times New Roman" w:cs="Times New Roman"/>
          <w:sz w:val="28"/>
          <w:szCs w:val="28"/>
        </w:rPr>
        <w:t xml:space="preserve"> у</w:t>
      </w:r>
      <w:r w:rsidR="00880CD7" w:rsidRPr="003E6D9B">
        <w:rPr>
          <w:rFonts w:ascii="Times New Roman" w:hAnsi="Times New Roman" w:cs="Times New Roman"/>
          <w:sz w:val="28"/>
          <w:szCs w:val="28"/>
        </w:rPr>
        <w:t xml:space="preserve"> творчу композицію.</w:t>
      </w:r>
      <w:r w:rsidR="00411B07" w:rsidRPr="003E6D9B">
        <w:rPr>
          <w:rFonts w:ascii="Times New Roman" w:hAnsi="Times New Roman" w:cs="Times New Roman"/>
          <w:sz w:val="28"/>
          <w:szCs w:val="28"/>
        </w:rPr>
        <w:t xml:space="preserve"> </w:t>
      </w:r>
    </w:p>
    <w:p w:rsidR="00411B07" w:rsidRPr="003E6D9B" w:rsidRDefault="00411B07"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Творчий рисунок базується на рівні почуття та емоції, на ідеї трансформації об’єкту натури у виразний метафоричний художній образ. Завдання такого характеру вчать визначати ритмічну організацію композиції, аналітично досліджувати фігури постановки, застосовувати геометричні узагальнення, виховують у студентах естетичний смак і культуру графічної </w:t>
      </w:r>
      <w:r w:rsidRPr="003E6D9B">
        <w:rPr>
          <w:rFonts w:ascii="Times New Roman" w:hAnsi="Times New Roman" w:cs="Times New Roman"/>
          <w:sz w:val="28"/>
          <w:szCs w:val="28"/>
        </w:rPr>
        <w:lastRenderedPageBreak/>
        <w:t>мови. При виконанні таких завдань визначальними є певні умови: формат, матеріали, техніка, використання комп’ютерних графічних редакторів, електронного графічного планшета. Викладач має чітко сформулювати мету і технічні умови завдання, визначити напрямок дій, а рішення студент повинен знайти сам</w:t>
      </w:r>
      <w:r w:rsidR="003E6D9B" w:rsidRPr="003E6D9B">
        <w:rPr>
          <w:rFonts w:ascii="Times New Roman" w:hAnsi="Times New Roman" w:cs="Times New Roman"/>
          <w:sz w:val="28"/>
          <w:szCs w:val="28"/>
        </w:rPr>
        <w:t xml:space="preserve"> [5].</w:t>
      </w:r>
    </w:p>
    <w:p w:rsidR="00880CD7" w:rsidRPr="003E6D9B" w:rsidRDefault="00BB6D62"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Приклад</w:t>
      </w:r>
      <w:r w:rsidR="0018439C" w:rsidRPr="003E6D9B">
        <w:rPr>
          <w:rFonts w:ascii="Times New Roman" w:hAnsi="Times New Roman" w:cs="Times New Roman"/>
          <w:sz w:val="28"/>
          <w:szCs w:val="28"/>
        </w:rPr>
        <w:t xml:space="preserve"> виконання </w:t>
      </w:r>
      <w:r w:rsidR="00EB14AD" w:rsidRPr="003E6D9B">
        <w:rPr>
          <w:rFonts w:ascii="Times New Roman" w:hAnsi="Times New Roman" w:cs="Times New Roman"/>
          <w:sz w:val="28"/>
          <w:szCs w:val="28"/>
        </w:rPr>
        <w:t xml:space="preserve">завдання студентами групи </w:t>
      </w:r>
      <w:r w:rsidRPr="003E6D9B">
        <w:rPr>
          <w:rFonts w:ascii="Times New Roman" w:hAnsi="Times New Roman" w:cs="Times New Roman"/>
          <w:sz w:val="28"/>
          <w:szCs w:val="28"/>
        </w:rPr>
        <w:t xml:space="preserve">ДМ-17-1 </w:t>
      </w:r>
      <w:r w:rsidR="00A5101E">
        <w:rPr>
          <w:rFonts w:ascii="Times New Roman" w:hAnsi="Times New Roman" w:cs="Times New Roman"/>
          <w:sz w:val="28"/>
          <w:szCs w:val="28"/>
        </w:rPr>
        <w:t xml:space="preserve">та  ДМ-18-1 </w:t>
      </w:r>
      <w:r w:rsidR="0018439C" w:rsidRPr="003E6D9B">
        <w:rPr>
          <w:rFonts w:ascii="Times New Roman" w:hAnsi="Times New Roman" w:cs="Times New Roman"/>
          <w:sz w:val="28"/>
          <w:szCs w:val="28"/>
        </w:rPr>
        <w:t xml:space="preserve">наведено на </w:t>
      </w:r>
      <w:r w:rsidR="00AE2FC5">
        <w:rPr>
          <w:rFonts w:ascii="Times New Roman" w:hAnsi="Times New Roman" w:cs="Times New Roman"/>
          <w:sz w:val="28"/>
          <w:szCs w:val="28"/>
        </w:rPr>
        <w:t>рисунках 3-6</w:t>
      </w:r>
      <w:r w:rsidR="00EB14AD" w:rsidRPr="003E6D9B">
        <w:rPr>
          <w:rFonts w:ascii="Times New Roman" w:hAnsi="Times New Roman" w:cs="Times New Roman"/>
          <w:sz w:val="28"/>
          <w:szCs w:val="28"/>
        </w:rPr>
        <w:t>.</w:t>
      </w:r>
    </w:p>
    <w:p w:rsidR="00BB6D62" w:rsidRPr="003E6D9B" w:rsidRDefault="0018439C" w:rsidP="003E6D9B">
      <w:pPr>
        <w:spacing w:after="0" w:line="360" w:lineRule="auto"/>
        <w:jc w:val="center"/>
        <w:rPr>
          <w:rFonts w:ascii="Times New Roman" w:hAnsi="Times New Roman" w:cs="Times New Roman"/>
          <w:b/>
          <w:noProof/>
          <w:sz w:val="28"/>
          <w:szCs w:val="28"/>
          <w:lang w:val="ru-RU" w:eastAsia="ru-RU"/>
        </w:rPr>
      </w:pPr>
      <w:r w:rsidRPr="003E6D9B">
        <w:rPr>
          <w:rFonts w:ascii="Times New Roman" w:hAnsi="Times New Roman" w:cs="Times New Roman"/>
          <w:b/>
          <w:noProof/>
          <w:sz w:val="28"/>
          <w:szCs w:val="28"/>
          <w:lang w:val="ru-RU" w:eastAsia="ru-RU"/>
        </w:rPr>
        <w:drawing>
          <wp:inline distT="0" distB="0" distL="0" distR="0" wp14:anchorId="15AA4097" wp14:editId="3F7C8F63">
            <wp:extent cx="1920849" cy="2695699"/>
            <wp:effectExtent l="0" t="0" r="3810" b="0"/>
            <wp:docPr id="3" name="Рисунок 3" descr="D:\Загрузки\IMG-ec7565c7ae962dc3b4290993c77bf3e6-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Загрузки\IMG-ec7565c7ae962dc3b4290993c77bf3e6-V.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7591" t="7910" r="21466" b="17380"/>
                    <a:stretch/>
                  </pic:blipFill>
                  <pic:spPr bwMode="auto">
                    <a:xfrm>
                      <a:off x="0" y="0"/>
                      <a:ext cx="1937026" cy="2718402"/>
                    </a:xfrm>
                    <a:prstGeom prst="rect">
                      <a:avLst/>
                    </a:prstGeom>
                    <a:noFill/>
                    <a:ln>
                      <a:noFill/>
                    </a:ln>
                    <a:extLst>
                      <a:ext uri="{53640926-AAD7-44D8-BBD7-CCE9431645EC}">
                        <a14:shadowObscured xmlns:a14="http://schemas.microsoft.com/office/drawing/2010/main"/>
                      </a:ext>
                    </a:extLst>
                  </pic:spPr>
                </pic:pic>
              </a:graphicData>
            </a:graphic>
          </wp:inline>
        </w:drawing>
      </w:r>
      <w:r w:rsidR="00607EAD" w:rsidRPr="003E6D9B">
        <w:rPr>
          <w:rFonts w:ascii="Times New Roman" w:hAnsi="Times New Roman" w:cs="Times New Roman"/>
          <w:b/>
          <w:noProof/>
          <w:sz w:val="28"/>
          <w:szCs w:val="28"/>
          <w:lang w:val="ru-RU" w:eastAsia="ru-RU"/>
        </w:rPr>
        <w:t xml:space="preserve">    </w:t>
      </w:r>
      <w:r w:rsidR="00AA7C01" w:rsidRPr="003E6D9B">
        <w:rPr>
          <w:rFonts w:ascii="Times New Roman" w:hAnsi="Times New Roman" w:cs="Times New Roman"/>
          <w:b/>
          <w:noProof/>
          <w:sz w:val="28"/>
          <w:szCs w:val="28"/>
          <w:lang w:val="ru-RU" w:eastAsia="ru-RU"/>
        </w:rPr>
        <w:t xml:space="preserve">   </w:t>
      </w:r>
      <w:r w:rsidR="006607A3" w:rsidRPr="003E6D9B">
        <w:rPr>
          <w:rFonts w:ascii="Times New Roman" w:hAnsi="Times New Roman" w:cs="Times New Roman"/>
          <w:b/>
          <w:noProof/>
          <w:sz w:val="28"/>
          <w:szCs w:val="28"/>
          <w:lang w:val="ru-RU" w:eastAsia="ru-RU"/>
        </w:rPr>
        <w:t xml:space="preserve">      </w:t>
      </w:r>
      <w:r w:rsidR="00AA7C01" w:rsidRPr="003E6D9B">
        <w:rPr>
          <w:rFonts w:ascii="Times New Roman" w:hAnsi="Times New Roman" w:cs="Times New Roman"/>
          <w:b/>
          <w:noProof/>
          <w:sz w:val="28"/>
          <w:szCs w:val="28"/>
          <w:lang w:val="ru-RU" w:eastAsia="ru-RU"/>
        </w:rPr>
        <w:t xml:space="preserve">      </w:t>
      </w:r>
      <w:r w:rsidR="00607EAD" w:rsidRPr="003E6D9B">
        <w:rPr>
          <w:rFonts w:ascii="Times New Roman" w:hAnsi="Times New Roman" w:cs="Times New Roman"/>
          <w:b/>
          <w:noProof/>
          <w:sz w:val="28"/>
          <w:szCs w:val="28"/>
          <w:lang w:val="ru-RU" w:eastAsia="ru-RU"/>
        </w:rPr>
        <w:t xml:space="preserve">   </w:t>
      </w:r>
      <w:r w:rsidRPr="003E6D9B">
        <w:rPr>
          <w:rFonts w:ascii="Times New Roman" w:hAnsi="Times New Roman" w:cs="Times New Roman"/>
          <w:b/>
          <w:noProof/>
          <w:sz w:val="28"/>
          <w:szCs w:val="28"/>
          <w:lang w:val="ru-RU" w:eastAsia="ru-RU"/>
        </w:rPr>
        <w:drawing>
          <wp:inline distT="0" distB="0" distL="0" distR="0" wp14:anchorId="3A1BA350" wp14:editId="5154FEB1">
            <wp:extent cx="1909840" cy="2671948"/>
            <wp:effectExtent l="0" t="0" r="0" b="0"/>
            <wp:docPr id="1" name="Рисунок 1" descr="D:\Загрузки\IMG-dc93165677acf62a4d8023f824ef6981-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Загрузки\IMG-dc93165677acf62a4d8023f824ef6981-V.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0910" t="9148" r="13180" b="11139"/>
                    <a:stretch/>
                  </pic:blipFill>
                  <pic:spPr bwMode="auto">
                    <a:xfrm>
                      <a:off x="0" y="0"/>
                      <a:ext cx="1928490" cy="2698040"/>
                    </a:xfrm>
                    <a:prstGeom prst="rect">
                      <a:avLst/>
                    </a:prstGeom>
                    <a:noFill/>
                    <a:ln>
                      <a:noFill/>
                    </a:ln>
                    <a:extLst>
                      <a:ext uri="{53640926-AAD7-44D8-BBD7-CCE9431645EC}">
                        <a14:shadowObscured xmlns:a14="http://schemas.microsoft.com/office/drawing/2010/main"/>
                      </a:ext>
                    </a:extLst>
                  </pic:spPr>
                </pic:pic>
              </a:graphicData>
            </a:graphic>
          </wp:inline>
        </w:drawing>
      </w:r>
    </w:p>
    <w:p w:rsidR="00BB6D62" w:rsidRPr="00A5101E" w:rsidRDefault="006607A3" w:rsidP="003E6D9B">
      <w:pPr>
        <w:spacing w:after="0" w:line="360" w:lineRule="auto"/>
        <w:jc w:val="both"/>
        <w:rPr>
          <w:rFonts w:ascii="Times New Roman" w:hAnsi="Times New Roman" w:cs="Times New Roman"/>
          <w:i/>
          <w:noProof/>
          <w:sz w:val="24"/>
          <w:szCs w:val="24"/>
          <w:lang w:val="ru-RU" w:eastAsia="ru-RU"/>
        </w:rPr>
      </w:pPr>
      <w:r w:rsidRPr="00A5101E">
        <w:rPr>
          <w:rFonts w:ascii="Times New Roman" w:hAnsi="Times New Roman" w:cs="Times New Roman"/>
          <w:i/>
          <w:noProof/>
          <w:sz w:val="28"/>
          <w:szCs w:val="28"/>
          <w:lang w:val="ru-RU" w:eastAsia="ru-RU"/>
        </w:rPr>
        <w:t xml:space="preserve">            </w:t>
      </w:r>
      <w:r w:rsidR="00BB6D62" w:rsidRPr="00A5101E">
        <w:rPr>
          <w:rFonts w:ascii="Times New Roman" w:hAnsi="Times New Roman" w:cs="Times New Roman"/>
          <w:i/>
          <w:noProof/>
          <w:sz w:val="28"/>
          <w:szCs w:val="28"/>
          <w:lang w:val="ru-RU" w:eastAsia="ru-RU"/>
        </w:rPr>
        <w:t xml:space="preserve"> </w:t>
      </w:r>
      <w:r w:rsidR="00BB6D62" w:rsidRPr="00A5101E">
        <w:rPr>
          <w:rFonts w:ascii="Times New Roman" w:hAnsi="Times New Roman" w:cs="Times New Roman"/>
          <w:i/>
          <w:noProof/>
          <w:sz w:val="24"/>
          <w:szCs w:val="24"/>
          <w:lang w:val="ru-RU" w:eastAsia="ru-RU"/>
        </w:rPr>
        <w:t xml:space="preserve">Рис. </w:t>
      </w:r>
      <w:r w:rsidR="00AE2FC5">
        <w:rPr>
          <w:rFonts w:ascii="Times New Roman" w:hAnsi="Times New Roman" w:cs="Times New Roman"/>
          <w:i/>
          <w:noProof/>
          <w:sz w:val="24"/>
          <w:szCs w:val="24"/>
          <w:lang w:val="ru-RU" w:eastAsia="ru-RU"/>
        </w:rPr>
        <w:t>3</w:t>
      </w:r>
      <w:r w:rsidR="00BB6D62" w:rsidRPr="00A5101E">
        <w:rPr>
          <w:rFonts w:ascii="Times New Roman" w:hAnsi="Times New Roman" w:cs="Times New Roman"/>
          <w:i/>
          <w:noProof/>
          <w:sz w:val="24"/>
          <w:szCs w:val="24"/>
          <w:lang w:val="ru-RU" w:eastAsia="ru-RU"/>
        </w:rPr>
        <w:t>. Голова з натури</w:t>
      </w:r>
      <w:r w:rsidR="00AA7C01" w:rsidRPr="00A5101E">
        <w:rPr>
          <w:rFonts w:ascii="Times New Roman" w:hAnsi="Times New Roman" w:cs="Times New Roman"/>
          <w:i/>
          <w:noProof/>
          <w:sz w:val="24"/>
          <w:szCs w:val="24"/>
          <w:lang w:val="ru-RU" w:eastAsia="ru-RU"/>
        </w:rPr>
        <w:t>. Х</w:t>
      </w:r>
      <w:r w:rsidRPr="00A5101E">
        <w:rPr>
          <w:rFonts w:ascii="Times New Roman" w:hAnsi="Times New Roman" w:cs="Times New Roman"/>
          <w:i/>
          <w:noProof/>
          <w:sz w:val="24"/>
          <w:szCs w:val="24"/>
          <w:lang w:val="ru-RU" w:eastAsia="ru-RU"/>
        </w:rPr>
        <w:t xml:space="preserve">омак Р.     </w:t>
      </w:r>
      <w:r w:rsidR="00AA7C01" w:rsidRPr="00A5101E">
        <w:rPr>
          <w:rFonts w:ascii="Times New Roman" w:hAnsi="Times New Roman" w:cs="Times New Roman"/>
          <w:i/>
          <w:noProof/>
          <w:sz w:val="24"/>
          <w:szCs w:val="24"/>
          <w:lang w:val="ru-RU" w:eastAsia="ru-RU"/>
        </w:rPr>
        <w:t xml:space="preserve">  Рис. </w:t>
      </w:r>
      <w:r w:rsidR="00AE2FC5">
        <w:rPr>
          <w:rFonts w:ascii="Times New Roman" w:hAnsi="Times New Roman" w:cs="Times New Roman"/>
          <w:i/>
          <w:noProof/>
          <w:sz w:val="24"/>
          <w:szCs w:val="24"/>
          <w:lang w:val="ru-RU" w:eastAsia="ru-RU"/>
        </w:rPr>
        <w:t>4</w:t>
      </w:r>
      <w:r w:rsidR="00AA7C01" w:rsidRPr="00A5101E">
        <w:rPr>
          <w:rFonts w:ascii="Times New Roman" w:hAnsi="Times New Roman" w:cs="Times New Roman"/>
          <w:i/>
          <w:noProof/>
          <w:sz w:val="24"/>
          <w:szCs w:val="24"/>
          <w:lang w:val="ru-RU" w:eastAsia="ru-RU"/>
        </w:rPr>
        <w:t>. Стилізована голова. Макогін А.</w:t>
      </w:r>
    </w:p>
    <w:p w:rsidR="004C3F20" w:rsidRPr="003E6D9B" w:rsidRDefault="0083238B" w:rsidP="003E6D9B">
      <w:pPr>
        <w:spacing w:after="0" w:line="360" w:lineRule="auto"/>
        <w:jc w:val="both"/>
        <w:rPr>
          <w:rFonts w:ascii="Times New Roman" w:hAnsi="Times New Roman" w:cs="Times New Roman"/>
          <w:noProof/>
          <w:sz w:val="28"/>
          <w:szCs w:val="28"/>
          <w:lang w:val="ru-RU" w:eastAsia="ru-RU"/>
        </w:rPr>
      </w:pPr>
      <w:r w:rsidRPr="003E6D9B">
        <w:rPr>
          <w:rFonts w:ascii="Times New Roman" w:hAnsi="Times New Roman" w:cs="Times New Roman"/>
          <w:noProof/>
          <w:sz w:val="28"/>
          <w:szCs w:val="28"/>
          <w:lang w:val="ru-RU" w:eastAsia="ru-RU"/>
        </w:rPr>
        <w:t xml:space="preserve"> </w:t>
      </w:r>
      <w:r w:rsidRPr="003E6D9B">
        <w:rPr>
          <w:rFonts w:ascii="Times New Roman" w:hAnsi="Times New Roman" w:cs="Times New Roman"/>
          <w:noProof/>
          <w:sz w:val="28"/>
          <w:szCs w:val="28"/>
          <w:lang w:val="ru-RU" w:eastAsia="ru-RU"/>
        </w:rPr>
        <w:tab/>
      </w:r>
    </w:p>
    <w:p w:rsidR="004176D7" w:rsidRDefault="00A5101E" w:rsidP="004176D7">
      <w:pPr>
        <w:spacing w:after="0" w:line="360" w:lineRule="auto"/>
        <w:jc w:val="center"/>
        <w:rPr>
          <w:rFonts w:ascii="Times New Roman" w:hAnsi="Times New Roman" w:cs="Times New Roman"/>
          <w:sz w:val="28"/>
          <w:szCs w:val="28"/>
        </w:rPr>
      </w:pPr>
      <w:r>
        <w:rPr>
          <w:noProof/>
          <w:lang w:val="ru-RU" w:eastAsia="ru-RU"/>
        </w:rPr>
        <w:drawing>
          <wp:inline distT="0" distB="0" distL="0" distR="0" wp14:anchorId="28950185" wp14:editId="6F105C1A">
            <wp:extent cx="2636322" cy="1852329"/>
            <wp:effectExtent l="0" t="0" r="0" b="0"/>
            <wp:docPr id="8" name="Рисунок 8"/>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64336" cy="1872012"/>
                    </a:xfrm>
                    <a:prstGeom prst="rect">
                      <a:avLst/>
                    </a:prstGeom>
                  </pic:spPr>
                </pic:pic>
              </a:graphicData>
            </a:graphic>
          </wp:inline>
        </w:drawing>
      </w:r>
      <w:r w:rsidR="004176D7">
        <w:rPr>
          <w:rFonts w:ascii="Times New Roman" w:hAnsi="Times New Roman" w:cs="Times New Roman"/>
          <w:sz w:val="28"/>
          <w:szCs w:val="28"/>
        </w:rPr>
        <w:t xml:space="preserve">         </w:t>
      </w:r>
      <w:r>
        <w:rPr>
          <w:noProof/>
          <w:lang w:val="ru-RU" w:eastAsia="ru-RU"/>
        </w:rPr>
        <w:drawing>
          <wp:inline distT="0" distB="0" distL="0" distR="0" wp14:anchorId="4F74CCB5" wp14:editId="37E1060C">
            <wp:extent cx="2590139" cy="1847290"/>
            <wp:effectExtent l="0" t="0" r="1270" b="635"/>
            <wp:docPr id="7" name="Рисунок 7"/>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14177" cy="1864434"/>
                    </a:xfrm>
                    <a:prstGeom prst="rect">
                      <a:avLst/>
                    </a:prstGeom>
                  </pic:spPr>
                </pic:pic>
              </a:graphicData>
            </a:graphic>
          </wp:inline>
        </w:drawing>
      </w:r>
    </w:p>
    <w:p w:rsidR="00A5101E" w:rsidRPr="004176D7" w:rsidRDefault="004176D7" w:rsidP="004176D7">
      <w:pPr>
        <w:spacing w:after="0" w:line="360" w:lineRule="auto"/>
        <w:jc w:val="both"/>
        <w:rPr>
          <w:rFonts w:ascii="Times New Roman" w:hAnsi="Times New Roman" w:cs="Times New Roman"/>
          <w:sz w:val="28"/>
          <w:szCs w:val="28"/>
        </w:rPr>
      </w:pPr>
      <w:r>
        <w:rPr>
          <w:rFonts w:ascii="Times New Roman" w:hAnsi="Times New Roman" w:cs="Times New Roman"/>
          <w:i/>
          <w:sz w:val="24"/>
          <w:szCs w:val="24"/>
        </w:rPr>
        <w:t xml:space="preserve">  </w:t>
      </w:r>
      <w:r w:rsidR="00A5101E" w:rsidRPr="00A5101E">
        <w:rPr>
          <w:rFonts w:ascii="Times New Roman" w:hAnsi="Times New Roman" w:cs="Times New Roman"/>
          <w:i/>
          <w:sz w:val="24"/>
          <w:szCs w:val="24"/>
        </w:rPr>
        <w:t xml:space="preserve">Рис. </w:t>
      </w:r>
      <w:r w:rsidR="00AE2FC5">
        <w:rPr>
          <w:rFonts w:ascii="Times New Roman" w:hAnsi="Times New Roman" w:cs="Times New Roman"/>
          <w:i/>
          <w:sz w:val="24"/>
          <w:szCs w:val="24"/>
        </w:rPr>
        <w:t>5</w:t>
      </w:r>
      <w:r w:rsidR="00A5101E" w:rsidRPr="00A5101E">
        <w:rPr>
          <w:rFonts w:ascii="Times New Roman" w:hAnsi="Times New Roman" w:cs="Times New Roman"/>
          <w:i/>
          <w:sz w:val="24"/>
          <w:szCs w:val="24"/>
        </w:rPr>
        <w:t>. Натю</w:t>
      </w:r>
      <w:r w:rsidR="00A5101E">
        <w:rPr>
          <w:rFonts w:ascii="Times New Roman" w:hAnsi="Times New Roman" w:cs="Times New Roman"/>
          <w:i/>
          <w:sz w:val="24"/>
          <w:szCs w:val="24"/>
        </w:rPr>
        <w:t xml:space="preserve">рморт з натури. </w:t>
      </w:r>
      <w:proofErr w:type="spellStart"/>
      <w:r w:rsidR="00A5101E">
        <w:rPr>
          <w:rFonts w:ascii="Times New Roman" w:hAnsi="Times New Roman" w:cs="Times New Roman"/>
          <w:i/>
          <w:sz w:val="24"/>
          <w:szCs w:val="24"/>
        </w:rPr>
        <w:t>Вандоляк</w:t>
      </w:r>
      <w:proofErr w:type="spellEnd"/>
      <w:r w:rsidR="00A5101E">
        <w:rPr>
          <w:rFonts w:ascii="Times New Roman" w:hAnsi="Times New Roman" w:cs="Times New Roman"/>
          <w:i/>
          <w:sz w:val="24"/>
          <w:szCs w:val="24"/>
        </w:rPr>
        <w:t xml:space="preserve"> Т.  </w:t>
      </w:r>
      <w:r>
        <w:rPr>
          <w:rFonts w:ascii="Times New Roman" w:hAnsi="Times New Roman" w:cs="Times New Roman"/>
          <w:i/>
          <w:sz w:val="24"/>
          <w:szCs w:val="24"/>
        </w:rPr>
        <w:t xml:space="preserve">  </w:t>
      </w:r>
      <w:r w:rsidR="00A5101E" w:rsidRPr="00A5101E">
        <w:rPr>
          <w:rFonts w:ascii="Times New Roman" w:hAnsi="Times New Roman" w:cs="Times New Roman"/>
          <w:i/>
          <w:sz w:val="24"/>
          <w:szCs w:val="24"/>
        </w:rPr>
        <w:t xml:space="preserve"> Рис. </w:t>
      </w:r>
      <w:r w:rsidR="00AE2FC5">
        <w:rPr>
          <w:rFonts w:ascii="Times New Roman" w:hAnsi="Times New Roman" w:cs="Times New Roman"/>
          <w:i/>
          <w:sz w:val="24"/>
          <w:szCs w:val="24"/>
        </w:rPr>
        <w:t>6</w:t>
      </w:r>
      <w:r w:rsidR="00A5101E" w:rsidRPr="00A5101E">
        <w:rPr>
          <w:rFonts w:ascii="Times New Roman" w:hAnsi="Times New Roman" w:cs="Times New Roman"/>
          <w:i/>
          <w:sz w:val="24"/>
          <w:szCs w:val="24"/>
        </w:rPr>
        <w:t>.</w:t>
      </w:r>
      <w:r w:rsidR="00A5101E" w:rsidRPr="00A5101E">
        <w:rPr>
          <w:rFonts w:ascii="Times New Roman" w:hAnsi="Times New Roman" w:cs="Times New Roman"/>
          <w:i/>
          <w:sz w:val="24"/>
          <w:szCs w:val="24"/>
        </w:rPr>
        <w:t xml:space="preserve"> Стилізація натюрморту</w:t>
      </w:r>
      <w:r w:rsidR="00A5101E" w:rsidRPr="00A5101E">
        <w:rPr>
          <w:rFonts w:ascii="Times New Roman" w:hAnsi="Times New Roman" w:cs="Times New Roman"/>
          <w:i/>
          <w:sz w:val="24"/>
          <w:szCs w:val="24"/>
        </w:rPr>
        <w:t xml:space="preserve">. </w:t>
      </w:r>
      <w:proofErr w:type="spellStart"/>
      <w:r w:rsidR="00A5101E" w:rsidRPr="00A5101E">
        <w:rPr>
          <w:rFonts w:ascii="Times New Roman" w:hAnsi="Times New Roman" w:cs="Times New Roman"/>
          <w:i/>
          <w:sz w:val="24"/>
          <w:szCs w:val="24"/>
        </w:rPr>
        <w:t>Вандоляк</w:t>
      </w:r>
      <w:proofErr w:type="spellEnd"/>
      <w:r w:rsidR="00A5101E" w:rsidRPr="00A5101E">
        <w:rPr>
          <w:rFonts w:ascii="Times New Roman" w:hAnsi="Times New Roman" w:cs="Times New Roman"/>
          <w:i/>
          <w:sz w:val="24"/>
          <w:szCs w:val="24"/>
        </w:rPr>
        <w:t xml:space="preserve"> Т.</w:t>
      </w:r>
    </w:p>
    <w:p w:rsidR="00A5101E" w:rsidRPr="00A5101E" w:rsidRDefault="00A5101E" w:rsidP="003E6D9B">
      <w:pPr>
        <w:spacing w:after="0" w:line="360" w:lineRule="auto"/>
        <w:ind w:firstLine="708"/>
        <w:jc w:val="both"/>
        <w:rPr>
          <w:rFonts w:ascii="Times New Roman" w:hAnsi="Times New Roman" w:cs="Times New Roman"/>
          <w:i/>
          <w:sz w:val="28"/>
          <w:szCs w:val="28"/>
        </w:rPr>
      </w:pPr>
    </w:p>
    <w:p w:rsidR="005A2BC4" w:rsidRPr="003E6D9B" w:rsidRDefault="00411B07" w:rsidP="003E6D9B">
      <w:pPr>
        <w:spacing w:after="0" w:line="360" w:lineRule="auto"/>
        <w:ind w:firstLine="708"/>
        <w:jc w:val="both"/>
        <w:rPr>
          <w:rFonts w:ascii="Times New Roman" w:hAnsi="Times New Roman" w:cs="Times New Roman"/>
          <w:sz w:val="28"/>
          <w:szCs w:val="28"/>
        </w:rPr>
      </w:pPr>
      <w:r w:rsidRPr="003E6D9B">
        <w:rPr>
          <w:rFonts w:ascii="Times New Roman" w:hAnsi="Times New Roman" w:cs="Times New Roman"/>
          <w:sz w:val="28"/>
          <w:szCs w:val="28"/>
        </w:rPr>
        <w:t xml:space="preserve">Ну і </w:t>
      </w:r>
      <w:proofErr w:type="spellStart"/>
      <w:r w:rsidRPr="003E6D9B">
        <w:rPr>
          <w:rFonts w:ascii="Times New Roman" w:hAnsi="Times New Roman" w:cs="Times New Roman"/>
          <w:sz w:val="28"/>
          <w:szCs w:val="28"/>
        </w:rPr>
        <w:t>не</w:t>
      </w:r>
      <w:r w:rsidR="005A2BC4" w:rsidRPr="003E6D9B">
        <w:rPr>
          <w:rFonts w:ascii="Times New Roman" w:hAnsi="Times New Roman" w:cs="Times New Roman"/>
          <w:sz w:val="28"/>
          <w:szCs w:val="28"/>
        </w:rPr>
        <w:t>найменшу</w:t>
      </w:r>
      <w:proofErr w:type="spellEnd"/>
      <w:r w:rsidR="005A2BC4" w:rsidRPr="003E6D9B">
        <w:rPr>
          <w:rFonts w:ascii="Times New Roman" w:hAnsi="Times New Roman" w:cs="Times New Roman"/>
          <w:sz w:val="28"/>
          <w:szCs w:val="28"/>
        </w:rPr>
        <w:t xml:space="preserve"> роль в опануванні рисунком є короткочасні зарисовки – це стисла, скупа за засобами розповідь про те, що зображується. На відміну від довготривалих завдань тут немає </w:t>
      </w:r>
      <w:r w:rsidRPr="003E6D9B">
        <w:rPr>
          <w:rFonts w:ascii="Times New Roman" w:hAnsi="Times New Roman" w:cs="Times New Roman"/>
          <w:sz w:val="28"/>
          <w:szCs w:val="28"/>
        </w:rPr>
        <w:t>ґрунтовного</w:t>
      </w:r>
      <w:r w:rsidR="005A2BC4"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пропрацювання</w:t>
      </w:r>
      <w:proofErr w:type="spellEnd"/>
      <w:r w:rsidR="005A2BC4" w:rsidRPr="003E6D9B">
        <w:rPr>
          <w:rFonts w:ascii="Times New Roman" w:hAnsi="Times New Roman" w:cs="Times New Roman"/>
          <w:sz w:val="28"/>
          <w:szCs w:val="28"/>
        </w:rPr>
        <w:t xml:space="preserve"> форми та </w:t>
      </w:r>
      <w:r w:rsidR="005A2BC4" w:rsidRPr="003E6D9B">
        <w:rPr>
          <w:rFonts w:ascii="Times New Roman" w:hAnsi="Times New Roman" w:cs="Times New Roman"/>
          <w:sz w:val="28"/>
          <w:szCs w:val="28"/>
        </w:rPr>
        <w:lastRenderedPageBreak/>
        <w:t>деталей, проте містить явну психоемоційну складову, що також важливо для накопичення певного досвіду, пробудження творчої активності</w:t>
      </w:r>
      <w:r w:rsidR="003E6D9B" w:rsidRPr="003E6D9B">
        <w:rPr>
          <w:rFonts w:ascii="Times New Roman" w:hAnsi="Times New Roman" w:cs="Times New Roman"/>
          <w:sz w:val="28"/>
          <w:szCs w:val="28"/>
        </w:rPr>
        <w:t xml:space="preserve"> [7, с.</w:t>
      </w:r>
      <w:r w:rsidRPr="003E6D9B">
        <w:rPr>
          <w:rFonts w:ascii="Times New Roman" w:hAnsi="Times New Roman" w:cs="Times New Roman"/>
          <w:sz w:val="28"/>
          <w:szCs w:val="28"/>
        </w:rPr>
        <w:t xml:space="preserve"> 413</w:t>
      </w:r>
      <w:r w:rsidR="003E6D9B" w:rsidRPr="003E6D9B">
        <w:rPr>
          <w:rFonts w:ascii="Times New Roman" w:hAnsi="Times New Roman" w:cs="Times New Roman"/>
          <w:sz w:val="28"/>
          <w:szCs w:val="28"/>
        </w:rPr>
        <w:t>].</w:t>
      </w:r>
    </w:p>
    <w:p w:rsidR="004A6472" w:rsidRPr="003E6D9B" w:rsidRDefault="00A5101E" w:rsidP="003E6D9B">
      <w:pPr>
        <w:spacing w:after="0" w:line="360" w:lineRule="auto"/>
        <w:ind w:firstLine="708"/>
        <w:jc w:val="both"/>
        <w:rPr>
          <w:rFonts w:ascii="Times New Roman" w:hAnsi="Times New Roman" w:cs="Times New Roman"/>
          <w:sz w:val="28"/>
          <w:szCs w:val="28"/>
        </w:rPr>
      </w:pPr>
      <w:r>
        <w:rPr>
          <w:rFonts w:ascii="Times New Roman" w:hAnsi="Times New Roman" w:cs="Times New Roman"/>
          <w:b/>
          <w:i/>
          <w:sz w:val="28"/>
          <w:szCs w:val="28"/>
        </w:rPr>
        <w:t xml:space="preserve">Висновки… </w:t>
      </w:r>
      <w:r w:rsidR="004A6472" w:rsidRPr="003E6D9B">
        <w:rPr>
          <w:rFonts w:ascii="Times New Roman" w:hAnsi="Times New Roman" w:cs="Times New Roman"/>
          <w:sz w:val="28"/>
          <w:szCs w:val="28"/>
        </w:rPr>
        <w:t xml:space="preserve">Як навчальна дисципліна рисунок має необмежені можливості для творчості студентів, формування їхнього художньо-естетичного смаку та набуття базових фахових </w:t>
      </w:r>
      <w:proofErr w:type="spellStart"/>
      <w:r w:rsidR="00607EAD" w:rsidRPr="003E6D9B">
        <w:rPr>
          <w:rFonts w:ascii="Times New Roman" w:hAnsi="Times New Roman" w:cs="Times New Roman"/>
          <w:sz w:val="28"/>
          <w:szCs w:val="28"/>
        </w:rPr>
        <w:t>компетентностей</w:t>
      </w:r>
      <w:proofErr w:type="spellEnd"/>
      <w:r w:rsidR="004A6472" w:rsidRPr="003E6D9B">
        <w:rPr>
          <w:rFonts w:ascii="Times New Roman" w:hAnsi="Times New Roman" w:cs="Times New Roman"/>
          <w:sz w:val="28"/>
          <w:szCs w:val="28"/>
        </w:rPr>
        <w:t>. Головна і кінцева мета оволодіння засобами рисунку полягає у тому, щоб сформувати загальну художню культуру майбутнього фахівця, розуміння і вміння зображати форми і простір, навколишнє середовище з натури і за уявою, виробити вміння впевнено і вільно висловлювати свої думки графічними засобами.</w:t>
      </w:r>
    </w:p>
    <w:p w:rsidR="004E5A37" w:rsidRPr="003E6D9B" w:rsidRDefault="00811DBD" w:rsidP="003E6D9B">
      <w:pPr>
        <w:spacing w:after="0" w:line="360" w:lineRule="auto"/>
        <w:ind w:firstLine="708"/>
        <w:jc w:val="both"/>
        <w:rPr>
          <w:rFonts w:ascii="Times New Roman" w:hAnsi="Times New Roman" w:cs="Times New Roman"/>
          <w:b/>
          <w:bCs/>
          <w:sz w:val="28"/>
          <w:szCs w:val="28"/>
        </w:rPr>
      </w:pPr>
      <w:r w:rsidRPr="003E6D9B">
        <w:rPr>
          <w:rFonts w:ascii="Times New Roman" w:hAnsi="Times New Roman" w:cs="Times New Roman"/>
          <w:sz w:val="28"/>
          <w:szCs w:val="28"/>
        </w:rPr>
        <w:t>Отже, навчання рисунку являє собою єдиний художньо-творчий та навчально-пізнавальний процес, який дозволяє розвивати спостережливість, уяву, фантазію, координацію руки та ока, крім того придбати особливе бачення світу, теоретичні знання і практичні навички в цій галузі.</w:t>
      </w:r>
    </w:p>
    <w:p w:rsidR="00411B07" w:rsidRPr="003E6D9B" w:rsidRDefault="00411B07" w:rsidP="003E6D9B">
      <w:pPr>
        <w:spacing w:after="0" w:line="360" w:lineRule="auto"/>
        <w:jc w:val="center"/>
        <w:rPr>
          <w:rFonts w:ascii="Times New Roman" w:hAnsi="Times New Roman" w:cs="Times New Roman"/>
          <w:b/>
          <w:bCs/>
          <w:sz w:val="28"/>
          <w:szCs w:val="28"/>
        </w:rPr>
      </w:pPr>
    </w:p>
    <w:p w:rsidR="00811DBD" w:rsidRPr="003E6D9B" w:rsidRDefault="003A3A78" w:rsidP="003E6D9B">
      <w:pPr>
        <w:spacing w:after="0" w:line="360" w:lineRule="auto"/>
        <w:jc w:val="center"/>
        <w:rPr>
          <w:rFonts w:ascii="Times New Roman" w:hAnsi="Times New Roman" w:cs="Times New Roman"/>
          <w:b/>
          <w:bCs/>
          <w:sz w:val="28"/>
          <w:szCs w:val="28"/>
        </w:rPr>
      </w:pPr>
      <w:r w:rsidRPr="003E6D9B">
        <w:rPr>
          <w:rFonts w:ascii="Times New Roman" w:hAnsi="Times New Roman" w:cs="Times New Roman"/>
          <w:b/>
          <w:bCs/>
          <w:sz w:val="28"/>
          <w:szCs w:val="28"/>
        </w:rPr>
        <w:t>Список використаних джерел і літератури /</w:t>
      </w:r>
      <w:r w:rsidR="000105FD" w:rsidRPr="003E6D9B">
        <w:rPr>
          <w:rFonts w:ascii="Times New Roman" w:hAnsi="Times New Roman" w:cs="Times New Roman"/>
          <w:b/>
          <w:bCs/>
          <w:sz w:val="28"/>
          <w:szCs w:val="28"/>
        </w:rPr>
        <w:t xml:space="preserve"> </w:t>
      </w:r>
      <w:proofErr w:type="spellStart"/>
      <w:r w:rsidRPr="003E6D9B">
        <w:rPr>
          <w:rFonts w:ascii="Times New Roman" w:hAnsi="Times New Roman" w:cs="Times New Roman"/>
          <w:b/>
          <w:bCs/>
          <w:sz w:val="28"/>
          <w:szCs w:val="28"/>
        </w:rPr>
        <w:t>References</w:t>
      </w:r>
      <w:proofErr w:type="spellEnd"/>
      <w:r w:rsidRPr="003E6D9B">
        <w:rPr>
          <w:rFonts w:ascii="Times New Roman" w:hAnsi="Times New Roman" w:cs="Times New Roman"/>
          <w:b/>
          <w:bCs/>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sz w:val="28"/>
          <w:szCs w:val="28"/>
        </w:rPr>
      </w:pPr>
      <w:proofErr w:type="spellStart"/>
      <w:r w:rsidRPr="003E6D9B">
        <w:rPr>
          <w:rFonts w:ascii="Times New Roman" w:hAnsi="Times New Roman" w:cs="Times New Roman"/>
          <w:sz w:val="28"/>
          <w:szCs w:val="28"/>
        </w:rPr>
        <w:t>Анисимов</w:t>
      </w:r>
      <w:proofErr w:type="spellEnd"/>
      <w:r w:rsidRPr="003E6D9B">
        <w:rPr>
          <w:rFonts w:ascii="Times New Roman" w:hAnsi="Times New Roman" w:cs="Times New Roman"/>
          <w:sz w:val="28"/>
          <w:szCs w:val="28"/>
        </w:rPr>
        <w:t xml:space="preserve"> Н. Н. </w:t>
      </w:r>
      <w:proofErr w:type="spellStart"/>
      <w:r w:rsidRPr="003E6D9B">
        <w:rPr>
          <w:rFonts w:ascii="Times New Roman" w:hAnsi="Times New Roman" w:cs="Times New Roman"/>
          <w:sz w:val="28"/>
          <w:szCs w:val="28"/>
        </w:rPr>
        <w:t>Основы</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рисования</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учеб</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пособие</w:t>
      </w:r>
      <w:proofErr w:type="spellEnd"/>
      <w:r w:rsidRPr="003E6D9B">
        <w:rPr>
          <w:rFonts w:ascii="Times New Roman" w:hAnsi="Times New Roman" w:cs="Times New Roman"/>
          <w:sz w:val="28"/>
          <w:szCs w:val="28"/>
        </w:rPr>
        <w:t xml:space="preserve"> для </w:t>
      </w:r>
      <w:proofErr w:type="spellStart"/>
      <w:r w:rsidRPr="003E6D9B">
        <w:rPr>
          <w:rFonts w:ascii="Times New Roman" w:hAnsi="Times New Roman" w:cs="Times New Roman"/>
          <w:sz w:val="28"/>
          <w:szCs w:val="28"/>
        </w:rPr>
        <w:t>вузов</w:t>
      </w:r>
      <w:proofErr w:type="spellEnd"/>
      <w:r w:rsidRPr="003E6D9B">
        <w:rPr>
          <w:rFonts w:ascii="Times New Roman" w:hAnsi="Times New Roman" w:cs="Times New Roman"/>
          <w:sz w:val="28"/>
          <w:szCs w:val="28"/>
        </w:rPr>
        <w:t xml:space="preserve"> / Н. Н. </w:t>
      </w:r>
      <w:proofErr w:type="spellStart"/>
      <w:r w:rsidRPr="003E6D9B">
        <w:rPr>
          <w:rFonts w:ascii="Times New Roman" w:hAnsi="Times New Roman" w:cs="Times New Roman"/>
          <w:sz w:val="28"/>
          <w:szCs w:val="28"/>
        </w:rPr>
        <w:t>Анисимов</w:t>
      </w:r>
      <w:proofErr w:type="spellEnd"/>
      <w:r w:rsidRPr="003E6D9B">
        <w:rPr>
          <w:rFonts w:ascii="Times New Roman" w:hAnsi="Times New Roman" w:cs="Times New Roman"/>
          <w:sz w:val="28"/>
          <w:szCs w:val="28"/>
        </w:rPr>
        <w:t xml:space="preserve">. – М.: </w:t>
      </w:r>
      <w:proofErr w:type="spellStart"/>
      <w:r w:rsidRPr="003E6D9B">
        <w:rPr>
          <w:rFonts w:ascii="Times New Roman" w:hAnsi="Times New Roman" w:cs="Times New Roman"/>
          <w:sz w:val="28"/>
          <w:szCs w:val="28"/>
        </w:rPr>
        <w:t>Стройиздат</w:t>
      </w:r>
      <w:proofErr w:type="spellEnd"/>
      <w:r w:rsidRPr="003E6D9B">
        <w:rPr>
          <w:rFonts w:ascii="Times New Roman" w:hAnsi="Times New Roman" w:cs="Times New Roman"/>
          <w:sz w:val="28"/>
          <w:szCs w:val="28"/>
        </w:rPr>
        <w:t xml:space="preserve">, 1974. – 168 с. / </w:t>
      </w:r>
      <w:proofErr w:type="spellStart"/>
      <w:r w:rsidRPr="003E6D9B">
        <w:rPr>
          <w:rFonts w:ascii="Times New Roman" w:hAnsi="Times New Roman" w:cs="Times New Roman"/>
          <w:sz w:val="28"/>
          <w:szCs w:val="28"/>
        </w:rPr>
        <w:t>Anisimov</w:t>
      </w:r>
      <w:proofErr w:type="spellEnd"/>
      <w:r w:rsidRPr="003E6D9B">
        <w:rPr>
          <w:rFonts w:ascii="Times New Roman" w:hAnsi="Times New Roman" w:cs="Times New Roman"/>
          <w:sz w:val="28"/>
          <w:szCs w:val="28"/>
        </w:rPr>
        <w:t xml:space="preserve"> N. N. </w:t>
      </w:r>
      <w:proofErr w:type="spellStart"/>
      <w:r w:rsidRPr="003E6D9B">
        <w:rPr>
          <w:rFonts w:ascii="Times New Roman" w:hAnsi="Times New Roman" w:cs="Times New Roman"/>
          <w:sz w:val="28"/>
          <w:szCs w:val="28"/>
        </w:rPr>
        <w:t>Osnovyi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risovaniya</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ucheb</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posobie</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dlya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vuzov</w:t>
      </w:r>
      <w:proofErr w:type="spellEnd"/>
      <w:r w:rsidRPr="003E6D9B">
        <w:rPr>
          <w:rFonts w:ascii="Times New Roman" w:hAnsi="Times New Roman" w:cs="Times New Roman"/>
          <w:sz w:val="28"/>
          <w:szCs w:val="28"/>
        </w:rPr>
        <w:t xml:space="preserve"> / N. N. </w:t>
      </w:r>
      <w:proofErr w:type="spellStart"/>
      <w:r w:rsidRPr="003E6D9B">
        <w:rPr>
          <w:rFonts w:ascii="Times New Roman" w:hAnsi="Times New Roman" w:cs="Times New Roman"/>
          <w:sz w:val="28"/>
          <w:szCs w:val="28"/>
        </w:rPr>
        <w:t>Anisimov</w:t>
      </w:r>
      <w:proofErr w:type="spellEnd"/>
      <w:r w:rsidRPr="003E6D9B">
        <w:rPr>
          <w:rFonts w:ascii="Times New Roman" w:hAnsi="Times New Roman" w:cs="Times New Roman"/>
          <w:sz w:val="28"/>
          <w:szCs w:val="28"/>
        </w:rPr>
        <w:t xml:space="preserve">. – M.: </w:t>
      </w:r>
      <w:proofErr w:type="spellStart"/>
      <w:r w:rsidRPr="003E6D9B">
        <w:rPr>
          <w:rFonts w:ascii="Times New Roman" w:hAnsi="Times New Roman" w:cs="Times New Roman"/>
          <w:sz w:val="28"/>
          <w:szCs w:val="28"/>
        </w:rPr>
        <w:t>Stroyizdat</w:t>
      </w:r>
      <w:proofErr w:type="spellEnd"/>
      <w:r w:rsidRPr="003E6D9B">
        <w:rPr>
          <w:rFonts w:ascii="Times New Roman" w:hAnsi="Times New Roman" w:cs="Times New Roman"/>
          <w:sz w:val="28"/>
          <w:szCs w:val="28"/>
        </w:rPr>
        <w:t>, 1974. – 168 s. [</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lang w:val="en-US"/>
        </w:rPr>
        <w:t>Russi</w:t>
      </w:r>
      <w:r w:rsidRPr="003E6D9B">
        <w:rPr>
          <w:rFonts w:ascii="Times New Roman" w:hAnsi="Times New Roman" w:cs="Times New Roman"/>
          <w:sz w:val="28"/>
          <w:szCs w:val="28"/>
        </w:rPr>
        <w:t>an</w:t>
      </w:r>
      <w:proofErr w:type="spellEnd"/>
      <w:r w:rsidRPr="003E6D9B">
        <w:rPr>
          <w:rFonts w:ascii="Times New Roman" w:hAnsi="Times New Roman" w:cs="Times New Roman"/>
          <w:sz w:val="28"/>
          <w:szCs w:val="28"/>
        </w:rPr>
        <w:t>]</w:t>
      </w:r>
    </w:p>
    <w:p w:rsidR="004B78B5" w:rsidRPr="003E6D9B" w:rsidRDefault="004B78B5" w:rsidP="003E6D9B">
      <w:pPr>
        <w:pStyle w:val="a3"/>
        <w:numPr>
          <w:ilvl w:val="0"/>
          <w:numId w:val="6"/>
        </w:numPr>
        <w:spacing w:after="0" w:line="360" w:lineRule="auto"/>
        <w:ind w:left="360"/>
        <w:jc w:val="both"/>
        <w:rPr>
          <w:rFonts w:ascii="Times New Roman" w:hAnsi="Times New Roman" w:cs="Times New Roman"/>
          <w:sz w:val="28"/>
          <w:szCs w:val="28"/>
        </w:rPr>
      </w:pPr>
      <w:r w:rsidRPr="003E6D9B">
        <w:rPr>
          <w:rFonts w:ascii="Times New Roman" w:hAnsi="Times New Roman" w:cs="Times New Roman"/>
          <w:sz w:val="28"/>
          <w:szCs w:val="28"/>
        </w:rPr>
        <w:t xml:space="preserve">Антонюк О. А. Рисунок як базова дисципліна у підготовці художника / О. А. Антонюк // Актуальні питання мистецької педагогіки. - 2017. - </w:t>
      </w:r>
      <w:proofErr w:type="spellStart"/>
      <w:r w:rsidRPr="003E6D9B">
        <w:rPr>
          <w:rFonts w:ascii="Times New Roman" w:hAnsi="Times New Roman" w:cs="Times New Roman"/>
          <w:sz w:val="28"/>
          <w:szCs w:val="28"/>
        </w:rPr>
        <w:t>Вип</w:t>
      </w:r>
      <w:proofErr w:type="spellEnd"/>
      <w:r w:rsidRPr="003E6D9B">
        <w:rPr>
          <w:rFonts w:ascii="Times New Roman" w:hAnsi="Times New Roman" w:cs="Times New Roman"/>
          <w:sz w:val="28"/>
          <w:szCs w:val="28"/>
        </w:rPr>
        <w:t xml:space="preserve">. 6. - С. 9-13. / </w:t>
      </w:r>
      <w:proofErr w:type="spellStart"/>
      <w:r w:rsidRPr="003E6D9B">
        <w:rPr>
          <w:rFonts w:ascii="Times New Roman" w:hAnsi="Times New Roman" w:cs="Times New Roman"/>
          <w:sz w:val="28"/>
          <w:szCs w:val="28"/>
        </w:rPr>
        <w:t>Antonyuk</w:t>
      </w:r>
      <w:proofErr w:type="spellEnd"/>
      <w:r w:rsidRPr="003E6D9B">
        <w:rPr>
          <w:rFonts w:ascii="Times New Roman" w:hAnsi="Times New Roman" w:cs="Times New Roman"/>
          <w:sz w:val="28"/>
          <w:szCs w:val="28"/>
        </w:rPr>
        <w:t xml:space="preserve"> O. A. </w:t>
      </w:r>
      <w:proofErr w:type="spellStart"/>
      <w:r w:rsidRPr="003E6D9B">
        <w:rPr>
          <w:rFonts w:ascii="Times New Roman" w:hAnsi="Times New Roman" w:cs="Times New Roman"/>
          <w:sz w:val="28"/>
          <w:szCs w:val="28"/>
        </w:rPr>
        <w:t>Ry`sunok</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yak</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bazova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dy`scy`plina</w:t>
      </w:r>
      <w:proofErr w:type="spellEnd"/>
      <w:r w:rsidRPr="003E6D9B">
        <w:rPr>
          <w:rFonts w:ascii="Times New Roman" w:hAnsi="Times New Roman" w:cs="Times New Roman"/>
          <w:sz w:val="28"/>
          <w:szCs w:val="28"/>
        </w:rPr>
        <w:t xml:space="preserve"> u </w:t>
      </w:r>
      <w:proofErr w:type="spellStart"/>
      <w:r w:rsidRPr="003E6D9B">
        <w:rPr>
          <w:rFonts w:ascii="Times New Roman" w:hAnsi="Times New Roman" w:cs="Times New Roman"/>
          <w:sz w:val="28"/>
          <w:szCs w:val="28"/>
        </w:rPr>
        <w:t>pidgotovci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xudozhny`ka</w:t>
      </w:r>
      <w:proofErr w:type="spellEnd"/>
      <w:r w:rsidRPr="003E6D9B">
        <w:rPr>
          <w:rFonts w:ascii="Times New Roman" w:hAnsi="Times New Roman" w:cs="Times New Roman"/>
          <w:sz w:val="28"/>
          <w:szCs w:val="28"/>
        </w:rPr>
        <w:t xml:space="preserve"> / O. A. </w:t>
      </w:r>
      <w:proofErr w:type="spellStart"/>
      <w:r w:rsidRPr="003E6D9B">
        <w:rPr>
          <w:rFonts w:ascii="Times New Roman" w:hAnsi="Times New Roman" w:cs="Times New Roman"/>
          <w:sz w:val="28"/>
          <w:szCs w:val="28"/>
        </w:rPr>
        <w:t>Antonyuk</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Aktual`ni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py`tannya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my`stecz`koyi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pedagogiky</w:t>
      </w:r>
      <w:proofErr w:type="spellEnd"/>
      <w:r w:rsidRPr="003E6D9B">
        <w:rPr>
          <w:rFonts w:ascii="Times New Roman" w:hAnsi="Times New Roman" w:cs="Times New Roman"/>
          <w:sz w:val="28"/>
          <w:szCs w:val="28"/>
        </w:rPr>
        <w:t xml:space="preserve">`. - 2017. - </w:t>
      </w:r>
      <w:proofErr w:type="spellStart"/>
      <w:r w:rsidRPr="003E6D9B">
        <w:rPr>
          <w:rFonts w:ascii="Times New Roman" w:hAnsi="Times New Roman" w:cs="Times New Roman"/>
          <w:sz w:val="28"/>
          <w:szCs w:val="28"/>
        </w:rPr>
        <w:t>Vy`p</w:t>
      </w:r>
      <w:proofErr w:type="spellEnd"/>
      <w:r w:rsidRPr="003E6D9B">
        <w:rPr>
          <w:rFonts w:ascii="Times New Roman" w:hAnsi="Times New Roman" w:cs="Times New Roman"/>
          <w:sz w:val="28"/>
          <w:szCs w:val="28"/>
        </w:rPr>
        <w:t>. 6. - S. 9-13. [</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Ukrainian</w:t>
      </w:r>
      <w:proofErr w:type="spellEnd"/>
      <w:r w:rsidRPr="003E6D9B">
        <w:rPr>
          <w:rFonts w:ascii="Times New Roman" w:hAnsi="Times New Roman" w:cs="Times New Roman"/>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sz w:val="28"/>
          <w:szCs w:val="28"/>
        </w:rPr>
      </w:pPr>
      <w:r w:rsidRPr="003E6D9B">
        <w:rPr>
          <w:rFonts w:ascii="Times New Roman" w:hAnsi="Times New Roman" w:cs="Times New Roman"/>
          <w:bCs/>
          <w:sz w:val="28"/>
          <w:szCs w:val="28"/>
        </w:rPr>
        <w:t xml:space="preserve">Кириченко, М. А. Основи образотворчої грамоти : </w:t>
      </w:r>
      <w:proofErr w:type="spellStart"/>
      <w:r w:rsidRPr="003E6D9B">
        <w:rPr>
          <w:rFonts w:ascii="Times New Roman" w:hAnsi="Times New Roman" w:cs="Times New Roman"/>
          <w:bCs/>
          <w:sz w:val="28"/>
          <w:szCs w:val="28"/>
        </w:rPr>
        <w:t>навч</w:t>
      </w:r>
      <w:proofErr w:type="spellEnd"/>
      <w:r w:rsidRPr="003E6D9B">
        <w:rPr>
          <w:rFonts w:ascii="Times New Roman" w:hAnsi="Times New Roman" w:cs="Times New Roman"/>
          <w:bCs/>
          <w:sz w:val="28"/>
          <w:szCs w:val="28"/>
        </w:rPr>
        <w:t xml:space="preserve">. посібник / М. А. Кириченко, І. М. Кириленко. – 2-ге вид., перероб. і </w:t>
      </w:r>
      <w:proofErr w:type="spellStart"/>
      <w:r w:rsidRPr="003E6D9B">
        <w:rPr>
          <w:rFonts w:ascii="Times New Roman" w:hAnsi="Times New Roman" w:cs="Times New Roman"/>
          <w:bCs/>
          <w:sz w:val="28"/>
          <w:szCs w:val="28"/>
        </w:rPr>
        <w:t>допов</w:t>
      </w:r>
      <w:proofErr w:type="spellEnd"/>
      <w:r w:rsidRPr="003E6D9B">
        <w:rPr>
          <w:rFonts w:ascii="Times New Roman" w:hAnsi="Times New Roman" w:cs="Times New Roman"/>
          <w:bCs/>
          <w:sz w:val="28"/>
          <w:szCs w:val="28"/>
        </w:rPr>
        <w:t xml:space="preserve">. – Київ : Вища школа, 2002. - 190 c. / </w:t>
      </w:r>
      <w:proofErr w:type="spellStart"/>
      <w:r w:rsidRPr="003E6D9B">
        <w:rPr>
          <w:rFonts w:ascii="Times New Roman" w:hAnsi="Times New Roman" w:cs="Times New Roman"/>
          <w:bCs/>
          <w:sz w:val="28"/>
          <w:szCs w:val="28"/>
        </w:rPr>
        <w:t>Kyrychenko</w:t>
      </w:r>
      <w:proofErr w:type="spellEnd"/>
      <w:r w:rsidRPr="003E6D9B">
        <w:rPr>
          <w:rFonts w:ascii="Times New Roman" w:hAnsi="Times New Roman" w:cs="Times New Roman"/>
          <w:bCs/>
          <w:sz w:val="28"/>
          <w:szCs w:val="28"/>
        </w:rPr>
        <w:t xml:space="preserve">, M. A. </w:t>
      </w:r>
      <w:proofErr w:type="spellStart"/>
      <w:r w:rsidRPr="003E6D9B">
        <w:rPr>
          <w:rFonts w:ascii="Times New Roman" w:hAnsi="Times New Roman" w:cs="Times New Roman"/>
          <w:bCs/>
          <w:sz w:val="28"/>
          <w:szCs w:val="28"/>
        </w:rPr>
        <w:t>Osnovy</w:t>
      </w:r>
      <w:proofErr w:type="spellEnd"/>
      <w:r w:rsidRPr="003E6D9B">
        <w:rPr>
          <w:rFonts w:ascii="Times New Roman" w:hAnsi="Times New Roman" w:cs="Times New Roman"/>
          <w:bCs/>
          <w:sz w:val="28"/>
          <w:szCs w:val="28"/>
        </w:rPr>
        <w:t xml:space="preserve"> </w:t>
      </w:r>
      <w:proofErr w:type="spellStart"/>
      <w:r w:rsidRPr="003E6D9B">
        <w:rPr>
          <w:rFonts w:ascii="Times New Roman" w:hAnsi="Times New Roman" w:cs="Times New Roman"/>
          <w:bCs/>
          <w:sz w:val="28"/>
          <w:szCs w:val="28"/>
        </w:rPr>
        <w:t>obrazotvorchoi</w:t>
      </w:r>
      <w:proofErr w:type="spellEnd"/>
      <w:r w:rsidRPr="003E6D9B">
        <w:rPr>
          <w:rFonts w:ascii="Times New Roman" w:hAnsi="Times New Roman" w:cs="Times New Roman"/>
          <w:bCs/>
          <w:sz w:val="28"/>
          <w:szCs w:val="28"/>
        </w:rPr>
        <w:t xml:space="preserve"> </w:t>
      </w:r>
      <w:proofErr w:type="spellStart"/>
      <w:r w:rsidRPr="003E6D9B">
        <w:rPr>
          <w:rFonts w:ascii="Times New Roman" w:hAnsi="Times New Roman" w:cs="Times New Roman"/>
          <w:bCs/>
          <w:sz w:val="28"/>
          <w:szCs w:val="28"/>
        </w:rPr>
        <w:t>hramoty</w:t>
      </w:r>
      <w:proofErr w:type="spellEnd"/>
      <w:r w:rsidRPr="003E6D9B">
        <w:rPr>
          <w:rFonts w:ascii="Times New Roman" w:hAnsi="Times New Roman" w:cs="Times New Roman"/>
          <w:bCs/>
          <w:sz w:val="28"/>
          <w:szCs w:val="28"/>
        </w:rPr>
        <w:t xml:space="preserve"> : </w:t>
      </w:r>
      <w:proofErr w:type="spellStart"/>
      <w:r w:rsidRPr="003E6D9B">
        <w:rPr>
          <w:rFonts w:ascii="Times New Roman" w:hAnsi="Times New Roman" w:cs="Times New Roman"/>
          <w:bCs/>
          <w:sz w:val="28"/>
          <w:szCs w:val="28"/>
        </w:rPr>
        <w:t>navch</w:t>
      </w:r>
      <w:proofErr w:type="spellEnd"/>
      <w:r w:rsidRPr="003E6D9B">
        <w:rPr>
          <w:rFonts w:ascii="Times New Roman" w:hAnsi="Times New Roman" w:cs="Times New Roman"/>
          <w:bCs/>
          <w:sz w:val="28"/>
          <w:szCs w:val="28"/>
        </w:rPr>
        <w:t xml:space="preserve">. </w:t>
      </w:r>
      <w:proofErr w:type="spellStart"/>
      <w:r w:rsidRPr="003E6D9B">
        <w:rPr>
          <w:rFonts w:ascii="Times New Roman" w:hAnsi="Times New Roman" w:cs="Times New Roman"/>
          <w:bCs/>
          <w:sz w:val="28"/>
          <w:szCs w:val="28"/>
        </w:rPr>
        <w:t>posibnyk</w:t>
      </w:r>
      <w:proofErr w:type="spellEnd"/>
      <w:r w:rsidRPr="003E6D9B">
        <w:rPr>
          <w:rFonts w:ascii="Times New Roman" w:hAnsi="Times New Roman" w:cs="Times New Roman"/>
          <w:bCs/>
          <w:sz w:val="28"/>
          <w:szCs w:val="28"/>
        </w:rPr>
        <w:t xml:space="preserve"> / M. A. </w:t>
      </w:r>
      <w:proofErr w:type="spellStart"/>
      <w:r w:rsidRPr="003E6D9B">
        <w:rPr>
          <w:rFonts w:ascii="Times New Roman" w:hAnsi="Times New Roman" w:cs="Times New Roman"/>
          <w:bCs/>
          <w:sz w:val="28"/>
          <w:szCs w:val="28"/>
        </w:rPr>
        <w:t>Kyrychenko</w:t>
      </w:r>
      <w:proofErr w:type="spellEnd"/>
      <w:r w:rsidRPr="003E6D9B">
        <w:rPr>
          <w:rFonts w:ascii="Times New Roman" w:hAnsi="Times New Roman" w:cs="Times New Roman"/>
          <w:bCs/>
          <w:sz w:val="28"/>
          <w:szCs w:val="28"/>
        </w:rPr>
        <w:t xml:space="preserve">, I. M. </w:t>
      </w:r>
      <w:proofErr w:type="spellStart"/>
      <w:r w:rsidRPr="003E6D9B">
        <w:rPr>
          <w:rFonts w:ascii="Times New Roman" w:hAnsi="Times New Roman" w:cs="Times New Roman"/>
          <w:bCs/>
          <w:sz w:val="28"/>
          <w:szCs w:val="28"/>
        </w:rPr>
        <w:t>Kyrylenko</w:t>
      </w:r>
      <w:proofErr w:type="spellEnd"/>
      <w:r w:rsidRPr="003E6D9B">
        <w:rPr>
          <w:rFonts w:ascii="Times New Roman" w:hAnsi="Times New Roman" w:cs="Times New Roman"/>
          <w:bCs/>
          <w:sz w:val="28"/>
          <w:szCs w:val="28"/>
        </w:rPr>
        <w:t xml:space="preserve">. – 2-he </w:t>
      </w:r>
      <w:proofErr w:type="spellStart"/>
      <w:r w:rsidRPr="003E6D9B">
        <w:rPr>
          <w:rFonts w:ascii="Times New Roman" w:hAnsi="Times New Roman" w:cs="Times New Roman"/>
          <w:bCs/>
          <w:sz w:val="28"/>
          <w:szCs w:val="28"/>
        </w:rPr>
        <w:t>vyd</w:t>
      </w:r>
      <w:proofErr w:type="spellEnd"/>
      <w:r w:rsidRPr="003E6D9B">
        <w:rPr>
          <w:rFonts w:ascii="Times New Roman" w:hAnsi="Times New Roman" w:cs="Times New Roman"/>
          <w:bCs/>
          <w:sz w:val="28"/>
          <w:szCs w:val="28"/>
        </w:rPr>
        <w:t xml:space="preserve">., </w:t>
      </w:r>
      <w:proofErr w:type="spellStart"/>
      <w:r w:rsidRPr="003E6D9B">
        <w:rPr>
          <w:rFonts w:ascii="Times New Roman" w:hAnsi="Times New Roman" w:cs="Times New Roman"/>
          <w:bCs/>
          <w:sz w:val="28"/>
          <w:szCs w:val="28"/>
        </w:rPr>
        <w:t>pererob</w:t>
      </w:r>
      <w:proofErr w:type="spellEnd"/>
      <w:r w:rsidRPr="003E6D9B">
        <w:rPr>
          <w:rFonts w:ascii="Times New Roman" w:hAnsi="Times New Roman" w:cs="Times New Roman"/>
          <w:bCs/>
          <w:sz w:val="28"/>
          <w:szCs w:val="28"/>
        </w:rPr>
        <w:t xml:space="preserve">. i </w:t>
      </w:r>
      <w:proofErr w:type="spellStart"/>
      <w:r w:rsidRPr="003E6D9B">
        <w:rPr>
          <w:rFonts w:ascii="Times New Roman" w:hAnsi="Times New Roman" w:cs="Times New Roman"/>
          <w:bCs/>
          <w:sz w:val="28"/>
          <w:szCs w:val="28"/>
        </w:rPr>
        <w:t>dopov</w:t>
      </w:r>
      <w:proofErr w:type="spellEnd"/>
      <w:r w:rsidRPr="003E6D9B">
        <w:rPr>
          <w:rFonts w:ascii="Times New Roman" w:hAnsi="Times New Roman" w:cs="Times New Roman"/>
          <w:bCs/>
          <w:sz w:val="28"/>
          <w:szCs w:val="28"/>
        </w:rPr>
        <w:t xml:space="preserve">. – </w:t>
      </w:r>
      <w:proofErr w:type="spellStart"/>
      <w:r w:rsidRPr="003E6D9B">
        <w:rPr>
          <w:rFonts w:ascii="Times New Roman" w:hAnsi="Times New Roman" w:cs="Times New Roman"/>
          <w:bCs/>
          <w:sz w:val="28"/>
          <w:szCs w:val="28"/>
        </w:rPr>
        <w:t>Kyiv</w:t>
      </w:r>
      <w:proofErr w:type="spellEnd"/>
      <w:r w:rsidRPr="003E6D9B">
        <w:rPr>
          <w:rFonts w:ascii="Times New Roman" w:hAnsi="Times New Roman" w:cs="Times New Roman"/>
          <w:bCs/>
          <w:sz w:val="28"/>
          <w:szCs w:val="28"/>
        </w:rPr>
        <w:t xml:space="preserve"> : </w:t>
      </w:r>
      <w:proofErr w:type="spellStart"/>
      <w:r w:rsidRPr="003E6D9B">
        <w:rPr>
          <w:rFonts w:ascii="Times New Roman" w:hAnsi="Times New Roman" w:cs="Times New Roman"/>
          <w:bCs/>
          <w:sz w:val="28"/>
          <w:szCs w:val="28"/>
        </w:rPr>
        <w:t>Vyshcha</w:t>
      </w:r>
      <w:proofErr w:type="spellEnd"/>
      <w:r w:rsidRPr="003E6D9B">
        <w:rPr>
          <w:rFonts w:ascii="Times New Roman" w:hAnsi="Times New Roman" w:cs="Times New Roman"/>
          <w:bCs/>
          <w:sz w:val="28"/>
          <w:szCs w:val="28"/>
        </w:rPr>
        <w:t xml:space="preserve"> </w:t>
      </w:r>
      <w:proofErr w:type="spellStart"/>
      <w:r w:rsidRPr="003E6D9B">
        <w:rPr>
          <w:rFonts w:ascii="Times New Roman" w:hAnsi="Times New Roman" w:cs="Times New Roman"/>
          <w:bCs/>
          <w:sz w:val="28"/>
          <w:szCs w:val="28"/>
        </w:rPr>
        <w:t>shkola</w:t>
      </w:r>
      <w:proofErr w:type="spellEnd"/>
      <w:r w:rsidRPr="003E6D9B">
        <w:rPr>
          <w:rFonts w:ascii="Times New Roman" w:hAnsi="Times New Roman" w:cs="Times New Roman"/>
          <w:bCs/>
          <w:sz w:val="28"/>
          <w:szCs w:val="28"/>
        </w:rPr>
        <w:t xml:space="preserve">, 2002. - 190 c. </w:t>
      </w:r>
      <w:r w:rsidRPr="003E6D9B">
        <w:rPr>
          <w:rFonts w:ascii="Times New Roman" w:hAnsi="Times New Roman" w:cs="Times New Roman"/>
          <w:sz w:val="28"/>
          <w:szCs w:val="28"/>
        </w:rPr>
        <w:t>[</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Ukrainian</w:t>
      </w:r>
      <w:proofErr w:type="spellEnd"/>
      <w:r w:rsidRPr="003E6D9B">
        <w:rPr>
          <w:rFonts w:ascii="Times New Roman" w:hAnsi="Times New Roman" w:cs="Times New Roman"/>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sz w:val="28"/>
          <w:szCs w:val="28"/>
        </w:rPr>
      </w:pPr>
      <w:proofErr w:type="spellStart"/>
      <w:r w:rsidRPr="003E6D9B">
        <w:rPr>
          <w:rFonts w:ascii="Times New Roman" w:hAnsi="Times New Roman" w:cs="Times New Roman"/>
          <w:sz w:val="28"/>
          <w:szCs w:val="28"/>
        </w:rPr>
        <w:lastRenderedPageBreak/>
        <w:t>Ли</w:t>
      </w:r>
      <w:proofErr w:type="spellEnd"/>
      <w:r w:rsidRPr="003E6D9B">
        <w:rPr>
          <w:rFonts w:ascii="Times New Roman" w:hAnsi="Times New Roman" w:cs="Times New Roman"/>
          <w:sz w:val="28"/>
          <w:szCs w:val="28"/>
        </w:rPr>
        <w:t xml:space="preserve"> Н. Г. </w:t>
      </w:r>
      <w:proofErr w:type="spellStart"/>
      <w:r w:rsidRPr="003E6D9B">
        <w:rPr>
          <w:rFonts w:ascii="Times New Roman" w:hAnsi="Times New Roman" w:cs="Times New Roman"/>
          <w:sz w:val="28"/>
          <w:szCs w:val="28"/>
        </w:rPr>
        <w:t>Основы</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учебного</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академического</w:t>
      </w:r>
      <w:proofErr w:type="spellEnd"/>
      <w:r w:rsidRPr="003E6D9B">
        <w:rPr>
          <w:rFonts w:ascii="Times New Roman" w:hAnsi="Times New Roman" w:cs="Times New Roman"/>
          <w:sz w:val="28"/>
          <w:szCs w:val="28"/>
        </w:rPr>
        <w:t xml:space="preserve"> рисунка / Н. Г. </w:t>
      </w:r>
      <w:proofErr w:type="spellStart"/>
      <w:r w:rsidRPr="003E6D9B">
        <w:rPr>
          <w:rFonts w:ascii="Times New Roman" w:hAnsi="Times New Roman" w:cs="Times New Roman"/>
          <w:sz w:val="28"/>
          <w:szCs w:val="28"/>
        </w:rPr>
        <w:t>Ли</w:t>
      </w:r>
      <w:proofErr w:type="spellEnd"/>
      <w:r w:rsidRPr="003E6D9B">
        <w:rPr>
          <w:rFonts w:ascii="Times New Roman" w:hAnsi="Times New Roman" w:cs="Times New Roman"/>
          <w:sz w:val="28"/>
          <w:szCs w:val="28"/>
        </w:rPr>
        <w:t xml:space="preserve">. – М.: ЭКСМО, 2007. – 480 с. / </w:t>
      </w:r>
      <w:proofErr w:type="spellStart"/>
      <w:r w:rsidRPr="003E6D9B">
        <w:rPr>
          <w:rFonts w:ascii="Times New Roman" w:hAnsi="Times New Roman" w:cs="Times New Roman"/>
          <w:sz w:val="28"/>
          <w:szCs w:val="28"/>
        </w:rPr>
        <w:t>Li</w:t>
      </w:r>
      <w:proofErr w:type="spellEnd"/>
      <w:r w:rsidRPr="003E6D9B">
        <w:rPr>
          <w:rFonts w:ascii="Times New Roman" w:hAnsi="Times New Roman" w:cs="Times New Roman"/>
          <w:sz w:val="28"/>
          <w:szCs w:val="28"/>
        </w:rPr>
        <w:t xml:space="preserve"> N. G. </w:t>
      </w:r>
      <w:proofErr w:type="spellStart"/>
      <w:r w:rsidRPr="003E6D9B">
        <w:rPr>
          <w:rFonts w:ascii="Times New Roman" w:hAnsi="Times New Roman" w:cs="Times New Roman"/>
          <w:sz w:val="28"/>
          <w:szCs w:val="28"/>
        </w:rPr>
        <w:t>Osnovyi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uchebnogo</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akademicheskogo</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risunka</w:t>
      </w:r>
      <w:proofErr w:type="spellEnd"/>
      <w:r w:rsidRPr="003E6D9B">
        <w:rPr>
          <w:rFonts w:ascii="Times New Roman" w:hAnsi="Times New Roman" w:cs="Times New Roman"/>
          <w:sz w:val="28"/>
          <w:szCs w:val="28"/>
        </w:rPr>
        <w:t xml:space="preserve"> / N.G. </w:t>
      </w:r>
      <w:proofErr w:type="spellStart"/>
      <w:r w:rsidRPr="003E6D9B">
        <w:rPr>
          <w:rFonts w:ascii="Times New Roman" w:hAnsi="Times New Roman" w:cs="Times New Roman"/>
          <w:sz w:val="28"/>
          <w:szCs w:val="28"/>
        </w:rPr>
        <w:t>Li</w:t>
      </w:r>
      <w:proofErr w:type="spellEnd"/>
      <w:r w:rsidRPr="003E6D9B">
        <w:rPr>
          <w:rFonts w:ascii="Times New Roman" w:hAnsi="Times New Roman" w:cs="Times New Roman"/>
          <w:sz w:val="28"/>
          <w:szCs w:val="28"/>
        </w:rPr>
        <w:t>. – M.: EKSMO, 2007. – 480 s. [</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lang w:val="en-US"/>
        </w:rPr>
        <w:t>Russi</w:t>
      </w:r>
      <w:r w:rsidRPr="003E6D9B">
        <w:rPr>
          <w:rFonts w:ascii="Times New Roman" w:hAnsi="Times New Roman" w:cs="Times New Roman"/>
          <w:sz w:val="28"/>
          <w:szCs w:val="28"/>
        </w:rPr>
        <w:t>an</w:t>
      </w:r>
      <w:proofErr w:type="spellEnd"/>
      <w:r w:rsidRPr="003E6D9B">
        <w:rPr>
          <w:rFonts w:ascii="Times New Roman" w:hAnsi="Times New Roman" w:cs="Times New Roman"/>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sz w:val="28"/>
          <w:szCs w:val="28"/>
        </w:rPr>
      </w:pPr>
      <w:r w:rsidRPr="003E6D9B">
        <w:rPr>
          <w:rFonts w:ascii="Times New Roman" w:hAnsi="Times New Roman" w:cs="Times New Roman"/>
          <w:sz w:val="28"/>
          <w:szCs w:val="28"/>
        </w:rPr>
        <w:t xml:space="preserve">Лопухова С. О. Рисунок у підготовці студентів – майбутніх графічних дизайнерів / С. О. Лопухова // Деміург: ідеї, технології, перспективи дизайну. - 2018. - </w:t>
      </w:r>
      <w:proofErr w:type="spellStart"/>
      <w:r w:rsidRPr="003E6D9B">
        <w:rPr>
          <w:rFonts w:ascii="Times New Roman" w:hAnsi="Times New Roman" w:cs="Times New Roman"/>
          <w:sz w:val="28"/>
          <w:szCs w:val="28"/>
        </w:rPr>
        <w:t>Вип</w:t>
      </w:r>
      <w:proofErr w:type="spellEnd"/>
      <w:r w:rsidRPr="003E6D9B">
        <w:rPr>
          <w:rFonts w:ascii="Times New Roman" w:hAnsi="Times New Roman" w:cs="Times New Roman"/>
          <w:sz w:val="28"/>
          <w:szCs w:val="28"/>
        </w:rPr>
        <w:t xml:space="preserve">. 1. - С. 42-49. / </w:t>
      </w:r>
      <w:proofErr w:type="spellStart"/>
      <w:r w:rsidRPr="003E6D9B">
        <w:rPr>
          <w:rFonts w:ascii="Times New Roman" w:hAnsi="Times New Roman" w:cs="Times New Roman"/>
          <w:sz w:val="28"/>
          <w:szCs w:val="28"/>
        </w:rPr>
        <w:t>Lopuxova</w:t>
      </w:r>
      <w:proofErr w:type="spellEnd"/>
      <w:r w:rsidRPr="003E6D9B">
        <w:rPr>
          <w:rFonts w:ascii="Times New Roman" w:hAnsi="Times New Roman" w:cs="Times New Roman"/>
          <w:sz w:val="28"/>
          <w:szCs w:val="28"/>
        </w:rPr>
        <w:t xml:space="preserve"> S. O. </w:t>
      </w:r>
      <w:proofErr w:type="spellStart"/>
      <w:r w:rsidRPr="003E6D9B">
        <w:rPr>
          <w:rFonts w:ascii="Times New Roman" w:hAnsi="Times New Roman" w:cs="Times New Roman"/>
          <w:sz w:val="28"/>
          <w:szCs w:val="28"/>
        </w:rPr>
        <w:t>Ry`sunok</w:t>
      </w:r>
      <w:proofErr w:type="spellEnd"/>
      <w:r w:rsidRPr="003E6D9B">
        <w:rPr>
          <w:rFonts w:ascii="Times New Roman" w:hAnsi="Times New Roman" w:cs="Times New Roman"/>
          <w:sz w:val="28"/>
          <w:szCs w:val="28"/>
        </w:rPr>
        <w:t xml:space="preserve"> u </w:t>
      </w:r>
      <w:proofErr w:type="spellStart"/>
      <w:r w:rsidRPr="003E6D9B">
        <w:rPr>
          <w:rFonts w:ascii="Times New Roman" w:hAnsi="Times New Roman" w:cs="Times New Roman"/>
          <w:sz w:val="28"/>
          <w:szCs w:val="28"/>
        </w:rPr>
        <w:t>pidgotovci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studentiv</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majbutnix</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grafichny`x</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dy`zajneriv</w:t>
      </w:r>
      <w:proofErr w:type="spellEnd"/>
      <w:r w:rsidRPr="003E6D9B">
        <w:rPr>
          <w:rFonts w:ascii="Times New Roman" w:hAnsi="Times New Roman" w:cs="Times New Roman"/>
          <w:sz w:val="28"/>
          <w:szCs w:val="28"/>
        </w:rPr>
        <w:t xml:space="preserve"> / S. O. </w:t>
      </w:r>
      <w:proofErr w:type="spellStart"/>
      <w:r w:rsidRPr="003E6D9B">
        <w:rPr>
          <w:rFonts w:ascii="Times New Roman" w:hAnsi="Times New Roman" w:cs="Times New Roman"/>
          <w:sz w:val="28"/>
          <w:szCs w:val="28"/>
        </w:rPr>
        <w:t>Lopuxova</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Demiurg</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ideyi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texnologiyi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perspekty`vy</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dy`zajnu</w:t>
      </w:r>
      <w:proofErr w:type="spellEnd"/>
      <w:r w:rsidRPr="003E6D9B">
        <w:rPr>
          <w:rFonts w:ascii="Times New Roman" w:hAnsi="Times New Roman" w:cs="Times New Roman"/>
          <w:sz w:val="28"/>
          <w:szCs w:val="28"/>
        </w:rPr>
        <w:t xml:space="preserve">. - 2018. - </w:t>
      </w:r>
      <w:proofErr w:type="spellStart"/>
      <w:r w:rsidRPr="003E6D9B">
        <w:rPr>
          <w:rFonts w:ascii="Times New Roman" w:hAnsi="Times New Roman" w:cs="Times New Roman"/>
          <w:sz w:val="28"/>
          <w:szCs w:val="28"/>
        </w:rPr>
        <w:t>Vy`p</w:t>
      </w:r>
      <w:proofErr w:type="spellEnd"/>
      <w:r w:rsidRPr="003E6D9B">
        <w:rPr>
          <w:rFonts w:ascii="Times New Roman" w:hAnsi="Times New Roman" w:cs="Times New Roman"/>
          <w:sz w:val="28"/>
          <w:szCs w:val="28"/>
        </w:rPr>
        <w:t>. 1. - S. 42-49. [</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Ukrainian</w:t>
      </w:r>
      <w:proofErr w:type="spellEnd"/>
      <w:r w:rsidRPr="003E6D9B">
        <w:rPr>
          <w:rFonts w:ascii="Times New Roman" w:hAnsi="Times New Roman" w:cs="Times New Roman"/>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sz w:val="28"/>
          <w:szCs w:val="28"/>
        </w:rPr>
      </w:pPr>
      <w:r w:rsidRPr="003E6D9B">
        <w:rPr>
          <w:rFonts w:ascii="Times New Roman" w:hAnsi="Times New Roman" w:cs="Times New Roman"/>
          <w:sz w:val="28"/>
          <w:szCs w:val="28"/>
        </w:rPr>
        <w:t xml:space="preserve">Пархоменко К. О. Рисунок як фундаментальна дисципліна у розвитку творчих здібностей та професіоналізму майбутніх викладачів образотворчого мистецтва / К. О. Пархоменко // Науковий часопис НПУ імені М. П. Драгоманова. Серія 16 : Творча особистість учителя: проблеми теорії і практики. - 2014. - </w:t>
      </w:r>
      <w:proofErr w:type="spellStart"/>
      <w:r w:rsidRPr="003E6D9B">
        <w:rPr>
          <w:rFonts w:ascii="Times New Roman" w:hAnsi="Times New Roman" w:cs="Times New Roman"/>
          <w:sz w:val="28"/>
          <w:szCs w:val="28"/>
        </w:rPr>
        <w:t>Вип</w:t>
      </w:r>
      <w:proofErr w:type="spellEnd"/>
      <w:r w:rsidRPr="003E6D9B">
        <w:rPr>
          <w:rFonts w:ascii="Times New Roman" w:hAnsi="Times New Roman" w:cs="Times New Roman"/>
          <w:sz w:val="28"/>
          <w:szCs w:val="28"/>
        </w:rPr>
        <w:t xml:space="preserve">. 22. - С. 126-129. / </w:t>
      </w:r>
      <w:proofErr w:type="spellStart"/>
      <w:r w:rsidRPr="003E6D9B">
        <w:rPr>
          <w:rFonts w:ascii="Times New Roman" w:hAnsi="Times New Roman" w:cs="Times New Roman"/>
          <w:sz w:val="28"/>
          <w:szCs w:val="28"/>
        </w:rPr>
        <w:t>Parxomenko</w:t>
      </w:r>
      <w:proofErr w:type="spellEnd"/>
      <w:r w:rsidRPr="003E6D9B">
        <w:rPr>
          <w:rFonts w:ascii="Times New Roman" w:hAnsi="Times New Roman" w:cs="Times New Roman"/>
          <w:sz w:val="28"/>
          <w:szCs w:val="28"/>
        </w:rPr>
        <w:t xml:space="preserve"> K. O. </w:t>
      </w:r>
      <w:proofErr w:type="spellStart"/>
      <w:r w:rsidRPr="003E6D9B">
        <w:rPr>
          <w:rFonts w:ascii="Times New Roman" w:hAnsi="Times New Roman" w:cs="Times New Roman"/>
          <w:sz w:val="28"/>
          <w:szCs w:val="28"/>
        </w:rPr>
        <w:t>Ry`sunok</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yak</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fundamental`na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dy`scy`plina</w:t>
      </w:r>
      <w:proofErr w:type="spellEnd"/>
      <w:r w:rsidRPr="003E6D9B">
        <w:rPr>
          <w:rFonts w:ascii="Times New Roman" w:hAnsi="Times New Roman" w:cs="Times New Roman"/>
          <w:sz w:val="28"/>
          <w:szCs w:val="28"/>
        </w:rPr>
        <w:t xml:space="preserve"> u </w:t>
      </w:r>
      <w:proofErr w:type="spellStart"/>
      <w:r w:rsidRPr="003E6D9B">
        <w:rPr>
          <w:rFonts w:ascii="Times New Roman" w:hAnsi="Times New Roman" w:cs="Times New Roman"/>
          <w:sz w:val="28"/>
          <w:szCs w:val="28"/>
        </w:rPr>
        <w:t>rozvy`tku</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tvorchy`x</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zdibnostej</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ta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profesionalizmu</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majbutnix</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vy`kladachiv</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obrazotvorchogo</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my`stecztva</w:t>
      </w:r>
      <w:proofErr w:type="spellEnd"/>
      <w:r w:rsidRPr="003E6D9B">
        <w:rPr>
          <w:rFonts w:ascii="Times New Roman" w:hAnsi="Times New Roman" w:cs="Times New Roman"/>
          <w:sz w:val="28"/>
          <w:szCs w:val="28"/>
        </w:rPr>
        <w:t xml:space="preserve"> / K. O. </w:t>
      </w:r>
      <w:proofErr w:type="spellStart"/>
      <w:r w:rsidRPr="003E6D9B">
        <w:rPr>
          <w:rFonts w:ascii="Times New Roman" w:hAnsi="Times New Roman" w:cs="Times New Roman"/>
          <w:sz w:val="28"/>
          <w:szCs w:val="28"/>
        </w:rPr>
        <w:t>Parxomenko</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Naukovy`j</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chasopy`s</w:t>
      </w:r>
      <w:proofErr w:type="spellEnd"/>
      <w:r w:rsidRPr="003E6D9B">
        <w:rPr>
          <w:rFonts w:ascii="Times New Roman" w:hAnsi="Times New Roman" w:cs="Times New Roman"/>
          <w:sz w:val="28"/>
          <w:szCs w:val="28"/>
        </w:rPr>
        <w:t xml:space="preserve"> NPU </w:t>
      </w:r>
      <w:proofErr w:type="spellStart"/>
      <w:r w:rsidRPr="003E6D9B">
        <w:rPr>
          <w:rFonts w:ascii="Times New Roman" w:hAnsi="Times New Roman" w:cs="Times New Roman"/>
          <w:sz w:val="28"/>
          <w:szCs w:val="28"/>
        </w:rPr>
        <w:t>imeni</w:t>
      </w:r>
      <w:proofErr w:type="spellEnd"/>
      <w:r w:rsidRPr="003E6D9B">
        <w:rPr>
          <w:rFonts w:ascii="Times New Roman" w:hAnsi="Times New Roman" w:cs="Times New Roman"/>
          <w:sz w:val="28"/>
          <w:szCs w:val="28"/>
        </w:rPr>
        <w:t xml:space="preserve"> M. P. </w:t>
      </w:r>
      <w:proofErr w:type="spellStart"/>
      <w:r w:rsidRPr="003E6D9B">
        <w:rPr>
          <w:rFonts w:ascii="Times New Roman" w:hAnsi="Times New Roman" w:cs="Times New Roman"/>
          <w:sz w:val="28"/>
          <w:szCs w:val="28"/>
        </w:rPr>
        <w:t>Dragomanova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Seriya</w:t>
      </w:r>
      <w:proofErr w:type="spellEnd"/>
      <w:r w:rsidRPr="003E6D9B">
        <w:rPr>
          <w:rFonts w:ascii="Times New Roman" w:hAnsi="Times New Roman" w:cs="Times New Roman"/>
          <w:sz w:val="28"/>
          <w:szCs w:val="28"/>
        </w:rPr>
        <w:t xml:space="preserve"> 16 : </w:t>
      </w:r>
      <w:proofErr w:type="spellStart"/>
      <w:r w:rsidRPr="003E6D9B">
        <w:rPr>
          <w:rFonts w:ascii="Times New Roman" w:hAnsi="Times New Roman" w:cs="Times New Roman"/>
          <w:sz w:val="28"/>
          <w:szCs w:val="28"/>
        </w:rPr>
        <w:t>Tvorcha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osoby`stist</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uchy`telya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problemy</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teoriyi</w:t>
      </w:r>
      <w:proofErr w:type="spellEnd"/>
      <w:r w:rsidRPr="003E6D9B">
        <w:rPr>
          <w:rFonts w:ascii="Times New Roman" w:hAnsi="Times New Roman" w:cs="Times New Roman"/>
          <w:sz w:val="28"/>
          <w:szCs w:val="28"/>
        </w:rPr>
        <w:t xml:space="preserve"> i </w:t>
      </w:r>
      <w:proofErr w:type="spellStart"/>
      <w:r w:rsidRPr="003E6D9B">
        <w:rPr>
          <w:rFonts w:ascii="Times New Roman" w:hAnsi="Times New Roman" w:cs="Times New Roman"/>
          <w:sz w:val="28"/>
          <w:szCs w:val="28"/>
        </w:rPr>
        <w:t>prakty`ky</w:t>
      </w:r>
      <w:proofErr w:type="spellEnd"/>
      <w:r w:rsidRPr="003E6D9B">
        <w:rPr>
          <w:rFonts w:ascii="Times New Roman" w:hAnsi="Times New Roman" w:cs="Times New Roman"/>
          <w:sz w:val="28"/>
          <w:szCs w:val="28"/>
        </w:rPr>
        <w:t xml:space="preserve">`. - 2014. - </w:t>
      </w:r>
      <w:proofErr w:type="spellStart"/>
      <w:r w:rsidRPr="003E6D9B">
        <w:rPr>
          <w:rFonts w:ascii="Times New Roman" w:hAnsi="Times New Roman" w:cs="Times New Roman"/>
          <w:sz w:val="28"/>
          <w:szCs w:val="28"/>
        </w:rPr>
        <w:t>Vy`p</w:t>
      </w:r>
      <w:proofErr w:type="spellEnd"/>
      <w:r w:rsidRPr="003E6D9B">
        <w:rPr>
          <w:rFonts w:ascii="Times New Roman" w:hAnsi="Times New Roman" w:cs="Times New Roman"/>
          <w:sz w:val="28"/>
          <w:szCs w:val="28"/>
        </w:rPr>
        <w:t>. 22. - S. 126-129. [</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Ukrainian</w:t>
      </w:r>
      <w:proofErr w:type="spellEnd"/>
      <w:r w:rsidRPr="003E6D9B">
        <w:rPr>
          <w:rFonts w:ascii="Times New Roman" w:hAnsi="Times New Roman" w:cs="Times New Roman"/>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sz w:val="28"/>
          <w:szCs w:val="28"/>
        </w:rPr>
      </w:pPr>
      <w:r w:rsidRPr="003E6D9B">
        <w:rPr>
          <w:rFonts w:ascii="Times New Roman" w:hAnsi="Times New Roman" w:cs="Times New Roman"/>
          <w:sz w:val="28"/>
          <w:szCs w:val="28"/>
        </w:rPr>
        <w:t xml:space="preserve">Піддубна О. М. Розвиток творчих здібностей студентів у процесі вивчення предметів «рисунок» й «живопис» при виконанні рисунків. Естетичне виховання дітей та молоді: теорія, практика, перспективи розвитку: </w:t>
      </w:r>
      <w:proofErr w:type="spellStart"/>
      <w:r w:rsidRPr="003E6D9B">
        <w:rPr>
          <w:rFonts w:ascii="Times New Roman" w:hAnsi="Times New Roman" w:cs="Times New Roman"/>
          <w:sz w:val="28"/>
          <w:szCs w:val="28"/>
        </w:rPr>
        <w:t>зб</w:t>
      </w:r>
      <w:proofErr w:type="spellEnd"/>
      <w:r w:rsidRPr="003E6D9B">
        <w:rPr>
          <w:rFonts w:ascii="Times New Roman" w:hAnsi="Times New Roman" w:cs="Times New Roman"/>
          <w:sz w:val="28"/>
          <w:szCs w:val="28"/>
        </w:rPr>
        <w:t xml:space="preserve">. Наук. Праць / за ред. О. А. </w:t>
      </w:r>
      <w:proofErr w:type="spellStart"/>
      <w:r w:rsidRPr="003E6D9B">
        <w:rPr>
          <w:rFonts w:ascii="Times New Roman" w:hAnsi="Times New Roman" w:cs="Times New Roman"/>
          <w:sz w:val="28"/>
          <w:szCs w:val="28"/>
        </w:rPr>
        <w:t>Дубасенюк</w:t>
      </w:r>
      <w:proofErr w:type="spellEnd"/>
      <w:r w:rsidRPr="003E6D9B">
        <w:rPr>
          <w:rFonts w:ascii="Times New Roman" w:hAnsi="Times New Roman" w:cs="Times New Roman"/>
          <w:sz w:val="28"/>
          <w:szCs w:val="28"/>
        </w:rPr>
        <w:t xml:space="preserve">, Н. Г. Сидорчук, Житомир: вид-во ЖДУ ім. І. Франка, 2012. С 410-415. / </w:t>
      </w:r>
      <w:proofErr w:type="spellStart"/>
      <w:r w:rsidRPr="003E6D9B">
        <w:rPr>
          <w:rFonts w:ascii="Times New Roman" w:hAnsi="Times New Roman" w:cs="Times New Roman"/>
          <w:sz w:val="28"/>
          <w:szCs w:val="28"/>
        </w:rPr>
        <w:t>Piddubna</w:t>
      </w:r>
      <w:proofErr w:type="spellEnd"/>
      <w:r w:rsidRPr="003E6D9B">
        <w:rPr>
          <w:rFonts w:ascii="Times New Roman" w:hAnsi="Times New Roman" w:cs="Times New Roman"/>
          <w:sz w:val="28"/>
          <w:szCs w:val="28"/>
        </w:rPr>
        <w:t xml:space="preserve"> O. M. </w:t>
      </w:r>
      <w:proofErr w:type="spellStart"/>
      <w:r w:rsidRPr="003E6D9B">
        <w:rPr>
          <w:rFonts w:ascii="Times New Roman" w:hAnsi="Times New Roman" w:cs="Times New Roman"/>
          <w:sz w:val="28"/>
          <w:szCs w:val="28"/>
        </w:rPr>
        <w:t>Rozvy`tok</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tvorchy`x</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zdibnostej</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studentiv</w:t>
      </w:r>
      <w:proofErr w:type="spellEnd"/>
      <w:r w:rsidRPr="003E6D9B">
        <w:rPr>
          <w:rFonts w:ascii="Times New Roman" w:hAnsi="Times New Roman" w:cs="Times New Roman"/>
          <w:sz w:val="28"/>
          <w:szCs w:val="28"/>
        </w:rPr>
        <w:t xml:space="preserve"> u </w:t>
      </w:r>
      <w:proofErr w:type="spellStart"/>
      <w:r w:rsidRPr="003E6D9B">
        <w:rPr>
          <w:rFonts w:ascii="Times New Roman" w:hAnsi="Times New Roman" w:cs="Times New Roman"/>
          <w:sz w:val="28"/>
          <w:szCs w:val="28"/>
        </w:rPr>
        <w:t>procesi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vy`vchennya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predmetiv</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ry`sunok</w:t>
      </w:r>
      <w:proofErr w:type="spellEnd"/>
      <w:r w:rsidRPr="003E6D9B">
        <w:rPr>
          <w:rFonts w:ascii="Times New Roman" w:hAnsi="Times New Roman" w:cs="Times New Roman"/>
          <w:sz w:val="28"/>
          <w:szCs w:val="28"/>
        </w:rPr>
        <w:t>» j «</w:t>
      </w:r>
      <w:proofErr w:type="spellStart"/>
      <w:r w:rsidRPr="003E6D9B">
        <w:rPr>
          <w:rFonts w:ascii="Times New Roman" w:hAnsi="Times New Roman" w:cs="Times New Roman"/>
          <w:sz w:val="28"/>
          <w:szCs w:val="28"/>
        </w:rPr>
        <w:t>zhy`vopy`s</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pry</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vy`konanni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ry`sunkiv</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Estety`chne</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vy`xovannya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ditej</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ta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molodi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teoriya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prakty`ka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perspekty`vy</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rozvy`tku</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zb</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Nauk</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Pracz</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za</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red</w:t>
      </w:r>
      <w:proofErr w:type="spellEnd"/>
      <w:r w:rsidRPr="003E6D9B">
        <w:rPr>
          <w:rFonts w:ascii="Times New Roman" w:hAnsi="Times New Roman" w:cs="Times New Roman"/>
          <w:sz w:val="28"/>
          <w:szCs w:val="28"/>
        </w:rPr>
        <w:t xml:space="preserve">. O. A. </w:t>
      </w:r>
      <w:proofErr w:type="spellStart"/>
      <w:r w:rsidRPr="003E6D9B">
        <w:rPr>
          <w:rFonts w:ascii="Times New Roman" w:hAnsi="Times New Roman" w:cs="Times New Roman"/>
          <w:sz w:val="28"/>
          <w:szCs w:val="28"/>
        </w:rPr>
        <w:t>Dubasenyuk</w:t>
      </w:r>
      <w:proofErr w:type="spellEnd"/>
      <w:r w:rsidRPr="003E6D9B">
        <w:rPr>
          <w:rFonts w:ascii="Times New Roman" w:hAnsi="Times New Roman" w:cs="Times New Roman"/>
          <w:sz w:val="28"/>
          <w:szCs w:val="28"/>
        </w:rPr>
        <w:t xml:space="preserve">, N. G. </w:t>
      </w:r>
      <w:proofErr w:type="spellStart"/>
      <w:r w:rsidRPr="003E6D9B">
        <w:rPr>
          <w:rFonts w:ascii="Times New Roman" w:hAnsi="Times New Roman" w:cs="Times New Roman"/>
          <w:sz w:val="28"/>
          <w:szCs w:val="28"/>
        </w:rPr>
        <w:t>Sy`dorchuk</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Zhy`tomy`r</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vy`d-vo</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ZhDU</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im</w:t>
      </w:r>
      <w:proofErr w:type="spellEnd"/>
      <w:r w:rsidRPr="003E6D9B">
        <w:rPr>
          <w:rFonts w:ascii="Times New Roman" w:hAnsi="Times New Roman" w:cs="Times New Roman"/>
          <w:sz w:val="28"/>
          <w:szCs w:val="28"/>
        </w:rPr>
        <w:t xml:space="preserve">. I. </w:t>
      </w:r>
      <w:proofErr w:type="spellStart"/>
      <w:r w:rsidRPr="003E6D9B">
        <w:rPr>
          <w:rFonts w:ascii="Times New Roman" w:hAnsi="Times New Roman" w:cs="Times New Roman"/>
          <w:sz w:val="28"/>
          <w:szCs w:val="28"/>
        </w:rPr>
        <w:t>Franka</w:t>
      </w:r>
      <w:proofErr w:type="spellEnd"/>
      <w:r w:rsidRPr="003E6D9B">
        <w:rPr>
          <w:rFonts w:ascii="Times New Roman" w:hAnsi="Times New Roman" w:cs="Times New Roman"/>
          <w:sz w:val="28"/>
          <w:szCs w:val="28"/>
        </w:rPr>
        <w:t>, 2012. S 410-415. [</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Ukrainian</w:t>
      </w:r>
      <w:proofErr w:type="spellEnd"/>
      <w:r w:rsidRPr="003E6D9B">
        <w:rPr>
          <w:rFonts w:ascii="Times New Roman" w:hAnsi="Times New Roman" w:cs="Times New Roman"/>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sz w:val="28"/>
          <w:szCs w:val="28"/>
        </w:rPr>
      </w:pPr>
      <w:r w:rsidRPr="003E6D9B">
        <w:rPr>
          <w:rFonts w:ascii="Times New Roman" w:hAnsi="Times New Roman" w:cs="Times New Roman"/>
          <w:bCs/>
          <w:iCs/>
          <w:sz w:val="28"/>
          <w:szCs w:val="28"/>
        </w:rPr>
        <w:lastRenderedPageBreak/>
        <w:t xml:space="preserve">Про затвердження стандарту вищої освіти за спеціальністю 023 Образотворче мистецтво, декоративне мистецтво, </w:t>
      </w:r>
      <w:proofErr w:type="spellStart"/>
      <w:r w:rsidRPr="003E6D9B">
        <w:rPr>
          <w:rFonts w:ascii="Times New Roman" w:hAnsi="Times New Roman" w:cs="Times New Roman"/>
          <w:bCs/>
          <w:iCs/>
          <w:sz w:val="28"/>
          <w:szCs w:val="28"/>
        </w:rPr>
        <w:t>реставравція</w:t>
      </w:r>
      <w:proofErr w:type="spellEnd"/>
      <w:r w:rsidRPr="003E6D9B">
        <w:rPr>
          <w:rFonts w:ascii="Times New Roman" w:hAnsi="Times New Roman" w:cs="Times New Roman"/>
          <w:bCs/>
          <w:iCs/>
          <w:sz w:val="28"/>
          <w:szCs w:val="28"/>
        </w:rPr>
        <w:t>» для першого (бакалаврського) рівня вищої освіти (</w:t>
      </w:r>
      <w:r w:rsidRPr="003E6D9B">
        <w:rPr>
          <w:rFonts w:ascii="Times New Roman" w:hAnsi="Times New Roman" w:cs="Times New Roman"/>
          <w:bCs/>
          <w:iCs/>
          <w:sz w:val="28"/>
          <w:szCs w:val="28"/>
          <w:lang w:val="ru-RU"/>
        </w:rPr>
        <w:t xml:space="preserve">Наказ МОН). № 725 (24.05.2019). </w:t>
      </w:r>
      <w:proofErr w:type="spellStart"/>
      <w:r w:rsidRPr="003E6D9B">
        <w:rPr>
          <w:rFonts w:ascii="Times New Roman" w:hAnsi="Times New Roman" w:cs="Times New Roman"/>
          <w:bCs/>
          <w:iCs/>
          <w:sz w:val="28"/>
          <w:szCs w:val="28"/>
          <w:lang w:val="ru-RU"/>
        </w:rPr>
        <w:t>Вилучено</w:t>
      </w:r>
      <w:proofErr w:type="spellEnd"/>
      <w:r w:rsidRPr="003E6D9B">
        <w:rPr>
          <w:rFonts w:ascii="Times New Roman" w:hAnsi="Times New Roman" w:cs="Times New Roman"/>
          <w:bCs/>
          <w:iCs/>
          <w:sz w:val="28"/>
          <w:szCs w:val="28"/>
          <w:lang w:val="ru-RU"/>
        </w:rPr>
        <w:t xml:space="preserve"> з https://mon.gov.ua/ua / </w:t>
      </w:r>
      <w:proofErr w:type="spellStart"/>
      <w:r w:rsidRPr="003E6D9B">
        <w:rPr>
          <w:rFonts w:ascii="Times New Roman" w:hAnsi="Times New Roman" w:cs="Times New Roman"/>
          <w:bCs/>
          <w:iCs/>
          <w:sz w:val="28"/>
          <w:szCs w:val="28"/>
          <w:lang w:val="ru-RU"/>
        </w:rPr>
        <w:t>Pro</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zatverdzhennia</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standartu</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vyshchoi</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osvity</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za</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spetsialnistiu</w:t>
      </w:r>
      <w:proofErr w:type="spellEnd"/>
      <w:r w:rsidRPr="003E6D9B">
        <w:rPr>
          <w:rFonts w:ascii="Times New Roman" w:hAnsi="Times New Roman" w:cs="Times New Roman"/>
          <w:bCs/>
          <w:iCs/>
          <w:sz w:val="28"/>
          <w:szCs w:val="28"/>
          <w:lang w:val="ru-RU"/>
        </w:rPr>
        <w:t xml:space="preserve"> 023 </w:t>
      </w:r>
      <w:proofErr w:type="spellStart"/>
      <w:r w:rsidRPr="003E6D9B">
        <w:rPr>
          <w:rFonts w:ascii="Times New Roman" w:hAnsi="Times New Roman" w:cs="Times New Roman"/>
          <w:bCs/>
          <w:iCs/>
          <w:sz w:val="28"/>
          <w:szCs w:val="28"/>
          <w:lang w:val="ru-RU"/>
        </w:rPr>
        <w:t>Obrazotvorche</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mystetstvo</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dekoratyvne</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mystetstvo</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restavravtsiia</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dlia</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pershoho</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bakalavrskoho</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rivnia</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vyshchoi</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osvity</w:t>
      </w:r>
      <w:proofErr w:type="spellEnd"/>
      <w:r w:rsidRPr="003E6D9B">
        <w:rPr>
          <w:rFonts w:ascii="Times New Roman" w:hAnsi="Times New Roman" w:cs="Times New Roman"/>
          <w:bCs/>
          <w:iCs/>
          <w:sz w:val="28"/>
          <w:szCs w:val="28"/>
          <w:lang w:val="ru-RU"/>
        </w:rPr>
        <w:t xml:space="preserve"> (</w:t>
      </w:r>
      <w:proofErr w:type="spellStart"/>
      <w:r w:rsidRPr="003E6D9B">
        <w:rPr>
          <w:rFonts w:ascii="Times New Roman" w:hAnsi="Times New Roman" w:cs="Times New Roman"/>
          <w:bCs/>
          <w:iCs/>
          <w:sz w:val="28"/>
          <w:szCs w:val="28"/>
          <w:lang w:val="ru-RU"/>
        </w:rPr>
        <w:t>Nakaz</w:t>
      </w:r>
      <w:proofErr w:type="spellEnd"/>
      <w:r w:rsidRPr="003E6D9B">
        <w:rPr>
          <w:rFonts w:ascii="Times New Roman" w:hAnsi="Times New Roman" w:cs="Times New Roman"/>
          <w:bCs/>
          <w:iCs/>
          <w:sz w:val="28"/>
          <w:szCs w:val="28"/>
          <w:lang w:val="ru-RU"/>
        </w:rPr>
        <w:t xml:space="preserve"> MON). № 725 (24.05.2019). </w:t>
      </w:r>
      <w:proofErr w:type="spellStart"/>
      <w:r w:rsidRPr="003E6D9B">
        <w:rPr>
          <w:rFonts w:ascii="Times New Roman" w:hAnsi="Times New Roman" w:cs="Times New Roman"/>
          <w:bCs/>
          <w:iCs/>
          <w:sz w:val="28"/>
          <w:szCs w:val="28"/>
          <w:lang w:val="ru-RU"/>
        </w:rPr>
        <w:t>Vylucheno</w:t>
      </w:r>
      <w:proofErr w:type="spellEnd"/>
      <w:r w:rsidRPr="003E6D9B">
        <w:rPr>
          <w:rFonts w:ascii="Times New Roman" w:hAnsi="Times New Roman" w:cs="Times New Roman"/>
          <w:bCs/>
          <w:iCs/>
          <w:sz w:val="28"/>
          <w:szCs w:val="28"/>
          <w:lang w:val="ru-RU"/>
        </w:rPr>
        <w:t xml:space="preserve"> z https://mon.gov.ua/ua </w:t>
      </w:r>
      <w:r w:rsidRPr="003E6D9B">
        <w:rPr>
          <w:rFonts w:ascii="Times New Roman" w:hAnsi="Times New Roman" w:cs="Times New Roman"/>
          <w:sz w:val="28"/>
          <w:szCs w:val="28"/>
        </w:rPr>
        <w:t>[</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Ukrainian</w:t>
      </w:r>
      <w:proofErr w:type="spellEnd"/>
      <w:r w:rsidRPr="003E6D9B">
        <w:rPr>
          <w:rFonts w:ascii="Times New Roman" w:hAnsi="Times New Roman" w:cs="Times New Roman"/>
          <w:sz w:val="28"/>
          <w:szCs w:val="28"/>
        </w:rPr>
        <w:t>]</w:t>
      </w:r>
    </w:p>
    <w:p w:rsidR="007B4D97" w:rsidRPr="003E6D9B" w:rsidRDefault="007B4D97" w:rsidP="003E6D9B">
      <w:pPr>
        <w:pStyle w:val="a3"/>
        <w:numPr>
          <w:ilvl w:val="0"/>
          <w:numId w:val="6"/>
        </w:numPr>
        <w:spacing w:after="0" w:line="360" w:lineRule="auto"/>
        <w:ind w:left="360"/>
        <w:jc w:val="both"/>
        <w:rPr>
          <w:rFonts w:ascii="Times New Roman" w:hAnsi="Times New Roman" w:cs="Times New Roman"/>
          <w:color w:val="000000"/>
          <w:sz w:val="28"/>
          <w:szCs w:val="28"/>
        </w:rPr>
      </w:pPr>
      <w:r w:rsidRPr="003E6D9B">
        <w:rPr>
          <w:rFonts w:ascii="Times New Roman" w:hAnsi="Times New Roman" w:cs="Times New Roman"/>
          <w:color w:val="000000"/>
          <w:sz w:val="28"/>
          <w:szCs w:val="28"/>
        </w:rPr>
        <w:t xml:space="preserve">Ростовцев Н. Н. </w:t>
      </w:r>
      <w:proofErr w:type="spellStart"/>
      <w:r w:rsidRPr="003E6D9B">
        <w:rPr>
          <w:rFonts w:ascii="Times New Roman" w:hAnsi="Times New Roman" w:cs="Times New Roman"/>
          <w:color w:val="000000"/>
          <w:sz w:val="28"/>
          <w:szCs w:val="28"/>
        </w:rPr>
        <w:t>Учебный</w:t>
      </w:r>
      <w:proofErr w:type="spellEnd"/>
      <w:r w:rsidRPr="003E6D9B">
        <w:rPr>
          <w:rFonts w:ascii="Times New Roman" w:hAnsi="Times New Roman" w:cs="Times New Roman"/>
          <w:color w:val="000000"/>
          <w:sz w:val="28"/>
          <w:szCs w:val="28"/>
        </w:rPr>
        <w:t xml:space="preserve"> рисунок [Текст] : </w:t>
      </w:r>
      <w:proofErr w:type="spellStart"/>
      <w:r w:rsidRPr="003E6D9B">
        <w:rPr>
          <w:rFonts w:ascii="Times New Roman" w:hAnsi="Times New Roman" w:cs="Times New Roman"/>
          <w:color w:val="000000"/>
          <w:sz w:val="28"/>
          <w:szCs w:val="28"/>
        </w:rPr>
        <w:t>учебник</w:t>
      </w:r>
      <w:proofErr w:type="spellEnd"/>
      <w:r w:rsidRPr="003E6D9B">
        <w:rPr>
          <w:rFonts w:ascii="Times New Roman" w:hAnsi="Times New Roman" w:cs="Times New Roman"/>
          <w:color w:val="000000"/>
          <w:sz w:val="28"/>
          <w:szCs w:val="28"/>
        </w:rPr>
        <w:t xml:space="preserve"> для </w:t>
      </w:r>
      <w:proofErr w:type="spellStart"/>
      <w:r w:rsidRPr="003E6D9B">
        <w:rPr>
          <w:rFonts w:ascii="Times New Roman" w:hAnsi="Times New Roman" w:cs="Times New Roman"/>
          <w:color w:val="000000"/>
          <w:sz w:val="28"/>
          <w:szCs w:val="28"/>
        </w:rPr>
        <w:t>вузов</w:t>
      </w:r>
      <w:proofErr w:type="spellEnd"/>
      <w:r w:rsidRPr="003E6D9B">
        <w:rPr>
          <w:rFonts w:ascii="Times New Roman" w:hAnsi="Times New Roman" w:cs="Times New Roman"/>
          <w:color w:val="000000"/>
          <w:sz w:val="28"/>
          <w:szCs w:val="28"/>
        </w:rPr>
        <w:t xml:space="preserve"> / Н. Н. Ростовцев. - </w:t>
      </w:r>
      <w:proofErr w:type="spellStart"/>
      <w:r w:rsidRPr="003E6D9B">
        <w:rPr>
          <w:rFonts w:ascii="Times New Roman" w:hAnsi="Times New Roman" w:cs="Times New Roman"/>
          <w:color w:val="000000"/>
          <w:sz w:val="28"/>
          <w:szCs w:val="28"/>
        </w:rPr>
        <w:t>Изд</w:t>
      </w:r>
      <w:proofErr w:type="spellEnd"/>
      <w:r w:rsidRPr="003E6D9B">
        <w:rPr>
          <w:rFonts w:ascii="Times New Roman" w:hAnsi="Times New Roman" w:cs="Times New Roman"/>
          <w:color w:val="000000"/>
          <w:sz w:val="28"/>
          <w:szCs w:val="28"/>
        </w:rPr>
        <w:t xml:space="preserve">. 2-е, </w:t>
      </w:r>
      <w:proofErr w:type="spellStart"/>
      <w:r w:rsidRPr="003E6D9B">
        <w:rPr>
          <w:rFonts w:ascii="Times New Roman" w:hAnsi="Times New Roman" w:cs="Times New Roman"/>
          <w:color w:val="000000"/>
          <w:sz w:val="28"/>
          <w:szCs w:val="28"/>
        </w:rPr>
        <w:t>перераб</w:t>
      </w:r>
      <w:proofErr w:type="spellEnd"/>
      <w:r w:rsidRPr="003E6D9B">
        <w:rPr>
          <w:rFonts w:ascii="Times New Roman" w:hAnsi="Times New Roman" w:cs="Times New Roman"/>
          <w:color w:val="000000"/>
          <w:sz w:val="28"/>
          <w:szCs w:val="28"/>
        </w:rPr>
        <w:t xml:space="preserve">. и </w:t>
      </w:r>
      <w:proofErr w:type="spellStart"/>
      <w:r w:rsidRPr="003E6D9B">
        <w:rPr>
          <w:rFonts w:ascii="Times New Roman" w:hAnsi="Times New Roman" w:cs="Times New Roman"/>
          <w:color w:val="000000"/>
          <w:sz w:val="28"/>
          <w:szCs w:val="28"/>
        </w:rPr>
        <w:t>доп</w:t>
      </w:r>
      <w:proofErr w:type="spellEnd"/>
      <w:r w:rsidRPr="003E6D9B">
        <w:rPr>
          <w:rFonts w:ascii="Times New Roman" w:hAnsi="Times New Roman" w:cs="Times New Roman"/>
          <w:color w:val="000000"/>
          <w:sz w:val="28"/>
          <w:szCs w:val="28"/>
        </w:rPr>
        <w:t xml:space="preserve">. - М.: </w:t>
      </w:r>
      <w:proofErr w:type="spellStart"/>
      <w:r w:rsidRPr="003E6D9B">
        <w:rPr>
          <w:rFonts w:ascii="Times New Roman" w:hAnsi="Times New Roman" w:cs="Times New Roman"/>
          <w:color w:val="000000"/>
          <w:sz w:val="28"/>
          <w:szCs w:val="28"/>
        </w:rPr>
        <w:t>Просвещение</w:t>
      </w:r>
      <w:proofErr w:type="spellEnd"/>
      <w:r w:rsidRPr="003E6D9B">
        <w:rPr>
          <w:rFonts w:ascii="Times New Roman" w:hAnsi="Times New Roman" w:cs="Times New Roman"/>
          <w:color w:val="000000"/>
          <w:sz w:val="28"/>
          <w:szCs w:val="28"/>
        </w:rPr>
        <w:t xml:space="preserve">, 1985. - 256 с. / </w:t>
      </w:r>
      <w:proofErr w:type="spellStart"/>
      <w:r w:rsidRPr="003E6D9B">
        <w:rPr>
          <w:rFonts w:ascii="Times New Roman" w:hAnsi="Times New Roman" w:cs="Times New Roman"/>
          <w:color w:val="000000"/>
          <w:sz w:val="28"/>
          <w:szCs w:val="28"/>
        </w:rPr>
        <w:t>Rostovtsev</w:t>
      </w:r>
      <w:proofErr w:type="spellEnd"/>
      <w:r w:rsidRPr="003E6D9B">
        <w:rPr>
          <w:rFonts w:ascii="Times New Roman" w:hAnsi="Times New Roman" w:cs="Times New Roman"/>
          <w:color w:val="000000"/>
          <w:sz w:val="28"/>
          <w:szCs w:val="28"/>
        </w:rPr>
        <w:t xml:space="preserve">, N. N. </w:t>
      </w:r>
      <w:proofErr w:type="spellStart"/>
      <w:r w:rsidRPr="003E6D9B">
        <w:rPr>
          <w:rFonts w:ascii="Times New Roman" w:hAnsi="Times New Roman" w:cs="Times New Roman"/>
          <w:color w:val="000000"/>
          <w:sz w:val="28"/>
          <w:szCs w:val="28"/>
        </w:rPr>
        <w:t>Uchebnyiy</w:t>
      </w:r>
      <w:proofErr w:type="spellEnd"/>
      <w:r w:rsidRPr="003E6D9B">
        <w:rPr>
          <w:rFonts w:ascii="Times New Roman" w:hAnsi="Times New Roman" w:cs="Times New Roman"/>
          <w:color w:val="000000"/>
          <w:sz w:val="28"/>
          <w:szCs w:val="28"/>
        </w:rPr>
        <w:t xml:space="preserve"> </w:t>
      </w:r>
      <w:proofErr w:type="spellStart"/>
      <w:r w:rsidRPr="003E6D9B">
        <w:rPr>
          <w:rFonts w:ascii="Times New Roman" w:hAnsi="Times New Roman" w:cs="Times New Roman"/>
          <w:color w:val="000000"/>
          <w:sz w:val="28"/>
          <w:szCs w:val="28"/>
        </w:rPr>
        <w:t>risunok</w:t>
      </w:r>
      <w:proofErr w:type="spellEnd"/>
      <w:r w:rsidRPr="003E6D9B">
        <w:rPr>
          <w:rFonts w:ascii="Times New Roman" w:hAnsi="Times New Roman" w:cs="Times New Roman"/>
          <w:color w:val="000000"/>
          <w:sz w:val="28"/>
          <w:szCs w:val="28"/>
        </w:rPr>
        <w:t xml:space="preserve"> [</w:t>
      </w:r>
      <w:proofErr w:type="spellStart"/>
      <w:r w:rsidRPr="003E6D9B">
        <w:rPr>
          <w:rFonts w:ascii="Times New Roman" w:hAnsi="Times New Roman" w:cs="Times New Roman"/>
          <w:color w:val="000000"/>
          <w:sz w:val="28"/>
          <w:szCs w:val="28"/>
        </w:rPr>
        <w:t>Tekst</w:t>
      </w:r>
      <w:proofErr w:type="spellEnd"/>
      <w:r w:rsidRPr="003E6D9B">
        <w:rPr>
          <w:rFonts w:ascii="Times New Roman" w:hAnsi="Times New Roman" w:cs="Times New Roman"/>
          <w:color w:val="000000"/>
          <w:sz w:val="28"/>
          <w:szCs w:val="28"/>
        </w:rPr>
        <w:t xml:space="preserve">]: </w:t>
      </w:r>
      <w:proofErr w:type="spellStart"/>
      <w:r w:rsidRPr="003E6D9B">
        <w:rPr>
          <w:rFonts w:ascii="Times New Roman" w:hAnsi="Times New Roman" w:cs="Times New Roman"/>
          <w:color w:val="000000"/>
          <w:sz w:val="28"/>
          <w:szCs w:val="28"/>
        </w:rPr>
        <w:t>uchebnik</w:t>
      </w:r>
      <w:proofErr w:type="spellEnd"/>
      <w:r w:rsidRPr="003E6D9B">
        <w:rPr>
          <w:rFonts w:ascii="Times New Roman" w:hAnsi="Times New Roman" w:cs="Times New Roman"/>
          <w:color w:val="000000"/>
          <w:sz w:val="28"/>
          <w:szCs w:val="28"/>
        </w:rPr>
        <w:t xml:space="preserve"> </w:t>
      </w:r>
      <w:proofErr w:type="spellStart"/>
      <w:r w:rsidRPr="003E6D9B">
        <w:rPr>
          <w:rFonts w:ascii="Times New Roman" w:hAnsi="Times New Roman" w:cs="Times New Roman"/>
          <w:color w:val="000000"/>
          <w:sz w:val="28"/>
          <w:szCs w:val="28"/>
        </w:rPr>
        <w:t>dlya</w:t>
      </w:r>
      <w:proofErr w:type="spellEnd"/>
      <w:r w:rsidRPr="003E6D9B">
        <w:rPr>
          <w:rFonts w:ascii="Times New Roman" w:hAnsi="Times New Roman" w:cs="Times New Roman"/>
          <w:color w:val="000000"/>
          <w:sz w:val="28"/>
          <w:szCs w:val="28"/>
        </w:rPr>
        <w:t xml:space="preserve"> </w:t>
      </w:r>
      <w:proofErr w:type="spellStart"/>
      <w:r w:rsidRPr="003E6D9B">
        <w:rPr>
          <w:rFonts w:ascii="Times New Roman" w:hAnsi="Times New Roman" w:cs="Times New Roman"/>
          <w:color w:val="000000"/>
          <w:sz w:val="28"/>
          <w:szCs w:val="28"/>
        </w:rPr>
        <w:t>vuzov</w:t>
      </w:r>
      <w:proofErr w:type="spellEnd"/>
      <w:r w:rsidRPr="003E6D9B">
        <w:rPr>
          <w:rFonts w:ascii="Times New Roman" w:hAnsi="Times New Roman" w:cs="Times New Roman"/>
          <w:color w:val="000000"/>
          <w:sz w:val="28"/>
          <w:szCs w:val="28"/>
        </w:rPr>
        <w:t xml:space="preserve"> / N. N. </w:t>
      </w:r>
      <w:proofErr w:type="spellStart"/>
      <w:r w:rsidRPr="003E6D9B">
        <w:rPr>
          <w:rFonts w:ascii="Times New Roman" w:hAnsi="Times New Roman" w:cs="Times New Roman"/>
          <w:color w:val="000000"/>
          <w:sz w:val="28"/>
          <w:szCs w:val="28"/>
        </w:rPr>
        <w:t>Rostovtsev</w:t>
      </w:r>
      <w:proofErr w:type="spellEnd"/>
      <w:r w:rsidRPr="003E6D9B">
        <w:rPr>
          <w:rFonts w:ascii="Times New Roman" w:hAnsi="Times New Roman" w:cs="Times New Roman"/>
          <w:color w:val="000000"/>
          <w:sz w:val="28"/>
          <w:szCs w:val="28"/>
        </w:rPr>
        <w:t xml:space="preserve">. - </w:t>
      </w:r>
      <w:proofErr w:type="spellStart"/>
      <w:r w:rsidRPr="003E6D9B">
        <w:rPr>
          <w:rFonts w:ascii="Times New Roman" w:hAnsi="Times New Roman" w:cs="Times New Roman"/>
          <w:color w:val="000000"/>
          <w:sz w:val="28"/>
          <w:szCs w:val="28"/>
        </w:rPr>
        <w:t>Izd</w:t>
      </w:r>
      <w:proofErr w:type="spellEnd"/>
      <w:r w:rsidRPr="003E6D9B">
        <w:rPr>
          <w:rFonts w:ascii="Times New Roman" w:hAnsi="Times New Roman" w:cs="Times New Roman"/>
          <w:color w:val="000000"/>
          <w:sz w:val="28"/>
          <w:szCs w:val="28"/>
        </w:rPr>
        <w:t xml:space="preserve">. 2-e, </w:t>
      </w:r>
      <w:proofErr w:type="spellStart"/>
      <w:r w:rsidRPr="003E6D9B">
        <w:rPr>
          <w:rFonts w:ascii="Times New Roman" w:hAnsi="Times New Roman" w:cs="Times New Roman"/>
          <w:color w:val="000000"/>
          <w:sz w:val="28"/>
          <w:szCs w:val="28"/>
        </w:rPr>
        <w:t>pererab</w:t>
      </w:r>
      <w:proofErr w:type="spellEnd"/>
      <w:r w:rsidRPr="003E6D9B">
        <w:rPr>
          <w:rFonts w:ascii="Times New Roman" w:hAnsi="Times New Roman" w:cs="Times New Roman"/>
          <w:color w:val="000000"/>
          <w:sz w:val="28"/>
          <w:szCs w:val="28"/>
        </w:rPr>
        <w:t xml:space="preserve">. i </w:t>
      </w:r>
      <w:proofErr w:type="spellStart"/>
      <w:r w:rsidRPr="003E6D9B">
        <w:rPr>
          <w:rFonts w:ascii="Times New Roman" w:hAnsi="Times New Roman" w:cs="Times New Roman"/>
          <w:color w:val="000000"/>
          <w:sz w:val="28"/>
          <w:szCs w:val="28"/>
        </w:rPr>
        <w:t>dop</w:t>
      </w:r>
      <w:proofErr w:type="spellEnd"/>
      <w:r w:rsidRPr="003E6D9B">
        <w:rPr>
          <w:rFonts w:ascii="Times New Roman" w:hAnsi="Times New Roman" w:cs="Times New Roman"/>
          <w:color w:val="000000"/>
          <w:sz w:val="28"/>
          <w:szCs w:val="28"/>
        </w:rPr>
        <w:t xml:space="preserve">. - M.: </w:t>
      </w:r>
      <w:proofErr w:type="spellStart"/>
      <w:r w:rsidRPr="003E6D9B">
        <w:rPr>
          <w:rFonts w:ascii="Times New Roman" w:hAnsi="Times New Roman" w:cs="Times New Roman"/>
          <w:color w:val="000000"/>
          <w:sz w:val="28"/>
          <w:szCs w:val="28"/>
        </w:rPr>
        <w:t>Prosveschenie</w:t>
      </w:r>
      <w:proofErr w:type="spellEnd"/>
      <w:r w:rsidRPr="003E6D9B">
        <w:rPr>
          <w:rFonts w:ascii="Times New Roman" w:hAnsi="Times New Roman" w:cs="Times New Roman"/>
          <w:color w:val="000000"/>
          <w:sz w:val="28"/>
          <w:szCs w:val="28"/>
        </w:rPr>
        <w:t xml:space="preserve">, 1985. - 256 s. </w:t>
      </w:r>
      <w:r w:rsidRPr="003E6D9B">
        <w:rPr>
          <w:rFonts w:ascii="Times New Roman" w:hAnsi="Times New Roman" w:cs="Times New Roman"/>
          <w:sz w:val="28"/>
          <w:szCs w:val="28"/>
        </w:rPr>
        <w:t>[</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lang w:val="en-US"/>
        </w:rPr>
        <w:t>Russi</w:t>
      </w:r>
      <w:r w:rsidRPr="003E6D9B">
        <w:rPr>
          <w:rFonts w:ascii="Times New Roman" w:hAnsi="Times New Roman" w:cs="Times New Roman"/>
          <w:sz w:val="28"/>
          <w:szCs w:val="28"/>
        </w:rPr>
        <w:t>an</w:t>
      </w:r>
      <w:proofErr w:type="spellEnd"/>
      <w:r w:rsidRPr="003E6D9B">
        <w:rPr>
          <w:rFonts w:ascii="Times New Roman" w:hAnsi="Times New Roman" w:cs="Times New Roman"/>
          <w:sz w:val="28"/>
          <w:szCs w:val="28"/>
        </w:rPr>
        <w:t>]</w:t>
      </w:r>
    </w:p>
    <w:p w:rsidR="002B18D3" w:rsidRPr="00A5101E" w:rsidRDefault="007B4D97" w:rsidP="003E6D9B">
      <w:pPr>
        <w:pStyle w:val="a3"/>
        <w:numPr>
          <w:ilvl w:val="0"/>
          <w:numId w:val="6"/>
        </w:numPr>
        <w:spacing w:after="0" w:line="360" w:lineRule="auto"/>
        <w:ind w:left="360"/>
        <w:jc w:val="both"/>
        <w:rPr>
          <w:rFonts w:ascii="Times New Roman" w:hAnsi="Times New Roman" w:cs="Times New Roman"/>
          <w:sz w:val="28"/>
          <w:szCs w:val="28"/>
        </w:rPr>
      </w:pPr>
      <w:proofErr w:type="spellStart"/>
      <w:r w:rsidRPr="003E6D9B">
        <w:rPr>
          <w:rFonts w:ascii="Times New Roman" w:hAnsi="Times New Roman" w:cs="Times New Roman"/>
          <w:sz w:val="28"/>
          <w:szCs w:val="28"/>
        </w:rPr>
        <w:t>Сухенко</w:t>
      </w:r>
      <w:proofErr w:type="spellEnd"/>
      <w:r w:rsidRPr="003E6D9B">
        <w:rPr>
          <w:rFonts w:ascii="Times New Roman" w:hAnsi="Times New Roman" w:cs="Times New Roman"/>
          <w:sz w:val="28"/>
          <w:szCs w:val="28"/>
        </w:rPr>
        <w:t xml:space="preserve"> В. О. Академічний рисунок : навчальний посібник / В. О. </w:t>
      </w:r>
      <w:proofErr w:type="spellStart"/>
      <w:r w:rsidRPr="003E6D9B">
        <w:rPr>
          <w:rFonts w:ascii="Times New Roman" w:hAnsi="Times New Roman" w:cs="Times New Roman"/>
          <w:sz w:val="28"/>
          <w:szCs w:val="28"/>
        </w:rPr>
        <w:t>Сухенко</w:t>
      </w:r>
      <w:proofErr w:type="spellEnd"/>
      <w:r w:rsidRPr="003E6D9B">
        <w:rPr>
          <w:rFonts w:ascii="Times New Roman" w:hAnsi="Times New Roman" w:cs="Times New Roman"/>
          <w:sz w:val="28"/>
          <w:szCs w:val="28"/>
        </w:rPr>
        <w:t xml:space="preserve">. – К. : «АМАДЕЙ», 2016. – 232 с. / </w:t>
      </w:r>
      <w:proofErr w:type="spellStart"/>
      <w:r w:rsidRPr="003E6D9B">
        <w:rPr>
          <w:rFonts w:ascii="Times New Roman" w:hAnsi="Times New Roman" w:cs="Times New Roman"/>
          <w:sz w:val="28"/>
          <w:szCs w:val="28"/>
        </w:rPr>
        <w:t>Sukhenko</w:t>
      </w:r>
      <w:proofErr w:type="spellEnd"/>
      <w:r w:rsidRPr="003E6D9B">
        <w:rPr>
          <w:rFonts w:ascii="Times New Roman" w:hAnsi="Times New Roman" w:cs="Times New Roman"/>
          <w:sz w:val="28"/>
          <w:szCs w:val="28"/>
        </w:rPr>
        <w:t xml:space="preserve"> V. O. </w:t>
      </w:r>
      <w:proofErr w:type="spellStart"/>
      <w:r w:rsidRPr="003E6D9B">
        <w:rPr>
          <w:rFonts w:ascii="Times New Roman" w:hAnsi="Times New Roman" w:cs="Times New Roman"/>
          <w:sz w:val="28"/>
          <w:szCs w:val="28"/>
        </w:rPr>
        <w:t>Akademichnyi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rysunok</w:t>
      </w:r>
      <w:proofErr w:type="spellEnd"/>
      <w:r w:rsidRPr="003E6D9B">
        <w:rPr>
          <w:rFonts w:ascii="Times New Roman" w:hAnsi="Times New Roman" w:cs="Times New Roman"/>
          <w:sz w:val="28"/>
          <w:szCs w:val="28"/>
        </w:rPr>
        <w:t xml:space="preserve"> : </w:t>
      </w:r>
      <w:proofErr w:type="spellStart"/>
      <w:r w:rsidRPr="003E6D9B">
        <w:rPr>
          <w:rFonts w:ascii="Times New Roman" w:hAnsi="Times New Roman" w:cs="Times New Roman"/>
          <w:sz w:val="28"/>
          <w:szCs w:val="28"/>
        </w:rPr>
        <w:t>navchalnyi</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posibnyk</w:t>
      </w:r>
      <w:proofErr w:type="spellEnd"/>
      <w:r w:rsidRPr="003E6D9B">
        <w:rPr>
          <w:rFonts w:ascii="Times New Roman" w:hAnsi="Times New Roman" w:cs="Times New Roman"/>
          <w:sz w:val="28"/>
          <w:szCs w:val="28"/>
        </w:rPr>
        <w:t xml:space="preserve"> / V. O. </w:t>
      </w:r>
      <w:proofErr w:type="spellStart"/>
      <w:r w:rsidRPr="003E6D9B">
        <w:rPr>
          <w:rFonts w:ascii="Times New Roman" w:hAnsi="Times New Roman" w:cs="Times New Roman"/>
          <w:sz w:val="28"/>
          <w:szCs w:val="28"/>
        </w:rPr>
        <w:t>Sukhenko</w:t>
      </w:r>
      <w:proofErr w:type="spellEnd"/>
      <w:r w:rsidRPr="003E6D9B">
        <w:rPr>
          <w:rFonts w:ascii="Times New Roman" w:hAnsi="Times New Roman" w:cs="Times New Roman"/>
          <w:sz w:val="28"/>
          <w:szCs w:val="28"/>
        </w:rPr>
        <w:t>. – K. : «AMADEI», 2016. – 232 s. [</w:t>
      </w:r>
      <w:proofErr w:type="spellStart"/>
      <w:r w:rsidRPr="003E6D9B">
        <w:rPr>
          <w:rFonts w:ascii="Times New Roman" w:hAnsi="Times New Roman" w:cs="Times New Roman"/>
          <w:sz w:val="28"/>
          <w:szCs w:val="28"/>
        </w:rPr>
        <w:t>in</w:t>
      </w:r>
      <w:proofErr w:type="spellEnd"/>
      <w:r w:rsidRPr="003E6D9B">
        <w:rPr>
          <w:rFonts w:ascii="Times New Roman" w:hAnsi="Times New Roman" w:cs="Times New Roman"/>
          <w:sz w:val="28"/>
          <w:szCs w:val="28"/>
        </w:rPr>
        <w:t xml:space="preserve"> </w:t>
      </w:r>
      <w:proofErr w:type="spellStart"/>
      <w:r w:rsidRPr="003E6D9B">
        <w:rPr>
          <w:rFonts w:ascii="Times New Roman" w:hAnsi="Times New Roman" w:cs="Times New Roman"/>
          <w:sz w:val="28"/>
          <w:szCs w:val="28"/>
        </w:rPr>
        <w:t>Ukrainian</w:t>
      </w:r>
      <w:proofErr w:type="spellEnd"/>
      <w:r w:rsidRPr="003E6D9B">
        <w:rPr>
          <w:rFonts w:ascii="Times New Roman" w:hAnsi="Times New Roman" w:cs="Times New Roman"/>
          <w:sz w:val="28"/>
          <w:szCs w:val="28"/>
        </w:rPr>
        <w:t>]</w:t>
      </w:r>
    </w:p>
    <w:p w:rsidR="005A2BC4" w:rsidRPr="003E6D9B" w:rsidRDefault="005A2BC4" w:rsidP="003E6D9B">
      <w:pPr>
        <w:spacing w:after="0" w:line="360" w:lineRule="auto"/>
        <w:jc w:val="both"/>
        <w:rPr>
          <w:rFonts w:ascii="Times New Roman" w:hAnsi="Times New Roman" w:cs="Times New Roman"/>
          <w:sz w:val="28"/>
          <w:szCs w:val="28"/>
        </w:rPr>
      </w:pPr>
      <w:bookmarkStart w:id="0" w:name="_GoBack"/>
      <w:bookmarkEnd w:id="0"/>
    </w:p>
    <w:sectPr w:rsidR="005A2BC4" w:rsidRPr="003E6D9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E83997"/>
    <w:multiLevelType w:val="hybridMultilevel"/>
    <w:tmpl w:val="2FC05C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08D7B43"/>
    <w:multiLevelType w:val="hybridMultilevel"/>
    <w:tmpl w:val="055E5D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C5863CC"/>
    <w:multiLevelType w:val="hybridMultilevel"/>
    <w:tmpl w:val="C43A74C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77C463BF"/>
    <w:multiLevelType w:val="hybridMultilevel"/>
    <w:tmpl w:val="667628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C39658C"/>
    <w:multiLevelType w:val="hybridMultilevel"/>
    <w:tmpl w:val="1274494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86B"/>
    <w:rsid w:val="000105FD"/>
    <w:rsid w:val="0015431D"/>
    <w:rsid w:val="0018439C"/>
    <w:rsid w:val="00184E14"/>
    <w:rsid w:val="001E134D"/>
    <w:rsid w:val="00202BD8"/>
    <w:rsid w:val="0021333D"/>
    <w:rsid w:val="002A0559"/>
    <w:rsid w:val="002A30E3"/>
    <w:rsid w:val="002B18D3"/>
    <w:rsid w:val="003768B5"/>
    <w:rsid w:val="003A3A78"/>
    <w:rsid w:val="003D0B87"/>
    <w:rsid w:val="003E6D9B"/>
    <w:rsid w:val="00411B07"/>
    <w:rsid w:val="004176D7"/>
    <w:rsid w:val="004A6472"/>
    <w:rsid w:val="004B62D4"/>
    <w:rsid w:val="004B78B5"/>
    <w:rsid w:val="004C3F20"/>
    <w:rsid w:val="004E5A37"/>
    <w:rsid w:val="005A2BC4"/>
    <w:rsid w:val="00607B42"/>
    <w:rsid w:val="00607EAD"/>
    <w:rsid w:val="006607A3"/>
    <w:rsid w:val="0071014A"/>
    <w:rsid w:val="007B4D97"/>
    <w:rsid w:val="00811DBD"/>
    <w:rsid w:val="0083238B"/>
    <w:rsid w:val="00880CD7"/>
    <w:rsid w:val="0089668B"/>
    <w:rsid w:val="008B2624"/>
    <w:rsid w:val="008E307E"/>
    <w:rsid w:val="00970D21"/>
    <w:rsid w:val="00A5101E"/>
    <w:rsid w:val="00A85CFB"/>
    <w:rsid w:val="00A96C64"/>
    <w:rsid w:val="00AA7C01"/>
    <w:rsid w:val="00AD086B"/>
    <w:rsid w:val="00AE2FC5"/>
    <w:rsid w:val="00AF4A2F"/>
    <w:rsid w:val="00B43F61"/>
    <w:rsid w:val="00BB506B"/>
    <w:rsid w:val="00BB6D62"/>
    <w:rsid w:val="00C21EF2"/>
    <w:rsid w:val="00C6579D"/>
    <w:rsid w:val="00D32115"/>
    <w:rsid w:val="00DB067A"/>
    <w:rsid w:val="00DC4697"/>
    <w:rsid w:val="00DD50C0"/>
    <w:rsid w:val="00E82434"/>
    <w:rsid w:val="00EB14AD"/>
    <w:rsid w:val="00EC536D"/>
    <w:rsid w:val="00F1120C"/>
    <w:rsid w:val="00F827B2"/>
    <w:rsid w:val="00FD2C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59A0C"/>
  <w15:chartTrackingRefBased/>
  <w15:docId w15:val="{2B94C088-9EC3-430A-8EE4-BF9E8236A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1DBD"/>
    <w:pPr>
      <w:spacing w:line="25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1DBD"/>
    <w:pPr>
      <w:ind w:left="720"/>
      <w:contextualSpacing/>
    </w:pPr>
  </w:style>
  <w:style w:type="paragraph" w:customStyle="1" w:styleId="Default">
    <w:name w:val="Default"/>
    <w:rsid w:val="003A3A78"/>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Hyperlink"/>
    <w:basedOn w:val="a0"/>
    <w:uiPriority w:val="99"/>
    <w:unhideWhenUsed/>
    <w:rsid w:val="00F1120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7821119">
      <w:bodyDiv w:val="1"/>
      <w:marLeft w:val="0"/>
      <w:marRight w:val="0"/>
      <w:marTop w:val="0"/>
      <w:marBottom w:val="0"/>
      <w:divBdr>
        <w:top w:val="none" w:sz="0" w:space="0" w:color="auto"/>
        <w:left w:val="none" w:sz="0" w:space="0" w:color="auto"/>
        <w:bottom w:val="none" w:sz="0" w:space="0" w:color="auto"/>
        <w:right w:val="none" w:sz="0" w:space="0" w:color="auto"/>
      </w:divBdr>
    </w:div>
    <w:div w:id="388841956">
      <w:bodyDiv w:val="1"/>
      <w:marLeft w:val="0"/>
      <w:marRight w:val="0"/>
      <w:marTop w:val="0"/>
      <w:marBottom w:val="0"/>
      <w:divBdr>
        <w:top w:val="none" w:sz="0" w:space="0" w:color="auto"/>
        <w:left w:val="none" w:sz="0" w:space="0" w:color="auto"/>
        <w:bottom w:val="none" w:sz="0" w:space="0" w:color="auto"/>
        <w:right w:val="none" w:sz="0" w:space="0" w:color="auto"/>
      </w:divBdr>
    </w:div>
    <w:div w:id="426852263">
      <w:bodyDiv w:val="1"/>
      <w:marLeft w:val="0"/>
      <w:marRight w:val="0"/>
      <w:marTop w:val="0"/>
      <w:marBottom w:val="0"/>
      <w:divBdr>
        <w:top w:val="none" w:sz="0" w:space="0" w:color="auto"/>
        <w:left w:val="none" w:sz="0" w:space="0" w:color="auto"/>
        <w:bottom w:val="none" w:sz="0" w:space="0" w:color="auto"/>
        <w:right w:val="none" w:sz="0" w:space="0" w:color="auto"/>
      </w:divBdr>
    </w:div>
    <w:div w:id="446313381">
      <w:bodyDiv w:val="1"/>
      <w:marLeft w:val="0"/>
      <w:marRight w:val="0"/>
      <w:marTop w:val="0"/>
      <w:marBottom w:val="0"/>
      <w:divBdr>
        <w:top w:val="none" w:sz="0" w:space="0" w:color="auto"/>
        <w:left w:val="none" w:sz="0" w:space="0" w:color="auto"/>
        <w:bottom w:val="none" w:sz="0" w:space="0" w:color="auto"/>
        <w:right w:val="none" w:sz="0" w:space="0" w:color="auto"/>
      </w:divBdr>
      <w:divsChild>
        <w:div w:id="334579788">
          <w:marLeft w:val="0"/>
          <w:marRight w:val="0"/>
          <w:marTop w:val="0"/>
          <w:marBottom w:val="0"/>
          <w:divBdr>
            <w:top w:val="none" w:sz="0" w:space="0" w:color="auto"/>
            <w:left w:val="none" w:sz="0" w:space="0" w:color="auto"/>
            <w:bottom w:val="none" w:sz="0" w:space="0" w:color="auto"/>
            <w:right w:val="none" w:sz="0" w:space="0" w:color="auto"/>
          </w:divBdr>
          <w:divsChild>
            <w:div w:id="1495486397">
              <w:marLeft w:val="0"/>
              <w:marRight w:val="0"/>
              <w:marTop w:val="0"/>
              <w:marBottom w:val="0"/>
              <w:divBdr>
                <w:top w:val="none" w:sz="0" w:space="0" w:color="auto"/>
                <w:left w:val="none" w:sz="0" w:space="0" w:color="auto"/>
                <w:bottom w:val="none" w:sz="0" w:space="0" w:color="auto"/>
                <w:right w:val="none" w:sz="0" w:space="0" w:color="auto"/>
              </w:divBdr>
              <w:divsChild>
                <w:div w:id="1318416671">
                  <w:marLeft w:val="-240"/>
                  <w:marRight w:val="-240"/>
                  <w:marTop w:val="0"/>
                  <w:marBottom w:val="0"/>
                  <w:divBdr>
                    <w:top w:val="none" w:sz="0" w:space="0" w:color="auto"/>
                    <w:left w:val="none" w:sz="0" w:space="0" w:color="auto"/>
                    <w:bottom w:val="none" w:sz="0" w:space="0" w:color="auto"/>
                    <w:right w:val="none" w:sz="0" w:space="0" w:color="auto"/>
                  </w:divBdr>
                  <w:divsChild>
                    <w:div w:id="1312710111">
                      <w:marLeft w:val="0"/>
                      <w:marRight w:val="0"/>
                      <w:marTop w:val="0"/>
                      <w:marBottom w:val="0"/>
                      <w:divBdr>
                        <w:top w:val="none" w:sz="0" w:space="0" w:color="auto"/>
                        <w:left w:val="none" w:sz="0" w:space="0" w:color="auto"/>
                        <w:bottom w:val="none" w:sz="0" w:space="0" w:color="auto"/>
                        <w:right w:val="none" w:sz="0" w:space="0" w:color="auto"/>
                      </w:divBdr>
                      <w:divsChild>
                        <w:div w:id="673461483">
                          <w:marLeft w:val="0"/>
                          <w:marRight w:val="0"/>
                          <w:marTop w:val="0"/>
                          <w:marBottom w:val="0"/>
                          <w:divBdr>
                            <w:top w:val="none" w:sz="0" w:space="0" w:color="auto"/>
                            <w:left w:val="none" w:sz="0" w:space="0" w:color="auto"/>
                            <w:bottom w:val="none" w:sz="0" w:space="0" w:color="auto"/>
                            <w:right w:val="none" w:sz="0" w:space="0" w:color="auto"/>
                          </w:divBdr>
                        </w:div>
                        <w:div w:id="1058936328">
                          <w:marLeft w:val="0"/>
                          <w:marRight w:val="0"/>
                          <w:marTop w:val="0"/>
                          <w:marBottom w:val="0"/>
                          <w:divBdr>
                            <w:top w:val="none" w:sz="0" w:space="0" w:color="auto"/>
                            <w:left w:val="none" w:sz="0" w:space="0" w:color="auto"/>
                            <w:bottom w:val="none" w:sz="0" w:space="0" w:color="auto"/>
                            <w:right w:val="none" w:sz="0" w:space="0" w:color="auto"/>
                          </w:divBdr>
                          <w:divsChild>
                            <w:div w:id="1460564798">
                              <w:marLeft w:val="165"/>
                              <w:marRight w:val="165"/>
                              <w:marTop w:val="0"/>
                              <w:marBottom w:val="0"/>
                              <w:divBdr>
                                <w:top w:val="none" w:sz="0" w:space="0" w:color="auto"/>
                                <w:left w:val="none" w:sz="0" w:space="0" w:color="auto"/>
                                <w:bottom w:val="none" w:sz="0" w:space="0" w:color="auto"/>
                                <w:right w:val="none" w:sz="0" w:space="0" w:color="auto"/>
                              </w:divBdr>
                              <w:divsChild>
                                <w:div w:id="1404640033">
                                  <w:marLeft w:val="0"/>
                                  <w:marRight w:val="0"/>
                                  <w:marTop w:val="0"/>
                                  <w:marBottom w:val="0"/>
                                  <w:divBdr>
                                    <w:top w:val="none" w:sz="0" w:space="0" w:color="auto"/>
                                    <w:left w:val="none" w:sz="0" w:space="0" w:color="auto"/>
                                    <w:bottom w:val="none" w:sz="0" w:space="0" w:color="auto"/>
                                    <w:right w:val="none" w:sz="0" w:space="0" w:color="auto"/>
                                  </w:divBdr>
                                  <w:divsChild>
                                    <w:div w:id="555314332">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2291401">
      <w:bodyDiv w:val="1"/>
      <w:marLeft w:val="0"/>
      <w:marRight w:val="0"/>
      <w:marTop w:val="0"/>
      <w:marBottom w:val="0"/>
      <w:divBdr>
        <w:top w:val="none" w:sz="0" w:space="0" w:color="auto"/>
        <w:left w:val="none" w:sz="0" w:space="0" w:color="auto"/>
        <w:bottom w:val="none" w:sz="0" w:space="0" w:color="auto"/>
        <w:right w:val="none" w:sz="0" w:space="0" w:color="auto"/>
      </w:divBdr>
    </w:div>
    <w:div w:id="749884562">
      <w:bodyDiv w:val="1"/>
      <w:marLeft w:val="0"/>
      <w:marRight w:val="0"/>
      <w:marTop w:val="0"/>
      <w:marBottom w:val="0"/>
      <w:divBdr>
        <w:top w:val="none" w:sz="0" w:space="0" w:color="auto"/>
        <w:left w:val="none" w:sz="0" w:space="0" w:color="auto"/>
        <w:bottom w:val="none" w:sz="0" w:space="0" w:color="auto"/>
        <w:right w:val="none" w:sz="0" w:space="0" w:color="auto"/>
      </w:divBdr>
      <w:divsChild>
        <w:div w:id="1987585795">
          <w:marLeft w:val="0"/>
          <w:marRight w:val="0"/>
          <w:marTop w:val="0"/>
          <w:marBottom w:val="0"/>
          <w:divBdr>
            <w:top w:val="none" w:sz="0" w:space="0" w:color="auto"/>
            <w:left w:val="none" w:sz="0" w:space="0" w:color="auto"/>
            <w:bottom w:val="none" w:sz="0" w:space="0" w:color="auto"/>
            <w:right w:val="none" w:sz="0" w:space="0" w:color="auto"/>
          </w:divBdr>
          <w:divsChild>
            <w:div w:id="1575508634">
              <w:marLeft w:val="0"/>
              <w:marRight w:val="0"/>
              <w:marTop w:val="0"/>
              <w:marBottom w:val="0"/>
              <w:divBdr>
                <w:top w:val="none" w:sz="0" w:space="0" w:color="auto"/>
                <w:left w:val="none" w:sz="0" w:space="0" w:color="auto"/>
                <w:bottom w:val="none" w:sz="0" w:space="0" w:color="auto"/>
                <w:right w:val="none" w:sz="0" w:space="0" w:color="auto"/>
              </w:divBdr>
              <w:divsChild>
                <w:div w:id="1756397559">
                  <w:marLeft w:val="-240"/>
                  <w:marRight w:val="-240"/>
                  <w:marTop w:val="0"/>
                  <w:marBottom w:val="0"/>
                  <w:divBdr>
                    <w:top w:val="none" w:sz="0" w:space="0" w:color="auto"/>
                    <w:left w:val="none" w:sz="0" w:space="0" w:color="auto"/>
                    <w:bottom w:val="none" w:sz="0" w:space="0" w:color="auto"/>
                    <w:right w:val="none" w:sz="0" w:space="0" w:color="auto"/>
                  </w:divBdr>
                  <w:divsChild>
                    <w:div w:id="488521892">
                      <w:marLeft w:val="0"/>
                      <w:marRight w:val="0"/>
                      <w:marTop w:val="0"/>
                      <w:marBottom w:val="0"/>
                      <w:divBdr>
                        <w:top w:val="none" w:sz="0" w:space="0" w:color="auto"/>
                        <w:left w:val="none" w:sz="0" w:space="0" w:color="auto"/>
                        <w:bottom w:val="none" w:sz="0" w:space="0" w:color="auto"/>
                        <w:right w:val="none" w:sz="0" w:space="0" w:color="auto"/>
                      </w:divBdr>
                      <w:divsChild>
                        <w:div w:id="2026319736">
                          <w:marLeft w:val="0"/>
                          <w:marRight w:val="0"/>
                          <w:marTop w:val="0"/>
                          <w:marBottom w:val="0"/>
                          <w:divBdr>
                            <w:top w:val="none" w:sz="0" w:space="0" w:color="auto"/>
                            <w:left w:val="none" w:sz="0" w:space="0" w:color="auto"/>
                            <w:bottom w:val="none" w:sz="0" w:space="0" w:color="auto"/>
                            <w:right w:val="none" w:sz="0" w:space="0" w:color="auto"/>
                          </w:divBdr>
                        </w:div>
                        <w:div w:id="426124001">
                          <w:marLeft w:val="0"/>
                          <w:marRight w:val="0"/>
                          <w:marTop w:val="0"/>
                          <w:marBottom w:val="0"/>
                          <w:divBdr>
                            <w:top w:val="none" w:sz="0" w:space="0" w:color="auto"/>
                            <w:left w:val="none" w:sz="0" w:space="0" w:color="auto"/>
                            <w:bottom w:val="none" w:sz="0" w:space="0" w:color="auto"/>
                            <w:right w:val="none" w:sz="0" w:space="0" w:color="auto"/>
                          </w:divBdr>
                          <w:divsChild>
                            <w:div w:id="69040380">
                              <w:marLeft w:val="165"/>
                              <w:marRight w:val="165"/>
                              <w:marTop w:val="0"/>
                              <w:marBottom w:val="0"/>
                              <w:divBdr>
                                <w:top w:val="none" w:sz="0" w:space="0" w:color="auto"/>
                                <w:left w:val="none" w:sz="0" w:space="0" w:color="auto"/>
                                <w:bottom w:val="none" w:sz="0" w:space="0" w:color="auto"/>
                                <w:right w:val="none" w:sz="0" w:space="0" w:color="auto"/>
                              </w:divBdr>
                              <w:divsChild>
                                <w:div w:id="1044255855">
                                  <w:marLeft w:val="0"/>
                                  <w:marRight w:val="0"/>
                                  <w:marTop w:val="0"/>
                                  <w:marBottom w:val="0"/>
                                  <w:divBdr>
                                    <w:top w:val="none" w:sz="0" w:space="0" w:color="auto"/>
                                    <w:left w:val="none" w:sz="0" w:space="0" w:color="auto"/>
                                    <w:bottom w:val="none" w:sz="0" w:space="0" w:color="auto"/>
                                    <w:right w:val="none" w:sz="0" w:space="0" w:color="auto"/>
                                  </w:divBdr>
                                  <w:divsChild>
                                    <w:div w:id="91936328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3666534">
      <w:bodyDiv w:val="1"/>
      <w:marLeft w:val="0"/>
      <w:marRight w:val="0"/>
      <w:marTop w:val="0"/>
      <w:marBottom w:val="0"/>
      <w:divBdr>
        <w:top w:val="none" w:sz="0" w:space="0" w:color="auto"/>
        <w:left w:val="none" w:sz="0" w:space="0" w:color="auto"/>
        <w:bottom w:val="none" w:sz="0" w:space="0" w:color="auto"/>
        <w:right w:val="none" w:sz="0" w:space="0" w:color="auto"/>
      </w:divBdr>
    </w:div>
    <w:div w:id="1020005895">
      <w:bodyDiv w:val="1"/>
      <w:marLeft w:val="0"/>
      <w:marRight w:val="0"/>
      <w:marTop w:val="0"/>
      <w:marBottom w:val="0"/>
      <w:divBdr>
        <w:top w:val="none" w:sz="0" w:space="0" w:color="auto"/>
        <w:left w:val="none" w:sz="0" w:space="0" w:color="auto"/>
        <w:bottom w:val="none" w:sz="0" w:space="0" w:color="auto"/>
        <w:right w:val="none" w:sz="0" w:space="0" w:color="auto"/>
      </w:divBdr>
    </w:div>
    <w:div w:id="2029133153">
      <w:bodyDiv w:val="1"/>
      <w:marLeft w:val="0"/>
      <w:marRight w:val="0"/>
      <w:marTop w:val="0"/>
      <w:marBottom w:val="0"/>
      <w:divBdr>
        <w:top w:val="none" w:sz="0" w:space="0" w:color="auto"/>
        <w:left w:val="none" w:sz="0" w:space="0" w:color="auto"/>
        <w:bottom w:val="none" w:sz="0" w:space="0" w:color="auto"/>
        <w:right w:val="none" w:sz="0" w:space="0" w:color="auto"/>
      </w:divBdr>
    </w:div>
    <w:div w:id="2073652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504</TotalTime>
  <Pages>10</Pages>
  <Words>2392</Words>
  <Characters>13635</Characters>
  <Application>Microsoft Office Word</Application>
  <DocSecurity>0</DocSecurity>
  <Lines>113</Lines>
  <Paragraphs>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dc:creator>
  <cp:keywords/>
  <dc:description/>
  <cp:lastModifiedBy>Bogdan</cp:lastModifiedBy>
  <cp:revision>17</cp:revision>
  <dcterms:created xsi:type="dcterms:W3CDTF">2020-04-20T18:31:00Z</dcterms:created>
  <dcterms:modified xsi:type="dcterms:W3CDTF">2020-05-31T22:15:00Z</dcterms:modified>
</cp:coreProperties>
</file>