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2D76" w:rsidRPr="00732D76" w:rsidRDefault="00732D76" w:rsidP="00732D76">
      <w:pPr>
        <w:ind w:firstLine="709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2D76">
        <w:rPr>
          <w:rFonts w:ascii="Times New Roman" w:hAnsi="Times New Roman" w:cs="Times New Roman"/>
          <w:b/>
          <w:sz w:val="28"/>
          <w:szCs w:val="28"/>
          <w:lang w:val="ru-RU"/>
        </w:rPr>
        <w:t>УДК 159. 923</w:t>
      </w:r>
    </w:p>
    <w:p w:rsidR="00080CFE" w:rsidRPr="00080CFE" w:rsidRDefault="007D52D5" w:rsidP="00D63DA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80CFE">
        <w:rPr>
          <w:rFonts w:ascii="Times New Roman" w:hAnsi="Times New Roman" w:cs="Times New Roman"/>
          <w:b/>
          <w:sz w:val="28"/>
          <w:szCs w:val="28"/>
        </w:rPr>
        <w:t>О</w:t>
      </w:r>
      <w:r w:rsidR="00080CFE" w:rsidRPr="00080CFE">
        <w:rPr>
          <w:rFonts w:ascii="Times New Roman" w:hAnsi="Times New Roman" w:cs="Times New Roman"/>
          <w:b/>
          <w:sz w:val="28"/>
          <w:szCs w:val="28"/>
        </w:rPr>
        <w:t>СОБЛИВОСТІ СОЦІАЛЬНО-ПСИХОЛОГІЧНОЇ</w:t>
      </w:r>
    </w:p>
    <w:p w:rsidR="00080CFE" w:rsidRPr="00080CFE" w:rsidRDefault="00080CFE" w:rsidP="00080CF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80CFE">
        <w:rPr>
          <w:rFonts w:ascii="Times New Roman" w:hAnsi="Times New Roman" w:cs="Times New Roman"/>
          <w:b/>
          <w:sz w:val="28"/>
          <w:szCs w:val="28"/>
        </w:rPr>
        <w:t>РОБОТИ</w:t>
      </w:r>
      <w:r w:rsidR="00913164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bookmarkEnd w:id="0"/>
      <w:r w:rsidRPr="00080CFE">
        <w:rPr>
          <w:rFonts w:ascii="Times New Roman" w:hAnsi="Times New Roman" w:cs="Times New Roman"/>
          <w:b/>
          <w:sz w:val="28"/>
          <w:szCs w:val="28"/>
        </w:rPr>
        <w:t>З ЖІНКАМИ, ЩО СТРАЖДАЮТЬ</w:t>
      </w:r>
    </w:p>
    <w:p w:rsidR="00080CFE" w:rsidRPr="00080CFE" w:rsidRDefault="00080CFE" w:rsidP="00080CF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80CFE">
        <w:rPr>
          <w:rFonts w:ascii="Times New Roman" w:hAnsi="Times New Roman" w:cs="Times New Roman"/>
          <w:b/>
          <w:sz w:val="28"/>
          <w:szCs w:val="28"/>
        </w:rPr>
        <w:t>НА ПОСТНАТАЛЬНУ ДЕПРЕСІЮ</w:t>
      </w:r>
    </w:p>
    <w:p w:rsidR="00732D76" w:rsidRPr="00A00B36" w:rsidRDefault="00732D76" w:rsidP="00A00B36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140D15">
        <w:rPr>
          <w:rFonts w:ascii="Times New Roman" w:hAnsi="Times New Roman" w:cs="Times New Roman"/>
          <w:b/>
          <w:sz w:val="28"/>
          <w:szCs w:val="28"/>
        </w:rPr>
        <w:t>О. В. Грабчак</w:t>
      </w:r>
    </w:p>
    <w:p w:rsidR="009041F8" w:rsidRPr="00366514" w:rsidRDefault="003E3488" w:rsidP="002E46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2676">
        <w:rPr>
          <w:rFonts w:ascii="Times New Roman" w:hAnsi="Times New Roman" w:cs="Times New Roman"/>
          <w:b/>
          <w:sz w:val="28"/>
          <w:szCs w:val="28"/>
        </w:rPr>
        <w:t>Актуальність проблеми</w:t>
      </w:r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9041F8" w:rsidRPr="009041F8">
        <w:rPr>
          <w:rFonts w:ascii="Times New Roman" w:hAnsi="Times New Roman" w:cs="Times New Roman"/>
          <w:sz w:val="28"/>
          <w:szCs w:val="28"/>
        </w:rPr>
        <w:t xml:space="preserve">Засоби </w:t>
      </w:r>
      <w:r w:rsidR="009041F8">
        <w:rPr>
          <w:rFonts w:ascii="Times New Roman" w:hAnsi="Times New Roman" w:cs="Times New Roman"/>
          <w:sz w:val="28"/>
          <w:szCs w:val="28"/>
        </w:rPr>
        <w:t>масової інформації, виробники підгузок і дитячого харчування активно експлуатують на своїй продукції обра</w:t>
      </w:r>
      <w:r w:rsidR="00957A9D">
        <w:rPr>
          <w:rFonts w:ascii="Times New Roman" w:hAnsi="Times New Roman" w:cs="Times New Roman"/>
          <w:sz w:val="28"/>
          <w:szCs w:val="28"/>
        </w:rPr>
        <w:t>з щасливої, задоволеної життям</w:t>
      </w:r>
      <w:r w:rsidR="009041F8">
        <w:rPr>
          <w:rFonts w:ascii="Times New Roman" w:hAnsi="Times New Roman" w:cs="Times New Roman"/>
          <w:sz w:val="28"/>
          <w:szCs w:val="28"/>
        </w:rPr>
        <w:t xml:space="preserve"> здорової молодої мами, яка не може натішитись своїм малюком. </w:t>
      </w:r>
      <w:r w:rsidR="00B2025C">
        <w:rPr>
          <w:rFonts w:ascii="Times New Roman" w:hAnsi="Times New Roman" w:cs="Times New Roman"/>
          <w:sz w:val="28"/>
          <w:szCs w:val="28"/>
        </w:rPr>
        <w:t xml:space="preserve">Вони та автори спеціалізованої літератури спільними зусиллями створили міф про безумовно щасливу породіллю. </w:t>
      </w:r>
      <w:r w:rsidR="000C14D9">
        <w:rPr>
          <w:rFonts w:ascii="Times New Roman" w:hAnsi="Times New Roman" w:cs="Times New Roman"/>
          <w:sz w:val="28"/>
          <w:szCs w:val="28"/>
        </w:rPr>
        <w:t xml:space="preserve">Разом з тим потреби і проблеми самої породіллі автоматично нівелюються. Та й саме оточення </w:t>
      </w:r>
      <w:r w:rsidR="00A40110">
        <w:rPr>
          <w:rFonts w:ascii="Times New Roman" w:hAnsi="Times New Roman" w:cs="Times New Roman"/>
          <w:sz w:val="28"/>
          <w:szCs w:val="28"/>
        </w:rPr>
        <w:t xml:space="preserve">молодої мами </w:t>
      </w:r>
      <w:r w:rsidR="000C14D9">
        <w:rPr>
          <w:rFonts w:ascii="Times New Roman" w:hAnsi="Times New Roman" w:cs="Times New Roman"/>
          <w:sz w:val="28"/>
          <w:szCs w:val="28"/>
        </w:rPr>
        <w:t xml:space="preserve">робить акцент на дитині, як на джерелі абсолютного щастя та радості. </w:t>
      </w:r>
      <w:r w:rsidR="00A40110">
        <w:rPr>
          <w:rFonts w:ascii="Times New Roman" w:hAnsi="Times New Roman" w:cs="Times New Roman"/>
          <w:sz w:val="28"/>
          <w:szCs w:val="28"/>
        </w:rPr>
        <w:t>Через страх зламати соціальний стереотип жінка приховує свій справжній настрій</w:t>
      </w:r>
      <w:r w:rsidR="00DF2647">
        <w:rPr>
          <w:rFonts w:ascii="Times New Roman" w:hAnsi="Times New Roman" w:cs="Times New Roman"/>
          <w:sz w:val="28"/>
          <w:szCs w:val="28"/>
        </w:rPr>
        <w:t xml:space="preserve"> та</w:t>
      </w:r>
      <w:r w:rsidR="00A40110">
        <w:rPr>
          <w:rFonts w:ascii="Times New Roman" w:hAnsi="Times New Roman" w:cs="Times New Roman"/>
          <w:sz w:val="28"/>
          <w:szCs w:val="28"/>
        </w:rPr>
        <w:t xml:space="preserve"> глибокі </w:t>
      </w:r>
      <w:r w:rsidR="00DF2647">
        <w:rPr>
          <w:rFonts w:ascii="Times New Roman" w:hAnsi="Times New Roman" w:cs="Times New Roman"/>
          <w:sz w:val="28"/>
          <w:szCs w:val="28"/>
        </w:rPr>
        <w:t xml:space="preserve">негативні </w:t>
      </w:r>
      <w:r w:rsidR="00A40110">
        <w:rPr>
          <w:rFonts w:ascii="Times New Roman" w:hAnsi="Times New Roman" w:cs="Times New Roman"/>
          <w:sz w:val="28"/>
          <w:szCs w:val="28"/>
        </w:rPr>
        <w:t xml:space="preserve">емоційні переживання, пов’язані з материнством. </w:t>
      </w:r>
      <w:r w:rsidR="00366514">
        <w:rPr>
          <w:rFonts w:ascii="Times New Roman" w:hAnsi="Times New Roman" w:cs="Times New Roman"/>
          <w:sz w:val="28"/>
          <w:szCs w:val="28"/>
        </w:rPr>
        <w:t xml:space="preserve">Між тим </w:t>
      </w:r>
      <w:r w:rsidR="00366514" w:rsidRPr="0036651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психологічне здоров’я матері таке ж важливе, як і догляд за новонародженою дитиною. Незважаючи на поширеність і значення, </w:t>
      </w:r>
      <w:proofErr w:type="spellStart"/>
      <w:r w:rsidR="00957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постнатальні</w:t>
      </w:r>
      <w:proofErr w:type="spellEnd"/>
      <w:r w:rsidR="00957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366514" w:rsidRPr="0036651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депресії в більшості випадків залишаються незрозумілими, нерозпізнаними та </w:t>
      </w:r>
      <w:proofErr w:type="spellStart"/>
      <w:r w:rsidR="00366514" w:rsidRPr="0036651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нелікованими</w:t>
      </w:r>
      <w:proofErr w:type="spellEnd"/>
      <w:r w:rsidR="00366514" w:rsidRPr="0036651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2E462B" w:rsidRPr="003E3488" w:rsidRDefault="00DF2647" w:rsidP="003E3488">
      <w:pPr>
        <w:pStyle w:val="s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Стан жінки через 3-7 днів після пологів можна охарактеризувати як «</w:t>
      </w:r>
      <w:proofErr w:type="spellStart"/>
      <w:r>
        <w:rPr>
          <w:sz w:val="28"/>
          <w:szCs w:val="28"/>
        </w:rPr>
        <w:t>бебі</w:t>
      </w:r>
      <w:proofErr w:type="spellEnd"/>
      <w:r>
        <w:rPr>
          <w:sz w:val="28"/>
          <w:szCs w:val="28"/>
        </w:rPr>
        <w:t>-блюз» або «материнський смуток». В основному цей стан детермінований різкою зміною гормонального ф</w:t>
      </w:r>
      <w:r w:rsidR="008D6E24">
        <w:rPr>
          <w:sz w:val="28"/>
          <w:szCs w:val="28"/>
        </w:rPr>
        <w:t>ону, а саме</w:t>
      </w:r>
      <w:r>
        <w:rPr>
          <w:sz w:val="28"/>
          <w:szCs w:val="28"/>
        </w:rPr>
        <w:t xml:space="preserve"> зниженням рівня </w:t>
      </w:r>
      <w:proofErr w:type="spellStart"/>
      <w:r>
        <w:rPr>
          <w:sz w:val="28"/>
          <w:szCs w:val="28"/>
        </w:rPr>
        <w:t>естрогенів</w:t>
      </w:r>
      <w:proofErr w:type="spellEnd"/>
      <w:r>
        <w:rPr>
          <w:sz w:val="28"/>
          <w:szCs w:val="28"/>
        </w:rPr>
        <w:t xml:space="preserve"> та підвищенням пролактину.</w:t>
      </w:r>
      <w:r w:rsidR="00832AE4">
        <w:rPr>
          <w:sz w:val="28"/>
          <w:szCs w:val="28"/>
        </w:rPr>
        <w:t xml:space="preserve"> </w:t>
      </w:r>
      <w:proofErr w:type="spellStart"/>
      <w:r w:rsidR="00832AE4" w:rsidRPr="008A0B6F">
        <w:rPr>
          <w:sz w:val="28"/>
          <w:szCs w:val="28"/>
        </w:rPr>
        <w:t>Бебі</w:t>
      </w:r>
      <w:proofErr w:type="spellEnd"/>
      <w:r w:rsidR="00832AE4" w:rsidRPr="008A0B6F">
        <w:rPr>
          <w:sz w:val="28"/>
          <w:szCs w:val="28"/>
        </w:rPr>
        <w:t>-блюз це природній</w:t>
      </w:r>
      <w:r w:rsidR="00832AE4">
        <w:rPr>
          <w:sz w:val="28"/>
          <w:szCs w:val="28"/>
        </w:rPr>
        <w:t xml:space="preserve"> процес післяпологового відновлення, період адаптації організму жінки до материнства. </w:t>
      </w:r>
      <w:r w:rsidR="00AE4122">
        <w:rPr>
          <w:sz w:val="28"/>
          <w:szCs w:val="28"/>
        </w:rPr>
        <w:t xml:space="preserve">У цей час жінка може відчувати </w:t>
      </w:r>
      <w:r w:rsidR="007D7791">
        <w:rPr>
          <w:sz w:val="28"/>
          <w:szCs w:val="28"/>
        </w:rPr>
        <w:t xml:space="preserve">безпричинні перепади настрою, бажання </w:t>
      </w:r>
      <w:r w:rsidR="00BA6656">
        <w:rPr>
          <w:sz w:val="28"/>
          <w:szCs w:val="28"/>
        </w:rPr>
        <w:t xml:space="preserve">плакати, почуття тривоги або безпідставної ейфорії, </w:t>
      </w:r>
      <w:r w:rsidR="005E300F">
        <w:rPr>
          <w:sz w:val="28"/>
          <w:szCs w:val="28"/>
        </w:rPr>
        <w:t>безпорадності та розгубленості.</w:t>
      </w:r>
      <w:r w:rsidR="007D7791">
        <w:rPr>
          <w:sz w:val="28"/>
          <w:szCs w:val="28"/>
        </w:rPr>
        <w:t xml:space="preserve"> </w:t>
      </w:r>
      <w:r w:rsidR="005E300F">
        <w:rPr>
          <w:sz w:val="28"/>
          <w:szCs w:val="28"/>
        </w:rPr>
        <w:t>Я</w:t>
      </w:r>
      <w:r w:rsidR="0006576C">
        <w:rPr>
          <w:sz w:val="28"/>
          <w:szCs w:val="28"/>
        </w:rPr>
        <w:t xml:space="preserve">кщо пологи були важкими, то з’являються думки про смерть, про хвороби чи можливі фізичні вади дитини, </w:t>
      </w:r>
      <w:r w:rsidR="007D7791">
        <w:rPr>
          <w:sz w:val="28"/>
          <w:szCs w:val="28"/>
        </w:rPr>
        <w:t>часто виникає роздратування та образа на оточуючих.</w:t>
      </w:r>
      <w:r w:rsidR="002E462B" w:rsidRPr="002E462B">
        <w:rPr>
          <w:rFonts w:ascii="Segoe UI" w:hAnsi="Segoe UI" w:cs="Segoe UI"/>
          <w:color w:val="333333"/>
          <w:sz w:val="22"/>
          <w:szCs w:val="22"/>
        </w:rPr>
        <w:t xml:space="preserve"> </w:t>
      </w:r>
      <w:r w:rsidR="002E462B" w:rsidRPr="002E462B">
        <w:rPr>
          <w:sz w:val="28"/>
          <w:szCs w:val="28"/>
        </w:rPr>
        <w:t>Але такий стан вв</w:t>
      </w:r>
      <w:r w:rsidR="002E01E8">
        <w:rPr>
          <w:sz w:val="28"/>
          <w:szCs w:val="28"/>
        </w:rPr>
        <w:t>ажається нормальним</w:t>
      </w:r>
      <w:r w:rsidR="002E462B" w:rsidRPr="002E462B">
        <w:rPr>
          <w:sz w:val="28"/>
          <w:szCs w:val="28"/>
        </w:rPr>
        <w:t xml:space="preserve"> і протягом десяти днів після </w:t>
      </w:r>
      <w:r w:rsidR="002C0358">
        <w:rPr>
          <w:sz w:val="28"/>
          <w:szCs w:val="28"/>
        </w:rPr>
        <w:t xml:space="preserve">пологів </w:t>
      </w:r>
      <w:r w:rsidR="002E462B" w:rsidRPr="002E462B">
        <w:rPr>
          <w:sz w:val="28"/>
          <w:szCs w:val="28"/>
        </w:rPr>
        <w:t>він минає без медичної допомоги.</w:t>
      </w:r>
      <w:r w:rsidR="002C0358">
        <w:rPr>
          <w:sz w:val="28"/>
          <w:szCs w:val="28"/>
        </w:rPr>
        <w:t xml:space="preserve"> </w:t>
      </w:r>
      <w:r w:rsidR="002C0358" w:rsidRPr="002C0358">
        <w:rPr>
          <w:sz w:val="28"/>
          <w:szCs w:val="28"/>
          <w:shd w:val="clear" w:color="auto" w:fill="FFFFFF"/>
        </w:rPr>
        <w:t>Смуток, що триває більше десяти днів, найчастіше вказує на початок післяпологової депресії.</w:t>
      </w:r>
      <w:r w:rsidR="002E01E8" w:rsidRPr="002E01E8">
        <w:rPr>
          <w:sz w:val="28"/>
          <w:szCs w:val="28"/>
          <w:shd w:val="clear" w:color="auto" w:fill="FFFFFF"/>
        </w:rPr>
        <w:t xml:space="preserve"> </w:t>
      </w:r>
      <w:r w:rsidR="002E01E8" w:rsidRPr="003E0325">
        <w:rPr>
          <w:sz w:val="28"/>
          <w:szCs w:val="28"/>
          <w:shd w:val="clear" w:color="auto" w:fill="FFFFFF"/>
        </w:rPr>
        <w:t xml:space="preserve">Під пологовою або післяпологовою депресією розуміють </w:t>
      </w:r>
      <w:proofErr w:type="spellStart"/>
      <w:r w:rsidR="00EE270B">
        <w:rPr>
          <w:sz w:val="28"/>
          <w:szCs w:val="28"/>
          <w:shd w:val="clear" w:color="auto" w:fill="FFFFFF"/>
          <w:lang w:val="ru-RU"/>
        </w:rPr>
        <w:t>частину</w:t>
      </w:r>
      <w:proofErr w:type="spellEnd"/>
      <w:r w:rsidR="00EE270B">
        <w:rPr>
          <w:sz w:val="28"/>
          <w:szCs w:val="28"/>
          <w:shd w:val="clear" w:color="auto" w:fill="FFFFFF"/>
          <w:lang w:val="ru-RU"/>
        </w:rPr>
        <w:t xml:space="preserve"> </w:t>
      </w:r>
      <w:r w:rsidR="002E01E8" w:rsidRPr="003E0325">
        <w:rPr>
          <w:sz w:val="28"/>
          <w:szCs w:val="28"/>
          <w:shd w:val="clear" w:color="auto" w:fill="FFFFFF"/>
        </w:rPr>
        <w:t xml:space="preserve">великої депресії, що розвивається протягом шести тижнів </w:t>
      </w:r>
      <w:r w:rsidR="002E01E8" w:rsidRPr="003E0325">
        <w:rPr>
          <w:sz w:val="28"/>
          <w:szCs w:val="28"/>
          <w:shd w:val="clear" w:color="auto" w:fill="FFFFFF"/>
        </w:rPr>
        <w:lastRenderedPageBreak/>
        <w:t>після пологів. Хоча післяпологова депресія є досить поширеним явищем, її діагностика та лікування відбуваються лише у випадках, що безпосередньо загрожують життю дитини або матері. </w:t>
      </w:r>
    </w:p>
    <w:p w:rsidR="00A40110" w:rsidRPr="00A17F9E" w:rsidRDefault="00BA6656" w:rsidP="00BA6656">
      <w:pPr>
        <w:pStyle w:val="s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E462B">
        <w:rPr>
          <w:sz w:val="28"/>
          <w:szCs w:val="28"/>
        </w:rPr>
        <w:t>Термін «післяпологова депресія» стосується депресивних станів, які виника</w:t>
      </w:r>
      <w:r w:rsidR="00007B4D">
        <w:rPr>
          <w:sz w:val="28"/>
          <w:szCs w:val="28"/>
        </w:rPr>
        <w:t>ють після пологів</w:t>
      </w:r>
      <w:r w:rsidRPr="002E462B">
        <w:rPr>
          <w:sz w:val="28"/>
          <w:szCs w:val="28"/>
        </w:rPr>
        <w:t>. Вона може з’явити</w:t>
      </w:r>
      <w:r w:rsidR="00A256D7">
        <w:rPr>
          <w:sz w:val="28"/>
          <w:szCs w:val="28"/>
        </w:rPr>
        <w:t xml:space="preserve">ся після народження дитини і </w:t>
      </w:r>
      <w:r w:rsidRPr="002E462B">
        <w:rPr>
          <w:sz w:val="28"/>
          <w:szCs w:val="28"/>
        </w:rPr>
        <w:t xml:space="preserve">не лише першої, а й навіть після викидня чи штучного переривання вагітності. </w:t>
      </w:r>
      <w:r w:rsidR="00A256D7">
        <w:rPr>
          <w:sz w:val="28"/>
          <w:szCs w:val="28"/>
        </w:rPr>
        <w:t>Ц</w:t>
      </w:r>
      <w:r w:rsidRPr="002E462B">
        <w:rPr>
          <w:sz w:val="28"/>
          <w:szCs w:val="28"/>
        </w:rPr>
        <w:t>я депресія буває різною за складністю та гостротою перебігу.</w:t>
      </w:r>
      <w:r>
        <w:rPr>
          <w:sz w:val="28"/>
          <w:szCs w:val="28"/>
        </w:rPr>
        <w:t xml:space="preserve"> </w:t>
      </w:r>
      <w:r w:rsidR="00A17F9E" w:rsidRPr="000F25F2">
        <w:rPr>
          <w:sz w:val="28"/>
          <w:szCs w:val="28"/>
          <w:shd w:val="clear" w:color="auto" w:fill="FFFFFF"/>
        </w:rPr>
        <w:t xml:space="preserve">У більшості випадків післяпологова депресія розглядається як фактор, що негативно впливає на розвиток дитини і навіть відбивається на її психічному стані у майбутньому. Дослідження впливу депресії на дитину виявили численні розлади у дітей, матері яких страждали на післяпологову депресію. Жінкам із депресією здається, що вони не спроможні доглядати за дітьми, не відчувають до </w:t>
      </w:r>
      <w:r w:rsidR="00CE127C" w:rsidRPr="000F25F2">
        <w:rPr>
          <w:sz w:val="28"/>
          <w:szCs w:val="28"/>
          <w:shd w:val="clear" w:color="auto" w:fill="FFFFFF"/>
        </w:rPr>
        <w:t xml:space="preserve">немовляти </w:t>
      </w:r>
      <w:r w:rsidR="00A256D7">
        <w:rPr>
          <w:sz w:val="28"/>
          <w:szCs w:val="28"/>
          <w:shd w:val="clear" w:color="auto" w:fill="FFFFFF"/>
        </w:rPr>
        <w:t>якихось почуттів і це негативно познача</w:t>
      </w:r>
      <w:r w:rsidR="00A17F9E" w:rsidRPr="000F25F2">
        <w:rPr>
          <w:sz w:val="28"/>
          <w:szCs w:val="28"/>
          <w:shd w:val="clear" w:color="auto" w:fill="FFFFFF"/>
        </w:rPr>
        <w:t>ється на стосунках мати – дитина. Несвоєчасна діагностика депресії небезпечна своїми наслідками для сім’ї (сімейні конфлікт</w:t>
      </w:r>
      <w:r w:rsidR="00D24286">
        <w:rPr>
          <w:sz w:val="28"/>
          <w:szCs w:val="28"/>
          <w:shd w:val="clear" w:color="auto" w:fill="FFFFFF"/>
        </w:rPr>
        <w:t>и, відсутність задоволення подру</w:t>
      </w:r>
      <w:r w:rsidR="00A17F9E" w:rsidRPr="000F25F2">
        <w:rPr>
          <w:sz w:val="28"/>
          <w:szCs w:val="28"/>
          <w:shd w:val="clear" w:color="auto" w:fill="FFFFFF"/>
        </w:rPr>
        <w:t xml:space="preserve">жнім життям, розлучення). До того ж </w:t>
      </w:r>
      <w:proofErr w:type="spellStart"/>
      <w:r w:rsidR="00A17F9E" w:rsidRPr="000F25F2">
        <w:rPr>
          <w:sz w:val="28"/>
          <w:szCs w:val="28"/>
          <w:shd w:val="clear" w:color="auto" w:fill="FFFFFF"/>
        </w:rPr>
        <w:t>неліковaна</w:t>
      </w:r>
      <w:proofErr w:type="spellEnd"/>
      <w:r w:rsidR="00A17F9E" w:rsidRPr="000F25F2">
        <w:rPr>
          <w:sz w:val="28"/>
          <w:szCs w:val="28"/>
          <w:shd w:val="clear" w:color="auto" w:fill="FFFFFF"/>
        </w:rPr>
        <w:t xml:space="preserve"> депресія несе в собі загрозу рецидивів розладу настрою і збільшує ймовірність виникнення</w:t>
      </w:r>
      <w:r w:rsidR="0092151A">
        <w:rPr>
          <w:sz w:val="28"/>
          <w:szCs w:val="28"/>
          <w:shd w:val="clear" w:color="auto" w:fill="FFFFFF"/>
        </w:rPr>
        <w:t xml:space="preserve"> постнатального психозу,</w:t>
      </w:r>
      <w:r w:rsidR="00A17F9E" w:rsidRPr="000F25F2">
        <w:rPr>
          <w:sz w:val="28"/>
          <w:szCs w:val="28"/>
          <w:shd w:val="clear" w:color="auto" w:fill="FFFFFF"/>
        </w:rPr>
        <w:t xml:space="preserve"> біполярного афективного розладу.</w:t>
      </w:r>
    </w:p>
    <w:p w:rsidR="00D74583" w:rsidRPr="00B56509" w:rsidRDefault="00B56509" w:rsidP="00366514">
      <w:pPr>
        <w:pStyle w:val="sb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b/>
          <w:color w:val="000000"/>
          <w:sz w:val="28"/>
          <w:szCs w:val="28"/>
          <w:shd w:val="clear" w:color="auto" w:fill="FFFFFF"/>
        </w:rPr>
        <w:t xml:space="preserve">Аналіз останніх досліджень і публікацій. </w:t>
      </w:r>
      <w:r w:rsidR="00D74583" w:rsidRPr="00B56509">
        <w:rPr>
          <w:color w:val="000000"/>
          <w:sz w:val="28"/>
          <w:szCs w:val="28"/>
          <w:shd w:val="clear" w:color="auto" w:fill="FFFFFF"/>
        </w:rPr>
        <w:t xml:space="preserve">У клінічний опис післяпологових депресій великий внесок зробив </w:t>
      </w:r>
      <w:r>
        <w:rPr>
          <w:color w:val="000000"/>
          <w:sz w:val="28"/>
          <w:szCs w:val="28"/>
          <w:shd w:val="clear" w:color="auto" w:fill="FFFFFF"/>
        </w:rPr>
        <w:t xml:space="preserve">П. </w:t>
      </w:r>
      <w:r w:rsidR="00D24286" w:rsidRPr="00EE270B">
        <w:rPr>
          <w:color w:val="000000"/>
          <w:sz w:val="28"/>
          <w:szCs w:val="28"/>
          <w:shd w:val="clear" w:color="auto" w:fill="FFFFFF"/>
        </w:rPr>
        <w:t>Руссо</w:t>
      </w:r>
      <w:r w:rsidR="00D74583" w:rsidRPr="00EE270B">
        <w:rPr>
          <w:color w:val="000000"/>
          <w:sz w:val="28"/>
          <w:szCs w:val="28"/>
          <w:shd w:val="clear" w:color="auto" w:fill="FFFFFF"/>
        </w:rPr>
        <w:t>.</w:t>
      </w:r>
      <w:r w:rsidR="00D74583" w:rsidRPr="00B56509">
        <w:rPr>
          <w:color w:val="000000"/>
          <w:sz w:val="28"/>
          <w:szCs w:val="28"/>
          <w:shd w:val="clear" w:color="auto" w:fill="FFFFFF"/>
        </w:rPr>
        <w:t xml:space="preserve"> Він встановив одну з послідовностей такої депресії. Жінки починають відчувати незнайомий їм раніше сильний всеохоплюючий  неспокій, який паралізує інші почуття та поведінку, викликає  повільність та непосильну загальну важкість, примушує уникати будь-яких контактів. Жінка не може приділяти увагу дитині та відмовляється від догляду за нею. Стресова ситуація підвищує ризик виникнення депресії</w:t>
      </w:r>
      <w:r w:rsidR="00EE270B">
        <w:rPr>
          <w:color w:val="000000"/>
          <w:sz w:val="28"/>
          <w:szCs w:val="28"/>
          <w:shd w:val="clear" w:color="auto" w:fill="FFFFFF"/>
        </w:rPr>
        <w:t>.</w:t>
      </w:r>
    </w:p>
    <w:p w:rsidR="00366514" w:rsidRDefault="00670BC9" w:rsidP="009041F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E3488">
        <w:rPr>
          <w:rFonts w:ascii="Times New Roman" w:hAnsi="Times New Roman" w:cs="Times New Roman"/>
          <w:color w:val="000000"/>
          <w:sz w:val="28"/>
          <w:szCs w:val="28"/>
        </w:rPr>
        <w:t>Після</w:t>
      </w:r>
      <w:r w:rsidR="00DA38B2" w:rsidRPr="003E3488">
        <w:rPr>
          <w:rFonts w:ascii="Times New Roman" w:hAnsi="Times New Roman" w:cs="Times New Roman"/>
          <w:color w:val="000000"/>
          <w:sz w:val="28"/>
          <w:szCs w:val="28"/>
        </w:rPr>
        <w:t>пологова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t xml:space="preserve"> депресія описана в роботах таких західних дослідників, як</w:t>
      </w:r>
      <w:r w:rsidR="00896F19" w:rsidRPr="003E3488">
        <w:rPr>
          <w:rFonts w:ascii="Times New Roman" w:hAnsi="Times New Roman" w:cs="Times New Roman"/>
          <w:color w:val="000000"/>
          <w:sz w:val="28"/>
          <w:szCs w:val="28"/>
        </w:rPr>
        <w:t xml:space="preserve"> П.</w:t>
      </w:r>
      <w:r w:rsidR="00EE270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96F19" w:rsidRPr="003E3488">
        <w:rPr>
          <w:rFonts w:ascii="Times New Roman" w:hAnsi="Times New Roman" w:cs="Times New Roman"/>
          <w:color w:val="000000"/>
          <w:sz w:val="28"/>
          <w:szCs w:val="28"/>
        </w:rPr>
        <w:t>Гілберт</w:t>
      </w:r>
      <w:r w:rsidR="00EE270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DA38B2" w:rsidRPr="003E3488">
        <w:rPr>
          <w:rFonts w:ascii="Times New Roman" w:hAnsi="Times New Roman" w:cs="Times New Roman"/>
          <w:color w:val="000000"/>
          <w:sz w:val="28"/>
          <w:szCs w:val="28"/>
        </w:rPr>
        <w:t>Дж</w:t>
      </w:r>
      <w:proofErr w:type="spellEnd"/>
      <w:r w:rsidR="00896F19" w:rsidRPr="003E3488">
        <w:rPr>
          <w:rFonts w:ascii="Times New Roman" w:hAnsi="Times New Roman" w:cs="Times New Roman"/>
          <w:color w:val="000000"/>
          <w:sz w:val="28"/>
          <w:szCs w:val="28"/>
        </w:rPr>
        <w:t>. Марк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EE270B">
        <w:rPr>
          <w:rFonts w:ascii="Times New Roman" w:hAnsi="Times New Roman" w:cs="Times New Roman"/>
          <w:color w:val="000000"/>
          <w:sz w:val="28"/>
          <w:szCs w:val="28"/>
        </w:rPr>
        <w:t xml:space="preserve">Б. </w:t>
      </w:r>
      <w:proofErr w:type="spellStart"/>
      <w:r w:rsidR="00EE270B">
        <w:rPr>
          <w:rFonts w:ascii="Times New Roman" w:hAnsi="Times New Roman" w:cs="Times New Roman"/>
          <w:color w:val="000000"/>
          <w:sz w:val="28"/>
          <w:szCs w:val="28"/>
        </w:rPr>
        <w:t>Чалмерс</w:t>
      </w:r>
      <w:proofErr w:type="spellEnd"/>
      <w:r w:rsidR="00EE270B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DA38B2" w:rsidRPr="003E3488">
        <w:rPr>
          <w:rFonts w:ascii="Times New Roman" w:hAnsi="Times New Roman" w:cs="Times New Roman"/>
          <w:color w:val="000000"/>
          <w:sz w:val="28"/>
          <w:szCs w:val="28"/>
        </w:rPr>
        <w:t>они зазначають, що в післяполог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t>овий період можуть проявлятися різні емоційні порушення:</w:t>
      </w:r>
      <w:r w:rsidR="00EE270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t>1) материнська меланхолія;</w:t>
      </w:r>
      <w:r w:rsidR="00D74583" w:rsidRPr="003E3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t>2) післяродова депресія;</w:t>
      </w:r>
      <w:r w:rsidR="00DA38B2" w:rsidRPr="003E3488">
        <w:rPr>
          <w:rFonts w:ascii="Times New Roman" w:hAnsi="Times New Roman" w:cs="Times New Roman"/>
          <w:color w:val="000000"/>
          <w:sz w:val="28"/>
          <w:szCs w:val="28"/>
        </w:rPr>
        <w:t xml:space="preserve"> 3) післяродовий психоз. 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t xml:space="preserve">За даними </w:t>
      </w:r>
      <w:proofErr w:type="spellStart"/>
      <w:r w:rsidR="00DA38B2" w:rsidRPr="003E3488">
        <w:rPr>
          <w:rFonts w:ascii="Times New Roman" w:hAnsi="Times New Roman" w:cs="Times New Roman"/>
          <w:color w:val="000000"/>
          <w:sz w:val="28"/>
          <w:szCs w:val="28"/>
        </w:rPr>
        <w:t>Кенделл</w:t>
      </w:r>
      <w:proofErr w:type="spellEnd"/>
      <w:r w:rsidR="00DA38B2" w:rsidRPr="003E34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t>біля 50 - 60% жінок страждають меланхолією, тобто легкою формою депресії</w:t>
      </w:r>
      <w:r w:rsidR="00EE270B">
        <w:rPr>
          <w:rFonts w:ascii="Times New Roman" w:hAnsi="Times New Roman" w:cs="Times New Roman"/>
          <w:color w:val="000000"/>
          <w:sz w:val="28"/>
          <w:szCs w:val="28"/>
        </w:rPr>
        <w:t xml:space="preserve"> [2]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t>. Як правило, та</w:t>
      </w:r>
      <w:r w:rsidR="00DA38B2" w:rsidRPr="003E3488">
        <w:rPr>
          <w:rFonts w:ascii="Times New Roman" w:hAnsi="Times New Roman" w:cs="Times New Roman"/>
          <w:color w:val="000000"/>
          <w:sz w:val="28"/>
          <w:szCs w:val="28"/>
        </w:rPr>
        <w:t>кі жінки просто скаржаться на "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t xml:space="preserve">хандру" і намагаються взяти себе в руки. Такий 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lastRenderedPageBreak/>
        <w:t>стан частіше супроводжується сумним настроєм, безпричинною сльозливістю, небажанням спілкувати</w:t>
      </w:r>
      <w:r w:rsidR="00EE270B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3E3488">
        <w:rPr>
          <w:rFonts w:ascii="Times New Roman" w:hAnsi="Times New Roman" w:cs="Times New Roman"/>
          <w:color w:val="000000"/>
          <w:sz w:val="28"/>
          <w:szCs w:val="28"/>
        </w:rPr>
        <w:t>я тощо. Жінки в такому стані потребують доброго ставлення до себе, розуміючого відношення, підтримки. Вони чутливі до неуваги та образ. Зазвичай, такі жінки більше потребують консультації психолога та спілкування з соціальним працівником, аніж психіатричної допомоги.</w:t>
      </w:r>
    </w:p>
    <w:p w:rsidR="003E3488" w:rsidRPr="008B46DC" w:rsidRDefault="003E3488" w:rsidP="009041F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B46DC">
        <w:rPr>
          <w:rFonts w:ascii="Times New Roman" w:hAnsi="Times New Roman" w:cs="Times New Roman"/>
          <w:color w:val="000000"/>
          <w:sz w:val="28"/>
          <w:szCs w:val="28"/>
        </w:rPr>
        <w:t xml:space="preserve">С. Джонс і С. </w:t>
      </w:r>
      <w:proofErr w:type="spellStart"/>
      <w:r w:rsidRPr="008B46DC">
        <w:rPr>
          <w:rFonts w:ascii="Times New Roman" w:hAnsi="Times New Roman" w:cs="Times New Roman"/>
          <w:color w:val="000000"/>
          <w:sz w:val="28"/>
          <w:szCs w:val="28"/>
        </w:rPr>
        <w:t>Майєрс</w:t>
      </w:r>
      <w:proofErr w:type="spellEnd"/>
      <w:r w:rsidRPr="008B46D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E3F0A" w:rsidRPr="008B46DC">
        <w:rPr>
          <w:rFonts w:ascii="Times New Roman" w:hAnsi="Times New Roman" w:cs="Times New Roman"/>
          <w:color w:val="000000"/>
          <w:sz w:val="28"/>
          <w:szCs w:val="28"/>
        </w:rPr>
        <w:t>дослідили, що причиною депресії може бути стать дитини</w:t>
      </w:r>
      <w:r w:rsidR="0092151A">
        <w:rPr>
          <w:rFonts w:ascii="Times New Roman" w:hAnsi="Times New Roman" w:cs="Times New Roman"/>
          <w:color w:val="000000"/>
          <w:sz w:val="28"/>
          <w:szCs w:val="28"/>
        </w:rPr>
        <w:t xml:space="preserve"> (не та, яка очікувалась)</w:t>
      </w:r>
      <w:r w:rsidR="004E3F0A" w:rsidRPr="008B46DC">
        <w:rPr>
          <w:rFonts w:ascii="Times New Roman" w:hAnsi="Times New Roman" w:cs="Times New Roman"/>
          <w:color w:val="000000"/>
          <w:sz w:val="28"/>
          <w:szCs w:val="28"/>
        </w:rPr>
        <w:t xml:space="preserve"> та складність перебігу пологів. </w:t>
      </w:r>
      <w:r w:rsidR="008B46DC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П</w:t>
      </w:r>
      <w:r w:rsidR="004E3F0A" w:rsidRPr="008B46DC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ороділлі, які перенесли ускладнення під час пологів, майже удвічі більше схильні до депресії</w:t>
      </w:r>
      <w:r w:rsidR="004E3F0A" w:rsidRPr="008B46D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 </w:t>
      </w:r>
      <w:r w:rsidR="004E3F0A" w:rsidRPr="008B46D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після народження дитини. Однак,</w:t>
      </w:r>
      <w:r w:rsidR="004E3F0A" w:rsidRPr="008B46D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 </w:t>
      </w:r>
      <w:r w:rsidR="004E3F0A" w:rsidRPr="008B46DC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це не стосується тих, хто до вагітності потерпав від нападів тривоги та стресу.</w:t>
      </w:r>
      <w:r w:rsidR="004E3F0A" w:rsidRPr="008B46D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 </w:t>
      </w:r>
      <w:r w:rsidR="004E3F0A" w:rsidRPr="008B46D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Для них тяжкі пологи стають своєрідним потрясінням, і рівень схильності до постнатальної депресії знижується.</w:t>
      </w:r>
    </w:p>
    <w:p w:rsidR="00CE127C" w:rsidRDefault="004A5F69" w:rsidP="004A5F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5F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Г. </w:t>
      </w:r>
      <w:r w:rsidR="004824C4" w:rsidRPr="004A5F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Філіппова велику увагу в своїх роботах приділяє проблемам готовності до пологів і материнства. Дослідження, проведене нею в 2000 році, показало, що на реальне протікання пологів і на задовільність жінкою пологами впливає такий фактор, як психологічна готовність до пологів, яка в нормі невисока, але її можна розвинути через спеціальні заняття по підготовці до пологів, і тим самим реально вплинути на </w:t>
      </w:r>
      <w:r w:rsidRPr="004A5F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свої майбутні пологи та післяпологовий емоційний стан.</w:t>
      </w:r>
    </w:p>
    <w:p w:rsidR="004A5F69" w:rsidRDefault="004A5F69" w:rsidP="009041F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A5F69">
        <w:rPr>
          <w:rFonts w:ascii="Times New Roman" w:hAnsi="Times New Roman" w:cs="Times New Roman"/>
          <w:color w:val="000000"/>
          <w:sz w:val="28"/>
          <w:szCs w:val="28"/>
        </w:rPr>
        <w:t xml:space="preserve">Б. </w:t>
      </w:r>
      <w:proofErr w:type="spellStart"/>
      <w:r w:rsidRPr="004A5F69">
        <w:rPr>
          <w:rFonts w:ascii="Times New Roman" w:hAnsi="Times New Roman" w:cs="Times New Roman"/>
          <w:color w:val="000000"/>
          <w:sz w:val="28"/>
          <w:szCs w:val="28"/>
        </w:rPr>
        <w:t>Чалмерс</w:t>
      </w:r>
      <w:proofErr w:type="spellEnd"/>
      <w:r w:rsidR="00572B88" w:rsidRPr="004A5F69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r w:rsidR="00EE270B">
        <w:rPr>
          <w:rFonts w:ascii="Times New Roman" w:hAnsi="Times New Roman" w:cs="Times New Roman"/>
          <w:color w:val="000000"/>
          <w:sz w:val="28"/>
          <w:szCs w:val="28"/>
        </w:rPr>
        <w:t>5</w:t>
      </w:r>
      <w:r w:rsidR="00572B88" w:rsidRPr="004A5F69">
        <w:rPr>
          <w:rFonts w:ascii="Times New Roman" w:hAnsi="Times New Roman" w:cs="Times New Roman"/>
          <w:color w:val="000000"/>
          <w:sz w:val="28"/>
          <w:szCs w:val="28"/>
        </w:rPr>
        <w:t xml:space="preserve">] в своїх дослідженнях вказує на симптоми </w:t>
      </w:r>
      <w:r w:rsidRPr="004A5F69">
        <w:rPr>
          <w:rFonts w:ascii="Times New Roman" w:hAnsi="Times New Roman" w:cs="Times New Roman"/>
          <w:color w:val="000000"/>
          <w:sz w:val="28"/>
          <w:szCs w:val="28"/>
        </w:rPr>
        <w:t xml:space="preserve">постнатальної </w:t>
      </w:r>
      <w:r w:rsidR="00572B88" w:rsidRPr="004A5F69">
        <w:rPr>
          <w:rFonts w:ascii="Times New Roman" w:hAnsi="Times New Roman" w:cs="Times New Roman"/>
          <w:color w:val="000000"/>
          <w:sz w:val="28"/>
          <w:szCs w:val="28"/>
        </w:rPr>
        <w:t xml:space="preserve">депресії: </w:t>
      </w:r>
      <w:proofErr w:type="spellStart"/>
      <w:r w:rsidR="00572B88" w:rsidRPr="004A5F69">
        <w:rPr>
          <w:rFonts w:ascii="Times New Roman" w:hAnsi="Times New Roman" w:cs="Times New Roman"/>
          <w:color w:val="000000"/>
          <w:sz w:val="28"/>
          <w:szCs w:val="28"/>
        </w:rPr>
        <w:t>стомлюванність</w:t>
      </w:r>
      <w:proofErr w:type="spellEnd"/>
      <w:r w:rsidR="00572B88" w:rsidRPr="004A5F69">
        <w:rPr>
          <w:rFonts w:ascii="Times New Roman" w:hAnsi="Times New Roman" w:cs="Times New Roman"/>
          <w:color w:val="000000"/>
          <w:sz w:val="28"/>
          <w:szCs w:val="28"/>
        </w:rPr>
        <w:t>, плаксивість, підвищену сенситивність, безпорадність</w:t>
      </w:r>
      <w:r w:rsidR="00F21F72">
        <w:rPr>
          <w:rFonts w:ascii="Times New Roman" w:hAnsi="Times New Roman" w:cs="Times New Roman"/>
          <w:color w:val="000000"/>
          <w:sz w:val="28"/>
          <w:szCs w:val="28"/>
        </w:rPr>
        <w:t xml:space="preserve"> у догляді за дитиною, розгубленість, роздратова</w:t>
      </w:r>
      <w:r w:rsidR="00572B88" w:rsidRPr="004A5F69">
        <w:rPr>
          <w:rFonts w:ascii="Times New Roman" w:hAnsi="Times New Roman" w:cs="Times New Roman"/>
          <w:color w:val="000000"/>
          <w:sz w:val="28"/>
          <w:szCs w:val="28"/>
        </w:rPr>
        <w:t xml:space="preserve">ність, нерідко агресивність, почуття провини, страх нанести шкоду дитині. Жінка може </w:t>
      </w:r>
      <w:r w:rsidR="00113F27">
        <w:rPr>
          <w:rFonts w:ascii="Times New Roman" w:hAnsi="Times New Roman" w:cs="Times New Roman"/>
          <w:color w:val="000000"/>
          <w:sz w:val="28"/>
          <w:szCs w:val="28"/>
        </w:rPr>
        <w:t>вважати себе нездатною бути хорош</w:t>
      </w:r>
      <w:r w:rsidR="00572B88" w:rsidRPr="004A5F69">
        <w:rPr>
          <w:rFonts w:ascii="Times New Roman" w:hAnsi="Times New Roman" w:cs="Times New Roman"/>
          <w:color w:val="000000"/>
          <w:sz w:val="28"/>
          <w:szCs w:val="28"/>
        </w:rPr>
        <w:t>ою матір'ю, нездатною виростити дитину. Така післяродова депресія часто зустрічається у одиноких матерів. У такому стані вони можуть навіть відмовитись від дитини в пологовому будинку, а потім, звичайно, після виходу з депре</w:t>
      </w:r>
      <w:r w:rsidRPr="004A5F69">
        <w:rPr>
          <w:rFonts w:ascii="Times New Roman" w:hAnsi="Times New Roman" w:cs="Times New Roman"/>
          <w:color w:val="000000"/>
          <w:sz w:val="28"/>
          <w:szCs w:val="28"/>
        </w:rPr>
        <w:t xml:space="preserve">сивного стану жалкувати про це. </w:t>
      </w:r>
      <w:r w:rsidR="00572B88" w:rsidRPr="004A5F69">
        <w:rPr>
          <w:rFonts w:ascii="Times New Roman" w:hAnsi="Times New Roman" w:cs="Times New Roman"/>
          <w:color w:val="000000"/>
          <w:sz w:val="28"/>
          <w:szCs w:val="28"/>
        </w:rPr>
        <w:t>Післяродовий психоз супроводжується глибокими змінами свідомості породіллі. Жінки в такому стані не сприймають адекватно реальність. У них порушені процеси сприймання, мислення. Цей стан, як правило помічається гінекологами та педіатрами, які приз</w:t>
      </w:r>
      <w:r w:rsidR="007C4E9C">
        <w:rPr>
          <w:rFonts w:ascii="Times New Roman" w:hAnsi="Times New Roman" w:cs="Times New Roman"/>
          <w:color w:val="000000"/>
          <w:sz w:val="28"/>
          <w:szCs w:val="28"/>
        </w:rPr>
        <w:t>начають консультацію психіатра.</w:t>
      </w:r>
    </w:p>
    <w:p w:rsidR="007C4E9C" w:rsidRPr="004A5F69" w:rsidRDefault="007C4E9C" w:rsidP="007C4E9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9329E">
        <w:rPr>
          <w:rFonts w:ascii="Times New Roman" w:hAnsi="Times New Roman" w:cs="Times New Roman"/>
          <w:sz w:val="28"/>
          <w:szCs w:val="28"/>
        </w:rPr>
        <w:lastRenderedPageBreak/>
        <w:t xml:space="preserve">Головною </w:t>
      </w:r>
      <w:r w:rsidRPr="0069329E">
        <w:rPr>
          <w:rFonts w:ascii="Times New Roman" w:hAnsi="Times New Roman" w:cs="Times New Roman"/>
          <w:b/>
          <w:sz w:val="28"/>
          <w:szCs w:val="28"/>
        </w:rPr>
        <w:t>метою</w:t>
      </w:r>
      <w:r w:rsidRPr="00D8701D">
        <w:rPr>
          <w:rFonts w:ascii="Times New Roman" w:hAnsi="Times New Roman" w:cs="Times New Roman"/>
          <w:b/>
          <w:sz w:val="28"/>
          <w:szCs w:val="28"/>
        </w:rPr>
        <w:t xml:space="preserve"> статті</w:t>
      </w:r>
      <w:r w:rsidRPr="0069329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9329E">
        <w:rPr>
          <w:rFonts w:ascii="Times New Roman" w:hAnsi="Times New Roman" w:cs="Times New Roman"/>
          <w:sz w:val="28"/>
          <w:szCs w:val="28"/>
        </w:rPr>
        <w:t xml:space="preserve">є розглянути </w:t>
      </w:r>
      <w:r w:rsidR="00AF55B5">
        <w:rPr>
          <w:rFonts w:ascii="Times New Roman" w:hAnsi="Times New Roman" w:cs="Times New Roman"/>
          <w:sz w:val="28"/>
          <w:szCs w:val="28"/>
        </w:rPr>
        <w:t>проблему постнатальної депресії</w:t>
      </w:r>
      <w:r w:rsidR="008C714D">
        <w:rPr>
          <w:rFonts w:ascii="Times New Roman" w:hAnsi="Times New Roman" w:cs="Times New Roman"/>
          <w:sz w:val="28"/>
          <w:szCs w:val="28"/>
        </w:rPr>
        <w:t xml:space="preserve">, </w:t>
      </w:r>
      <w:r w:rsidRPr="0069329E">
        <w:rPr>
          <w:rFonts w:ascii="Times New Roman" w:hAnsi="Times New Roman" w:cs="Times New Roman"/>
          <w:sz w:val="28"/>
          <w:szCs w:val="28"/>
        </w:rPr>
        <w:t xml:space="preserve"> проаналізувати</w:t>
      </w:r>
      <w:r w:rsidR="008C714D">
        <w:rPr>
          <w:rFonts w:ascii="Times New Roman" w:hAnsi="Times New Roman" w:cs="Times New Roman"/>
          <w:sz w:val="28"/>
          <w:szCs w:val="28"/>
        </w:rPr>
        <w:t xml:space="preserve"> та окреслити основні напрями</w:t>
      </w:r>
      <w:r w:rsidRPr="0069329E">
        <w:rPr>
          <w:rFonts w:ascii="Times New Roman" w:hAnsi="Times New Roman" w:cs="Times New Roman"/>
          <w:sz w:val="28"/>
          <w:szCs w:val="28"/>
        </w:rPr>
        <w:t xml:space="preserve"> </w:t>
      </w:r>
      <w:r w:rsidR="008C714D">
        <w:rPr>
          <w:rFonts w:ascii="Times New Roman" w:hAnsi="Times New Roman" w:cs="Times New Roman"/>
          <w:sz w:val="28"/>
          <w:szCs w:val="28"/>
        </w:rPr>
        <w:t xml:space="preserve">соціально-психологічної </w:t>
      </w:r>
      <w:r w:rsidRPr="0069329E">
        <w:rPr>
          <w:rFonts w:ascii="Times New Roman" w:hAnsi="Times New Roman" w:cs="Times New Roman"/>
          <w:sz w:val="28"/>
          <w:szCs w:val="28"/>
        </w:rPr>
        <w:t>роб</w:t>
      </w:r>
      <w:r w:rsidR="008C714D">
        <w:rPr>
          <w:rFonts w:ascii="Times New Roman" w:hAnsi="Times New Roman" w:cs="Times New Roman"/>
          <w:sz w:val="28"/>
          <w:szCs w:val="28"/>
        </w:rPr>
        <w:t>оти з жінками, які стра</w:t>
      </w:r>
      <w:r w:rsidR="00C619D6">
        <w:rPr>
          <w:rFonts w:ascii="Times New Roman" w:hAnsi="Times New Roman" w:cs="Times New Roman"/>
          <w:sz w:val="28"/>
          <w:szCs w:val="28"/>
        </w:rPr>
        <w:t>ждають на післяпологову депресію.</w:t>
      </w:r>
    </w:p>
    <w:p w:rsidR="00404DC9" w:rsidRPr="00404DC9" w:rsidRDefault="00780E52" w:rsidP="0072598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Виклад основного матеріалу. </w:t>
      </w:r>
      <w:r w:rsidR="00404DC9" w:rsidRPr="00404DC9">
        <w:rPr>
          <w:color w:val="000000"/>
          <w:sz w:val="28"/>
          <w:szCs w:val="28"/>
        </w:rPr>
        <w:t>Форма депресивного розладу буває:</w:t>
      </w:r>
    </w:p>
    <w:p w:rsidR="00404DC9" w:rsidRPr="00976D3E" w:rsidRDefault="00404DC9" w:rsidP="00725988">
      <w:pPr>
        <w:pStyle w:val="a6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76D3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легкої (післяродова хандра</w:t>
      </w:r>
      <w:r w:rsidR="00976D3E" w:rsidRPr="00976D3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="00976D3E" w:rsidRPr="00976D3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бебі</w:t>
      </w:r>
      <w:proofErr w:type="spellEnd"/>
      <w:r w:rsidR="00976D3E" w:rsidRPr="00976D3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-блюз, материнський смуток</w:t>
      </w:r>
      <w:r w:rsidR="00976D3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), яка </w:t>
      </w:r>
      <w:r w:rsidRPr="00976D3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проходить за 2-3 тижні;</w:t>
      </w:r>
    </w:p>
    <w:p w:rsidR="00404DC9" w:rsidRPr="00976D3E" w:rsidRDefault="00404DC9" w:rsidP="00976D3E">
      <w:pPr>
        <w:pStyle w:val="a6"/>
        <w:numPr>
          <w:ilvl w:val="0"/>
          <w:numId w:val="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76D3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середньої тяжкості (постнатальна депресія), вона може тривати до року;</w:t>
      </w:r>
    </w:p>
    <w:p w:rsidR="00404DC9" w:rsidRPr="00976D3E" w:rsidRDefault="00404DC9" w:rsidP="00976D3E">
      <w:pPr>
        <w:pStyle w:val="a6"/>
        <w:numPr>
          <w:ilvl w:val="0"/>
          <w:numId w:val="6"/>
        </w:numPr>
        <w:shd w:val="clear" w:color="auto" w:fill="FFFFFF"/>
        <w:spacing w:after="0" w:line="36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976D3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важка форма (післяпологовий психоз).</w:t>
      </w:r>
    </w:p>
    <w:p w:rsidR="00CE127C" w:rsidRPr="004A5F69" w:rsidRDefault="00572B88" w:rsidP="00904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5F69">
        <w:rPr>
          <w:rFonts w:ascii="Times New Roman" w:hAnsi="Times New Roman" w:cs="Times New Roman"/>
          <w:color w:val="000000"/>
          <w:sz w:val="28"/>
          <w:szCs w:val="28"/>
        </w:rPr>
        <w:t xml:space="preserve">Слід зауважити, що після виходу з </w:t>
      </w:r>
      <w:proofErr w:type="spellStart"/>
      <w:r w:rsidRPr="004A5F69">
        <w:rPr>
          <w:rFonts w:ascii="Times New Roman" w:hAnsi="Times New Roman" w:cs="Times New Roman"/>
          <w:color w:val="000000"/>
          <w:sz w:val="28"/>
          <w:szCs w:val="28"/>
        </w:rPr>
        <w:t>психотичного</w:t>
      </w:r>
      <w:proofErr w:type="spellEnd"/>
      <w:r w:rsidRPr="004A5F69">
        <w:rPr>
          <w:rFonts w:ascii="Times New Roman" w:hAnsi="Times New Roman" w:cs="Times New Roman"/>
          <w:color w:val="000000"/>
          <w:sz w:val="28"/>
          <w:szCs w:val="28"/>
        </w:rPr>
        <w:t xml:space="preserve"> стану така жінка потребує кваліфікаційної допомоги психолога та соціального працівника, але, на жаль, </w:t>
      </w:r>
      <w:r w:rsidR="004A5F69" w:rsidRPr="004A5F69">
        <w:rPr>
          <w:rFonts w:ascii="Times New Roman" w:hAnsi="Times New Roman" w:cs="Times New Roman"/>
          <w:color w:val="000000"/>
          <w:sz w:val="28"/>
          <w:szCs w:val="28"/>
        </w:rPr>
        <w:t xml:space="preserve">у реаліях сьогодення </w:t>
      </w:r>
      <w:r w:rsidRPr="004A5F69">
        <w:rPr>
          <w:rFonts w:ascii="Times New Roman" w:hAnsi="Times New Roman" w:cs="Times New Roman"/>
          <w:color w:val="000000"/>
          <w:sz w:val="28"/>
          <w:szCs w:val="28"/>
        </w:rPr>
        <w:t>таку підтримку рідко отримує на практиці, внаслідок слабо розвинутої структури відповідних служб.</w:t>
      </w:r>
    </w:p>
    <w:p w:rsidR="00541150" w:rsidRDefault="00393B2A" w:rsidP="0054115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151515"/>
          <w:sz w:val="28"/>
          <w:szCs w:val="28"/>
        </w:rPr>
      </w:pPr>
      <w:r>
        <w:rPr>
          <w:color w:val="151515"/>
          <w:sz w:val="28"/>
          <w:szCs w:val="28"/>
        </w:rPr>
        <w:t xml:space="preserve">Виділяють низку причин виникнення </w:t>
      </w:r>
      <w:r w:rsidR="00750E95">
        <w:rPr>
          <w:color w:val="151515"/>
          <w:sz w:val="28"/>
          <w:szCs w:val="28"/>
        </w:rPr>
        <w:t xml:space="preserve">післяпологової депресії. </w:t>
      </w:r>
      <w:r w:rsidR="00E05844">
        <w:rPr>
          <w:color w:val="151515"/>
          <w:sz w:val="28"/>
          <w:szCs w:val="28"/>
        </w:rPr>
        <w:t>Перша причина пов’язана з соматичними змінами</w:t>
      </w:r>
      <w:r w:rsidR="00764098">
        <w:rPr>
          <w:color w:val="151515"/>
          <w:sz w:val="28"/>
          <w:szCs w:val="28"/>
        </w:rPr>
        <w:t xml:space="preserve"> – змінюється тіло жінки, стає для неї незнайомим через свої нові здатності та властивості, воно набуває нових форм, розмірів, які часто не подобаються породіллі. </w:t>
      </w:r>
      <w:r w:rsidR="004A60D5">
        <w:rPr>
          <w:color w:val="151515"/>
          <w:sz w:val="28"/>
          <w:szCs w:val="28"/>
        </w:rPr>
        <w:t xml:space="preserve">Емоційні причини – </w:t>
      </w:r>
      <w:r w:rsidR="00F06756">
        <w:rPr>
          <w:color w:val="151515"/>
          <w:sz w:val="28"/>
          <w:szCs w:val="28"/>
        </w:rPr>
        <w:t>тривога</w:t>
      </w:r>
      <w:r w:rsidR="004A60D5">
        <w:rPr>
          <w:color w:val="151515"/>
          <w:sz w:val="28"/>
          <w:szCs w:val="28"/>
        </w:rPr>
        <w:t xml:space="preserve"> про новонародженого</w:t>
      </w:r>
      <w:r w:rsidR="00541150">
        <w:rPr>
          <w:color w:val="151515"/>
          <w:sz w:val="28"/>
          <w:szCs w:val="28"/>
        </w:rPr>
        <w:t xml:space="preserve">: «Чи правильно я все роблю? Чому дитина плаче? Чому </w:t>
      </w:r>
      <w:r w:rsidR="004A5F69">
        <w:rPr>
          <w:color w:val="151515"/>
          <w:sz w:val="28"/>
          <w:szCs w:val="28"/>
        </w:rPr>
        <w:t>вона не може</w:t>
      </w:r>
      <w:r w:rsidR="00541150">
        <w:rPr>
          <w:color w:val="151515"/>
          <w:sz w:val="28"/>
          <w:szCs w:val="28"/>
        </w:rPr>
        <w:t xml:space="preserve"> заспокоїти</w:t>
      </w:r>
      <w:r w:rsidR="004A5F69">
        <w:rPr>
          <w:color w:val="151515"/>
          <w:sz w:val="28"/>
          <w:szCs w:val="28"/>
        </w:rPr>
        <w:t>сь</w:t>
      </w:r>
      <w:r w:rsidR="00541150">
        <w:rPr>
          <w:color w:val="151515"/>
          <w:sz w:val="28"/>
          <w:szCs w:val="28"/>
        </w:rPr>
        <w:t>? Як годувати?» тощо,</w:t>
      </w:r>
      <w:r w:rsidR="00F06756">
        <w:rPr>
          <w:color w:val="151515"/>
          <w:sz w:val="28"/>
          <w:szCs w:val="28"/>
        </w:rPr>
        <w:t xml:space="preserve"> особливо це стосується</w:t>
      </w:r>
      <w:r w:rsidR="00541150">
        <w:rPr>
          <w:color w:val="151515"/>
          <w:sz w:val="28"/>
          <w:szCs w:val="28"/>
        </w:rPr>
        <w:t xml:space="preserve"> і яскраво проявляється у</w:t>
      </w:r>
      <w:r w:rsidR="00F06756">
        <w:rPr>
          <w:color w:val="151515"/>
          <w:sz w:val="28"/>
          <w:szCs w:val="28"/>
        </w:rPr>
        <w:t xml:space="preserve"> мам первісток</w:t>
      </w:r>
      <w:r w:rsidR="00541150">
        <w:rPr>
          <w:color w:val="151515"/>
          <w:sz w:val="28"/>
          <w:szCs w:val="28"/>
        </w:rPr>
        <w:t xml:space="preserve">. </w:t>
      </w:r>
      <w:r w:rsidR="00BA6656">
        <w:rPr>
          <w:color w:val="151515"/>
          <w:sz w:val="28"/>
          <w:szCs w:val="28"/>
        </w:rPr>
        <w:t>Породіллі, в якої вже є діти, значно легше, оскільки вона на власному досвіді знає, що багато чого налагоджується поступово само собою.</w:t>
      </w:r>
      <w:r w:rsidR="004A5F69">
        <w:rPr>
          <w:color w:val="151515"/>
          <w:sz w:val="28"/>
          <w:szCs w:val="28"/>
        </w:rPr>
        <w:t xml:space="preserve"> Інший аспект тривоги – це тривога </w:t>
      </w:r>
      <w:r w:rsidR="00780E52">
        <w:rPr>
          <w:color w:val="151515"/>
          <w:sz w:val="28"/>
          <w:szCs w:val="28"/>
        </w:rPr>
        <w:t xml:space="preserve">за себе, як за матір («Чи буду я хорошою матір’ю? Чи справлюсь я?». Ці хвилювання є абсолютно нормальними, тому що жінка починає виконувати абсолютно нову та невідому для себе роль. Розуміючи всю колосальну відповідальність за нове життя жінка може самостійно загнати себе гіперболізованими хвилюваннями у депресивний стан. Може виникати </w:t>
      </w:r>
      <w:r w:rsidR="002A3294">
        <w:rPr>
          <w:color w:val="151515"/>
          <w:sz w:val="28"/>
          <w:szCs w:val="28"/>
        </w:rPr>
        <w:t>відчуття втрати контролю над своїм життям</w:t>
      </w:r>
      <w:r w:rsidR="00D40F28">
        <w:rPr>
          <w:color w:val="151515"/>
          <w:sz w:val="28"/>
          <w:szCs w:val="28"/>
        </w:rPr>
        <w:t xml:space="preserve">, коли жінка думає, що вона вже не належить сама собі, а все її життя стає кероване дитиною та її потребами. Особливо це стосується </w:t>
      </w:r>
      <w:proofErr w:type="spellStart"/>
      <w:r w:rsidR="00D40F28">
        <w:rPr>
          <w:color w:val="151515"/>
          <w:sz w:val="28"/>
          <w:szCs w:val="28"/>
        </w:rPr>
        <w:t>породіль</w:t>
      </w:r>
      <w:proofErr w:type="spellEnd"/>
      <w:r w:rsidR="00D40F28">
        <w:rPr>
          <w:color w:val="151515"/>
          <w:sz w:val="28"/>
          <w:szCs w:val="28"/>
        </w:rPr>
        <w:t xml:space="preserve">, які народжують дитину з особливими потребами. Насправді, в житті жінки </w:t>
      </w:r>
      <w:proofErr w:type="spellStart"/>
      <w:r w:rsidR="00D40F28">
        <w:rPr>
          <w:color w:val="151515"/>
          <w:sz w:val="28"/>
          <w:szCs w:val="28"/>
        </w:rPr>
        <w:t>одномоментно</w:t>
      </w:r>
      <w:proofErr w:type="spellEnd"/>
      <w:r w:rsidR="00D40F28">
        <w:rPr>
          <w:color w:val="151515"/>
          <w:sz w:val="28"/>
          <w:szCs w:val="28"/>
        </w:rPr>
        <w:t xml:space="preserve"> виникає велика кількість нерегламентованих обов’язків, до яких потрібно поступово звикнути.</w:t>
      </w:r>
    </w:p>
    <w:p w:rsidR="002A3294" w:rsidRPr="00E66053" w:rsidRDefault="002A3294" w:rsidP="0054115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ru-RU"/>
        </w:rPr>
      </w:pPr>
      <w:r w:rsidRPr="009E6753">
        <w:rPr>
          <w:color w:val="000000"/>
          <w:sz w:val="28"/>
          <w:szCs w:val="28"/>
        </w:rPr>
        <w:lastRenderedPageBreak/>
        <w:t xml:space="preserve">Ще однією причиною прояв ознак, симптомів хвороби в </w:t>
      </w:r>
      <w:r w:rsidR="00D40F28">
        <w:rPr>
          <w:color w:val="000000"/>
          <w:sz w:val="28"/>
          <w:szCs w:val="28"/>
        </w:rPr>
        <w:t xml:space="preserve">післяпологовий </w:t>
      </w:r>
      <w:r w:rsidRPr="009E6753">
        <w:rPr>
          <w:color w:val="000000"/>
          <w:sz w:val="28"/>
          <w:szCs w:val="28"/>
        </w:rPr>
        <w:t xml:space="preserve">період є те, що жінка, ставши матір’ю, починає усвідомлювати свій вік, ототожнювати себе з власною матір’ю. Впливати на його виникнення можуть дитячі образи, травми, конфлікти з </w:t>
      </w:r>
      <w:r w:rsidR="006F626B">
        <w:rPr>
          <w:color w:val="000000"/>
          <w:sz w:val="28"/>
          <w:szCs w:val="28"/>
        </w:rPr>
        <w:t>батьками</w:t>
      </w:r>
      <w:r w:rsidRPr="002A3294">
        <w:rPr>
          <w:color w:val="000000"/>
          <w:sz w:val="28"/>
          <w:szCs w:val="28"/>
        </w:rPr>
        <w:t>.</w:t>
      </w:r>
      <w:r w:rsidR="009D19AF">
        <w:rPr>
          <w:color w:val="000000"/>
          <w:sz w:val="28"/>
          <w:szCs w:val="28"/>
        </w:rPr>
        <w:t xml:space="preserve"> Можуть активуватись витіснені </w:t>
      </w:r>
      <w:proofErr w:type="spellStart"/>
      <w:r w:rsidR="009F7BDB">
        <w:rPr>
          <w:color w:val="000000"/>
          <w:sz w:val="28"/>
          <w:szCs w:val="28"/>
        </w:rPr>
        <w:t>психотравми</w:t>
      </w:r>
      <w:proofErr w:type="spellEnd"/>
      <w:r w:rsidR="009F7BDB">
        <w:rPr>
          <w:color w:val="000000"/>
          <w:sz w:val="28"/>
          <w:szCs w:val="28"/>
        </w:rPr>
        <w:t>, коли жінка може ототожнювати себе із негативним образом власної матері</w:t>
      </w:r>
      <w:r w:rsidR="00E66053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E66053">
        <w:rPr>
          <w:color w:val="000000"/>
          <w:sz w:val="28"/>
          <w:szCs w:val="28"/>
          <w:lang w:val="ru-RU"/>
        </w:rPr>
        <w:t>що</w:t>
      </w:r>
      <w:proofErr w:type="spellEnd"/>
      <w:r w:rsidR="00E66053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E66053">
        <w:rPr>
          <w:color w:val="000000"/>
          <w:sz w:val="28"/>
          <w:szCs w:val="28"/>
          <w:lang w:val="ru-RU"/>
        </w:rPr>
        <w:t>страждає</w:t>
      </w:r>
      <w:proofErr w:type="spellEnd"/>
      <w:r w:rsidR="00E66053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="00E66053">
        <w:rPr>
          <w:color w:val="000000"/>
          <w:sz w:val="28"/>
          <w:szCs w:val="28"/>
          <w:lang w:val="ru-RU"/>
        </w:rPr>
        <w:t>відмовляється</w:t>
      </w:r>
      <w:proofErr w:type="spellEnd"/>
      <w:r w:rsidR="00E66053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E66053">
        <w:rPr>
          <w:color w:val="000000"/>
          <w:sz w:val="28"/>
          <w:szCs w:val="28"/>
          <w:lang w:val="ru-RU"/>
        </w:rPr>
        <w:t>від</w:t>
      </w:r>
      <w:proofErr w:type="spellEnd"/>
      <w:r w:rsidR="00E66053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E66053">
        <w:rPr>
          <w:color w:val="000000"/>
          <w:sz w:val="28"/>
          <w:szCs w:val="28"/>
          <w:lang w:val="ru-RU"/>
        </w:rPr>
        <w:t>особистого</w:t>
      </w:r>
      <w:proofErr w:type="spellEnd"/>
      <w:r w:rsidR="00E66053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E66053">
        <w:rPr>
          <w:color w:val="000000"/>
          <w:sz w:val="28"/>
          <w:szCs w:val="28"/>
          <w:lang w:val="ru-RU"/>
        </w:rPr>
        <w:t>життя</w:t>
      </w:r>
      <w:proofErr w:type="spellEnd"/>
      <w:r w:rsidR="00E66053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E66053">
        <w:rPr>
          <w:color w:val="000000"/>
          <w:sz w:val="28"/>
          <w:szCs w:val="28"/>
          <w:lang w:val="ru-RU"/>
        </w:rPr>
        <w:t>заради</w:t>
      </w:r>
      <w:proofErr w:type="spellEnd"/>
      <w:r w:rsidR="00E66053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E66053">
        <w:rPr>
          <w:color w:val="000000"/>
          <w:sz w:val="28"/>
          <w:szCs w:val="28"/>
          <w:lang w:val="ru-RU"/>
        </w:rPr>
        <w:t>дитини</w:t>
      </w:r>
      <w:proofErr w:type="spellEnd"/>
      <w:r w:rsidR="00E66053">
        <w:rPr>
          <w:color w:val="000000"/>
          <w:sz w:val="28"/>
          <w:szCs w:val="28"/>
          <w:lang w:val="ru-RU"/>
        </w:rPr>
        <w:t>.</w:t>
      </w:r>
    </w:p>
    <w:p w:rsidR="002A3294" w:rsidRPr="00517D5F" w:rsidRDefault="00D40F28" w:rsidP="00823F52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color w:val="000000"/>
          <w:sz w:val="28"/>
          <w:szCs w:val="28"/>
        </w:rPr>
        <w:t>Також післяпологову депресію провокує відчуття емоційної ізоляції та сором (страх осуду, відсутність можливості)</w:t>
      </w:r>
      <w:r w:rsidR="000923B1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попросити про допомогу.</w:t>
      </w:r>
      <w:r w:rsidR="00823F52">
        <w:rPr>
          <w:color w:val="000000"/>
          <w:sz w:val="28"/>
          <w:szCs w:val="28"/>
        </w:rPr>
        <w:t xml:space="preserve"> </w:t>
      </w:r>
      <w:r w:rsidR="00823F52" w:rsidRPr="00517D5F">
        <w:rPr>
          <w:sz w:val="28"/>
          <w:szCs w:val="28"/>
          <w:shd w:val="clear" w:color="auto" w:fill="FFFFFF"/>
        </w:rPr>
        <w:t>Д</w:t>
      </w:r>
      <w:r w:rsidR="00404DC9" w:rsidRPr="00517D5F">
        <w:rPr>
          <w:sz w:val="28"/>
          <w:szCs w:val="28"/>
          <w:shd w:val="clear" w:color="auto" w:fill="FFFFFF"/>
        </w:rPr>
        <w:t xml:space="preserve">о низки </w:t>
      </w:r>
      <w:r w:rsidR="002A3294" w:rsidRPr="00517D5F">
        <w:rPr>
          <w:sz w:val="28"/>
          <w:szCs w:val="28"/>
          <w:shd w:val="clear" w:color="auto" w:fill="FFFFFF"/>
        </w:rPr>
        <w:t xml:space="preserve">факторів, </w:t>
      </w:r>
      <w:r w:rsidR="00404DC9" w:rsidRPr="00517D5F">
        <w:rPr>
          <w:sz w:val="28"/>
          <w:szCs w:val="28"/>
          <w:shd w:val="clear" w:color="auto" w:fill="FFFFFF"/>
        </w:rPr>
        <w:t>що сприяють виникненню депресії належать</w:t>
      </w:r>
      <w:r w:rsidR="002A3294" w:rsidRPr="00517D5F">
        <w:rPr>
          <w:sz w:val="28"/>
          <w:szCs w:val="28"/>
          <w:shd w:val="clear" w:color="auto" w:fill="FFFFFF"/>
        </w:rPr>
        <w:t xml:space="preserve"> </w:t>
      </w:r>
      <w:r w:rsidR="00823F52" w:rsidRPr="00517D5F">
        <w:rPr>
          <w:sz w:val="28"/>
          <w:szCs w:val="28"/>
          <w:shd w:val="clear" w:color="auto" w:fill="FFFFFF"/>
        </w:rPr>
        <w:t>також депресія в анамнезі, депресія</w:t>
      </w:r>
      <w:r w:rsidR="002A3294" w:rsidRPr="00517D5F">
        <w:rPr>
          <w:sz w:val="28"/>
          <w:szCs w:val="28"/>
          <w:shd w:val="clear" w:color="auto" w:fill="FFFFFF"/>
        </w:rPr>
        <w:t xml:space="preserve"> у другій половині вагітності</w:t>
      </w:r>
      <w:r w:rsidR="00823F52" w:rsidRPr="00517D5F">
        <w:rPr>
          <w:sz w:val="28"/>
          <w:szCs w:val="28"/>
          <w:shd w:val="clear" w:color="auto" w:fill="FFFFFF"/>
        </w:rPr>
        <w:t xml:space="preserve"> (визначається за шкалою оцінки депресії Бека)</w:t>
      </w:r>
      <w:r w:rsidR="002A3294" w:rsidRPr="00517D5F">
        <w:rPr>
          <w:sz w:val="28"/>
          <w:szCs w:val="28"/>
          <w:shd w:val="clear" w:color="auto" w:fill="FFFFFF"/>
        </w:rPr>
        <w:t xml:space="preserve">, </w:t>
      </w:r>
      <w:proofErr w:type="spellStart"/>
      <w:r w:rsidR="002A3294" w:rsidRPr="00517D5F">
        <w:rPr>
          <w:sz w:val="28"/>
          <w:szCs w:val="28"/>
          <w:shd w:val="clear" w:color="auto" w:fill="FFFFFF"/>
        </w:rPr>
        <w:t>психотравми</w:t>
      </w:r>
      <w:proofErr w:type="spellEnd"/>
      <w:r w:rsidR="002A3294" w:rsidRPr="00517D5F">
        <w:rPr>
          <w:sz w:val="28"/>
          <w:szCs w:val="28"/>
          <w:shd w:val="clear" w:color="auto" w:fill="FFFFFF"/>
        </w:rPr>
        <w:t xml:space="preserve"> і ускладнена пологова діяльність. Одним із найважливіших психіатричних факторів виникнення післяпологової депресії є наявність попередніх епізодів зниженого настрою, як пов’язаних із пологами, так і не залежних від них. </w:t>
      </w:r>
      <w:r w:rsidR="002A3294" w:rsidRPr="00517D5F">
        <w:rPr>
          <w:sz w:val="28"/>
          <w:szCs w:val="28"/>
        </w:rPr>
        <w:t>Материнство може супроводжуватися депресією у разі важкого матеріального становища і неможливості забезпечення потреб дитини. Депресивні переживання частіше виникають, коли народжуються</w:t>
      </w:r>
      <w:r w:rsidR="00823F52" w:rsidRPr="00517D5F">
        <w:rPr>
          <w:sz w:val="28"/>
          <w:szCs w:val="28"/>
        </w:rPr>
        <w:t xml:space="preserve"> діти, що мають фізичні вади</w:t>
      </w:r>
      <w:r w:rsidR="002A3294" w:rsidRPr="00517D5F">
        <w:rPr>
          <w:sz w:val="28"/>
          <w:szCs w:val="28"/>
        </w:rPr>
        <w:t>.</w:t>
      </w:r>
    </w:p>
    <w:p w:rsidR="003B4C2F" w:rsidRDefault="003B4C2F" w:rsidP="003B4C2F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B4C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Хвороба може починатися поступово, як правило, діагностика післяпологової депресії проводиться </w:t>
      </w:r>
      <w:r w:rsidR="00D111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терапевтом </w:t>
      </w:r>
      <w:r w:rsidRPr="003B4C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або ж її наявність визначає гінеколог. Для виявлення захворювання використовують тест-опитувальники або звичайну шкалу депресії. На основі динаміки показника (зростання або спаду) ставиться діагноз. При підозрі, що у жінки може починатися постнатальна депресія, необхідно </w:t>
      </w:r>
      <w:r w:rsidR="00C341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проводити </w:t>
      </w:r>
      <w:r w:rsidRPr="003B4C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щотижневе тестування.</w:t>
      </w:r>
    </w:p>
    <w:p w:rsidR="003B4C2F" w:rsidRPr="009C0FF3" w:rsidRDefault="004E7AA3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E7A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Профілактика захворювання, запобігання депресії повинно починатися набагато раніше, ніж з’явиться перша ознака. Вона повинна починатися в період вагітності, після виходу в декрет, особливо якщо майбутня мама </w:t>
      </w:r>
      <w:r w:rsidR="00435A7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належить </w:t>
      </w:r>
      <w:r w:rsidRPr="004E7A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 групи ризику (спадковість, психологічна нестабільність, біполярний розлад). Уважне ставлення з боку чоловіка, родичів здатні вселити почуття впевненості, допомогти вчасно помітити зміни у поведінці, провести діагностику і почати лікування на ранній стадії. Взаємодія подружжя </w:t>
      </w:r>
      <w:r w:rsidR="00517D5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дуже важливим аспектом</w:t>
      </w:r>
      <w:r w:rsidRPr="004E7A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A3294" w:rsidRDefault="002A3294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Найважливішим завданням в ході </w:t>
      </w:r>
      <w:r w:rsidR="004F43E1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роботи з </w:t>
      </w:r>
      <w:r w:rsidR="00C719E0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розладами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післяпологового періоду є збереження зв’язку між дитиною і мамою, адже депресивний стан жінки є небезпечним як для неї самої, так і для дитини, і має тенденцію до </w:t>
      </w:r>
      <w:proofErr w:type="spellStart"/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хроніфікації</w:t>
      </w:r>
      <w:proofErr w:type="spellEnd"/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. Діти, вигодувані депресивними матерями, сумні, в’ялі, малоактивні, розвива</w:t>
      </w:r>
      <w:r w:rsidR="00295DDF">
        <w:rPr>
          <w:rFonts w:ascii="Times New Roman" w:eastAsia="Times New Roman" w:hAnsi="Times New Roman" w:cs="Times New Roman"/>
          <w:sz w:val="28"/>
          <w:szCs w:val="28"/>
          <w:lang w:eastAsia="uk-UA"/>
        </w:rPr>
        <w:t>ються дуже повільно. Відомо, що такі діти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мають афективні порушення різного характеру. Саме тому лікування післяпологової депресії є профілактикою соціально небезпечних вчинків </w:t>
      </w:r>
      <w:proofErr w:type="spellStart"/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породіль</w:t>
      </w:r>
      <w:proofErr w:type="spellEnd"/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одночасно запобігає порушенням емоційного розвитку дитини.</w:t>
      </w:r>
    </w:p>
    <w:p w:rsidR="00D71A36" w:rsidRPr="00D71A36" w:rsidRDefault="00D71A36" w:rsidP="00D71A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71A36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Дослідження дітей, матері яких страждали на депресію після пологів, виявили затримку фізичного та психічного розвитку. Найчастіше це відставання в зрості та відхилення від вагової норми. Іноді це пов'язано з тим, що мама в такому стані не може забезпечити дитині необхідну увагу, повноцінно годувати її грудьми або ж займатись розвивальними заняттями та іграми.</w:t>
      </w:r>
    </w:p>
    <w:p w:rsidR="00D71A36" w:rsidRPr="00D71A36" w:rsidRDefault="00D71A36" w:rsidP="00D71A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71A36">
        <w:rPr>
          <w:rFonts w:ascii="Times New Roman" w:eastAsia="Times New Roman" w:hAnsi="Times New Roman" w:cs="Times New Roman"/>
          <w:sz w:val="28"/>
          <w:szCs w:val="28"/>
          <w:lang w:eastAsia="uk-UA"/>
        </w:rPr>
        <w:t>Такий постнатальний стан може тривати декілька місяців або навіть років. Якщо дуже довго відкладати лікування, стан сильно позначиться не лише на особистості мами й стосунках в сім'ї, а й на дитині. Відчуваючи депресивні симптоми, жінки мають труднощі у спілкуванні з дитиною</w:t>
      </w:r>
      <w:r w:rsidR="007429D8">
        <w:rPr>
          <w:rFonts w:ascii="Times New Roman" w:eastAsia="Times New Roman" w:hAnsi="Times New Roman" w:cs="Times New Roman"/>
          <w:sz w:val="28"/>
          <w:szCs w:val="28"/>
          <w:lang w:eastAsia="uk-UA"/>
        </w:rPr>
        <w:t>, що призводить до затримок її</w:t>
      </w:r>
      <w:r w:rsidRPr="00D71A3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когнітивного розвитку та навичок спілкування. Діти отримують недостатньо уваги, ласки й турботи, яких так потребують безпосередньо після пологів. Мамам в стані депресії важко вчасно розпізнавати потреби свого малюка, вони рідше підходять до крихітки, рідше беруть на руки або граються.</w:t>
      </w:r>
    </w:p>
    <w:p w:rsidR="00D71A36" w:rsidRPr="009C0FF3" w:rsidRDefault="007429D8" w:rsidP="00D71A3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Численні дослідження доводять</w:t>
      </w:r>
      <w:r w:rsidR="00D71A36" w:rsidRPr="00D71A36">
        <w:rPr>
          <w:rFonts w:ascii="Times New Roman" w:eastAsia="Times New Roman" w:hAnsi="Times New Roman" w:cs="Times New Roman"/>
          <w:sz w:val="28"/>
          <w:szCs w:val="28"/>
          <w:lang w:eastAsia="uk-UA"/>
        </w:rPr>
        <w:t>, що діти матерів, які зазнали цього стану, мають проблеми з відчуттям безпеки, базової довіри, механізмами самозахисту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4A5F69">
        <w:rPr>
          <w:rFonts w:ascii="Times New Roman" w:hAnsi="Times New Roman" w:cs="Times New Roman"/>
          <w:color w:val="000000"/>
          <w:sz w:val="28"/>
          <w:szCs w:val="28"/>
        </w:rPr>
        <w:t>[</w:t>
      </w:r>
      <w:r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Pr="004A5F69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D71A36" w:rsidRPr="00D71A36">
        <w:rPr>
          <w:rFonts w:ascii="Times New Roman" w:eastAsia="Times New Roman" w:hAnsi="Times New Roman" w:cs="Times New Roman"/>
          <w:sz w:val="28"/>
          <w:szCs w:val="28"/>
          <w:lang w:eastAsia="uk-UA"/>
        </w:rPr>
        <w:t>. У них розвивається підвищена тривожність, складнощі у вираженні своїх емоцій та почуттів, схильність до депресій.</w:t>
      </w:r>
    </w:p>
    <w:p w:rsidR="009C0FF3" w:rsidRPr="004E7AA3" w:rsidRDefault="009C0FF3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E7AA3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Розрізняють такі типи післяпологової депресії:</w:t>
      </w:r>
    </w:p>
    <w:p w:rsidR="009C0FF3" w:rsidRPr="004E7AA3" w:rsidRDefault="009C0FF3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E7AA3">
        <w:rPr>
          <w:rFonts w:ascii="Times New Roman" w:eastAsia="Times New Roman" w:hAnsi="Times New Roman" w:cs="Times New Roman"/>
          <w:sz w:val="28"/>
          <w:szCs w:val="28"/>
          <w:lang w:eastAsia="uk-UA"/>
        </w:rPr>
        <w:t>• невротична післяпологова депресія;</w:t>
      </w:r>
    </w:p>
    <w:p w:rsidR="009C0FF3" w:rsidRPr="004E7AA3" w:rsidRDefault="009C0FF3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E7AA3">
        <w:rPr>
          <w:rFonts w:ascii="Times New Roman" w:eastAsia="Times New Roman" w:hAnsi="Times New Roman" w:cs="Times New Roman"/>
          <w:sz w:val="28"/>
          <w:szCs w:val="28"/>
          <w:lang w:eastAsia="uk-UA"/>
        </w:rPr>
        <w:t>• депресія з маячними переживаннями;</w:t>
      </w:r>
    </w:p>
    <w:p w:rsidR="009C0FF3" w:rsidRPr="009C0FF3" w:rsidRDefault="009C0FF3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E7AA3">
        <w:rPr>
          <w:rFonts w:ascii="Times New Roman" w:eastAsia="Times New Roman" w:hAnsi="Times New Roman" w:cs="Times New Roman"/>
          <w:sz w:val="28"/>
          <w:szCs w:val="28"/>
          <w:lang w:eastAsia="uk-UA"/>
        </w:rPr>
        <w:t>• депресія з психосоматичними симптомами.</w:t>
      </w:r>
    </w:p>
    <w:p w:rsidR="002A3294" w:rsidRPr="009C0FF3" w:rsidRDefault="002A3294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Серед методів лікування виділяють:</w:t>
      </w:r>
    </w:p>
    <w:p w:rsidR="002A3294" w:rsidRPr="009C0FF3" w:rsidRDefault="002A3294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• психотерапію;</w:t>
      </w:r>
    </w:p>
    <w:p w:rsidR="002A3294" w:rsidRPr="009C0FF3" w:rsidRDefault="002A3294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• короткотермінове динамічне лікування;</w:t>
      </w:r>
    </w:p>
    <w:p w:rsidR="002A3294" w:rsidRPr="009C0FF3" w:rsidRDefault="002A3294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• фармакотерапію (антидепресивну і </w:t>
      </w:r>
      <w:proofErr w:type="spellStart"/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антипсихотичну</w:t>
      </w:r>
      <w:proofErr w:type="spellEnd"/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).</w:t>
      </w:r>
    </w:p>
    <w:p w:rsidR="002A3294" w:rsidRDefault="002A3294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Враховуючи необхідність утримання зв'язку мати – дитина, вибір методу терапії і психофарма</w:t>
      </w:r>
      <w:r w:rsid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ко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логічного препарату є досить відповідальним завданням для лікаря, адже при післяпологовій депресії лікують двох людей – матір і дитину. Тому терапія повинна бути такою, що не завдасть шк</w:t>
      </w:r>
      <w:r w:rsid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оди їхнім стосункам і здоров’ю.</w:t>
      </w:r>
    </w:p>
    <w:p w:rsidR="009C0FF3" w:rsidRPr="009C0FF3" w:rsidRDefault="009C0FF3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Психологічна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допомога жінкам з післяпологовою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депресією перев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ажно складається з двох етапів. Перший етап роботи полягає у якнайшвидшому зниженню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симптомів депресії. Звичайно, не все так просто, як описується.</w:t>
      </w:r>
      <w:r w:rsidR="009D13D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Але психолог допомагає жінці 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налагодити сон, харчування, відпочинок, адекватну і посильну фізичну активність. Велике місце займає пошук допомоги, не тільки, щоб п</w:t>
      </w:r>
      <w:r w:rsidR="007429D8">
        <w:rPr>
          <w:rFonts w:ascii="Times New Roman" w:eastAsia="Times New Roman" w:hAnsi="Times New Roman" w:cs="Times New Roman"/>
          <w:sz w:val="28"/>
          <w:szCs w:val="28"/>
          <w:lang w:eastAsia="uk-UA"/>
        </w:rPr>
        <w:t>обути на самоті і відпочити, а</w:t>
      </w:r>
      <w:r w:rsidR="009D13D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й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пошук психологічної підтримки та розуміння з боку близьких.</w:t>
      </w:r>
    </w:p>
    <w:p w:rsidR="009C0FF3" w:rsidRPr="009C0FF3" w:rsidRDefault="009D13DC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Другий етап роботи пов'язаний з когнітивною складовою депресивного стану. Адже для жінок з післяпологовою</w:t>
      </w:r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де</w:t>
      </w:r>
      <w:r w:rsidR="007429D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пресією характерні так звані </w:t>
      </w:r>
      <w:proofErr w:type="spellStart"/>
      <w:r w:rsidR="007429D8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</w:t>
      </w:r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функціональні</w:t>
      </w:r>
      <w:proofErr w:type="spellEnd"/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думки, які буквально псують настрій. До них можна віднести:</w:t>
      </w:r>
    </w:p>
    <w:p w:rsidR="009C0FF3" w:rsidRPr="009C0FF3" w:rsidRDefault="004B1921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к</w:t>
      </w:r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атастрофізація</w:t>
      </w:r>
      <w:proofErr w:type="spellEnd"/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(коли жінка з усіх можливих варіантів розвитку події вибирає найгірший),</w:t>
      </w:r>
    </w:p>
    <w:p w:rsidR="009C0FF3" w:rsidRPr="009C0FF3" w:rsidRDefault="004B1921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пророкування майбутнього (жінка пророкує, що в майбутньому все стане тільки гірше),</w:t>
      </w:r>
    </w:p>
    <w:p w:rsidR="009C0FF3" w:rsidRPr="009C0FF3" w:rsidRDefault="00E60CA6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60CA6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надузагальнення</w:t>
      </w:r>
      <w:proofErr w:type="spellEnd"/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(жінка робить глобальний негативний висновок на одиничному прикладі),</w:t>
      </w:r>
    </w:p>
    <w:p w:rsidR="009C0FF3" w:rsidRPr="009C0FF3" w:rsidRDefault="00AF7E5C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повиннос</w:t>
      </w:r>
      <w:r w:rsidR="007429D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ті (жінка постійно пред'являє </w:t>
      </w:r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собі різні вимоги «я повинна»),</w:t>
      </w:r>
    </w:p>
    <w:p w:rsidR="009C0FF3" w:rsidRPr="009C0FF3" w:rsidRDefault="00AF7E5C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ігнорування позитивного (жінка переконана, що її позитивні якості незначущі),</w:t>
      </w:r>
    </w:p>
    <w:p w:rsidR="009C0FF3" w:rsidRPr="009C0FF3" w:rsidRDefault="00AF7E5C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="007429D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негативний фільтр (</w:t>
      </w:r>
      <w:proofErr w:type="spellStart"/>
      <w:r w:rsidR="007429D8">
        <w:rPr>
          <w:rFonts w:ascii="Times New Roman" w:eastAsia="Times New Roman" w:hAnsi="Times New Roman" w:cs="Times New Roman"/>
          <w:sz w:val="28"/>
          <w:szCs w:val="28"/>
          <w:lang w:eastAsia="uk-UA"/>
        </w:rPr>
        <w:t>породіля</w:t>
      </w:r>
      <w:proofErr w:type="spellEnd"/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звертає увагу тільки на негативні події і рідко помічає щось позитивне),</w:t>
      </w:r>
    </w:p>
    <w:p w:rsidR="009C0FF3" w:rsidRPr="009C0FF3" w:rsidRDefault="00AF7E5C" w:rsidP="00AF7E5C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несприятливі порівняння (жінка порівнює себе із завищеними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нереалістичними стандартами) тощо</w:t>
      </w:r>
      <w:r w:rsidR="009C0FF3"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9C0FF3" w:rsidRPr="009C0FF3" w:rsidRDefault="009C0FF3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Разом з психологом</w:t>
      </w:r>
      <w:r w:rsidR="007429D8">
        <w:rPr>
          <w:rFonts w:ascii="Times New Roman" w:eastAsia="Times New Roman" w:hAnsi="Times New Roman" w:cs="Times New Roman"/>
          <w:sz w:val="28"/>
          <w:szCs w:val="28"/>
          <w:lang w:eastAsia="uk-UA"/>
        </w:rPr>
        <w:t>, соціальним працівником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жінка вчить</w:t>
      </w:r>
      <w:r w:rsidR="00F45A56">
        <w:rPr>
          <w:rFonts w:ascii="Times New Roman" w:eastAsia="Times New Roman" w:hAnsi="Times New Roman" w:cs="Times New Roman"/>
          <w:sz w:val="28"/>
          <w:szCs w:val="28"/>
          <w:lang w:eastAsia="uk-UA"/>
        </w:rPr>
        <w:t>ся розпізнавати ці дезадаптивні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думки. Знаходить альтернативні пояснення подіям, що</w:t>
      </w:r>
      <w:r w:rsidR="007429D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допомагають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позбавити від негативних переживань, викликаних цими думками, і більш реалістично дивитися на світ і власне життя.</w:t>
      </w:r>
    </w:p>
    <w:p w:rsidR="009C0FF3" w:rsidRPr="009C0FF3" w:rsidRDefault="009C0FF3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Якщо навести приклад, то жінка після важкої і безсонної ночі думає, що «так тепер буде завжди, я ніколи не висплюся, я ніколи не зможу заспокоїти свою дитину, мені ніхто не допомагає, я зійду з розуму». Після подібних думок вона відчуває гостру тугу, образу і роздратування. </w:t>
      </w:r>
      <w:r w:rsidR="00303A29">
        <w:rPr>
          <w:rFonts w:ascii="Times New Roman" w:eastAsia="Times New Roman" w:hAnsi="Times New Roman" w:cs="Times New Roman"/>
          <w:sz w:val="28"/>
          <w:szCs w:val="28"/>
          <w:lang w:eastAsia="uk-UA"/>
        </w:rPr>
        <w:t>Т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ут </w:t>
      </w:r>
      <w:r w:rsidR="00303A2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прослідковуються </w:t>
      </w:r>
      <w:proofErr w:type="spellStart"/>
      <w:r w:rsidR="00303A29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дисфункціональні</w:t>
      </w:r>
      <w:proofErr w:type="spellEnd"/>
      <w:r w:rsidR="00303A2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думки.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По-перше, це передбачення майбутнього, що так важко тепер буде завжди. По-друге, жінка на основі однієї ночі робить висновок, що кожна її ніч буде безсонною і важкою. По-третє, вона ігнорує те, що вчора (або позавчора) дитина спала спокійно (або вона швидко його заспокоїла, або вчасно підключився чоловік і вони разом поклали спати малюка).</w:t>
      </w:r>
    </w:p>
    <w:p w:rsidR="009C0FF3" w:rsidRDefault="009C0FF3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Зміна звичних способів мислення і оцінок подій</w:t>
      </w:r>
      <w:r w:rsidR="006B391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веде до іншого, більш здорового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емоційного реагування. Якщо жінка в вище наведеному прикладі віддає с</w:t>
      </w:r>
      <w:r w:rsidR="00303A29">
        <w:rPr>
          <w:rFonts w:ascii="Times New Roman" w:eastAsia="Times New Roman" w:hAnsi="Times New Roman" w:cs="Times New Roman"/>
          <w:sz w:val="28"/>
          <w:szCs w:val="28"/>
          <w:lang w:eastAsia="uk-UA"/>
        </w:rPr>
        <w:t>обі звіт, що бувають погані дні/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ночі, а бувають хороші. Якщо вона не забуває, що дитина росте, рост</w:t>
      </w:r>
      <w:r w:rsidR="00303A29">
        <w:rPr>
          <w:rFonts w:ascii="Times New Roman" w:eastAsia="Times New Roman" w:hAnsi="Times New Roman" w:cs="Times New Roman"/>
          <w:sz w:val="28"/>
          <w:szCs w:val="28"/>
          <w:lang w:eastAsia="uk-UA"/>
        </w:rPr>
        <w:t>уть її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03A29">
        <w:rPr>
          <w:rFonts w:ascii="Times New Roman" w:eastAsia="Times New Roman" w:hAnsi="Times New Roman" w:cs="Times New Roman"/>
          <w:sz w:val="28"/>
          <w:szCs w:val="28"/>
          <w:lang w:eastAsia="uk-UA"/>
        </w:rPr>
        <w:t>можливості заспокоюватися самій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, і її навички заспокоєння немовл</w:t>
      </w:r>
      <w:r w:rsidR="007429D8">
        <w:rPr>
          <w:rFonts w:ascii="Times New Roman" w:eastAsia="Times New Roman" w:hAnsi="Times New Roman" w:cs="Times New Roman"/>
          <w:sz w:val="28"/>
          <w:szCs w:val="28"/>
          <w:lang w:eastAsia="uk-UA"/>
        </w:rPr>
        <w:t>яти також поліпшуються з кожним, т</w:t>
      </w:r>
      <w:r w:rsidRPr="009C0FF3">
        <w:rPr>
          <w:rFonts w:ascii="Times New Roman" w:eastAsia="Times New Roman" w:hAnsi="Times New Roman" w:cs="Times New Roman"/>
          <w:sz w:val="28"/>
          <w:szCs w:val="28"/>
          <w:lang w:eastAsia="uk-UA"/>
        </w:rPr>
        <w:t>о вона не відчуває таку тугу, роздратування і самотність.</w:t>
      </w:r>
    </w:p>
    <w:p w:rsidR="00303A29" w:rsidRDefault="00303A29" w:rsidP="00303A2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151515"/>
          <w:sz w:val="28"/>
          <w:szCs w:val="28"/>
        </w:rPr>
      </w:pPr>
      <w:r>
        <w:rPr>
          <w:sz w:val="28"/>
          <w:szCs w:val="28"/>
        </w:rPr>
        <w:t xml:space="preserve">Варто зазначити, що </w:t>
      </w:r>
      <w:r>
        <w:rPr>
          <w:color w:val="151515"/>
          <w:sz w:val="28"/>
          <w:szCs w:val="28"/>
        </w:rPr>
        <w:t>в</w:t>
      </w:r>
      <w:r w:rsidRPr="00D63DA9">
        <w:rPr>
          <w:color w:val="151515"/>
          <w:sz w:val="28"/>
          <w:szCs w:val="28"/>
        </w:rPr>
        <w:t>часна діагностика депресії важл</w:t>
      </w:r>
      <w:r>
        <w:rPr>
          <w:color w:val="151515"/>
          <w:sz w:val="28"/>
          <w:szCs w:val="28"/>
        </w:rPr>
        <w:t>ива для раннього професійного (</w:t>
      </w:r>
      <w:r w:rsidRPr="00D63DA9">
        <w:rPr>
          <w:color w:val="151515"/>
          <w:sz w:val="28"/>
          <w:szCs w:val="28"/>
        </w:rPr>
        <w:t>медичного, психологічного, соціального) втручання, яке є ефективним як для психофізіологічного видужання так і для соціальної реабілітації</w:t>
      </w:r>
      <w:r>
        <w:rPr>
          <w:color w:val="151515"/>
          <w:sz w:val="28"/>
          <w:szCs w:val="28"/>
        </w:rPr>
        <w:t xml:space="preserve"> </w:t>
      </w:r>
      <w:proofErr w:type="spellStart"/>
      <w:r>
        <w:rPr>
          <w:color w:val="151515"/>
          <w:sz w:val="28"/>
          <w:szCs w:val="28"/>
        </w:rPr>
        <w:t>породіль</w:t>
      </w:r>
      <w:proofErr w:type="spellEnd"/>
      <w:r w:rsidRPr="00D63DA9">
        <w:rPr>
          <w:color w:val="151515"/>
          <w:sz w:val="28"/>
          <w:szCs w:val="28"/>
        </w:rPr>
        <w:t>.</w:t>
      </w:r>
    </w:p>
    <w:p w:rsidR="00303A29" w:rsidRPr="00303A29" w:rsidRDefault="000B5C60" w:rsidP="00303A2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0B5C60">
        <w:rPr>
          <w:b/>
          <w:sz w:val="28"/>
          <w:szCs w:val="28"/>
        </w:rPr>
        <w:t>Висновки.</w:t>
      </w:r>
      <w:r>
        <w:rPr>
          <w:sz w:val="28"/>
          <w:szCs w:val="28"/>
        </w:rPr>
        <w:t xml:space="preserve"> </w:t>
      </w:r>
      <w:r w:rsidR="00303A29" w:rsidRPr="00303A29">
        <w:rPr>
          <w:sz w:val="28"/>
          <w:szCs w:val="28"/>
        </w:rPr>
        <w:t xml:space="preserve">Фахівці переконують, що профілактикою розвитку післяпологової депресії є підготовка до пологів – як теоретична, так і психологічна. Це відвідування курсів, «шкіл майбутніх мам», лекцій та семінарів. До програми навчання зазвичай входять техніки дихання й розслаблення, гімнастика або йога для вагітних, а також теоретичні та практичні заняття з догляду за дитиною. Це допомагає налаштуватись на пологи, підготувати себе до нової ролі й дізнатись деякі «хитрощі», які допоможуть молодим батькам впоратись з післяпологовим стресом. Заняття проводять в </w:t>
      </w:r>
      <w:r w:rsidR="00303A29" w:rsidRPr="00303A29">
        <w:rPr>
          <w:sz w:val="28"/>
          <w:szCs w:val="28"/>
        </w:rPr>
        <w:lastRenderedPageBreak/>
        <w:t xml:space="preserve">групах, часто навіть разом з майбутніми татами – така атмосфера також сприяє нейтралізації </w:t>
      </w:r>
      <w:proofErr w:type="spellStart"/>
      <w:r w:rsidR="00303A29" w:rsidRPr="00303A29">
        <w:rPr>
          <w:sz w:val="28"/>
          <w:szCs w:val="28"/>
        </w:rPr>
        <w:t>перинатального</w:t>
      </w:r>
      <w:proofErr w:type="spellEnd"/>
      <w:r w:rsidR="00303A29" w:rsidRPr="00303A29">
        <w:rPr>
          <w:sz w:val="28"/>
          <w:szCs w:val="28"/>
        </w:rPr>
        <w:t xml:space="preserve"> стресу, почуття, що «ніхто не розуміє й не поділяє інтересів» майбутньої мами.</w:t>
      </w:r>
      <w:r w:rsidR="00303A29">
        <w:rPr>
          <w:sz w:val="28"/>
          <w:szCs w:val="28"/>
        </w:rPr>
        <w:t xml:space="preserve"> </w:t>
      </w:r>
      <w:r w:rsidR="00AA0ED6">
        <w:rPr>
          <w:sz w:val="28"/>
          <w:szCs w:val="28"/>
        </w:rPr>
        <w:t>Гарним підґрунтям для профілактики постнатальних депресій було б створення клінічної</w:t>
      </w:r>
      <w:r w:rsidR="00303A29" w:rsidRPr="00303A29">
        <w:rPr>
          <w:sz w:val="28"/>
          <w:szCs w:val="28"/>
        </w:rPr>
        <w:t xml:space="preserve"> мережі </w:t>
      </w:r>
      <w:proofErr w:type="spellStart"/>
      <w:r w:rsidR="00303A29" w:rsidRPr="00303A29">
        <w:rPr>
          <w:sz w:val="28"/>
          <w:szCs w:val="28"/>
        </w:rPr>
        <w:t>перинатальних</w:t>
      </w:r>
      <w:proofErr w:type="spellEnd"/>
      <w:r w:rsidR="00303A29" w:rsidRPr="00303A29">
        <w:rPr>
          <w:sz w:val="28"/>
          <w:szCs w:val="28"/>
        </w:rPr>
        <w:t xml:space="preserve"> послуг пацієнтам з вадами психічного здоров’я. Ці мережі повинні забезпечувати: – на</w:t>
      </w:r>
      <w:r w:rsidR="004F308F">
        <w:rPr>
          <w:sz w:val="28"/>
          <w:szCs w:val="28"/>
        </w:rPr>
        <w:t>явність спеціалістів міждисци</w:t>
      </w:r>
      <w:r w:rsidR="00303A29" w:rsidRPr="00303A29">
        <w:rPr>
          <w:sz w:val="28"/>
          <w:szCs w:val="28"/>
        </w:rPr>
        <w:t xml:space="preserve">плінарної </w:t>
      </w:r>
      <w:proofErr w:type="spellStart"/>
      <w:r w:rsidR="00303A29" w:rsidRPr="00303A29">
        <w:rPr>
          <w:sz w:val="28"/>
          <w:szCs w:val="28"/>
        </w:rPr>
        <w:t>перинатальної</w:t>
      </w:r>
      <w:proofErr w:type="spellEnd"/>
      <w:r w:rsidR="00303A29" w:rsidRPr="00303A29">
        <w:rPr>
          <w:sz w:val="28"/>
          <w:szCs w:val="28"/>
        </w:rPr>
        <w:t xml:space="preserve"> служби в кожній місцевості, яка надає прямі послу</w:t>
      </w:r>
      <w:r w:rsidR="004F308F">
        <w:rPr>
          <w:sz w:val="28"/>
          <w:szCs w:val="28"/>
        </w:rPr>
        <w:t>ги, консультування та консуль</w:t>
      </w:r>
      <w:r w:rsidR="00303A29" w:rsidRPr="00303A29">
        <w:rPr>
          <w:sz w:val="28"/>
          <w:szCs w:val="28"/>
        </w:rPr>
        <w:t>тації службам материнства, іншим службам пси</w:t>
      </w:r>
      <w:r w:rsidR="004F308F">
        <w:rPr>
          <w:sz w:val="28"/>
          <w:szCs w:val="28"/>
        </w:rPr>
        <w:t>хічного здоров’я та гро</w:t>
      </w:r>
      <w:r w:rsidR="00303A29" w:rsidRPr="00303A29">
        <w:rPr>
          <w:sz w:val="28"/>
          <w:szCs w:val="28"/>
        </w:rPr>
        <w:t>мад</w:t>
      </w:r>
      <w:r w:rsidR="004F308F">
        <w:rPr>
          <w:sz w:val="28"/>
          <w:szCs w:val="28"/>
        </w:rPr>
        <w:t>ських послуг; у районах підви</w:t>
      </w:r>
      <w:r w:rsidR="00303A29" w:rsidRPr="00303A29">
        <w:rPr>
          <w:sz w:val="28"/>
          <w:szCs w:val="28"/>
        </w:rPr>
        <w:t>щеної захворюваності ці послуги мо</w:t>
      </w:r>
      <w:r w:rsidR="004F308F">
        <w:rPr>
          <w:sz w:val="28"/>
          <w:szCs w:val="28"/>
        </w:rPr>
        <w:t xml:space="preserve">жуть надаватися окремими </w:t>
      </w:r>
      <w:proofErr w:type="spellStart"/>
      <w:r w:rsidR="004F308F">
        <w:rPr>
          <w:sz w:val="28"/>
          <w:szCs w:val="28"/>
        </w:rPr>
        <w:t>пери</w:t>
      </w:r>
      <w:r w:rsidR="00303A29" w:rsidRPr="00303A29">
        <w:rPr>
          <w:sz w:val="28"/>
          <w:szCs w:val="28"/>
        </w:rPr>
        <w:t>на</w:t>
      </w:r>
      <w:r w:rsidR="004F308F">
        <w:rPr>
          <w:sz w:val="28"/>
          <w:szCs w:val="28"/>
        </w:rPr>
        <w:t>тальними</w:t>
      </w:r>
      <w:proofErr w:type="spellEnd"/>
      <w:r w:rsidR="004F308F">
        <w:rPr>
          <w:sz w:val="28"/>
          <w:szCs w:val="28"/>
        </w:rPr>
        <w:t xml:space="preserve"> командами спеціалістів.</w:t>
      </w:r>
    </w:p>
    <w:p w:rsidR="00450D8E" w:rsidRDefault="00450D8E" w:rsidP="00450D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50D8E" w:rsidRDefault="00450D8E" w:rsidP="00450D8E">
      <w:pPr>
        <w:shd w:val="clear" w:color="auto" w:fill="FFFFFF"/>
        <w:spacing w:after="225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4F308F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 Список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використаних джерел</w:t>
      </w:r>
      <w:r w:rsidRPr="004F308F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:</w:t>
      </w:r>
    </w:p>
    <w:p w:rsidR="00117B47" w:rsidRPr="00117B47" w:rsidRDefault="00117B47" w:rsidP="00117B4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1. Вознесенська Т. Г. Депресія у жінок / Т.Г. Вознесенська //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Consilium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Medicum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Ukraina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 - 2010. - Т. 4, № 10. - С. 22-25.</w:t>
      </w:r>
    </w:p>
    <w:p w:rsidR="00117B47" w:rsidRPr="00117B47" w:rsidRDefault="00117B47" w:rsidP="00117B4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2. Герасименко Л. А. Особливості сімейної адаптації при тривожно-депресивних розладах у жінок / Л. А. Герасименко // Психіатрія психотерапія і клінічна психологія. - 2014. - N 3. - С. 43-49.</w:t>
      </w:r>
    </w:p>
    <w:p w:rsidR="00117B47" w:rsidRPr="00117B47" w:rsidRDefault="00117B47" w:rsidP="00117B4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3.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Голєнков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А. В. Організація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допомоги жінкам з післяпологовою</w:t>
      </w: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депресією (за результатами опитування студентів-медиків) / А. В.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Голєнков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, А. В.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Філоненко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// Медичний журнал. - 2012. - № 5. - С. 8-11.</w:t>
      </w:r>
    </w:p>
    <w:p w:rsidR="00117B47" w:rsidRPr="00117B47" w:rsidRDefault="00117B47" w:rsidP="00117B4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4. Долішня Н. І. Післяпологова депресія: Особливості перебігу и лікування / Н. І. Долішня // Медичний журнал. - 2010. - № 8. - С. 34-35.</w:t>
      </w:r>
    </w:p>
    <w:p w:rsidR="00117B47" w:rsidRPr="00117B47" w:rsidRDefault="00117B47" w:rsidP="00117B4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5. Клименко В. А. Грудне вигодовування і формування постнатальної тривоги матерів / В А. Клименко, О.С.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Лупальцова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// Лікарська справа. - 2015. - № 1/2. - С. 145-146.</w:t>
      </w:r>
    </w:p>
    <w:p w:rsidR="00117B47" w:rsidRPr="00117B47" w:rsidRDefault="00117B47" w:rsidP="00117B4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6. Післяпологова депресія: тільки в сучасному світі? // Здоров'я жінки. - 2014. - № 2. - С. 180.</w:t>
      </w:r>
    </w:p>
    <w:p w:rsidR="00117B47" w:rsidRPr="00117B47" w:rsidRDefault="00117B47" w:rsidP="00117B4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7.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Ушкалова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А. Тривожні розлади і вагітність / А.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Ушкалова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, Е.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Ушкалова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// Лікар. - 2013. - № 4. - С. 9-12.</w:t>
      </w:r>
    </w:p>
    <w:p w:rsidR="00117B47" w:rsidRPr="00117B47" w:rsidRDefault="00117B47" w:rsidP="00117B4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lastRenderedPageBreak/>
        <w:t xml:space="preserve">8.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Філоненко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А. В. Наслідки впливу післяпологової депресії породіллі на психосоматичні показники здоров'я немовляти / А.В.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Філоненко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//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</w:t>
      </w: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існик </w:t>
      </w:r>
      <w:proofErr w:type="spellStart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перинатології</w:t>
      </w:r>
      <w:proofErr w:type="spellEnd"/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та педіатрії. - 2012. - Т. 57, № 4. - С. 37-43.</w:t>
      </w:r>
    </w:p>
    <w:p w:rsidR="00117B47" w:rsidRPr="00117B47" w:rsidRDefault="00117B47" w:rsidP="00117B4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9. Черненко Є. Післяпологова депресія, трагедії і втрати / Є. Черненко // З турботою про жінку. - 2014. - N 3. - С. 5-9.</w:t>
      </w:r>
    </w:p>
    <w:p w:rsidR="00117B47" w:rsidRPr="00117B47" w:rsidRDefault="00117B47" w:rsidP="00117B4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10. </w:t>
      </w: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Черненко Є. Післяпологова депресія / Є. Черненко // З турботою про жінку. - 2013. - № 4. - С. 47-50.</w:t>
      </w:r>
    </w:p>
    <w:p w:rsidR="00117B47" w:rsidRPr="00117B47" w:rsidRDefault="00117B47" w:rsidP="00117B4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11</w:t>
      </w:r>
      <w:r w:rsidRPr="00117B4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 Гавриленко Т. Післяпологова депресія / Т. Гавриленко // З турботою про дитину. - 2011. - № 8. - С. 22-25.</w:t>
      </w:r>
    </w:p>
    <w:p w:rsidR="009C0FF3" w:rsidRDefault="009C0FF3" w:rsidP="00377B60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9C0FF3" w:rsidRDefault="009C0FF3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9C0FF3" w:rsidRDefault="009C0FF3" w:rsidP="009C0FF3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725988" w:rsidRPr="00D63DA9" w:rsidRDefault="00725988" w:rsidP="00BA55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725988" w:rsidRPr="00D63DA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963E80"/>
    <w:multiLevelType w:val="multilevel"/>
    <w:tmpl w:val="E070D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33B496E"/>
    <w:multiLevelType w:val="multilevel"/>
    <w:tmpl w:val="7478B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0F97A47"/>
    <w:multiLevelType w:val="multilevel"/>
    <w:tmpl w:val="860E5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14F5BD5"/>
    <w:multiLevelType w:val="hybridMultilevel"/>
    <w:tmpl w:val="7556EBFA"/>
    <w:lvl w:ilvl="0" w:tplc="594AD3A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492E3533"/>
    <w:multiLevelType w:val="multilevel"/>
    <w:tmpl w:val="361C591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2906BEA"/>
    <w:multiLevelType w:val="multilevel"/>
    <w:tmpl w:val="68227D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D84"/>
    <w:rsid w:val="00007B4D"/>
    <w:rsid w:val="00011450"/>
    <w:rsid w:val="00024A02"/>
    <w:rsid w:val="0006576C"/>
    <w:rsid w:val="00080CFE"/>
    <w:rsid w:val="00083C34"/>
    <w:rsid w:val="000923B1"/>
    <w:rsid w:val="000B5C60"/>
    <w:rsid w:val="000C14D9"/>
    <w:rsid w:val="000F25F2"/>
    <w:rsid w:val="00113F27"/>
    <w:rsid w:val="00117B47"/>
    <w:rsid w:val="001208FB"/>
    <w:rsid w:val="00123209"/>
    <w:rsid w:val="00152BD0"/>
    <w:rsid w:val="001F7396"/>
    <w:rsid w:val="00201DF1"/>
    <w:rsid w:val="00295DDF"/>
    <w:rsid w:val="002A3294"/>
    <w:rsid w:val="002C0358"/>
    <w:rsid w:val="002E01E8"/>
    <w:rsid w:val="002E462B"/>
    <w:rsid w:val="00303A29"/>
    <w:rsid w:val="00366514"/>
    <w:rsid w:val="00377B60"/>
    <w:rsid w:val="00393B2A"/>
    <w:rsid w:val="003B191C"/>
    <w:rsid w:val="003B4C2F"/>
    <w:rsid w:val="003E0325"/>
    <w:rsid w:val="003E3488"/>
    <w:rsid w:val="00404DC9"/>
    <w:rsid w:val="004139F3"/>
    <w:rsid w:val="00417D66"/>
    <w:rsid w:val="00435A7E"/>
    <w:rsid w:val="00450D8E"/>
    <w:rsid w:val="004824C4"/>
    <w:rsid w:val="00487D84"/>
    <w:rsid w:val="004A5F69"/>
    <w:rsid w:val="004A60D5"/>
    <w:rsid w:val="004B1921"/>
    <w:rsid w:val="004C339D"/>
    <w:rsid w:val="004E3F0A"/>
    <w:rsid w:val="004E7AA3"/>
    <w:rsid w:val="004F308F"/>
    <w:rsid w:val="004F43E1"/>
    <w:rsid w:val="00517D5F"/>
    <w:rsid w:val="00541150"/>
    <w:rsid w:val="0056420B"/>
    <w:rsid w:val="00572B88"/>
    <w:rsid w:val="005E1FA4"/>
    <w:rsid w:val="005E300F"/>
    <w:rsid w:val="00635E7C"/>
    <w:rsid w:val="00670BC9"/>
    <w:rsid w:val="006B391D"/>
    <w:rsid w:val="006F626B"/>
    <w:rsid w:val="00725988"/>
    <w:rsid w:val="00732D76"/>
    <w:rsid w:val="007429D8"/>
    <w:rsid w:val="00750E95"/>
    <w:rsid w:val="00764098"/>
    <w:rsid w:val="00780E52"/>
    <w:rsid w:val="007C4E9C"/>
    <w:rsid w:val="007D52D5"/>
    <w:rsid w:val="007D7791"/>
    <w:rsid w:val="00823F52"/>
    <w:rsid w:val="00832AE4"/>
    <w:rsid w:val="00896F19"/>
    <w:rsid w:val="008A0B6F"/>
    <w:rsid w:val="008B1FC2"/>
    <w:rsid w:val="008B46DC"/>
    <w:rsid w:val="008C714D"/>
    <w:rsid w:val="008D6E24"/>
    <w:rsid w:val="009041F8"/>
    <w:rsid w:val="00913164"/>
    <w:rsid w:val="0092151A"/>
    <w:rsid w:val="00957A9D"/>
    <w:rsid w:val="00976B68"/>
    <w:rsid w:val="00976D3E"/>
    <w:rsid w:val="009C0FF3"/>
    <w:rsid w:val="009D13DC"/>
    <w:rsid w:val="009D19AF"/>
    <w:rsid w:val="009E6753"/>
    <w:rsid w:val="009F7BDB"/>
    <w:rsid w:val="00A00B36"/>
    <w:rsid w:val="00A17F9E"/>
    <w:rsid w:val="00A256D7"/>
    <w:rsid w:val="00A40110"/>
    <w:rsid w:val="00A9018E"/>
    <w:rsid w:val="00A91ED3"/>
    <w:rsid w:val="00AA0ED6"/>
    <w:rsid w:val="00AB00C0"/>
    <w:rsid w:val="00AE4122"/>
    <w:rsid w:val="00AF55B5"/>
    <w:rsid w:val="00AF7E5C"/>
    <w:rsid w:val="00B2025C"/>
    <w:rsid w:val="00B229C0"/>
    <w:rsid w:val="00B56509"/>
    <w:rsid w:val="00BA5555"/>
    <w:rsid w:val="00BA6656"/>
    <w:rsid w:val="00BA7797"/>
    <w:rsid w:val="00BA7D84"/>
    <w:rsid w:val="00C341F4"/>
    <w:rsid w:val="00C619D6"/>
    <w:rsid w:val="00C65B07"/>
    <w:rsid w:val="00C663B1"/>
    <w:rsid w:val="00C719E0"/>
    <w:rsid w:val="00CE127C"/>
    <w:rsid w:val="00D111C3"/>
    <w:rsid w:val="00D24286"/>
    <w:rsid w:val="00D40F28"/>
    <w:rsid w:val="00D63DA9"/>
    <w:rsid w:val="00D703A1"/>
    <w:rsid w:val="00D71A36"/>
    <w:rsid w:val="00D74583"/>
    <w:rsid w:val="00DA38B2"/>
    <w:rsid w:val="00DF2647"/>
    <w:rsid w:val="00E03762"/>
    <w:rsid w:val="00E05844"/>
    <w:rsid w:val="00E60CA6"/>
    <w:rsid w:val="00E66053"/>
    <w:rsid w:val="00EE270B"/>
    <w:rsid w:val="00EF135A"/>
    <w:rsid w:val="00F06756"/>
    <w:rsid w:val="00F178BE"/>
    <w:rsid w:val="00F21F72"/>
    <w:rsid w:val="00F45521"/>
    <w:rsid w:val="00F45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8D9FB7"/>
  <w15:chartTrackingRefBased/>
  <w15:docId w15:val="{A71240E6-3402-4942-9709-BEBAC53FB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63D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DF2647"/>
    <w:rPr>
      <w:color w:val="0000FF"/>
      <w:u w:val="single"/>
    </w:rPr>
  </w:style>
  <w:style w:type="paragraph" w:customStyle="1" w:styleId="sb">
    <w:name w:val="sb"/>
    <w:basedOn w:val="a"/>
    <w:rsid w:val="003665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Strong"/>
    <w:basedOn w:val="a0"/>
    <w:uiPriority w:val="22"/>
    <w:qFormat/>
    <w:rsid w:val="004E3F0A"/>
    <w:rPr>
      <w:b/>
      <w:bCs/>
    </w:rPr>
  </w:style>
  <w:style w:type="paragraph" w:styleId="a6">
    <w:name w:val="List Paragraph"/>
    <w:basedOn w:val="a"/>
    <w:uiPriority w:val="34"/>
    <w:qFormat/>
    <w:rsid w:val="00976D3E"/>
    <w:pPr>
      <w:ind w:left="720"/>
      <w:contextualSpacing/>
    </w:pPr>
  </w:style>
  <w:style w:type="character" w:styleId="a7">
    <w:name w:val="Emphasis"/>
    <w:basedOn w:val="a0"/>
    <w:uiPriority w:val="20"/>
    <w:qFormat/>
    <w:rsid w:val="00635E7C"/>
    <w:rPr>
      <w:i/>
      <w:iCs/>
    </w:rPr>
  </w:style>
  <w:style w:type="paragraph" w:customStyle="1" w:styleId="a8">
    <w:name w:val="Стиль"/>
    <w:basedOn w:val="a"/>
    <w:rsid w:val="00732D76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7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1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6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5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2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2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27343</TotalTime>
  <Pages>10</Pages>
  <Words>11846</Words>
  <Characters>6753</Characters>
  <Application>Microsoft Office Word</Application>
  <DocSecurity>0</DocSecurity>
  <Lines>56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35</cp:revision>
  <dcterms:created xsi:type="dcterms:W3CDTF">2019-02-11T11:25:00Z</dcterms:created>
  <dcterms:modified xsi:type="dcterms:W3CDTF">2019-04-15T08:03:00Z</dcterms:modified>
</cp:coreProperties>
</file>