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1A57" w:rsidRPr="00C273A5" w:rsidRDefault="00C273A5" w:rsidP="00C273A5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C273A5">
        <w:rPr>
          <w:rFonts w:ascii="Times New Roman" w:hAnsi="Times New Roman" w:cs="Times New Roman"/>
          <w:sz w:val="28"/>
          <w:szCs w:val="28"/>
          <w:lang w:val="en-US"/>
        </w:rPr>
        <w:t xml:space="preserve">X </w:t>
      </w:r>
      <w:r w:rsidRPr="00C273A5">
        <w:rPr>
          <w:rFonts w:ascii="Times New Roman" w:hAnsi="Times New Roman" w:cs="Times New Roman"/>
          <w:sz w:val="28"/>
          <w:szCs w:val="28"/>
        </w:rPr>
        <w:t>Міжнародна</w:t>
      </w:r>
      <w:r w:rsidRPr="00C273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>науково</w:t>
      </w:r>
      <w:r w:rsidRPr="00C273A5">
        <w:rPr>
          <w:rFonts w:ascii="Times New Roman" w:hAnsi="Times New Roman" w:cs="Times New Roman"/>
          <w:sz w:val="28"/>
          <w:szCs w:val="28"/>
          <w:lang w:val="en-US"/>
        </w:rPr>
        <w:t xml:space="preserve"> -</w:t>
      </w:r>
      <w:r w:rsidRPr="00C273A5">
        <w:rPr>
          <w:rFonts w:ascii="Times New Roman" w:hAnsi="Times New Roman" w:cs="Times New Roman"/>
          <w:sz w:val="28"/>
          <w:szCs w:val="28"/>
        </w:rPr>
        <w:t>практична</w:t>
      </w:r>
      <w:r w:rsidRPr="00C273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>конференція</w:t>
      </w:r>
      <w:r w:rsidRPr="00C273A5">
        <w:rPr>
          <w:rFonts w:ascii="Times New Roman" w:hAnsi="Times New Roman" w:cs="Times New Roman"/>
          <w:sz w:val="28"/>
          <w:szCs w:val="28"/>
          <w:lang w:val="en-US"/>
        </w:rPr>
        <w:t xml:space="preserve"> “Trends inthe development of modern scientific thought”</w:t>
      </w:r>
      <w:r w:rsidRPr="00C273A5">
        <w:rPr>
          <w:rFonts w:ascii="Times New Roman" w:hAnsi="Times New Roman" w:cs="Times New Roman"/>
          <w:sz w:val="28"/>
          <w:szCs w:val="28"/>
        </w:rPr>
        <w:t>, 23-26 листопада 2020 р., Ванкувер, Канада</w:t>
      </w:r>
    </w:p>
    <w:p w:rsidR="00521A57" w:rsidRDefault="00031EC1" w:rsidP="00521A57">
      <w:pPr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>С</w:t>
      </w:r>
      <w:r w:rsidR="00521A57" w:rsidRPr="00521A57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екція – </w:t>
      </w:r>
      <w:r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>П</w:t>
      </w:r>
      <w:r w:rsidR="00521A57" w:rsidRPr="00521A57"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  <w:t xml:space="preserve">сихологічної </w:t>
      </w:r>
      <w:r w:rsidR="00521A57" w:rsidRPr="00521A57">
        <w:rPr>
          <w:rFonts w:ascii="Times New Roman" w:hAnsi="Times New Roman" w:cs="Times New Roman"/>
          <w:b/>
          <w:color w:val="FF0000"/>
          <w:sz w:val="28"/>
          <w:szCs w:val="28"/>
        </w:rPr>
        <w:t>науки</w:t>
      </w:r>
    </w:p>
    <w:p w:rsidR="00521A57" w:rsidRDefault="00521A57" w:rsidP="00C273A5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C273A5" w:rsidRDefault="00C273A5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521A57" w:rsidRDefault="00031EC1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 xml:space="preserve">Атаманюк Анастасія Володимирівна </w:t>
      </w:r>
    </w:p>
    <w:p w:rsidR="00E2303E" w:rsidRDefault="00E2303E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к</w:t>
      </w:r>
      <w:r w:rsidR="001C4B78" w:rsidRPr="001C4B78">
        <w:rPr>
          <w:rFonts w:ascii="Times New Roman" w:hAnsi="Times New Roman" w:cs="Times New Roman"/>
          <w:sz w:val="32"/>
          <w:szCs w:val="32"/>
          <w:lang w:val="uk-UA"/>
        </w:rPr>
        <w:t>афедра психології та педагогіки</w:t>
      </w:r>
    </w:p>
    <w:p w:rsidR="00893609" w:rsidRDefault="00E2303E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 w:rsidRPr="00893609">
        <w:rPr>
          <w:rFonts w:ascii="Times New Roman" w:hAnsi="Times New Roman" w:cs="Times New Roman"/>
          <w:sz w:val="32"/>
          <w:szCs w:val="32"/>
          <w:lang w:val="uk-UA"/>
        </w:rPr>
        <w:t>с</w:t>
      </w:r>
      <w:r w:rsidR="00031EC1" w:rsidRPr="00893609">
        <w:rPr>
          <w:rFonts w:ascii="Times New Roman" w:hAnsi="Times New Roman" w:cs="Times New Roman"/>
          <w:sz w:val="32"/>
          <w:szCs w:val="32"/>
          <w:lang w:val="uk-UA"/>
        </w:rPr>
        <w:t>тудентка</w:t>
      </w:r>
      <w:r w:rsidR="00893609">
        <w:rPr>
          <w:rFonts w:ascii="Times New Roman" w:hAnsi="Times New Roman" w:cs="Times New Roman"/>
          <w:sz w:val="32"/>
          <w:szCs w:val="32"/>
          <w:lang w:val="uk-UA"/>
        </w:rPr>
        <w:t xml:space="preserve"> 4 курсу,</w:t>
      </w:r>
      <w:r w:rsidRPr="00893609">
        <w:rPr>
          <w:rFonts w:ascii="Times New Roman" w:hAnsi="Times New Roman" w:cs="Times New Roman"/>
          <w:sz w:val="32"/>
          <w:szCs w:val="32"/>
          <w:lang w:val="uk-UA"/>
        </w:rPr>
        <w:t xml:space="preserve"> гр. ПП-17-2</w:t>
      </w:r>
    </w:p>
    <w:p w:rsidR="00031EC1" w:rsidRPr="00893609" w:rsidRDefault="00893609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053-Психологія</w:t>
      </w:r>
      <w:r w:rsidR="00031EC1" w:rsidRPr="00893609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:rsidR="00031EC1" w:rsidRPr="00893609" w:rsidRDefault="00E2303E" w:rsidP="00031EC1">
      <w:pPr>
        <w:spacing w:line="240" w:lineRule="auto"/>
        <w:jc w:val="right"/>
        <w:rPr>
          <w:rFonts w:ascii="Times New Roman" w:hAnsi="Times New Roman" w:cs="Times New Roman"/>
          <w:color w:val="000000" w:themeColor="text1"/>
          <w:sz w:val="32"/>
          <w:szCs w:val="32"/>
          <w:lang w:val="uk-UA"/>
        </w:rPr>
      </w:pPr>
      <w:r w:rsidRPr="00893609">
        <w:rPr>
          <w:rFonts w:ascii="Times New Roman" w:hAnsi="Times New Roman" w:cs="Times New Roman"/>
          <w:sz w:val="32"/>
          <w:szCs w:val="32"/>
          <w:lang w:val="uk-UA"/>
        </w:rPr>
        <w:t>Хмельницького національного</w:t>
      </w:r>
      <w:r w:rsidR="00031EC1" w:rsidRPr="00893609">
        <w:rPr>
          <w:rFonts w:ascii="Times New Roman" w:hAnsi="Times New Roman" w:cs="Times New Roman"/>
          <w:sz w:val="32"/>
          <w:szCs w:val="32"/>
          <w:lang w:val="uk-UA"/>
        </w:rPr>
        <w:t xml:space="preserve"> університет</w:t>
      </w:r>
      <w:r w:rsidRPr="00893609">
        <w:rPr>
          <w:rFonts w:ascii="Times New Roman" w:hAnsi="Times New Roman" w:cs="Times New Roman"/>
          <w:sz w:val="32"/>
          <w:szCs w:val="32"/>
          <w:lang w:val="uk-UA"/>
        </w:rPr>
        <w:t>у</w:t>
      </w:r>
    </w:p>
    <w:p w:rsidR="00031EC1" w:rsidRDefault="00C705B7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hyperlink r:id="rId5" w:history="1">
        <w:r w:rsidR="00031EC1" w:rsidRPr="00DB20E6">
          <w:rPr>
            <w:rStyle w:val="a3"/>
            <w:rFonts w:ascii="Times New Roman" w:hAnsi="Times New Roman" w:cs="Times New Roman"/>
            <w:sz w:val="32"/>
            <w:szCs w:val="32"/>
            <w:lang w:val="uk-UA"/>
          </w:rPr>
          <w:t>stasikatamanuyk@gmail.com</w:t>
        </w:r>
      </w:hyperlink>
    </w:p>
    <w:p w:rsidR="00031EC1" w:rsidRDefault="00031EC1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1C4B78" w:rsidRDefault="001C4B78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Ігумнова Ольга Борисівна</w:t>
      </w:r>
    </w:p>
    <w:p w:rsidR="00E2303E" w:rsidRDefault="00B651CA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к</w:t>
      </w:r>
      <w:r w:rsidR="00E2303E">
        <w:rPr>
          <w:rFonts w:ascii="Times New Roman" w:hAnsi="Times New Roman" w:cs="Times New Roman"/>
          <w:sz w:val="32"/>
          <w:szCs w:val="32"/>
          <w:lang w:val="uk-UA"/>
        </w:rPr>
        <w:t>анд</w:t>
      </w:r>
      <w:r>
        <w:rPr>
          <w:rFonts w:ascii="Times New Roman" w:hAnsi="Times New Roman" w:cs="Times New Roman"/>
          <w:sz w:val="32"/>
          <w:szCs w:val="32"/>
          <w:lang w:val="uk-UA"/>
        </w:rPr>
        <w:t>.</w:t>
      </w:r>
      <w:r w:rsidR="00E2303E">
        <w:rPr>
          <w:rFonts w:ascii="Times New Roman" w:hAnsi="Times New Roman" w:cs="Times New Roman"/>
          <w:sz w:val="32"/>
          <w:szCs w:val="32"/>
          <w:lang w:val="uk-UA"/>
        </w:rPr>
        <w:t xml:space="preserve"> психол. наук</w:t>
      </w:r>
    </w:p>
    <w:p w:rsidR="00031EC1" w:rsidRPr="00031EC1" w:rsidRDefault="00E2303E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д</w:t>
      </w:r>
      <w:r w:rsidRPr="00031EC1">
        <w:rPr>
          <w:rFonts w:ascii="Times New Roman" w:hAnsi="Times New Roman" w:cs="Times New Roman"/>
          <w:sz w:val="32"/>
          <w:szCs w:val="32"/>
          <w:lang w:val="uk-UA"/>
        </w:rPr>
        <w:t xml:space="preserve">оцент </w:t>
      </w:r>
      <w:r>
        <w:rPr>
          <w:rFonts w:ascii="Times New Roman" w:hAnsi="Times New Roman" w:cs="Times New Roman"/>
          <w:sz w:val="32"/>
          <w:szCs w:val="32"/>
          <w:lang w:val="uk-UA"/>
        </w:rPr>
        <w:t>к</w:t>
      </w:r>
      <w:r w:rsidR="00031EC1" w:rsidRPr="00031EC1">
        <w:rPr>
          <w:rFonts w:ascii="Times New Roman" w:hAnsi="Times New Roman" w:cs="Times New Roman"/>
          <w:sz w:val="32"/>
          <w:szCs w:val="32"/>
          <w:lang w:val="uk-UA"/>
        </w:rPr>
        <w:t>аф</w:t>
      </w:r>
      <w:r>
        <w:rPr>
          <w:rFonts w:ascii="Times New Roman" w:hAnsi="Times New Roman" w:cs="Times New Roman"/>
          <w:sz w:val="32"/>
          <w:szCs w:val="32"/>
          <w:lang w:val="uk-UA"/>
        </w:rPr>
        <w:t>едри психології та педагогіки</w:t>
      </w:r>
      <w:r w:rsidR="001C4B78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:rsidR="00031EC1" w:rsidRPr="00031EC1" w:rsidRDefault="00E2303E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Хмельницького національного</w:t>
      </w:r>
      <w:r w:rsidR="00031EC1" w:rsidRPr="00031EC1">
        <w:rPr>
          <w:rFonts w:ascii="Times New Roman" w:hAnsi="Times New Roman" w:cs="Times New Roman"/>
          <w:sz w:val="32"/>
          <w:szCs w:val="32"/>
          <w:lang w:val="uk-UA"/>
        </w:rPr>
        <w:t xml:space="preserve"> університет</w:t>
      </w:r>
      <w:r>
        <w:rPr>
          <w:rFonts w:ascii="Times New Roman" w:hAnsi="Times New Roman" w:cs="Times New Roman"/>
          <w:sz w:val="32"/>
          <w:szCs w:val="32"/>
          <w:lang w:val="uk-UA"/>
        </w:rPr>
        <w:t>у</w:t>
      </w:r>
    </w:p>
    <w:p w:rsidR="00031EC1" w:rsidRDefault="00C705B7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hyperlink r:id="rId6" w:history="1">
        <w:r w:rsidR="001C4B78" w:rsidRPr="00DB20E6">
          <w:rPr>
            <w:rStyle w:val="a3"/>
            <w:rFonts w:ascii="Times New Roman" w:hAnsi="Times New Roman" w:cs="Times New Roman"/>
            <w:sz w:val="32"/>
            <w:szCs w:val="32"/>
            <w:lang w:val="uk-UA"/>
          </w:rPr>
          <w:t>igumnovaolga@ukr.net</w:t>
        </w:r>
      </w:hyperlink>
    </w:p>
    <w:p w:rsidR="001C4B78" w:rsidRDefault="001C4B78" w:rsidP="00031EC1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1C4B78" w:rsidRDefault="001C4B78" w:rsidP="001C4B78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1C4B78" w:rsidRDefault="001C4B78" w:rsidP="001C4B78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1C4B78" w:rsidRDefault="001C4B78" w:rsidP="001C4B78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1C4B78" w:rsidRDefault="001C4B78" w:rsidP="001C4B78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1C4B78" w:rsidRDefault="001C4B78" w:rsidP="001C4B78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1C4B78" w:rsidRDefault="001C4B78" w:rsidP="001C4B78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1C4B78" w:rsidRDefault="001C4B78" w:rsidP="001C4B78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1C4B78" w:rsidRDefault="001C4B78" w:rsidP="001C4B78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1C4B78" w:rsidRPr="001C4B78" w:rsidRDefault="001C4B78" w:rsidP="001C4B78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 w:rsidRPr="001C4B78">
        <w:rPr>
          <w:rFonts w:ascii="Times New Roman" w:hAnsi="Times New Roman" w:cs="Times New Roman"/>
          <w:sz w:val="32"/>
          <w:szCs w:val="32"/>
          <w:lang w:val="uk-UA"/>
        </w:rPr>
        <w:t>© Кафедра психології та педагогіки</w:t>
      </w:r>
    </w:p>
    <w:p w:rsidR="001C4B78" w:rsidRPr="001C4B78" w:rsidRDefault="001C4B78" w:rsidP="001C4B78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 w:rsidRPr="001C4B78">
        <w:rPr>
          <w:rFonts w:ascii="Times New Roman" w:hAnsi="Times New Roman" w:cs="Times New Roman"/>
          <w:sz w:val="32"/>
          <w:szCs w:val="32"/>
          <w:lang w:val="uk-UA"/>
        </w:rPr>
        <w:t>Хмельницьк</w:t>
      </w:r>
      <w:r>
        <w:rPr>
          <w:rFonts w:ascii="Times New Roman" w:hAnsi="Times New Roman" w:cs="Times New Roman"/>
          <w:sz w:val="32"/>
          <w:szCs w:val="32"/>
          <w:lang w:val="uk-UA"/>
        </w:rPr>
        <w:t>ого національного університету, 2020</w:t>
      </w:r>
    </w:p>
    <w:p w:rsidR="001C4B78" w:rsidRDefault="001C4B78" w:rsidP="001C4B78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C273A5" w:rsidRPr="001B6072" w:rsidRDefault="008128EA" w:rsidP="001B6072">
      <w:pPr>
        <w:jc w:val="center"/>
        <w:rPr>
          <w:rFonts w:ascii="Times New Roman" w:hAnsi="Times New Roman" w:cs="Times New Roman"/>
          <w:sz w:val="36"/>
          <w:szCs w:val="36"/>
        </w:rPr>
      </w:pPr>
      <w:r w:rsidRPr="00924DF1">
        <w:rPr>
          <w:rFonts w:ascii="Times New Roman" w:hAnsi="Times New Roman" w:cs="Times New Roman"/>
          <w:sz w:val="36"/>
          <w:szCs w:val="36"/>
          <w:lang w:val="uk-UA"/>
        </w:rPr>
        <w:t>ЧИННИКИ</w:t>
      </w:r>
      <w:r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B651CA">
        <w:rPr>
          <w:rFonts w:ascii="Times New Roman" w:hAnsi="Times New Roman" w:cs="Times New Roman"/>
          <w:sz w:val="36"/>
          <w:szCs w:val="36"/>
        </w:rPr>
        <w:t>СТРЕСОСТІЙКОСТІ</w:t>
      </w:r>
      <w:r w:rsidR="00C273A5" w:rsidRPr="001B6072">
        <w:rPr>
          <w:rFonts w:ascii="Times New Roman" w:hAnsi="Times New Roman" w:cs="Times New Roman"/>
          <w:sz w:val="36"/>
          <w:szCs w:val="36"/>
        </w:rPr>
        <w:t xml:space="preserve"> ОСОБИСТОСТІ</w:t>
      </w:r>
    </w:p>
    <w:p w:rsidR="001B6072" w:rsidRDefault="001B6072" w:rsidP="001B6072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C273A5" w:rsidRPr="009864C9" w:rsidRDefault="00C273A5" w:rsidP="009864C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4C77">
        <w:rPr>
          <w:rFonts w:ascii="Times New Roman" w:hAnsi="Times New Roman" w:cs="Times New Roman"/>
          <w:sz w:val="28"/>
          <w:szCs w:val="28"/>
        </w:rPr>
        <w:t>Актуальність дослідження пояснюється тим</w:t>
      </w:r>
      <w:r w:rsidRPr="00C273A5">
        <w:rPr>
          <w:rFonts w:ascii="Times New Roman" w:hAnsi="Times New Roman" w:cs="Times New Roman"/>
          <w:sz w:val="28"/>
          <w:szCs w:val="28"/>
        </w:rPr>
        <w:t>, що проблема подолання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>особистістю стресових і критичних с</w:t>
      </w:r>
      <w:r w:rsidR="001B6072">
        <w:rPr>
          <w:rFonts w:ascii="Times New Roman" w:hAnsi="Times New Roman" w:cs="Times New Roman"/>
          <w:sz w:val="28"/>
          <w:szCs w:val="28"/>
        </w:rPr>
        <w:t>итуацій досліджується вченими в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>різних галузях знання: біології, медицині, п</w:t>
      </w:r>
      <w:r w:rsidR="001B6072">
        <w:rPr>
          <w:rFonts w:ascii="Times New Roman" w:hAnsi="Times New Roman" w:cs="Times New Roman"/>
          <w:sz w:val="28"/>
          <w:szCs w:val="28"/>
        </w:rPr>
        <w:t>сихофізіології, психології, і в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6072">
        <w:rPr>
          <w:rFonts w:ascii="Times New Roman" w:hAnsi="Times New Roman" w:cs="Times New Roman"/>
          <w:sz w:val="28"/>
          <w:szCs w:val="28"/>
        </w:rPr>
        <w:t xml:space="preserve">даний час </w:t>
      </w:r>
      <w:r w:rsidRPr="00C364FD">
        <w:rPr>
          <w:rFonts w:ascii="Times New Roman" w:hAnsi="Times New Roman" w:cs="Times New Roman"/>
          <w:sz w:val="28"/>
          <w:szCs w:val="28"/>
        </w:rPr>
        <w:t xml:space="preserve">залишається однією з </w:t>
      </w:r>
      <w:r w:rsidR="00984C77" w:rsidRPr="00F6258C">
        <w:rPr>
          <w:rFonts w:ascii="Times New Roman" w:hAnsi="Times New Roman" w:cs="Times New Roman"/>
          <w:sz w:val="28"/>
          <w:szCs w:val="28"/>
        </w:rPr>
        <w:t>найбільш важливих</w:t>
      </w:r>
      <w:r w:rsidR="001B6072" w:rsidRPr="00F6258C">
        <w:rPr>
          <w:rFonts w:ascii="Times New Roman" w:hAnsi="Times New Roman" w:cs="Times New Roman"/>
          <w:sz w:val="28"/>
          <w:szCs w:val="28"/>
        </w:rPr>
        <w:t xml:space="preserve"> в науці.</w:t>
      </w:r>
      <w:r w:rsidR="001B6072">
        <w:rPr>
          <w:rFonts w:ascii="Times New Roman" w:hAnsi="Times New Roman" w:cs="Times New Roman"/>
          <w:sz w:val="28"/>
          <w:szCs w:val="28"/>
        </w:rPr>
        <w:t xml:space="preserve"> Стійкий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>інтерес до даної проблеми обумовлени</w:t>
      </w:r>
      <w:r w:rsidR="001B6072">
        <w:rPr>
          <w:rFonts w:ascii="Times New Roman" w:hAnsi="Times New Roman" w:cs="Times New Roman"/>
          <w:sz w:val="28"/>
          <w:szCs w:val="28"/>
        </w:rPr>
        <w:t>й посиленням негативного впливу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>природних, екологічних, соціальних</w:t>
      </w:r>
      <w:r w:rsidR="001B6072">
        <w:rPr>
          <w:rFonts w:ascii="Times New Roman" w:hAnsi="Times New Roman" w:cs="Times New Roman"/>
          <w:sz w:val="28"/>
          <w:szCs w:val="28"/>
        </w:rPr>
        <w:t xml:space="preserve"> та інших несприятливих умов на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 xml:space="preserve">особистість. </w:t>
      </w:r>
      <w:r w:rsidRPr="00924DF1">
        <w:rPr>
          <w:rFonts w:ascii="Times New Roman" w:hAnsi="Times New Roman" w:cs="Times New Roman"/>
          <w:color w:val="000000" w:themeColor="text1"/>
          <w:sz w:val="28"/>
          <w:szCs w:val="28"/>
        </w:rPr>
        <w:t>Сучасні</w:t>
      </w:r>
      <w:r w:rsidRPr="00C273A5">
        <w:rPr>
          <w:rFonts w:ascii="Times New Roman" w:hAnsi="Times New Roman" w:cs="Times New Roman"/>
          <w:sz w:val="28"/>
          <w:szCs w:val="28"/>
        </w:rPr>
        <w:t xml:space="preserve"> наукові дослі</w:t>
      </w:r>
      <w:r w:rsidR="001B6072">
        <w:rPr>
          <w:rFonts w:ascii="Times New Roman" w:hAnsi="Times New Roman" w:cs="Times New Roman"/>
          <w:sz w:val="28"/>
          <w:szCs w:val="28"/>
        </w:rPr>
        <w:t>дження вказують на той факт, що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>найбільш стресогенний вплив на псих</w:t>
      </w:r>
      <w:r w:rsidR="001B6072">
        <w:rPr>
          <w:rFonts w:ascii="Times New Roman" w:hAnsi="Times New Roman" w:cs="Times New Roman"/>
          <w:sz w:val="28"/>
          <w:szCs w:val="28"/>
        </w:rPr>
        <w:t>офізичний і функціональний стан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>особистості надають непередбачуваність і</w:t>
      </w:r>
      <w:r w:rsidR="001B6072">
        <w:rPr>
          <w:rFonts w:ascii="Times New Roman" w:hAnsi="Times New Roman" w:cs="Times New Roman"/>
          <w:sz w:val="28"/>
          <w:szCs w:val="28"/>
        </w:rPr>
        <w:t xml:space="preserve"> невизначеність, які є основною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>характеристикою екстремальних ситуацій.</w:t>
      </w:r>
      <w:r w:rsidR="00984C77" w:rsidRPr="00984C77">
        <w:rPr>
          <w:rFonts w:ascii="Times New Roman" w:hAnsi="Times New Roman" w:cs="Times New Roman"/>
          <w:sz w:val="28"/>
          <w:szCs w:val="28"/>
          <w:lang w:val="uk-UA"/>
        </w:rPr>
        <w:t xml:space="preserve"> Проблематика</w:t>
      </w:r>
      <w:r w:rsidR="00984C77"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 вивчення стресостійкості зумовлена швидким темпом</w:t>
      </w:r>
      <w:r w:rsidR="00984C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4C77" w:rsidRPr="001B6072">
        <w:rPr>
          <w:rFonts w:ascii="Times New Roman" w:hAnsi="Times New Roman" w:cs="Times New Roman"/>
          <w:sz w:val="28"/>
          <w:szCs w:val="28"/>
          <w:lang w:val="uk-UA"/>
        </w:rPr>
        <w:t>сучасного життя, особливостями соціальної реальності, погіршенням</w:t>
      </w:r>
      <w:r w:rsidR="00984C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4C77" w:rsidRPr="001B6072">
        <w:rPr>
          <w:rFonts w:ascii="Times New Roman" w:hAnsi="Times New Roman" w:cs="Times New Roman"/>
          <w:sz w:val="28"/>
          <w:szCs w:val="28"/>
          <w:lang w:val="uk-UA"/>
        </w:rPr>
        <w:t>економічних умов, нестабільності політичної ситуації, різким розширенням обсягу інформації у життя суч</w:t>
      </w:r>
      <w:r w:rsidR="00984C77">
        <w:rPr>
          <w:rFonts w:ascii="Times New Roman" w:hAnsi="Times New Roman" w:cs="Times New Roman"/>
          <w:sz w:val="28"/>
          <w:szCs w:val="28"/>
          <w:lang w:val="uk-UA"/>
        </w:rPr>
        <w:t xml:space="preserve">асної людини, підвищеним рівнем </w:t>
      </w:r>
      <w:r w:rsidR="00984C77" w:rsidRPr="001B6072">
        <w:rPr>
          <w:rFonts w:ascii="Times New Roman" w:hAnsi="Times New Roman" w:cs="Times New Roman"/>
          <w:sz w:val="28"/>
          <w:szCs w:val="28"/>
          <w:lang w:val="uk-UA"/>
        </w:rPr>
        <w:t>конкуренції й високими вимогам</w:t>
      </w:r>
      <w:r w:rsidR="009864C9">
        <w:rPr>
          <w:rFonts w:ascii="Times New Roman" w:hAnsi="Times New Roman" w:cs="Times New Roman"/>
          <w:sz w:val="28"/>
          <w:szCs w:val="28"/>
          <w:lang w:val="uk-UA"/>
        </w:rPr>
        <w:t>и до професійної діяльності.</w:t>
      </w:r>
      <w:r w:rsidR="00984C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F56FF" w:rsidRDefault="00C364FD" w:rsidP="00B651C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273A5" w:rsidRPr="009864C9">
        <w:rPr>
          <w:rFonts w:ascii="Times New Roman" w:hAnsi="Times New Roman" w:cs="Times New Roman"/>
          <w:sz w:val="28"/>
          <w:szCs w:val="28"/>
          <w:lang w:val="uk-UA"/>
        </w:rPr>
        <w:t>роблематику боротьби зі стресом як фактора успішної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64C9">
        <w:rPr>
          <w:rFonts w:ascii="Times New Roman" w:hAnsi="Times New Roman" w:cs="Times New Roman"/>
          <w:sz w:val="28"/>
          <w:szCs w:val="28"/>
          <w:lang w:val="uk-UA"/>
        </w:rPr>
        <w:t>адаптації людини в сучасн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="00C273A5" w:rsidRPr="009864C9">
        <w:rPr>
          <w:rFonts w:ascii="Times New Roman" w:hAnsi="Times New Roman" w:cs="Times New Roman"/>
          <w:sz w:val="28"/>
          <w:szCs w:val="28"/>
          <w:lang w:val="uk-UA"/>
        </w:rPr>
        <w:t xml:space="preserve">світі досліджувало </w:t>
      </w:r>
      <w:r w:rsidR="001B6072" w:rsidRPr="009864C9">
        <w:rPr>
          <w:rFonts w:ascii="Times New Roman" w:hAnsi="Times New Roman" w:cs="Times New Roman"/>
          <w:sz w:val="28"/>
          <w:szCs w:val="28"/>
          <w:lang w:val="uk-UA"/>
        </w:rPr>
        <w:t>багато видатних вчених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64C9">
        <w:rPr>
          <w:rFonts w:ascii="Times New Roman" w:hAnsi="Times New Roman" w:cs="Times New Roman"/>
          <w:sz w:val="28"/>
          <w:szCs w:val="28"/>
          <w:lang w:val="uk-UA"/>
        </w:rPr>
        <w:t>таких, як Л.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73A5" w:rsidRPr="009864C9">
        <w:rPr>
          <w:rFonts w:ascii="Times New Roman" w:hAnsi="Times New Roman" w:cs="Times New Roman"/>
          <w:sz w:val="28"/>
          <w:szCs w:val="28"/>
          <w:lang w:val="uk-UA"/>
        </w:rPr>
        <w:t>І. Анциферова, Ф. Б. Березін,</w:t>
      </w:r>
      <w:r w:rsidR="001B6072" w:rsidRPr="009864C9">
        <w:rPr>
          <w:rFonts w:ascii="Times New Roman" w:hAnsi="Times New Roman" w:cs="Times New Roman"/>
          <w:sz w:val="28"/>
          <w:szCs w:val="28"/>
          <w:lang w:val="uk-UA"/>
        </w:rPr>
        <w:t xml:space="preserve"> В. А. Бодров, В. П. Казначеєв,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51CA" w:rsidRPr="009864C9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8F56F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651CA" w:rsidRPr="009864C9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B651CA">
        <w:rPr>
          <w:rFonts w:ascii="Times New Roman" w:hAnsi="Times New Roman" w:cs="Times New Roman"/>
          <w:sz w:val="28"/>
          <w:szCs w:val="28"/>
        </w:rPr>
        <w:t> </w:t>
      </w:r>
      <w:r w:rsidR="00C273A5" w:rsidRPr="009864C9">
        <w:rPr>
          <w:rFonts w:ascii="Times New Roman" w:hAnsi="Times New Roman" w:cs="Times New Roman"/>
          <w:sz w:val="28"/>
          <w:szCs w:val="28"/>
          <w:lang w:val="uk-UA"/>
        </w:rPr>
        <w:t>Кудашев, В. І. Медведєв, Ф. З. Меерс</w:t>
      </w:r>
      <w:r w:rsidR="001B6072" w:rsidRPr="009864C9">
        <w:rPr>
          <w:rFonts w:ascii="Times New Roman" w:hAnsi="Times New Roman" w:cs="Times New Roman"/>
          <w:sz w:val="28"/>
          <w:szCs w:val="28"/>
          <w:lang w:val="uk-UA"/>
        </w:rPr>
        <w:t>он, А. А. Реан, М. С. Яніцький.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273A5" w:rsidRPr="001B6072" w:rsidRDefault="00C273A5" w:rsidP="00B651C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6072">
        <w:rPr>
          <w:rFonts w:ascii="Times New Roman" w:hAnsi="Times New Roman" w:cs="Times New Roman"/>
          <w:sz w:val="28"/>
          <w:szCs w:val="28"/>
          <w:lang w:val="uk-UA"/>
        </w:rPr>
        <w:t>Вивчення психологічних ос</w:t>
      </w:r>
      <w:r w:rsidR="008F56FF">
        <w:rPr>
          <w:rFonts w:ascii="Times New Roman" w:hAnsi="Times New Roman" w:cs="Times New Roman"/>
          <w:sz w:val="28"/>
          <w:szCs w:val="28"/>
          <w:lang w:val="uk-UA"/>
        </w:rPr>
        <w:t>обливостей стресостійкості дає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 змогу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визначити, яку роль відіграє індивідуал</w:t>
      </w:r>
      <w:r w:rsidR="008F56FF">
        <w:rPr>
          <w:rFonts w:ascii="Times New Roman" w:hAnsi="Times New Roman" w:cs="Times New Roman"/>
          <w:sz w:val="28"/>
          <w:szCs w:val="28"/>
          <w:lang w:val="uk-UA"/>
        </w:rPr>
        <w:t xml:space="preserve">ьний </w:t>
      </w:r>
      <w:r w:rsidR="008F56FF" w:rsidRPr="00F6258C">
        <w:rPr>
          <w:rFonts w:ascii="Times New Roman" w:hAnsi="Times New Roman" w:cs="Times New Roman"/>
          <w:sz w:val="28"/>
          <w:szCs w:val="28"/>
          <w:lang w:val="uk-UA"/>
        </w:rPr>
        <w:t>досв</w:t>
      </w:r>
      <w:r w:rsidR="001B6072" w:rsidRPr="00F6258C"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="001B6072"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 і від чого залежить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56FF">
        <w:rPr>
          <w:rFonts w:ascii="Times New Roman" w:hAnsi="Times New Roman" w:cs="Times New Roman"/>
          <w:sz w:val="28"/>
          <w:szCs w:val="28"/>
          <w:lang w:val="uk-UA"/>
        </w:rPr>
        <w:t xml:space="preserve">опанування </w:t>
      </w:r>
      <w:r w:rsidR="008F56FF" w:rsidRPr="00F6258C">
        <w:rPr>
          <w:rFonts w:ascii="Times New Roman" w:hAnsi="Times New Roman" w:cs="Times New Roman"/>
          <w:sz w:val="28"/>
          <w:szCs w:val="28"/>
          <w:lang w:val="uk-UA"/>
        </w:rPr>
        <w:t>особистістю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 складних життєвих 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ситуацій, які чинники впливають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розвиток </w:t>
      </w:r>
      <w:r w:rsidR="001B6072" w:rsidRPr="00F6258C">
        <w:rPr>
          <w:rFonts w:ascii="Times New Roman" w:hAnsi="Times New Roman" w:cs="Times New Roman"/>
          <w:sz w:val="28"/>
          <w:szCs w:val="28"/>
          <w:lang w:val="uk-UA"/>
        </w:rPr>
        <w:t>стресостійкості</w:t>
      </w:r>
      <w:r w:rsidR="008F56FF" w:rsidRPr="00F6258C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</w:t>
      </w:r>
      <w:r w:rsidR="001B6072" w:rsidRPr="00F6258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4C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ослідження</w:t>
      </w:r>
      <w:r w:rsidR="009864C9">
        <w:rPr>
          <w:rFonts w:ascii="Times New Roman" w:hAnsi="Times New Roman" w:cs="Times New Roman"/>
          <w:sz w:val="28"/>
          <w:szCs w:val="28"/>
          <w:lang w:val="uk-UA"/>
        </w:rPr>
        <w:t xml:space="preserve"> природи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 стресостійкості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4C9">
        <w:rPr>
          <w:rFonts w:ascii="Times New Roman" w:hAnsi="Times New Roman" w:cs="Times New Roman"/>
          <w:sz w:val="28"/>
          <w:szCs w:val="28"/>
          <w:lang w:val="uk-UA"/>
        </w:rPr>
        <w:t>ґрунтую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ться на основних наукових положеннях</w:t>
      </w:r>
      <w:r w:rsidR="001B6072"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 теорії психологічної регуляції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56FF">
        <w:rPr>
          <w:rFonts w:ascii="Times New Roman" w:hAnsi="Times New Roman" w:cs="Times New Roman"/>
          <w:sz w:val="28"/>
          <w:szCs w:val="28"/>
          <w:lang w:val="uk-UA"/>
        </w:rPr>
        <w:t>(С. Л. Рубінштейн, О. К. </w:t>
      </w:r>
      <w:r w:rsidR="009864C9">
        <w:rPr>
          <w:rFonts w:ascii="Times New Roman" w:hAnsi="Times New Roman" w:cs="Times New Roman"/>
          <w:sz w:val="28"/>
          <w:szCs w:val="28"/>
          <w:lang w:val="uk-UA"/>
        </w:rPr>
        <w:t>Колюткін, О. 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  <w:r w:rsidR="009864C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Чебик</w:t>
      </w:r>
      <w:r w:rsidR="001B6072"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ін), стратегії подолання стресу </w:t>
      </w:r>
      <w:r w:rsidR="009864C9">
        <w:rPr>
          <w:rFonts w:ascii="Times New Roman" w:hAnsi="Times New Roman" w:cs="Times New Roman"/>
          <w:sz w:val="28"/>
          <w:szCs w:val="28"/>
          <w:lang w:val="uk-UA"/>
        </w:rPr>
        <w:t>(А. В. Вальдаман, А. М. </w:t>
      </w:r>
      <w:r w:rsidR="00132B25">
        <w:rPr>
          <w:rFonts w:ascii="Times New Roman" w:hAnsi="Times New Roman" w:cs="Times New Roman"/>
          <w:sz w:val="28"/>
          <w:szCs w:val="28"/>
          <w:lang w:val="uk-UA"/>
        </w:rPr>
        <w:t>Гриненко, Л. М. 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1B6072"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ельяненко, В. І. Лебедєв, В. Л. </w:t>
      </w:r>
      <w:r w:rsidR="008F56FF">
        <w:rPr>
          <w:rFonts w:ascii="Times New Roman" w:hAnsi="Times New Roman" w:cs="Times New Roman"/>
          <w:sz w:val="28"/>
          <w:szCs w:val="28"/>
          <w:lang w:val="uk-UA"/>
        </w:rPr>
        <w:t>Марищук, В. П.</w:t>
      </w:r>
      <w:r w:rsidR="008F56FF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Петюх, В</w:t>
      </w:r>
      <w:r w:rsidR="00132B25">
        <w:rPr>
          <w:rFonts w:ascii="Times New Roman" w:hAnsi="Times New Roman" w:cs="Times New Roman"/>
          <w:sz w:val="28"/>
          <w:szCs w:val="28"/>
          <w:lang w:val="uk-UA"/>
        </w:rPr>
        <w:t>. М. 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Корольчук, Л. В. Тогрова).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Також займалися дослідженням як стресу, так і </w:t>
      </w:r>
      <w:r w:rsidR="009864C9">
        <w:rPr>
          <w:rFonts w:ascii="Times New Roman" w:hAnsi="Times New Roman" w:cs="Times New Roman"/>
          <w:sz w:val="28"/>
          <w:szCs w:val="28"/>
          <w:lang w:val="uk-UA"/>
        </w:rPr>
        <w:t>стресостійкості,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 такі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56FF">
        <w:rPr>
          <w:rFonts w:ascii="Times New Roman" w:hAnsi="Times New Roman" w:cs="Times New Roman"/>
          <w:sz w:val="28"/>
          <w:szCs w:val="28"/>
          <w:lang w:val="uk-UA"/>
        </w:rPr>
        <w:t>науковці, як: Б. Х. </w:t>
      </w:r>
      <w:r w:rsidR="00132B25">
        <w:rPr>
          <w:rFonts w:ascii="Times New Roman" w:hAnsi="Times New Roman" w:cs="Times New Roman"/>
          <w:sz w:val="28"/>
          <w:szCs w:val="28"/>
          <w:lang w:val="uk-UA"/>
        </w:rPr>
        <w:t>Варданян, Л. Д. Гессені, П. Б. 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Зільберман, Ст. Л.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Марищук, В. С. Мерлін та ін.</w:t>
      </w:r>
    </w:p>
    <w:p w:rsidR="00C273A5" w:rsidRPr="001B6072" w:rsidRDefault="00C273A5" w:rsidP="00B651C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6072">
        <w:rPr>
          <w:rFonts w:ascii="Times New Roman" w:hAnsi="Times New Roman" w:cs="Times New Roman"/>
          <w:sz w:val="28"/>
          <w:szCs w:val="28"/>
          <w:lang w:val="uk-UA"/>
        </w:rPr>
        <w:t>На думку О. В. Лозгачевої стресостійкість є комплексною властивістю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особистості, що характеризується необх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ідним ступенем адаптації до дії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864C9">
        <w:rPr>
          <w:rFonts w:ascii="Times New Roman" w:hAnsi="Times New Roman" w:cs="Times New Roman"/>
          <w:sz w:val="28"/>
          <w:szCs w:val="28"/>
          <w:lang w:val="uk-UA"/>
        </w:rPr>
        <w:t>овнішніх і внутрішніх факторів в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 процесі</w:t>
      </w:r>
      <w:r w:rsidR="009864C9">
        <w:rPr>
          <w:rFonts w:ascii="Times New Roman" w:hAnsi="Times New Roman" w:cs="Times New Roman"/>
          <w:sz w:val="28"/>
          <w:szCs w:val="28"/>
          <w:lang w:val="uk-UA"/>
        </w:rPr>
        <w:t xml:space="preserve"> життєдіяльності, </w:t>
      </w:r>
      <w:r w:rsidR="009864C9" w:rsidRPr="0029399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B6072" w:rsidRPr="0029399C">
        <w:rPr>
          <w:rFonts w:ascii="Times New Roman" w:hAnsi="Times New Roman" w:cs="Times New Roman"/>
          <w:sz w:val="28"/>
          <w:szCs w:val="28"/>
          <w:lang w:val="uk-UA"/>
        </w:rPr>
        <w:t xml:space="preserve"> обумовлене </w:t>
      </w:r>
      <w:r w:rsidRPr="0029399C">
        <w:rPr>
          <w:rFonts w:ascii="Times New Roman" w:hAnsi="Times New Roman" w:cs="Times New Roman"/>
          <w:sz w:val="28"/>
          <w:szCs w:val="28"/>
          <w:lang w:val="uk-UA"/>
        </w:rPr>
        <w:t>рівнем активації ресурсів організму і психі</w:t>
      </w:r>
      <w:r w:rsidR="001B6072" w:rsidRPr="0029399C">
        <w:rPr>
          <w:rFonts w:ascii="Times New Roman" w:hAnsi="Times New Roman" w:cs="Times New Roman"/>
          <w:sz w:val="28"/>
          <w:szCs w:val="28"/>
          <w:lang w:val="uk-UA"/>
        </w:rPr>
        <w:t>ки особистості [4, с. 153-157].</w:t>
      </w:r>
      <w:r w:rsidR="008F56FF" w:rsidRPr="00293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399C">
        <w:rPr>
          <w:rFonts w:ascii="Times New Roman" w:hAnsi="Times New Roman" w:cs="Times New Roman"/>
          <w:sz w:val="28"/>
          <w:szCs w:val="28"/>
          <w:lang w:val="uk-UA"/>
        </w:rPr>
        <w:t>У свою чергу М. Е. Хутор</w:t>
      </w:r>
      <w:r w:rsidR="001B6072" w:rsidRPr="0029399C">
        <w:rPr>
          <w:rFonts w:ascii="Times New Roman" w:hAnsi="Times New Roman" w:cs="Times New Roman"/>
          <w:sz w:val="28"/>
          <w:szCs w:val="28"/>
          <w:lang w:val="uk-UA"/>
        </w:rPr>
        <w:t xml:space="preserve">на вказує, що стресостійкість є </w:t>
      </w:r>
      <w:r w:rsidRPr="0029399C">
        <w:rPr>
          <w:rFonts w:ascii="Times New Roman" w:hAnsi="Times New Roman" w:cs="Times New Roman"/>
          <w:sz w:val="28"/>
          <w:szCs w:val="28"/>
          <w:lang w:val="uk-UA"/>
        </w:rPr>
        <w:t>психологічним утворенням, що включає в себе особи</w:t>
      </w:r>
      <w:r w:rsidR="009864C9" w:rsidRPr="0029399C">
        <w:rPr>
          <w:rFonts w:ascii="Times New Roman" w:hAnsi="Times New Roman" w:cs="Times New Roman"/>
          <w:sz w:val="28"/>
          <w:szCs w:val="28"/>
          <w:lang w:val="uk-UA"/>
        </w:rPr>
        <w:t>стісний компонент і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визначає розвиток вольової, емоційно-регу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лятивної, мотиваційної функцій. </w:t>
      </w:r>
      <w:r w:rsidR="008F56FF">
        <w:rPr>
          <w:rFonts w:ascii="Times New Roman" w:hAnsi="Times New Roman" w:cs="Times New Roman"/>
          <w:sz w:val="28"/>
          <w:szCs w:val="28"/>
          <w:lang w:val="uk-UA"/>
        </w:rPr>
        <w:t xml:space="preserve">Стресостійкість </w:t>
      </w:r>
      <w:r w:rsidR="008F56FF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особистості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 можна розглядати як уміння долати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труднощі, сприймати власні емоції, розуміти настрої соціуму, проявляти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витримку [1, с. 7-12].</w:t>
      </w:r>
      <w:r w:rsidR="0029399C" w:rsidRPr="0029399C">
        <w:rPr>
          <w:lang w:val="uk-UA"/>
        </w:rPr>
        <w:t xml:space="preserve"> </w:t>
      </w:r>
      <w:r w:rsidR="0029399C" w:rsidRPr="0029399C">
        <w:rPr>
          <w:rFonts w:ascii="Times New Roman" w:hAnsi="Times New Roman" w:cs="Times New Roman"/>
          <w:sz w:val="28"/>
          <w:szCs w:val="28"/>
          <w:lang w:val="uk-UA"/>
        </w:rPr>
        <w:t>Дослідники вказують, що стрес – це реакція організму людини, яка виникає на дії подразників, незалежно від того, несуть вони позитивний або негативний характер.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Стресостійкість </w:t>
      </w:r>
      <w:r w:rsidR="009864C9">
        <w:rPr>
          <w:rFonts w:ascii="Times New Roman" w:hAnsi="Times New Roman" w:cs="Times New Roman"/>
          <w:sz w:val="28"/>
          <w:szCs w:val="28"/>
          <w:lang w:val="uk-UA"/>
        </w:rPr>
        <w:t>визнача</w:t>
      </w:r>
      <w:r w:rsidR="009864C9" w:rsidRPr="0029399C">
        <w:rPr>
          <w:rFonts w:ascii="Times New Roman" w:hAnsi="Times New Roman" w:cs="Times New Roman"/>
          <w:sz w:val="28"/>
          <w:szCs w:val="28"/>
          <w:lang w:val="uk-UA"/>
        </w:rPr>
        <w:t>ється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 сукупністю особистісних якостей,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які дозволяють особистості переносити 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інтелектуальні, вольові та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емоційні навантаження без особливо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ї шкоди для власної діяльності,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соціального 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середовища і власного здоров’я.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Стресостійкість за Б. Х. Варданяну – 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>це «властивість особистості, що</w:t>
      </w:r>
      <w:r w:rsidR="005049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забезпечує гармонійне ставлення м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іж усіма компонентами психічної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діяльності в емоційних ситуаціях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і, тим самим, сприяє успішному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виконанню діяльності» [2, </w:t>
      </w:r>
      <w:r w:rsidRPr="00C273A5">
        <w:rPr>
          <w:rFonts w:ascii="Times New Roman" w:hAnsi="Times New Roman" w:cs="Times New Roman"/>
          <w:sz w:val="28"/>
          <w:szCs w:val="28"/>
        </w:rPr>
        <w:t>c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. 24].</w:t>
      </w:r>
    </w:p>
    <w:p w:rsidR="00C273A5" w:rsidRPr="001B6072" w:rsidRDefault="00C273A5" w:rsidP="00CA46B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73A5">
        <w:rPr>
          <w:rFonts w:ascii="Times New Roman" w:hAnsi="Times New Roman" w:cs="Times New Roman"/>
          <w:sz w:val="28"/>
          <w:szCs w:val="28"/>
        </w:rPr>
        <w:t>За Т. Тихо</w:t>
      </w:r>
      <w:r w:rsidR="00132B25">
        <w:rPr>
          <w:rFonts w:ascii="Times New Roman" w:hAnsi="Times New Roman" w:cs="Times New Roman"/>
          <w:sz w:val="28"/>
          <w:szCs w:val="28"/>
        </w:rPr>
        <w:t xml:space="preserve">мировою стресостійкість </w:t>
      </w:r>
      <w:r w:rsidR="00132B25" w:rsidRPr="00C705B7">
        <w:rPr>
          <w:rFonts w:ascii="Times New Roman" w:hAnsi="Times New Roman" w:cs="Times New Roman"/>
          <w:sz w:val="28"/>
          <w:szCs w:val="28"/>
          <w:lang w:val="uk-UA"/>
        </w:rPr>
        <w:t>розуміється</w:t>
      </w:r>
      <w:r w:rsidRPr="00C273A5">
        <w:rPr>
          <w:rFonts w:ascii="Times New Roman" w:hAnsi="Times New Roman" w:cs="Times New Roman"/>
          <w:sz w:val="28"/>
          <w:szCs w:val="28"/>
        </w:rPr>
        <w:t xml:space="preserve"> як здатність особистості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 xml:space="preserve">протистояти стресу, самостійно долати </w:t>
      </w:r>
      <w:r w:rsidR="001B6072">
        <w:rPr>
          <w:rFonts w:ascii="Times New Roman" w:hAnsi="Times New Roman" w:cs="Times New Roman"/>
          <w:sz w:val="28"/>
          <w:szCs w:val="28"/>
        </w:rPr>
        <w:t>проблеми, що виникають на шляху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C273A5">
        <w:rPr>
          <w:rFonts w:ascii="Times New Roman" w:hAnsi="Times New Roman" w:cs="Times New Roman"/>
          <w:sz w:val="28"/>
          <w:szCs w:val="28"/>
        </w:rPr>
        <w:t>духовного</w:t>
      </w:r>
      <w:proofErr w:type="gramEnd"/>
      <w:r w:rsidRPr="00C273A5">
        <w:rPr>
          <w:rFonts w:ascii="Times New Roman" w:hAnsi="Times New Roman" w:cs="Times New Roman"/>
          <w:sz w:val="28"/>
          <w:szCs w:val="28"/>
        </w:rPr>
        <w:t xml:space="preserve"> зростання та фізичного сам</w:t>
      </w:r>
      <w:r w:rsidR="001B6072">
        <w:rPr>
          <w:rFonts w:ascii="Times New Roman" w:hAnsi="Times New Roman" w:cs="Times New Roman"/>
          <w:sz w:val="28"/>
          <w:szCs w:val="28"/>
        </w:rPr>
        <w:t>овдосконалення [3, c. 127-138].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На одну із суттєвих сторін стресості</w:t>
      </w:r>
      <w:r w:rsidR="00CA46B6">
        <w:rPr>
          <w:rFonts w:ascii="Times New Roman" w:hAnsi="Times New Roman" w:cs="Times New Roman"/>
          <w:sz w:val="28"/>
          <w:szCs w:val="28"/>
          <w:lang w:val="uk-UA"/>
        </w:rPr>
        <w:t>йкості звертає свою увагу П. Б. 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Зільберман, кажучи про те, що стійкість м</w:t>
      </w:r>
      <w:r w:rsidR="001B6072" w:rsidRPr="001B6072">
        <w:rPr>
          <w:rFonts w:ascii="Times New Roman" w:hAnsi="Times New Roman" w:cs="Times New Roman"/>
          <w:sz w:val="28"/>
          <w:szCs w:val="28"/>
          <w:lang w:val="uk-UA"/>
        </w:rPr>
        <w:t>оже бути недоцільним явищем, що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характеризує відсутність адекватного відоб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раження ситуації, що змінилася, </w:t>
      </w:r>
      <w:r w:rsidR="008128EA">
        <w:rPr>
          <w:rFonts w:ascii="Times New Roman" w:hAnsi="Times New Roman" w:cs="Times New Roman"/>
          <w:sz w:val="28"/>
          <w:szCs w:val="28"/>
          <w:lang w:val="uk-UA"/>
        </w:rPr>
        <w:t>що свідчить про недостатність гнучкості, пристосування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. Він же пропонує своє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одне з найбільш вдалих трактувань стр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есостійкості, розуміючи під нею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«…інтегративну властивість особистості, що характеризується такою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взаємодією емоційних, вольових,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інтелектуальних і мотиваційних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компонентів психічної діяльності індиві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дуума, що забезпечує оптимальне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успішне досягнення мети діяльності в 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>складній емотивній обстановці»</w:t>
      </w:r>
      <w:r w:rsidR="00CA46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46B6" w:rsidRPr="00C705B7">
        <w:rPr>
          <w:rFonts w:ascii="Times New Roman" w:hAnsi="Times New Roman" w:cs="Times New Roman"/>
          <w:sz w:val="28"/>
          <w:szCs w:val="28"/>
          <w:lang w:val="uk-UA"/>
        </w:rPr>
        <w:t xml:space="preserve">[3, </w:t>
      </w:r>
      <w:r w:rsidR="00CA46B6" w:rsidRPr="00C705B7">
        <w:rPr>
          <w:rFonts w:ascii="Times New Roman" w:hAnsi="Times New Roman" w:cs="Times New Roman"/>
          <w:sz w:val="28"/>
          <w:szCs w:val="28"/>
        </w:rPr>
        <w:t>c</w:t>
      </w:r>
      <w:r w:rsidR="00CA46B6" w:rsidRPr="00C705B7">
        <w:rPr>
          <w:rFonts w:ascii="Times New Roman" w:hAnsi="Times New Roman" w:cs="Times New Roman"/>
          <w:sz w:val="28"/>
          <w:szCs w:val="28"/>
          <w:lang w:val="uk-UA"/>
        </w:rPr>
        <w:t>. 127-138]</w:t>
      </w:r>
      <w:r w:rsidR="00F6258C" w:rsidRPr="00C705B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A46B6" w:rsidRPr="00C705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188C" w:rsidRPr="00C705B7">
        <w:rPr>
          <w:rFonts w:ascii="Times New Roman" w:hAnsi="Times New Roman" w:cs="Times New Roman"/>
          <w:sz w:val="28"/>
          <w:szCs w:val="28"/>
          <w:lang w:val="uk-UA"/>
        </w:rPr>
        <w:t>Важливим є</w:t>
      </w:r>
      <w:r w:rsidRPr="00C705B7">
        <w:rPr>
          <w:rFonts w:ascii="Times New Roman" w:hAnsi="Times New Roman" w:cs="Times New Roman"/>
          <w:sz w:val="28"/>
          <w:szCs w:val="28"/>
          <w:lang w:val="uk-UA"/>
        </w:rPr>
        <w:t xml:space="preserve"> вивчення того, як особистість розуміє саму</w:t>
      </w:r>
      <w:r w:rsidR="001B6072" w:rsidRPr="00C705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05B7">
        <w:rPr>
          <w:rFonts w:ascii="Times New Roman" w:hAnsi="Times New Roman" w:cs="Times New Roman"/>
          <w:sz w:val="28"/>
          <w:szCs w:val="28"/>
          <w:lang w:val="uk-UA"/>
        </w:rPr>
        <w:t>себ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е, як ставиться до невдач, на якому рівні оцінює свої заслуги в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успішному вирішенні різноманітних справ. Відомо, що самооцінка є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динамічною характеристикою у структурі особистості та має властивість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змінюватись під впливом багатьох факторів [</w:t>
      </w:r>
      <w:r w:rsidRPr="00315A52"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 w:rsidRPr="00315A52">
        <w:rPr>
          <w:rFonts w:ascii="Times New Roman" w:hAnsi="Times New Roman" w:cs="Times New Roman"/>
          <w:sz w:val="28"/>
          <w:szCs w:val="28"/>
        </w:rPr>
        <w:t>c</w:t>
      </w:r>
      <w:r w:rsidR="00FC01BB">
        <w:rPr>
          <w:rFonts w:ascii="Times New Roman" w:hAnsi="Times New Roman" w:cs="Times New Roman"/>
          <w:sz w:val="28"/>
          <w:szCs w:val="28"/>
          <w:lang w:val="uk-UA"/>
        </w:rPr>
        <w:t>. 6-</w:t>
      </w:r>
      <w:r w:rsidR="00DB517D" w:rsidRPr="00315A5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B517D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315A5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C01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B517D">
        <w:rPr>
          <w:rFonts w:ascii="Times New Roman" w:hAnsi="Times New Roman" w:cs="Times New Roman"/>
          <w:sz w:val="28"/>
          <w:szCs w:val="28"/>
          <w:lang w:val="uk-UA"/>
        </w:rPr>
        <w:t>Самооцінка виступає фундаментом від якого залежить те, якою буде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517D">
        <w:rPr>
          <w:rFonts w:ascii="Times New Roman" w:hAnsi="Times New Roman" w:cs="Times New Roman"/>
          <w:sz w:val="28"/>
          <w:szCs w:val="28"/>
          <w:lang w:val="uk-UA"/>
        </w:rPr>
        <w:t>поведінка людина, як вона буде справлятися з різноманітними життєвими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517D">
        <w:rPr>
          <w:rFonts w:ascii="Times New Roman" w:hAnsi="Times New Roman" w:cs="Times New Roman"/>
          <w:sz w:val="28"/>
          <w:szCs w:val="28"/>
          <w:lang w:val="uk-UA"/>
        </w:rPr>
        <w:t>ситуаціями, як буде переживати невдачі й чи зробить із цього висновки, на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517D">
        <w:rPr>
          <w:rFonts w:ascii="Times New Roman" w:hAnsi="Times New Roman" w:cs="Times New Roman"/>
          <w:sz w:val="28"/>
          <w:szCs w:val="28"/>
          <w:lang w:val="uk-UA"/>
        </w:rPr>
        <w:t>який результат буде спрямовувати свої зусилля.</w:t>
      </w:r>
    </w:p>
    <w:p w:rsidR="0045188C" w:rsidRDefault="00C273A5" w:rsidP="0045188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6072">
        <w:rPr>
          <w:rFonts w:ascii="Times New Roman" w:hAnsi="Times New Roman" w:cs="Times New Roman"/>
          <w:sz w:val="28"/>
          <w:szCs w:val="28"/>
          <w:lang w:val="uk-UA"/>
        </w:rPr>
        <w:t>Стресостійкість ґрунтується на таких важливих аспектах людського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життя як відповідальність і схильність до стресу, то</w:t>
      </w:r>
      <w:r w:rsidR="001B6072" w:rsidRPr="001B6072">
        <w:rPr>
          <w:rFonts w:ascii="Times New Roman" w:hAnsi="Times New Roman" w:cs="Times New Roman"/>
          <w:sz w:val="28"/>
          <w:szCs w:val="28"/>
          <w:lang w:val="uk-UA"/>
        </w:rPr>
        <w:t>му важливим є її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 xml:space="preserve">зв’язок з локусом контролю. </w:t>
      </w:r>
      <w:r w:rsidR="001B6072" w:rsidRPr="00E2303E">
        <w:rPr>
          <w:rFonts w:ascii="Times New Roman" w:hAnsi="Times New Roman" w:cs="Times New Roman"/>
          <w:sz w:val="28"/>
          <w:szCs w:val="28"/>
          <w:lang w:val="uk-UA"/>
        </w:rPr>
        <w:t>Локус контролю розглядається як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01BB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психологічний </w:t>
      </w:r>
      <w:r w:rsidR="00FC01BB" w:rsidRPr="0029399C">
        <w:rPr>
          <w:rFonts w:ascii="Times New Roman" w:hAnsi="Times New Roman" w:cs="Times New Roman"/>
          <w:sz w:val="28"/>
          <w:szCs w:val="28"/>
          <w:lang w:val="uk-UA"/>
        </w:rPr>
        <w:t>чинник</w:t>
      </w:r>
      <w:r w:rsidR="001B6072" w:rsidRPr="0029399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B6072" w:rsidRPr="00E230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03E">
        <w:rPr>
          <w:rFonts w:ascii="Times New Roman" w:hAnsi="Times New Roman" w:cs="Times New Roman"/>
          <w:sz w:val="28"/>
          <w:szCs w:val="28"/>
          <w:lang w:val="uk-UA"/>
        </w:rPr>
        <w:t>що харак</w:t>
      </w:r>
      <w:r w:rsidR="001B6072" w:rsidRPr="00E2303E">
        <w:rPr>
          <w:rFonts w:ascii="Times New Roman" w:hAnsi="Times New Roman" w:cs="Times New Roman"/>
          <w:sz w:val="28"/>
          <w:szCs w:val="28"/>
          <w:lang w:val="uk-UA"/>
        </w:rPr>
        <w:t>теризує схильність людини нести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03E">
        <w:rPr>
          <w:rFonts w:ascii="Times New Roman" w:hAnsi="Times New Roman" w:cs="Times New Roman"/>
          <w:sz w:val="28"/>
          <w:szCs w:val="28"/>
          <w:lang w:val="uk-UA"/>
        </w:rPr>
        <w:t>відповідальність за події, що відбуваю</w:t>
      </w:r>
      <w:r w:rsidR="001B6072" w:rsidRPr="00E2303E">
        <w:rPr>
          <w:rFonts w:ascii="Times New Roman" w:hAnsi="Times New Roman" w:cs="Times New Roman"/>
          <w:sz w:val="28"/>
          <w:szCs w:val="28"/>
          <w:lang w:val="uk-UA"/>
        </w:rPr>
        <w:t>ться в житті і результати своєї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03E">
        <w:rPr>
          <w:rFonts w:ascii="Times New Roman" w:hAnsi="Times New Roman" w:cs="Times New Roman"/>
          <w:sz w:val="28"/>
          <w:szCs w:val="28"/>
          <w:lang w:val="uk-UA"/>
        </w:rPr>
        <w:t>діяльності, керувати власним здібностям і можливостям. Люди з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188C">
        <w:rPr>
          <w:rFonts w:ascii="Times New Roman" w:hAnsi="Times New Roman" w:cs="Times New Roman"/>
          <w:sz w:val="28"/>
          <w:szCs w:val="28"/>
          <w:lang w:val="uk-UA"/>
        </w:rPr>
        <w:t xml:space="preserve">внутрішнім локус </w:t>
      </w:r>
      <w:r w:rsidRPr="00E2303E">
        <w:rPr>
          <w:rFonts w:ascii="Times New Roman" w:hAnsi="Times New Roman" w:cs="Times New Roman"/>
          <w:sz w:val="28"/>
          <w:szCs w:val="28"/>
          <w:lang w:val="uk-UA"/>
        </w:rPr>
        <w:t>контролем (інтерн</w:t>
      </w:r>
      <w:r w:rsidR="001B6072" w:rsidRPr="00E2303E">
        <w:rPr>
          <w:rFonts w:ascii="Times New Roman" w:hAnsi="Times New Roman" w:cs="Times New Roman"/>
          <w:sz w:val="28"/>
          <w:szCs w:val="28"/>
          <w:lang w:val="uk-UA"/>
        </w:rPr>
        <w:t>али) характеризуються емоційною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03E">
        <w:rPr>
          <w:rFonts w:ascii="Times New Roman" w:hAnsi="Times New Roman" w:cs="Times New Roman"/>
          <w:sz w:val="28"/>
          <w:szCs w:val="28"/>
          <w:lang w:val="uk-UA"/>
        </w:rPr>
        <w:t>стабільністю, але потреба в дос</w:t>
      </w:r>
      <w:r w:rsidR="001B6072" w:rsidRPr="00E2303E">
        <w:rPr>
          <w:rFonts w:ascii="Times New Roman" w:hAnsi="Times New Roman" w:cs="Times New Roman"/>
          <w:sz w:val="28"/>
          <w:szCs w:val="28"/>
          <w:lang w:val="uk-UA"/>
        </w:rPr>
        <w:t>ягненнях у них має тенденцію до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03E">
        <w:rPr>
          <w:rFonts w:ascii="Times New Roman" w:hAnsi="Times New Roman" w:cs="Times New Roman"/>
          <w:sz w:val="28"/>
          <w:szCs w:val="28"/>
          <w:lang w:val="uk-UA"/>
        </w:rPr>
        <w:t>підвищення, пов’язану зі збіл</w:t>
      </w:r>
      <w:r w:rsidR="001B6072" w:rsidRPr="00E2303E">
        <w:rPr>
          <w:rFonts w:ascii="Times New Roman" w:hAnsi="Times New Roman" w:cs="Times New Roman"/>
          <w:sz w:val="28"/>
          <w:szCs w:val="28"/>
          <w:lang w:val="uk-UA"/>
        </w:rPr>
        <w:t>ьшенням значень особистісної та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03E">
        <w:rPr>
          <w:rFonts w:ascii="Times New Roman" w:hAnsi="Times New Roman" w:cs="Times New Roman"/>
          <w:sz w:val="28"/>
          <w:szCs w:val="28"/>
          <w:lang w:val="uk-UA"/>
        </w:rPr>
        <w:t>реактивної тривожності, що є п</w:t>
      </w:r>
      <w:r w:rsidR="001B6072" w:rsidRPr="00E2303E">
        <w:rPr>
          <w:rFonts w:ascii="Times New Roman" w:hAnsi="Times New Roman" w:cs="Times New Roman"/>
          <w:sz w:val="28"/>
          <w:szCs w:val="28"/>
          <w:lang w:val="uk-UA"/>
        </w:rPr>
        <w:t>ередумовою для можливої більшої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03E">
        <w:rPr>
          <w:rFonts w:ascii="Times New Roman" w:hAnsi="Times New Roman" w:cs="Times New Roman"/>
          <w:sz w:val="28"/>
          <w:szCs w:val="28"/>
          <w:lang w:val="uk-UA"/>
        </w:rPr>
        <w:t>фрустрованості і меншої стресостійкос</w:t>
      </w:r>
      <w:r w:rsidR="001B6072" w:rsidRPr="00E2303E">
        <w:rPr>
          <w:rFonts w:ascii="Times New Roman" w:hAnsi="Times New Roman" w:cs="Times New Roman"/>
          <w:sz w:val="28"/>
          <w:szCs w:val="28"/>
          <w:lang w:val="uk-UA"/>
        </w:rPr>
        <w:t>ті у випадках серйозних невдач.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188C">
        <w:rPr>
          <w:rFonts w:ascii="Times New Roman" w:hAnsi="Times New Roman" w:cs="Times New Roman"/>
          <w:sz w:val="28"/>
          <w:szCs w:val="28"/>
          <w:lang w:val="uk-UA"/>
        </w:rPr>
        <w:t xml:space="preserve">Люди </w:t>
      </w:r>
      <w:r w:rsidR="0045188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із зовнішнім локус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контроле</w:t>
      </w:r>
      <w:r w:rsidR="001B6072" w:rsidRPr="001B6072">
        <w:rPr>
          <w:rFonts w:ascii="Times New Roman" w:hAnsi="Times New Roman" w:cs="Times New Roman"/>
          <w:sz w:val="28"/>
          <w:szCs w:val="28"/>
          <w:lang w:val="uk-UA"/>
        </w:rPr>
        <w:t>м (екстернали) характеризуються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емоційною нестабільністю, вони нерідко надмірно тривожні і піддан</w:t>
      </w:r>
      <w:r w:rsidR="001B6072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1B6072">
        <w:rPr>
          <w:rFonts w:ascii="Times New Roman" w:hAnsi="Times New Roman" w:cs="Times New Roman"/>
          <w:sz w:val="28"/>
          <w:szCs w:val="28"/>
          <w:lang w:val="uk-UA"/>
        </w:rPr>
        <w:t>невиправданій фрустрації, невпевнені як у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своїх здібностях в цілому, так </w:t>
      </w:r>
      <w:r w:rsidRPr="00690DCB">
        <w:rPr>
          <w:rFonts w:ascii="Times New Roman" w:hAnsi="Times New Roman" w:cs="Times New Roman"/>
          <w:sz w:val="28"/>
          <w:szCs w:val="28"/>
          <w:lang w:val="uk-UA"/>
        </w:rPr>
        <w:t>і в окремих своїх можливостях, по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требують схвалення та підтримки </w:t>
      </w:r>
      <w:r w:rsidRPr="00690DCB">
        <w:rPr>
          <w:rFonts w:ascii="Times New Roman" w:hAnsi="Times New Roman" w:cs="Times New Roman"/>
          <w:sz w:val="28"/>
          <w:szCs w:val="28"/>
          <w:lang w:val="uk-UA"/>
        </w:rPr>
        <w:t>оточуючих. Екстернальність й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інтернальність, по суті це дві </w:t>
      </w:r>
      <w:r w:rsidRPr="00690DCB">
        <w:rPr>
          <w:rFonts w:ascii="Times New Roman" w:hAnsi="Times New Roman" w:cs="Times New Roman"/>
          <w:sz w:val="28"/>
          <w:szCs w:val="28"/>
          <w:lang w:val="uk-UA"/>
        </w:rPr>
        <w:t xml:space="preserve">характеристики є крайніми полюсами одного цілого і межа 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між ними </w:t>
      </w:r>
      <w:r w:rsidRPr="00690DCB">
        <w:rPr>
          <w:rFonts w:ascii="Times New Roman" w:hAnsi="Times New Roman" w:cs="Times New Roman"/>
          <w:sz w:val="28"/>
          <w:szCs w:val="28"/>
          <w:lang w:val="uk-UA"/>
        </w:rPr>
        <w:t>розпливчаста. Більшість людей мають проміжний локус контролю і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0DCB">
        <w:rPr>
          <w:rFonts w:ascii="Times New Roman" w:hAnsi="Times New Roman" w:cs="Times New Roman"/>
          <w:sz w:val="28"/>
          <w:szCs w:val="28"/>
          <w:lang w:val="uk-UA"/>
        </w:rPr>
        <w:t>поєднують в собі певною мірою риси як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інтерналів, так і екстерналів</w:t>
      </w:r>
      <w:r w:rsidR="008936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273A5" w:rsidRPr="00690DCB" w:rsidRDefault="0045188C" w:rsidP="00B651C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273A5" w:rsidRPr="00690DCB">
        <w:rPr>
          <w:rFonts w:ascii="Times New Roman" w:hAnsi="Times New Roman" w:cs="Times New Roman"/>
          <w:sz w:val="28"/>
          <w:szCs w:val="28"/>
          <w:lang w:val="uk-UA"/>
        </w:rPr>
        <w:t>дним із значущих чинників стресостійкості є саморегуляція, яка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690DCB">
        <w:rPr>
          <w:rFonts w:ascii="Times New Roman" w:hAnsi="Times New Roman" w:cs="Times New Roman"/>
          <w:sz w:val="28"/>
          <w:szCs w:val="28"/>
          <w:lang w:val="uk-UA"/>
        </w:rPr>
        <w:t>являє собою важливу якість, що допомагає зберегт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и внутрішню рівновагу, </w:t>
      </w:r>
      <w:r w:rsidR="00C273A5" w:rsidRPr="00690DCB">
        <w:rPr>
          <w:rFonts w:ascii="Times New Roman" w:hAnsi="Times New Roman" w:cs="Times New Roman"/>
          <w:sz w:val="28"/>
          <w:szCs w:val="28"/>
          <w:lang w:val="uk-UA"/>
        </w:rPr>
        <w:t>контролюючи власну свідомість, і не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допускаючи негативних впливів.</w:t>
      </w:r>
      <w:r w:rsidR="00F6258C" w:rsidRPr="00F6258C">
        <w:rPr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Вольовий компонент, що виражається у сві</w:t>
      </w:r>
      <w:r>
        <w:rPr>
          <w:rFonts w:ascii="Times New Roman" w:hAnsi="Times New Roman" w:cs="Times New Roman"/>
          <w:sz w:val="28"/>
          <w:szCs w:val="28"/>
        </w:rPr>
        <w:t>домій регуляції дій, приведени</w:t>
      </w:r>
      <w:r w:rsidR="00C273A5" w:rsidRPr="00C273A5">
        <w:rPr>
          <w:rFonts w:ascii="Times New Roman" w:hAnsi="Times New Roman" w:cs="Times New Roman"/>
          <w:sz w:val="28"/>
          <w:szCs w:val="28"/>
        </w:rPr>
        <w:t>х у відповідність з вимогами ситуації [</w:t>
      </w:r>
      <w:r w:rsidR="00C273A5" w:rsidRPr="00893609">
        <w:rPr>
          <w:rFonts w:ascii="Times New Roman" w:hAnsi="Times New Roman" w:cs="Times New Roman"/>
          <w:sz w:val="28"/>
          <w:szCs w:val="28"/>
        </w:rPr>
        <w:t>1, c. 12</w:t>
      </w:r>
      <w:r w:rsidR="00C273A5" w:rsidRPr="00C273A5">
        <w:rPr>
          <w:rFonts w:ascii="Times New Roman" w:hAnsi="Times New Roman" w:cs="Times New Roman"/>
          <w:sz w:val="28"/>
          <w:szCs w:val="28"/>
        </w:rPr>
        <w:t>].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Відповідно до теорії стресостійкості (В. С. Ротенберг, В. В. Аршавський), люди поділяються на чотири основні групи.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До першої відносять осіб, які більше за інших схильні до негативного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впливу зовнішніх факторів. Їх особливість в тому, що вони не можуть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адаптуватися до оточуючих реалій і змінювати свою поведінку не схильні.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На другій позиції знаходяться люди, які внутрішньо готові до змін.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Однак до змін не радикальних, а спокійних</w:t>
      </w:r>
      <w:r w:rsidR="00C273A5" w:rsidRPr="00C273A5">
        <w:rPr>
          <w:rFonts w:ascii="Times New Roman" w:hAnsi="Times New Roman" w:cs="Times New Roman"/>
          <w:sz w:val="28"/>
          <w:szCs w:val="28"/>
        </w:rPr>
        <w:t>. Дана категорія може сприймати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лише трансформацію поступову, крок за кроком. Кардинальні зміни здатні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2546">
        <w:rPr>
          <w:rFonts w:ascii="Times New Roman" w:hAnsi="Times New Roman" w:cs="Times New Roman"/>
          <w:sz w:val="28"/>
          <w:szCs w:val="28"/>
        </w:rPr>
        <w:t>ввести</w:t>
      </w:r>
      <w:r w:rsidR="00C273A5" w:rsidRPr="00C273A5">
        <w:rPr>
          <w:rFonts w:ascii="Times New Roman" w:hAnsi="Times New Roman" w:cs="Times New Roman"/>
          <w:sz w:val="28"/>
          <w:szCs w:val="28"/>
        </w:rPr>
        <w:t xml:space="preserve"> їх в замішання</w:t>
      </w:r>
      <w:r w:rsidR="00642546">
        <w:rPr>
          <w:rFonts w:ascii="Times New Roman" w:hAnsi="Times New Roman" w:cs="Times New Roman"/>
          <w:sz w:val="28"/>
          <w:szCs w:val="28"/>
        </w:rPr>
        <w:t>, привести до розвитку депресії та</w:t>
      </w:r>
      <w:r w:rsidR="00C273A5" w:rsidRPr="00C273A5">
        <w:rPr>
          <w:rFonts w:ascii="Times New Roman" w:hAnsi="Times New Roman" w:cs="Times New Roman"/>
          <w:sz w:val="28"/>
          <w:szCs w:val="28"/>
        </w:rPr>
        <w:t xml:space="preserve"> нервових зривів.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До третього типу відносяться досить принципові в своїх переконаннях і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помірно лояльні до зовнішніх змін люди. Вони можуть погодитися на стрімкі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зміни, ніж чекати поступової трансформації. Однак представники даної групи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мають особливість: якщо стреси в їх житті приймають постійний характер, то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сили можуть</w:t>
      </w:r>
      <w:r w:rsidR="00F6258C">
        <w:rPr>
          <w:rFonts w:ascii="Times New Roman" w:hAnsi="Times New Roman" w:cs="Times New Roman"/>
          <w:sz w:val="28"/>
          <w:szCs w:val="28"/>
        </w:rPr>
        <w:t xml:space="preserve"> покинути </w:t>
      </w:r>
      <w:r w:rsidR="00F6258C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C273A5" w:rsidRPr="00F6258C">
        <w:rPr>
          <w:rFonts w:ascii="Times New Roman" w:hAnsi="Times New Roman" w:cs="Times New Roman"/>
          <w:sz w:val="28"/>
          <w:szCs w:val="28"/>
        </w:rPr>
        <w:t>.</w:t>
      </w:r>
      <w:r w:rsidR="00C273A5" w:rsidRPr="00C273A5">
        <w:rPr>
          <w:rFonts w:ascii="Times New Roman" w:hAnsi="Times New Roman" w:cs="Times New Roman"/>
          <w:sz w:val="28"/>
          <w:szCs w:val="28"/>
        </w:rPr>
        <w:t xml:space="preserve"> Як наслідок починають губитися дух,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самовладання, часто виникають негативні емоції і пов’язані з ними зриви.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До четвертої категорії відносяться люди, яких без перебільшення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можна назвати стресостійкими. Вони стоїчно витримують негативні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>впливи навколишнього середовища. Психіка таких осіб захищена від</w:t>
      </w:r>
      <w:r w:rsidR="00690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28EA">
        <w:rPr>
          <w:rFonts w:ascii="Times New Roman" w:hAnsi="Times New Roman" w:cs="Times New Roman"/>
          <w:sz w:val="28"/>
          <w:szCs w:val="28"/>
        </w:rPr>
        <w:t>руйнуючо</w:t>
      </w:r>
      <w:r w:rsidR="008128EA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8128EA" w:rsidRPr="00C273A5">
        <w:rPr>
          <w:rFonts w:ascii="Times New Roman" w:hAnsi="Times New Roman" w:cs="Times New Roman"/>
          <w:sz w:val="28"/>
          <w:szCs w:val="28"/>
        </w:rPr>
        <w:t xml:space="preserve"> </w:t>
      </w:r>
      <w:r w:rsidR="00C273A5" w:rsidRPr="00C273A5">
        <w:rPr>
          <w:rFonts w:ascii="Times New Roman" w:hAnsi="Times New Roman" w:cs="Times New Roman"/>
          <w:sz w:val="28"/>
          <w:szCs w:val="28"/>
        </w:rPr>
        <w:t xml:space="preserve">впливу </w:t>
      </w:r>
      <w:r w:rsidR="008128EA">
        <w:rPr>
          <w:rFonts w:ascii="Times New Roman" w:hAnsi="Times New Roman" w:cs="Times New Roman"/>
          <w:sz w:val="28"/>
          <w:szCs w:val="28"/>
        </w:rPr>
        <w:t>ситуаці</w:t>
      </w:r>
      <w:r w:rsidR="008128E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C273A5" w:rsidRPr="00C273A5">
        <w:rPr>
          <w:rFonts w:ascii="Times New Roman" w:hAnsi="Times New Roman" w:cs="Times New Roman"/>
          <w:sz w:val="28"/>
          <w:szCs w:val="28"/>
        </w:rPr>
        <w:t>.</w:t>
      </w:r>
    </w:p>
    <w:p w:rsidR="00CC5C0B" w:rsidRDefault="00547DAE" w:rsidP="00CC5C0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5C0B">
        <w:rPr>
          <w:rFonts w:ascii="Times New Roman" w:hAnsi="Times New Roman" w:cs="Times New Roman"/>
          <w:sz w:val="28"/>
          <w:szCs w:val="28"/>
          <w:lang w:val="uk-UA"/>
        </w:rPr>
        <w:t>Починати позбавлятися від стресів потрі</w:t>
      </w:r>
      <w:r w:rsidR="0029399C" w:rsidRPr="00CC5C0B">
        <w:rPr>
          <w:rFonts w:ascii="Times New Roman" w:hAnsi="Times New Roman" w:cs="Times New Roman"/>
          <w:sz w:val="28"/>
          <w:szCs w:val="28"/>
          <w:lang w:val="uk-UA"/>
        </w:rPr>
        <w:t xml:space="preserve">бно з наведення порядку навколо. </w:t>
      </w:r>
      <w:r w:rsidRPr="00CC5C0B">
        <w:rPr>
          <w:rFonts w:ascii="Times New Roman" w:hAnsi="Times New Roman" w:cs="Times New Roman"/>
          <w:sz w:val="28"/>
          <w:szCs w:val="28"/>
          <w:lang w:val="uk-UA"/>
        </w:rPr>
        <w:t>Порядок в навколишньому просторі створює відчуття стабільності, заспокоює погляд і емоційно врівноважує. Якщо навести порядок на робочому місці, упорядкувати папки на робочому столі, почистити електронний ящик, то приводів для стресу вже буде менше.</w:t>
      </w:r>
      <w:r w:rsidRPr="00CC5C0B">
        <w:t xml:space="preserve"> </w:t>
      </w:r>
      <w:r w:rsidRPr="00CC5C0B">
        <w:rPr>
          <w:rFonts w:ascii="Times New Roman" w:hAnsi="Times New Roman" w:cs="Times New Roman"/>
          <w:sz w:val="28"/>
          <w:szCs w:val="28"/>
          <w:lang w:val="uk-UA"/>
        </w:rPr>
        <w:t>Стрес часто супроводжує багатозад</w:t>
      </w:r>
      <w:r w:rsidR="00366B86" w:rsidRPr="00CC5C0B">
        <w:rPr>
          <w:rFonts w:ascii="Times New Roman" w:hAnsi="Times New Roman" w:cs="Times New Roman"/>
          <w:sz w:val="28"/>
          <w:szCs w:val="28"/>
          <w:lang w:val="uk-UA"/>
        </w:rPr>
        <w:t>ачність</w:t>
      </w:r>
      <w:r w:rsidRPr="00CC5C0B">
        <w:rPr>
          <w:rFonts w:ascii="Times New Roman" w:hAnsi="Times New Roman" w:cs="Times New Roman"/>
          <w:sz w:val="28"/>
          <w:szCs w:val="28"/>
          <w:lang w:val="uk-UA"/>
        </w:rPr>
        <w:t xml:space="preserve">. Завал на роботі, і всі кругом хочуть </w:t>
      </w:r>
      <w:r w:rsidR="00366B86" w:rsidRPr="00CC5C0B">
        <w:rPr>
          <w:rFonts w:ascii="Times New Roman" w:hAnsi="Times New Roman" w:cs="Times New Roman"/>
          <w:sz w:val="28"/>
          <w:szCs w:val="28"/>
          <w:lang w:val="uk-UA"/>
        </w:rPr>
        <w:t>все і відразу? Фокусуйтеся на тому</w:t>
      </w:r>
      <w:r w:rsidRPr="00CC5C0B">
        <w:rPr>
          <w:rFonts w:ascii="Times New Roman" w:hAnsi="Times New Roman" w:cs="Times New Roman"/>
          <w:sz w:val="28"/>
          <w:szCs w:val="28"/>
          <w:lang w:val="uk-UA"/>
        </w:rPr>
        <w:t>, що потрібно зробити в першу чергу. Записуйте все завдання і виконуйте їх у міру пріоритетності</w:t>
      </w:r>
      <w:r w:rsidR="00315A52" w:rsidRPr="00CC5C0B">
        <w:rPr>
          <w:rFonts w:ascii="Times New Roman" w:hAnsi="Times New Roman" w:cs="Times New Roman"/>
        </w:rPr>
        <w:t xml:space="preserve"> </w:t>
      </w:r>
      <w:r w:rsidR="00315A52" w:rsidRPr="00CC5C0B">
        <w:rPr>
          <w:rFonts w:ascii="Times New Roman" w:hAnsi="Times New Roman" w:cs="Times New Roman"/>
          <w:sz w:val="28"/>
          <w:szCs w:val="28"/>
        </w:rPr>
        <w:t>[5,</w:t>
      </w:r>
      <w:r w:rsidR="00315A52" w:rsidRPr="00CC5C0B">
        <w:rPr>
          <w:rFonts w:ascii="Times New Roman" w:hAnsi="Times New Roman" w:cs="Times New Roman"/>
        </w:rPr>
        <w:t xml:space="preserve">  </w:t>
      </w:r>
      <w:r w:rsidR="0029399C" w:rsidRPr="00CC5C0B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315A52" w:rsidRPr="00CC5C0B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="00315A52" w:rsidRPr="00CC5C0B">
        <w:rPr>
          <w:rFonts w:ascii="Times New Roman" w:hAnsi="Times New Roman" w:cs="Times New Roman"/>
          <w:sz w:val="28"/>
          <w:szCs w:val="28"/>
        </w:rPr>
        <w:t>]</w:t>
      </w:r>
      <w:r w:rsidR="00366B86" w:rsidRPr="00CC5C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C5C0B" w:rsidRPr="00CC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C5C0B" w:rsidRDefault="00CC5C0B" w:rsidP="00CC5C0B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CC5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Часто ми, самі того не помічаючи, підсилюємо наше відчуття стресу. Дрібну негативну ситуацію ми можемо багато разів обмірковувати перед сном, переказувати близьким, тим самим продовжуючи стрес. Навчитися «відпускати» ситуацію </w:t>
      </w:r>
      <w:r w:rsidR="00CA46B6" w:rsidRPr="00CF3E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CC5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те, що потрібно в собі виховувати як звичку. </w:t>
      </w:r>
      <w:r w:rsidRPr="00CC5C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Проігноруйте негативний коментар від знайомого або, наприклад, посміхніться свою необачність, зробіть висновки і йдіть далі.</w:t>
      </w:r>
    </w:p>
    <w:p w:rsidR="00CF3EF6" w:rsidRDefault="00CF3EF6" w:rsidP="00CC5C0B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CF3E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Коли ви переживаєте або відчуваєте, що рівень вашого стресу підвищується, постарайтеся оточити себе позитивними думками і досвідом. Послухайте музику, подивіться смішне відео або зателефонуйте другу, який змушує вас сміятися.</w:t>
      </w:r>
    </w:p>
    <w:p w:rsidR="00CF3EF6" w:rsidRPr="00CC5C0B" w:rsidRDefault="00CF3EF6" w:rsidP="00CC5C0B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CF3E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Робота без вихідних та перерв – це пряма дорога до вигорання, а значить до підвищення дратівливості та зниження стійкості до стресів. Тож ви будете ефективним співробітником лише за умови відпочинку. Ні в якому разі не нехтуйте вихідними та відпусткою, робіть перерви протягом дня та не працюйте цілодобово. Важко, проте особливо важливо дотримуватися робочого графіку в умовах дистанційної роботи.</w:t>
      </w:r>
    </w:p>
    <w:p w:rsidR="00CC5C0B" w:rsidRPr="00CC5C0B" w:rsidRDefault="00CC5C0B" w:rsidP="00CC5C0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5C0B">
        <w:rPr>
          <w:rFonts w:ascii="Times New Roman" w:hAnsi="Times New Roman" w:cs="Times New Roman"/>
          <w:sz w:val="28"/>
          <w:szCs w:val="28"/>
          <w:lang w:val="uk-UA"/>
        </w:rPr>
        <w:t xml:space="preserve">Як би не банально це звучало, здоровий відпочинок </w:t>
      </w:r>
      <w:r w:rsidR="00E506D9" w:rsidRPr="00CF3E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CC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запорука стресостійкості. Вісім</w:t>
      </w:r>
      <w:r w:rsidRPr="00CC5C0B">
        <w:rPr>
          <w:rFonts w:ascii="Times New Roman" w:hAnsi="Times New Roman" w:cs="Times New Roman"/>
          <w:sz w:val="28"/>
          <w:szCs w:val="28"/>
          <w:lang w:val="uk-UA"/>
        </w:rPr>
        <w:t xml:space="preserve"> годин сну в день допоможуть протистояти стресам краще будь-яких допоміжних засобів. Не варто зловживати псевдо-помічниками в знятті стресу </w:t>
      </w:r>
      <w:r w:rsidR="00E506D9" w:rsidRPr="00CF3E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E506D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C5C0B">
        <w:rPr>
          <w:rFonts w:ascii="Times New Roman" w:hAnsi="Times New Roman" w:cs="Times New Roman"/>
          <w:sz w:val="28"/>
          <w:szCs w:val="28"/>
          <w:lang w:val="uk-UA"/>
        </w:rPr>
        <w:t xml:space="preserve">кава, нікотином і алкоголем, тому як їх дія дає лише короткочасний ефект і разом з цим вичерпує ваші життєві сили. Спорт </w:t>
      </w:r>
      <w:r w:rsidR="00E506D9" w:rsidRPr="00CF3E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Pr="00CC5C0B">
        <w:rPr>
          <w:rFonts w:ascii="Times New Roman" w:hAnsi="Times New Roman" w:cs="Times New Roman"/>
          <w:sz w:val="28"/>
          <w:szCs w:val="28"/>
          <w:lang w:val="uk-UA"/>
        </w:rPr>
        <w:t xml:space="preserve"> відмінний спосіб розвантажувати психіку і вихлюпувати весь накопичений негатив.</w:t>
      </w:r>
    </w:p>
    <w:p w:rsidR="0029399C" w:rsidRDefault="00C273A5" w:rsidP="00CF3EF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0DCB"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547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0DCB">
        <w:rPr>
          <w:rFonts w:ascii="Times New Roman" w:hAnsi="Times New Roman" w:cs="Times New Roman"/>
          <w:sz w:val="28"/>
          <w:szCs w:val="28"/>
          <w:lang w:val="uk-UA"/>
        </w:rPr>
        <w:t xml:space="preserve">стресостійкість представляє собою </w:t>
      </w:r>
      <w:r w:rsidR="008128EA" w:rsidRPr="00EE07F7">
        <w:rPr>
          <w:rFonts w:ascii="Times New Roman" w:hAnsi="Times New Roman" w:cs="Times New Roman"/>
          <w:sz w:val="28"/>
          <w:szCs w:val="28"/>
          <w:lang w:val="uk-UA"/>
        </w:rPr>
        <w:t xml:space="preserve">сукупність </w:t>
      </w:r>
      <w:r w:rsidR="008128EA" w:rsidRPr="0029399C">
        <w:rPr>
          <w:rFonts w:ascii="Times New Roman" w:hAnsi="Times New Roman" w:cs="Times New Roman"/>
          <w:sz w:val="28"/>
          <w:szCs w:val="28"/>
          <w:lang w:val="uk-UA"/>
        </w:rPr>
        <w:t>індивідуально-психологічних особливостей,</w:t>
      </w:r>
      <w:r w:rsidR="008128EA" w:rsidRPr="00EE07F7">
        <w:rPr>
          <w:rFonts w:ascii="Times New Roman" w:hAnsi="Times New Roman" w:cs="Times New Roman"/>
          <w:sz w:val="28"/>
          <w:szCs w:val="28"/>
          <w:lang w:val="uk-UA"/>
        </w:rPr>
        <w:t xml:space="preserve"> які визначають особливості реагування та поведінки особистості в емоціогеній ситуації</w:t>
      </w:r>
      <w:r w:rsidR="00547DAE" w:rsidRPr="00EE07F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47D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3EF6">
        <w:rPr>
          <w:rFonts w:ascii="Times New Roman" w:hAnsi="Times New Roman" w:cs="Times New Roman"/>
          <w:sz w:val="28"/>
          <w:szCs w:val="28"/>
          <w:lang w:val="uk-UA"/>
        </w:rPr>
        <w:t xml:space="preserve">Можна стверджувати, </w:t>
      </w:r>
      <w:r w:rsidR="00A2575F">
        <w:rPr>
          <w:rFonts w:ascii="Times New Roman" w:hAnsi="Times New Roman" w:cs="Times New Roman"/>
          <w:sz w:val="28"/>
          <w:szCs w:val="28"/>
          <w:lang w:val="uk-UA"/>
        </w:rPr>
        <w:t xml:space="preserve">що основні труднощі у вивченні </w:t>
      </w:r>
      <w:r w:rsidR="00CF3EF6" w:rsidRPr="00CF3EF6">
        <w:rPr>
          <w:rFonts w:ascii="Times New Roman" w:hAnsi="Times New Roman" w:cs="Times New Roman"/>
          <w:sz w:val="28"/>
          <w:szCs w:val="28"/>
          <w:lang w:val="uk-UA"/>
        </w:rPr>
        <w:t>стресостійкості пов’язані із оцінюванням специфіки прояву його реакцій на дію психологічних факторів. Якщо нині досить чітко</w:t>
      </w:r>
      <w:r w:rsidR="00CF3E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3EF6" w:rsidRPr="00CF3EF6">
        <w:rPr>
          <w:rFonts w:ascii="Times New Roman" w:hAnsi="Times New Roman" w:cs="Times New Roman"/>
          <w:sz w:val="28"/>
          <w:szCs w:val="28"/>
          <w:lang w:val="uk-UA"/>
        </w:rPr>
        <w:t>визначено критерії стійкості</w:t>
      </w:r>
      <w:r w:rsidR="00CF3EF6">
        <w:rPr>
          <w:rFonts w:ascii="Times New Roman" w:hAnsi="Times New Roman" w:cs="Times New Roman"/>
          <w:sz w:val="28"/>
          <w:szCs w:val="28"/>
          <w:lang w:val="uk-UA"/>
        </w:rPr>
        <w:t xml:space="preserve"> людини щодо стресорів фізичної </w:t>
      </w:r>
      <w:r w:rsidR="00CF3EF6" w:rsidRPr="00CF3EF6">
        <w:rPr>
          <w:rFonts w:ascii="Times New Roman" w:hAnsi="Times New Roman" w:cs="Times New Roman"/>
          <w:sz w:val="28"/>
          <w:szCs w:val="28"/>
          <w:lang w:val="uk-UA"/>
        </w:rPr>
        <w:t xml:space="preserve">або хімічної природи (висока </w:t>
      </w:r>
      <w:r w:rsidR="00CF3EF6">
        <w:rPr>
          <w:rFonts w:ascii="Times New Roman" w:hAnsi="Times New Roman" w:cs="Times New Roman"/>
          <w:sz w:val="28"/>
          <w:szCs w:val="28"/>
          <w:lang w:val="uk-UA"/>
        </w:rPr>
        <w:t xml:space="preserve">або низька температура, фізичне </w:t>
      </w:r>
      <w:r w:rsidR="00CF3EF6" w:rsidRPr="00CF3EF6">
        <w:rPr>
          <w:rFonts w:ascii="Times New Roman" w:hAnsi="Times New Roman" w:cs="Times New Roman"/>
          <w:sz w:val="28"/>
          <w:szCs w:val="28"/>
          <w:lang w:val="uk-UA"/>
        </w:rPr>
        <w:t>навантаження, токсичні речовини тощо), то зробити це стосовно психологічних стресорів набагато складніше.</w:t>
      </w:r>
      <w:r w:rsidR="00A25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7F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E07F7" w:rsidRPr="00EE07F7">
        <w:rPr>
          <w:rFonts w:ascii="Times New Roman" w:hAnsi="Times New Roman" w:cs="Times New Roman"/>
          <w:sz w:val="28"/>
          <w:szCs w:val="28"/>
          <w:lang w:val="uk-UA"/>
        </w:rPr>
        <w:t>тресостійкість як здатність людини протистояти стресу повинна містити в собі не окремі властивості, характеристики або якості людини, а їхній комплекс. Саме сукупність психологічних і фізіологічних властивостей і процесів організму людини дозволить максимально швидко й ефективно виробити нову стратегію поведінки, завдяки якій відбудеться адаптація до впливу стрес-фактора.</w:t>
      </w:r>
      <w:r w:rsidR="00293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399C" w:rsidRPr="0029399C">
        <w:rPr>
          <w:rFonts w:ascii="Times New Roman" w:hAnsi="Times New Roman" w:cs="Times New Roman"/>
          <w:sz w:val="28"/>
          <w:szCs w:val="28"/>
          <w:lang w:val="uk-UA"/>
        </w:rPr>
        <w:t>З стресостійкістю життя людини стає значно простіше:</w:t>
      </w:r>
      <w:r w:rsidR="00246615">
        <w:rPr>
          <w:rFonts w:ascii="Times New Roman" w:hAnsi="Times New Roman" w:cs="Times New Roman"/>
          <w:sz w:val="28"/>
          <w:szCs w:val="28"/>
          <w:lang w:val="uk-UA"/>
        </w:rPr>
        <w:t xml:space="preserve"> що б не відбувалося навколо, </w:t>
      </w:r>
      <w:r w:rsidR="00246615" w:rsidRPr="00C705B7">
        <w:rPr>
          <w:rFonts w:ascii="Times New Roman" w:hAnsi="Times New Roman" w:cs="Times New Roman"/>
          <w:sz w:val="28"/>
          <w:szCs w:val="28"/>
          <w:lang w:val="uk-UA"/>
        </w:rPr>
        <w:t>особистість</w:t>
      </w:r>
      <w:bookmarkStart w:id="0" w:name="_GoBack"/>
      <w:bookmarkEnd w:id="0"/>
      <w:r w:rsidR="00246615">
        <w:rPr>
          <w:rFonts w:ascii="Times New Roman" w:hAnsi="Times New Roman" w:cs="Times New Roman"/>
          <w:sz w:val="28"/>
          <w:szCs w:val="28"/>
          <w:lang w:val="uk-UA"/>
        </w:rPr>
        <w:t xml:space="preserve"> все так же буд</w:t>
      </w:r>
      <w:r w:rsidR="0029399C" w:rsidRPr="0029399C">
        <w:rPr>
          <w:rFonts w:ascii="Times New Roman" w:hAnsi="Times New Roman" w:cs="Times New Roman"/>
          <w:sz w:val="28"/>
          <w:szCs w:val="28"/>
          <w:lang w:val="uk-UA"/>
        </w:rPr>
        <w:t>е слідувати до своїх цілей і досягати їх.</w:t>
      </w:r>
      <w:r w:rsidR="00293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07F7" w:rsidRDefault="00EE07F7" w:rsidP="00B651CA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6072" w:rsidRPr="00690DCB" w:rsidRDefault="001B6072" w:rsidP="006422F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6072" w:rsidRPr="00642546" w:rsidRDefault="001B6072" w:rsidP="00B651CA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42546">
        <w:rPr>
          <w:rFonts w:ascii="Times New Roman" w:hAnsi="Times New Roman" w:cs="Times New Roman"/>
          <w:sz w:val="28"/>
          <w:szCs w:val="28"/>
          <w:lang w:val="uk-UA"/>
        </w:rPr>
        <w:t>Список 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51CA" w:rsidRPr="00642546">
        <w:rPr>
          <w:rFonts w:ascii="Times New Roman" w:hAnsi="Times New Roman" w:cs="Times New Roman"/>
          <w:sz w:val="28"/>
          <w:szCs w:val="28"/>
          <w:lang w:val="uk-UA"/>
        </w:rPr>
        <w:t>тератури</w:t>
      </w:r>
    </w:p>
    <w:p w:rsidR="00EE07F7" w:rsidRDefault="00C273A5" w:rsidP="0064254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DCB">
        <w:rPr>
          <w:rFonts w:ascii="Times New Roman" w:hAnsi="Times New Roman" w:cs="Times New Roman"/>
          <w:sz w:val="28"/>
          <w:szCs w:val="28"/>
          <w:lang w:val="uk-UA"/>
        </w:rPr>
        <w:t>1. Білова М. Е. Психологічні особливості осіб з різним рівнем стресостійкості /</w:t>
      </w:r>
      <w:r w:rsidR="006425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0DCB">
        <w:rPr>
          <w:rFonts w:ascii="Times New Roman" w:hAnsi="Times New Roman" w:cs="Times New Roman"/>
          <w:sz w:val="28"/>
          <w:szCs w:val="28"/>
          <w:lang w:val="uk-UA"/>
        </w:rPr>
        <w:t>М. Е. Білова // Південноукраїнський державний пе</w:t>
      </w:r>
      <w:r w:rsidRPr="00642546">
        <w:rPr>
          <w:rFonts w:ascii="Times New Roman" w:hAnsi="Times New Roman" w:cs="Times New Roman"/>
          <w:sz w:val="28"/>
          <w:szCs w:val="28"/>
          <w:lang w:val="uk-UA"/>
        </w:rPr>
        <w:t>дагогічний університет ім.</w:t>
      </w:r>
      <w:r w:rsidR="006425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 xml:space="preserve">К. Д. </w:t>
      </w:r>
    </w:p>
    <w:p w:rsidR="00C273A5" w:rsidRPr="00642546" w:rsidRDefault="00C273A5" w:rsidP="0064254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73A5">
        <w:rPr>
          <w:rFonts w:ascii="Times New Roman" w:hAnsi="Times New Roman" w:cs="Times New Roman"/>
          <w:sz w:val="28"/>
          <w:szCs w:val="28"/>
        </w:rPr>
        <w:lastRenderedPageBreak/>
        <w:t>2. Варданян Б. Х. Механизмы саморегуляции эмоциональной устойчивости /</w:t>
      </w:r>
      <w:r w:rsidR="006425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>Б. Х. Варданян // Категории, принципы и методы психологии.</w:t>
      </w:r>
      <w:r w:rsidR="006425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 xml:space="preserve">Психологические процессы. – М.: 2010. – </w:t>
      </w:r>
      <w:r w:rsidR="00893609" w:rsidRPr="00893609">
        <w:rPr>
          <w:rFonts w:ascii="Times New Roman" w:hAnsi="Times New Roman" w:cs="Times New Roman"/>
          <w:sz w:val="28"/>
          <w:szCs w:val="28"/>
        </w:rPr>
        <w:t>С.</w:t>
      </w:r>
      <w:r w:rsidR="00893609" w:rsidRPr="00893609">
        <w:rPr>
          <w:rFonts w:ascii="Times New Roman" w:hAnsi="Times New Roman" w:cs="Times New Roman"/>
          <w:sz w:val="28"/>
          <w:szCs w:val="28"/>
          <w:lang w:val="uk-UA"/>
        </w:rPr>
        <w:t xml:space="preserve">5 </w:t>
      </w:r>
      <w:r w:rsidR="00370B90" w:rsidRPr="0089360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93609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2466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273A5" w:rsidRPr="00C273A5" w:rsidRDefault="00C273A5" w:rsidP="0064254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73A5">
        <w:rPr>
          <w:rFonts w:ascii="Times New Roman" w:hAnsi="Times New Roman" w:cs="Times New Roman"/>
          <w:sz w:val="28"/>
          <w:szCs w:val="28"/>
        </w:rPr>
        <w:t>3. Катунин А. П. Стрессоустойчивость как психологический феномен / А. П.</w:t>
      </w:r>
      <w:r w:rsidR="006425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>Катунин // Молодой ученый. – 2012. – № 9. – С. 243-246.</w:t>
      </w:r>
    </w:p>
    <w:p w:rsidR="001C4B78" w:rsidRDefault="00C273A5" w:rsidP="0064254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73A5">
        <w:rPr>
          <w:rFonts w:ascii="Times New Roman" w:hAnsi="Times New Roman" w:cs="Times New Roman"/>
          <w:sz w:val="28"/>
          <w:szCs w:val="28"/>
        </w:rPr>
        <w:t>4. Логачева О. Формирование стресоустойчивости на этапе профессионализации (на примере юридического вуза): дисс., канд. пихол. наук:</w:t>
      </w:r>
      <w:r w:rsidR="006425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3A5">
        <w:rPr>
          <w:rFonts w:ascii="Times New Roman" w:hAnsi="Times New Roman" w:cs="Times New Roman"/>
          <w:sz w:val="28"/>
          <w:szCs w:val="28"/>
        </w:rPr>
        <w:t>19.00.03 / О. Лозгачева – Екатеринбург, 2004. – 222 с.</w:t>
      </w:r>
    </w:p>
    <w:p w:rsidR="00EE07F7" w:rsidRPr="00EE07F7" w:rsidRDefault="00EE07F7" w:rsidP="00EE07F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EE07F7">
        <w:t xml:space="preserve"> </w:t>
      </w:r>
      <w:r w:rsidRPr="00EE07F7">
        <w:rPr>
          <w:rFonts w:ascii="Times New Roman" w:hAnsi="Times New Roman" w:cs="Times New Roman"/>
          <w:sz w:val="28"/>
          <w:szCs w:val="28"/>
          <w:lang w:val="uk-UA"/>
        </w:rPr>
        <w:t>Крайнюк В. М. Психологія стресостійкості особистості: монографія / В. М. Крайнюк. – К. : Ніка-Центр, – 432 с.</w:t>
      </w:r>
    </w:p>
    <w:p w:rsidR="00EE07F7" w:rsidRPr="00EE07F7" w:rsidRDefault="00EE07F7" w:rsidP="00EE07F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2466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07F7">
        <w:rPr>
          <w:rFonts w:ascii="Times New Roman" w:hAnsi="Times New Roman" w:cs="Times New Roman"/>
          <w:sz w:val="28"/>
          <w:szCs w:val="28"/>
          <w:lang w:val="uk-UA"/>
        </w:rPr>
        <w:t>Маклаков А. Г. Личностный адаптационный потенциал: его мобилизация и прогнозирование в экстремальных условиях / А. Г. Маклако</w:t>
      </w:r>
      <w:r w:rsidR="00C86421">
        <w:rPr>
          <w:rFonts w:ascii="Times New Roman" w:hAnsi="Times New Roman" w:cs="Times New Roman"/>
          <w:sz w:val="28"/>
          <w:szCs w:val="28"/>
          <w:lang w:val="uk-UA"/>
        </w:rPr>
        <w:t xml:space="preserve">в // Психологический журнал. – </w:t>
      </w:r>
      <w:r w:rsidRPr="00EE07F7">
        <w:rPr>
          <w:rFonts w:ascii="Times New Roman" w:hAnsi="Times New Roman" w:cs="Times New Roman"/>
          <w:sz w:val="28"/>
          <w:szCs w:val="28"/>
          <w:lang w:val="uk-UA"/>
        </w:rPr>
        <w:t xml:space="preserve"> Т. 22, № 1. – 24 с.</w:t>
      </w:r>
    </w:p>
    <w:sectPr w:rsidR="00EE07F7" w:rsidRPr="00EE07F7" w:rsidSect="00690DCB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92A"/>
    <w:rsid w:val="00031EC1"/>
    <w:rsid w:val="00132B25"/>
    <w:rsid w:val="001B6072"/>
    <w:rsid w:val="001C4B78"/>
    <w:rsid w:val="00246615"/>
    <w:rsid w:val="0029399C"/>
    <w:rsid w:val="00315A52"/>
    <w:rsid w:val="00366B86"/>
    <w:rsid w:val="00370B90"/>
    <w:rsid w:val="0045188C"/>
    <w:rsid w:val="004C710A"/>
    <w:rsid w:val="00504988"/>
    <w:rsid w:val="00521A57"/>
    <w:rsid w:val="00547DAE"/>
    <w:rsid w:val="006422FB"/>
    <w:rsid w:val="00642546"/>
    <w:rsid w:val="00690DCB"/>
    <w:rsid w:val="007B795B"/>
    <w:rsid w:val="008128EA"/>
    <w:rsid w:val="00893609"/>
    <w:rsid w:val="008F56FF"/>
    <w:rsid w:val="00924DF1"/>
    <w:rsid w:val="00984C77"/>
    <w:rsid w:val="009864C9"/>
    <w:rsid w:val="00A2575F"/>
    <w:rsid w:val="00B27349"/>
    <w:rsid w:val="00B651CA"/>
    <w:rsid w:val="00C273A5"/>
    <w:rsid w:val="00C364FD"/>
    <w:rsid w:val="00C705B7"/>
    <w:rsid w:val="00C74647"/>
    <w:rsid w:val="00C86421"/>
    <w:rsid w:val="00CA46B6"/>
    <w:rsid w:val="00CC5C0B"/>
    <w:rsid w:val="00CF3EF6"/>
    <w:rsid w:val="00D82DE2"/>
    <w:rsid w:val="00DB517D"/>
    <w:rsid w:val="00E2303E"/>
    <w:rsid w:val="00E31C6F"/>
    <w:rsid w:val="00E506D9"/>
    <w:rsid w:val="00E7392A"/>
    <w:rsid w:val="00EE07F7"/>
    <w:rsid w:val="00F6258C"/>
    <w:rsid w:val="00FC0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31EC1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CC5C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C5C0B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31EC1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CC5C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C5C0B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91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igumnovaolga@ukr.net" TargetMode="External"/><Relationship Id="rId5" Type="http://schemas.openxmlformats.org/officeDocument/2006/relationships/hyperlink" Target="mailto:stasikatamanuy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</Pages>
  <Words>7835</Words>
  <Characters>4467</Characters>
  <Application>Microsoft Office Word</Application>
  <DocSecurity>0</DocSecurity>
  <Lines>37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Анастейша</dc:creator>
  <cp:keywords/>
  <dc:description/>
  <cp:lastModifiedBy>Master</cp:lastModifiedBy>
  <cp:revision>23</cp:revision>
  <dcterms:created xsi:type="dcterms:W3CDTF">2020-10-27T12:00:00Z</dcterms:created>
  <dcterms:modified xsi:type="dcterms:W3CDTF">2020-12-07T10:03:00Z</dcterms:modified>
</cp:coreProperties>
</file>