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charts/chart1.xml" ContentType="application/vnd.openxmlformats-officedocument.drawingml.chart+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D2EFF" w:rsidRDefault="008D2EFF" w:rsidP="008D2EFF">
      <w:pPr>
        <w:shd w:val="clear" w:color="auto" w:fill="FFFFFF"/>
        <w:spacing w:before="200" w:after="0" w:line="312" w:lineRule="auto"/>
        <w:ind w:right="-2"/>
        <w:jc w:val="center"/>
        <w:rPr>
          <w:rFonts w:ascii="Times New Roman" w:hAnsi="Times New Roman"/>
          <w:b/>
          <w:bCs/>
          <w:spacing w:val="-2"/>
          <w:sz w:val="20"/>
          <w:szCs w:val="20"/>
        </w:rPr>
      </w:pPr>
      <w:r>
        <w:rPr>
          <w:rFonts w:ascii="Times New Roman" w:hAnsi="Times New Roman"/>
          <w:b/>
          <w:bCs/>
          <w:noProof/>
          <w:spacing w:val="-2"/>
          <w:sz w:val="20"/>
          <w:szCs w:val="20"/>
          <w:lang w:val="ru-RU" w:eastAsia="ru-RU"/>
        </w:rPr>
        <mc:AlternateContent>
          <mc:Choice Requires="wpg">
            <w:drawing>
              <wp:anchor distT="0" distB="0" distL="114300" distR="114300" simplePos="0" relativeHeight="251659264" behindDoc="0" locked="0" layoutInCell="1" allowOverlap="1">
                <wp:simplePos x="0" y="0"/>
                <wp:positionH relativeFrom="column">
                  <wp:posOffset>99695</wp:posOffset>
                </wp:positionH>
                <wp:positionV relativeFrom="paragraph">
                  <wp:posOffset>-70485</wp:posOffset>
                </wp:positionV>
                <wp:extent cx="5934075" cy="2790825"/>
                <wp:effectExtent l="0" t="1905" r="1270" b="0"/>
                <wp:wrapNone/>
                <wp:docPr id="2" name="Группа 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34075" cy="2790825"/>
                          <a:chOff x="1575" y="1230"/>
                          <a:chExt cx="9345" cy="4395"/>
                        </a:xfrm>
                      </wpg:grpSpPr>
                      <wps:wsp>
                        <wps:cNvPr id="3" name="Rectangle 3"/>
                        <wps:cNvSpPr>
                          <a:spLocks noChangeArrowheads="1"/>
                        </wps:cNvSpPr>
                        <wps:spPr bwMode="auto">
                          <a:xfrm>
                            <a:off x="1575" y="1245"/>
                            <a:ext cx="9345" cy="438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8B2153" w:rsidRPr="00636672" w:rsidRDefault="008B2153" w:rsidP="008D2EFF">
                              <w:pPr>
                                <w:rPr>
                                  <w:szCs w:val="20"/>
                                </w:rPr>
                              </w:pPr>
                            </w:p>
                          </w:txbxContent>
                        </wps:txbx>
                        <wps:bodyPr rot="0" vert="horz" wrap="square" lIns="91440" tIns="45720" rIns="91440" bIns="45720" anchor="t" anchorCtr="0" upright="1">
                          <a:noAutofit/>
                        </wps:bodyPr>
                      </wps:wsp>
                      <wps:wsp>
                        <wps:cNvPr id="4" name="Rectangle 4"/>
                        <wps:cNvSpPr>
                          <a:spLocks noChangeArrowheads="1"/>
                        </wps:cNvSpPr>
                        <wps:spPr bwMode="auto">
                          <a:xfrm>
                            <a:off x="8640" y="1230"/>
                            <a:ext cx="2085" cy="439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8B2153" w:rsidRDefault="008B2153" w:rsidP="008D2EFF">
                              <w:pPr>
                                <w:rPr>
                                  <w:lang w:val="en-US"/>
                                </w:rPr>
                              </w:pPr>
                              <w:r w:rsidRPr="00293B93">
                                <w:rPr>
                                  <w:noProof/>
                                  <w:lang w:val="ru-RU" w:eastAsia="ru-RU"/>
                                </w:rPr>
                                <w:drawing>
                                  <wp:inline distT="0" distB="0" distL="0" distR="0">
                                    <wp:extent cx="1133475" cy="1276350"/>
                                    <wp:effectExtent l="0" t="0" r="9525" b="0"/>
                                    <wp:docPr id="7" name="Рисунок 7" descr="H:\Фото Стадник В.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 descr="H:\Фото Стадник В.jpg"/>
                                            <pic:cNvPicPr>
                                              <a:picLocks noChangeAspect="1" noChangeArrowheads="1"/>
                                            </pic:cNvPicPr>
                                          </pic:nvPicPr>
                                          <pic:blipFill>
                                            <a:blip r:embed="rId6">
                                              <a:extLst>
                                                <a:ext uri="{28A0092B-C50C-407E-A947-70E740481C1C}">
                                                  <a14:useLocalDpi xmlns:a14="http://schemas.microsoft.com/office/drawing/2010/main" val="0"/>
                                                </a:ext>
                                              </a:extLst>
                                            </a:blip>
                                            <a:srcRect t="10194" b="15050"/>
                                            <a:stretch>
                                              <a:fillRect/>
                                            </a:stretch>
                                          </pic:blipFill>
                                          <pic:spPr bwMode="auto">
                                            <a:xfrm>
                                              <a:off x="0" y="0"/>
                                              <a:ext cx="1133475" cy="1276350"/>
                                            </a:xfrm>
                                            <a:prstGeom prst="rect">
                                              <a:avLst/>
                                            </a:prstGeom>
                                            <a:noFill/>
                                            <a:ln>
                                              <a:noFill/>
                                            </a:ln>
                                          </pic:spPr>
                                        </pic:pic>
                                      </a:graphicData>
                                    </a:graphic>
                                  </wp:inline>
                                </w:drawing>
                              </w:r>
                            </w:p>
                            <w:p w:rsidR="008B2153" w:rsidRDefault="005A4625" w:rsidP="008D2EFF">
                              <w:pPr>
                                <w:rPr>
                                  <w:lang w:val="en-US"/>
                                </w:rPr>
                              </w:pPr>
                              <w:r>
                                <w:rPr>
                                  <w:noProof/>
                                  <w:lang w:val="ru-RU" w:eastAsia="ru-RU"/>
                                </w:rPr>
                                <w:drawing>
                                  <wp:inline distT="0" distB="0" distL="0" distR="0">
                                    <wp:extent cx="1141095" cy="1450295"/>
                                    <wp:effectExtent l="0" t="0" r="1905" b="0"/>
                                    <wp:docPr id="10" name="Рисунок 10" descr="G:\2017 ГОД РАЗНОЕ\октябрь\DSC_4161 - копия.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G:\2017 ГОД РАЗНОЕ\октябрь\DSC_4161 - копия.JPG"/>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141095" cy="1450295"/>
                                            </a:xfrm>
                                            <a:prstGeom prst="rect">
                                              <a:avLst/>
                                            </a:prstGeom>
                                            <a:noFill/>
                                            <a:ln>
                                              <a:noFill/>
                                            </a:ln>
                                          </pic:spPr>
                                        </pic:pic>
                                      </a:graphicData>
                                    </a:graphic>
                                  </wp:inline>
                                </w:drawing>
                              </w:r>
                            </w:p>
                            <w:p w:rsidR="008B2153" w:rsidRPr="000205FF" w:rsidRDefault="008B2153" w:rsidP="008D2EFF">
                              <w:pPr>
                                <w:rPr>
                                  <w:lang w:val="en-US"/>
                                </w:rPr>
                              </w:pPr>
                            </w:p>
                          </w:txbxContent>
                        </wps:txbx>
                        <wps:bodyPr rot="0" vert="horz" wrap="square" lIns="91440" tIns="45720" rIns="91440" bIns="45720" anchor="t" anchorCtr="0" upright="1">
                          <a:noAutofit/>
                        </wps:bodyPr>
                      </wps:wsp>
                      <wps:wsp>
                        <wps:cNvPr id="5" name="Rectangle 5"/>
                        <wps:cNvSpPr>
                          <a:spLocks noChangeArrowheads="1"/>
                        </wps:cNvSpPr>
                        <wps:spPr bwMode="auto">
                          <a:xfrm>
                            <a:off x="2577" y="2625"/>
                            <a:ext cx="4830" cy="280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8B2153" w:rsidRPr="00756E5B" w:rsidRDefault="008B2153" w:rsidP="008D2EFF">
                              <w:pPr>
                                <w:widowControl w:val="0"/>
                                <w:spacing w:after="0" w:line="240" w:lineRule="auto"/>
                                <w:ind w:right="-2"/>
                                <w:rPr>
                                  <w:rFonts w:ascii="Times New Roman" w:hAnsi="Times New Roman"/>
                                  <w:b/>
                                  <w:sz w:val="20"/>
                                  <w:szCs w:val="20"/>
                                </w:rPr>
                              </w:pPr>
                              <w:proofErr w:type="spellStart"/>
                              <w:r w:rsidRPr="00756E5B">
                                <w:rPr>
                                  <w:rFonts w:ascii="Times New Roman" w:hAnsi="Times New Roman"/>
                                  <w:b/>
                                  <w:sz w:val="20"/>
                                  <w:szCs w:val="20"/>
                                  <w:lang w:val="en-US"/>
                                </w:rPr>
                                <w:t>Valentyna</w:t>
                              </w:r>
                              <w:proofErr w:type="spellEnd"/>
                              <w:r w:rsidRPr="006764C9">
                                <w:rPr>
                                  <w:rFonts w:ascii="Times New Roman" w:hAnsi="Times New Roman"/>
                                  <w:b/>
                                  <w:sz w:val="20"/>
                                  <w:szCs w:val="20"/>
                                  <w:lang w:val="en-US"/>
                                </w:rPr>
                                <w:t xml:space="preserve"> </w:t>
                              </w:r>
                              <w:proofErr w:type="spellStart"/>
                              <w:r w:rsidRPr="00756E5B">
                                <w:rPr>
                                  <w:rFonts w:ascii="Times New Roman" w:hAnsi="Times New Roman"/>
                                  <w:b/>
                                  <w:sz w:val="20"/>
                                  <w:szCs w:val="20"/>
                                  <w:lang w:val="en-US"/>
                                </w:rPr>
                                <w:t>Stadnyk</w:t>
                              </w:r>
                              <w:proofErr w:type="spellEnd"/>
                              <w:r>
                                <w:rPr>
                                  <w:rFonts w:ascii="Times New Roman" w:hAnsi="Times New Roman"/>
                                  <w:b/>
                                  <w:sz w:val="20"/>
                                  <w:szCs w:val="20"/>
                                  <w:lang w:val="en-US"/>
                                </w:rPr>
                                <w:t xml:space="preserve">                                                                                               </w:t>
                              </w:r>
                            </w:p>
                            <w:p w:rsidR="008B2153" w:rsidRPr="00756E5B" w:rsidRDefault="008B2153" w:rsidP="008D2EFF">
                              <w:pPr>
                                <w:widowControl w:val="0"/>
                                <w:spacing w:after="0" w:line="240" w:lineRule="auto"/>
                                <w:ind w:right="-2"/>
                                <w:rPr>
                                  <w:rFonts w:ascii="Times New Roman" w:hAnsi="Times New Roman"/>
                                  <w:b/>
                                  <w:sz w:val="20"/>
                                  <w:szCs w:val="20"/>
                                  <w:lang w:val="en-US"/>
                                </w:rPr>
                              </w:pPr>
                              <w:r w:rsidRPr="00756E5B">
                                <w:rPr>
                                  <w:rFonts w:ascii="Times New Roman" w:hAnsi="Times New Roman"/>
                                  <w:b/>
                                  <w:sz w:val="20"/>
                                  <w:szCs w:val="20"/>
                                  <w:lang w:val="en-US"/>
                                </w:rPr>
                                <w:t>D</w:t>
                              </w:r>
                              <w:r>
                                <w:rPr>
                                  <w:rFonts w:ascii="Times New Roman" w:hAnsi="Times New Roman"/>
                                  <w:b/>
                                  <w:sz w:val="20"/>
                                  <w:szCs w:val="20"/>
                                  <w:lang w:val="en-US"/>
                                </w:rPr>
                                <w:t>octor of Economics</w:t>
                              </w:r>
                              <w:r w:rsidRPr="00756E5B">
                                <w:rPr>
                                  <w:rFonts w:ascii="Times New Roman" w:hAnsi="Times New Roman"/>
                                  <w:b/>
                                  <w:sz w:val="20"/>
                                  <w:szCs w:val="20"/>
                                  <w:lang w:val="en-US"/>
                                </w:rPr>
                                <w:t xml:space="preserve">, </w:t>
                              </w:r>
                              <w:r>
                                <w:rPr>
                                  <w:rFonts w:ascii="Times New Roman" w:hAnsi="Times New Roman"/>
                                  <w:b/>
                                  <w:sz w:val="20"/>
                                  <w:szCs w:val="20"/>
                                  <w:lang w:val="en-US"/>
                                </w:rPr>
                                <w:t>P</w:t>
                              </w:r>
                              <w:r w:rsidRPr="00756E5B">
                                <w:rPr>
                                  <w:rFonts w:ascii="Times New Roman" w:hAnsi="Times New Roman"/>
                                  <w:b/>
                                  <w:sz w:val="20"/>
                                  <w:szCs w:val="20"/>
                                  <w:lang w:val="en-US"/>
                                </w:rPr>
                                <w:t>rofessor</w:t>
                              </w:r>
                            </w:p>
                            <w:p w:rsidR="008B2153" w:rsidRDefault="008B2153" w:rsidP="008D2EFF">
                              <w:pPr>
                                <w:widowControl w:val="0"/>
                                <w:spacing w:after="0" w:line="240" w:lineRule="auto"/>
                                <w:ind w:right="-2"/>
                                <w:rPr>
                                  <w:rFonts w:ascii="Times New Roman" w:hAnsi="Times New Roman"/>
                                  <w:b/>
                                  <w:sz w:val="20"/>
                                  <w:szCs w:val="20"/>
                                  <w:lang w:val="en-US"/>
                                </w:rPr>
                              </w:pPr>
                              <w:proofErr w:type="spellStart"/>
                              <w:r w:rsidRPr="00756E5B">
                                <w:rPr>
                                  <w:rFonts w:ascii="Times New Roman" w:hAnsi="Times New Roman"/>
                                  <w:b/>
                                  <w:sz w:val="20"/>
                                  <w:szCs w:val="20"/>
                                  <w:lang w:val="en-US"/>
                                </w:rPr>
                                <w:t>Khmelnizky</w:t>
                              </w:r>
                              <w:proofErr w:type="spellEnd"/>
                              <w:r w:rsidRPr="00756E5B">
                                <w:rPr>
                                  <w:rFonts w:ascii="Times New Roman" w:hAnsi="Times New Roman"/>
                                  <w:b/>
                                  <w:sz w:val="20"/>
                                  <w:szCs w:val="20"/>
                                  <w:lang w:val="en-US"/>
                                </w:rPr>
                                <w:t xml:space="preserve"> National University</w:t>
                              </w:r>
                              <w:r w:rsidRPr="00756E5B">
                                <w:rPr>
                                  <w:rFonts w:ascii="Times New Roman" w:hAnsi="Times New Roman"/>
                                  <w:b/>
                                  <w:sz w:val="20"/>
                                  <w:szCs w:val="20"/>
                                </w:rPr>
                                <w:t xml:space="preserve">, </w:t>
                              </w:r>
                              <w:r w:rsidRPr="00756E5B">
                                <w:rPr>
                                  <w:rFonts w:ascii="Times New Roman" w:hAnsi="Times New Roman"/>
                                  <w:b/>
                                  <w:sz w:val="20"/>
                                  <w:szCs w:val="20"/>
                                  <w:lang w:val="en-US"/>
                                </w:rPr>
                                <w:t xml:space="preserve">Ukraine </w:t>
                              </w:r>
                              <w:r>
                                <w:rPr>
                                  <w:rFonts w:ascii="Times New Roman" w:hAnsi="Times New Roman"/>
                                  <w:b/>
                                  <w:sz w:val="20"/>
                                  <w:szCs w:val="20"/>
                                  <w:lang w:val="en-US"/>
                                </w:rPr>
                                <w:t xml:space="preserve">                        </w:t>
                              </w:r>
                            </w:p>
                            <w:p w:rsidR="008B2153" w:rsidRDefault="008B2153" w:rsidP="008D2EFF">
                              <w:pPr>
                                <w:widowControl w:val="0"/>
                                <w:spacing w:after="0" w:line="240" w:lineRule="auto"/>
                                <w:ind w:right="-2"/>
                                <w:jc w:val="right"/>
                                <w:rPr>
                                  <w:rFonts w:ascii="Times New Roman" w:hAnsi="Times New Roman"/>
                                  <w:b/>
                                  <w:sz w:val="20"/>
                                  <w:szCs w:val="20"/>
                                  <w:lang w:val="en-US"/>
                                </w:rPr>
                              </w:pPr>
                            </w:p>
                            <w:p w:rsidR="008B2153" w:rsidRDefault="008B2153" w:rsidP="008D2EFF">
                              <w:pPr>
                                <w:widowControl w:val="0"/>
                                <w:spacing w:after="0" w:line="240" w:lineRule="auto"/>
                                <w:ind w:right="-2"/>
                                <w:jc w:val="center"/>
                                <w:rPr>
                                  <w:rFonts w:ascii="Times New Roman" w:hAnsi="Times New Roman"/>
                                  <w:b/>
                                  <w:sz w:val="20"/>
                                  <w:szCs w:val="20"/>
                                  <w:lang w:val="en-US"/>
                                </w:rPr>
                              </w:pPr>
                            </w:p>
                            <w:p w:rsidR="008B2153" w:rsidRPr="00756E5B" w:rsidRDefault="008B2153" w:rsidP="008D2EFF">
                              <w:pPr>
                                <w:widowControl w:val="0"/>
                                <w:spacing w:before="200" w:after="0" w:line="240" w:lineRule="auto"/>
                                <w:rPr>
                                  <w:rFonts w:ascii="Times New Roman" w:hAnsi="Times New Roman"/>
                                </w:rPr>
                              </w:pPr>
                              <w:proofErr w:type="spellStart"/>
                              <w:r w:rsidRPr="00756E5B">
                                <w:rPr>
                                  <w:rFonts w:ascii="Times New Roman" w:hAnsi="Times New Roman"/>
                                  <w:b/>
                                  <w:sz w:val="20"/>
                                  <w:szCs w:val="20"/>
                                  <w:lang w:val="en-US"/>
                                </w:rPr>
                                <w:t>Holovchuk</w:t>
                              </w:r>
                              <w:proofErr w:type="spellEnd"/>
                              <w:r w:rsidRPr="00756E5B">
                                <w:rPr>
                                  <w:rFonts w:ascii="Times New Roman" w:hAnsi="Times New Roman"/>
                                  <w:b/>
                                  <w:sz w:val="20"/>
                                  <w:szCs w:val="20"/>
                                </w:rPr>
                                <w:t xml:space="preserve"> </w:t>
                              </w:r>
                              <w:proofErr w:type="spellStart"/>
                              <w:r>
                                <w:rPr>
                                  <w:rFonts w:ascii="Times New Roman" w:hAnsi="Times New Roman"/>
                                  <w:b/>
                                  <w:sz w:val="20"/>
                                  <w:szCs w:val="20"/>
                                </w:rPr>
                                <w:t>Julija</w:t>
                              </w:r>
                              <w:proofErr w:type="spellEnd"/>
                              <w:r>
                                <w:rPr>
                                  <w:rFonts w:ascii="Times New Roman" w:hAnsi="Times New Roman"/>
                                  <w:b/>
                                  <w:sz w:val="20"/>
                                  <w:szCs w:val="20"/>
                                  <w:lang w:val="en-US"/>
                                </w:rPr>
                                <w:t xml:space="preserve">                                                 </w:t>
                              </w:r>
                            </w:p>
                            <w:p w:rsidR="008B2153" w:rsidRDefault="008B2153" w:rsidP="008D2EFF">
                              <w:pPr>
                                <w:widowControl w:val="0"/>
                                <w:spacing w:after="0" w:line="240" w:lineRule="auto"/>
                                <w:ind w:right="-2"/>
                                <w:rPr>
                                  <w:rFonts w:ascii="Times New Roman" w:hAnsi="Times New Roman"/>
                                  <w:b/>
                                  <w:sz w:val="20"/>
                                  <w:szCs w:val="20"/>
                                  <w:lang w:val="en-US"/>
                                </w:rPr>
                              </w:pPr>
                              <w:r>
                                <w:rPr>
                                  <w:rFonts w:ascii="Times New Roman" w:hAnsi="Times New Roman"/>
                                  <w:b/>
                                  <w:sz w:val="20"/>
                                  <w:szCs w:val="20"/>
                                  <w:lang w:val="en-US"/>
                                </w:rPr>
                                <w:t>PhD student</w:t>
                              </w:r>
                            </w:p>
                            <w:p w:rsidR="008B2153" w:rsidRDefault="008B2153" w:rsidP="008D2EFF">
                              <w:pPr>
                                <w:widowControl w:val="0"/>
                                <w:spacing w:after="0" w:line="240" w:lineRule="auto"/>
                                <w:ind w:right="-2"/>
                                <w:rPr>
                                  <w:rFonts w:ascii="Times New Roman" w:hAnsi="Times New Roman"/>
                                  <w:b/>
                                  <w:sz w:val="20"/>
                                  <w:szCs w:val="20"/>
                                  <w:lang w:val="en-US"/>
                                </w:rPr>
                              </w:pPr>
                              <w:proofErr w:type="spellStart"/>
                              <w:r w:rsidRPr="00756E5B">
                                <w:rPr>
                                  <w:rFonts w:ascii="Times New Roman" w:hAnsi="Times New Roman"/>
                                  <w:b/>
                                  <w:sz w:val="20"/>
                                  <w:szCs w:val="20"/>
                                  <w:lang w:val="en-US"/>
                                </w:rPr>
                                <w:t>Khmelnizky</w:t>
                              </w:r>
                              <w:proofErr w:type="spellEnd"/>
                              <w:r w:rsidRPr="00756E5B">
                                <w:rPr>
                                  <w:rFonts w:ascii="Times New Roman" w:hAnsi="Times New Roman"/>
                                  <w:b/>
                                  <w:sz w:val="20"/>
                                  <w:szCs w:val="20"/>
                                  <w:lang w:val="en-US"/>
                                </w:rPr>
                                <w:t xml:space="preserve"> National University</w:t>
                              </w:r>
                              <w:r w:rsidRPr="00756E5B">
                                <w:rPr>
                                  <w:rFonts w:ascii="Times New Roman" w:hAnsi="Times New Roman"/>
                                  <w:b/>
                                  <w:sz w:val="20"/>
                                  <w:szCs w:val="20"/>
                                </w:rPr>
                                <w:t xml:space="preserve">, </w:t>
                              </w:r>
                              <w:r w:rsidRPr="00756E5B">
                                <w:rPr>
                                  <w:rFonts w:ascii="Times New Roman" w:hAnsi="Times New Roman"/>
                                  <w:b/>
                                  <w:sz w:val="20"/>
                                  <w:szCs w:val="20"/>
                                  <w:lang w:val="en-US"/>
                                </w:rPr>
                                <w:t xml:space="preserve">Ukraine </w:t>
                              </w:r>
                            </w:p>
                            <w:p w:rsidR="008B2153" w:rsidRPr="007F0D20" w:rsidRDefault="008B2153" w:rsidP="008D2EFF">
                              <w:pPr>
                                <w:rPr>
                                  <w:lang w:val="en-US"/>
                                </w:rPr>
                              </w:pPr>
                            </w:p>
                            <w:p w:rsidR="008B2153" w:rsidRPr="000205FF" w:rsidRDefault="008B2153" w:rsidP="008D2EFF">
                              <w:pPr>
                                <w:rPr>
                                  <w:lang w:val="en-US"/>
                                </w:rPr>
                              </w:pPr>
                            </w:p>
                          </w:txbxContent>
                        </wps:txbx>
                        <wps:bodyPr rot="0" vert="horz" wrap="square" lIns="91440" tIns="45720" rIns="91440" bIns="45720" anchor="t" anchorCtr="0" upright="1">
                          <a:noAutofit/>
                        </wps:bodyPr>
                      </wps:wsp>
                      <wps:wsp>
                        <wps:cNvPr id="6" name="Rectangle 6"/>
                        <wps:cNvSpPr>
                          <a:spLocks noChangeArrowheads="1"/>
                        </wps:cNvSpPr>
                        <wps:spPr bwMode="auto">
                          <a:xfrm>
                            <a:off x="1758" y="1380"/>
                            <a:ext cx="6570" cy="129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8B2153" w:rsidRPr="00F84015" w:rsidRDefault="008B2153" w:rsidP="008D2EFF">
                              <w:pPr>
                                <w:spacing w:line="26" w:lineRule="atLeast"/>
                                <w:ind w:firstLine="680"/>
                                <w:jc w:val="center"/>
                                <w:rPr>
                                  <w:rFonts w:ascii="Times New Roman" w:hAnsi="Times New Roman"/>
                                  <w:b/>
                                  <w:color w:val="333333"/>
                                  <w:sz w:val="20"/>
                                  <w:szCs w:val="20"/>
                                  <w:shd w:val="clear" w:color="auto" w:fill="FFFFFF"/>
                                  <w:lang w:val="en-US"/>
                                </w:rPr>
                              </w:pPr>
                              <w:r w:rsidRPr="00F84015">
                                <w:rPr>
                                  <w:rFonts w:ascii="Times New Roman" w:hAnsi="Times New Roman"/>
                                  <w:b/>
                                  <w:color w:val="333333"/>
                                  <w:sz w:val="20"/>
                                  <w:szCs w:val="20"/>
                                  <w:shd w:val="clear" w:color="auto" w:fill="FFFFFF"/>
                                  <w:lang w:val="en-US"/>
                                </w:rPr>
                                <w:t>MARKETING RESOURSES AND TECHNOLOGIES OF DEVELOPMENT OF INNOVATIVE POTENTIAL OF INDUSTRIAL ENTERPRISE</w:t>
                              </w: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Группа 2" o:spid="_x0000_s1026" style="position:absolute;left:0;text-align:left;margin-left:7.85pt;margin-top:-5.55pt;width:467.25pt;height:219.75pt;z-index:251659264" coordorigin="1575,1230" coordsize="9345,439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">
                <v:rect id="Rectangle 3" o:spid="_x0000_s1027" style="position:absolute;left:1575;top:1245;width:9345;height:43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mPncMA&#10;AADaAAAADwAAAGRycy9kb3ducmV2LnhtbESPQWvCQBSE70L/w/IEb7pr04YaXUMRAoW2B7Xg9ZF9&#10;JsHs2zS70fTfdwsFj8PMfMNs8tG24kq9bxxrWC4UCOLSmYYrDV/HYv4Cwgdkg61j0vBDHvLtw2SD&#10;mXE33tP1ECoRIewz1FCH0GVS+rImi37hOuLonV1vMUTZV9L0eItw28pHpVJpseG4UGNHu5rKy2Gw&#10;GjB9Mt+f5+Tj+D6kuKpGVTyflNaz6fi6BhFoDPfwf/vNaEjg70q8AXL7C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fmPncMAAADaAAAADwAAAAAAAAAAAAAAAACYAgAAZHJzL2Rv&#10;d25yZXYueG1sUEsFBgAAAAAEAAQA9QAAAIgDAAAAAA==&#10;" stroked="f">
                  <v:textbox>
                    <w:txbxContent>
                      <w:p w:rsidR="008B2153" w:rsidRPr="00636672" w:rsidRDefault="008B2153" w:rsidP="008D2EFF">
                        <w:pPr>
                          <w:rPr>
                            <w:szCs w:val="20"/>
                          </w:rPr>
                        </w:pPr>
                      </w:p>
                    </w:txbxContent>
                  </v:textbox>
                </v:rect>
                <v:rect id="Rectangle 4" o:spid="_x0000_s1028" style="position:absolute;left:8640;top:1230;width:2085;height:439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hAX6cMA&#10;AADaAAAADwAAAGRycy9kb3ducmV2LnhtbESPQWvCQBSE70L/w/KE3nTXqqFNXUMRAoXqQS30+sg+&#10;k9Ds2zS7iem/dwsFj8PMfMNsstE2YqDO1441LOYKBHHhTM2lhs9zPnsG4QOywcYxafglD9n2YbLB&#10;1LgrH2k4hVJECPsUNVQhtKmUvqjIop+7ljh6F9dZDFF2pTQdXiPcNvJJqURarDkuVNjSrqLi+9Rb&#10;DZiszM/hstyfP/oEX8pR5esvpfXjdHx7BRFoDPfwf/vdaFjB35V4A+T2B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dhAX6cMAAADaAAAADwAAAAAAAAAAAAAAAACYAgAAZHJzL2Rv&#10;d25yZXYueG1sUEsFBgAAAAAEAAQA9QAAAIgDAAAAAA==&#10;" stroked="f">
                  <v:textbox>
                    <w:txbxContent>
                      <w:p w:rsidR="008B2153" w:rsidRDefault="008B2153" w:rsidP="008D2EFF">
                        <w:pPr>
                          <w:rPr>
                            <w:lang w:val="en-US"/>
                          </w:rPr>
                        </w:pPr>
                        <w:r w:rsidRPr="00293B93">
                          <w:rPr>
                            <w:noProof/>
                            <w:lang w:val="ru-RU" w:eastAsia="ru-RU"/>
                          </w:rPr>
                          <w:drawing>
                            <wp:inline distT="0" distB="0" distL="0" distR="0">
                              <wp:extent cx="1133475" cy="1276350"/>
                              <wp:effectExtent l="0" t="0" r="9525" b="0"/>
                              <wp:docPr id="7" name="Рисунок 7" descr="H:\Фото Стадник В.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 descr="H:\Фото Стадник В.jpg"/>
                                      <pic:cNvPicPr>
                                        <a:picLocks noChangeAspect="1" noChangeArrowheads="1"/>
                                      </pic:cNvPicPr>
                                    </pic:nvPicPr>
                                    <pic:blipFill>
                                      <a:blip r:embed="rId6">
                                        <a:extLst>
                                          <a:ext uri="{28A0092B-C50C-407E-A947-70E740481C1C}">
                                            <a14:useLocalDpi xmlns:a14="http://schemas.microsoft.com/office/drawing/2010/main" val="0"/>
                                          </a:ext>
                                        </a:extLst>
                                      </a:blip>
                                      <a:srcRect t="10194" b="15050"/>
                                      <a:stretch>
                                        <a:fillRect/>
                                      </a:stretch>
                                    </pic:blipFill>
                                    <pic:spPr bwMode="auto">
                                      <a:xfrm>
                                        <a:off x="0" y="0"/>
                                        <a:ext cx="1133475" cy="1276350"/>
                                      </a:xfrm>
                                      <a:prstGeom prst="rect">
                                        <a:avLst/>
                                      </a:prstGeom>
                                      <a:noFill/>
                                      <a:ln>
                                        <a:noFill/>
                                      </a:ln>
                                    </pic:spPr>
                                  </pic:pic>
                                </a:graphicData>
                              </a:graphic>
                            </wp:inline>
                          </w:drawing>
                        </w:r>
                      </w:p>
                      <w:p w:rsidR="008B2153" w:rsidRDefault="005A4625" w:rsidP="008D2EFF">
                        <w:pPr>
                          <w:rPr>
                            <w:lang w:val="en-US"/>
                          </w:rPr>
                        </w:pPr>
                        <w:r>
                          <w:rPr>
                            <w:noProof/>
                            <w:lang w:val="ru-RU" w:eastAsia="ru-RU"/>
                          </w:rPr>
                          <w:drawing>
                            <wp:inline distT="0" distB="0" distL="0" distR="0">
                              <wp:extent cx="1141095" cy="1450295"/>
                              <wp:effectExtent l="0" t="0" r="1905" b="0"/>
                              <wp:docPr id="10" name="Рисунок 10" descr="G:\2017 ГОД РАЗНОЕ\октябрь\DSC_4161 - копия.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G:\2017 ГОД РАЗНОЕ\октябрь\DSC_4161 - копия.JPG"/>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141095" cy="1450295"/>
                                      </a:xfrm>
                                      <a:prstGeom prst="rect">
                                        <a:avLst/>
                                      </a:prstGeom>
                                      <a:noFill/>
                                      <a:ln>
                                        <a:noFill/>
                                      </a:ln>
                                    </pic:spPr>
                                  </pic:pic>
                                </a:graphicData>
                              </a:graphic>
                            </wp:inline>
                          </w:drawing>
                        </w:r>
                      </w:p>
                      <w:p w:rsidR="008B2153" w:rsidRPr="000205FF" w:rsidRDefault="008B2153" w:rsidP="008D2EFF">
                        <w:pPr>
                          <w:rPr>
                            <w:lang w:val="en-US"/>
                          </w:rPr>
                        </w:pPr>
                      </w:p>
                    </w:txbxContent>
                  </v:textbox>
                </v:rect>
                <v:rect id="Rectangle 5" o:spid="_x0000_s1029" style="position:absolute;left:2577;top:2625;width:4830;height:280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VyycsMA&#10;AADaAAAADwAAAGRycy9kb3ducmV2LnhtbESPQWvCQBSE7wX/w/IEb3XXaoJNXUMRBKHtoSr0+sg+&#10;k9Ds25jdmPTfu4VCj8PMfMNs8tE24kadrx1rWMwVCOLCmZpLDefT/nENwgdkg41j0vBDHvLt5GGD&#10;mXEDf9LtGEoRIewz1FCF0GZS+qIii37uWuLoXVxnMUTZldJ0OES4beSTUqm0WHNcqLClXUXF97G3&#10;GjBdmevHZfl+eutTfC5HtU++lNaz6fj6AiLQGP7Df+2D0ZDA75V4A+T2D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GVyycsMAAADaAAAADwAAAAAAAAAAAAAAAACYAgAAZHJzL2Rv&#10;d25yZXYueG1sUEsFBgAAAAAEAAQA9QAAAIgDAAAAAA==&#10;" stroked="f">
                  <v:textbox>
                    <w:txbxContent>
                      <w:p w:rsidR="008B2153" w:rsidRPr="00756E5B" w:rsidRDefault="008B2153" w:rsidP="008D2EFF">
                        <w:pPr>
                          <w:widowControl w:val="0"/>
                          <w:spacing w:after="0" w:line="240" w:lineRule="auto"/>
                          <w:ind w:right="-2"/>
                          <w:rPr>
                            <w:rFonts w:ascii="Times New Roman" w:hAnsi="Times New Roman"/>
                            <w:b/>
                            <w:sz w:val="20"/>
                            <w:szCs w:val="20"/>
                          </w:rPr>
                        </w:pPr>
                        <w:proofErr w:type="spellStart"/>
                        <w:r w:rsidRPr="00756E5B">
                          <w:rPr>
                            <w:rFonts w:ascii="Times New Roman" w:hAnsi="Times New Roman"/>
                            <w:b/>
                            <w:sz w:val="20"/>
                            <w:szCs w:val="20"/>
                            <w:lang w:val="en-US"/>
                          </w:rPr>
                          <w:t>Valentyna</w:t>
                        </w:r>
                        <w:proofErr w:type="spellEnd"/>
                        <w:r w:rsidRPr="006764C9">
                          <w:rPr>
                            <w:rFonts w:ascii="Times New Roman" w:hAnsi="Times New Roman"/>
                            <w:b/>
                            <w:sz w:val="20"/>
                            <w:szCs w:val="20"/>
                            <w:lang w:val="en-US"/>
                          </w:rPr>
                          <w:t xml:space="preserve"> </w:t>
                        </w:r>
                        <w:proofErr w:type="spellStart"/>
                        <w:r w:rsidRPr="00756E5B">
                          <w:rPr>
                            <w:rFonts w:ascii="Times New Roman" w:hAnsi="Times New Roman"/>
                            <w:b/>
                            <w:sz w:val="20"/>
                            <w:szCs w:val="20"/>
                            <w:lang w:val="en-US"/>
                          </w:rPr>
                          <w:t>Stadnyk</w:t>
                        </w:r>
                        <w:proofErr w:type="spellEnd"/>
                        <w:r>
                          <w:rPr>
                            <w:rFonts w:ascii="Times New Roman" w:hAnsi="Times New Roman"/>
                            <w:b/>
                            <w:sz w:val="20"/>
                            <w:szCs w:val="20"/>
                            <w:lang w:val="en-US"/>
                          </w:rPr>
                          <w:t xml:space="preserve">                                                                                               </w:t>
                        </w:r>
                      </w:p>
                      <w:p w:rsidR="008B2153" w:rsidRPr="00756E5B" w:rsidRDefault="008B2153" w:rsidP="008D2EFF">
                        <w:pPr>
                          <w:widowControl w:val="0"/>
                          <w:spacing w:after="0" w:line="240" w:lineRule="auto"/>
                          <w:ind w:right="-2"/>
                          <w:rPr>
                            <w:rFonts w:ascii="Times New Roman" w:hAnsi="Times New Roman"/>
                            <w:b/>
                            <w:sz w:val="20"/>
                            <w:szCs w:val="20"/>
                            <w:lang w:val="en-US"/>
                          </w:rPr>
                        </w:pPr>
                        <w:r w:rsidRPr="00756E5B">
                          <w:rPr>
                            <w:rFonts w:ascii="Times New Roman" w:hAnsi="Times New Roman"/>
                            <w:b/>
                            <w:sz w:val="20"/>
                            <w:szCs w:val="20"/>
                            <w:lang w:val="en-US"/>
                          </w:rPr>
                          <w:t>D</w:t>
                        </w:r>
                        <w:r>
                          <w:rPr>
                            <w:rFonts w:ascii="Times New Roman" w:hAnsi="Times New Roman"/>
                            <w:b/>
                            <w:sz w:val="20"/>
                            <w:szCs w:val="20"/>
                            <w:lang w:val="en-US"/>
                          </w:rPr>
                          <w:t>octor of Economics</w:t>
                        </w:r>
                        <w:r w:rsidRPr="00756E5B">
                          <w:rPr>
                            <w:rFonts w:ascii="Times New Roman" w:hAnsi="Times New Roman"/>
                            <w:b/>
                            <w:sz w:val="20"/>
                            <w:szCs w:val="20"/>
                            <w:lang w:val="en-US"/>
                          </w:rPr>
                          <w:t xml:space="preserve">, </w:t>
                        </w:r>
                        <w:r>
                          <w:rPr>
                            <w:rFonts w:ascii="Times New Roman" w:hAnsi="Times New Roman"/>
                            <w:b/>
                            <w:sz w:val="20"/>
                            <w:szCs w:val="20"/>
                            <w:lang w:val="en-US"/>
                          </w:rPr>
                          <w:t>P</w:t>
                        </w:r>
                        <w:r w:rsidRPr="00756E5B">
                          <w:rPr>
                            <w:rFonts w:ascii="Times New Roman" w:hAnsi="Times New Roman"/>
                            <w:b/>
                            <w:sz w:val="20"/>
                            <w:szCs w:val="20"/>
                            <w:lang w:val="en-US"/>
                          </w:rPr>
                          <w:t>rofessor</w:t>
                        </w:r>
                      </w:p>
                      <w:p w:rsidR="008B2153" w:rsidRDefault="008B2153" w:rsidP="008D2EFF">
                        <w:pPr>
                          <w:widowControl w:val="0"/>
                          <w:spacing w:after="0" w:line="240" w:lineRule="auto"/>
                          <w:ind w:right="-2"/>
                          <w:rPr>
                            <w:rFonts w:ascii="Times New Roman" w:hAnsi="Times New Roman"/>
                            <w:b/>
                            <w:sz w:val="20"/>
                            <w:szCs w:val="20"/>
                            <w:lang w:val="en-US"/>
                          </w:rPr>
                        </w:pPr>
                        <w:proofErr w:type="spellStart"/>
                        <w:r w:rsidRPr="00756E5B">
                          <w:rPr>
                            <w:rFonts w:ascii="Times New Roman" w:hAnsi="Times New Roman"/>
                            <w:b/>
                            <w:sz w:val="20"/>
                            <w:szCs w:val="20"/>
                            <w:lang w:val="en-US"/>
                          </w:rPr>
                          <w:t>Khmelnizky</w:t>
                        </w:r>
                        <w:proofErr w:type="spellEnd"/>
                        <w:r w:rsidRPr="00756E5B">
                          <w:rPr>
                            <w:rFonts w:ascii="Times New Roman" w:hAnsi="Times New Roman"/>
                            <w:b/>
                            <w:sz w:val="20"/>
                            <w:szCs w:val="20"/>
                            <w:lang w:val="en-US"/>
                          </w:rPr>
                          <w:t xml:space="preserve"> National University</w:t>
                        </w:r>
                        <w:r w:rsidRPr="00756E5B">
                          <w:rPr>
                            <w:rFonts w:ascii="Times New Roman" w:hAnsi="Times New Roman"/>
                            <w:b/>
                            <w:sz w:val="20"/>
                            <w:szCs w:val="20"/>
                          </w:rPr>
                          <w:t xml:space="preserve">, </w:t>
                        </w:r>
                        <w:r w:rsidRPr="00756E5B">
                          <w:rPr>
                            <w:rFonts w:ascii="Times New Roman" w:hAnsi="Times New Roman"/>
                            <w:b/>
                            <w:sz w:val="20"/>
                            <w:szCs w:val="20"/>
                            <w:lang w:val="en-US"/>
                          </w:rPr>
                          <w:t xml:space="preserve">Ukraine </w:t>
                        </w:r>
                        <w:r>
                          <w:rPr>
                            <w:rFonts w:ascii="Times New Roman" w:hAnsi="Times New Roman"/>
                            <w:b/>
                            <w:sz w:val="20"/>
                            <w:szCs w:val="20"/>
                            <w:lang w:val="en-US"/>
                          </w:rPr>
                          <w:t xml:space="preserve">                        </w:t>
                        </w:r>
                      </w:p>
                      <w:p w:rsidR="008B2153" w:rsidRDefault="008B2153" w:rsidP="008D2EFF">
                        <w:pPr>
                          <w:widowControl w:val="0"/>
                          <w:spacing w:after="0" w:line="240" w:lineRule="auto"/>
                          <w:ind w:right="-2"/>
                          <w:jc w:val="right"/>
                          <w:rPr>
                            <w:rFonts w:ascii="Times New Roman" w:hAnsi="Times New Roman"/>
                            <w:b/>
                            <w:sz w:val="20"/>
                            <w:szCs w:val="20"/>
                            <w:lang w:val="en-US"/>
                          </w:rPr>
                        </w:pPr>
                      </w:p>
                      <w:p w:rsidR="008B2153" w:rsidRDefault="008B2153" w:rsidP="008D2EFF">
                        <w:pPr>
                          <w:widowControl w:val="0"/>
                          <w:spacing w:after="0" w:line="240" w:lineRule="auto"/>
                          <w:ind w:right="-2"/>
                          <w:jc w:val="center"/>
                          <w:rPr>
                            <w:rFonts w:ascii="Times New Roman" w:hAnsi="Times New Roman"/>
                            <w:b/>
                            <w:sz w:val="20"/>
                            <w:szCs w:val="20"/>
                            <w:lang w:val="en-US"/>
                          </w:rPr>
                        </w:pPr>
                      </w:p>
                      <w:p w:rsidR="008B2153" w:rsidRPr="00756E5B" w:rsidRDefault="008B2153" w:rsidP="008D2EFF">
                        <w:pPr>
                          <w:widowControl w:val="0"/>
                          <w:spacing w:before="200" w:after="0" w:line="240" w:lineRule="auto"/>
                          <w:rPr>
                            <w:rFonts w:ascii="Times New Roman" w:hAnsi="Times New Roman"/>
                          </w:rPr>
                        </w:pPr>
                        <w:proofErr w:type="spellStart"/>
                        <w:r w:rsidRPr="00756E5B">
                          <w:rPr>
                            <w:rFonts w:ascii="Times New Roman" w:hAnsi="Times New Roman"/>
                            <w:b/>
                            <w:sz w:val="20"/>
                            <w:szCs w:val="20"/>
                            <w:lang w:val="en-US"/>
                          </w:rPr>
                          <w:t>Holovchuk</w:t>
                        </w:r>
                        <w:proofErr w:type="spellEnd"/>
                        <w:r w:rsidRPr="00756E5B">
                          <w:rPr>
                            <w:rFonts w:ascii="Times New Roman" w:hAnsi="Times New Roman"/>
                            <w:b/>
                            <w:sz w:val="20"/>
                            <w:szCs w:val="20"/>
                          </w:rPr>
                          <w:t xml:space="preserve"> </w:t>
                        </w:r>
                        <w:proofErr w:type="spellStart"/>
                        <w:r>
                          <w:rPr>
                            <w:rFonts w:ascii="Times New Roman" w:hAnsi="Times New Roman"/>
                            <w:b/>
                            <w:sz w:val="20"/>
                            <w:szCs w:val="20"/>
                          </w:rPr>
                          <w:t>Julija</w:t>
                        </w:r>
                        <w:proofErr w:type="spellEnd"/>
                        <w:r>
                          <w:rPr>
                            <w:rFonts w:ascii="Times New Roman" w:hAnsi="Times New Roman"/>
                            <w:b/>
                            <w:sz w:val="20"/>
                            <w:szCs w:val="20"/>
                            <w:lang w:val="en-US"/>
                          </w:rPr>
                          <w:t xml:space="preserve">                                                 </w:t>
                        </w:r>
                      </w:p>
                      <w:p w:rsidR="008B2153" w:rsidRDefault="008B2153" w:rsidP="008D2EFF">
                        <w:pPr>
                          <w:widowControl w:val="0"/>
                          <w:spacing w:after="0" w:line="240" w:lineRule="auto"/>
                          <w:ind w:right="-2"/>
                          <w:rPr>
                            <w:rFonts w:ascii="Times New Roman" w:hAnsi="Times New Roman"/>
                            <w:b/>
                            <w:sz w:val="20"/>
                            <w:szCs w:val="20"/>
                            <w:lang w:val="en-US"/>
                          </w:rPr>
                        </w:pPr>
                        <w:r>
                          <w:rPr>
                            <w:rFonts w:ascii="Times New Roman" w:hAnsi="Times New Roman"/>
                            <w:b/>
                            <w:sz w:val="20"/>
                            <w:szCs w:val="20"/>
                            <w:lang w:val="en-US"/>
                          </w:rPr>
                          <w:t>PhD student</w:t>
                        </w:r>
                      </w:p>
                      <w:p w:rsidR="008B2153" w:rsidRDefault="008B2153" w:rsidP="008D2EFF">
                        <w:pPr>
                          <w:widowControl w:val="0"/>
                          <w:spacing w:after="0" w:line="240" w:lineRule="auto"/>
                          <w:ind w:right="-2"/>
                          <w:rPr>
                            <w:rFonts w:ascii="Times New Roman" w:hAnsi="Times New Roman"/>
                            <w:b/>
                            <w:sz w:val="20"/>
                            <w:szCs w:val="20"/>
                            <w:lang w:val="en-US"/>
                          </w:rPr>
                        </w:pPr>
                        <w:proofErr w:type="spellStart"/>
                        <w:r w:rsidRPr="00756E5B">
                          <w:rPr>
                            <w:rFonts w:ascii="Times New Roman" w:hAnsi="Times New Roman"/>
                            <w:b/>
                            <w:sz w:val="20"/>
                            <w:szCs w:val="20"/>
                            <w:lang w:val="en-US"/>
                          </w:rPr>
                          <w:t>Khmelnizky</w:t>
                        </w:r>
                        <w:proofErr w:type="spellEnd"/>
                        <w:r w:rsidRPr="00756E5B">
                          <w:rPr>
                            <w:rFonts w:ascii="Times New Roman" w:hAnsi="Times New Roman"/>
                            <w:b/>
                            <w:sz w:val="20"/>
                            <w:szCs w:val="20"/>
                            <w:lang w:val="en-US"/>
                          </w:rPr>
                          <w:t xml:space="preserve"> National University</w:t>
                        </w:r>
                        <w:r w:rsidRPr="00756E5B">
                          <w:rPr>
                            <w:rFonts w:ascii="Times New Roman" w:hAnsi="Times New Roman"/>
                            <w:b/>
                            <w:sz w:val="20"/>
                            <w:szCs w:val="20"/>
                          </w:rPr>
                          <w:t xml:space="preserve">, </w:t>
                        </w:r>
                        <w:r w:rsidRPr="00756E5B">
                          <w:rPr>
                            <w:rFonts w:ascii="Times New Roman" w:hAnsi="Times New Roman"/>
                            <w:b/>
                            <w:sz w:val="20"/>
                            <w:szCs w:val="20"/>
                            <w:lang w:val="en-US"/>
                          </w:rPr>
                          <w:t xml:space="preserve">Ukraine </w:t>
                        </w:r>
                      </w:p>
                      <w:p w:rsidR="008B2153" w:rsidRPr="007F0D20" w:rsidRDefault="008B2153" w:rsidP="008D2EFF">
                        <w:pPr>
                          <w:rPr>
                            <w:lang w:val="en-US"/>
                          </w:rPr>
                        </w:pPr>
                      </w:p>
                      <w:p w:rsidR="008B2153" w:rsidRPr="000205FF" w:rsidRDefault="008B2153" w:rsidP="008D2EFF">
                        <w:pPr>
                          <w:rPr>
                            <w:lang w:val="en-US"/>
                          </w:rPr>
                        </w:pPr>
                      </w:p>
                    </w:txbxContent>
                  </v:textbox>
                </v:rect>
                <v:rect id="Rectangle 6" o:spid="_x0000_s1030" style="position:absolute;left:1758;top:1380;width:6570;height:12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Y4sBcIA&#10;AADaAAAADwAAAGRycy9kb3ducmV2LnhtbESPT4vCMBTE7wt+h/CEva2Ju27RahRZEATdg3/A66N5&#10;tsXmpTZR67c3guBxmJnfMJNZaytxpcaXjjX0ewoEceZMybmG/W7xNQThA7LByjFpuJOH2bTzMcHU&#10;uBtv6LoNuYgQ9ilqKEKoUyl9VpBF33M1cfSOrrEYomxyaRq8Rbit5LdSibRYclwosKa/grLT9mI1&#10;YDIw5//jz3q3uiQ4ylu1+D0orT+77XwMIlAb3uFXe2k0JPC8Em+AnD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pjiwFwgAAANoAAAAPAAAAAAAAAAAAAAAAAJgCAABkcnMvZG93&#10;bnJldi54bWxQSwUGAAAAAAQABAD1AAAAhwMAAAAA&#10;" stroked="f">
                  <v:textbox>
                    <w:txbxContent>
                      <w:p w:rsidR="008B2153" w:rsidRPr="00F84015" w:rsidRDefault="008B2153" w:rsidP="008D2EFF">
                        <w:pPr>
                          <w:spacing w:line="26" w:lineRule="atLeast"/>
                          <w:ind w:firstLine="680"/>
                          <w:jc w:val="center"/>
                          <w:rPr>
                            <w:rFonts w:ascii="Times New Roman" w:hAnsi="Times New Roman"/>
                            <w:b/>
                            <w:color w:val="333333"/>
                            <w:sz w:val="20"/>
                            <w:szCs w:val="20"/>
                            <w:shd w:val="clear" w:color="auto" w:fill="FFFFFF"/>
                            <w:lang w:val="en-US"/>
                          </w:rPr>
                        </w:pPr>
                        <w:r w:rsidRPr="00F84015">
                          <w:rPr>
                            <w:rFonts w:ascii="Times New Roman" w:hAnsi="Times New Roman"/>
                            <w:b/>
                            <w:color w:val="333333"/>
                            <w:sz w:val="20"/>
                            <w:szCs w:val="20"/>
                            <w:shd w:val="clear" w:color="auto" w:fill="FFFFFF"/>
                            <w:lang w:val="en-US"/>
                          </w:rPr>
                          <w:t>MARKETING RESOURSES AND TECHNOLOGIES OF DEVELOPMENT OF INNOVATIVE POTENTIAL OF INDUSTRIAL ENTERPRISE</w:t>
                        </w:r>
                      </w:p>
                    </w:txbxContent>
                  </v:textbox>
                </v:rect>
              </v:group>
            </w:pict>
          </mc:Fallback>
        </mc:AlternateContent>
      </w:r>
    </w:p>
    <w:p w:rsidR="008D2EFF" w:rsidRDefault="008D2EFF" w:rsidP="008D2EFF">
      <w:pPr>
        <w:shd w:val="clear" w:color="auto" w:fill="FFFFFF"/>
        <w:spacing w:before="200" w:after="0" w:line="312" w:lineRule="auto"/>
        <w:ind w:right="-2"/>
        <w:jc w:val="center"/>
        <w:rPr>
          <w:rFonts w:ascii="Times New Roman" w:hAnsi="Times New Roman"/>
          <w:b/>
          <w:bCs/>
          <w:spacing w:val="-2"/>
          <w:sz w:val="20"/>
          <w:szCs w:val="20"/>
        </w:rPr>
      </w:pPr>
    </w:p>
    <w:p w:rsidR="008D2EFF" w:rsidRDefault="008D2EFF" w:rsidP="008D2EFF">
      <w:pPr>
        <w:shd w:val="clear" w:color="auto" w:fill="FFFFFF"/>
        <w:spacing w:before="200" w:after="0" w:line="312" w:lineRule="auto"/>
        <w:ind w:right="-2"/>
        <w:jc w:val="center"/>
        <w:rPr>
          <w:rFonts w:ascii="Times New Roman" w:hAnsi="Times New Roman"/>
          <w:b/>
          <w:bCs/>
          <w:spacing w:val="-2"/>
          <w:sz w:val="20"/>
          <w:szCs w:val="20"/>
        </w:rPr>
      </w:pPr>
    </w:p>
    <w:p w:rsidR="008D2EFF" w:rsidRDefault="008D2EFF" w:rsidP="008D2EFF">
      <w:pPr>
        <w:shd w:val="clear" w:color="auto" w:fill="FFFFFF"/>
        <w:spacing w:before="200" w:after="0" w:line="312" w:lineRule="auto"/>
        <w:ind w:right="-2"/>
        <w:jc w:val="center"/>
        <w:rPr>
          <w:rFonts w:ascii="Times New Roman" w:hAnsi="Times New Roman"/>
          <w:b/>
          <w:bCs/>
          <w:spacing w:val="-2"/>
          <w:sz w:val="20"/>
          <w:szCs w:val="20"/>
        </w:rPr>
      </w:pPr>
    </w:p>
    <w:p w:rsidR="008D2EFF" w:rsidRDefault="008D2EFF" w:rsidP="008D2EFF">
      <w:pPr>
        <w:shd w:val="clear" w:color="auto" w:fill="FFFFFF"/>
        <w:spacing w:before="200" w:after="0" w:line="312" w:lineRule="auto"/>
        <w:ind w:right="-2"/>
        <w:jc w:val="center"/>
        <w:rPr>
          <w:rFonts w:ascii="Times New Roman" w:hAnsi="Times New Roman"/>
          <w:b/>
          <w:bCs/>
          <w:spacing w:val="-2"/>
          <w:sz w:val="20"/>
          <w:szCs w:val="20"/>
        </w:rPr>
      </w:pPr>
    </w:p>
    <w:p w:rsidR="008D2EFF" w:rsidRDefault="008D2EFF" w:rsidP="008D2EFF">
      <w:pPr>
        <w:shd w:val="clear" w:color="auto" w:fill="FFFFFF"/>
        <w:spacing w:before="200" w:after="0" w:line="312" w:lineRule="auto"/>
        <w:ind w:right="-2"/>
        <w:jc w:val="center"/>
        <w:rPr>
          <w:rFonts w:ascii="Times New Roman" w:hAnsi="Times New Roman"/>
          <w:b/>
          <w:bCs/>
          <w:spacing w:val="-2"/>
          <w:sz w:val="20"/>
          <w:szCs w:val="20"/>
        </w:rPr>
      </w:pPr>
    </w:p>
    <w:p w:rsidR="008D2EFF" w:rsidRDefault="008D2EFF" w:rsidP="008D2EFF">
      <w:pPr>
        <w:shd w:val="clear" w:color="auto" w:fill="FFFFFF"/>
        <w:spacing w:before="200" w:after="0" w:line="312" w:lineRule="auto"/>
        <w:ind w:right="-2"/>
        <w:jc w:val="center"/>
        <w:rPr>
          <w:rFonts w:ascii="Times New Roman" w:hAnsi="Times New Roman"/>
          <w:b/>
          <w:bCs/>
          <w:spacing w:val="-2"/>
          <w:sz w:val="20"/>
          <w:szCs w:val="20"/>
        </w:rPr>
      </w:pPr>
    </w:p>
    <w:p w:rsidR="008D2EFF" w:rsidRDefault="008D2EFF" w:rsidP="008D2EFF">
      <w:pPr>
        <w:shd w:val="clear" w:color="auto" w:fill="FFFFFF"/>
        <w:spacing w:before="200" w:after="0" w:line="312" w:lineRule="auto"/>
        <w:ind w:right="-2"/>
        <w:jc w:val="center"/>
        <w:rPr>
          <w:rFonts w:ascii="Times New Roman" w:hAnsi="Times New Roman"/>
          <w:b/>
          <w:bCs/>
          <w:spacing w:val="-2"/>
          <w:sz w:val="20"/>
          <w:szCs w:val="20"/>
        </w:rPr>
      </w:pPr>
    </w:p>
    <w:p w:rsidR="008D2EFF" w:rsidRDefault="008D2EFF" w:rsidP="008D2EFF">
      <w:pPr>
        <w:shd w:val="clear" w:color="auto" w:fill="FFFFFF"/>
        <w:spacing w:before="200" w:after="0" w:line="312" w:lineRule="auto"/>
        <w:ind w:right="-2"/>
        <w:jc w:val="center"/>
        <w:rPr>
          <w:rFonts w:ascii="Times New Roman" w:hAnsi="Times New Roman"/>
          <w:b/>
          <w:bCs/>
          <w:spacing w:val="-2"/>
          <w:sz w:val="20"/>
          <w:szCs w:val="20"/>
        </w:rPr>
      </w:pPr>
    </w:p>
    <w:p w:rsidR="008D2EFF" w:rsidRPr="00F84015" w:rsidRDefault="008D2EFF" w:rsidP="008D2EFF">
      <w:pPr>
        <w:widowControl w:val="0"/>
        <w:spacing w:after="0" w:line="240" w:lineRule="auto"/>
        <w:ind w:right="-2" w:firstLine="709"/>
        <w:jc w:val="both"/>
        <w:rPr>
          <w:rFonts w:ascii="Times New Roman" w:hAnsi="Times New Roman"/>
          <w:i/>
          <w:sz w:val="20"/>
          <w:szCs w:val="20"/>
          <w:lang w:val="en-US"/>
        </w:rPr>
      </w:pPr>
      <w:r w:rsidRPr="00F84015">
        <w:rPr>
          <w:rFonts w:ascii="Times New Roman" w:hAnsi="Times New Roman"/>
          <w:b/>
          <w:i/>
          <w:iCs/>
          <w:sz w:val="20"/>
          <w:szCs w:val="20"/>
          <w:lang w:val="en-US"/>
        </w:rPr>
        <w:t>Abstract</w:t>
      </w:r>
      <w:r w:rsidRPr="00F84015">
        <w:rPr>
          <w:rFonts w:ascii="Times New Roman" w:hAnsi="Times New Roman"/>
          <w:b/>
          <w:i/>
          <w:iCs/>
          <w:sz w:val="20"/>
          <w:szCs w:val="20"/>
        </w:rPr>
        <w:t>:</w:t>
      </w:r>
      <w:r w:rsidRPr="00F84015">
        <w:rPr>
          <w:rFonts w:ascii="Times New Roman" w:hAnsi="Times New Roman"/>
          <w:i/>
          <w:iCs/>
          <w:sz w:val="20"/>
          <w:szCs w:val="20"/>
        </w:rPr>
        <w:t xml:space="preserve"> </w:t>
      </w:r>
      <w:r w:rsidRPr="00F84015">
        <w:rPr>
          <w:rFonts w:ascii="Times New Roman" w:hAnsi="Times New Roman"/>
          <w:i/>
          <w:iCs/>
          <w:sz w:val="20"/>
          <w:szCs w:val="20"/>
          <w:lang w:val="en-US"/>
        </w:rPr>
        <w:t>The</w:t>
      </w:r>
      <w:r w:rsidRPr="00F84015">
        <w:rPr>
          <w:rFonts w:ascii="Times New Roman" w:hAnsi="Times New Roman"/>
          <w:i/>
          <w:iCs/>
          <w:sz w:val="20"/>
          <w:szCs w:val="20"/>
        </w:rPr>
        <w:t xml:space="preserve"> </w:t>
      </w:r>
      <w:r w:rsidRPr="00F84015">
        <w:rPr>
          <w:rFonts w:ascii="Times New Roman" w:hAnsi="Times New Roman"/>
          <w:i/>
          <w:iCs/>
          <w:sz w:val="20"/>
          <w:szCs w:val="20"/>
          <w:lang w:val="en-US"/>
        </w:rPr>
        <w:t>problem</w:t>
      </w:r>
      <w:r w:rsidRPr="00F84015">
        <w:rPr>
          <w:rFonts w:ascii="Times New Roman" w:hAnsi="Times New Roman"/>
          <w:i/>
          <w:iCs/>
          <w:sz w:val="20"/>
          <w:szCs w:val="20"/>
        </w:rPr>
        <w:t xml:space="preserve"> </w:t>
      </w:r>
      <w:r w:rsidRPr="00F84015">
        <w:rPr>
          <w:rFonts w:ascii="Times New Roman" w:hAnsi="Times New Roman"/>
          <w:i/>
          <w:iCs/>
          <w:sz w:val="20"/>
          <w:szCs w:val="20"/>
          <w:lang w:val="en-US"/>
        </w:rPr>
        <w:t>of</w:t>
      </w:r>
      <w:r w:rsidRPr="00F84015">
        <w:rPr>
          <w:rFonts w:ascii="Times New Roman" w:hAnsi="Times New Roman"/>
          <w:i/>
          <w:iCs/>
          <w:sz w:val="20"/>
          <w:szCs w:val="20"/>
        </w:rPr>
        <w:t xml:space="preserve"> </w:t>
      </w:r>
      <w:r w:rsidRPr="00F84015">
        <w:rPr>
          <w:rFonts w:ascii="Times New Roman" w:hAnsi="Times New Roman"/>
          <w:i/>
          <w:iCs/>
          <w:sz w:val="20"/>
          <w:szCs w:val="20"/>
          <w:lang w:val="en-US"/>
        </w:rPr>
        <w:t>necessity</w:t>
      </w:r>
      <w:r w:rsidRPr="00F84015">
        <w:rPr>
          <w:rFonts w:ascii="Times New Roman" w:hAnsi="Times New Roman"/>
          <w:i/>
          <w:iCs/>
          <w:sz w:val="20"/>
          <w:szCs w:val="20"/>
        </w:rPr>
        <w:t xml:space="preserve"> </w:t>
      </w:r>
      <w:r w:rsidRPr="00F84015">
        <w:rPr>
          <w:rFonts w:ascii="Times New Roman" w:hAnsi="Times New Roman"/>
          <w:i/>
          <w:iCs/>
          <w:sz w:val="20"/>
          <w:szCs w:val="20"/>
          <w:lang w:val="en-US"/>
        </w:rPr>
        <w:t>of</w:t>
      </w:r>
      <w:r w:rsidRPr="00F84015">
        <w:rPr>
          <w:rFonts w:ascii="Times New Roman" w:hAnsi="Times New Roman"/>
          <w:i/>
          <w:iCs/>
          <w:sz w:val="20"/>
          <w:szCs w:val="20"/>
        </w:rPr>
        <w:t xml:space="preserve"> </w:t>
      </w:r>
      <w:r w:rsidRPr="00F84015">
        <w:rPr>
          <w:rFonts w:ascii="Times New Roman" w:hAnsi="Times New Roman"/>
          <w:i/>
          <w:iCs/>
          <w:sz w:val="20"/>
          <w:szCs w:val="20"/>
          <w:lang w:val="en-US"/>
        </w:rPr>
        <w:t>marketing</w:t>
      </w:r>
      <w:r w:rsidRPr="00F84015">
        <w:rPr>
          <w:rFonts w:ascii="Times New Roman" w:hAnsi="Times New Roman"/>
          <w:i/>
          <w:iCs/>
          <w:sz w:val="20"/>
          <w:szCs w:val="20"/>
        </w:rPr>
        <w:t xml:space="preserve"> </w:t>
      </w:r>
      <w:r w:rsidRPr="00F84015">
        <w:rPr>
          <w:rFonts w:ascii="Times New Roman" w:hAnsi="Times New Roman"/>
          <w:i/>
          <w:iCs/>
          <w:sz w:val="20"/>
          <w:szCs w:val="20"/>
          <w:lang w:val="en-US"/>
        </w:rPr>
        <w:t>providing</w:t>
      </w:r>
      <w:r w:rsidRPr="00F84015">
        <w:rPr>
          <w:rFonts w:ascii="Times New Roman" w:hAnsi="Times New Roman"/>
          <w:i/>
          <w:iCs/>
          <w:sz w:val="20"/>
          <w:szCs w:val="20"/>
        </w:rPr>
        <w:t xml:space="preserve"> </w:t>
      </w:r>
      <w:r w:rsidRPr="00F84015">
        <w:rPr>
          <w:rFonts w:ascii="Times New Roman" w:hAnsi="Times New Roman"/>
          <w:i/>
          <w:iCs/>
          <w:sz w:val="20"/>
          <w:szCs w:val="20"/>
          <w:lang w:val="en-US"/>
        </w:rPr>
        <w:t>of</w:t>
      </w:r>
      <w:r w:rsidRPr="00F84015">
        <w:rPr>
          <w:rFonts w:ascii="Times New Roman" w:hAnsi="Times New Roman"/>
          <w:i/>
          <w:iCs/>
          <w:sz w:val="20"/>
          <w:szCs w:val="20"/>
        </w:rPr>
        <w:t xml:space="preserve"> </w:t>
      </w:r>
      <w:r w:rsidRPr="00F84015">
        <w:rPr>
          <w:rFonts w:ascii="Times New Roman" w:hAnsi="Times New Roman"/>
          <w:i/>
          <w:iCs/>
          <w:sz w:val="20"/>
          <w:szCs w:val="20"/>
          <w:lang w:val="en-US"/>
        </w:rPr>
        <w:t>development</w:t>
      </w:r>
      <w:r w:rsidRPr="00F84015">
        <w:rPr>
          <w:rFonts w:ascii="Times New Roman" w:hAnsi="Times New Roman"/>
          <w:i/>
          <w:iCs/>
          <w:sz w:val="20"/>
          <w:szCs w:val="20"/>
        </w:rPr>
        <w:t xml:space="preserve"> </w:t>
      </w:r>
      <w:r w:rsidRPr="00F84015">
        <w:rPr>
          <w:rFonts w:ascii="Times New Roman" w:hAnsi="Times New Roman"/>
          <w:i/>
          <w:iCs/>
          <w:sz w:val="20"/>
          <w:szCs w:val="20"/>
          <w:lang w:val="en-US"/>
        </w:rPr>
        <w:t>of</w:t>
      </w:r>
      <w:r w:rsidRPr="00F84015">
        <w:rPr>
          <w:rFonts w:ascii="Times New Roman" w:hAnsi="Times New Roman"/>
          <w:i/>
          <w:iCs/>
          <w:sz w:val="20"/>
          <w:szCs w:val="20"/>
        </w:rPr>
        <w:t xml:space="preserve"> </w:t>
      </w:r>
      <w:r w:rsidRPr="00F84015">
        <w:rPr>
          <w:rFonts w:ascii="Times New Roman" w:hAnsi="Times New Roman"/>
          <w:i/>
          <w:iCs/>
          <w:sz w:val="20"/>
          <w:szCs w:val="20"/>
          <w:lang w:val="en-US"/>
        </w:rPr>
        <w:t>innovative</w:t>
      </w:r>
      <w:r w:rsidRPr="00F84015">
        <w:rPr>
          <w:rFonts w:ascii="Times New Roman" w:hAnsi="Times New Roman"/>
          <w:i/>
          <w:iCs/>
          <w:sz w:val="20"/>
          <w:szCs w:val="20"/>
        </w:rPr>
        <w:t xml:space="preserve"> </w:t>
      </w:r>
      <w:r w:rsidRPr="00F84015">
        <w:rPr>
          <w:rFonts w:ascii="Times New Roman" w:hAnsi="Times New Roman"/>
          <w:i/>
          <w:iCs/>
          <w:sz w:val="20"/>
          <w:szCs w:val="20"/>
          <w:lang w:val="en-US"/>
        </w:rPr>
        <w:t>potential</w:t>
      </w:r>
      <w:r w:rsidRPr="00F84015">
        <w:rPr>
          <w:rFonts w:ascii="Times New Roman" w:hAnsi="Times New Roman"/>
          <w:i/>
          <w:iCs/>
          <w:sz w:val="20"/>
          <w:szCs w:val="20"/>
        </w:rPr>
        <w:t xml:space="preserve"> </w:t>
      </w:r>
      <w:r w:rsidRPr="00F84015">
        <w:rPr>
          <w:rFonts w:ascii="Times New Roman" w:hAnsi="Times New Roman"/>
          <w:i/>
          <w:iCs/>
          <w:sz w:val="20"/>
          <w:szCs w:val="20"/>
          <w:lang w:val="en-US"/>
        </w:rPr>
        <w:t>of</w:t>
      </w:r>
      <w:r w:rsidRPr="00F84015">
        <w:rPr>
          <w:rFonts w:ascii="Times New Roman" w:hAnsi="Times New Roman"/>
          <w:i/>
          <w:iCs/>
          <w:sz w:val="20"/>
          <w:szCs w:val="20"/>
        </w:rPr>
        <w:t xml:space="preserve"> </w:t>
      </w:r>
      <w:r w:rsidRPr="00F84015">
        <w:rPr>
          <w:rFonts w:ascii="Times New Roman" w:hAnsi="Times New Roman"/>
          <w:i/>
          <w:iCs/>
          <w:sz w:val="20"/>
          <w:szCs w:val="20"/>
          <w:lang w:val="en-US"/>
        </w:rPr>
        <w:t>machinery</w:t>
      </w:r>
      <w:r w:rsidRPr="00F84015">
        <w:rPr>
          <w:rFonts w:ascii="Times New Roman" w:hAnsi="Times New Roman"/>
          <w:i/>
          <w:iCs/>
          <w:sz w:val="20"/>
          <w:szCs w:val="20"/>
        </w:rPr>
        <w:t xml:space="preserve"> </w:t>
      </w:r>
      <w:r w:rsidRPr="00F84015">
        <w:rPr>
          <w:rFonts w:ascii="Times New Roman" w:hAnsi="Times New Roman"/>
          <w:i/>
          <w:iCs/>
          <w:sz w:val="20"/>
          <w:szCs w:val="20"/>
          <w:lang w:val="en-US"/>
        </w:rPr>
        <w:t>enterprises</w:t>
      </w:r>
      <w:r w:rsidRPr="00F84015">
        <w:rPr>
          <w:rFonts w:ascii="Times New Roman" w:hAnsi="Times New Roman"/>
          <w:i/>
          <w:iCs/>
          <w:sz w:val="20"/>
          <w:szCs w:val="20"/>
        </w:rPr>
        <w:t xml:space="preserve"> </w:t>
      </w:r>
      <w:r w:rsidRPr="00F84015">
        <w:rPr>
          <w:rFonts w:ascii="Times New Roman" w:hAnsi="Times New Roman"/>
          <w:i/>
          <w:iCs/>
          <w:sz w:val="20"/>
          <w:szCs w:val="20"/>
          <w:lang w:val="en-US"/>
        </w:rPr>
        <w:t>of</w:t>
      </w:r>
      <w:r w:rsidRPr="00F84015">
        <w:rPr>
          <w:rFonts w:ascii="Times New Roman" w:hAnsi="Times New Roman"/>
          <w:i/>
          <w:iCs/>
          <w:sz w:val="20"/>
          <w:szCs w:val="20"/>
        </w:rPr>
        <w:t xml:space="preserve"> </w:t>
      </w:r>
      <w:r w:rsidRPr="00F84015">
        <w:rPr>
          <w:rFonts w:ascii="Times New Roman" w:hAnsi="Times New Roman"/>
          <w:i/>
          <w:iCs/>
          <w:sz w:val="20"/>
          <w:szCs w:val="20"/>
          <w:lang w:val="en-US"/>
        </w:rPr>
        <w:t>Ukraine</w:t>
      </w:r>
      <w:r w:rsidRPr="00F84015">
        <w:rPr>
          <w:rFonts w:ascii="Times New Roman" w:hAnsi="Times New Roman"/>
          <w:i/>
          <w:iCs/>
          <w:sz w:val="20"/>
          <w:szCs w:val="20"/>
        </w:rPr>
        <w:t xml:space="preserve"> </w:t>
      </w:r>
      <w:r w:rsidRPr="00F84015">
        <w:rPr>
          <w:rFonts w:ascii="Times New Roman" w:hAnsi="Times New Roman"/>
          <w:i/>
          <w:iCs/>
          <w:sz w:val="20"/>
          <w:szCs w:val="20"/>
          <w:lang w:val="en-US"/>
        </w:rPr>
        <w:t>in</w:t>
      </w:r>
      <w:r w:rsidRPr="00F84015">
        <w:rPr>
          <w:rFonts w:ascii="Times New Roman" w:hAnsi="Times New Roman"/>
          <w:i/>
          <w:iCs/>
          <w:sz w:val="20"/>
          <w:szCs w:val="20"/>
        </w:rPr>
        <w:t xml:space="preserve"> </w:t>
      </w:r>
      <w:r w:rsidRPr="00F84015">
        <w:rPr>
          <w:rFonts w:ascii="Times New Roman" w:hAnsi="Times New Roman"/>
          <w:i/>
          <w:iCs/>
          <w:sz w:val="20"/>
          <w:szCs w:val="20"/>
          <w:lang w:val="en-US"/>
        </w:rPr>
        <w:t>order</w:t>
      </w:r>
      <w:r w:rsidRPr="00F84015">
        <w:rPr>
          <w:rFonts w:ascii="Times New Roman" w:hAnsi="Times New Roman"/>
          <w:i/>
          <w:iCs/>
          <w:sz w:val="20"/>
          <w:szCs w:val="20"/>
        </w:rPr>
        <w:t xml:space="preserve"> </w:t>
      </w:r>
      <w:r w:rsidRPr="00F84015">
        <w:rPr>
          <w:rFonts w:ascii="Times New Roman" w:hAnsi="Times New Roman"/>
          <w:i/>
          <w:iCs/>
          <w:sz w:val="20"/>
          <w:szCs w:val="20"/>
          <w:lang w:val="en-US"/>
        </w:rPr>
        <w:t>to</w:t>
      </w:r>
      <w:r w:rsidRPr="00F84015">
        <w:rPr>
          <w:rFonts w:ascii="Times New Roman" w:hAnsi="Times New Roman"/>
          <w:i/>
          <w:iCs/>
          <w:sz w:val="20"/>
          <w:szCs w:val="20"/>
        </w:rPr>
        <w:t xml:space="preserve"> </w:t>
      </w:r>
      <w:r w:rsidRPr="00F84015">
        <w:rPr>
          <w:rFonts w:ascii="Times New Roman" w:hAnsi="Times New Roman"/>
          <w:i/>
          <w:iCs/>
          <w:sz w:val="20"/>
          <w:szCs w:val="20"/>
          <w:lang w:val="en-US"/>
        </w:rPr>
        <w:t>increase</w:t>
      </w:r>
      <w:r w:rsidRPr="00F84015">
        <w:rPr>
          <w:rFonts w:ascii="Times New Roman" w:hAnsi="Times New Roman"/>
          <w:i/>
          <w:iCs/>
          <w:sz w:val="20"/>
          <w:szCs w:val="20"/>
        </w:rPr>
        <w:t xml:space="preserve"> </w:t>
      </w:r>
      <w:r w:rsidRPr="00F84015">
        <w:rPr>
          <w:rFonts w:ascii="Times New Roman" w:hAnsi="Times New Roman"/>
          <w:i/>
          <w:iCs/>
          <w:sz w:val="20"/>
          <w:szCs w:val="20"/>
          <w:lang w:val="en-US"/>
        </w:rPr>
        <w:t>competitiveness</w:t>
      </w:r>
      <w:r w:rsidRPr="00F84015">
        <w:rPr>
          <w:rFonts w:ascii="Times New Roman" w:hAnsi="Times New Roman"/>
          <w:i/>
          <w:iCs/>
          <w:sz w:val="20"/>
          <w:szCs w:val="20"/>
        </w:rPr>
        <w:t xml:space="preserve"> </w:t>
      </w:r>
      <w:r w:rsidRPr="00F84015">
        <w:rPr>
          <w:rFonts w:ascii="Times New Roman" w:hAnsi="Times New Roman"/>
          <w:i/>
          <w:iCs/>
          <w:sz w:val="20"/>
          <w:szCs w:val="20"/>
          <w:lang w:val="en-US"/>
        </w:rPr>
        <w:t>of</w:t>
      </w:r>
      <w:r w:rsidRPr="00F84015">
        <w:rPr>
          <w:rFonts w:ascii="Times New Roman" w:hAnsi="Times New Roman"/>
          <w:i/>
          <w:iCs/>
          <w:sz w:val="20"/>
          <w:szCs w:val="20"/>
        </w:rPr>
        <w:t xml:space="preserve"> </w:t>
      </w:r>
      <w:r w:rsidRPr="00F84015">
        <w:rPr>
          <w:rFonts w:ascii="Times New Roman" w:hAnsi="Times New Roman"/>
          <w:i/>
          <w:iCs/>
          <w:sz w:val="20"/>
          <w:szCs w:val="20"/>
          <w:lang w:val="en-US"/>
        </w:rPr>
        <w:t>their</w:t>
      </w:r>
      <w:r w:rsidRPr="00F84015">
        <w:rPr>
          <w:rFonts w:ascii="Times New Roman" w:hAnsi="Times New Roman"/>
          <w:i/>
          <w:iCs/>
          <w:sz w:val="20"/>
          <w:szCs w:val="20"/>
        </w:rPr>
        <w:t xml:space="preserve"> </w:t>
      </w:r>
      <w:r w:rsidRPr="00F84015">
        <w:rPr>
          <w:rFonts w:ascii="Times New Roman" w:hAnsi="Times New Roman"/>
          <w:i/>
          <w:iCs/>
          <w:sz w:val="20"/>
          <w:szCs w:val="20"/>
          <w:lang w:val="en-US"/>
        </w:rPr>
        <w:t>products</w:t>
      </w:r>
      <w:r w:rsidRPr="00F84015">
        <w:rPr>
          <w:rFonts w:ascii="Times New Roman" w:hAnsi="Times New Roman"/>
          <w:i/>
          <w:iCs/>
          <w:sz w:val="20"/>
          <w:szCs w:val="20"/>
        </w:rPr>
        <w:t xml:space="preserve"> </w:t>
      </w:r>
      <w:r w:rsidRPr="00F84015">
        <w:rPr>
          <w:rFonts w:ascii="Times New Roman" w:hAnsi="Times New Roman"/>
          <w:i/>
          <w:iCs/>
          <w:sz w:val="20"/>
          <w:szCs w:val="20"/>
          <w:lang w:val="en-US"/>
        </w:rPr>
        <w:t>in</w:t>
      </w:r>
      <w:r w:rsidRPr="00F84015">
        <w:rPr>
          <w:rFonts w:ascii="Times New Roman" w:hAnsi="Times New Roman"/>
          <w:i/>
          <w:iCs/>
          <w:sz w:val="20"/>
          <w:szCs w:val="20"/>
        </w:rPr>
        <w:t xml:space="preserve"> </w:t>
      </w:r>
      <w:r w:rsidRPr="00F84015">
        <w:rPr>
          <w:rFonts w:ascii="Times New Roman" w:hAnsi="Times New Roman"/>
          <w:i/>
          <w:iCs/>
          <w:sz w:val="20"/>
          <w:szCs w:val="20"/>
          <w:lang w:val="en-US"/>
        </w:rPr>
        <w:t>conditions</w:t>
      </w:r>
      <w:r w:rsidRPr="00F84015">
        <w:rPr>
          <w:rFonts w:ascii="Times New Roman" w:hAnsi="Times New Roman"/>
          <w:i/>
          <w:iCs/>
          <w:sz w:val="20"/>
          <w:szCs w:val="20"/>
        </w:rPr>
        <w:t xml:space="preserve"> </w:t>
      </w:r>
      <w:r w:rsidRPr="00F84015">
        <w:rPr>
          <w:rFonts w:ascii="Times New Roman" w:hAnsi="Times New Roman"/>
          <w:i/>
          <w:iCs/>
          <w:sz w:val="20"/>
          <w:szCs w:val="20"/>
          <w:lang w:val="en-US"/>
        </w:rPr>
        <w:t>of</w:t>
      </w:r>
      <w:r w:rsidRPr="00F84015">
        <w:rPr>
          <w:rFonts w:ascii="Times New Roman" w:hAnsi="Times New Roman"/>
          <w:i/>
          <w:iCs/>
          <w:sz w:val="20"/>
          <w:szCs w:val="20"/>
        </w:rPr>
        <w:t xml:space="preserve"> </w:t>
      </w:r>
      <w:r w:rsidRPr="00F84015">
        <w:rPr>
          <w:rFonts w:ascii="Times New Roman" w:hAnsi="Times New Roman"/>
          <w:i/>
          <w:iCs/>
          <w:sz w:val="20"/>
          <w:szCs w:val="20"/>
          <w:lang w:val="en-US"/>
        </w:rPr>
        <w:t>globalization</w:t>
      </w:r>
      <w:r w:rsidRPr="00F84015">
        <w:rPr>
          <w:rFonts w:ascii="Times New Roman" w:hAnsi="Times New Roman"/>
          <w:i/>
          <w:iCs/>
          <w:sz w:val="20"/>
          <w:szCs w:val="20"/>
        </w:rPr>
        <w:t xml:space="preserve"> </w:t>
      </w:r>
      <w:r w:rsidRPr="00F84015">
        <w:rPr>
          <w:rFonts w:ascii="Times New Roman" w:hAnsi="Times New Roman"/>
          <w:i/>
          <w:iCs/>
          <w:sz w:val="20"/>
          <w:szCs w:val="20"/>
          <w:lang w:val="en-US"/>
        </w:rPr>
        <w:t>and</w:t>
      </w:r>
      <w:r w:rsidRPr="00F84015">
        <w:rPr>
          <w:rFonts w:ascii="Times New Roman" w:hAnsi="Times New Roman"/>
          <w:i/>
          <w:iCs/>
          <w:sz w:val="20"/>
          <w:szCs w:val="20"/>
        </w:rPr>
        <w:t xml:space="preserve"> </w:t>
      </w:r>
      <w:r w:rsidRPr="00F84015">
        <w:rPr>
          <w:rFonts w:ascii="Times New Roman" w:hAnsi="Times New Roman"/>
          <w:i/>
          <w:iCs/>
          <w:sz w:val="20"/>
          <w:szCs w:val="20"/>
          <w:lang w:val="en-US"/>
        </w:rPr>
        <w:t>dynamic</w:t>
      </w:r>
      <w:r w:rsidRPr="00F84015">
        <w:rPr>
          <w:rFonts w:ascii="Times New Roman" w:hAnsi="Times New Roman"/>
          <w:i/>
          <w:iCs/>
          <w:sz w:val="20"/>
          <w:szCs w:val="20"/>
        </w:rPr>
        <w:t xml:space="preserve"> </w:t>
      </w:r>
      <w:r w:rsidRPr="00F84015">
        <w:rPr>
          <w:rFonts w:ascii="Times New Roman" w:hAnsi="Times New Roman"/>
          <w:i/>
          <w:iCs/>
          <w:sz w:val="20"/>
          <w:szCs w:val="20"/>
          <w:lang w:val="en-US"/>
        </w:rPr>
        <w:t>market</w:t>
      </w:r>
      <w:r w:rsidRPr="00F84015">
        <w:rPr>
          <w:rFonts w:ascii="Times New Roman" w:hAnsi="Times New Roman"/>
          <w:i/>
          <w:iCs/>
          <w:sz w:val="20"/>
          <w:szCs w:val="20"/>
        </w:rPr>
        <w:t xml:space="preserve"> </w:t>
      </w:r>
      <w:r w:rsidRPr="00F84015">
        <w:rPr>
          <w:rFonts w:ascii="Times New Roman" w:hAnsi="Times New Roman"/>
          <w:i/>
          <w:iCs/>
          <w:sz w:val="20"/>
          <w:szCs w:val="20"/>
          <w:lang w:val="en-US"/>
        </w:rPr>
        <w:t>changes was actualized. Effective and structural approaches to identify the basic nature of innovative potential of the enterprise and managing its development were ch</w:t>
      </w:r>
      <w:bookmarkStart w:id="0" w:name="_GoBack"/>
      <w:bookmarkEnd w:id="0"/>
      <w:r w:rsidRPr="00F84015">
        <w:rPr>
          <w:rFonts w:ascii="Times New Roman" w:hAnsi="Times New Roman"/>
          <w:i/>
          <w:iCs/>
          <w:sz w:val="20"/>
          <w:szCs w:val="20"/>
          <w:lang w:val="en-US"/>
        </w:rPr>
        <w:t>aracterized.</w:t>
      </w:r>
      <w:r w:rsidR="00A84446" w:rsidRPr="00F84015">
        <w:rPr>
          <w:rFonts w:ascii="Times New Roman" w:hAnsi="Times New Roman"/>
          <w:i/>
          <w:iCs/>
          <w:sz w:val="20"/>
          <w:szCs w:val="20"/>
          <w:lang w:val="en-US"/>
        </w:rPr>
        <w:t xml:space="preserve"> We made an </w:t>
      </w:r>
      <w:proofErr w:type="spellStart"/>
      <w:r w:rsidR="00A84446" w:rsidRPr="00F84015">
        <w:rPr>
          <w:rFonts w:ascii="Times New Roman" w:hAnsi="Times New Roman"/>
          <w:i/>
          <w:iCs/>
          <w:sz w:val="20"/>
          <w:szCs w:val="20"/>
          <w:lang w:val="en-US"/>
        </w:rPr>
        <w:t>aemphasis</w:t>
      </w:r>
      <w:proofErr w:type="spellEnd"/>
      <w:r w:rsidR="00A84446" w:rsidRPr="00F84015">
        <w:rPr>
          <w:rFonts w:ascii="Times New Roman" w:hAnsi="Times New Roman"/>
          <w:i/>
          <w:iCs/>
          <w:sz w:val="20"/>
          <w:szCs w:val="20"/>
          <w:lang w:val="en-US"/>
        </w:rPr>
        <w:t xml:space="preserve"> on t</w:t>
      </w:r>
      <w:r w:rsidRPr="00F84015">
        <w:rPr>
          <w:rFonts w:ascii="Times New Roman" w:hAnsi="Times New Roman"/>
          <w:i/>
          <w:iCs/>
          <w:sz w:val="20"/>
          <w:szCs w:val="20"/>
          <w:lang w:val="en-US"/>
        </w:rPr>
        <w:t xml:space="preserve">he significance </w:t>
      </w:r>
      <w:r w:rsidR="00A84446" w:rsidRPr="00F84015">
        <w:rPr>
          <w:rFonts w:ascii="Times New Roman" w:hAnsi="Times New Roman"/>
          <w:i/>
          <w:iCs/>
          <w:sz w:val="20"/>
          <w:szCs w:val="20"/>
          <w:lang w:val="en-US"/>
        </w:rPr>
        <w:t xml:space="preserve">of marketing resources for reasonable managing of structural development of innovative potential of the enterprise. We systematized marketing resources and technologies, distinguishing material and non-material components. We distinguished groups of marketing technologies that form strategic and operative basis of development of innovative potential of the enterprise. The firs one deals with proactive behavior of the enterprise on the market, the other – with the reactive behavior. We underlined, that to hold up the competitiveness of the enterprise in the conditions of globalization we must prefer those marketing </w:t>
      </w:r>
      <w:r w:rsidR="00731498" w:rsidRPr="00F84015">
        <w:rPr>
          <w:rFonts w:ascii="Times New Roman" w:hAnsi="Times New Roman"/>
          <w:i/>
          <w:iCs/>
          <w:sz w:val="20"/>
          <w:szCs w:val="20"/>
          <w:lang w:val="en-US"/>
        </w:rPr>
        <w:t>technologies that</w:t>
      </w:r>
      <w:r w:rsidR="00A84446" w:rsidRPr="00F84015">
        <w:rPr>
          <w:rFonts w:ascii="Times New Roman" w:hAnsi="Times New Roman"/>
          <w:i/>
          <w:iCs/>
          <w:sz w:val="20"/>
          <w:szCs w:val="20"/>
          <w:lang w:val="en-US"/>
        </w:rPr>
        <w:t xml:space="preserve"> provide the development of the innovative potential </w:t>
      </w:r>
      <w:r w:rsidR="00731498" w:rsidRPr="00F84015">
        <w:rPr>
          <w:rFonts w:ascii="Times New Roman" w:hAnsi="Times New Roman"/>
          <w:i/>
          <w:iCs/>
          <w:sz w:val="20"/>
          <w:szCs w:val="20"/>
          <w:lang w:val="en-US"/>
        </w:rPr>
        <w:t>according to competitive strategies of the enterprise, i</w:t>
      </w:r>
      <w:r w:rsidR="008D4B54" w:rsidRPr="00F84015">
        <w:rPr>
          <w:rFonts w:ascii="Times New Roman" w:hAnsi="Times New Roman"/>
          <w:i/>
          <w:iCs/>
          <w:sz w:val="20"/>
          <w:szCs w:val="20"/>
          <w:lang w:val="en-US"/>
        </w:rPr>
        <w:t>n the chosen areas of business.</w:t>
      </w:r>
    </w:p>
    <w:p w:rsidR="008D2EFF" w:rsidRPr="00F84015" w:rsidRDefault="008D2EFF" w:rsidP="008D2EFF">
      <w:pPr>
        <w:widowControl w:val="0"/>
        <w:autoSpaceDE w:val="0"/>
        <w:autoSpaceDN w:val="0"/>
        <w:adjustRightInd w:val="0"/>
        <w:spacing w:after="0" w:line="240" w:lineRule="auto"/>
        <w:ind w:firstLine="709"/>
        <w:jc w:val="both"/>
        <w:rPr>
          <w:rFonts w:ascii="Times New Roman" w:hAnsi="Times New Roman"/>
          <w:i/>
          <w:sz w:val="20"/>
          <w:szCs w:val="20"/>
          <w:lang w:val="en-US"/>
        </w:rPr>
      </w:pPr>
      <w:r w:rsidRPr="00F84015">
        <w:rPr>
          <w:rFonts w:ascii="Times New Roman" w:hAnsi="Times New Roman"/>
          <w:b/>
          <w:i/>
          <w:sz w:val="20"/>
          <w:szCs w:val="20"/>
          <w:lang w:val="en-US"/>
        </w:rPr>
        <w:t>Key</w:t>
      </w:r>
      <w:r w:rsidRPr="00F84015">
        <w:rPr>
          <w:rFonts w:ascii="Times New Roman" w:hAnsi="Times New Roman"/>
          <w:b/>
          <w:i/>
          <w:sz w:val="20"/>
          <w:szCs w:val="20"/>
        </w:rPr>
        <w:t xml:space="preserve"> </w:t>
      </w:r>
      <w:r w:rsidRPr="00F84015">
        <w:rPr>
          <w:rFonts w:ascii="Times New Roman" w:hAnsi="Times New Roman"/>
          <w:b/>
          <w:i/>
          <w:sz w:val="20"/>
          <w:szCs w:val="20"/>
          <w:lang w:val="en-US"/>
        </w:rPr>
        <w:t>words</w:t>
      </w:r>
      <w:r w:rsidRPr="00F84015">
        <w:rPr>
          <w:rFonts w:ascii="Times New Roman" w:hAnsi="Times New Roman"/>
          <w:b/>
          <w:i/>
          <w:sz w:val="20"/>
          <w:szCs w:val="20"/>
        </w:rPr>
        <w:t xml:space="preserve">: </w:t>
      </w:r>
      <w:r w:rsidR="00731498" w:rsidRPr="00F84015">
        <w:rPr>
          <w:rFonts w:ascii="Times New Roman" w:hAnsi="Times New Roman"/>
          <w:b/>
          <w:i/>
          <w:sz w:val="20"/>
          <w:szCs w:val="20"/>
        </w:rPr>
        <w:t xml:space="preserve"> </w:t>
      </w:r>
      <w:r w:rsidR="00731498" w:rsidRPr="00F84015">
        <w:rPr>
          <w:rFonts w:ascii="Times New Roman" w:hAnsi="Times New Roman"/>
          <w:i/>
          <w:sz w:val="20"/>
          <w:szCs w:val="20"/>
          <w:lang w:val="en-US"/>
        </w:rPr>
        <w:t>competitiveness</w:t>
      </w:r>
      <w:r w:rsidR="00731498" w:rsidRPr="00F84015">
        <w:rPr>
          <w:rFonts w:ascii="Times New Roman" w:hAnsi="Times New Roman"/>
          <w:i/>
          <w:sz w:val="20"/>
          <w:szCs w:val="20"/>
        </w:rPr>
        <w:t xml:space="preserve"> </w:t>
      </w:r>
      <w:r w:rsidR="00731498" w:rsidRPr="00F84015">
        <w:rPr>
          <w:rFonts w:ascii="Times New Roman" w:hAnsi="Times New Roman"/>
          <w:i/>
          <w:sz w:val="20"/>
          <w:szCs w:val="20"/>
          <w:lang w:val="en-US"/>
        </w:rPr>
        <w:t>of</w:t>
      </w:r>
      <w:r w:rsidR="00731498" w:rsidRPr="00F84015">
        <w:rPr>
          <w:rFonts w:ascii="Times New Roman" w:hAnsi="Times New Roman"/>
          <w:i/>
          <w:sz w:val="20"/>
          <w:szCs w:val="20"/>
        </w:rPr>
        <w:t xml:space="preserve"> </w:t>
      </w:r>
      <w:r w:rsidR="00731498" w:rsidRPr="00F84015">
        <w:rPr>
          <w:rFonts w:ascii="Times New Roman" w:hAnsi="Times New Roman"/>
          <w:i/>
          <w:sz w:val="20"/>
          <w:szCs w:val="20"/>
          <w:lang w:val="en-US"/>
        </w:rPr>
        <w:t>the</w:t>
      </w:r>
      <w:r w:rsidR="00731498" w:rsidRPr="00F84015">
        <w:rPr>
          <w:rFonts w:ascii="Times New Roman" w:hAnsi="Times New Roman"/>
          <w:i/>
          <w:sz w:val="20"/>
          <w:szCs w:val="20"/>
        </w:rPr>
        <w:t xml:space="preserve"> </w:t>
      </w:r>
      <w:r w:rsidR="00731498" w:rsidRPr="00F84015">
        <w:rPr>
          <w:rFonts w:ascii="Times New Roman" w:hAnsi="Times New Roman"/>
          <w:i/>
          <w:sz w:val="20"/>
          <w:szCs w:val="20"/>
          <w:lang w:val="en-US"/>
        </w:rPr>
        <w:t>enterprise</w:t>
      </w:r>
      <w:r w:rsidR="00731498" w:rsidRPr="00F84015">
        <w:rPr>
          <w:rFonts w:ascii="Times New Roman" w:hAnsi="Times New Roman"/>
          <w:i/>
          <w:sz w:val="20"/>
          <w:szCs w:val="20"/>
        </w:rPr>
        <w:t>,</w:t>
      </w:r>
      <w:r w:rsidR="00731498" w:rsidRPr="00F84015">
        <w:rPr>
          <w:rFonts w:ascii="Times New Roman" w:hAnsi="Times New Roman"/>
          <w:b/>
          <w:i/>
          <w:sz w:val="20"/>
          <w:szCs w:val="20"/>
        </w:rPr>
        <w:t xml:space="preserve"> </w:t>
      </w:r>
      <w:r w:rsidR="00731498" w:rsidRPr="00F84015">
        <w:rPr>
          <w:rFonts w:ascii="Times New Roman" w:hAnsi="Times New Roman"/>
          <w:i/>
          <w:sz w:val="20"/>
          <w:szCs w:val="20"/>
          <w:lang w:val="en-US"/>
        </w:rPr>
        <w:t>innovative</w:t>
      </w:r>
      <w:r w:rsidR="00731498" w:rsidRPr="00F84015">
        <w:rPr>
          <w:rFonts w:ascii="Times New Roman" w:hAnsi="Times New Roman"/>
          <w:i/>
          <w:sz w:val="20"/>
          <w:szCs w:val="20"/>
        </w:rPr>
        <w:t xml:space="preserve"> </w:t>
      </w:r>
      <w:r w:rsidR="00731498" w:rsidRPr="00F84015">
        <w:rPr>
          <w:rFonts w:ascii="Times New Roman" w:hAnsi="Times New Roman"/>
          <w:i/>
          <w:sz w:val="20"/>
          <w:szCs w:val="20"/>
          <w:lang w:val="en-US"/>
        </w:rPr>
        <w:t>potential</w:t>
      </w:r>
      <w:r w:rsidR="00731498" w:rsidRPr="00F84015">
        <w:rPr>
          <w:rFonts w:ascii="Times New Roman" w:hAnsi="Times New Roman"/>
          <w:i/>
          <w:sz w:val="20"/>
          <w:szCs w:val="20"/>
        </w:rPr>
        <w:t xml:space="preserve">, </w:t>
      </w:r>
      <w:r w:rsidR="00731498" w:rsidRPr="00F84015">
        <w:rPr>
          <w:rFonts w:ascii="Times New Roman" w:hAnsi="Times New Roman"/>
          <w:i/>
          <w:sz w:val="20"/>
          <w:szCs w:val="20"/>
          <w:lang w:val="en-US"/>
        </w:rPr>
        <w:t>marketing</w:t>
      </w:r>
      <w:r w:rsidR="00731498" w:rsidRPr="00F84015">
        <w:rPr>
          <w:rFonts w:ascii="Times New Roman" w:hAnsi="Times New Roman"/>
          <w:i/>
          <w:sz w:val="20"/>
          <w:szCs w:val="20"/>
        </w:rPr>
        <w:t xml:space="preserve"> </w:t>
      </w:r>
      <w:r w:rsidR="00731498" w:rsidRPr="00F84015">
        <w:rPr>
          <w:rFonts w:ascii="Times New Roman" w:hAnsi="Times New Roman"/>
          <w:i/>
          <w:sz w:val="20"/>
          <w:szCs w:val="20"/>
          <w:lang w:val="en-US"/>
        </w:rPr>
        <w:t>resources</w:t>
      </w:r>
      <w:r w:rsidR="00731498" w:rsidRPr="00F84015">
        <w:rPr>
          <w:rFonts w:ascii="Times New Roman" w:hAnsi="Times New Roman"/>
          <w:i/>
          <w:sz w:val="20"/>
          <w:szCs w:val="20"/>
        </w:rPr>
        <w:t xml:space="preserve">, </w:t>
      </w:r>
      <w:proofErr w:type="spellStart"/>
      <w:r w:rsidR="00731498" w:rsidRPr="00F84015">
        <w:rPr>
          <w:rFonts w:ascii="Times New Roman" w:hAnsi="Times New Roman"/>
          <w:i/>
          <w:sz w:val="20"/>
          <w:szCs w:val="20"/>
          <w:lang w:val="en-US"/>
        </w:rPr>
        <w:t>markting</w:t>
      </w:r>
      <w:proofErr w:type="spellEnd"/>
      <w:r w:rsidR="00731498" w:rsidRPr="00F84015">
        <w:rPr>
          <w:rFonts w:ascii="Times New Roman" w:hAnsi="Times New Roman"/>
          <w:i/>
          <w:sz w:val="20"/>
          <w:szCs w:val="20"/>
        </w:rPr>
        <w:t xml:space="preserve"> </w:t>
      </w:r>
      <w:r w:rsidR="00731498" w:rsidRPr="00F84015">
        <w:rPr>
          <w:rFonts w:ascii="Times New Roman" w:hAnsi="Times New Roman"/>
          <w:i/>
          <w:sz w:val="20"/>
          <w:szCs w:val="20"/>
          <w:lang w:val="en-US"/>
        </w:rPr>
        <w:t>technologies</w:t>
      </w:r>
      <w:r w:rsidR="008D4B54" w:rsidRPr="00F84015">
        <w:rPr>
          <w:rFonts w:ascii="Times New Roman" w:hAnsi="Times New Roman"/>
          <w:i/>
          <w:sz w:val="20"/>
          <w:szCs w:val="20"/>
        </w:rPr>
        <w:t>.</w:t>
      </w:r>
    </w:p>
    <w:p w:rsidR="008D2EFF" w:rsidRPr="00F84015" w:rsidRDefault="008D2EFF" w:rsidP="008D2EFF">
      <w:pPr>
        <w:spacing w:after="0" w:line="312" w:lineRule="auto"/>
        <w:ind w:firstLine="709"/>
        <w:jc w:val="both"/>
        <w:rPr>
          <w:rFonts w:ascii="Times New Roman" w:hAnsi="Times New Roman"/>
          <w:b/>
          <w:color w:val="000000"/>
          <w:sz w:val="20"/>
          <w:szCs w:val="20"/>
        </w:rPr>
      </w:pPr>
    </w:p>
    <w:p w:rsidR="008D2EFF" w:rsidRPr="00F84015" w:rsidRDefault="008D2EFF" w:rsidP="008D2EFF">
      <w:pPr>
        <w:numPr>
          <w:ilvl w:val="0"/>
          <w:numId w:val="1"/>
        </w:numPr>
        <w:spacing w:after="0" w:line="240" w:lineRule="auto"/>
        <w:jc w:val="both"/>
        <w:rPr>
          <w:rFonts w:ascii="Times New Roman" w:hAnsi="Times New Roman"/>
          <w:color w:val="000000"/>
          <w:sz w:val="20"/>
          <w:szCs w:val="20"/>
        </w:rPr>
      </w:pPr>
      <w:r w:rsidRPr="00F84015">
        <w:rPr>
          <w:rFonts w:ascii="Times New Roman" w:hAnsi="Times New Roman"/>
          <w:b/>
          <w:color w:val="000000"/>
          <w:sz w:val="20"/>
          <w:szCs w:val="20"/>
          <w:lang w:val="en-US"/>
        </w:rPr>
        <w:t>Introduction</w:t>
      </w:r>
    </w:p>
    <w:p w:rsidR="00731498" w:rsidRPr="00F84015" w:rsidRDefault="00731498" w:rsidP="008D2EFF">
      <w:pPr>
        <w:spacing w:after="0" w:line="240" w:lineRule="auto"/>
        <w:ind w:firstLine="709"/>
        <w:jc w:val="both"/>
        <w:rPr>
          <w:rFonts w:ascii="Times New Roman" w:hAnsi="Times New Roman"/>
          <w:sz w:val="20"/>
          <w:szCs w:val="20"/>
          <w:lang w:val="en-US"/>
        </w:rPr>
      </w:pPr>
      <w:r w:rsidRPr="00F84015">
        <w:rPr>
          <w:rFonts w:ascii="Times New Roman" w:hAnsi="Times New Roman"/>
          <w:sz w:val="20"/>
          <w:szCs w:val="20"/>
          <w:lang w:val="en-US"/>
        </w:rPr>
        <w:t xml:space="preserve">Extreme increasing of process of globalization – more and more sectors of economic activity </w:t>
      </w:r>
      <w:proofErr w:type="gramStart"/>
      <w:r w:rsidRPr="00F84015">
        <w:rPr>
          <w:rFonts w:ascii="Times New Roman" w:hAnsi="Times New Roman"/>
          <w:sz w:val="20"/>
          <w:szCs w:val="20"/>
          <w:lang w:val="en-US"/>
        </w:rPr>
        <w:t>were</w:t>
      </w:r>
      <w:proofErr w:type="gramEnd"/>
      <w:r w:rsidRPr="00F84015">
        <w:rPr>
          <w:rFonts w:ascii="Times New Roman" w:hAnsi="Times New Roman"/>
          <w:sz w:val="20"/>
          <w:szCs w:val="20"/>
          <w:lang w:val="en-US"/>
        </w:rPr>
        <w:t xml:space="preserve"> ruled by international corporations - marked the beginning of XXI century. It all became possible </w:t>
      </w:r>
      <w:r w:rsidR="0095036E" w:rsidRPr="00F84015">
        <w:rPr>
          <w:rFonts w:ascii="Times New Roman" w:hAnsi="Times New Roman"/>
          <w:sz w:val="20"/>
          <w:szCs w:val="20"/>
          <w:lang w:val="en-US"/>
        </w:rPr>
        <w:t>because</w:t>
      </w:r>
      <w:r w:rsidRPr="00F84015">
        <w:rPr>
          <w:rFonts w:ascii="Times New Roman" w:hAnsi="Times New Roman"/>
          <w:sz w:val="20"/>
          <w:szCs w:val="20"/>
          <w:lang w:val="en-US"/>
        </w:rPr>
        <w:t xml:space="preserve"> of development of information technology and spreading of products of information of marketing </w:t>
      </w:r>
      <w:r w:rsidR="0095036E" w:rsidRPr="00F84015">
        <w:rPr>
          <w:rFonts w:ascii="Times New Roman" w:hAnsi="Times New Roman"/>
          <w:sz w:val="20"/>
          <w:szCs w:val="20"/>
          <w:lang w:val="en-US"/>
        </w:rPr>
        <w:t xml:space="preserve">of processes in all spheres of economic activity. Industrial era cedes the information. Due to the development of information technologies all around the world the processes of exchanging new knowledge speeded, opportunities of accumulating and using knowledge in organizational space of big companies increased, that give them the right to influence not only economic but also political processes, to change in their favor laws, create and use more effective ways of influence over consumer's choice, form new behavior stereotypes and make their own rules on the market. Less competitive enterprises have to </w:t>
      </w:r>
      <w:r w:rsidR="00646804" w:rsidRPr="00F84015">
        <w:rPr>
          <w:rFonts w:ascii="Times New Roman" w:hAnsi="Times New Roman"/>
          <w:sz w:val="20"/>
          <w:szCs w:val="20"/>
          <w:lang w:val="en-US"/>
        </w:rPr>
        <w:t>find new ways of forming competitive advantages that would give a chance to avoid the pressure from strongly competitive rival and save their place on the market, which is full with offers of products and services to satisfy different social needs. It is made quickly and effectively by those enterprises that have big innovative potential.</w:t>
      </w:r>
    </w:p>
    <w:p w:rsidR="008D2EFF" w:rsidRPr="00F84015" w:rsidRDefault="008D2EFF" w:rsidP="008D2EFF">
      <w:pPr>
        <w:spacing w:after="0" w:line="240" w:lineRule="auto"/>
        <w:ind w:firstLine="709"/>
        <w:jc w:val="both"/>
        <w:rPr>
          <w:rFonts w:ascii="Times New Roman" w:hAnsi="Times New Roman"/>
          <w:color w:val="000000"/>
          <w:sz w:val="20"/>
          <w:szCs w:val="20"/>
        </w:rPr>
      </w:pPr>
    </w:p>
    <w:p w:rsidR="008D2EFF" w:rsidRPr="00A54B56" w:rsidRDefault="008D2EFF" w:rsidP="008D2EFF">
      <w:pPr>
        <w:spacing w:after="0" w:line="240" w:lineRule="auto"/>
        <w:ind w:firstLine="709"/>
        <w:jc w:val="both"/>
        <w:rPr>
          <w:rFonts w:ascii="Times New Roman" w:hAnsi="Times New Roman"/>
          <w:color w:val="000000"/>
          <w:sz w:val="20"/>
          <w:szCs w:val="20"/>
          <w:lang w:val="en-US"/>
        </w:rPr>
      </w:pPr>
      <w:r w:rsidRPr="00F84015">
        <w:rPr>
          <w:rFonts w:ascii="Times New Roman" w:hAnsi="Times New Roman"/>
          <w:b/>
          <w:sz w:val="20"/>
          <w:szCs w:val="20"/>
        </w:rPr>
        <w:t xml:space="preserve">2. </w:t>
      </w:r>
      <w:proofErr w:type="gramStart"/>
      <w:r w:rsidRPr="00F84015">
        <w:rPr>
          <w:rFonts w:ascii="Times New Roman" w:hAnsi="Times New Roman"/>
          <w:b/>
          <w:sz w:val="20"/>
          <w:szCs w:val="20"/>
          <w:lang w:val="en-US"/>
        </w:rPr>
        <w:t>Problem</w:t>
      </w:r>
      <w:r w:rsidRPr="00F84015">
        <w:rPr>
          <w:rFonts w:ascii="Times New Roman" w:hAnsi="Times New Roman"/>
          <w:b/>
          <w:sz w:val="20"/>
          <w:szCs w:val="20"/>
        </w:rPr>
        <w:t xml:space="preserve"> / </w:t>
      </w:r>
      <w:proofErr w:type="spellStart"/>
      <w:r w:rsidRPr="00F84015">
        <w:rPr>
          <w:rFonts w:ascii="Times New Roman" w:hAnsi="Times New Roman"/>
          <w:b/>
          <w:sz w:val="20"/>
          <w:szCs w:val="20"/>
        </w:rPr>
        <w:t>ме</w:t>
      </w:r>
      <w:r w:rsidRPr="00F84015">
        <w:rPr>
          <w:rFonts w:ascii="Times New Roman" w:hAnsi="Times New Roman"/>
          <w:b/>
          <w:sz w:val="20"/>
          <w:szCs w:val="20"/>
          <w:lang w:val="en-US"/>
        </w:rPr>
        <w:t>th</w:t>
      </w:r>
      <w:proofErr w:type="spellEnd"/>
      <w:r w:rsidRPr="00F84015">
        <w:rPr>
          <w:rFonts w:ascii="Times New Roman" w:hAnsi="Times New Roman"/>
          <w:b/>
          <w:sz w:val="20"/>
          <w:szCs w:val="20"/>
        </w:rPr>
        <w:t>о</w:t>
      </w:r>
      <w:proofErr w:type="spellStart"/>
      <w:r w:rsidRPr="00F84015">
        <w:rPr>
          <w:rFonts w:ascii="Times New Roman" w:hAnsi="Times New Roman"/>
          <w:b/>
          <w:sz w:val="20"/>
          <w:szCs w:val="20"/>
          <w:lang w:val="en-US"/>
        </w:rPr>
        <w:t>dology</w:t>
      </w:r>
      <w:proofErr w:type="spellEnd"/>
      <w:r w:rsidRPr="00F84015">
        <w:rPr>
          <w:rFonts w:ascii="Times New Roman" w:hAnsi="Times New Roman"/>
          <w:b/>
          <w:sz w:val="20"/>
          <w:szCs w:val="20"/>
        </w:rPr>
        <w:t>.</w:t>
      </w:r>
      <w:proofErr w:type="gramEnd"/>
    </w:p>
    <w:p w:rsidR="00646804" w:rsidRPr="00F84015" w:rsidRDefault="00646804" w:rsidP="008D2EFF">
      <w:pPr>
        <w:pStyle w:val="a5"/>
        <w:ind w:firstLine="567"/>
        <w:jc w:val="both"/>
        <w:rPr>
          <w:rFonts w:ascii="Times New Roman" w:hAnsi="Times New Roman"/>
          <w:color w:val="000000"/>
          <w:sz w:val="20"/>
          <w:szCs w:val="20"/>
          <w:lang w:val="en-US"/>
        </w:rPr>
      </w:pPr>
      <w:r w:rsidRPr="00F84015">
        <w:rPr>
          <w:rFonts w:ascii="Times New Roman" w:hAnsi="Times New Roman"/>
          <w:color w:val="000000"/>
          <w:sz w:val="20"/>
          <w:szCs w:val="20"/>
          <w:lang w:val="en-US"/>
        </w:rPr>
        <w:t xml:space="preserve">The question of managing of innovative potential of the enterprise that work at highly dynamic markets with the solid level of competitiveness more often become the main subject of the scientific papers of modern managers, both theoretical and practical. In particular, today </w:t>
      </w:r>
      <w:r w:rsidR="00F453F2" w:rsidRPr="00F84015">
        <w:rPr>
          <w:rFonts w:ascii="Times New Roman" w:hAnsi="Times New Roman"/>
          <w:color w:val="000000"/>
          <w:sz w:val="20"/>
          <w:szCs w:val="20"/>
          <w:lang w:val="en-US"/>
        </w:rPr>
        <w:t xml:space="preserve">this question is discovered by A. </w:t>
      </w:r>
      <w:proofErr w:type="spellStart"/>
      <w:r w:rsidR="00F453F2" w:rsidRPr="00F84015">
        <w:rPr>
          <w:rFonts w:ascii="Times New Roman" w:hAnsi="Times New Roman"/>
          <w:color w:val="000000"/>
          <w:sz w:val="20"/>
          <w:szCs w:val="20"/>
          <w:lang w:val="en-US"/>
        </w:rPr>
        <w:t>Dziubina</w:t>
      </w:r>
      <w:proofErr w:type="spellEnd"/>
      <w:r w:rsidR="00F453F2" w:rsidRPr="00F84015">
        <w:rPr>
          <w:rFonts w:ascii="Times New Roman" w:hAnsi="Times New Roman"/>
          <w:color w:val="000000"/>
          <w:sz w:val="20"/>
          <w:szCs w:val="20"/>
          <w:lang w:val="en-US"/>
        </w:rPr>
        <w:t xml:space="preserve">, V. </w:t>
      </w:r>
      <w:proofErr w:type="spellStart"/>
      <w:r w:rsidR="00F453F2" w:rsidRPr="00F84015">
        <w:rPr>
          <w:rFonts w:ascii="Times New Roman" w:hAnsi="Times New Roman"/>
          <w:color w:val="000000"/>
          <w:sz w:val="20"/>
          <w:szCs w:val="20"/>
          <w:lang w:val="en-US"/>
        </w:rPr>
        <w:t>Illin</w:t>
      </w:r>
      <w:proofErr w:type="spellEnd"/>
      <w:r w:rsidR="00F453F2" w:rsidRPr="00F84015">
        <w:rPr>
          <w:rFonts w:ascii="Times New Roman" w:hAnsi="Times New Roman"/>
          <w:color w:val="000000"/>
          <w:sz w:val="20"/>
          <w:szCs w:val="20"/>
          <w:lang w:val="en-US"/>
        </w:rPr>
        <w:t xml:space="preserve">, N. </w:t>
      </w:r>
      <w:proofErr w:type="spellStart"/>
      <w:r w:rsidR="00F453F2" w:rsidRPr="00F84015">
        <w:rPr>
          <w:rFonts w:ascii="Times New Roman" w:hAnsi="Times New Roman"/>
          <w:color w:val="000000"/>
          <w:sz w:val="20"/>
          <w:szCs w:val="20"/>
          <w:lang w:val="en-US"/>
        </w:rPr>
        <w:t>Krasnokutska</w:t>
      </w:r>
      <w:proofErr w:type="spellEnd"/>
      <w:r w:rsidR="00F453F2" w:rsidRPr="00F84015">
        <w:rPr>
          <w:rFonts w:ascii="Times New Roman" w:hAnsi="Times New Roman"/>
          <w:color w:val="000000"/>
          <w:sz w:val="20"/>
          <w:szCs w:val="20"/>
          <w:lang w:val="en-US"/>
        </w:rPr>
        <w:t xml:space="preserve">, </w:t>
      </w:r>
      <w:proofErr w:type="spellStart"/>
      <w:r w:rsidR="00F453F2" w:rsidRPr="00F84015">
        <w:rPr>
          <w:rFonts w:ascii="Times New Roman" w:hAnsi="Times New Roman"/>
          <w:color w:val="000000"/>
          <w:sz w:val="20"/>
          <w:szCs w:val="20"/>
          <w:lang w:val="en-US"/>
        </w:rPr>
        <w:t>L.Loshchyna</w:t>
      </w:r>
      <w:proofErr w:type="spellEnd"/>
      <w:r w:rsidR="00F453F2" w:rsidRPr="00F84015">
        <w:rPr>
          <w:rFonts w:ascii="Times New Roman" w:hAnsi="Times New Roman"/>
          <w:color w:val="000000"/>
          <w:sz w:val="20"/>
          <w:szCs w:val="20"/>
          <w:lang w:val="en-US"/>
        </w:rPr>
        <w:t xml:space="preserve">, P. </w:t>
      </w:r>
      <w:proofErr w:type="spellStart"/>
      <w:r w:rsidR="00F453F2" w:rsidRPr="00F84015">
        <w:rPr>
          <w:rFonts w:ascii="Times New Roman" w:hAnsi="Times New Roman"/>
          <w:color w:val="000000"/>
          <w:sz w:val="20"/>
          <w:szCs w:val="20"/>
          <w:lang w:val="en-US"/>
        </w:rPr>
        <w:t>Makoveev</w:t>
      </w:r>
      <w:proofErr w:type="spellEnd"/>
      <w:r w:rsidR="00F453F2" w:rsidRPr="00F84015">
        <w:rPr>
          <w:rFonts w:ascii="Times New Roman" w:hAnsi="Times New Roman"/>
          <w:color w:val="000000"/>
          <w:sz w:val="20"/>
          <w:szCs w:val="20"/>
          <w:lang w:val="en-US"/>
        </w:rPr>
        <w:t xml:space="preserve">, L. </w:t>
      </w:r>
      <w:proofErr w:type="spellStart"/>
      <w:r w:rsidR="00F453F2" w:rsidRPr="00F84015">
        <w:rPr>
          <w:rFonts w:ascii="Times New Roman" w:hAnsi="Times New Roman"/>
          <w:color w:val="000000"/>
          <w:sz w:val="20"/>
          <w:szCs w:val="20"/>
          <w:lang w:val="en-US"/>
        </w:rPr>
        <w:t>Martiusheva</w:t>
      </w:r>
      <w:proofErr w:type="spellEnd"/>
      <w:r w:rsidR="00F453F2" w:rsidRPr="00F84015">
        <w:rPr>
          <w:rFonts w:ascii="Times New Roman" w:hAnsi="Times New Roman"/>
          <w:color w:val="000000"/>
          <w:sz w:val="20"/>
          <w:szCs w:val="20"/>
          <w:lang w:val="en-US"/>
        </w:rPr>
        <w:t xml:space="preserve">, S. </w:t>
      </w:r>
      <w:proofErr w:type="spellStart"/>
      <w:r w:rsidR="00F453F2" w:rsidRPr="00F84015">
        <w:rPr>
          <w:rFonts w:ascii="Times New Roman" w:hAnsi="Times New Roman"/>
          <w:color w:val="000000"/>
          <w:sz w:val="20"/>
          <w:szCs w:val="20"/>
          <w:lang w:val="en-US"/>
        </w:rPr>
        <w:t>Popel</w:t>
      </w:r>
      <w:proofErr w:type="spellEnd"/>
      <w:r w:rsidR="00F453F2" w:rsidRPr="00F84015">
        <w:rPr>
          <w:rFonts w:ascii="Times New Roman" w:hAnsi="Times New Roman"/>
          <w:color w:val="000000"/>
          <w:sz w:val="20"/>
          <w:szCs w:val="20"/>
          <w:lang w:val="en-US"/>
        </w:rPr>
        <w:t xml:space="preserve">, N. </w:t>
      </w:r>
      <w:proofErr w:type="spellStart"/>
      <w:r w:rsidR="00F453F2" w:rsidRPr="00F84015">
        <w:rPr>
          <w:rFonts w:ascii="Times New Roman" w:hAnsi="Times New Roman"/>
          <w:color w:val="000000"/>
          <w:sz w:val="20"/>
          <w:szCs w:val="20"/>
          <w:lang w:val="en-US"/>
        </w:rPr>
        <w:t>Syrotynska</w:t>
      </w:r>
      <w:proofErr w:type="spellEnd"/>
      <w:r w:rsidR="00F453F2" w:rsidRPr="00F84015">
        <w:rPr>
          <w:rFonts w:ascii="Times New Roman" w:hAnsi="Times New Roman"/>
          <w:color w:val="000000"/>
          <w:sz w:val="20"/>
          <w:szCs w:val="20"/>
          <w:lang w:val="en-US"/>
        </w:rPr>
        <w:t xml:space="preserve">, A. </w:t>
      </w:r>
      <w:proofErr w:type="spellStart"/>
      <w:r w:rsidR="00F453F2" w:rsidRPr="00F84015">
        <w:rPr>
          <w:rFonts w:ascii="Times New Roman" w:hAnsi="Times New Roman"/>
          <w:color w:val="000000"/>
          <w:sz w:val="20"/>
          <w:szCs w:val="20"/>
          <w:lang w:val="en-US"/>
        </w:rPr>
        <w:t>Telnov</w:t>
      </w:r>
      <w:proofErr w:type="spellEnd"/>
      <w:r w:rsidR="00F453F2" w:rsidRPr="00F84015">
        <w:rPr>
          <w:rFonts w:ascii="Times New Roman" w:hAnsi="Times New Roman"/>
          <w:color w:val="000000"/>
          <w:sz w:val="20"/>
          <w:szCs w:val="20"/>
          <w:lang w:val="en-US"/>
        </w:rPr>
        <w:t xml:space="preserve">, O. </w:t>
      </w:r>
      <w:proofErr w:type="spellStart"/>
      <w:r w:rsidR="00F453F2" w:rsidRPr="00F84015">
        <w:rPr>
          <w:rFonts w:ascii="Times New Roman" w:hAnsi="Times New Roman"/>
          <w:color w:val="000000"/>
          <w:sz w:val="20"/>
          <w:szCs w:val="20"/>
          <w:lang w:val="en-US"/>
        </w:rPr>
        <w:t>Shylova</w:t>
      </w:r>
      <w:proofErr w:type="spellEnd"/>
      <w:r w:rsidR="00F453F2" w:rsidRPr="00F84015">
        <w:rPr>
          <w:rFonts w:ascii="Times New Roman" w:hAnsi="Times New Roman"/>
          <w:color w:val="000000"/>
          <w:sz w:val="20"/>
          <w:szCs w:val="20"/>
          <w:lang w:val="en-US"/>
        </w:rPr>
        <w:t xml:space="preserve">, V. </w:t>
      </w:r>
      <w:proofErr w:type="spellStart"/>
      <w:r w:rsidR="00F453F2" w:rsidRPr="00F84015">
        <w:rPr>
          <w:rFonts w:ascii="Times New Roman" w:hAnsi="Times New Roman"/>
          <w:color w:val="000000"/>
          <w:sz w:val="20"/>
          <w:szCs w:val="20"/>
          <w:lang w:val="en-US"/>
        </w:rPr>
        <w:t>Chaban</w:t>
      </w:r>
      <w:proofErr w:type="spellEnd"/>
      <w:r w:rsidR="00F453F2" w:rsidRPr="00F84015">
        <w:rPr>
          <w:rFonts w:ascii="Times New Roman" w:hAnsi="Times New Roman"/>
          <w:color w:val="000000"/>
          <w:sz w:val="20"/>
          <w:szCs w:val="20"/>
          <w:lang w:val="en-US"/>
        </w:rPr>
        <w:t xml:space="preserve">, I. </w:t>
      </w:r>
      <w:proofErr w:type="spellStart"/>
      <w:r w:rsidR="00F453F2" w:rsidRPr="00F84015">
        <w:rPr>
          <w:rFonts w:ascii="Times New Roman" w:hAnsi="Times New Roman"/>
          <w:color w:val="000000"/>
          <w:sz w:val="20"/>
          <w:szCs w:val="20"/>
          <w:lang w:val="en-US"/>
        </w:rPr>
        <w:t>Chermoshentseva</w:t>
      </w:r>
      <w:proofErr w:type="spellEnd"/>
      <w:r w:rsidR="00F453F2" w:rsidRPr="00F84015">
        <w:rPr>
          <w:rFonts w:ascii="Times New Roman" w:hAnsi="Times New Roman"/>
          <w:color w:val="000000"/>
          <w:sz w:val="20"/>
          <w:szCs w:val="20"/>
          <w:lang w:val="en-US"/>
        </w:rPr>
        <w:t xml:space="preserve"> and others.</w:t>
      </w:r>
      <w:r w:rsidRPr="00F84015">
        <w:rPr>
          <w:rFonts w:ascii="Times New Roman" w:hAnsi="Times New Roman"/>
          <w:color w:val="000000"/>
          <w:sz w:val="20"/>
          <w:szCs w:val="20"/>
          <w:lang w:val="en-US"/>
        </w:rPr>
        <w:t xml:space="preserve"> </w:t>
      </w:r>
      <w:r w:rsidR="00F453F2" w:rsidRPr="00F84015">
        <w:rPr>
          <w:rFonts w:ascii="Times New Roman" w:hAnsi="Times New Roman"/>
          <w:color w:val="000000"/>
          <w:sz w:val="20"/>
          <w:szCs w:val="20"/>
          <w:lang w:val="en-US"/>
        </w:rPr>
        <w:t xml:space="preserve">In the works of these scientists the nature and structure of innovative potential of the enterprise is discovered, scientific-practical approaches to valuation were formed, the influence of innovative potential on the development of the enterprise was distinguished and so on. However, the practice of the business of many enterprises show that the high return of the realization of its potential is not enough. We can suppose that </w:t>
      </w:r>
      <w:r w:rsidR="00D06D79" w:rsidRPr="00F84015">
        <w:rPr>
          <w:rFonts w:ascii="Times New Roman" w:hAnsi="Times New Roman"/>
          <w:color w:val="000000"/>
          <w:sz w:val="20"/>
          <w:szCs w:val="20"/>
          <w:lang w:val="en-US"/>
        </w:rPr>
        <w:t>it's</w:t>
      </w:r>
      <w:r w:rsidR="00F453F2" w:rsidRPr="00F84015">
        <w:rPr>
          <w:rFonts w:ascii="Times New Roman" w:hAnsi="Times New Roman"/>
          <w:color w:val="000000"/>
          <w:sz w:val="20"/>
          <w:szCs w:val="20"/>
          <w:lang w:val="en-US"/>
        </w:rPr>
        <w:t xml:space="preserve"> because of </w:t>
      </w:r>
      <w:r w:rsidR="006F0792" w:rsidRPr="00F84015">
        <w:rPr>
          <w:rFonts w:ascii="Times New Roman" w:hAnsi="Times New Roman"/>
          <w:color w:val="000000"/>
          <w:sz w:val="20"/>
          <w:szCs w:val="20"/>
          <w:lang w:val="en-US"/>
        </w:rPr>
        <w:t xml:space="preserve">non-conformity of its structural components to those tasks, that enterprise must solve in the context of determined in some period of time basic or competitive strategic activity. </w:t>
      </w:r>
      <w:r w:rsidR="00D06D79" w:rsidRPr="00F84015">
        <w:rPr>
          <w:rFonts w:ascii="Times New Roman" w:hAnsi="Times New Roman"/>
          <w:color w:val="000000"/>
          <w:sz w:val="20"/>
          <w:szCs w:val="20"/>
          <w:lang w:val="en-US"/>
        </w:rPr>
        <w:t>However,</w:t>
      </w:r>
      <w:r w:rsidR="001620ED" w:rsidRPr="00F84015">
        <w:rPr>
          <w:rFonts w:ascii="Times New Roman" w:hAnsi="Times New Roman"/>
          <w:color w:val="000000"/>
          <w:sz w:val="20"/>
          <w:szCs w:val="20"/>
          <w:lang w:val="en-US"/>
        </w:rPr>
        <w:t xml:space="preserve"> the question of usage of opportunities of marketing in order to manage the development of innovative potential of the machinery enterprise on purpose to increasing their capability to form and increase competitive advantages are not still the main subject of the scientific works.</w:t>
      </w:r>
      <w:r w:rsidR="00D06D79" w:rsidRPr="00F84015">
        <w:rPr>
          <w:rFonts w:ascii="Times New Roman" w:hAnsi="Times New Roman"/>
          <w:color w:val="000000"/>
          <w:sz w:val="20"/>
          <w:szCs w:val="20"/>
          <w:lang w:val="en-US"/>
        </w:rPr>
        <w:t xml:space="preserve"> At the same time enterprises that aim to save and strengthen their positions in </w:t>
      </w:r>
      <w:r w:rsidR="00D06D79" w:rsidRPr="00F84015">
        <w:rPr>
          <w:rFonts w:ascii="Times New Roman" w:hAnsi="Times New Roman"/>
          <w:color w:val="000000"/>
          <w:sz w:val="20"/>
          <w:szCs w:val="20"/>
          <w:lang w:val="en-US"/>
        </w:rPr>
        <w:lastRenderedPageBreak/>
        <w:t>the conditions of increasing of markets that are caused by realization of Ukraine the European vector of development, these questions are urgent and need significant theoretical and practical providing. The position of the authors is that to solve this task in the conditions of dynamic changes in the market the tools and technologies of the marketing must be relevant to the demands of predictions, creat</w:t>
      </w:r>
      <w:r w:rsidR="00A54B56">
        <w:rPr>
          <w:rFonts w:ascii="Times New Roman" w:hAnsi="Times New Roman"/>
          <w:color w:val="000000"/>
          <w:sz w:val="20"/>
          <w:szCs w:val="20"/>
          <w:lang w:val="en-US"/>
        </w:rPr>
        <w:t>ivity.</w:t>
      </w:r>
    </w:p>
    <w:p w:rsidR="008D2EFF" w:rsidRPr="00F84015" w:rsidRDefault="008D2EFF" w:rsidP="008D2EFF">
      <w:pPr>
        <w:spacing w:after="0" w:line="240" w:lineRule="auto"/>
        <w:ind w:firstLine="709"/>
        <w:jc w:val="both"/>
        <w:rPr>
          <w:rFonts w:ascii="Times New Roman" w:hAnsi="Times New Roman"/>
          <w:color w:val="000000"/>
          <w:sz w:val="20"/>
          <w:szCs w:val="20"/>
        </w:rPr>
      </w:pPr>
    </w:p>
    <w:p w:rsidR="008D2EFF" w:rsidRPr="00A54B56" w:rsidRDefault="008D2EFF" w:rsidP="008D2EFF">
      <w:pPr>
        <w:spacing w:after="0" w:line="240" w:lineRule="auto"/>
        <w:ind w:firstLine="709"/>
        <w:jc w:val="both"/>
        <w:rPr>
          <w:rFonts w:ascii="Times New Roman" w:hAnsi="Times New Roman"/>
          <w:color w:val="000000"/>
          <w:sz w:val="20"/>
          <w:szCs w:val="20"/>
          <w:lang w:val="en-US"/>
        </w:rPr>
      </w:pPr>
      <w:r w:rsidRPr="00F84015">
        <w:rPr>
          <w:rFonts w:ascii="Times New Roman" w:hAnsi="Times New Roman"/>
          <w:b/>
          <w:color w:val="000000"/>
          <w:sz w:val="20"/>
          <w:szCs w:val="20"/>
        </w:rPr>
        <w:t>3.</w:t>
      </w:r>
      <w:r w:rsidRPr="00F84015">
        <w:rPr>
          <w:rFonts w:ascii="Times New Roman" w:hAnsi="Times New Roman"/>
          <w:color w:val="000000"/>
          <w:sz w:val="20"/>
          <w:szCs w:val="20"/>
        </w:rPr>
        <w:t xml:space="preserve"> </w:t>
      </w:r>
      <w:proofErr w:type="spellStart"/>
      <w:r w:rsidRPr="00F84015">
        <w:rPr>
          <w:rFonts w:ascii="Times New Roman" w:hAnsi="Times New Roman"/>
          <w:b/>
          <w:color w:val="000000"/>
          <w:sz w:val="20"/>
          <w:szCs w:val="20"/>
        </w:rPr>
        <w:t>Results</w:t>
      </w:r>
      <w:proofErr w:type="spellEnd"/>
      <w:r w:rsidR="00A54B56">
        <w:rPr>
          <w:rFonts w:ascii="Times New Roman" w:hAnsi="Times New Roman"/>
          <w:color w:val="000000"/>
          <w:sz w:val="20"/>
          <w:szCs w:val="20"/>
        </w:rPr>
        <w:t>.</w:t>
      </w:r>
    </w:p>
    <w:p w:rsidR="008D2EFF" w:rsidRPr="00F84015" w:rsidRDefault="00AC3F07" w:rsidP="00093292">
      <w:pPr>
        <w:spacing w:after="0" w:line="240" w:lineRule="auto"/>
        <w:ind w:firstLine="709"/>
        <w:jc w:val="both"/>
        <w:rPr>
          <w:rFonts w:ascii="Times New Roman" w:hAnsi="Times New Roman"/>
          <w:sz w:val="20"/>
          <w:szCs w:val="20"/>
          <w:lang w:val="en-US"/>
        </w:rPr>
      </w:pPr>
      <w:r w:rsidRPr="00F84015">
        <w:rPr>
          <w:rFonts w:ascii="Times New Roman" w:hAnsi="Times New Roman"/>
          <w:sz w:val="20"/>
          <w:szCs w:val="20"/>
          <w:lang w:val="en-US"/>
        </w:rPr>
        <w:t xml:space="preserve">Changes in the environment of business as a result of globalization demand radical reinterpretation of approaches to managing economic organizations. </w:t>
      </w:r>
      <w:proofErr w:type="gramStart"/>
      <w:r w:rsidRPr="00F84015">
        <w:rPr>
          <w:rFonts w:ascii="Times New Roman" w:hAnsi="Times New Roman"/>
          <w:sz w:val="20"/>
          <w:szCs w:val="20"/>
          <w:lang w:val="en-US"/>
        </w:rPr>
        <w:t>The high dynamic of the environment of business on one side, and on the other side compaction of markets because of increasing of economic efforts international corporations and growth of its influence on the customer's choice</w:t>
      </w:r>
      <w:r w:rsidR="00855EC0" w:rsidRPr="00F84015">
        <w:rPr>
          <w:rFonts w:ascii="Times New Roman" w:hAnsi="Times New Roman"/>
          <w:sz w:val="20"/>
          <w:szCs w:val="20"/>
          <w:lang w:val="en-US"/>
        </w:rPr>
        <w:t>.</w:t>
      </w:r>
      <w:proofErr w:type="gramEnd"/>
      <w:r w:rsidR="00855EC0" w:rsidRPr="00F84015">
        <w:rPr>
          <w:rFonts w:ascii="Times New Roman" w:hAnsi="Times New Roman"/>
          <w:sz w:val="20"/>
          <w:szCs w:val="20"/>
          <w:lang w:val="en-US"/>
        </w:rPr>
        <w:t xml:space="preserve"> They all demand flexibility and innovation in styles, methods, tools and technologies of managing, in ways of organization of industrial and gained activity, in forms of interaction with other participants of the process of exchanging goods and services, so to say in all those processes that define the nature and results of the activity of enterprises and organizations. </w:t>
      </w:r>
      <w:r w:rsidR="00D37618" w:rsidRPr="00F84015">
        <w:rPr>
          <w:rFonts w:ascii="Times New Roman" w:hAnsi="Times New Roman"/>
          <w:sz w:val="20"/>
          <w:szCs w:val="20"/>
          <w:lang w:val="en-US"/>
        </w:rPr>
        <w:t>The activity of industrial enterprises in creation of innovations in products and processes give an opportunity to react beforehand, which means to form new consumer's needs, create new markets segments that can be rather capacious and provide innovators with commercial return. Due to these, the enterprise will have the possibility to accumulate more resources for its quantity increasing and qualitative development. That</w:t>
      </w:r>
      <w:r w:rsidR="00093292" w:rsidRPr="00F84015">
        <w:rPr>
          <w:rFonts w:ascii="Times New Roman" w:hAnsi="Times New Roman"/>
          <w:sz w:val="20"/>
          <w:szCs w:val="20"/>
          <w:lang w:val="en-US"/>
        </w:rPr>
        <w:t xml:space="preserve"> i</w:t>
      </w:r>
      <w:r w:rsidR="00D37618" w:rsidRPr="00F84015">
        <w:rPr>
          <w:rFonts w:ascii="Times New Roman" w:hAnsi="Times New Roman"/>
          <w:sz w:val="20"/>
          <w:szCs w:val="20"/>
          <w:lang w:val="en-US"/>
        </w:rPr>
        <w:t xml:space="preserve">s why the enterprises in economically developed countries </w:t>
      </w:r>
      <w:r w:rsidR="00093292" w:rsidRPr="00F84015">
        <w:rPr>
          <w:rFonts w:ascii="Times New Roman" w:hAnsi="Times New Roman"/>
          <w:sz w:val="20"/>
          <w:szCs w:val="20"/>
          <w:lang w:val="en-US"/>
        </w:rPr>
        <w:t>use innovative causes as fundamental sources of forming and strengthening their competitive preferences for a long time. Because of different innovations the subjects of business increase their capability to create consumer's values</w:t>
      </w:r>
      <w:r w:rsidR="008D2EFF" w:rsidRPr="00F84015">
        <w:rPr>
          <w:rFonts w:ascii="Times New Roman" w:hAnsi="Times New Roman"/>
          <w:sz w:val="20"/>
          <w:szCs w:val="20"/>
        </w:rPr>
        <w:t xml:space="preserve"> [1</w:t>
      </w:r>
      <w:proofErr w:type="gramStart"/>
      <w:r w:rsidR="008D2EFF" w:rsidRPr="00F84015">
        <w:rPr>
          <w:rFonts w:ascii="Times New Roman" w:hAnsi="Times New Roman"/>
          <w:sz w:val="20"/>
          <w:szCs w:val="20"/>
        </w:rPr>
        <w:t xml:space="preserve">], </w:t>
      </w:r>
      <w:r w:rsidR="00093292" w:rsidRPr="00F84015">
        <w:rPr>
          <w:rFonts w:ascii="Times New Roman" w:hAnsi="Times New Roman"/>
          <w:sz w:val="20"/>
          <w:szCs w:val="20"/>
          <w:lang w:val="en-US"/>
        </w:rPr>
        <w:t>that</w:t>
      </w:r>
      <w:proofErr w:type="gramEnd"/>
      <w:r w:rsidR="00093292" w:rsidRPr="00F84015">
        <w:rPr>
          <w:rFonts w:ascii="Times New Roman" w:hAnsi="Times New Roman"/>
          <w:sz w:val="20"/>
          <w:szCs w:val="20"/>
          <w:lang w:val="en-US"/>
        </w:rPr>
        <w:t xml:space="preserve"> is the important condition of effective business at competitive markets.</w:t>
      </w:r>
    </w:p>
    <w:p w:rsidR="008D2EFF" w:rsidRPr="00A54B56" w:rsidRDefault="00093292" w:rsidP="008D2EFF">
      <w:pPr>
        <w:spacing w:after="0" w:line="240" w:lineRule="auto"/>
        <w:ind w:firstLine="709"/>
        <w:jc w:val="both"/>
        <w:rPr>
          <w:rFonts w:ascii="Times New Roman" w:hAnsi="Times New Roman"/>
          <w:sz w:val="20"/>
          <w:szCs w:val="20"/>
          <w:lang w:val="en-US"/>
        </w:rPr>
      </w:pPr>
      <w:r w:rsidRPr="00F84015">
        <w:rPr>
          <w:rFonts w:ascii="Times New Roman" w:hAnsi="Times New Roman"/>
          <w:sz w:val="20"/>
          <w:szCs w:val="20"/>
          <w:lang w:val="en-US"/>
        </w:rPr>
        <w:t xml:space="preserve">The leaders in application innovations are the USA and Japan. </w:t>
      </w:r>
      <w:r w:rsidR="007773F2" w:rsidRPr="00F84015">
        <w:rPr>
          <w:rFonts w:ascii="Times New Roman" w:hAnsi="Times New Roman"/>
          <w:sz w:val="20"/>
          <w:szCs w:val="20"/>
          <w:lang w:val="en-US"/>
        </w:rPr>
        <w:t>Costs on Research and Development in the USA exceed costs in Germany, France, England and Italy joined. In the USA almost 80% of innovative products around the world are made. Japan according to the amount of costs spent on innovative activity has almost the same level as the USA. If in the near past, Japan looked after the experience from the west countries and USSR, today it is one of the most generators of innovative ideas</w:t>
      </w:r>
      <w:r w:rsidR="008D2EFF" w:rsidRPr="00F84015">
        <w:rPr>
          <w:rFonts w:ascii="Times New Roman" w:hAnsi="Times New Roman"/>
          <w:sz w:val="20"/>
          <w:szCs w:val="20"/>
        </w:rPr>
        <w:t xml:space="preserve"> [2]. </w:t>
      </w:r>
      <w:r w:rsidR="007773F2" w:rsidRPr="00F84015">
        <w:rPr>
          <w:rFonts w:ascii="Times New Roman" w:hAnsi="Times New Roman"/>
          <w:sz w:val="20"/>
          <w:szCs w:val="20"/>
          <w:lang w:val="en-US"/>
        </w:rPr>
        <w:t>Their</w:t>
      </w:r>
      <w:r w:rsidR="007773F2" w:rsidRPr="00F84015">
        <w:rPr>
          <w:rFonts w:ascii="Times New Roman" w:hAnsi="Times New Roman"/>
          <w:sz w:val="20"/>
          <w:szCs w:val="20"/>
        </w:rPr>
        <w:t xml:space="preserve"> </w:t>
      </w:r>
      <w:r w:rsidR="007773F2" w:rsidRPr="00F84015">
        <w:rPr>
          <w:rFonts w:ascii="Times New Roman" w:hAnsi="Times New Roman"/>
          <w:sz w:val="20"/>
          <w:szCs w:val="20"/>
          <w:lang w:val="en-US"/>
        </w:rPr>
        <w:t>realization</w:t>
      </w:r>
      <w:r w:rsidR="007773F2" w:rsidRPr="00F84015">
        <w:rPr>
          <w:rFonts w:ascii="Times New Roman" w:hAnsi="Times New Roman"/>
          <w:sz w:val="20"/>
          <w:szCs w:val="20"/>
        </w:rPr>
        <w:t xml:space="preserve"> </w:t>
      </w:r>
      <w:r w:rsidR="007773F2" w:rsidRPr="00F84015">
        <w:rPr>
          <w:rFonts w:ascii="Times New Roman" w:hAnsi="Times New Roman"/>
          <w:sz w:val="20"/>
          <w:szCs w:val="20"/>
          <w:lang w:val="en-US"/>
        </w:rPr>
        <w:t>in</w:t>
      </w:r>
      <w:r w:rsidR="007773F2" w:rsidRPr="00F84015">
        <w:rPr>
          <w:rFonts w:ascii="Times New Roman" w:hAnsi="Times New Roman"/>
          <w:sz w:val="20"/>
          <w:szCs w:val="20"/>
        </w:rPr>
        <w:t xml:space="preserve"> </w:t>
      </w:r>
      <w:r w:rsidR="007773F2" w:rsidRPr="00F84015">
        <w:rPr>
          <w:rFonts w:ascii="Times New Roman" w:hAnsi="Times New Roman"/>
          <w:sz w:val="20"/>
          <w:szCs w:val="20"/>
          <w:lang w:val="en-US"/>
        </w:rPr>
        <w:t>products</w:t>
      </w:r>
      <w:r w:rsidR="007773F2" w:rsidRPr="00F84015">
        <w:rPr>
          <w:rFonts w:ascii="Times New Roman" w:hAnsi="Times New Roman"/>
          <w:sz w:val="20"/>
          <w:szCs w:val="20"/>
        </w:rPr>
        <w:t xml:space="preserve"> </w:t>
      </w:r>
      <w:r w:rsidR="007773F2" w:rsidRPr="00F84015">
        <w:rPr>
          <w:rFonts w:ascii="Times New Roman" w:hAnsi="Times New Roman"/>
          <w:sz w:val="20"/>
          <w:szCs w:val="20"/>
          <w:lang w:val="en-US"/>
        </w:rPr>
        <w:t>and</w:t>
      </w:r>
      <w:r w:rsidR="007773F2" w:rsidRPr="00F84015">
        <w:rPr>
          <w:rFonts w:ascii="Times New Roman" w:hAnsi="Times New Roman"/>
          <w:sz w:val="20"/>
          <w:szCs w:val="20"/>
        </w:rPr>
        <w:t xml:space="preserve"> </w:t>
      </w:r>
      <w:r w:rsidR="007773F2" w:rsidRPr="00F84015">
        <w:rPr>
          <w:rFonts w:ascii="Times New Roman" w:hAnsi="Times New Roman"/>
          <w:sz w:val="20"/>
          <w:szCs w:val="20"/>
          <w:lang w:val="en-US"/>
        </w:rPr>
        <w:t>services</w:t>
      </w:r>
      <w:r w:rsidR="007773F2" w:rsidRPr="00F84015">
        <w:rPr>
          <w:rFonts w:ascii="Times New Roman" w:hAnsi="Times New Roman"/>
          <w:sz w:val="20"/>
          <w:szCs w:val="20"/>
        </w:rPr>
        <w:t xml:space="preserve"> </w:t>
      </w:r>
      <w:r w:rsidR="007773F2" w:rsidRPr="00F84015">
        <w:rPr>
          <w:rFonts w:ascii="Times New Roman" w:hAnsi="Times New Roman"/>
          <w:sz w:val="20"/>
          <w:szCs w:val="20"/>
          <w:lang w:val="en-US"/>
        </w:rPr>
        <w:t>changed</w:t>
      </w:r>
      <w:r w:rsidR="007773F2" w:rsidRPr="00F84015">
        <w:rPr>
          <w:rFonts w:ascii="Times New Roman" w:hAnsi="Times New Roman"/>
          <w:sz w:val="20"/>
          <w:szCs w:val="20"/>
        </w:rPr>
        <w:t xml:space="preserve"> </w:t>
      </w:r>
      <w:r w:rsidR="007773F2" w:rsidRPr="00F84015">
        <w:rPr>
          <w:rFonts w:ascii="Times New Roman" w:hAnsi="Times New Roman"/>
          <w:sz w:val="20"/>
          <w:szCs w:val="20"/>
          <w:lang w:val="en-US"/>
        </w:rPr>
        <w:t>Japan</w:t>
      </w:r>
      <w:r w:rsidR="007773F2" w:rsidRPr="00F84015">
        <w:rPr>
          <w:rFonts w:ascii="Times New Roman" w:hAnsi="Times New Roman"/>
          <w:sz w:val="20"/>
          <w:szCs w:val="20"/>
        </w:rPr>
        <w:t xml:space="preserve"> </w:t>
      </w:r>
      <w:r w:rsidR="007773F2" w:rsidRPr="00F84015">
        <w:rPr>
          <w:rFonts w:ascii="Times New Roman" w:hAnsi="Times New Roman"/>
          <w:sz w:val="20"/>
          <w:szCs w:val="20"/>
          <w:lang w:val="en-US"/>
        </w:rPr>
        <w:t>into</w:t>
      </w:r>
      <w:r w:rsidR="007773F2" w:rsidRPr="00F84015">
        <w:rPr>
          <w:rFonts w:ascii="Times New Roman" w:hAnsi="Times New Roman"/>
          <w:sz w:val="20"/>
          <w:szCs w:val="20"/>
        </w:rPr>
        <w:t xml:space="preserve"> </w:t>
      </w:r>
      <w:r w:rsidR="007773F2" w:rsidRPr="00F84015">
        <w:rPr>
          <w:rFonts w:ascii="Times New Roman" w:hAnsi="Times New Roman"/>
          <w:sz w:val="20"/>
          <w:szCs w:val="20"/>
          <w:lang w:val="en-US"/>
        </w:rPr>
        <w:t>country</w:t>
      </w:r>
      <w:r w:rsidR="007773F2" w:rsidRPr="00F84015">
        <w:rPr>
          <w:rFonts w:ascii="Times New Roman" w:hAnsi="Times New Roman"/>
          <w:sz w:val="20"/>
          <w:szCs w:val="20"/>
        </w:rPr>
        <w:t xml:space="preserve"> </w:t>
      </w:r>
      <w:r w:rsidR="007773F2" w:rsidRPr="00F84015">
        <w:rPr>
          <w:rFonts w:ascii="Times New Roman" w:hAnsi="Times New Roman"/>
          <w:sz w:val="20"/>
          <w:szCs w:val="20"/>
          <w:lang w:val="en-US"/>
        </w:rPr>
        <w:t>with</w:t>
      </w:r>
      <w:r w:rsidR="007773F2" w:rsidRPr="00F84015">
        <w:rPr>
          <w:rFonts w:ascii="Times New Roman" w:hAnsi="Times New Roman"/>
          <w:sz w:val="20"/>
          <w:szCs w:val="20"/>
        </w:rPr>
        <w:t xml:space="preserve"> </w:t>
      </w:r>
      <w:r w:rsidR="007773F2" w:rsidRPr="00F84015">
        <w:rPr>
          <w:rFonts w:ascii="Times New Roman" w:hAnsi="Times New Roman"/>
          <w:sz w:val="20"/>
          <w:szCs w:val="20"/>
          <w:lang w:val="en-US"/>
        </w:rPr>
        <w:t>the</w:t>
      </w:r>
      <w:r w:rsidR="007773F2" w:rsidRPr="00F84015">
        <w:rPr>
          <w:rFonts w:ascii="Times New Roman" w:hAnsi="Times New Roman"/>
          <w:sz w:val="20"/>
          <w:szCs w:val="20"/>
        </w:rPr>
        <w:t xml:space="preserve"> </w:t>
      </w:r>
      <w:r w:rsidR="007773F2" w:rsidRPr="00F84015">
        <w:rPr>
          <w:rFonts w:ascii="Times New Roman" w:hAnsi="Times New Roman"/>
          <w:sz w:val="20"/>
          <w:szCs w:val="20"/>
          <w:lang w:val="en-US"/>
        </w:rPr>
        <w:t>highest</w:t>
      </w:r>
      <w:r w:rsidR="007773F2" w:rsidRPr="00F84015">
        <w:rPr>
          <w:rFonts w:ascii="Times New Roman" w:hAnsi="Times New Roman"/>
          <w:sz w:val="20"/>
          <w:szCs w:val="20"/>
        </w:rPr>
        <w:t xml:space="preserve"> </w:t>
      </w:r>
      <w:r w:rsidR="007773F2" w:rsidRPr="00F84015">
        <w:rPr>
          <w:rFonts w:ascii="Times New Roman" w:hAnsi="Times New Roman"/>
          <w:sz w:val="20"/>
          <w:szCs w:val="20"/>
          <w:lang w:val="en-US"/>
        </w:rPr>
        <w:t>level</w:t>
      </w:r>
      <w:r w:rsidR="007773F2" w:rsidRPr="00F84015">
        <w:rPr>
          <w:rFonts w:ascii="Times New Roman" w:hAnsi="Times New Roman"/>
          <w:sz w:val="20"/>
          <w:szCs w:val="20"/>
        </w:rPr>
        <w:t xml:space="preserve"> </w:t>
      </w:r>
      <w:r w:rsidR="007773F2" w:rsidRPr="00F84015">
        <w:rPr>
          <w:rFonts w:ascii="Times New Roman" w:hAnsi="Times New Roman"/>
          <w:sz w:val="20"/>
          <w:szCs w:val="20"/>
          <w:lang w:val="en-US"/>
        </w:rPr>
        <w:t>of</w:t>
      </w:r>
      <w:r w:rsidR="007773F2" w:rsidRPr="00F84015">
        <w:rPr>
          <w:rFonts w:ascii="Times New Roman" w:hAnsi="Times New Roman"/>
          <w:sz w:val="20"/>
          <w:szCs w:val="20"/>
        </w:rPr>
        <w:t xml:space="preserve"> </w:t>
      </w:r>
      <w:r w:rsidR="007773F2" w:rsidRPr="00F84015">
        <w:rPr>
          <w:rFonts w:ascii="Times New Roman" w:hAnsi="Times New Roman"/>
          <w:sz w:val="20"/>
          <w:szCs w:val="20"/>
          <w:lang w:val="en-US"/>
        </w:rPr>
        <w:t>life</w:t>
      </w:r>
      <w:r w:rsidR="007773F2" w:rsidRPr="00F84015">
        <w:rPr>
          <w:rFonts w:ascii="Times New Roman" w:hAnsi="Times New Roman"/>
          <w:sz w:val="20"/>
          <w:szCs w:val="20"/>
        </w:rPr>
        <w:t>.</w:t>
      </w:r>
    </w:p>
    <w:p w:rsidR="007773F2" w:rsidRPr="00F84015" w:rsidRDefault="007773F2" w:rsidP="008D2EFF">
      <w:pPr>
        <w:spacing w:after="0" w:line="240" w:lineRule="auto"/>
        <w:ind w:firstLine="709"/>
        <w:jc w:val="both"/>
        <w:rPr>
          <w:rFonts w:ascii="Times New Roman" w:hAnsi="Times New Roman"/>
          <w:sz w:val="20"/>
          <w:szCs w:val="20"/>
          <w:lang w:val="en-US"/>
        </w:rPr>
      </w:pPr>
      <w:r w:rsidRPr="00F84015">
        <w:rPr>
          <w:rFonts w:ascii="Times New Roman" w:hAnsi="Times New Roman"/>
          <w:sz w:val="20"/>
          <w:szCs w:val="20"/>
          <w:lang w:val="en-US"/>
        </w:rPr>
        <w:t xml:space="preserve">By means of borrowing innovations (especially highly technological) develops today China, which during last ten years changed into country </w:t>
      </w:r>
      <w:r w:rsidR="00243A46" w:rsidRPr="00F84015">
        <w:rPr>
          <w:rFonts w:ascii="Times New Roman" w:hAnsi="Times New Roman"/>
          <w:sz w:val="20"/>
          <w:szCs w:val="20"/>
          <w:lang w:val="en-US"/>
        </w:rPr>
        <w:t xml:space="preserve">with the best economic dynamic. China manufacturer aim to copy everything that </w:t>
      </w:r>
      <w:proofErr w:type="gramStart"/>
      <w:r w:rsidR="00243A46" w:rsidRPr="00F84015">
        <w:rPr>
          <w:rFonts w:ascii="Times New Roman" w:hAnsi="Times New Roman"/>
          <w:sz w:val="20"/>
          <w:szCs w:val="20"/>
          <w:lang w:val="en-US"/>
        </w:rPr>
        <w:t>rises</w:t>
      </w:r>
      <w:proofErr w:type="gramEnd"/>
      <w:r w:rsidR="00243A46" w:rsidRPr="00F84015">
        <w:rPr>
          <w:rFonts w:ascii="Times New Roman" w:hAnsi="Times New Roman"/>
          <w:sz w:val="20"/>
          <w:szCs w:val="20"/>
          <w:lang w:val="en-US"/>
        </w:rPr>
        <w:t xml:space="preserve"> consumer's interests and can be sold on the market. </w:t>
      </w:r>
      <w:proofErr w:type="gramStart"/>
      <w:r w:rsidR="00243A46" w:rsidRPr="00F84015">
        <w:rPr>
          <w:rFonts w:ascii="Times New Roman" w:hAnsi="Times New Roman"/>
          <w:sz w:val="20"/>
          <w:szCs w:val="20"/>
          <w:lang w:val="en-US"/>
        </w:rPr>
        <w:t xml:space="preserve">Such interest to innovations, but rather in the sphere of information technology shows India, the government of which gives </w:t>
      </w:r>
      <w:proofErr w:type="spellStart"/>
      <w:r w:rsidR="00243A46" w:rsidRPr="00F84015">
        <w:rPr>
          <w:rFonts w:ascii="Times New Roman" w:hAnsi="Times New Roman"/>
          <w:sz w:val="20"/>
          <w:szCs w:val="20"/>
          <w:lang w:val="en-US"/>
        </w:rPr>
        <w:t>favourable</w:t>
      </w:r>
      <w:proofErr w:type="spellEnd"/>
      <w:r w:rsidR="00243A46" w:rsidRPr="00F84015">
        <w:rPr>
          <w:rFonts w:ascii="Times New Roman" w:hAnsi="Times New Roman"/>
          <w:sz w:val="20"/>
          <w:szCs w:val="20"/>
          <w:lang w:val="en-US"/>
        </w:rPr>
        <w:t xml:space="preserve"> conditions for the development of this area of activity.</w:t>
      </w:r>
      <w:proofErr w:type="gramEnd"/>
      <w:r w:rsidR="00243A46" w:rsidRPr="00F84015">
        <w:rPr>
          <w:rFonts w:ascii="Times New Roman" w:hAnsi="Times New Roman"/>
          <w:sz w:val="20"/>
          <w:szCs w:val="20"/>
          <w:lang w:val="en-US"/>
        </w:rPr>
        <w:t xml:space="preserve"> These countries dynamically increase their capability to create and realize innovations, which makes possible for them in the near future to get into the list of countries that form economic trends and support innovative revolutions. On the contrary, countries, where innovations are in a low importance get further and further to </w:t>
      </w:r>
      <w:r w:rsidR="00DE18E7" w:rsidRPr="00F84015">
        <w:rPr>
          <w:rFonts w:ascii="Times New Roman" w:hAnsi="Times New Roman"/>
          <w:sz w:val="20"/>
          <w:szCs w:val="20"/>
          <w:lang w:val="en-US"/>
        </w:rPr>
        <w:t>global economic bottom – as a result of not giving any suggestions of competitive products on the market.</w:t>
      </w:r>
    </w:p>
    <w:p w:rsidR="008D2EFF" w:rsidRPr="00F84015" w:rsidRDefault="00F873A0" w:rsidP="00F873A0">
      <w:pPr>
        <w:spacing w:after="0" w:line="240" w:lineRule="auto"/>
        <w:ind w:firstLine="709"/>
        <w:jc w:val="both"/>
        <w:rPr>
          <w:rFonts w:ascii="Times New Roman" w:hAnsi="Times New Roman"/>
          <w:sz w:val="20"/>
          <w:szCs w:val="20"/>
        </w:rPr>
      </w:pPr>
      <w:r w:rsidRPr="00F84015">
        <w:rPr>
          <w:rFonts w:ascii="Times New Roman" w:hAnsi="Times New Roman"/>
          <w:sz w:val="20"/>
          <w:szCs w:val="20"/>
          <w:lang w:val="en-US"/>
        </w:rPr>
        <w:t>Every year in a world economy "innovative gap" gets bigger and bigger between developed countries and the majority of countries, that re developing, to the number of which belongs Ukraine. In a scientific literature innovative gap is defined as "the complex of differences in the levels of innovative perfectness of the areas of one country in a reference to areas of the other one"</w:t>
      </w:r>
      <w:r w:rsidR="008D2EFF" w:rsidRPr="00F84015">
        <w:rPr>
          <w:rFonts w:ascii="Times New Roman" w:hAnsi="Times New Roman"/>
          <w:sz w:val="20"/>
          <w:szCs w:val="20"/>
        </w:rPr>
        <w:t xml:space="preserve"> [3]. </w:t>
      </w:r>
      <w:r w:rsidRPr="00F84015">
        <w:rPr>
          <w:rFonts w:ascii="Times New Roman" w:hAnsi="Times New Roman"/>
          <w:sz w:val="20"/>
          <w:szCs w:val="20"/>
          <w:lang w:val="en-US"/>
        </w:rPr>
        <w:t>It</w:t>
      </w:r>
      <w:r w:rsidRPr="00F84015">
        <w:rPr>
          <w:rFonts w:ascii="Times New Roman" w:hAnsi="Times New Roman"/>
          <w:sz w:val="20"/>
          <w:szCs w:val="20"/>
        </w:rPr>
        <w:t xml:space="preserve"> </w:t>
      </w:r>
      <w:r w:rsidRPr="00F84015">
        <w:rPr>
          <w:rFonts w:ascii="Times New Roman" w:hAnsi="Times New Roman"/>
          <w:sz w:val="20"/>
          <w:szCs w:val="20"/>
          <w:lang w:val="en-US"/>
        </w:rPr>
        <w:t>is</w:t>
      </w:r>
      <w:r w:rsidRPr="00F84015">
        <w:rPr>
          <w:rFonts w:ascii="Times New Roman" w:hAnsi="Times New Roman"/>
          <w:sz w:val="20"/>
          <w:szCs w:val="20"/>
        </w:rPr>
        <w:t xml:space="preserve"> </w:t>
      </w:r>
      <w:r w:rsidRPr="00F84015">
        <w:rPr>
          <w:rFonts w:ascii="Times New Roman" w:hAnsi="Times New Roman"/>
          <w:sz w:val="20"/>
          <w:szCs w:val="20"/>
          <w:lang w:val="en-US"/>
        </w:rPr>
        <w:t>obvious</w:t>
      </w:r>
      <w:r w:rsidRPr="00F84015">
        <w:rPr>
          <w:rFonts w:ascii="Times New Roman" w:hAnsi="Times New Roman"/>
          <w:sz w:val="20"/>
          <w:szCs w:val="20"/>
        </w:rPr>
        <w:t xml:space="preserve">, </w:t>
      </w:r>
      <w:r w:rsidRPr="00F84015">
        <w:rPr>
          <w:rFonts w:ascii="Times New Roman" w:hAnsi="Times New Roman"/>
          <w:sz w:val="20"/>
          <w:szCs w:val="20"/>
          <w:lang w:val="en-US"/>
        </w:rPr>
        <w:t>that</w:t>
      </w:r>
      <w:r w:rsidRPr="00F84015">
        <w:rPr>
          <w:rFonts w:ascii="Times New Roman" w:hAnsi="Times New Roman"/>
          <w:sz w:val="20"/>
          <w:szCs w:val="20"/>
        </w:rPr>
        <w:t xml:space="preserve"> </w:t>
      </w:r>
      <w:r w:rsidRPr="00F84015">
        <w:rPr>
          <w:rFonts w:ascii="Times New Roman" w:hAnsi="Times New Roman"/>
          <w:sz w:val="20"/>
          <w:szCs w:val="20"/>
          <w:lang w:val="en-US"/>
        </w:rPr>
        <w:t>the</w:t>
      </w:r>
      <w:r w:rsidRPr="00F84015">
        <w:rPr>
          <w:rFonts w:ascii="Times New Roman" w:hAnsi="Times New Roman"/>
          <w:sz w:val="20"/>
          <w:szCs w:val="20"/>
        </w:rPr>
        <w:t xml:space="preserve"> </w:t>
      </w:r>
      <w:r w:rsidRPr="00F84015">
        <w:rPr>
          <w:rFonts w:ascii="Times New Roman" w:hAnsi="Times New Roman"/>
          <w:sz w:val="20"/>
          <w:szCs w:val="20"/>
          <w:lang w:val="en-US"/>
        </w:rPr>
        <w:t>reasons</w:t>
      </w:r>
      <w:r w:rsidRPr="00F84015">
        <w:rPr>
          <w:rFonts w:ascii="Times New Roman" w:hAnsi="Times New Roman"/>
          <w:sz w:val="20"/>
          <w:szCs w:val="20"/>
        </w:rPr>
        <w:t xml:space="preserve"> </w:t>
      </w:r>
      <w:r w:rsidRPr="00F84015">
        <w:rPr>
          <w:rFonts w:ascii="Times New Roman" w:hAnsi="Times New Roman"/>
          <w:sz w:val="20"/>
          <w:szCs w:val="20"/>
          <w:lang w:val="en-US"/>
        </w:rPr>
        <w:t>take</w:t>
      </w:r>
      <w:r w:rsidRPr="00F84015">
        <w:rPr>
          <w:rFonts w:ascii="Times New Roman" w:hAnsi="Times New Roman"/>
          <w:sz w:val="20"/>
          <w:szCs w:val="20"/>
        </w:rPr>
        <w:t xml:space="preserve"> </w:t>
      </w:r>
      <w:r w:rsidRPr="00F84015">
        <w:rPr>
          <w:rFonts w:ascii="Times New Roman" w:hAnsi="Times New Roman"/>
          <w:sz w:val="20"/>
          <w:szCs w:val="20"/>
          <w:lang w:val="en-US"/>
        </w:rPr>
        <w:t>their</w:t>
      </w:r>
      <w:r w:rsidRPr="00F84015">
        <w:rPr>
          <w:rFonts w:ascii="Times New Roman" w:hAnsi="Times New Roman"/>
          <w:sz w:val="20"/>
          <w:szCs w:val="20"/>
        </w:rPr>
        <w:t xml:space="preserve"> </w:t>
      </w:r>
      <w:r w:rsidRPr="00F84015">
        <w:rPr>
          <w:rFonts w:ascii="Times New Roman" w:hAnsi="Times New Roman"/>
          <w:sz w:val="20"/>
          <w:szCs w:val="20"/>
          <w:lang w:val="en-US"/>
        </w:rPr>
        <w:t>beginning</w:t>
      </w:r>
      <w:r w:rsidRPr="00F84015">
        <w:rPr>
          <w:rFonts w:ascii="Times New Roman" w:hAnsi="Times New Roman"/>
          <w:sz w:val="20"/>
          <w:szCs w:val="20"/>
        </w:rPr>
        <w:t xml:space="preserve"> </w:t>
      </w:r>
      <w:r w:rsidRPr="00F84015">
        <w:rPr>
          <w:rFonts w:ascii="Times New Roman" w:hAnsi="Times New Roman"/>
          <w:sz w:val="20"/>
          <w:szCs w:val="20"/>
          <w:lang w:val="en-US"/>
        </w:rPr>
        <w:t>in</w:t>
      </w:r>
      <w:r w:rsidRPr="00F84015">
        <w:rPr>
          <w:rFonts w:ascii="Times New Roman" w:hAnsi="Times New Roman"/>
          <w:sz w:val="20"/>
          <w:szCs w:val="20"/>
        </w:rPr>
        <w:t xml:space="preserve"> </w:t>
      </w:r>
      <w:r w:rsidRPr="00F84015">
        <w:rPr>
          <w:rFonts w:ascii="Times New Roman" w:hAnsi="Times New Roman"/>
          <w:sz w:val="20"/>
          <w:szCs w:val="20"/>
          <w:lang w:val="en-US"/>
        </w:rPr>
        <w:t>imperfectness</w:t>
      </w:r>
      <w:r w:rsidRPr="00F84015">
        <w:rPr>
          <w:rFonts w:ascii="Times New Roman" w:hAnsi="Times New Roman"/>
          <w:sz w:val="20"/>
          <w:szCs w:val="20"/>
        </w:rPr>
        <w:t xml:space="preserve"> </w:t>
      </w:r>
      <w:r w:rsidRPr="00F84015">
        <w:rPr>
          <w:rFonts w:ascii="Times New Roman" w:hAnsi="Times New Roman"/>
          <w:sz w:val="20"/>
          <w:szCs w:val="20"/>
          <w:lang w:val="en-US"/>
        </w:rPr>
        <w:t>of</w:t>
      </w:r>
      <w:r w:rsidRPr="00F84015">
        <w:rPr>
          <w:rFonts w:ascii="Times New Roman" w:hAnsi="Times New Roman"/>
          <w:sz w:val="20"/>
          <w:szCs w:val="20"/>
        </w:rPr>
        <w:t xml:space="preserve"> </w:t>
      </w:r>
      <w:r w:rsidRPr="00F84015">
        <w:rPr>
          <w:rFonts w:ascii="Times New Roman" w:hAnsi="Times New Roman"/>
          <w:sz w:val="20"/>
          <w:szCs w:val="20"/>
          <w:lang w:val="en-US"/>
        </w:rPr>
        <w:t>national</w:t>
      </w:r>
      <w:r w:rsidRPr="00F84015">
        <w:rPr>
          <w:rFonts w:ascii="Times New Roman" w:hAnsi="Times New Roman"/>
          <w:sz w:val="20"/>
          <w:szCs w:val="20"/>
        </w:rPr>
        <w:t xml:space="preserve"> </w:t>
      </w:r>
      <w:r w:rsidRPr="00F84015">
        <w:rPr>
          <w:rFonts w:ascii="Times New Roman" w:hAnsi="Times New Roman"/>
          <w:sz w:val="20"/>
          <w:szCs w:val="20"/>
          <w:lang w:val="en-US"/>
        </w:rPr>
        <w:t>innovative</w:t>
      </w:r>
      <w:r w:rsidRPr="00F84015">
        <w:rPr>
          <w:rFonts w:ascii="Times New Roman" w:hAnsi="Times New Roman"/>
          <w:sz w:val="20"/>
          <w:szCs w:val="20"/>
        </w:rPr>
        <w:t xml:space="preserve"> </w:t>
      </w:r>
      <w:r w:rsidRPr="00F84015">
        <w:rPr>
          <w:rFonts w:ascii="Times New Roman" w:hAnsi="Times New Roman"/>
          <w:sz w:val="20"/>
          <w:szCs w:val="20"/>
          <w:lang w:val="en-US"/>
        </w:rPr>
        <w:t>system</w:t>
      </w:r>
      <w:r w:rsidRPr="00F84015">
        <w:rPr>
          <w:rFonts w:ascii="Times New Roman" w:hAnsi="Times New Roman"/>
          <w:sz w:val="20"/>
          <w:szCs w:val="20"/>
        </w:rPr>
        <w:t xml:space="preserve">, </w:t>
      </w:r>
      <w:r w:rsidRPr="00F84015">
        <w:rPr>
          <w:rFonts w:ascii="Times New Roman" w:hAnsi="Times New Roman"/>
          <w:sz w:val="20"/>
          <w:szCs w:val="20"/>
          <w:lang w:val="en-US"/>
        </w:rPr>
        <w:t>which</w:t>
      </w:r>
      <w:r w:rsidRPr="00F84015">
        <w:rPr>
          <w:rFonts w:ascii="Times New Roman" w:hAnsi="Times New Roman"/>
          <w:sz w:val="20"/>
          <w:szCs w:val="20"/>
        </w:rPr>
        <w:t xml:space="preserve"> </w:t>
      </w:r>
      <w:r w:rsidRPr="00F84015">
        <w:rPr>
          <w:rFonts w:ascii="Times New Roman" w:hAnsi="Times New Roman"/>
          <w:sz w:val="20"/>
          <w:szCs w:val="20"/>
          <w:lang w:val="en-US"/>
        </w:rPr>
        <w:t>form</w:t>
      </w:r>
      <w:r w:rsidRPr="00F84015">
        <w:rPr>
          <w:rFonts w:ascii="Times New Roman" w:hAnsi="Times New Roman"/>
          <w:sz w:val="20"/>
          <w:szCs w:val="20"/>
        </w:rPr>
        <w:t xml:space="preserve"> </w:t>
      </w:r>
      <w:r w:rsidRPr="00F84015">
        <w:rPr>
          <w:rFonts w:ascii="Times New Roman" w:hAnsi="Times New Roman"/>
          <w:sz w:val="20"/>
          <w:szCs w:val="20"/>
          <w:lang w:val="en-US"/>
        </w:rPr>
        <w:t>legislative</w:t>
      </w:r>
      <w:r w:rsidRPr="00F84015">
        <w:rPr>
          <w:rFonts w:ascii="Times New Roman" w:hAnsi="Times New Roman"/>
          <w:sz w:val="20"/>
          <w:szCs w:val="20"/>
        </w:rPr>
        <w:t xml:space="preserve"> </w:t>
      </w:r>
      <w:r w:rsidRPr="00F84015">
        <w:rPr>
          <w:rFonts w:ascii="Times New Roman" w:hAnsi="Times New Roman"/>
          <w:sz w:val="20"/>
          <w:szCs w:val="20"/>
          <w:lang w:val="en-US"/>
        </w:rPr>
        <w:t>and</w:t>
      </w:r>
      <w:r w:rsidRPr="00F84015">
        <w:rPr>
          <w:rFonts w:ascii="Times New Roman" w:hAnsi="Times New Roman"/>
          <w:sz w:val="20"/>
          <w:szCs w:val="20"/>
        </w:rPr>
        <w:t xml:space="preserve"> </w:t>
      </w:r>
      <w:r w:rsidRPr="00F84015">
        <w:rPr>
          <w:rFonts w:ascii="Times New Roman" w:hAnsi="Times New Roman"/>
          <w:sz w:val="20"/>
          <w:szCs w:val="20"/>
          <w:lang w:val="en-US"/>
        </w:rPr>
        <w:t>infrastructure</w:t>
      </w:r>
      <w:r w:rsidRPr="00F84015">
        <w:rPr>
          <w:rFonts w:ascii="Times New Roman" w:hAnsi="Times New Roman"/>
          <w:sz w:val="20"/>
          <w:szCs w:val="20"/>
        </w:rPr>
        <w:t xml:space="preserve"> </w:t>
      </w:r>
      <w:r w:rsidRPr="00F84015">
        <w:rPr>
          <w:rFonts w:ascii="Times New Roman" w:hAnsi="Times New Roman"/>
          <w:sz w:val="20"/>
          <w:szCs w:val="20"/>
          <w:lang w:val="en-US"/>
        </w:rPr>
        <w:t>environment</w:t>
      </w:r>
      <w:r w:rsidRPr="00F84015">
        <w:rPr>
          <w:rFonts w:ascii="Times New Roman" w:hAnsi="Times New Roman"/>
          <w:sz w:val="20"/>
          <w:szCs w:val="20"/>
        </w:rPr>
        <w:t xml:space="preserve"> </w:t>
      </w:r>
      <w:r w:rsidRPr="00F84015">
        <w:rPr>
          <w:rFonts w:ascii="Times New Roman" w:hAnsi="Times New Roman"/>
          <w:sz w:val="20"/>
          <w:szCs w:val="20"/>
          <w:lang w:val="en-US"/>
        </w:rPr>
        <w:t>of</w:t>
      </w:r>
      <w:r w:rsidRPr="00F84015">
        <w:rPr>
          <w:rFonts w:ascii="Times New Roman" w:hAnsi="Times New Roman"/>
          <w:sz w:val="20"/>
          <w:szCs w:val="20"/>
        </w:rPr>
        <w:t xml:space="preserve"> </w:t>
      </w:r>
      <w:r w:rsidRPr="00F84015">
        <w:rPr>
          <w:rFonts w:ascii="Times New Roman" w:hAnsi="Times New Roman"/>
          <w:sz w:val="20"/>
          <w:szCs w:val="20"/>
          <w:lang w:val="en-US"/>
        </w:rPr>
        <w:t>innovative</w:t>
      </w:r>
      <w:r w:rsidRPr="00F84015">
        <w:rPr>
          <w:rFonts w:ascii="Times New Roman" w:hAnsi="Times New Roman"/>
          <w:sz w:val="20"/>
          <w:szCs w:val="20"/>
        </w:rPr>
        <w:t xml:space="preserve"> </w:t>
      </w:r>
      <w:r w:rsidRPr="00F84015">
        <w:rPr>
          <w:rFonts w:ascii="Times New Roman" w:hAnsi="Times New Roman"/>
          <w:sz w:val="20"/>
          <w:szCs w:val="20"/>
          <w:lang w:val="en-US"/>
        </w:rPr>
        <w:t xml:space="preserve">activity. According to M. </w:t>
      </w:r>
      <w:proofErr w:type="spellStart"/>
      <w:r w:rsidRPr="00F84015">
        <w:rPr>
          <w:rFonts w:ascii="Times New Roman" w:hAnsi="Times New Roman"/>
          <w:sz w:val="20"/>
          <w:szCs w:val="20"/>
          <w:lang w:val="en-US"/>
        </w:rPr>
        <w:t>Shugurov</w:t>
      </w:r>
      <w:proofErr w:type="spellEnd"/>
      <w:r w:rsidRPr="00F84015">
        <w:rPr>
          <w:rFonts w:ascii="Times New Roman" w:hAnsi="Times New Roman"/>
          <w:sz w:val="20"/>
          <w:szCs w:val="20"/>
          <w:lang w:val="en-US"/>
        </w:rPr>
        <w:t xml:space="preserve"> the effectiveness of the innovative system provides clear of obstruction way from technological idea to a concrete technological innovation </w:t>
      </w:r>
      <w:r w:rsidR="0071670E" w:rsidRPr="00F84015">
        <w:rPr>
          <w:rFonts w:ascii="Times New Roman" w:hAnsi="Times New Roman"/>
          <w:sz w:val="20"/>
          <w:szCs w:val="20"/>
          <w:lang w:val="en-US"/>
        </w:rPr>
        <w:t xml:space="preserve">and the speed of its application to industrial process </w:t>
      </w:r>
      <w:r w:rsidR="008D2EFF" w:rsidRPr="00F84015">
        <w:rPr>
          <w:rFonts w:ascii="Times New Roman" w:hAnsi="Times New Roman"/>
          <w:sz w:val="20"/>
          <w:szCs w:val="20"/>
        </w:rPr>
        <w:t xml:space="preserve">[3]. </w:t>
      </w:r>
      <w:r w:rsidR="0071670E" w:rsidRPr="00F84015">
        <w:rPr>
          <w:rFonts w:ascii="Times New Roman" w:hAnsi="Times New Roman"/>
          <w:sz w:val="20"/>
          <w:szCs w:val="20"/>
          <w:lang w:val="en-US"/>
        </w:rPr>
        <w:t>It</w:t>
      </w:r>
      <w:r w:rsidR="0071670E" w:rsidRPr="00F84015">
        <w:rPr>
          <w:rFonts w:ascii="Times New Roman" w:hAnsi="Times New Roman"/>
          <w:sz w:val="20"/>
          <w:szCs w:val="20"/>
        </w:rPr>
        <w:t xml:space="preserve"> </w:t>
      </w:r>
      <w:r w:rsidR="0071670E" w:rsidRPr="00F84015">
        <w:rPr>
          <w:rFonts w:ascii="Times New Roman" w:hAnsi="Times New Roman"/>
          <w:sz w:val="20"/>
          <w:szCs w:val="20"/>
          <w:lang w:val="en-US"/>
        </w:rPr>
        <w:t>also</w:t>
      </w:r>
      <w:r w:rsidR="0071670E" w:rsidRPr="00F84015">
        <w:rPr>
          <w:rFonts w:ascii="Times New Roman" w:hAnsi="Times New Roman"/>
          <w:sz w:val="20"/>
          <w:szCs w:val="20"/>
        </w:rPr>
        <w:t xml:space="preserve"> </w:t>
      </w:r>
      <w:r w:rsidR="0071670E" w:rsidRPr="00F84015">
        <w:rPr>
          <w:rFonts w:ascii="Times New Roman" w:hAnsi="Times New Roman"/>
          <w:sz w:val="20"/>
          <w:szCs w:val="20"/>
          <w:lang w:val="en-US"/>
        </w:rPr>
        <w:t>deals</w:t>
      </w:r>
      <w:r w:rsidR="0071670E" w:rsidRPr="00F84015">
        <w:rPr>
          <w:rFonts w:ascii="Times New Roman" w:hAnsi="Times New Roman"/>
          <w:sz w:val="20"/>
          <w:szCs w:val="20"/>
        </w:rPr>
        <w:t xml:space="preserve"> </w:t>
      </w:r>
      <w:r w:rsidR="0071670E" w:rsidRPr="00F84015">
        <w:rPr>
          <w:rFonts w:ascii="Times New Roman" w:hAnsi="Times New Roman"/>
          <w:sz w:val="20"/>
          <w:szCs w:val="20"/>
          <w:lang w:val="en-US"/>
        </w:rPr>
        <w:t>with</w:t>
      </w:r>
      <w:r w:rsidR="0071670E" w:rsidRPr="00F84015">
        <w:rPr>
          <w:rFonts w:ascii="Times New Roman" w:hAnsi="Times New Roman"/>
          <w:sz w:val="20"/>
          <w:szCs w:val="20"/>
        </w:rPr>
        <w:t xml:space="preserve"> </w:t>
      </w:r>
      <w:r w:rsidR="0071670E" w:rsidRPr="00F84015">
        <w:rPr>
          <w:rFonts w:ascii="Times New Roman" w:hAnsi="Times New Roman"/>
          <w:sz w:val="20"/>
          <w:szCs w:val="20"/>
          <w:lang w:val="en-US"/>
        </w:rPr>
        <w:t>the</w:t>
      </w:r>
      <w:r w:rsidR="0071670E" w:rsidRPr="00F84015">
        <w:rPr>
          <w:rFonts w:ascii="Times New Roman" w:hAnsi="Times New Roman"/>
          <w:sz w:val="20"/>
          <w:szCs w:val="20"/>
        </w:rPr>
        <w:t xml:space="preserve"> </w:t>
      </w:r>
      <w:r w:rsidR="0071670E" w:rsidRPr="00F84015">
        <w:rPr>
          <w:rFonts w:ascii="Times New Roman" w:hAnsi="Times New Roman"/>
          <w:sz w:val="20"/>
          <w:szCs w:val="20"/>
          <w:lang w:val="en-US"/>
        </w:rPr>
        <w:t>development</w:t>
      </w:r>
      <w:r w:rsidR="0071670E" w:rsidRPr="00F84015">
        <w:rPr>
          <w:rFonts w:ascii="Times New Roman" w:hAnsi="Times New Roman"/>
          <w:sz w:val="20"/>
          <w:szCs w:val="20"/>
        </w:rPr>
        <w:t xml:space="preserve"> </w:t>
      </w:r>
      <w:r w:rsidR="0071670E" w:rsidRPr="00F84015">
        <w:rPr>
          <w:rFonts w:ascii="Times New Roman" w:hAnsi="Times New Roman"/>
          <w:sz w:val="20"/>
          <w:szCs w:val="20"/>
          <w:lang w:val="en-US"/>
        </w:rPr>
        <w:t>of</w:t>
      </w:r>
      <w:r w:rsidR="0071670E" w:rsidRPr="00F84015">
        <w:rPr>
          <w:rFonts w:ascii="Times New Roman" w:hAnsi="Times New Roman"/>
          <w:sz w:val="20"/>
          <w:szCs w:val="20"/>
        </w:rPr>
        <w:t xml:space="preserve"> </w:t>
      </w:r>
      <w:r w:rsidR="0071670E" w:rsidRPr="00F84015">
        <w:rPr>
          <w:rFonts w:ascii="Times New Roman" w:hAnsi="Times New Roman"/>
          <w:sz w:val="20"/>
          <w:szCs w:val="20"/>
          <w:lang w:val="en-US"/>
        </w:rPr>
        <w:t>different</w:t>
      </w:r>
      <w:r w:rsidR="0071670E" w:rsidRPr="00F84015">
        <w:rPr>
          <w:rFonts w:ascii="Times New Roman" w:hAnsi="Times New Roman"/>
          <w:sz w:val="20"/>
          <w:szCs w:val="20"/>
        </w:rPr>
        <w:t xml:space="preserve"> </w:t>
      </w:r>
      <w:r w:rsidR="0071670E" w:rsidRPr="00F84015">
        <w:rPr>
          <w:rFonts w:ascii="Times New Roman" w:hAnsi="Times New Roman"/>
          <w:sz w:val="20"/>
          <w:szCs w:val="20"/>
          <w:lang w:val="en-US"/>
        </w:rPr>
        <w:t>areas</w:t>
      </w:r>
      <w:r w:rsidR="0071670E" w:rsidRPr="00F84015">
        <w:rPr>
          <w:rFonts w:ascii="Times New Roman" w:hAnsi="Times New Roman"/>
          <w:sz w:val="20"/>
          <w:szCs w:val="20"/>
        </w:rPr>
        <w:t xml:space="preserve"> </w:t>
      </w:r>
      <w:r w:rsidR="0071670E" w:rsidRPr="00F84015">
        <w:rPr>
          <w:rFonts w:ascii="Times New Roman" w:hAnsi="Times New Roman"/>
          <w:sz w:val="20"/>
          <w:szCs w:val="20"/>
          <w:lang w:val="en-US"/>
        </w:rPr>
        <w:t>of</w:t>
      </w:r>
      <w:r w:rsidR="0071670E" w:rsidRPr="00F84015">
        <w:rPr>
          <w:rFonts w:ascii="Times New Roman" w:hAnsi="Times New Roman"/>
          <w:sz w:val="20"/>
          <w:szCs w:val="20"/>
        </w:rPr>
        <w:t xml:space="preserve"> </w:t>
      </w:r>
      <w:r w:rsidR="0071670E" w:rsidRPr="00F84015">
        <w:rPr>
          <w:rFonts w:ascii="Times New Roman" w:hAnsi="Times New Roman"/>
          <w:sz w:val="20"/>
          <w:szCs w:val="20"/>
          <w:lang w:val="en-US"/>
        </w:rPr>
        <w:t>national</w:t>
      </w:r>
      <w:r w:rsidR="0071670E" w:rsidRPr="00F84015">
        <w:rPr>
          <w:rFonts w:ascii="Times New Roman" w:hAnsi="Times New Roman"/>
          <w:sz w:val="20"/>
          <w:szCs w:val="20"/>
        </w:rPr>
        <w:t xml:space="preserve"> </w:t>
      </w:r>
      <w:r w:rsidR="0071670E" w:rsidRPr="00F84015">
        <w:rPr>
          <w:rFonts w:ascii="Times New Roman" w:hAnsi="Times New Roman"/>
          <w:sz w:val="20"/>
          <w:szCs w:val="20"/>
          <w:lang w:val="en-US"/>
        </w:rPr>
        <w:t>economy</w:t>
      </w:r>
      <w:r w:rsidR="0071670E" w:rsidRPr="00F84015">
        <w:rPr>
          <w:rFonts w:ascii="Times New Roman" w:hAnsi="Times New Roman"/>
          <w:sz w:val="20"/>
          <w:szCs w:val="20"/>
        </w:rPr>
        <w:t xml:space="preserve"> </w:t>
      </w:r>
      <w:r w:rsidR="0071670E" w:rsidRPr="00F84015">
        <w:rPr>
          <w:rFonts w:ascii="Times New Roman" w:hAnsi="Times New Roman"/>
          <w:sz w:val="20"/>
          <w:szCs w:val="20"/>
          <w:lang w:val="en-US"/>
        </w:rPr>
        <w:t>and</w:t>
      </w:r>
      <w:r w:rsidR="0071670E" w:rsidRPr="00F84015">
        <w:rPr>
          <w:rFonts w:ascii="Times New Roman" w:hAnsi="Times New Roman"/>
          <w:sz w:val="20"/>
          <w:szCs w:val="20"/>
        </w:rPr>
        <w:t xml:space="preserve"> </w:t>
      </w:r>
      <w:r w:rsidR="0071670E" w:rsidRPr="00F84015">
        <w:rPr>
          <w:rFonts w:ascii="Times New Roman" w:hAnsi="Times New Roman"/>
          <w:sz w:val="20"/>
          <w:szCs w:val="20"/>
          <w:lang w:val="en-US"/>
        </w:rPr>
        <w:t>with</w:t>
      </w:r>
      <w:r w:rsidR="0071670E" w:rsidRPr="00F84015">
        <w:rPr>
          <w:rFonts w:ascii="Times New Roman" w:hAnsi="Times New Roman"/>
          <w:sz w:val="20"/>
          <w:szCs w:val="20"/>
        </w:rPr>
        <w:t xml:space="preserve"> </w:t>
      </w:r>
      <w:r w:rsidR="0071670E" w:rsidRPr="00F84015">
        <w:rPr>
          <w:rFonts w:ascii="Times New Roman" w:hAnsi="Times New Roman"/>
          <w:sz w:val="20"/>
          <w:szCs w:val="20"/>
          <w:lang w:val="en-US"/>
        </w:rPr>
        <w:t>the</w:t>
      </w:r>
      <w:r w:rsidR="0071670E" w:rsidRPr="00F84015">
        <w:rPr>
          <w:rFonts w:ascii="Times New Roman" w:hAnsi="Times New Roman"/>
          <w:sz w:val="20"/>
          <w:szCs w:val="20"/>
        </w:rPr>
        <w:t xml:space="preserve"> </w:t>
      </w:r>
      <w:r w:rsidR="0071670E" w:rsidRPr="00F84015">
        <w:rPr>
          <w:rFonts w:ascii="Times New Roman" w:hAnsi="Times New Roman"/>
          <w:sz w:val="20"/>
          <w:szCs w:val="20"/>
          <w:lang w:val="en-US"/>
        </w:rPr>
        <w:t>activity</w:t>
      </w:r>
      <w:r w:rsidR="0071670E" w:rsidRPr="00F84015">
        <w:rPr>
          <w:rFonts w:ascii="Times New Roman" w:hAnsi="Times New Roman"/>
          <w:sz w:val="20"/>
          <w:szCs w:val="20"/>
        </w:rPr>
        <w:t xml:space="preserve"> </w:t>
      </w:r>
      <w:r w:rsidR="0071670E" w:rsidRPr="00F84015">
        <w:rPr>
          <w:rFonts w:ascii="Times New Roman" w:hAnsi="Times New Roman"/>
          <w:sz w:val="20"/>
          <w:szCs w:val="20"/>
          <w:lang w:val="en-US"/>
        </w:rPr>
        <w:t>of</w:t>
      </w:r>
      <w:r w:rsidR="0071670E" w:rsidRPr="00F84015">
        <w:rPr>
          <w:rFonts w:ascii="Times New Roman" w:hAnsi="Times New Roman"/>
          <w:sz w:val="20"/>
          <w:szCs w:val="20"/>
        </w:rPr>
        <w:t xml:space="preserve"> </w:t>
      </w:r>
      <w:r w:rsidR="0071670E" w:rsidRPr="00F84015">
        <w:rPr>
          <w:rFonts w:ascii="Times New Roman" w:hAnsi="Times New Roman"/>
          <w:sz w:val="20"/>
          <w:szCs w:val="20"/>
          <w:lang w:val="en-US"/>
        </w:rPr>
        <w:t>the</w:t>
      </w:r>
      <w:r w:rsidR="0071670E" w:rsidRPr="00F84015">
        <w:rPr>
          <w:rFonts w:ascii="Times New Roman" w:hAnsi="Times New Roman"/>
          <w:sz w:val="20"/>
          <w:szCs w:val="20"/>
        </w:rPr>
        <w:t xml:space="preserve"> </w:t>
      </w:r>
      <w:r w:rsidR="0071670E" w:rsidRPr="00F84015">
        <w:rPr>
          <w:rFonts w:ascii="Times New Roman" w:hAnsi="Times New Roman"/>
          <w:sz w:val="20"/>
          <w:szCs w:val="20"/>
          <w:lang w:val="en-US"/>
        </w:rPr>
        <w:t>subject</w:t>
      </w:r>
      <w:r w:rsidR="0071670E" w:rsidRPr="00F84015">
        <w:rPr>
          <w:rFonts w:ascii="Times New Roman" w:hAnsi="Times New Roman"/>
          <w:sz w:val="20"/>
          <w:szCs w:val="20"/>
        </w:rPr>
        <w:t xml:space="preserve"> </w:t>
      </w:r>
      <w:r w:rsidR="0071670E" w:rsidRPr="00F84015">
        <w:rPr>
          <w:rFonts w:ascii="Times New Roman" w:hAnsi="Times New Roman"/>
          <w:sz w:val="20"/>
          <w:szCs w:val="20"/>
          <w:lang w:val="en-US"/>
        </w:rPr>
        <w:t>of</w:t>
      </w:r>
      <w:r w:rsidR="0071670E" w:rsidRPr="00F84015">
        <w:rPr>
          <w:rFonts w:ascii="Times New Roman" w:hAnsi="Times New Roman"/>
          <w:sz w:val="20"/>
          <w:szCs w:val="20"/>
        </w:rPr>
        <w:t xml:space="preserve"> </w:t>
      </w:r>
      <w:r w:rsidR="0071670E" w:rsidRPr="00F84015">
        <w:rPr>
          <w:rFonts w:ascii="Times New Roman" w:hAnsi="Times New Roman"/>
          <w:sz w:val="20"/>
          <w:szCs w:val="20"/>
          <w:lang w:val="en-US"/>
        </w:rPr>
        <w:t>the</w:t>
      </w:r>
      <w:r w:rsidR="0071670E" w:rsidRPr="00F84015">
        <w:rPr>
          <w:rFonts w:ascii="Times New Roman" w:hAnsi="Times New Roman"/>
          <w:sz w:val="20"/>
          <w:szCs w:val="20"/>
        </w:rPr>
        <w:t xml:space="preserve"> </w:t>
      </w:r>
      <w:r w:rsidR="0071670E" w:rsidRPr="00F84015">
        <w:rPr>
          <w:rFonts w:ascii="Times New Roman" w:hAnsi="Times New Roman"/>
          <w:sz w:val="20"/>
          <w:szCs w:val="20"/>
          <w:lang w:val="en-US"/>
        </w:rPr>
        <w:t>business</w:t>
      </w:r>
      <w:r w:rsidR="0071670E" w:rsidRPr="00F84015">
        <w:rPr>
          <w:rFonts w:ascii="Times New Roman" w:hAnsi="Times New Roman"/>
          <w:sz w:val="20"/>
          <w:szCs w:val="20"/>
        </w:rPr>
        <w:t xml:space="preserve"> </w:t>
      </w:r>
      <w:proofErr w:type="spellStart"/>
      <w:r w:rsidR="0071670E" w:rsidRPr="00F84015">
        <w:rPr>
          <w:rFonts w:ascii="Times New Roman" w:hAnsi="Times New Roman"/>
          <w:sz w:val="20"/>
          <w:szCs w:val="20"/>
        </w:rPr>
        <w:t>that</w:t>
      </w:r>
      <w:proofErr w:type="spellEnd"/>
      <w:r w:rsidR="0071670E" w:rsidRPr="00F84015">
        <w:rPr>
          <w:rFonts w:ascii="Times New Roman" w:hAnsi="Times New Roman"/>
          <w:sz w:val="20"/>
          <w:szCs w:val="20"/>
        </w:rPr>
        <w:t xml:space="preserve"> </w:t>
      </w:r>
      <w:r w:rsidR="0071670E" w:rsidRPr="00F84015">
        <w:rPr>
          <w:rFonts w:ascii="Times New Roman" w:hAnsi="Times New Roman"/>
          <w:sz w:val="20"/>
          <w:szCs w:val="20"/>
          <w:lang w:val="en-US"/>
        </w:rPr>
        <w:t>use</w:t>
      </w:r>
      <w:r w:rsidR="0071670E" w:rsidRPr="00F84015">
        <w:rPr>
          <w:rFonts w:ascii="Times New Roman" w:hAnsi="Times New Roman"/>
          <w:sz w:val="20"/>
          <w:szCs w:val="20"/>
        </w:rPr>
        <w:t xml:space="preserve"> </w:t>
      </w:r>
      <w:r w:rsidR="0071670E" w:rsidRPr="00F84015">
        <w:rPr>
          <w:rFonts w:ascii="Times New Roman" w:hAnsi="Times New Roman"/>
          <w:sz w:val="20"/>
          <w:szCs w:val="20"/>
          <w:lang w:val="en-US"/>
        </w:rPr>
        <w:t>services</w:t>
      </w:r>
      <w:r w:rsidR="0071670E" w:rsidRPr="00F84015">
        <w:rPr>
          <w:rFonts w:ascii="Times New Roman" w:hAnsi="Times New Roman"/>
          <w:sz w:val="20"/>
          <w:szCs w:val="20"/>
        </w:rPr>
        <w:t xml:space="preserve"> </w:t>
      </w:r>
      <w:r w:rsidR="0071670E" w:rsidRPr="00F84015">
        <w:rPr>
          <w:rFonts w:ascii="Times New Roman" w:hAnsi="Times New Roman"/>
          <w:sz w:val="20"/>
          <w:szCs w:val="20"/>
          <w:lang w:val="en-US"/>
        </w:rPr>
        <w:t>of</w:t>
      </w:r>
      <w:r w:rsidR="0071670E" w:rsidRPr="00F84015">
        <w:rPr>
          <w:rFonts w:ascii="Times New Roman" w:hAnsi="Times New Roman"/>
          <w:sz w:val="20"/>
          <w:szCs w:val="20"/>
        </w:rPr>
        <w:t xml:space="preserve"> </w:t>
      </w:r>
      <w:r w:rsidR="0071670E" w:rsidRPr="00F84015">
        <w:rPr>
          <w:rFonts w:ascii="Times New Roman" w:hAnsi="Times New Roman"/>
          <w:sz w:val="20"/>
          <w:szCs w:val="20"/>
          <w:lang w:val="en-US"/>
        </w:rPr>
        <w:t>infrastructure</w:t>
      </w:r>
      <w:r w:rsidR="0071670E" w:rsidRPr="00F84015">
        <w:rPr>
          <w:rFonts w:ascii="Times New Roman" w:hAnsi="Times New Roman"/>
          <w:sz w:val="20"/>
          <w:szCs w:val="20"/>
        </w:rPr>
        <w:t xml:space="preserve"> </w:t>
      </w:r>
      <w:r w:rsidR="0071670E" w:rsidRPr="00F84015">
        <w:rPr>
          <w:rFonts w:ascii="Times New Roman" w:hAnsi="Times New Roman"/>
          <w:sz w:val="20"/>
          <w:szCs w:val="20"/>
          <w:lang w:val="en-US"/>
        </w:rPr>
        <w:t>elements</w:t>
      </w:r>
      <w:r w:rsidR="0071670E" w:rsidRPr="00F84015">
        <w:rPr>
          <w:rFonts w:ascii="Times New Roman" w:hAnsi="Times New Roman"/>
          <w:sz w:val="20"/>
          <w:szCs w:val="20"/>
        </w:rPr>
        <w:t xml:space="preserve"> </w:t>
      </w:r>
      <w:r w:rsidR="0071670E" w:rsidRPr="00F84015">
        <w:rPr>
          <w:rFonts w:ascii="Times New Roman" w:hAnsi="Times New Roman"/>
          <w:sz w:val="20"/>
          <w:szCs w:val="20"/>
          <w:lang w:val="en-US"/>
        </w:rPr>
        <w:t>of</w:t>
      </w:r>
      <w:r w:rsidR="0071670E" w:rsidRPr="00F84015">
        <w:rPr>
          <w:rFonts w:ascii="Times New Roman" w:hAnsi="Times New Roman"/>
          <w:sz w:val="20"/>
          <w:szCs w:val="20"/>
        </w:rPr>
        <w:t xml:space="preserve"> </w:t>
      </w:r>
      <w:r w:rsidR="0071670E" w:rsidRPr="00F84015">
        <w:rPr>
          <w:rFonts w:ascii="Times New Roman" w:hAnsi="Times New Roman"/>
          <w:sz w:val="20"/>
          <w:szCs w:val="20"/>
          <w:lang w:val="en-US"/>
        </w:rPr>
        <w:t>the</w:t>
      </w:r>
      <w:r w:rsidR="0071670E" w:rsidRPr="00F84015">
        <w:rPr>
          <w:rFonts w:ascii="Times New Roman" w:hAnsi="Times New Roman"/>
          <w:sz w:val="20"/>
          <w:szCs w:val="20"/>
        </w:rPr>
        <w:t xml:space="preserve"> </w:t>
      </w:r>
      <w:r w:rsidR="0071670E" w:rsidRPr="00F84015">
        <w:rPr>
          <w:rFonts w:ascii="Times New Roman" w:hAnsi="Times New Roman"/>
          <w:sz w:val="20"/>
          <w:szCs w:val="20"/>
          <w:lang w:val="en-US"/>
        </w:rPr>
        <w:t>national</w:t>
      </w:r>
      <w:r w:rsidR="0071670E" w:rsidRPr="00F84015">
        <w:rPr>
          <w:rFonts w:ascii="Times New Roman" w:hAnsi="Times New Roman"/>
          <w:sz w:val="20"/>
          <w:szCs w:val="20"/>
        </w:rPr>
        <w:t xml:space="preserve"> </w:t>
      </w:r>
      <w:r w:rsidR="0071670E" w:rsidRPr="00F84015">
        <w:rPr>
          <w:rFonts w:ascii="Times New Roman" w:hAnsi="Times New Roman"/>
          <w:sz w:val="20"/>
          <w:szCs w:val="20"/>
          <w:lang w:val="en-US"/>
        </w:rPr>
        <w:t>innovative</w:t>
      </w:r>
      <w:r w:rsidR="0071670E" w:rsidRPr="00F84015">
        <w:rPr>
          <w:rFonts w:ascii="Times New Roman" w:hAnsi="Times New Roman"/>
          <w:sz w:val="20"/>
          <w:szCs w:val="20"/>
        </w:rPr>
        <w:t xml:space="preserve"> </w:t>
      </w:r>
      <w:r w:rsidR="0071670E" w:rsidRPr="00F84015">
        <w:rPr>
          <w:rFonts w:ascii="Times New Roman" w:hAnsi="Times New Roman"/>
          <w:sz w:val="20"/>
          <w:szCs w:val="20"/>
          <w:lang w:val="en-US"/>
        </w:rPr>
        <w:t>system. These services are centers of transfer of technology, technological centers, business-incubators and other centers of accumulating and transfer of new knowledge into different areas of national economy – for development of innovative possibilities o</w:t>
      </w:r>
      <w:r w:rsidR="00A54B56">
        <w:rPr>
          <w:rFonts w:ascii="Times New Roman" w:hAnsi="Times New Roman"/>
          <w:sz w:val="20"/>
          <w:szCs w:val="20"/>
          <w:lang w:val="en-US"/>
        </w:rPr>
        <w:t>f the subjects of the business.</w:t>
      </w:r>
    </w:p>
    <w:p w:rsidR="008D2EFF" w:rsidRPr="00F84015" w:rsidRDefault="00DC463A" w:rsidP="00272590">
      <w:pPr>
        <w:spacing w:after="0" w:line="240" w:lineRule="auto"/>
        <w:ind w:firstLine="709"/>
        <w:jc w:val="both"/>
        <w:rPr>
          <w:rFonts w:ascii="Times New Roman" w:hAnsi="Times New Roman"/>
          <w:sz w:val="20"/>
          <w:szCs w:val="20"/>
        </w:rPr>
      </w:pPr>
      <w:r w:rsidRPr="00F84015">
        <w:rPr>
          <w:rFonts w:ascii="Times New Roman" w:hAnsi="Times New Roman"/>
          <w:sz w:val="20"/>
          <w:szCs w:val="20"/>
          <w:lang w:val="en-US"/>
        </w:rPr>
        <w:t>Unfortunately, in Ukraine, government does not pay much attention to the development of innovative possibilities, purposefulness of creating new plans and programs of innovative programs, forming and development of innovative culture is absent. In particular, because of these reason innovative potential of the majority of industrial enterprises of Ukraine cannot provide the realization of competitive strategies in conditions of competing with enterprises of similar products. Evidence of this is the reduction of the part of</w:t>
      </w:r>
      <w:r w:rsidR="00272590" w:rsidRPr="00F84015">
        <w:rPr>
          <w:rFonts w:ascii="Times New Roman" w:hAnsi="Times New Roman"/>
          <w:sz w:val="20"/>
          <w:szCs w:val="20"/>
          <w:lang w:val="en-US"/>
        </w:rPr>
        <w:t xml:space="preserve"> export of Ukraine of machinery, which from all other kinds of industrial products was characterized as a product containing the biggest amount of science. In comparison to 2010, the amount of export of products of machinery in 2016 reduced in two from 8</w:t>
      </w:r>
      <w:proofErr w:type="gramStart"/>
      <w:r w:rsidR="00272590" w:rsidRPr="00F84015">
        <w:rPr>
          <w:rFonts w:ascii="Times New Roman" w:hAnsi="Times New Roman"/>
          <w:sz w:val="20"/>
          <w:szCs w:val="20"/>
          <w:lang w:val="en-US"/>
        </w:rPr>
        <w:t>,95</w:t>
      </w:r>
      <w:proofErr w:type="gramEnd"/>
      <w:r w:rsidR="00272590" w:rsidRPr="00F84015">
        <w:rPr>
          <w:rFonts w:ascii="Times New Roman" w:hAnsi="Times New Roman"/>
          <w:sz w:val="20"/>
          <w:szCs w:val="20"/>
          <w:lang w:val="en-US"/>
        </w:rPr>
        <w:t xml:space="preserve"> to 4,35 </w:t>
      </w:r>
      <w:proofErr w:type="spellStart"/>
      <w:r w:rsidR="00272590" w:rsidRPr="00F84015">
        <w:rPr>
          <w:rFonts w:ascii="Times New Roman" w:hAnsi="Times New Roman"/>
          <w:sz w:val="20"/>
          <w:szCs w:val="20"/>
          <w:lang w:val="en-US"/>
        </w:rPr>
        <w:t>billions</w:t>
      </w:r>
      <w:proofErr w:type="spellEnd"/>
      <w:r w:rsidR="00272590" w:rsidRPr="00F84015">
        <w:rPr>
          <w:rFonts w:ascii="Times New Roman" w:hAnsi="Times New Roman"/>
          <w:sz w:val="20"/>
          <w:szCs w:val="20"/>
          <w:lang w:val="en-US"/>
        </w:rPr>
        <w:t xml:space="preserve"> doll. USA</w:t>
      </w:r>
      <w:r w:rsidR="008D2EFF" w:rsidRPr="00F84015">
        <w:rPr>
          <w:rFonts w:ascii="Times New Roman" w:hAnsi="Times New Roman"/>
          <w:sz w:val="20"/>
          <w:szCs w:val="20"/>
        </w:rPr>
        <w:t xml:space="preserve"> [4]. </w:t>
      </w:r>
      <w:r w:rsidR="00272590" w:rsidRPr="00F84015">
        <w:rPr>
          <w:rFonts w:ascii="Times New Roman" w:hAnsi="Times New Roman"/>
          <w:sz w:val="20"/>
          <w:szCs w:val="20"/>
          <w:lang w:val="en-US"/>
        </w:rPr>
        <w:t xml:space="preserve"> </w:t>
      </w:r>
      <w:proofErr w:type="gramStart"/>
      <w:r w:rsidR="00272590" w:rsidRPr="00F84015">
        <w:rPr>
          <w:rFonts w:ascii="Times New Roman" w:hAnsi="Times New Roman"/>
          <w:sz w:val="20"/>
          <w:szCs w:val="20"/>
          <w:lang w:val="en-US"/>
        </w:rPr>
        <w:t>Moreover, as seen from Pic.1.</w:t>
      </w:r>
      <w:proofErr w:type="gramEnd"/>
      <w:r w:rsidR="00272590" w:rsidRPr="00F84015">
        <w:rPr>
          <w:rFonts w:ascii="Times New Roman" w:hAnsi="Times New Roman"/>
          <w:sz w:val="20"/>
          <w:szCs w:val="20"/>
          <w:lang w:val="en-US"/>
        </w:rPr>
        <w:t xml:space="preserve"> </w:t>
      </w:r>
      <w:proofErr w:type="gramStart"/>
      <w:r w:rsidR="00272590" w:rsidRPr="00F84015">
        <w:rPr>
          <w:rFonts w:ascii="Times New Roman" w:hAnsi="Times New Roman"/>
          <w:sz w:val="20"/>
          <w:szCs w:val="20"/>
          <w:lang w:val="en-US"/>
        </w:rPr>
        <w:t>beginning</w:t>
      </w:r>
      <w:proofErr w:type="gramEnd"/>
      <w:r w:rsidR="00272590" w:rsidRPr="00F84015">
        <w:rPr>
          <w:rFonts w:ascii="Times New Roman" w:hAnsi="Times New Roman"/>
          <w:sz w:val="20"/>
          <w:szCs w:val="20"/>
          <w:lang w:val="en-US"/>
        </w:rPr>
        <w:t xml:space="preserve"> with 2012 there is tendency of reducing of export of the most technological kinds of machinery products, including, the creation of planes, where Ukraine always had good competitive position.</w:t>
      </w:r>
    </w:p>
    <w:p w:rsidR="008D2EFF" w:rsidRPr="00F84015" w:rsidRDefault="008D2EFF" w:rsidP="008D2EFF">
      <w:pPr>
        <w:spacing w:after="0" w:line="240" w:lineRule="auto"/>
        <w:ind w:firstLine="709"/>
        <w:jc w:val="both"/>
        <w:rPr>
          <w:rFonts w:ascii="Times New Roman" w:hAnsi="Times New Roman"/>
          <w:sz w:val="20"/>
          <w:szCs w:val="20"/>
        </w:rPr>
      </w:pPr>
      <w:r w:rsidRPr="00F84015">
        <w:rPr>
          <w:noProof/>
          <w:lang w:val="ru-RU" w:eastAsia="ru-RU"/>
        </w:rPr>
        <w:lastRenderedPageBreak/>
        <w:drawing>
          <wp:inline distT="0" distB="0" distL="0" distR="0" wp14:anchorId="0AC356FE" wp14:editId="02ED0979">
            <wp:extent cx="5438775" cy="2409825"/>
            <wp:effectExtent l="0" t="0" r="9525" b="9525"/>
            <wp:docPr id="1" name="Диаграмма 1"/>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rsidR="008D2EFF" w:rsidRPr="00F84015" w:rsidRDefault="008D2EFF" w:rsidP="007701CB">
      <w:pPr>
        <w:pStyle w:val="a3"/>
        <w:spacing w:after="0"/>
        <w:ind w:left="0" w:firstLine="709"/>
        <w:jc w:val="center"/>
        <w:rPr>
          <w:b/>
          <w:lang w:val="en-US"/>
        </w:rPr>
      </w:pPr>
      <w:r w:rsidRPr="00F84015">
        <w:rPr>
          <w:b/>
          <w:lang w:val="uk-UA"/>
        </w:rPr>
        <w:t xml:space="preserve">Рис.1. </w:t>
      </w:r>
      <w:r w:rsidR="00272590" w:rsidRPr="00F84015">
        <w:rPr>
          <w:b/>
          <w:lang w:val="en-US"/>
        </w:rPr>
        <w:t>The</w:t>
      </w:r>
      <w:r w:rsidR="00272590" w:rsidRPr="00F84015">
        <w:rPr>
          <w:b/>
          <w:lang w:val="uk-UA"/>
        </w:rPr>
        <w:t xml:space="preserve"> </w:t>
      </w:r>
      <w:r w:rsidR="00272590" w:rsidRPr="00F84015">
        <w:rPr>
          <w:b/>
          <w:lang w:val="en-US"/>
        </w:rPr>
        <w:t>dynamic</w:t>
      </w:r>
      <w:r w:rsidR="00272590" w:rsidRPr="00F84015">
        <w:rPr>
          <w:b/>
          <w:lang w:val="uk-UA"/>
        </w:rPr>
        <w:t xml:space="preserve"> </w:t>
      </w:r>
      <w:r w:rsidR="00272590" w:rsidRPr="00F84015">
        <w:rPr>
          <w:b/>
          <w:lang w:val="en-US"/>
        </w:rPr>
        <w:t>of</w:t>
      </w:r>
      <w:r w:rsidR="00272590" w:rsidRPr="00F84015">
        <w:rPr>
          <w:b/>
          <w:lang w:val="uk-UA"/>
        </w:rPr>
        <w:t xml:space="preserve"> </w:t>
      </w:r>
      <w:r w:rsidR="007701CB" w:rsidRPr="00F84015">
        <w:rPr>
          <w:b/>
          <w:lang w:val="en-US"/>
        </w:rPr>
        <w:t>structure</w:t>
      </w:r>
      <w:r w:rsidR="007701CB" w:rsidRPr="00F84015">
        <w:rPr>
          <w:b/>
          <w:lang w:val="uk-UA"/>
        </w:rPr>
        <w:t xml:space="preserve"> </w:t>
      </w:r>
      <w:r w:rsidR="007701CB" w:rsidRPr="00F84015">
        <w:rPr>
          <w:b/>
          <w:lang w:val="en-US"/>
        </w:rPr>
        <w:t>of</w:t>
      </w:r>
      <w:r w:rsidR="007701CB" w:rsidRPr="00F84015">
        <w:rPr>
          <w:b/>
          <w:lang w:val="uk-UA"/>
        </w:rPr>
        <w:t xml:space="preserve"> </w:t>
      </w:r>
      <w:r w:rsidR="007701CB" w:rsidRPr="00F84015">
        <w:rPr>
          <w:b/>
          <w:lang w:val="en-US"/>
        </w:rPr>
        <w:t>export</w:t>
      </w:r>
      <w:r w:rsidR="007701CB" w:rsidRPr="00F84015">
        <w:rPr>
          <w:b/>
          <w:lang w:val="uk-UA"/>
        </w:rPr>
        <w:t xml:space="preserve"> </w:t>
      </w:r>
      <w:r w:rsidR="007701CB" w:rsidRPr="00F84015">
        <w:rPr>
          <w:b/>
          <w:lang w:val="en-US"/>
        </w:rPr>
        <w:t>of</w:t>
      </w:r>
      <w:r w:rsidR="007701CB" w:rsidRPr="00F84015">
        <w:rPr>
          <w:b/>
          <w:lang w:val="uk-UA"/>
        </w:rPr>
        <w:t xml:space="preserve"> </w:t>
      </w:r>
      <w:r w:rsidR="007701CB" w:rsidRPr="00F84015">
        <w:rPr>
          <w:b/>
          <w:lang w:val="en-US"/>
        </w:rPr>
        <w:t>machinery</w:t>
      </w:r>
      <w:r w:rsidR="007701CB" w:rsidRPr="00F84015">
        <w:rPr>
          <w:b/>
          <w:lang w:val="uk-UA"/>
        </w:rPr>
        <w:t xml:space="preserve"> </w:t>
      </w:r>
      <w:r w:rsidR="007701CB" w:rsidRPr="00F84015">
        <w:rPr>
          <w:b/>
          <w:lang w:val="en-US"/>
        </w:rPr>
        <w:t>products</w:t>
      </w:r>
      <w:r w:rsidR="007701CB" w:rsidRPr="00F84015">
        <w:rPr>
          <w:b/>
          <w:lang w:val="uk-UA"/>
        </w:rPr>
        <w:t xml:space="preserve"> </w:t>
      </w:r>
      <w:r w:rsidR="007701CB" w:rsidRPr="00F84015">
        <w:rPr>
          <w:b/>
          <w:lang w:val="en-US"/>
        </w:rPr>
        <w:t>of</w:t>
      </w:r>
      <w:r w:rsidR="007701CB" w:rsidRPr="00F84015">
        <w:rPr>
          <w:b/>
          <w:lang w:val="uk-UA"/>
        </w:rPr>
        <w:t xml:space="preserve"> </w:t>
      </w:r>
      <w:r w:rsidR="007701CB" w:rsidRPr="00F84015">
        <w:rPr>
          <w:b/>
          <w:lang w:val="en-US"/>
        </w:rPr>
        <w:t xml:space="preserve">Ukraine in 2010-2016 </w:t>
      </w:r>
    </w:p>
    <w:p w:rsidR="007701CB" w:rsidRPr="00F84015" w:rsidRDefault="007701CB" w:rsidP="007701CB">
      <w:pPr>
        <w:pStyle w:val="a3"/>
        <w:spacing w:after="0"/>
        <w:ind w:left="0" w:firstLine="709"/>
        <w:jc w:val="center"/>
        <w:rPr>
          <w:sz w:val="28"/>
          <w:szCs w:val="28"/>
          <w:lang w:val="uk-UA"/>
        </w:rPr>
      </w:pPr>
    </w:p>
    <w:p w:rsidR="007701CB" w:rsidRPr="00F84015" w:rsidRDefault="007701CB" w:rsidP="008D2EFF">
      <w:pPr>
        <w:spacing w:after="0" w:line="240" w:lineRule="auto"/>
        <w:ind w:firstLine="743"/>
        <w:jc w:val="both"/>
        <w:rPr>
          <w:rFonts w:ascii="Times New Roman" w:hAnsi="Times New Roman"/>
          <w:sz w:val="20"/>
          <w:szCs w:val="20"/>
          <w:lang w:val="en-US"/>
        </w:rPr>
      </w:pPr>
      <w:r w:rsidRPr="00F84015">
        <w:rPr>
          <w:rFonts w:ascii="Times New Roman" w:hAnsi="Times New Roman"/>
          <w:sz w:val="20"/>
          <w:szCs w:val="20"/>
          <w:lang w:val="en-US"/>
        </w:rPr>
        <w:t xml:space="preserve">One of the main reasons of reducing of export capability of machinery in Ukraine is the loss of the part of technological enterprises in </w:t>
      </w:r>
      <w:proofErr w:type="spellStart"/>
      <w:r w:rsidRPr="00F84015">
        <w:rPr>
          <w:rFonts w:ascii="Times New Roman" w:hAnsi="Times New Roman"/>
          <w:sz w:val="20"/>
          <w:szCs w:val="20"/>
          <w:lang w:val="en-US"/>
        </w:rPr>
        <w:t>Donetska</w:t>
      </w:r>
      <w:proofErr w:type="spellEnd"/>
      <w:r w:rsidRPr="00F84015">
        <w:rPr>
          <w:rFonts w:ascii="Times New Roman" w:hAnsi="Times New Roman"/>
          <w:sz w:val="20"/>
          <w:szCs w:val="20"/>
          <w:lang w:val="en-US"/>
        </w:rPr>
        <w:t xml:space="preserve"> and </w:t>
      </w:r>
      <w:proofErr w:type="spellStart"/>
      <w:r w:rsidRPr="00F84015">
        <w:rPr>
          <w:rFonts w:ascii="Times New Roman" w:hAnsi="Times New Roman"/>
          <w:sz w:val="20"/>
          <w:szCs w:val="20"/>
          <w:lang w:val="en-US"/>
        </w:rPr>
        <w:t>Luhanska</w:t>
      </w:r>
      <w:proofErr w:type="spellEnd"/>
      <w:r w:rsidRPr="00F84015">
        <w:rPr>
          <w:rFonts w:ascii="Times New Roman" w:hAnsi="Times New Roman"/>
          <w:sz w:val="20"/>
          <w:szCs w:val="20"/>
          <w:lang w:val="en-US"/>
        </w:rPr>
        <w:t xml:space="preserve"> districts that are now temporarily occupied. At the same time the negative influence have the processes of reducing from this sphere the most qualified scientists and workers. Part of them emigrated to those countries where inventiveness and creativity are highly appreciated, the other part – went to other spheres with better economy and lost its capability to develop their talents in the sphere of </w:t>
      </w:r>
      <w:r w:rsidR="00522316" w:rsidRPr="00F84015">
        <w:rPr>
          <w:rFonts w:ascii="Times New Roman" w:hAnsi="Times New Roman"/>
          <w:sz w:val="20"/>
          <w:szCs w:val="20"/>
          <w:lang w:val="en-US"/>
        </w:rPr>
        <w:t>engineering projecting, taking into account modern tendencies of scientific-technical progress. As a result, the majority of machinery enterprises have not very high innovative potential, which is based on the results of the intellectual activity.</w:t>
      </w:r>
    </w:p>
    <w:p w:rsidR="008D2EFF" w:rsidRPr="00F84015" w:rsidRDefault="00522316" w:rsidP="00522316">
      <w:pPr>
        <w:shd w:val="clear" w:color="auto" w:fill="FFFFFF"/>
        <w:spacing w:after="0" w:line="240" w:lineRule="auto"/>
        <w:ind w:right="154" w:firstLine="709"/>
        <w:jc w:val="both"/>
        <w:rPr>
          <w:rFonts w:ascii="Times New Roman" w:hAnsi="Times New Roman"/>
          <w:sz w:val="20"/>
          <w:szCs w:val="20"/>
        </w:rPr>
      </w:pPr>
      <w:r w:rsidRPr="00F84015">
        <w:rPr>
          <w:rFonts w:ascii="Times New Roman" w:hAnsi="Times New Roman"/>
          <w:sz w:val="20"/>
          <w:szCs w:val="20"/>
          <w:lang w:val="en-US"/>
        </w:rPr>
        <w:t>Innovative potential in the scientific literature from the point of view of resource component is defined as "a complex of different resources</w:t>
      </w:r>
      <w:proofErr w:type="gramStart"/>
      <w:r w:rsidRPr="00F84015">
        <w:rPr>
          <w:rFonts w:ascii="Times New Roman" w:hAnsi="Times New Roman"/>
          <w:sz w:val="20"/>
          <w:szCs w:val="20"/>
          <w:lang w:val="en-US"/>
        </w:rPr>
        <w:t>,...</w:t>
      </w:r>
      <w:proofErr w:type="gramEnd"/>
      <w:r w:rsidRPr="00F84015">
        <w:rPr>
          <w:rFonts w:ascii="Times New Roman" w:hAnsi="Times New Roman"/>
          <w:sz w:val="20"/>
          <w:szCs w:val="20"/>
          <w:lang w:val="en-US"/>
        </w:rPr>
        <w:t xml:space="preserve"> that are necessary for realization of innovative activity"</w:t>
      </w:r>
      <w:r w:rsidR="008D2EFF" w:rsidRPr="00F84015">
        <w:rPr>
          <w:rFonts w:ascii="Times New Roman" w:hAnsi="Times New Roman"/>
          <w:sz w:val="20"/>
          <w:szCs w:val="20"/>
        </w:rPr>
        <w:t xml:space="preserve"> [5, c.208], </w:t>
      </w:r>
      <w:r w:rsidRPr="00F84015">
        <w:rPr>
          <w:rFonts w:ascii="Times New Roman" w:hAnsi="Times New Roman"/>
          <w:sz w:val="20"/>
          <w:szCs w:val="20"/>
          <w:lang w:val="en-US"/>
        </w:rPr>
        <w:t xml:space="preserve"> or those that can used "for reaching </w:t>
      </w:r>
      <w:r w:rsidR="004C159E" w:rsidRPr="00F84015">
        <w:rPr>
          <w:rFonts w:ascii="Times New Roman" w:hAnsi="Times New Roman"/>
          <w:sz w:val="20"/>
          <w:szCs w:val="20"/>
          <w:lang w:val="en-US"/>
        </w:rPr>
        <w:t xml:space="preserve">aims of economic subjects </w:t>
      </w:r>
      <w:r w:rsidR="008D2EFF" w:rsidRPr="00F84015">
        <w:rPr>
          <w:rFonts w:ascii="Times New Roman" w:hAnsi="Times New Roman"/>
          <w:sz w:val="20"/>
          <w:szCs w:val="20"/>
        </w:rPr>
        <w:t>[6, c. 111].</w:t>
      </w:r>
      <w:r w:rsidR="004C159E" w:rsidRPr="00F84015">
        <w:rPr>
          <w:rFonts w:ascii="Times New Roman" w:hAnsi="Times New Roman"/>
          <w:sz w:val="28"/>
          <w:szCs w:val="28"/>
          <w:lang w:val="en-US"/>
        </w:rPr>
        <w:t xml:space="preserve"> </w:t>
      </w:r>
      <w:r w:rsidR="004C159E" w:rsidRPr="00F84015">
        <w:rPr>
          <w:rFonts w:ascii="Times New Roman" w:hAnsi="Times New Roman"/>
          <w:sz w:val="20"/>
          <w:szCs w:val="28"/>
          <w:lang w:val="en-US"/>
        </w:rPr>
        <w:t>It is the component of inner environment of the enterprise that provides its development as manufacturing system, innovative renovation and improvement of those processes that work for creating consumer's values.</w:t>
      </w:r>
    </w:p>
    <w:p w:rsidR="004C159E" w:rsidRPr="00F84015" w:rsidRDefault="004C159E" w:rsidP="008D2EFF">
      <w:pPr>
        <w:shd w:val="clear" w:color="auto" w:fill="FFFFFF"/>
        <w:spacing w:after="0" w:line="240" w:lineRule="auto"/>
        <w:ind w:right="154" w:firstLine="709"/>
        <w:jc w:val="both"/>
        <w:rPr>
          <w:rFonts w:ascii="Times New Roman" w:hAnsi="Times New Roman"/>
          <w:sz w:val="20"/>
          <w:szCs w:val="20"/>
          <w:lang w:val="en-US"/>
        </w:rPr>
      </w:pPr>
      <w:r w:rsidRPr="00F84015">
        <w:rPr>
          <w:rFonts w:ascii="Times New Roman" w:hAnsi="Times New Roman"/>
          <w:sz w:val="20"/>
          <w:szCs w:val="20"/>
          <w:lang w:val="en-US"/>
        </w:rPr>
        <w:t xml:space="preserve">In general, the analysis of existing points of view on the nature of this term "innovative potential of the enterprise" </w:t>
      </w:r>
      <w:r w:rsidRPr="00F84015">
        <w:rPr>
          <w:rFonts w:ascii="Times New Roman" w:hAnsi="Times New Roman"/>
          <w:sz w:val="20"/>
          <w:szCs w:val="20"/>
        </w:rPr>
        <w:t xml:space="preserve">[7-11] </w:t>
      </w:r>
      <w:r w:rsidRPr="00F84015">
        <w:rPr>
          <w:rFonts w:ascii="Times New Roman" w:hAnsi="Times New Roman"/>
          <w:sz w:val="20"/>
          <w:szCs w:val="20"/>
          <w:lang w:val="en-US"/>
        </w:rPr>
        <w:t xml:space="preserve">shows that among them we can outline two main approaches to determining it – effective and structural. According to the first </w:t>
      </w:r>
      <w:r w:rsidR="00EB4A6C" w:rsidRPr="00F84015">
        <w:rPr>
          <w:rFonts w:ascii="Times New Roman" w:hAnsi="Times New Roman"/>
          <w:sz w:val="20"/>
          <w:szCs w:val="20"/>
          <w:lang w:val="en-US"/>
        </w:rPr>
        <w:t>one,</w:t>
      </w:r>
      <w:r w:rsidRPr="00F84015">
        <w:rPr>
          <w:rFonts w:ascii="Times New Roman" w:hAnsi="Times New Roman"/>
          <w:sz w:val="20"/>
          <w:szCs w:val="20"/>
          <w:lang w:val="en-US"/>
        </w:rPr>
        <w:t xml:space="preserve"> the emphasis is made on defining the parameters of effectiveness of its usage and here we </w:t>
      </w:r>
      <w:r w:rsidR="00EB4A6C" w:rsidRPr="00F84015">
        <w:rPr>
          <w:rFonts w:ascii="Times New Roman" w:hAnsi="Times New Roman"/>
          <w:sz w:val="20"/>
          <w:szCs w:val="20"/>
          <w:lang w:val="en-US"/>
        </w:rPr>
        <w:t>first</w:t>
      </w:r>
      <w:r w:rsidRPr="00F84015">
        <w:rPr>
          <w:rFonts w:ascii="Times New Roman" w:hAnsi="Times New Roman"/>
          <w:sz w:val="20"/>
          <w:szCs w:val="20"/>
          <w:lang w:val="en-US"/>
        </w:rPr>
        <w:t xml:space="preserve"> emphasize the capacity of the enterprise to realize innovative projects. As for the other approach the emphasis is made on its structure (or resources capacity) and combi</w:t>
      </w:r>
      <w:r w:rsidR="00851D9B" w:rsidRPr="00F84015">
        <w:rPr>
          <w:rFonts w:ascii="Times New Roman" w:hAnsi="Times New Roman"/>
          <w:sz w:val="20"/>
          <w:szCs w:val="20"/>
          <w:lang w:val="en-US"/>
        </w:rPr>
        <w:t>ni</w:t>
      </w:r>
      <w:r w:rsidRPr="00F84015">
        <w:rPr>
          <w:rFonts w:ascii="Times New Roman" w:hAnsi="Times New Roman"/>
          <w:sz w:val="20"/>
          <w:szCs w:val="20"/>
          <w:lang w:val="en-US"/>
        </w:rPr>
        <w:t>ng</w:t>
      </w:r>
      <w:r w:rsidR="00851D9B" w:rsidRPr="00F84015">
        <w:rPr>
          <w:rFonts w:ascii="Times New Roman" w:hAnsi="Times New Roman"/>
          <w:sz w:val="20"/>
          <w:szCs w:val="20"/>
          <w:lang w:val="en-US"/>
        </w:rPr>
        <w:t xml:space="preserve"> of structural components in the process of creation and realization of innovations.</w:t>
      </w:r>
    </w:p>
    <w:p w:rsidR="00851D9B" w:rsidRPr="00F84015" w:rsidRDefault="00851D9B" w:rsidP="008D2EFF">
      <w:pPr>
        <w:shd w:val="clear" w:color="auto" w:fill="FFFFFF"/>
        <w:spacing w:after="0" w:line="240" w:lineRule="auto"/>
        <w:ind w:right="154" w:firstLine="709"/>
        <w:jc w:val="both"/>
        <w:rPr>
          <w:rFonts w:ascii="Times New Roman" w:hAnsi="Times New Roman"/>
          <w:sz w:val="20"/>
          <w:szCs w:val="20"/>
          <w:lang w:val="en-US"/>
        </w:rPr>
      </w:pPr>
      <w:r w:rsidRPr="00F84015">
        <w:rPr>
          <w:rFonts w:ascii="Times New Roman" w:hAnsi="Times New Roman"/>
          <w:sz w:val="20"/>
          <w:szCs w:val="20"/>
          <w:lang w:val="en-US"/>
        </w:rPr>
        <w:t xml:space="preserve">Taking into account, that innovative potential forms for realization of innovative tasks, that form the basis of competitive strategy of the enterprise and competitive strategies are chosen by management according to business-context, that is realized in strategy perspective, opening new possibilities or creating some threats of activity, we can confirm that there is an interconnection between processes of forming and usage of innovative potential. On one hand, its development must be in </w:t>
      </w:r>
      <w:r w:rsidR="00EB4A6C" w:rsidRPr="00F84015">
        <w:rPr>
          <w:rFonts w:ascii="Times New Roman" w:hAnsi="Times New Roman"/>
          <w:sz w:val="20"/>
          <w:szCs w:val="20"/>
          <w:lang w:val="en-US"/>
        </w:rPr>
        <w:t xml:space="preserve">the way of chosen competitive strategies, on the other hand, competitive strategies are chosen taking into account the capacity of some structural components of innovative potential to form solid competitive advantages. In both variants the main role in the structure of innovative potential is made by marketing component as modern management does not react so much on existing needs and demand, as itself form them. It is reached by the way of advancement and popularization of technology of consuming of new products. We may say that modern marketing goes before needs, aiming to predicting and preventing in creation of products for its satisfaction. This gives us reasons to say that marketing resources, tools and technology influence the development of innovative potential of modern industrial enterprises. They give us a chance to integrate and coordinate the activity </w:t>
      </w:r>
      <w:r w:rsidR="00CF3DE9" w:rsidRPr="00F84015">
        <w:rPr>
          <w:rFonts w:ascii="Times New Roman" w:hAnsi="Times New Roman"/>
          <w:sz w:val="20"/>
          <w:szCs w:val="20"/>
          <w:lang w:val="en-US"/>
        </w:rPr>
        <w:t>of its other structural components in the process of creation and consuming innovations, intensifying interconnection between the manufacturer and consumers for creation and output of competitive products.</w:t>
      </w:r>
      <w:r w:rsidR="00EB4A6C" w:rsidRPr="00F84015">
        <w:rPr>
          <w:rFonts w:ascii="Times New Roman" w:hAnsi="Times New Roman"/>
          <w:sz w:val="20"/>
          <w:szCs w:val="20"/>
          <w:lang w:val="en-US"/>
        </w:rPr>
        <w:t xml:space="preserve"> </w:t>
      </w:r>
      <w:r w:rsidR="00CF3DE9" w:rsidRPr="00F84015">
        <w:rPr>
          <w:rFonts w:ascii="Times New Roman" w:hAnsi="Times New Roman"/>
          <w:sz w:val="20"/>
          <w:szCs w:val="20"/>
          <w:lang w:val="en-US"/>
        </w:rPr>
        <w:t xml:space="preserve">At the same time the basis for increasing income for enterprise-manufacturer from guaranteed </w:t>
      </w:r>
      <w:r w:rsidR="00A54B56">
        <w:rPr>
          <w:rFonts w:ascii="Times New Roman" w:hAnsi="Times New Roman"/>
          <w:sz w:val="20"/>
          <w:szCs w:val="20"/>
          <w:lang w:val="en-US"/>
        </w:rPr>
        <w:t>sell of new products is formed.</w:t>
      </w:r>
    </w:p>
    <w:p w:rsidR="00CF3DE9" w:rsidRPr="00F84015" w:rsidRDefault="00CF3DE9" w:rsidP="008D2EFF">
      <w:pPr>
        <w:shd w:val="clear" w:color="auto" w:fill="FFFFFF"/>
        <w:spacing w:after="0" w:line="240" w:lineRule="auto"/>
        <w:ind w:right="154" w:firstLine="709"/>
        <w:jc w:val="both"/>
        <w:rPr>
          <w:rFonts w:ascii="Times New Roman" w:hAnsi="Times New Roman"/>
          <w:sz w:val="20"/>
          <w:szCs w:val="20"/>
          <w:lang w:val="en-US"/>
        </w:rPr>
      </w:pPr>
      <w:r w:rsidRPr="00F84015">
        <w:rPr>
          <w:rFonts w:ascii="Times New Roman" w:hAnsi="Times New Roman"/>
          <w:sz w:val="20"/>
          <w:szCs w:val="20"/>
          <w:lang w:val="en-US"/>
        </w:rPr>
        <w:t>Thus, the innovative potential of the enterprise must develop under the influence:</w:t>
      </w:r>
    </w:p>
    <w:p w:rsidR="00CF3DE9" w:rsidRPr="00F84015" w:rsidRDefault="00CF3DE9" w:rsidP="005435FC">
      <w:pPr>
        <w:pStyle w:val="a6"/>
        <w:numPr>
          <w:ilvl w:val="0"/>
          <w:numId w:val="4"/>
        </w:numPr>
        <w:shd w:val="clear" w:color="auto" w:fill="FFFFFF"/>
        <w:spacing w:after="0" w:line="240" w:lineRule="auto"/>
        <w:ind w:left="0" w:right="154" w:firstLine="709"/>
        <w:jc w:val="both"/>
        <w:rPr>
          <w:rFonts w:ascii="Times New Roman" w:hAnsi="Times New Roman"/>
          <w:sz w:val="20"/>
          <w:szCs w:val="20"/>
          <w:lang w:val="en-US"/>
        </w:rPr>
      </w:pPr>
      <w:r w:rsidRPr="00F84015">
        <w:rPr>
          <w:rFonts w:ascii="Times New Roman" w:hAnsi="Times New Roman"/>
          <w:sz w:val="20"/>
          <w:szCs w:val="20"/>
          <w:lang w:val="en-US"/>
        </w:rPr>
        <w:t xml:space="preserve">defining of the strategies and probability of the development of consumer's needs in the spheres of strategic business, that prompt the enterprise to innovative changes in products for forming competitive advantages in the ways and means </w:t>
      </w:r>
      <w:r w:rsidR="005435FC" w:rsidRPr="00F84015">
        <w:rPr>
          <w:rFonts w:ascii="Times New Roman" w:hAnsi="Times New Roman"/>
          <w:sz w:val="20"/>
          <w:szCs w:val="20"/>
          <w:lang w:val="en-US"/>
        </w:rPr>
        <w:t xml:space="preserve">of satisfying of these needs, including the way of technological and organizational </w:t>
      </w:r>
      <w:proofErr w:type="spellStart"/>
      <w:r w:rsidR="005435FC" w:rsidRPr="00F84015">
        <w:rPr>
          <w:rFonts w:ascii="Times New Roman" w:hAnsi="Times New Roman"/>
          <w:sz w:val="20"/>
          <w:szCs w:val="20"/>
          <w:lang w:val="en-US"/>
        </w:rPr>
        <w:t>reprojecting</w:t>
      </w:r>
      <w:proofErr w:type="spellEnd"/>
      <w:r w:rsidR="005435FC" w:rsidRPr="00F84015">
        <w:rPr>
          <w:rFonts w:ascii="Times New Roman" w:hAnsi="Times New Roman"/>
          <w:sz w:val="20"/>
          <w:szCs w:val="20"/>
          <w:lang w:val="en-US"/>
        </w:rPr>
        <w:t>;</w:t>
      </w:r>
    </w:p>
    <w:p w:rsidR="005435FC" w:rsidRPr="00F84015" w:rsidRDefault="005435FC" w:rsidP="005435FC">
      <w:pPr>
        <w:pStyle w:val="a6"/>
        <w:numPr>
          <w:ilvl w:val="0"/>
          <w:numId w:val="4"/>
        </w:numPr>
        <w:shd w:val="clear" w:color="auto" w:fill="FFFFFF"/>
        <w:spacing w:after="0" w:line="240" w:lineRule="auto"/>
        <w:ind w:left="0" w:right="154" w:firstLine="709"/>
        <w:jc w:val="both"/>
        <w:rPr>
          <w:rFonts w:ascii="Times New Roman" w:hAnsi="Times New Roman"/>
          <w:sz w:val="20"/>
          <w:szCs w:val="20"/>
          <w:lang w:val="en-US"/>
        </w:rPr>
      </w:pPr>
      <w:r w:rsidRPr="00F84015">
        <w:rPr>
          <w:rFonts w:ascii="Times New Roman" w:hAnsi="Times New Roman"/>
          <w:sz w:val="20"/>
          <w:szCs w:val="20"/>
          <w:lang w:val="en-US"/>
        </w:rPr>
        <w:t xml:space="preserve">the evaluation of potentially useful inventions that appeared on the market of innovations and can be </w:t>
      </w:r>
      <w:proofErr w:type="spellStart"/>
      <w:r w:rsidRPr="00F84015">
        <w:rPr>
          <w:rFonts w:ascii="Times New Roman" w:hAnsi="Times New Roman"/>
          <w:sz w:val="20"/>
          <w:szCs w:val="20"/>
          <w:lang w:val="en-US"/>
        </w:rPr>
        <w:t>relized</w:t>
      </w:r>
      <w:proofErr w:type="spellEnd"/>
      <w:r w:rsidRPr="00F84015">
        <w:rPr>
          <w:rFonts w:ascii="Times New Roman" w:hAnsi="Times New Roman"/>
          <w:sz w:val="20"/>
          <w:szCs w:val="20"/>
          <w:lang w:val="en-US"/>
        </w:rPr>
        <w:t xml:space="preserve"> by the enterprise taking into account specific character of its activity ( belonging to some branch) in the case of innovative changes;</w:t>
      </w:r>
    </w:p>
    <w:p w:rsidR="005435FC" w:rsidRPr="00F84015" w:rsidRDefault="005435FC" w:rsidP="008D2EFF">
      <w:pPr>
        <w:numPr>
          <w:ilvl w:val="0"/>
          <w:numId w:val="2"/>
        </w:numPr>
        <w:shd w:val="clear" w:color="auto" w:fill="FFFFFF"/>
        <w:tabs>
          <w:tab w:val="left" w:pos="993"/>
        </w:tabs>
        <w:spacing w:after="0" w:line="240" w:lineRule="auto"/>
        <w:ind w:left="0" w:right="154" w:firstLine="709"/>
        <w:jc w:val="both"/>
        <w:rPr>
          <w:rFonts w:ascii="Times New Roman" w:hAnsi="Times New Roman"/>
          <w:sz w:val="20"/>
          <w:szCs w:val="20"/>
        </w:rPr>
      </w:pPr>
      <w:r w:rsidRPr="00F84015">
        <w:rPr>
          <w:rFonts w:ascii="Times New Roman" w:hAnsi="Times New Roman"/>
          <w:sz w:val="20"/>
          <w:szCs w:val="20"/>
          <w:lang w:val="en-US"/>
        </w:rPr>
        <w:lastRenderedPageBreak/>
        <w:t>cooperation of the enterprise with the subjects of the market that can be participants of technological chain of creating a product for planning interconnected changes in the structure of resources and business-processes and</w:t>
      </w:r>
      <w:r w:rsidR="00A54B56">
        <w:rPr>
          <w:rFonts w:ascii="Times New Roman" w:hAnsi="Times New Roman"/>
          <w:sz w:val="20"/>
          <w:szCs w:val="20"/>
          <w:lang w:val="en-US"/>
        </w:rPr>
        <w:t xml:space="preserve"> gaining the effect of synergy.</w:t>
      </w:r>
    </w:p>
    <w:p w:rsidR="005435FC" w:rsidRPr="00F84015" w:rsidRDefault="005435FC" w:rsidP="008D2EFF">
      <w:pPr>
        <w:numPr>
          <w:ilvl w:val="0"/>
          <w:numId w:val="2"/>
        </w:numPr>
        <w:shd w:val="clear" w:color="auto" w:fill="FFFFFF"/>
        <w:tabs>
          <w:tab w:val="left" w:pos="993"/>
        </w:tabs>
        <w:spacing w:after="0" w:line="240" w:lineRule="auto"/>
        <w:ind w:left="0" w:right="154" w:firstLine="709"/>
        <w:jc w:val="both"/>
        <w:rPr>
          <w:rFonts w:ascii="Times New Roman" w:hAnsi="Times New Roman"/>
          <w:sz w:val="20"/>
          <w:szCs w:val="20"/>
        </w:rPr>
      </w:pPr>
      <w:r w:rsidRPr="00F84015">
        <w:rPr>
          <w:rFonts w:ascii="Times New Roman" w:hAnsi="Times New Roman"/>
          <w:sz w:val="20"/>
          <w:szCs w:val="20"/>
          <w:lang w:val="en-US"/>
        </w:rPr>
        <w:t>changes in legislation</w:t>
      </w:r>
      <w:r w:rsidR="009440F7" w:rsidRPr="00F84015">
        <w:rPr>
          <w:rFonts w:ascii="Times New Roman" w:hAnsi="Times New Roman"/>
          <w:sz w:val="20"/>
          <w:szCs w:val="20"/>
          <w:lang w:val="en-US"/>
        </w:rPr>
        <w:t xml:space="preserve"> that can give some (economic or organization) preferences </w:t>
      </w:r>
      <w:r w:rsidR="000F2000" w:rsidRPr="00F84015">
        <w:rPr>
          <w:rFonts w:ascii="Times New Roman" w:hAnsi="Times New Roman"/>
          <w:sz w:val="20"/>
          <w:szCs w:val="20"/>
          <w:lang w:val="en-US"/>
        </w:rPr>
        <w:t>to the subjects of the market that conduct the activity, which is defines as a priority in the country on a certain strategic period (for example for realization in the scale of national economic strategy "technological push");</w:t>
      </w:r>
    </w:p>
    <w:p w:rsidR="000F2000" w:rsidRPr="00F84015" w:rsidRDefault="000F2000" w:rsidP="008D2EFF">
      <w:pPr>
        <w:shd w:val="clear" w:color="auto" w:fill="FFFFFF"/>
        <w:spacing w:after="0" w:line="240" w:lineRule="auto"/>
        <w:ind w:right="153" w:firstLine="709"/>
        <w:jc w:val="both"/>
        <w:rPr>
          <w:rFonts w:ascii="Times New Roman" w:hAnsi="Times New Roman"/>
          <w:sz w:val="20"/>
          <w:szCs w:val="20"/>
          <w:lang w:val="en-US"/>
        </w:rPr>
      </w:pPr>
      <w:r w:rsidRPr="00F84015">
        <w:rPr>
          <w:rFonts w:ascii="Times New Roman" w:hAnsi="Times New Roman"/>
          <w:sz w:val="20"/>
          <w:szCs w:val="20"/>
          <w:lang w:val="en-US"/>
        </w:rPr>
        <w:t>Each from above reasons of influence changes in time, is the main component of the process of strategic choice, and needs certain identification for applying right management decisions. This identification is provided by qualified usage of marketing resources. Marketing resources are material and non-material means and technologies, the usage of which influences the forming of consumer's demand</w:t>
      </w:r>
      <w:r w:rsidR="00D57EDB" w:rsidRPr="00F84015">
        <w:rPr>
          <w:rFonts w:ascii="Times New Roman" w:hAnsi="Times New Roman"/>
          <w:sz w:val="20"/>
          <w:szCs w:val="20"/>
          <w:lang w:val="en-US"/>
        </w:rPr>
        <w:t xml:space="preserve"> on enterprise's products, adding and holding on the loyalty to potential consumers. Their structure with outlining of material and non-materi</w:t>
      </w:r>
      <w:r w:rsidR="00A54B56">
        <w:rPr>
          <w:rFonts w:ascii="Times New Roman" w:hAnsi="Times New Roman"/>
          <w:sz w:val="20"/>
          <w:szCs w:val="20"/>
          <w:lang w:val="en-US"/>
        </w:rPr>
        <w:t>al parts is shown in Table 1.</w:t>
      </w:r>
    </w:p>
    <w:p w:rsidR="008D2EFF" w:rsidRPr="00F84015" w:rsidRDefault="00D57EDB" w:rsidP="008D2EFF">
      <w:pPr>
        <w:shd w:val="clear" w:color="auto" w:fill="FFFFFF"/>
        <w:spacing w:after="0" w:line="240" w:lineRule="auto"/>
        <w:ind w:right="153" w:firstLine="709"/>
        <w:jc w:val="right"/>
        <w:rPr>
          <w:rFonts w:ascii="Times New Roman" w:hAnsi="Times New Roman"/>
          <w:i/>
          <w:sz w:val="20"/>
          <w:szCs w:val="20"/>
        </w:rPr>
      </w:pPr>
      <w:r w:rsidRPr="00F84015">
        <w:rPr>
          <w:rFonts w:ascii="Times New Roman" w:hAnsi="Times New Roman"/>
          <w:i/>
          <w:sz w:val="20"/>
          <w:szCs w:val="20"/>
          <w:lang w:val="en-US"/>
        </w:rPr>
        <w:t>Table</w:t>
      </w:r>
      <w:r w:rsidR="008D2EFF" w:rsidRPr="00F84015">
        <w:rPr>
          <w:rFonts w:ascii="Times New Roman" w:hAnsi="Times New Roman"/>
          <w:i/>
          <w:sz w:val="20"/>
          <w:szCs w:val="20"/>
        </w:rPr>
        <w:t xml:space="preserve"> 1</w:t>
      </w:r>
    </w:p>
    <w:p w:rsidR="008D2EFF" w:rsidRPr="00F84015" w:rsidRDefault="00D57EDB" w:rsidP="008D2EFF">
      <w:pPr>
        <w:shd w:val="clear" w:color="auto" w:fill="FFFFFF"/>
        <w:spacing w:after="0" w:line="240" w:lineRule="auto"/>
        <w:ind w:right="153" w:firstLine="709"/>
        <w:jc w:val="center"/>
        <w:rPr>
          <w:rFonts w:ascii="Times New Roman" w:hAnsi="Times New Roman"/>
          <w:b/>
          <w:sz w:val="20"/>
          <w:szCs w:val="20"/>
        </w:rPr>
      </w:pPr>
      <w:r w:rsidRPr="00F84015">
        <w:rPr>
          <w:rFonts w:ascii="Times New Roman" w:hAnsi="Times New Roman"/>
          <w:b/>
          <w:sz w:val="20"/>
          <w:szCs w:val="20"/>
          <w:lang w:val="en-US"/>
        </w:rPr>
        <w:t>Structural</w:t>
      </w:r>
      <w:r w:rsidRPr="00F84015">
        <w:rPr>
          <w:rFonts w:ascii="Times New Roman" w:hAnsi="Times New Roman"/>
          <w:b/>
          <w:sz w:val="20"/>
          <w:szCs w:val="20"/>
        </w:rPr>
        <w:t xml:space="preserve"> </w:t>
      </w:r>
      <w:r w:rsidRPr="00F84015">
        <w:rPr>
          <w:rFonts w:ascii="Times New Roman" w:hAnsi="Times New Roman"/>
          <w:b/>
          <w:sz w:val="20"/>
          <w:szCs w:val="20"/>
          <w:lang w:val="en-US"/>
        </w:rPr>
        <w:t>components</w:t>
      </w:r>
      <w:r w:rsidRPr="00F84015">
        <w:rPr>
          <w:rFonts w:ascii="Times New Roman" w:hAnsi="Times New Roman"/>
          <w:b/>
          <w:sz w:val="20"/>
          <w:szCs w:val="20"/>
        </w:rPr>
        <w:t xml:space="preserve"> </w:t>
      </w:r>
      <w:r w:rsidRPr="00F84015">
        <w:rPr>
          <w:rFonts w:ascii="Times New Roman" w:hAnsi="Times New Roman"/>
          <w:b/>
          <w:sz w:val="20"/>
          <w:szCs w:val="20"/>
          <w:lang w:val="en-US"/>
        </w:rPr>
        <w:t>of</w:t>
      </w:r>
      <w:r w:rsidRPr="00F84015">
        <w:rPr>
          <w:rFonts w:ascii="Times New Roman" w:hAnsi="Times New Roman"/>
          <w:b/>
          <w:sz w:val="20"/>
          <w:szCs w:val="20"/>
        </w:rPr>
        <w:t xml:space="preserve"> </w:t>
      </w:r>
      <w:r w:rsidRPr="00F84015">
        <w:rPr>
          <w:rFonts w:ascii="Times New Roman" w:hAnsi="Times New Roman"/>
          <w:b/>
          <w:sz w:val="20"/>
          <w:szCs w:val="20"/>
          <w:lang w:val="en-US"/>
        </w:rPr>
        <w:t>marketing</w:t>
      </w:r>
      <w:r w:rsidRPr="00F84015">
        <w:rPr>
          <w:rFonts w:ascii="Times New Roman" w:hAnsi="Times New Roman"/>
          <w:b/>
          <w:sz w:val="20"/>
          <w:szCs w:val="20"/>
        </w:rPr>
        <w:t xml:space="preserve"> </w:t>
      </w:r>
      <w:r w:rsidRPr="00F84015">
        <w:rPr>
          <w:rFonts w:ascii="Times New Roman" w:hAnsi="Times New Roman"/>
          <w:b/>
          <w:sz w:val="20"/>
          <w:szCs w:val="20"/>
          <w:lang w:val="en-US"/>
        </w:rPr>
        <w:t>resources</w:t>
      </w:r>
      <w:r w:rsidRPr="00F84015">
        <w:rPr>
          <w:rFonts w:ascii="Times New Roman" w:hAnsi="Times New Roman"/>
          <w:b/>
          <w:sz w:val="20"/>
          <w:szCs w:val="20"/>
        </w:rPr>
        <w:t xml:space="preserve"> </w:t>
      </w:r>
      <w:r w:rsidRPr="00F84015">
        <w:rPr>
          <w:rFonts w:ascii="Times New Roman" w:hAnsi="Times New Roman"/>
          <w:b/>
          <w:sz w:val="20"/>
          <w:szCs w:val="20"/>
          <w:lang w:val="en-US"/>
        </w:rPr>
        <w:t>of</w:t>
      </w:r>
      <w:r w:rsidRPr="00F84015">
        <w:rPr>
          <w:rFonts w:ascii="Times New Roman" w:hAnsi="Times New Roman"/>
          <w:b/>
          <w:sz w:val="20"/>
          <w:szCs w:val="20"/>
        </w:rPr>
        <w:t xml:space="preserve"> </w:t>
      </w:r>
      <w:r w:rsidRPr="00F84015">
        <w:rPr>
          <w:rFonts w:ascii="Times New Roman" w:hAnsi="Times New Roman"/>
          <w:b/>
          <w:sz w:val="20"/>
          <w:szCs w:val="20"/>
          <w:lang w:val="en-US"/>
        </w:rPr>
        <w:t>industrial</w:t>
      </w:r>
      <w:r w:rsidRPr="00F84015">
        <w:rPr>
          <w:rFonts w:ascii="Times New Roman" w:hAnsi="Times New Roman"/>
          <w:b/>
          <w:sz w:val="20"/>
          <w:szCs w:val="20"/>
        </w:rPr>
        <w:t xml:space="preserve"> </w:t>
      </w:r>
      <w:r w:rsidRPr="00F84015">
        <w:rPr>
          <w:rFonts w:ascii="Times New Roman" w:hAnsi="Times New Roman"/>
          <w:b/>
          <w:sz w:val="20"/>
          <w:szCs w:val="20"/>
          <w:lang w:val="en-US"/>
        </w:rPr>
        <w:t>enterprise</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384"/>
        <w:gridCol w:w="6186"/>
      </w:tblGrid>
      <w:tr w:rsidR="008D2EFF" w:rsidRPr="00F84015" w:rsidTr="008B2153">
        <w:tc>
          <w:tcPr>
            <w:tcW w:w="1768" w:type="pct"/>
          </w:tcPr>
          <w:p w:rsidR="008D2EFF" w:rsidRPr="00F84015" w:rsidRDefault="008D2EFF" w:rsidP="00D57EDB">
            <w:pPr>
              <w:spacing w:after="0" w:line="240" w:lineRule="auto"/>
              <w:ind w:right="154"/>
              <w:jc w:val="center"/>
              <w:rPr>
                <w:rFonts w:ascii="Times New Roman" w:hAnsi="Times New Roman"/>
                <w:b/>
                <w:sz w:val="20"/>
                <w:szCs w:val="20"/>
                <w:lang w:val="en-US"/>
              </w:rPr>
            </w:pPr>
            <w:r w:rsidRPr="00F84015">
              <w:rPr>
                <w:rFonts w:ascii="Times New Roman" w:hAnsi="Times New Roman"/>
                <w:b/>
                <w:sz w:val="20"/>
                <w:szCs w:val="20"/>
              </w:rPr>
              <w:t xml:space="preserve"> </w:t>
            </w:r>
            <w:r w:rsidR="00D57EDB" w:rsidRPr="00F84015">
              <w:rPr>
                <w:rFonts w:ascii="Times New Roman" w:hAnsi="Times New Roman"/>
                <w:b/>
                <w:sz w:val="20"/>
                <w:szCs w:val="20"/>
                <w:lang w:val="en-US"/>
              </w:rPr>
              <w:t>Kind of a resource</w:t>
            </w:r>
          </w:p>
        </w:tc>
        <w:tc>
          <w:tcPr>
            <w:tcW w:w="3232" w:type="pct"/>
          </w:tcPr>
          <w:p w:rsidR="008D2EFF" w:rsidRPr="00F84015" w:rsidRDefault="00D57EDB" w:rsidP="008B2153">
            <w:pPr>
              <w:spacing w:after="0" w:line="240" w:lineRule="auto"/>
              <w:ind w:right="154"/>
              <w:jc w:val="center"/>
              <w:rPr>
                <w:rFonts w:ascii="Times New Roman" w:hAnsi="Times New Roman"/>
                <w:b/>
                <w:sz w:val="20"/>
                <w:szCs w:val="20"/>
                <w:lang w:val="en-US"/>
              </w:rPr>
            </w:pPr>
            <w:r w:rsidRPr="00F84015">
              <w:rPr>
                <w:rFonts w:ascii="Times New Roman" w:hAnsi="Times New Roman"/>
                <w:b/>
                <w:sz w:val="20"/>
                <w:szCs w:val="20"/>
                <w:lang w:val="en-US"/>
              </w:rPr>
              <w:t>Components\ the matter of resource</w:t>
            </w:r>
          </w:p>
        </w:tc>
      </w:tr>
      <w:tr w:rsidR="008D2EFF" w:rsidRPr="00F84015" w:rsidTr="008B2153">
        <w:tc>
          <w:tcPr>
            <w:tcW w:w="5000" w:type="pct"/>
            <w:gridSpan w:val="2"/>
          </w:tcPr>
          <w:p w:rsidR="008D2EFF" w:rsidRPr="00F84015" w:rsidRDefault="00D57EDB" w:rsidP="008B2153">
            <w:pPr>
              <w:spacing w:after="0" w:line="240" w:lineRule="auto"/>
              <w:ind w:right="154"/>
              <w:jc w:val="center"/>
              <w:rPr>
                <w:rFonts w:ascii="Times New Roman" w:hAnsi="Times New Roman"/>
                <w:b/>
                <w:sz w:val="20"/>
                <w:szCs w:val="20"/>
                <w:lang w:val="en-US"/>
              </w:rPr>
            </w:pPr>
            <w:r w:rsidRPr="00F84015">
              <w:rPr>
                <w:rFonts w:ascii="Times New Roman" w:hAnsi="Times New Roman"/>
                <w:b/>
                <w:i/>
                <w:sz w:val="20"/>
                <w:szCs w:val="20"/>
                <w:lang w:val="en-US"/>
              </w:rPr>
              <w:t>Material resources</w:t>
            </w:r>
          </w:p>
        </w:tc>
      </w:tr>
      <w:tr w:rsidR="008D2EFF" w:rsidRPr="00F84015" w:rsidTr="008B2153">
        <w:tc>
          <w:tcPr>
            <w:tcW w:w="1768" w:type="pct"/>
          </w:tcPr>
          <w:p w:rsidR="008D2EFF" w:rsidRPr="00F84015" w:rsidRDefault="00D57EDB" w:rsidP="008B2153">
            <w:pPr>
              <w:spacing w:after="0" w:line="240" w:lineRule="auto"/>
              <w:jc w:val="both"/>
              <w:rPr>
                <w:rFonts w:ascii="Times New Roman" w:hAnsi="Times New Roman"/>
                <w:sz w:val="20"/>
                <w:szCs w:val="20"/>
                <w:lang w:val="en-US"/>
              </w:rPr>
            </w:pPr>
            <w:r w:rsidRPr="00F84015">
              <w:rPr>
                <w:rFonts w:ascii="Times New Roman" w:hAnsi="Times New Roman"/>
                <w:sz w:val="20"/>
                <w:szCs w:val="20"/>
                <w:lang w:val="en-US"/>
              </w:rPr>
              <w:t>Marketing capital resources</w:t>
            </w:r>
          </w:p>
        </w:tc>
        <w:tc>
          <w:tcPr>
            <w:tcW w:w="3232" w:type="pct"/>
          </w:tcPr>
          <w:p w:rsidR="008D2EFF" w:rsidRPr="00F84015" w:rsidRDefault="00D57EDB" w:rsidP="00D57EDB">
            <w:pPr>
              <w:spacing w:after="0" w:line="240" w:lineRule="auto"/>
              <w:ind w:right="154"/>
              <w:jc w:val="both"/>
              <w:rPr>
                <w:rFonts w:ascii="Times New Roman" w:hAnsi="Times New Roman"/>
                <w:sz w:val="20"/>
                <w:szCs w:val="20"/>
              </w:rPr>
            </w:pPr>
            <w:r w:rsidRPr="00F84015">
              <w:rPr>
                <w:rFonts w:ascii="Times New Roman" w:hAnsi="Times New Roman"/>
                <w:sz w:val="20"/>
                <w:szCs w:val="20"/>
                <w:lang w:val="en-US"/>
              </w:rPr>
              <w:t>Buildings (rooms), which are occupied by a marketing team</w:t>
            </w:r>
          </w:p>
        </w:tc>
      </w:tr>
      <w:tr w:rsidR="008D2EFF" w:rsidRPr="00F84015" w:rsidTr="008B2153">
        <w:tc>
          <w:tcPr>
            <w:tcW w:w="1768" w:type="pct"/>
          </w:tcPr>
          <w:p w:rsidR="008D2EFF" w:rsidRPr="00F84015" w:rsidRDefault="00D57EDB" w:rsidP="008B2153">
            <w:pPr>
              <w:spacing w:after="0" w:line="240" w:lineRule="auto"/>
              <w:jc w:val="both"/>
              <w:rPr>
                <w:rFonts w:ascii="Times New Roman" w:hAnsi="Times New Roman"/>
                <w:sz w:val="20"/>
                <w:szCs w:val="20"/>
                <w:lang w:val="en-US"/>
              </w:rPr>
            </w:pPr>
            <w:r w:rsidRPr="00F84015">
              <w:rPr>
                <w:rFonts w:ascii="Times New Roman" w:hAnsi="Times New Roman"/>
                <w:sz w:val="20"/>
                <w:szCs w:val="20"/>
                <w:lang w:val="en-US"/>
              </w:rPr>
              <w:t>Marketing industrial resources</w:t>
            </w:r>
          </w:p>
        </w:tc>
        <w:tc>
          <w:tcPr>
            <w:tcW w:w="3232" w:type="pct"/>
          </w:tcPr>
          <w:p w:rsidR="008D2EFF" w:rsidRPr="00F84015" w:rsidRDefault="00D57EDB" w:rsidP="00D57EDB">
            <w:pPr>
              <w:spacing w:after="0" w:line="240" w:lineRule="auto"/>
              <w:ind w:right="154"/>
              <w:jc w:val="both"/>
              <w:rPr>
                <w:rFonts w:ascii="Times New Roman" w:hAnsi="Times New Roman"/>
                <w:sz w:val="20"/>
                <w:szCs w:val="20"/>
              </w:rPr>
            </w:pPr>
            <w:r w:rsidRPr="00F84015">
              <w:rPr>
                <w:rFonts w:ascii="Times New Roman" w:hAnsi="Times New Roman"/>
                <w:sz w:val="20"/>
                <w:szCs w:val="20"/>
                <w:lang w:val="en-US"/>
              </w:rPr>
              <w:t xml:space="preserve">Technical equipment of the marketing service (computers and program software, office appliances, specific communication devices) </w:t>
            </w:r>
          </w:p>
        </w:tc>
      </w:tr>
      <w:tr w:rsidR="008D2EFF" w:rsidRPr="00F84015" w:rsidTr="008B2153">
        <w:tc>
          <w:tcPr>
            <w:tcW w:w="1768" w:type="pct"/>
          </w:tcPr>
          <w:p w:rsidR="008D2EFF" w:rsidRPr="00F84015" w:rsidRDefault="00D57EDB" w:rsidP="008B2153">
            <w:pPr>
              <w:spacing w:after="0" w:line="240" w:lineRule="auto"/>
              <w:jc w:val="both"/>
              <w:rPr>
                <w:rFonts w:ascii="Times New Roman" w:hAnsi="Times New Roman"/>
                <w:sz w:val="20"/>
                <w:szCs w:val="20"/>
                <w:lang w:val="en-US"/>
              </w:rPr>
            </w:pPr>
            <w:r w:rsidRPr="00F84015">
              <w:rPr>
                <w:rFonts w:ascii="Times New Roman" w:hAnsi="Times New Roman"/>
                <w:sz w:val="20"/>
                <w:szCs w:val="20"/>
                <w:lang w:val="en-US"/>
              </w:rPr>
              <w:t>Marketing staff resources</w:t>
            </w:r>
          </w:p>
        </w:tc>
        <w:tc>
          <w:tcPr>
            <w:tcW w:w="3232" w:type="pct"/>
          </w:tcPr>
          <w:p w:rsidR="008D2EFF" w:rsidRPr="00F84015" w:rsidRDefault="00D57EDB" w:rsidP="00D57EDB">
            <w:pPr>
              <w:spacing w:after="0" w:line="240" w:lineRule="auto"/>
              <w:ind w:right="154"/>
              <w:jc w:val="both"/>
              <w:rPr>
                <w:rFonts w:ascii="Times New Roman" w:hAnsi="Times New Roman"/>
                <w:sz w:val="20"/>
                <w:szCs w:val="20"/>
              </w:rPr>
            </w:pPr>
            <w:r w:rsidRPr="00F84015">
              <w:rPr>
                <w:rFonts w:ascii="Times New Roman" w:hAnsi="Times New Roman"/>
                <w:sz w:val="20"/>
                <w:szCs w:val="20"/>
                <w:lang w:val="en-US"/>
              </w:rPr>
              <w:t>The staff of marketing service and sale</w:t>
            </w:r>
          </w:p>
        </w:tc>
      </w:tr>
      <w:tr w:rsidR="008D2EFF" w:rsidRPr="00F84015" w:rsidTr="008B2153">
        <w:tc>
          <w:tcPr>
            <w:tcW w:w="1768" w:type="pct"/>
          </w:tcPr>
          <w:p w:rsidR="008D2EFF" w:rsidRPr="00F84015" w:rsidRDefault="00E37F0B" w:rsidP="008B2153">
            <w:pPr>
              <w:spacing w:after="0" w:line="240" w:lineRule="auto"/>
              <w:jc w:val="both"/>
              <w:rPr>
                <w:rFonts w:ascii="Times New Roman" w:hAnsi="Times New Roman"/>
                <w:sz w:val="20"/>
                <w:szCs w:val="20"/>
                <w:lang w:val="en-US"/>
              </w:rPr>
            </w:pPr>
            <w:r w:rsidRPr="00F84015">
              <w:rPr>
                <w:rFonts w:ascii="Times New Roman" w:hAnsi="Times New Roman"/>
                <w:sz w:val="20"/>
                <w:szCs w:val="20"/>
                <w:lang w:val="en-US"/>
              </w:rPr>
              <w:t>Marketing financial resources</w:t>
            </w:r>
          </w:p>
        </w:tc>
        <w:tc>
          <w:tcPr>
            <w:tcW w:w="3232" w:type="pct"/>
          </w:tcPr>
          <w:p w:rsidR="008D2EFF" w:rsidRPr="00F84015" w:rsidRDefault="00E37F0B" w:rsidP="008B2153">
            <w:pPr>
              <w:spacing w:after="0" w:line="240" w:lineRule="auto"/>
              <w:ind w:right="154"/>
              <w:jc w:val="both"/>
              <w:rPr>
                <w:rFonts w:ascii="Times New Roman" w:hAnsi="Times New Roman"/>
                <w:sz w:val="20"/>
                <w:szCs w:val="20"/>
                <w:lang w:val="en-US"/>
              </w:rPr>
            </w:pPr>
            <w:r w:rsidRPr="00F84015">
              <w:rPr>
                <w:rFonts w:ascii="Times New Roman" w:hAnsi="Times New Roman"/>
                <w:sz w:val="20"/>
                <w:szCs w:val="20"/>
                <w:lang w:val="en-US"/>
              </w:rPr>
              <w:t xml:space="preserve">The budget of the marketing </w:t>
            </w:r>
          </w:p>
        </w:tc>
      </w:tr>
      <w:tr w:rsidR="008D2EFF" w:rsidRPr="00F84015" w:rsidTr="008B2153">
        <w:tc>
          <w:tcPr>
            <w:tcW w:w="1768" w:type="pct"/>
          </w:tcPr>
          <w:p w:rsidR="008D2EFF" w:rsidRPr="00F84015" w:rsidRDefault="00E37F0B" w:rsidP="008B2153">
            <w:pPr>
              <w:spacing w:after="0" w:line="240" w:lineRule="auto"/>
              <w:jc w:val="both"/>
              <w:rPr>
                <w:rFonts w:ascii="Times New Roman" w:hAnsi="Times New Roman"/>
                <w:sz w:val="20"/>
                <w:szCs w:val="20"/>
                <w:lang w:val="en-US"/>
              </w:rPr>
            </w:pPr>
            <w:r w:rsidRPr="00F84015">
              <w:rPr>
                <w:rFonts w:ascii="Times New Roman" w:hAnsi="Times New Roman"/>
                <w:sz w:val="20"/>
                <w:szCs w:val="20"/>
                <w:lang w:val="en-US"/>
              </w:rPr>
              <w:t>Marketing information resources</w:t>
            </w:r>
          </w:p>
        </w:tc>
        <w:tc>
          <w:tcPr>
            <w:tcW w:w="3232" w:type="pct"/>
          </w:tcPr>
          <w:p w:rsidR="008D2EFF" w:rsidRPr="00F84015" w:rsidRDefault="00E37F0B" w:rsidP="00E37F0B">
            <w:pPr>
              <w:spacing w:after="0" w:line="240" w:lineRule="auto"/>
              <w:ind w:right="154"/>
              <w:jc w:val="both"/>
              <w:rPr>
                <w:rFonts w:ascii="Times New Roman" w:hAnsi="Times New Roman"/>
                <w:sz w:val="20"/>
                <w:szCs w:val="20"/>
              </w:rPr>
            </w:pPr>
            <w:r w:rsidRPr="00F84015">
              <w:rPr>
                <w:rFonts w:ascii="Times New Roman" w:hAnsi="Times New Roman"/>
                <w:sz w:val="20"/>
                <w:szCs w:val="20"/>
                <w:lang w:val="en-US"/>
              </w:rPr>
              <w:t>Information from the outside on drivers</w:t>
            </w:r>
          </w:p>
        </w:tc>
      </w:tr>
      <w:tr w:rsidR="008D2EFF" w:rsidRPr="00F84015" w:rsidTr="008B2153">
        <w:tc>
          <w:tcPr>
            <w:tcW w:w="5000" w:type="pct"/>
            <w:gridSpan w:val="2"/>
          </w:tcPr>
          <w:p w:rsidR="008D2EFF" w:rsidRPr="00F84015" w:rsidRDefault="00E37F0B" w:rsidP="008B2153">
            <w:pPr>
              <w:spacing w:after="0" w:line="240" w:lineRule="auto"/>
              <w:ind w:right="154"/>
              <w:jc w:val="center"/>
              <w:rPr>
                <w:rFonts w:ascii="Times New Roman" w:hAnsi="Times New Roman"/>
                <w:b/>
                <w:sz w:val="20"/>
                <w:szCs w:val="20"/>
                <w:lang w:val="en-US"/>
              </w:rPr>
            </w:pPr>
            <w:r w:rsidRPr="00F84015">
              <w:rPr>
                <w:rFonts w:ascii="Times New Roman" w:hAnsi="Times New Roman"/>
                <w:b/>
                <w:i/>
                <w:sz w:val="20"/>
                <w:szCs w:val="20"/>
                <w:lang w:val="en-US"/>
              </w:rPr>
              <w:t>Marketing nonmaterial resources</w:t>
            </w:r>
          </w:p>
        </w:tc>
      </w:tr>
      <w:tr w:rsidR="008D2EFF" w:rsidRPr="00F84015" w:rsidTr="008B2153">
        <w:tc>
          <w:tcPr>
            <w:tcW w:w="1768" w:type="pct"/>
          </w:tcPr>
          <w:p w:rsidR="008D2EFF" w:rsidRPr="00F84015" w:rsidRDefault="00E37F0B" w:rsidP="008B2153">
            <w:pPr>
              <w:spacing w:after="0" w:line="240" w:lineRule="auto"/>
              <w:ind w:right="154"/>
              <w:jc w:val="both"/>
              <w:rPr>
                <w:rFonts w:ascii="Times New Roman" w:hAnsi="Times New Roman"/>
                <w:sz w:val="20"/>
                <w:szCs w:val="20"/>
                <w:lang w:val="en-US"/>
              </w:rPr>
            </w:pPr>
            <w:r w:rsidRPr="00F84015">
              <w:rPr>
                <w:rFonts w:ascii="Times New Roman" w:hAnsi="Times New Roman"/>
                <w:sz w:val="20"/>
                <w:szCs w:val="20"/>
                <w:lang w:val="en-US"/>
              </w:rPr>
              <w:t xml:space="preserve">Marketing non-material actives </w:t>
            </w:r>
          </w:p>
        </w:tc>
        <w:tc>
          <w:tcPr>
            <w:tcW w:w="3232" w:type="pct"/>
          </w:tcPr>
          <w:p w:rsidR="008D2EFF" w:rsidRPr="00F84015" w:rsidRDefault="00E37F0B" w:rsidP="00E37F0B">
            <w:pPr>
              <w:spacing w:after="0" w:line="240" w:lineRule="auto"/>
              <w:ind w:right="154"/>
              <w:jc w:val="both"/>
              <w:rPr>
                <w:rFonts w:ascii="Times New Roman" w:hAnsi="Times New Roman"/>
                <w:sz w:val="20"/>
                <w:szCs w:val="20"/>
              </w:rPr>
            </w:pPr>
            <w:r w:rsidRPr="00F84015">
              <w:rPr>
                <w:rFonts w:ascii="Times New Roman" w:hAnsi="Times New Roman"/>
                <w:sz w:val="20"/>
                <w:szCs w:val="20"/>
                <w:lang w:val="en-US"/>
              </w:rPr>
              <w:t>Contract in license, data base of clients, trade mark, advertising</w:t>
            </w:r>
          </w:p>
        </w:tc>
      </w:tr>
      <w:tr w:rsidR="008D2EFF" w:rsidRPr="00F84015" w:rsidTr="008B2153">
        <w:tc>
          <w:tcPr>
            <w:tcW w:w="1768" w:type="pct"/>
          </w:tcPr>
          <w:p w:rsidR="008D2EFF" w:rsidRPr="00F84015" w:rsidRDefault="00E37F0B" w:rsidP="008B2153">
            <w:pPr>
              <w:spacing w:after="0" w:line="240" w:lineRule="auto"/>
              <w:ind w:right="154"/>
              <w:jc w:val="both"/>
              <w:rPr>
                <w:rFonts w:ascii="Times New Roman" w:hAnsi="Times New Roman"/>
                <w:sz w:val="20"/>
                <w:szCs w:val="20"/>
                <w:lang w:val="en-US"/>
              </w:rPr>
            </w:pPr>
            <w:r w:rsidRPr="00F84015">
              <w:rPr>
                <w:rFonts w:ascii="Times New Roman" w:hAnsi="Times New Roman"/>
                <w:sz w:val="20"/>
                <w:szCs w:val="20"/>
                <w:lang w:val="en-US"/>
              </w:rPr>
              <w:t>Marketing culture</w:t>
            </w:r>
          </w:p>
        </w:tc>
        <w:tc>
          <w:tcPr>
            <w:tcW w:w="3232" w:type="pct"/>
          </w:tcPr>
          <w:p w:rsidR="008D2EFF" w:rsidRPr="00F84015" w:rsidRDefault="00E37F0B" w:rsidP="00E37F0B">
            <w:pPr>
              <w:spacing w:after="0" w:line="240" w:lineRule="auto"/>
              <w:ind w:right="154"/>
              <w:jc w:val="both"/>
              <w:rPr>
                <w:rFonts w:ascii="Times New Roman" w:hAnsi="Times New Roman"/>
                <w:sz w:val="20"/>
                <w:szCs w:val="20"/>
              </w:rPr>
            </w:pPr>
            <w:r w:rsidRPr="00F84015">
              <w:rPr>
                <w:rFonts w:ascii="Times New Roman" w:hAnsi="Times New Roman"/>
                <w:sz w:val="20"/>
                <w:szCs w:val="20"/>
                <w:lang w:val="en-US"/>
              </w:rPr>
              <w:t>The orientation of the staff on satisfying consumer's needs</w:t>
            </w:r>
          </w:p>
        </w:tc>
      </w:tr>
      <w:tr w:rsidR="008D2EFF" w:rsidRPr="00F84015" w:rsidTr="008B2153">
        <w:tc>
          <w:tcPr>
            <w:tcW w:w="1768" w:type="pct"/>
          </w:tcPr>
          <w:p w:rsidR="008D2EFF" w:rsidRPr="00F84015" w:rsidRDefault="00E37F0B" w:rsidP="008B2153">
            <w:pPr>
              <w:spacing w:after="0" w:line="240" w:lineRule="auto"/>
              <w:ind w:right="154"/>
              <w:jc w:val="both"/>
              <w:rPr>
                <w:rFonts w:ascii="Times New Roman" w:hAnsi="Times New Roman"/>
                <w:sz w:val="20"/>
                <w:szCs w:val="20"/>
                <w:lang w:val="en-US"/>
              </w:rPr>
            </w:pPr>
            <w:r w:rsidRPr="00F84015">
              <w:rPr>
                <w:rFonts w:ascii="Times New Roman" w:hAnsi="Times New Roman"/>
                <w:sz w:val="20"/>
                <w:szCs w:val="20"/>
                <w:lang w:val="en-US"/>
              </w:rPr>
              <w:t>Marketing intellectual resources</w:t>
            </w:r>
          </w:p>
        </w:tc>
        <w:tc>
          <w:tcPr>
            <w:tcW w:w="3232" w:type="pct"/>
          </w:tcPr>
          <w:p w:rsidR="008D2EFF" w:rsidRPr="00F84015" w:rsidRDefault="00E37F0B" w:rsidP="00E37F0B">
            <w:pPr>
              <w:spacing w:after="0" w:line="240" w:lineRule="auto"/>
              <w:ind w:right="154"/>
              <w:jc w:val="both"/>
              <w:rPr>
                <w:rFonts w:ascii="Times New Roman" w:hAnsi="Times New Roman"/>
                <w:sz w:val="20"/>
                <w:szCs w:val="20"/>
              </w:rPr>
            </w:pPr>
            <w:r w:rsidRPr="00F84015">
              <w:rPr>
                <w:rFonts w:ascii="Times New Roman" w:hAnsi="Times New Roman"/>
                <w:sz w:val="20"/>
                <w:szCs w:val="20"/>
                <w:lang w:val="en-US"/>
              </w:rPr>
              <w:t xml:space="preserve">Competencies and creativity of the marketing staff, their capacity to effective communication, adaptability and other personal characteristics, which provide the effectiveness of marketing products </w:t>
            </w:r>
          </w:p>
        </w:tc>
      </w:tr>
      <w:tr w:rsidR="008D2EFF" w:rsidRPr="00F84015" w:rsidTr="008B2153">
        <w:tc>
          <w:tcPr>
            <w:tcW w:w="1768" w:type="pct"/>
          </w:tcPr>
          <w:p w:rsidR="008D2EFF" w:rsidRPr="00F84015" w:rsidRDefault="00E37F0B" w:rsidP="008B2153">
            <w:pPr>
              <w:spacing w:after="0" w:line="240" w:lineRule="auto"/>
              <w:ind w:right="154"/>
              <w:jc w:val="both"/>
              <w:rPr>
                <w:rFonts w:ascii="Times New Roman" w:hAnsi="Times New Roman"/>
                <w:sz w:val="20"/>
                <w:szCs w:val="20"/>
                <w:lang w:val="en-US"/>
              </w:rPr>
            </w:pPr>
            <w:r w:rsidRPr="00F84015">
              <w:rPr>
                <w:rFonts w:ascii="Times New Roman" w:hAnsi="Times New Roman"/>
                <w:sz w:val="20"/>
                <w:szCs w:val="20"/>
                <w:lang w:val="en-US"/>
              </w:rPr>
              <w:t>Marketing strategy</w:t>
            </w:r>
          </w:p>
        </w:tc>
        <w:tc>
          <w:tcPr>
            <w:tcW w:w="3232" w:type="pct"/>
          </w:tcPr>
          <w:p w:rsidR="008D2EFF" w:rsidRPr="00F84015" w:rsidRDefault="00E37F0B" w:rsidP="00E37F0B">
            <w:pPr>
              <w:spacing w:after="0" w:line="240" w:lineRule="auto"/>
              <w:ind w:right="154"/>
              <w:jc w:val="both"/>
              <w:rPr>
                <w:rFonts w:ascii="Times New Roman" w:hAnsi="Times New Roman"/>
                <w:sz w:val="20"/>
                <w:szCs w:val="20"/>
              </w:rPr>
            </w:pPr>
            <w:r w:rsidRPr="00F84015">
              <w:rPr>
                <w:rFonts w:ascii="Times New Roman" w:hAnsi="Times New Roman"/>
                <w:sz w:val="20"/>
                <w:szCs w:val="20"/>
                <w:lang w:val="en-US"/>
              </w:rPr>
              <w:t>The idea of a business, methods of strategic analysis and planning, segmentation and positioning</w:t>
            </w:r>
          </w:p>
        </w:tc>
      </w:tr>
      <w:tr w:rsidR="008D2EFF" w:rsidRPr="00F84015" w:rsidTr="008B2153">
        <w:tc>
          <w:tcPr>
            <w:tcW w:w="1768" w:type="pct"/>
          </w:tcPr>
          <w:p w:rsidR="008D2EFF" w:rsidRPr="00F84015" w:rsidRDefault="008B2153" w:rsidP="008B2153">
            <w:pPr>
              <w:spacing w:after="0" w:line="240" w:lineRule="auto"/>
              <w:ind w:right="154"/>
              <w:jc w:val="both"/>
              <w:rPr>
                <w:rFonts w:ascii="Times New Roman" w:hAnsi="Times New Roman"/>
                <w:sz w:val="20"/>
                <w:szCs w:val="20"/>
                <w:lang w:val="en-US"/>
              </w:rPr>
            </w:pPr>
            <w:r w:rsidRPr="00F84015">
              <w:rPr>
                <w:rFonts w:ascii="Times New Roman" w:hAnsi="Times New Roman"/>
                <w:sz w:val="20"/>
                <w:szCs w:val="20"/>
                <w:lang w:val="en-US"/>
              </w:rPr>
              <w:t>Relations with business-partners</w:t>
            </w:r>
          </w:p>
        </w:tc>
        <w:tc>
          <w:tcPr>
            <w:tcW w:w="3232" w:type="pct"/>
          </w:tcPr>
          <w:p w:rsidR="008D2EFF" w:rsidRPr="00F84015" w:rsidRDefault="008B2153" w:rsidP="008B2153">
            <w:pPr>
              <w:spacing w:after="0" w:line="240" w:lineRule="auto"/>
              <w:ind w:right="154"/>
              <w:jc w:val="both"/>
              <w:rPr>
                <w:rFonts w:ascii="Times New Roman" w:hAnsi="Times New Roman"/>
                <w:sz w:val="20"/>
                <w:szCs w:val="20"/>
              </w:rPr>
            </w:pPr>
            <w:r w:rsidRPr="00F84015">
              <w:rPr>
                <w:rFonts w:ascii="Times New Roman" w:hAnsi="Times New Roman"/>
                <w:sz w:val="20"/>
                <w:szCs w:val="20"/>
                <w:lang w:val="en-US"/>
              </w:rPr>
              <w:t xml:space="preserve">Contracts, personal horizontal contacts, common projects, etc. </w:t>
            </w:r>
          </w:p>
        </w:tc>
      </w:tr>
      <w:tr w:rsidR="008D2EFF" w:rsidRPr="00F84015" w:rsidTr="008B2153">
        <w:trPr>
          <w:trHeight w:val="105"/>
        </w:trPr>
        <w:tc>
          <w:tcPr>
            <w:tcW w:w="1768" w:type="pct"/>
          </w:tcPr>
          <w:p w:rsidR="008D2EFF" w:rsidRPr="00F84015" w:rsidRDefault="008B2153" w:rsidP="008B2153">
            <w:pPr>
              <w:spacing w:after="0" w:line="240" w:lineRule="auto"/>
              <w:ind w:right="154"/>
              <w:jc w:val="both"/>
              <w:rPr>
                <w:rFonts w:ascii="Times New Roman" w:hAnsi="Times New Roman"/>
                <w:sz w:val="20"/>
                <w:szCs w:val="20"/>
                <w:lang w:val="en-US"/>
              </w:rPr>
            </w:pPr>
            <w:r w:rsidRPr="00F84015">
              <w:rPr>
                <w:rFonts w:ascii="Times New Roman" w:hAnsi="Times New Roman"/>
                <w:sz w:val="20"/>
                <w:szCs w:val="20"/>
                <w:lang w:val="en-US"/>
              </w:rPr>
              <w:t>Relations with the consumers</w:t>
            </w:r>
          </w:p>
        </w:tc>
        <w:tc>
          <w:tcPr>
            <w:tcW w:w="3232" w:type="pct"/>
          </w:tcPr>
          <w:p w:rsidR="008D2EFF" w:rsidRPr="00F84015" w:rsidRDefault="008B2153" w:rsidP="008B2153">
            <w:pPr>
              <w:spacing w:after="0" w:line="240" w:lineRule="auto"/>
              <w:ind w:right="154"/>
              <w:jc w:val="both"/>
              <w:rPr>
                <w:rFonts w:ascii="Times New Roman" w:hAnsi="Times New Roman"/>
                <w:sz w:val="20"/>
                <w:szCs w:val="20"/>
              </w:rPr>
            </w:pPr>
            <w:r w:rsidRPr="00F84015">
              <w:rPr>
                <w:rFonts w:ascii="Times New Roman" w:hAnsi="Times New Roman"/>
                <w:sz w:val="20"/>
                <w:szCs w:val="20"/>
                <w:lang w:val="en-US"/>
              </w:rPr>
              <w:t>Contracts, personal horizontal contacts, common projects, etc.</w:t>
            </w:r>
          </w:p>
        </w:tc>
      </w:tr>
      <w:tr w:rsidR="008D2EFF" w:rsidRPr="00F84015" w:rsidTr="008B2153">
        <w:tc>
          <w:tcPr>
            <w:tcW w:w="1768" w:type="pct"/>
          </w:tcPr>
          <w:p w:rsidR="008D2EFF" w:rsidRPr="00F84015" w:rsidRDefault="008B2153" w:rsidP="008B2153">
            <w:pPr>
              <w:spacing w:after="0" w:line="240" w:lineRule="auto"/>
              <w:ind w:right="154"/>
              <w:jc w:val="both"/>
              <w:rPr>
                <w:rFonts w:ascii="Times New Roman" w:hAnsi="Times New Roman"/>
                <w:sz w:val="20"/>
                <w:szCs w:val="20"/>
              </w:rPr>
            </w:pPr>
            <w:r w:rsidRPr="00F84015">
              <w:rPr>
                <w:rFonts w:ascii="Times New Roman" w:hAnsi="Times New Roman"/>
                <w:sz w:val="20"/>
                <w:szCs w:val="20"/>
                <w:lang w:val="en-US"/>
              </w:rPr>
              <w:t>Marketing</w:t>
            </w:r>
            <w:r w:rsidRPr="00F84015">
              <w:rPr>
                <w:rFonts w:ascii="Times New Roman" w:hAnsi="Times New Roman"/>
                <w:sz w:val="20"/>
                <w:szCs w:val="20"/>
              </w:rPr>
              <w:t xml:space="preserve"> </w:t>
            </w:r>
            <w:r w:rsidRPr="00F84015">
              <w:rPr>
                <w:rFonts w:ascii="Times New Roman" w:hAnsi="Times New Roman"/>
                <w:sz w:val="20"/>
                <w:szCs w:val="20"/>
                <w:lang w:val="en-US"/>
              </w:rPr>
              <w:t>technologies</w:t>
            </w:r>
            <w:r w:rsidRPr="00F84015">
              <w:rPr>
                <w:rFonts w:ascii="Times New Roman" w:hAnsi="Times New Roman"/>
                <w:sz w:val="20"/>
                <w:szCs w:val="20"/>
              </w:rPr>
              <w:t xml:space="preserve"> </w:t>
            </w:r>
            <w:r w:rsidRPr="00F84015">
              <w:rPr>
                <w:rFonts w:ascii="Times New Roman" w:hAnsi="Times New Roman"/>
                <w:sz w:val="20"/>
                <w:szCs w:val="20"/>
                <w:lang w:val="en-US"/>
              </w:rPr>
              <w:t>in</w:t>
            </w:r>
            <w:r w:rsidRPr="00F84015">
              <w:rPr>
                <w:rFonts w:ascii="Times New Roman" w:hAnsi="Times New Roman"/>
                <w:sz w:val="20"/>
                <w:szCs w:val="20"/>
              </w:rPr>
              <w:t xml:space="preserve"> </w:t>
            </w:r>
            <w:r w:rsidRPr="00F84015">
              <w:rPr>
                <w:rFonts w:ascii="Times New Roman" w:hAnsi="Times New Roman"/>
                <w:sz w:val="20"/>
                <w:szCs w:val="20"/>
                <w:lang w:val="en-US"/>
              </w:rPr>
              <w:t>the</w:t>
            </w:r>
            <w:r w:rsidRPr="00F84015">
              <w:rPr>
                <w:rFonts w:ascii="Times New Roman" w:hAnsi="Times New Roman"/>
                <w:sz w:val="20"/>
                <w:szCs w:val="20"/>
              </w:rPr>
              <w:t xml:space="preserve"> </w:t>
            </w:r>
            <w:r w:rsidRPr="00F84015">
              <w:rPr>
                <w:rFonts w:ascii="Times New Roman" w:hAnsi="Times New Roman"/>
                <w:sz w:val="20"/>
                <w:szCs w:val="20"/>
                <w:lang w:val="en-US"/>
              </w:rPr>
              <w:t>sphere</w:t>
            </w:r>
            <w:r w:rsidRPr="00F84015">
              <w:rPr>
                <w:rFonts w:ascii="Times New Roman" w:hAnsi="Times New Roman"/>
                <w:sz w:val="20"/>
                <w:szCs w:val="20"/>
              </w:rPr>
              <w:t xml:space="preserve"> </w:t>
            </w:r>
            <w:r w:rsidRPr="00F84015">
              <w:rPr>
                <w:rFonts w:ascii="Times New Roman" w:hAnsi="Times New Roman"/>
                <w:sz w:val="20"/>
                <w:szCs w:val="20"/>
                <w:lang w:val="en-US"/>
              </w:rPr>
              <w:t>of</w:t>
            </w:r>
            <w:r w:rsidRPr="00F84015">
              <w:rPr>
                <w:rFonts w:ascii="Times New Roman" w:hAnsi="Times New Roman"/>
                <w:sz w:val="20"/>
                <w:szCs w:val="20"/>
              </w:rPr>
              <w:t xml:space="preserve"> </w:t>
            </w:r>
            <w:r w:rsidRPr="00F84015">
              <w:rPr>
                <w:rFonts w:ascii="Times New Roman" w:hAnsi="Times New Roman"/>
                <w:sz w:val="20"/>
                <w:szCs w:val="20"/>
                <w:lang w:val="en-US"/>
              </w:rPr>
              <w:t>managing</w:t>
            </w:r>
            <w:r w:rsidRPr="00F84015">
              <w:rPr>
                <w:rFonts w:ascii="Times New Roman" w:hAnsi="Times New Roman"/>
                <w:sz w:val="20"/>
                <w:szCs w:val="20"/>
              </w:rPr>
              <w:t xml:space="preserve"> </w:t>
            </w:r>
            <w:r w:rsidRPr="00F84015">
              <w:rPr>
                <w:rFonts w:ascii="Times New Roman" w:hAnsi="Times New Roman"/>
                <w:sz w:val="20"/>
                <w:szCs w:val="20"/>
                <w:lang w:val="en-US"/>
              </w:rPr>
              <w:t xml:space="preserve">marketing </w:t>
            </w:r>
          </w:p>
        </w:tc>
        <w:tc>
          <w:tcPr>
            <w:tcW w:w="3232" w:type="pct"/>
          </w:tcPr>
          <w:p w:rsidR="008D2EFF" w:rsidRPr="00F84015" w:rsidRDefault="008B2153" w:rsidP="008B2153">
            <w:pPr>
              <w:spacing w:after="0" w:line="240" w:lineRule="auto"/>
              <w:ind w:right="154"/>
              <w:jc w:val="both"/>
              <w:rPr>
                <w:rFonts w:ascii="Times New Roman" w:hAnsi="Times New Roman"/>
                <w:sz w:val="20"/>
                <w:szCs w:val="20"/>
              </w:rPr>
            </w:pPr>
            <w:r w:rsidRPr="00F84015">
              <w:rPr>
                <w:rFonts w:ascii="Times New Roman" w:hAnsi="Times New Roman"/>
                <w:sz w:val="20"/>
                <w:szCs w:val="20"/>
                <w:lang w:val="en-US"/>
              </w:rPr>
              <w:t>Planning</w:t>
            </w:r>
            <w:r w:rsidRPr="00F84015">
              <w:rPr>
                <w:rFonts w:ascii="Times New Roman" w:hAnsi="Times New Roman"/>
                <w:sz w:val="20"/>
                <w:szCs w:val="20"/>
              </w:rPr>
              <w:t xml:space="preserve"> </w:t>
            </w:r>
            <w:r w:rsidRPr="00F84015">
              <w:rPr>
                <w:rFonts w:ascii="Times New Roman" w:hAnsi="Times New Roman"/>
                <w:sz w:val="20"/>
                <w:szCs w:val="20"/>
                <w:lang w:val="en-US"/>
              </w:rPr>
              <w:t>of</w:t>
            </w:r>
            <w:r w:rsidRPr="00F84015">
              <w:rPr>
                <w:rFonts w:ascii="Times New Roman" w:hAnsi="Times New Roman"/>
                <w:sz w:val="20"/>
                <w:szCs w:val="20"/>
              </w:rPr>
              <w:t xml:space="preserve"> </w:t>
            </w:r>
            <w:r w:rsidRPr="00F84015">
              <w:rPr>
                <w:rFonts w:ascii="Times New Roman" w:hAnsi="Times New Roman"/>
                <w:sz w:val="20"/>
                <w:szCs w:val="20"/>
                <w:lang w:val="en-US"/>
              </w:rPr>
              <w:t>marketing</w:t>
            </w:r>
            <w:r w:rsidRPr="00F84015">
              <w:rPr>
                <w:rFonts w:ascii="Times New Roman" w:hAnsi="Times New Roman"/>
                <w:sz w:val="20"/>
                <w:szCs w:val="20"/>
              </w:rPr>
              <w:t xml:space="preserve">, </w:t>
            </w:r>
            <w:r w:rsidRPr="00F84015">
              <w:rPr>
                <w:rFonts w:ascii="Times New Roman" w:hAnsi="Times New Roman"/>
                <w:sz w:val="20"/>
                <w:szCs w:val="20"/>
                <w:lang w:val="en-US"/>
              </w:rPr>
              <w:t>marketing</w:t>
            </w:r>
            <w:r w:rsidRPr="00F84015">
              <w:rPr>
                <w:rFonts w:ascii="Times New Roman" w:hAnsi="Times New Roman"/>
                <w:sz w:val="20"/>
                <w:szCs w:val="20"/>
              </w:rPr>
              <w:t xml:space="preserve"> </w:t>
            </w:r>
            <w:r w:rsidRPr="00F84015">
              <w:rPr>
                <w:rFonts w:ascii="Times New Roman" w:hAnsi="Times New Roman"/>
                <w:sz w:val="20"/>
                <w:szCs w:val="20"/>
                <w:lang w:val="en-US"/>
              </w:rPr>
              <w:t>researches</w:t>
            </w:r>
            <w:r w:rsidRPr="00F84015">
              <w:rPr>
                <w:rFonts w:ascii="Times New Roman" w:hAnsi="Times New Roman"/>
                <w:sz w:val="20"/>
                <w:szCs w:val="20"/>
              </w:rPr>
              <w:t xml:space="preserve">, </w:t>
            </w:r>
            <w:r w:rsidRPr="00F84015">
              <w:rPr>
                <w:rFonts w:ascii="Times New Roman" w:hAnsi="Times New Roman"/>
                <w:sz w:val="20"/>
                <w:szCs w:val="20"/>
                <w:lang w:val="en-US"/>
              </w:rPr>
              <w:t>inter</w:t>
            </w:r>
            <w:r w:rsidRPr="00F84015">
              <w:rPr>
                <w:rFonts w:ascii="Times New Roman" w:hAnsi="Times New Roman"/>
                <w:sz w:val="20"/>
                <w:szCs w:val="20"/>
              </w:rPr>
              <w:t>-</w:t>
            </w:r>
            <w:r w:rsidRPr="00F84015">
              <w:rPr>
                <w:rFonts w:ascii="Times New Roman" w:hAnsi="Times New Roman"/>
                <w:sz w:val="20"/>
                <w:szCs w:val="20"/>
                <w:lang w:val="en-US"/>
              </w:rPr>
              <w:t>functional</w:t>
            </w:r>
            <w:r w:rsidRPr="00F84015">
              <w:rPr>
                <w:rFonts w:ascii="Times New Roman" w:hAnsi="Times New Roman"/>
                <w:sz w:val="20"/>
                <w:szCs w:val="20"/>
              </w:rPr>
              <w:t xml:space="preserve"> </w:t>
            </w:r>
            <w:r w:rsidRPr="00F84015">
              <w:rPr>
                <w:rFonts w:ascii="Times New Roman" w:hAnsi="Times New Roman"/>
                <w:sz w:val="20"/>
                <w:szCs w:val="20"/>
                <w:lang w:val="en-US"/>
              </w:rPr>
              <w:t>cooperation</w:t>
            </w:r>
            <w:r w:rsidRPr="00F84015">
              <w:rPr>
                <w:rFonts w:ascii="Times New Roman" w:hAnsi="Times New Roman"/>
                <w:sz w:val="20"/>
                <w:szCs w:val="20"/>
              </w:rPr>
              <w:t xml:space="preserve"> </w:t>
            </w:r>
            <w:r w:rsidRPr="00F84015">
              <w:rPr>
                <w:rFonts w:ascii="Times New Roman" w:hAnsi="Times New Roman"/>
                <w:sz w:val="20"/>
                <w:szCs w:val="20"/>
                <w:lang w:val="en-US"/>
              </w:rPr>
              <w:t>and</w:t>
            </w:r>
            <w:r w:rsidRPr="00F84015">
              <w:rPr>
                <w:rFonts w:ascii="Times New Roman" w:hAnsi="Times New Roman"/>
                <w:sz w:val="20"/>
                <w:szCs w:val="20"/>
              </w:rPr>
              <w:t xml:space="preserve"> </w:t>
            </w:r>
            <w:r w:rsidRPr="00F84015">
              <w:rPr>
                <w:rFonts w:ascii="Times New Roman" w:hAnsi="Times New Roman"/>
                <w:sz w:val="20"/>
                <w:szCs w:val="20"/>
                <w:lang w:val="en-US"/>
              </w:rPr>
              <w:t>coordination</w:t>
            </w:r>
            <w:r w:rsidRPr="00F84015">
              <w:rPr>
                <w:rFonts w:ascii="Times New Roman" w:hAnsi="Times New Roman"/>
                <w:sz w:val="20"/>
                <w:szCs w:val="20"/>
              </w:rPr>
              <w:t xml:space="preserve">, </w:t>
            </w:r>
            <w:r w:rsidRPr="00F84015">
              <w:rPr>
                <w:rFonts w:ascii="Times New Roman" w:hAnsi="Times New Roman"/>
                <w:sz w:val="20"/>
                <w:szCs w:val="20"/>
                <w:lang w:val="en-US"/>
              </w:rPr>
              <w:t>the</w:t>
            </w:r>
            <w:r w:rsidRPr="00F84015">
              <w:rPr>
                <w:rFonts w:ascii="Times New Roman" w:hAnsi="Times New Roman"/>
                <w:sz w:val="20"/>
                <w:szCs w:val="20"/>
              </w:rPr>
              <w:t xml:space="preserve"> </w:t>
            </w:r>
            <w:r w:rsidRPr="00F84015">
              <w:rPr>
                <w:rFonts w:ascii="Times New Roman" w:hAnsi="Times New Roman"/>
                <w:sz w:val="20"/>
                <w:szCs w:val="20"/>
                <w:lang w:val="en-US"/>
              </w:rPr>
              <w:t>method</w:t>
            </w:r>
            <w:r w:rsidRPr="00F84015">
              <w:rPr>
                <w:rFonts w:ascii="Times New Roman" w:hAnsi="Times New Roman"/>
                <w:sz w:val="20"/>
                <w:szCs w:val="20"/>
              </w:rPr>
              <w:t xml:space="preserve"> </w:t>
            </w:r>
            <w:r w:rsidRPr="00F84015">
              <w:rPr>
                <w:rFonts w:ascii="Times New Roman" w:hAnsi="Times New Roman"/>
                <w:sz w:val="20"/>
                <w:szCs w:val="20"/>
                <w:lang w:val="en-US"/>
              </w:rPr>
              <w:t>of</w:t>
            </w:r>
            <w:r w:rsidRPr="00F84015">
              <w:rPr>
                <w:rFonts w:ascii="Times New Roman" w:hAnsi="Times New Roman"/>
                <w:sz w:val="20"/>
                <w:szCs w:val="20"/>
              </w:rPr>
              <w:t xml:space="preserve"> </w:t>
            </w:r>
            <w:r w:rsidRPr="00F84015">
              <w:rPr>
                <w:rFonts w:ascii="Times New Roman" w:hAnsi="Times New Roman"/>
                <w:sz w:val="20"/>
                <w:szCs w:val="20"/>
                <w:lang w:val="en-US"/>
              </w:rPr>
              <w:t>accepting</w:t>
            </w:r>
            <w:r w:rsidRPr="00F84015">
              <w:rPr>
                <w:rFonts w:ascii="Times New Roman" w:hAnsi="Times New Roman"/>
                <w:sz w:val="20"/>
                <w:szCs w:val="20"/>
              </w:rPr>
              <w:t xml:space="preserve"> </w:t>
            </w:r>
            <w:r w:rsidRPr="00F84015">
              <w:rPr>
                <w:rFonts w:ascii="Times New Roman" w:hAnsi="Times New Roman"/>
                <w:sz w:val="20"/>
                <w:szCs w:val="20"/>
                <w:lang w:val="en-US"/>
              </w:rPr>
              <w:t>of</w:t>
            </w:r>
            <w:r w:rsidRPr="00F84015">
              <w:rPr>
                <w:rFonts w:ascii="Times New Roman" w:hAnsi="Times New Roman"/>
                <w:sz w:val="20"/>
                <w:szCs w:val="20"/>
              </w:rPr>
              <w:t xml:space="preserve"> </w:t>
            </w:r>
            <w:r w:rsidRPr="00F84015">
              <w:rPr>
                <w:rFonts w:ascii="Times New Roman" w:hAnsi="Times New Roman"/>
                <w:sz w:val="20"/>
                <w:szCs w:val="20"/>
                <w:lang w:val="en-US"/>
              </w:rPr>
              <w:t>marketing</w:t>
            </w:r>
            <w:r w:rsidRPr="00F84015">
              <w:rPr>
                <w:rFonts w:ascii="Times New Roman" w:hAnsi="Times New Roman"/>
                <w:sz w:val="20"/>
                <w:szCs w:val="20"/>
              </w:rPr>
              <w:t xml:space="preserve"> </w:t>
            </w:r>
            <w:r w:rsidRPr="00F84015">
              <w:rPr>
                <w:rFonts w:ascii="Times New Roman" w:hAnsi="Times New Roman"/>
                <w:sz w:val="20"/>
                <w:szCs w:val="20"/>
                <w:lang w:val="en-US"/>
              </w:rPr>
              <w:t>decisions</w:t>
            </w:r>
            <w:r w:rsidRPr="00F84015">
              <w:rPr>
                <w:rFonts w:ascii="Times New Roman" w:hAnsi="Times New Roman"/>
                <w:sz w:val="20"/>
                <w:szCs w:val="20"/>
              </w:rPr>
              <w:t xml:space="preserve">, </w:t>
            </w:r>
            <w:r w:rsidRPr="00F84015">
              <w:rPr>
                <w:rFonts w:ascii="Times New Roman" w:hAnsi="Times New Roman"/>
                <w:sz w:val="20"/>
                <w:szCs w:val="20"/>
                <w:lang w:val="en-US"/>
              </w:rPr>
              <w:t>marketing</w:t>
            </w:r>
            <w:r w:rsidRPr="00F84015">
              <w:rPr>
                <w:rFonts w:ascii="Times New Roman" w:hAnsi="Times New Roman"/>
                <w:sz w:val="20"/>
                <w:szCs w:val="20"/>
              </w:rPr>
              <w:t xml:space="preserve"> </w:t>
            </w:r>
            <w:r w:rsidRPr="00F84015">
              <w:rPr>
                <w:rFonts w:ascii="Times New Roman" w:hAnsi="Times New Roman"/>
                <w:sz w:val="20"/>
                <w:szCs w:val="20"/>
                <w:lang w:val="en-US"/>
              </w:rPr>
              <w:t>control</w:t>
            </w:r>
            <w:r w:rsidRPr="00F84015">
              <w:rPr>
                <w:rFonts w:ascii="Times New Roman" w:hAnsi="Times New Roman"/>
                <w:sz w:val="20"/>
                <w:szCs w:val="20"/>
              </w:rPr>
              <w:t xml:space="preserve">, </w:t>
            </w:r>
            <w:r w:rsidRPr="00F84015">
              <w:rPr>
                <w:rFonts w:ascii="Times New Roman" w:hAnsi="Times New Roman"/>
                <w:sz w:val="20"/>
                <w:szCs w:val="20"/>
                <w:lang w:val="en-US"/>
              </w:rPr>
              <w:t>systems</w:t>
            </w:r>
            <w:r w:rsidRPr="00F84015">
              <w:rPr>
                <w:rFonts w:ascii="Times New Roman" w:hAnsi="Times New Roman"/>
                <w:sz w:val="20"/>
                <w:szCs w:val="20"/>
              </w:rPr>
              <w:t xml:space="preserve"> </w:t>
            </w:r>
            <w:r w:rsidRPr="00F84015">
              <w:rPr>
                <w:rFonts w:ascii="Times New Roman" w:hAnsi="Times New Roman"/>
                <w:sz w:val="20"/>
                <w:szCs w:val="20"/>
                <w:lang w:val="en-US"/>
              </w:rPr>
              <w:t>of</w:t>
            </w:r>
            <w:r w:rsidRPr="00F84015">
              <w:rPr>
                <w:rFonts w:ascii="Times New Roman" w:hAnsi="Times New Roman"/>
                <w:sz w:val="20"/>
                <w:szCs w:val="20"/>
              </w:rPr>
              <w:t xml:space="preserve"> </w:t>
            </w:r>
            <w:r w:rsidRPr="00F84015">
              <w:rPr>
                <w:rFonts w:ascii="Times New Roman" w:hAnsi="Times New Roman"/>
                <w:sz w:val="20"/>
                <w:szCs w:val="20"/>
                <w:lang w:val="en-US"/>
              </w:rPr>
              <w:t>motivation</w:t>
            </w:r>
            <w:r w:rsidRPr="00F84015">
              <w:rPr>
                <w:rFonts w:ascii="Times New Roman" w:hAnsi="Times New Roman"/>
                <w:sz w:val="20"/>
                <w:szCs w:val="20"/>
              </w:rPr>
              <w:t xml:space="preserve"> </w:t>
            </w:r>
            <w:r w:rsidRPr="00F84015">
              <w:rPr>
                <w:rFonts w:ascii="Times New Roman" w:hAnsi="Times New Roman"/>
                <w:sz w:val="20"/>
                <w:szCs w:val="20"/>
                <w:lang w:val="en-US"/>
              </w:rPr>
              <w:t>of</w:t>
            </w:r>
            <w:r w:rsidRPr="00F84015">
              <w:rPr>
                <w:rFonts w:ascii="Times New Roman" w:hAnsi="Times New Roman"/>
                <w:sz w:val="20"/>
                <w:szCs w:val="20"/>
              </w:rPr>
              <w:t xml:space="preserve"> </w:t>
            </w:r>
            <w:r w:rsidRPr="00F84015">
              <w:rPr>
                <w:rFonts w:ascii="Times New Roman" w:hAnsi="Times New Roman"/>
                <w:sz w:val="20"/>
                <w:szCs w:val="20"/>
                <w:lang w:val="en-US"/>
              </w:rPr>
              <w:t>marketing</w:t>
            </w:r>
            <w:r w:rsidRPr="00F84015">
              <w:rPr>
                <w:rFonts w:ascii="Times New Roman" w:hAnsi="Times New Roman"/>
                <w:sz w:val="20"/>
                <w:szCs w:val="20"/>
              </w:rPr>
              <w:t xml:space="preserve"> </w:t>
            </w:r>
            <w:r w:rsidRPr="00F84015">
              <w:rPr>
                <w:rFonts w:ascii="Times New Roman" w:hAnsi="Times New Roman"/>
                <w:sz w:val="20"/>
                <w:szCs w:val="20"/>
                <w:lang w:val="en-US"/>
              </w:rPr>
              <w:t>staff</w:t>
            </w:r>
            <w:r w:rsidRPr="00F84015">
              <w:rPr>
                <w:rFonts w:ascii="Times New Roman" w:hAnsi="Times New Roman"/>
                <w:sz w:val="20"/>
                <w:szCs w:val="20"/>
              </w:rPr>
              <w:t xml:space="preserve">, </w:t>
            </w:r>
            <w:r w:rsidRPr="00F84015">
              <w:rPr>
                <w:rFonts w:ascii="Times New Roman" w:hAnsi="Times New Roman"/>
                <w:sz w:val="20"/>
                <w:szCs w:val="20"/>
                <w:lang w:val="en-US"/>
              </w:rPr>
              <w:t>systems</w:t>
            </w:r>
            <w:r w:rsidRPr="00F84015">
              <w:rPr>
                <w:rFonts w:ascii="Times New Roman" w:hAnsi="Times New Roman"/>
                <w:sz w:val="20"/>
                <w:szCs w:val="20"/>
              </w:rPr>
              <w:t xml:space="preserve"> </w:t>
            </w:r>
            <w:r w:rsidRPr="00F84015">
              <w:rPr>
                <w:rFonts w:ascii="Times New Roman" w:hAnsi="Times New Roman"/>
                <w:sz w:val="20"/>
                <w:szCs w:val="20"/>
                <w:lang w:val="en-US"/>
              </w:rPr>
              <w:t>of</w:t>
            </w:r>
            <w:r w:rsidRPr="00F84015">
              <w:rPr>
                <w:rFonts w:ascii="Times New Roman" w:hAnsi="Times New Roman"/>
                <w:sz w:val="20"/>
                <w:szCs w:val="20"/>
              </w:rPr>
              <w:t xml:space="preserve"> </w:t>
            </w:r>
            <w:r w:rsidRPr="00F84015">
              <w:rPr>
                <w:rFonts w:ascii="Times New Roman" w:hAnsi="Times New Roman"/>
                <w:sz w:val="20"/>
                <w:szCs w:val="20"/>
                <w:lang w:val="en-US"/>
              </w:rPr>
              <w:t>increasing</w:t>
            </w:r>
            <w:r w:rsidRPr="00F84015">
              <w:rPr>
                <w:rFonts w:ascii="Times New Roman" w:hAnsi="Times New Roman"/>
                <w:sz w:val="20"/>
                <w:szCs w:val="20"/>
              </w:rPr>
              <w:t xml:space="preserve"> </w:t>
            </w:r>
            <w:r w:rsidRPr="00F84015">
              <w:rPr>
                <w:rFonts w:ascii="Times New Roman" w:hAnsi="Times New Roman"/>
                <w:sz w:val="20"/>
                <w:szCs w:val="20"/>
                <w:lang w:val="en-US"/>
              </w:rPr>
              <w:t>of</w:t>
            </w:r>
            <w:r w:rsidRPr="00F84015">
              <w:rPr>
                <w:rFonts w:ascii="Times New Roman" w:hAnsi="Times New Roman"/>
                <w:sz w:val="20"/>
                <w:szCs w:val="20"/>
              </w:rPr>
              <w:t xml:space="preserve"> </w:t>
            </w:r>
            <w:r w:rsidRPr="00F84015">
              <w:rPr>
                <w:rFonts w:ascii="Times New Roman" w:hAnsi="Times New Roman"/>
                <w:sz w:val="20"/>
                <w:szCs w:val="20"/>
                <w:lang w:val="en-US"/>
              </w:rPr>
              <w:t>qualification</w:t>
            </w:r>
            <w:r w:rsidRPr="00F84015">
              <w:rPr>
                <w:rFonts w:ascii="Times New Roman" w:hAnsi="Times New Roman"/>
                <w:sz w:val="20"/>
                <w:szCs w:val="20"/>
              </w:rPr>
              <w:t xml:space="preserve"> </w:t>
            </w:r>
            <w:r w:rsidRPr="00F84015">
              <w:rPr>
                <w:rFonts w:ascii="Times New Roman" w:hAnsi="Times New Roman"/>
                <w:sz w:val="20"/>
                <w:szCs w:val="20"/>
                <w:lang w:val="en-US"/>
              </w:rPr>
              <w:t>in</w:t>
            </w:r>
            <w:r w:rsidRPr="00F84015">
              <w:rPr>
                <w:rFonts w:ascii="Times New Roman" w:hAnsi="Times New Roman"/>
                <w:sz w:val="20"/>
                <w:szCs w:val="20"/>
              </w:rPr>
              <w:t xml:space="preserve"> </w:t>
            </w:r>
            <w:r w:rsidRPr="00F84015">
              <w:rPr>
                <w:rFonts w:ascii="Times New Roman" w:hAnsi="Times New Roman"/>
                <w:sz w:val="20"/>
                <w:szCs w:val="20"/>
                <w:lang w:val="en-US"/>
              </w:rPr>
              <w:t>the</w:t>
            </w:r>
            <w:r w:rsidRPr="00F84015">
              <w:rPr>
                <w:rFonts w:ascii="Times New Roman" w:hAnsi="Times New Roman"/>
                <w:sz w:val="20"/>
                <w:szCs w:val="20"/>
              </w:rPr>
              <w:t xml:space="preserve"> </w:t>
            </w:r>
            <w:r w:rsidRPr="00F84015">
              <w:rPr>
                <w:rFonts w:ascii="Times New Roman" w:hAnsi="Times New Roman"/>
                <w:sz w:val="20"/>
                <w:szCs w:val="20"/>
                <w:lang w:val="en-US"/>
              </w:rPr>
              <w:t>sphere</w:t>
            </w:r>
            <w:r w:rsidRPr="00F84015">
              <w:rPr>
                <w:rFonts w:ascii="Times New Roman" w:hAnsi="Times New Roman"/>
                <w:sz w:val="20"/>
                <w:szCs w:val="20"/>
              </w:rPr>
              <w:t xml:space="preserve"> </w:t>
            </w:r>
            <w:r w:rsidRPr="00F84015">
              <w:rPr>
                <w:rFonts w:ascii="Times New Roman" w:hAnsi="Times New Roman"/>
                <w:sz w:val="20"/>
                <w:szCs w:val="20"/>
                <w:lang w:val="en-US"/>
              </w:rPr>
              <w:t>of</w:t>
            </w:r>
            <w:r w:rsidRPr="00F84015">
              <w:rPr>
                <w:rFonts w:ascii="Times New Roman" w:hAnsi="Times New Roman"/>
                <w:sz w:val="20"/>
                <w:szCs w:val="20"/>
              </w:rPr>
              <w:t xml:space="preserve"> </w:t>
            </w:r>
            <w:r w:rsidRPr="00F84015">
              <w:rPr>
                <w:rFonts w:ascii="Times New Roman" w:hAnsi="Times New Roman"/>
                <w:sz w:val="20"/>
                <w:szCs w:val="20"/>
                <w:lang w:val="en-US"/>
              </w:rPr>
              <w:t>marketing</w:t>
            </w:r>
            <w:r w:rsidRPr="00F84015">
              <w:rPr>
                <w:rFonts w:ascii="Times New Roman" w:hAnsi="Times New Roman"/>
                <w:sz w:val="20"/>
                <w:szCs w:val="20"/>
              </w:rPr>
              <w:t xml:space="preserve"> </w:t>
            </w:r>
          </w:p>
        </w:tc>
      </w:tr>
      <w:tr w:rsidR="008D2EFF" w:rsidRPr="00F84015" w:rsidTr="008B2153">
        <w:tc>
          <w:tcPr>
            <w:tcW w:w="1768" w:type="pct"/>
          </w:tcPr>
          <w:p w:rsidR="008D2EFF" w:rsidRPr="00F84015" w:rsidRDefault="00F63C61" w:rsidP="00F63C61">
            <w:pPr>
              <w:spacing w:after="0" w:line="240" w:lineRule="auto"/>
              <w:ind w:right="154"/>
              <w:jc w:val="both"/>
              <w:rPr>
                <w:rFonts w:ascii="Times New Roman" w:hAnsi="Times New Roman"/>
                <w:sz w:val="20"/>
                <w:szCs w:val="20"/>
              </w:rPr>
            </w:pPr>
            <w:r w:rsidRPr="00F84015">
              <w:rPr>
                <w:rFonts w:ascii="Times New Roman" w:hAnsi="Times New Roman"/>
                <w:sz w:val="20"/>
                <w:szCs w:val="20"/>
                <w:lang w:val="en-US"/>
              </w:rPr>
              <w:t>Marketing</w:t>
            </w:r>
            <w:r w:rsidRPr="00F84015">
              <w:rPr>
                <w:rFonts w:ascii="Times New Roman" w:hAnsi="Times New Roman"/>
                <w:sz w:val="20"/>
                <w:szCs w:val="20"/>
              </w:rPr>
              <w:t xml:space="preserve"> </w:t>
            </w:r>
            <w:r w:rsidRPr="00F84015">
              <w:rPr>
                <w:rFonts w:ascii="Times New Roman" w:hAnsi="Times New Roman"/>
                <w:sz w:val="20"/>
                <w:szCs w:val="20"/>
                <w:lang w:val="en-US"/>
              </w:rPr>
              <w:t>technologies</w:t>
            </w:r>
            <w:r w:rsidRPr="00F84015">
              <w:rPr>
                <w:rFonts w:ascii="Times New Roman" w:hAnsi="Times New Roman"/>
                <w:sz w:val="20"/>
                <w:szCs w:val="20"/>
              </w:rPr>
              <w:t xml:space="preserve"> </w:t>
            </w:r>
            <w:r w:rsidRPr="00F84015">
              <w:rPr>
                <w:rFonts w:ascii="Times New Roman" w:hAnsi="Times New Roman"/>
                <w:sz w:val="20"/>
                <w:szCs w:val="20"/>
                <w:lang w:val="en-US"/>
              </w:rPr>
              <w:t>in</w:t>
            </w:r>
            <w:r w:rsidRPr="00F84015">
              <w:rPr>
                <w:rFonts w:ascii="Times New Roman" w:hAnsi="Times New Roman"/>
                <w:sz w:val="20"/>
                <w:szCs w:val="20"/>
              </w:rPr>
              <w:t xml:space="preserve"> </w:t>
            </w:r>
            <w:r w:rsidRPr="00F84015">
              <w:rPr>
                <w:rFonts w:ascii="Times New Roman" w:hAnsi="Times New Roman"/>
                <w:sz w:val="20"/>
                <w:szCs w:val="20"/>
                <w:lang w:val="en-US"/>
              </w:rPr>
              <w:t>the</w:t>
            </w:r>
            <w:r w:rsidRPr="00F84015">
              <w:rPr>
                <w:rFonts w:ascii="Times New Roman" w:hAnsi="Times New Roman"/>
                <w:sz w:val="20"/>
                <w:szCs w:val="20"/>
              </w:rPr>
              <w:t xml:space="preserve"> </w:t>
            </w:r>
            <w:r w:rsidRPr="00F84015">
              <w:rPr>
                <w:rFonts w:ascii="Times New Roman" w:hAnsi="Times New Roman"/>
                <w:sz w:val="20"/>
                <w:szCs w:val="20"/>
                <w:lang w:val="en-US"/>
              </w:rPr>
              <w:t>sphere</w:t>
            </w:r>
            <w:r w:rsidRPr="00F84015">
              <w:rPr>
                <w:rFonts w:ascii="Times New Roman" w:hAnsi="Times New Roman"/>
                <w:sz w:val="20"/>
                <w:szCs w:val="20"/>
              </w:rPr>
              <w:t xml:space="preserve"> </w:t>
            </w:r>
            <w:r w:rsidRPr="00F84015">
              <w:rPr>
                <w:rFonts w:ascii="Times New Roman" w:hAnsi="Times New Roman"/>
                <w:sz w:val="20"/>
                <w:szCs w:val="20"/>
                <w:lang w:val="en-US"/>
              </w:rPr>
              <w:t>of</w:t>
            </w:r>
            <w:r w:rsidRPr="00F84015">
              <w:rPr>
                <w:rFonts w:ascii="Times New Roman" w:hAnsi="Times New Roman"/>
                <w:sz w:val="20"/>
                <w:szCs w:val="20"/>
              </w:rPr>
              <w:t xml:space="preserve"> </w:t>
            </w:r>
            <w:r w:rsidRPr="00F84015">
              <w:rPr>
                <w:rFonts w:ascii="Times New Roman" w:hAnsi="Times New Roman"/>
                <w:sz w:val="20"/>
                <w:szCs w:val="20"/>
                <w:lang w:val="en-US"/>
              </w:rPr>
              <w:t>forming</w:t>
            </w:r>
            <w:r w:rsidRPr="00F84015">
              <w:rPr>
                <w:rFonts w:ascii="Times New Roman" w:hAnsi="Times New Roman"/>
                <w:sz w:val="20"/>
                <w:szCs w:val="20"/>
              </w:rPr>
              <w:t xml:space="preserve"> </w:t>
            </w:r>
            <w:r w:rsidRPr="00F84015">
              <w:rPr>
                <w:rFonts w:ascii="Times New Roman" w:hAnsi="Times New Roman"/>
                <w:sz w:val="20"/>
                <w:szCs w:val="20"/>
                <w:lang w:val="en-US"/>
              </w:rPr>
              <w:t xml:space="preserve">assortment </w:t>
            </w:r>
          </w:p>
        </w:tc>
        <w:tc>
          <w:tcPr>
            <w:tcW w:w="3232" w:type="pct"/>
          </w:tcPr>
          <w:p w:rsidR="008D2EFF" w:rsidRPr="00F84015" w:rsidRDefault="00F63C61" w:rsidP="00F63C61">
            <w:pPr>
              <w:spacing w:after="0" w:line="240" w:lineRule="auto"/>
              <w:ind w:right="154"/>
              <w:jc w:val="both"/>
              <w:rPr>
                <w:rFonts w:ascii="Times New Roman" w:hAnsi="Times New Roman"/>
                <w:sz w:val="20"/>
                <w:szCs w:val="20"/>
              </w:rPr>
            </w:pPr>
            <w:r w:rsidRPr="00F84015">
              <w:rPr>
                <w:rFonts w:ascii="Times New Roman" w:hAnsi="Times New Roman"/>
                <w:sz w:val="20"/>
                <w:szCs w:val="20"/>
                <w:lang w:val="en-US"/>
              </w:rPr>
              <w:t>Technologies</w:t>
            </w:r>
            <w:r w:rsidRPr="00F84015">
              <w:rPr>
                <w:rFonts w:ascii="Times New Roman" w:hAnsi="Times New Roman"/>
                <w:sz w:val="20"/>
                <w:szCs w:val="20"/>
              </w:rPr>
              <w:t xml:space="preserve"> </w:t>
            </w:r>
            <w:r w:rsidRPr="00F84015">
              <w:rPr>
                <w:rFonts w:ascii="Times New Roman" w:hAnsi="Times New Roman"/>
                <w:sz w:val="20"/>
                <w:szCs w:val="20"/>
                <w:lang w:val="en-US"/>
              </w:rPr>
              <w:t>of</w:t>
            </w:r>
            <w:r w:rsidRPr="00F84015">
              <w:rPr>
                <w:rFonts w:ascii="Times New Roman" w:hAnsi="Times New Roman"/>
                <w:sz w:val="20"/>
                <w:szCs w:val="20"/>
              </w:rPr>
              <w:t xml:space="preserve"> </w:t>
            </w:r>
            <w:r w:rsidRPr="00F84015">
              <w:rPr>
                <w:rFonts w:ascii="Times New Roman" w:hAnsi="Times New Roman"/>
                <w:sz w:val="20"/>
                <w:szCs w:val="20"/>
                <w:lang w:val="en-US"/>
              </w:rPr>
              <w:t>evaluation</w:t>
            </w:r>
            <w:r w:rsidRPr="00F84015">
              <w:rPr>
                <w:rFonts w:ascii="Times New Roman" w:hAnsi="Times New Roman"/>
                <w:sz w:val="20"/>
                <w:szCs w:val="20"/>
              </w:rPr>
              <w:t xml:space="preserve"> </w:t>
            </w:r>
            <w:r w:rsidRPr="00F84015">
              <w:rPr>
                <w:rFonts w:ascii="Times New Roman" w:hAnsi="Times New Roman"/>
                <w:sz w:val="20"/>
                <w:szCs w:val="20"/>
                <w:lang w:val="en-US"/>
              </w:rPr>
              <w:t>competitive</w:t>
            </w:r>
            <w:r w:rsidRPr="00F84015">
              <w:rPr>
                <w:rFonts w:ascii="Times New Roman" w:hAnsi="Times New Roman"/>
                <w:sz w:val="20"/>
                <w:szCs w:val="20"/>
              </w:rPr>
              <w:t xml:space="preserve"> </w:t>
            </w:r>
            <w:r w:rsidRPr="00F84015">
              <w:rPr>
                <w:rFonts w:ascii="Times New Roman" w:hAnsi="Times New Roman"/>
                <w:sz w:val="20"/>
                <w:szCs w:val="20"/>
                <w:lang w:val="en-US"/>
              </w:rPr>
              <w:t>products</w:t>
            </w:r>
            <w:r w:rsidRPr="00F84015">
              <w:rPr>
                <w:rFonts w:ascii="Times New Roman" w:hAnsi="Times New Roman"/>
                <w:sz w:val="20"/>
                <w:szCs w:val="20"/>
              </w:rPr>
              <w:t xml:space="preserve">, </w:t>
            </w:r>
            <w:r w:rsidRPr="00F84015">
              <w:rPr>
                <w:rFonts w:ascii="Times New Roman" w:hAnsi="Times New Roman"/>
                <w:sz w:val="20"/>
                <w:szCs w:val="20"/>
                <w:lang w:val="en-US"/>
              </w:rPr>
              <w:t>managing</w:t>
            </w:r>
            <w:r w:rsidRPr="00F84015">
              <w:rPr>
                <w:rFonts w:ascii="Times New Roman" w:hAnsi="Times New Roman"/>
                <w:sz w:val="20"/>
                <w:szCs w:val="20"/>
              </w:rPr>
              <w:t xml:space="preserve"> </w:t>
            </w:r>
            <w:r w:rsidRPr="00F84015">
              <w:rPr>
                <w:rFonts w:ascii="Times New Roman" w:hAnsi="Times New Roman"/>
                <w:sz w:val="20"/>
                <w:szCs w:val="20"/>
                <w:lang w:val="en-US"/>
              </w:rPr>
              <w:t>the</w:t>
            </w:r>
            <w:r w:rsidRPr="00F84015">
              <w:rPr>
                <w:rFonts w:ascii="Times New Roman" w:hAnsi="Times New Roman"/>
                <w:sz w:val="20"/>
                <w:szCs w:val="20"/>
              </w:rPr>
              <w:t xml:space="preserve"> </w:t>
            </w:r>
            <w:r w:rsidRPr="00F84015">
              <w:rPr>
                <w:rFonts w:ascii="Times New Roman" w:hAnsi="Times New Roman"/>
                <w:sz w:val="20"/>
                <w:szCs w:val="20"/>
                <w:lang w:val="en-US"/>
              </w:rPr>
              <w:t>life</w:t>
            </w:r>
            <w:r w:rsidRPr="00F84015">
              <w:rPr>
                <w:rFonts w:ascii="Times New Roman" w:hAnsi="Times New Roman"/>
                <w:sz w:val="20"/>
                <w:szCs w:val="20"/>
              </w:rPr>
              <w:t xml:space="preserve"> </w:t>
            </w:r>
            <w:r w:rsidRPr="00F84015">
              <w:rPr>
                <w:rFonts w:ascii="Times New Roman" w:hAnsi="Times New Roman"/>
                <w:sz w:val="20"/>
                <w:szCs w:val="20"/>
                <w:lang w:val="en-US"/>
              </w:rPr>
              <w:t>circle</w:t>
            </w:r>
            <w:r w:rsidRPr="00F84015">
              <w:rPr>
                <w:rFonts w:ascii="Times New Roman" w:hAnsi="Times New Roman"/>
                <w:sz w:val="20"/>
                <w:szCs w:val="20"/>
              </w:rPr>
              <w:t xml:space="preserve"> </w:t>
            </w:r>
            <w:r w:rsidRPr="00F84015">
              <w:rPr>
                <w:rFonts w:ascii="Times New Roman" w:hAnsi="Times New Roman"/>
                <w:sz w:val="20"/>
                <w:szCs w:val="20"/>
                <w:lang w:val="en-US"/>
              </w:rPr>
              <w:t>of</w:t>
            </w:r>
            <w:r w:rsidRPr="00F84015">
              <w:rPr>
                <w:rFonts w:ascii="Times New Roman" w:hAnsi="Times New Roman"/>
                <w:sz w:val="20"/>
                <w:szCs w:val="20"/>
              </w:rPr>
              <w:t xml:space="preserve"> </w:t>
            </w:r>
            <w:r w:rsidRPr="00F84015">
              <w:rPr>
                <w:rFonts w:ascii="Times New Roman" w:hAnsi="Times New Roman"/>
                <w:sz w:val="20"/>
                <w:szCs w:val="20"/>
                <w:lang w:val="en-US"/>
              </w:rPr>
              <w:t>a</w:t>
            </w:r>
            <w:r w:rsidRPr="00F84015">
              <w:rPr>
                <w:rFonts w:ascii="Times New Roman" w:hAnsi="Times New Roman"/>
                <w:sz w:val="20"/>
                <w:szCs w:val="20"/>
              </w:rPr>
              <w:t xml:space="preserve"> </w:t>
            </w:r>
            <w:r w:rsidRPr="00F84015">
              <w:rPr>
                <w:rFonts w:ascii="Times New Roman" w:hAnsi="Times New Roman"/>
                <w:sz w:val="20"/>
                <w:szCs w:val="20"/>
                <w:lang w:val="en-US"/>
              </w:rPr>
              <w:t>product</w:t>
            </w:r>
            <w:r w:rsidRPr="00F84015">
              <w:rPr>
                <w:rFonts w:ascii="Times New Roman" w:hAnsi="Times New Roman"/>
                <w:sz w:val="20"/>
                <w:szCs w:val="20"/>
              </w:rPr>
              <w:t xml:space="preserve">, </w:t>
            </w:r>
            <w:r w:rsidRPr="00F84015">
              <w:rPr>
                <w:rFonts w:ascii="Times New Roman" w:hAnsi="Times New Roman"/>
                <w:sz w:val="20"/>
                <w:szCs w:val="20"/>
                <w:lang w:val="en-US"/>
              </w:rPr>
              <w:t>methods</w:t>
            </w:r>
            <w:r w:rsidRPr="00F84015">
              <w:rPr>
                <w:rFonts w:ascii="Times New Roman" w:hAnsi="Times New Roman"/>
                <w:sz w:val="20"/>
                <w:szCs w:val="20"/>
              </w:rPr>
              <w:t xml:space="preserve"> </w:t>
            </w:r>
            <w:r w:rsidRPr="00F84015">
              <w:rPr>
                <w:rFonts w:ascii="Times New Roman" w:hAnsi="Times New Roman"/>
                <w:sz w:val="20"/>
                <w:szCs w:val="20"/>
                <w:lang w:val="en-US"/>
              </w:rPr>
              <w:t>of</w:t>
            </w:r>
            <w:r w:rsidRPr="00F84015">
              <w:rPr>
                <w:rFonts w:ascii="Times New Roman" w:hAnsi="Times New Roman"/>
                <w:sz w:val="20"/>
                <w:szCs w:val="20"/>
              </w:rPr>
              <w:t xml:space="preserve"> </w:t>
            </w:r>
            <w:r w:rsidRPr="00F84015">
              <w:rPr>
                <w:rFonts w:ascii="Times New Roman" w:hAnsi="Times New Roman"/>
                <w:sz w:val="20"/>
                <w:szCs w:val="20"/>
                <w:lang w:val="en-US"/>
              </w:rPr>
              <w:t>forming</w:t>
            </w:r>
            <w:r w:rsidRPr="00F84015">
              <w:rPr>
                <w:rFonts w:ascii="Times New Roman" w:hAnsi="Times New Roman"/>
                <w:sz w:val="20"/>
                <w:szCs w:val="20"/>
              </w:rPr>
              <w:t xml:space="preserve"> </w:t>
            </w:r>
            <w:r w:rsidRPr="00F84015">
              <w:rPr>
                <w:rFonts w:ascii="Times New Roman" w:hAnsi="Times New Roman"/>
                <w:sz w:val="20"/>
                <w:szCs w:val="20"/>
                <w:lang w:val="en-US"/>
              </w:rPr>
              <w:t>and</w:t>
            </w:r>
            <w:r w:rsidRPr="00F84015">
              <w:rPr>
                <w:rFonts w:ascii="Times New Roman" w:hAnsi="Times New Roman"/>
                <w:sz w:val="20"/>
                <w:szCs w:val="20"/>
              </w:rPr>
              <w:t xml:space="preserve"> </w:t>
            </w:r>
            <w:r w:rsidRPr="00F84015">
              <w:rPr>
                <w:rFonts w:ascii="Times New Roman" w:hAnsi="Times New Roman"/>
                <w:sz w:val="20"/>
                <w:szCs w:val="20"/>
                <w:lang w:val="en-US"/>
              </w:rPr>
              <w:t>optimization</w:t>
            </w:r>
            <w:r w:rsidRPr="00F84015">
              <w:rPr>
                <w:rFonts w:ascii="Times New Roman" w:hAnsi="Times New Roman"/>
                <w:sz w:val="20"/>
                <w:szCs w:val="20"/>
              </w:rPr>
              <w:t xml:space="preserve"> </w:t>
            </w:r>
            <w:r w:rsidRPr="00F84015">
              <w:rPr>
                <w:rFonts w:ascii="Times New Roman" w:hAnsi="Times New Roman"/>
                <w:sz w:val="20"/>
                <w:szCs w:val="20"/>
                <w:lang w:val="en-US"/>
              </w:rPr>
              <w:t>the</w:t>
            </w:r>
            <w:r w:rsidRPr="00F84015">
              <w:rPr>
                <w:rFonts w:ascii="Times New Roman" w:hAnsi="Times New Roman"/>
                <w:sz w:val="20"/>
                <w:szCs w:val="20"/>
              </w:rPr>
              <w:t xml:space="preserve"> </w:t>
            </w:r>
            <w:r w:rsidRPr="00F84015">
              <w:rPr>
                <w:rFonts w:ascii="Times New Roman" w:hAnsi="Times New Roman"/>
                <w:sz w:val="20"/>
                <w:szCs w:val="20"/>
                <w:lang w:val="en-US"/>
              </w:rPr>
              <w:t>structure</w:t>
            </w:r>
            <w:r w:rsidRPr="00F84015">
              <w:rPr>
                <w:rFonts w:ascii="Times New Roman" w:hAnsi="Times New Roman"/>
                <w:sz w:val="20"/>
                <w:szCs w:val="20"/>
              </w:rPr>
              <w:t xml:space="preserve"> </w:t>
            </w:r>
            <w:r w:rsidRPr="00F84015">
              <w:rPr>
                <w:rFonts w:ascii="Times New Roman" w:hAnsi="Times New Roman"/>
                <w:sz w:val="20"/>
                <w:szCs w:val="20"/>
                <w:lang w:val="en-US"/>
              </w:rPr>
              <w:t>of</w:t>
            </w:r>
            <w:r w:rsidRPr="00F84015">
              <w:rPr>
                <w:rFonts w:ascii="Times New Roman" w:hAnsi="Times New Roman"/>
                <w:sz w:val="20"/>
                <w:szCs w:val="20"/>
              </w:rPr>
              <w:t xml:space="preserve"> </w:t>
            </w:r>
            <w:r w:rsidRPr="00F84015">
              <w:rPr>
                <w:rFonts w:ascii="Times New Roman" w:hAnsi="Times New Roman"/>
                <w:sz w:val="20"/>
                <w:szCs w:val="20"/>
                <w:lang w:val="en-US"/>
              </w:rPr>
              <w:t>assortment</w:t>
            </w:r>
            <w:r w:rsidR="008D2EFF" w:rsidRPr="00F84015">
              <w:rPr>
                <w:rFonts w:ascii="Times New Roman" w:hAnsi="Times New Roman"/>
                <w:sz w:val="20"/>
                <w:szCs w:val="20"/>
              </w:rPr>
              <w:t xml:space="preserve"> </w:t>
            </w:r>
          </w:p>
        </w:tc>
      </w:tr>
      <w:tr w:rsidR="008D2EFF" w:rsidRPr="00F84015" w:rsidTr="008B2153">
        <w:tc>
          <w:tcPr>
            <w:tcW w:w="1768" w:type="pct"/>
          </w:tcPr>
          <w:p w:rsidR="008D2EFF" w:rsidRPr="00F84015" w:rsidRDefault="00F63C61" w:rsidP="00F63C61">
            <w:pPr>
              <w:spacing w:after="0" w:line="240" w:lineRule="auto"/>
              <w:ind w:right="154"/>
              <w:jc w:val="both"/>
              <w:rPr>
                <w:rFonts w:ascii="Times New Roman" w:hAnsi="Times New Roman"/>
                <w:sz w:val="20"/>
                <w:szCs w:val="20"/>
              </w:rPr>
            </w:pPr>
            <w:r w:rsidRPr="00F84015">
              <w:rPr>
                <w:rFonts w:ascii="Times New Roman" w:hAnsi="Times New Roman"/>
                <w:sz w:val="20"/>
                <w:szCs w:val="20"/>
                <w:lang w:val="en-US"/>
              </w:rPr>
              <w:t>Marketing</w:t>
            </w:r>
            <w:r w:rsidRPr="00F84015">
              <w:rPr>
                <w:rFonts w:ascii="Times New Roman" w:hAnsi="Times New Roman"/>
                <w:sz w:val="20"/>
                <w:szCs w:val="20"/>
              </w:rPr>
              <w:t xml:space="preserve"> </w:t>
            </w:r>
            <w:r w:rsidRPr="00F84015">
              <w:rPr>
                <w:rFonts w:ascii="Times New Roman" w:hAnsi="Times New Roman"/>
                <w:sz w:val="20"/>
                <w:szCs w:val="20"/>
                <w:lang w:val="en-US"/>
              </w:rPr>
              <w:t>technologies</w:t>
            </w:r>
            <w:r w:rsidRPr="00F84015">
              <w:rPr>
                <w:rFonts w:ascii="Times New Roman" w:hAnsi="Times New Roman"/>
                <w:sz w:val="20"/>
                <w:szCs w:val="20"/>
              </w:rPr>
              <w:t xml:space="preserve"> </w:t>
            </w:r>
            <w:r w:rsidRPr="00F84015">
              <w:rPr>
                <w:rFonts w:ascii="Times New Roman" w:hAnsi="Times New Roman"/>
                <w:sz w:val="20"/>
                <w:szCs w:val="20"/>
                <w:lang w:val="en-US"/>
              </w:rPr>
              <w:t>in</w:t>
            </w:r>
            <w:r w:rsidRPr="00F84015">
              <w:rPr>
                <w:rFonts w:ascii="Times New Roman" w:hAnsi="Times New Roman"/>
                <w:sz w:val="20"/>
                <w:szCs w:val="20"/>
              </w:rPr>
              <w:t xml:space="preserve"> </w:t>
            </w:r>
            <w:r w:rsidRPr="00F84015">
              <w:rPr>
                <w:rFonts w:ascii="Times New Roman" w:hAnsi="Times New Roman"/>
                <w:sz w:val="20"/>
                <w:szCs w:val="20"/>
                <w:lang w:val="en-US"/>
              </w:rPr>
              <w:t>the</w:t>
            </w:r>
            <w:r w:rsidRPr="00F84015">
              <w:rPr>
                <w:rFonts w:ascii="Times New Roman" w:hAnsi="Times New Roman"/>
                <w:sz w:val="20"/>
                <w:szCs w:val="20"/>
              </w:rPr>
              <w:t xml:space="preserve"> </w:t>
            </w:r>
            <w:r w:rsidRPr="00F84015">
              <w:rPr>
                <w:rFonts w:ascii="Times New Roman" w:hAnsi="Times New Roman"/>
                <w:sz w:val="20"/>
                <w:szCs w:val="20"/>
                <w:lang w:val="en-US"/>
              </w:rPr>
              <w:t>sphere</w:t>
            </w:r>
            <w:r w:rsidRPr="00F84015">
              <w:rPr>
                <w:rFonts w:ascii="Times New Roman" w:hAnsi="Times New Roman"/>
                <w:sz w:val="20"/>
                <w:szCs w:val="20"/>
              </w:rPr>
              <w:t xml:space="preserve"> </w:t>
            </w:r>
            <w:r w:rsidRPr="00F84015">
              <w:rPr>
                <w:rFonts w:ascii="Times New Roman" w:hAnsi="Times New Roman"/>
                <w:sz w:val="20"/>
                <w:szCs w:val="20"/>
                <w:lang w:val="en-US"/>
              </w:rPr>
              <w:t>of</w:t>
            </w:r>
            <w:r w:rsidRPr="00F84015">
              <w:rPr>
                <w:rFonts w:ascii="Times New Roman" w:hAnsi="Times New Roman"/>
                <w:sz w:val="20"/>
                <w:szCs w:val="20"/>
              </w:rPr>
              <w:t xml:space="preserve"> </w:t>
            </w:r>
            <w:r w:rsidRPr="00F84015">
              <w:rPr>
                <w:rFonts w:ascii="Times New Roman" w:hAnsi="Times New Roman"/>
                <w:sz w:val="20"/>
                <w:szCs w:val="20"/>
                <w:lang w:val="en-US"/>
              </w:rPr>
              <w:t xml:space="preserve">advertising and advancement </w:t>
            </w:r>
          </w:p>
        </w:tc>
        <w:tc>
          <w:tcPr>
            <w:tcW w:w="3232" w:type="pct"/>
          </w:tcPr>
          <w:p w:rsidR="008D2EFF" w:rsidRPr="00F84015" w:rsidRDefault="00F63C61" w:rsidP="00F63C61">
            <w:pPr>
              <w:spacing w:after="0" w:line="240" w:lineRule="auto"/>
              <w:ind w:right="154"/>
              <w:jc w:val="both"/>
              <w:rPr>
                <w:rFonts w:ascii="Times New Roman" w:hAnsi="Times New Roman"/>
                <w:sz w:val="20"/>
                <w:szCs w:val="20"/>
              </w:rPr>
            </w:pPr>
            <w:r w:rsidRPr="00F84015">
              <w:rPr>
                <w:rFonts w:ascii="Times New Roman" w:hAnsi="Times New Roman"/>
                <w:sz w:val="20"/>
                <w:szCs w:val="20"/>
                <w:lang w:val="en-US"/>
              </w:rPr>
              <w:t>Technologies</w:t>
            </w:r>
            <w:r w:rsidRPr="00F84015">
              <w:rPr>
                <w:rFonts w:ascii="Times New Roman" w:hAnsi="Times New Roman"/>
                <w:sz w:val="20"/>
                <w:szCs w:val="20"/>
              </w:rPr>
              <w:t xml:space="preserve"> </w:t>
            </w:r>
            <w:r w:rsidRPr="00F84015">
              <w:rPr>
                <w:rFonts w:ascii="Times New Roman" w:hAnsi="Times New Roman"/>
                <w:sz w:val="20"/>
                <w:szCs w:val="20"/>
                <w:lang w:val="en-US"/>
              </w:rPr>
              <w:t>of</w:t>
            </w:r>
            <w:r w:rsidRPr="00F84015">
              <w:rPr>
                <w:rFonts w:ascii="Times New Roman" w:hAnsi="Times New Roman"/>
                <w:sz w:val="20"/>
                <w:szCs w:val="20"/>
              </w:rPr>
              <w:t xml:space="preserve"> </w:t>
            </w:r>
            <w:r w:rsidRPr="00F84015">
              <w:rPr>
                <w:rFonts w:ascii="Times New Roman" w:hAnsi="Times New Roman"/>
                <w:sz w:val="20"/>
                <w:szCs w:val="20"/>
                <w:lang w:val="en-US"/>
              </w:rPr>
              <w:t>projecting</w:t>
            </w:r>
            <w:r w:rsidRPr="00F84015">
              <w:rPr>
                <w:rFonts w:ascii="Times New Roman" w:hAnsi="Times New Roman"/>
                <w:sz w:val="20"/>
                <w:szCs w:val="20"/>
              </w:rPr>
              <w:t xml:space="preserve"> </w:t>
            </w:r>
            <w:r w:rsidRPr="00F84015">
              <w:rPr>
                <w:rFonts w:ascii="Times New Roman" w:hAnsi="Times New Roman"/>
                <w:sz w:val="20"/>
                <w:szCs w:val="20"/>
                <w:lang w:val="en-US"/>
              </w:rPr>
              <w:t>and</w:t>
            </w:r>
            <w:r w:rsidRPr="00F84015">
              <w:rPr>
                <w:rFonts w:ascii="Times New Roman" w:hAnsi="Times New Roman"/>
                <w:sz w:val="20"/>
                <w:szCs w:val="20"/>
              </w:rPr>
              <w:t xml:space="preserve"> </w:t>
            </w:r>
            <w:r w:rsidRPr="00F84015">
              <w:rPr>
                <w:rFonts w:ascii="Times New Roman" w:hAnsi="Times New Roman"/>
                <w:sz w:val="20"/>
                <w:szCs w:val="20"/>
                <w:lang w:val="en-US"/>
              </w:rPr>
              <w:t>organization</w:t>
            </w:r>
            <w:r w:rsidRPr="00F84015">
              <w:rPr>
                <w:rFonts w:ascii="Times New Roman" w:hAnsi="Times New Roman"/>
                <w:sz w:val="20"/>
                <w:szCs w:val="20"/>
              </w:rPr>
              <w:t xml:space="preserve"> </w:t>
            </w:r>
            <w:r w:rsidRPr="00F84015">
              <w:rPr>
                <w:rFonts w:ascii="Times New Roman" w:hAnsi="Times New Roman"/>
                <w:sz w:val="20"/>
                <w:szCs w:val="20"/>
                <w:lang w:val="en-US"/>
              </w:rPr>
              <w:t>of</w:t>
            </w:r>
            <w:r w:rsidRPr="00F84015">
              <w:rPr>
                <w:rFonts w:ascii="Times New Roman" w:hAnsi="Times New Roman"/>
                <w:sz w:val="20"/>
                <w:szCs w:val="20"/>
              </w:rPr>
              <w:t xml:space="preserve"> </w:t>
            </w:r>
            <w:r w:rsidRPr="00F84015">
              <w:rPr>
                <w:rFonts w:ascii="Times New Roman" w:hAnsi="Times New Roman"/>
                <w:sz w:val="20"/>
                <w:szCs w:val="20"/>
                <w:lang w:val="en-US"/>
              </w:rPr>
              <w:t>advertising</w:t>
            </w:r>
            <w:r w:rsidRPr="00F84015">
              <w:rPr>
                <w:rFonts w:ascii="Times New Roman" w:hAnsi="Times New Roman"/>
                <w:sz w:val="20"/>
                <w:szCs w:val="20"/>
              </w:rPr>
              <w:t xml:space="preserve"> </w:t>
            </w:r>
            <w:r w:rsidRPr="00F84015">
              <w:rPr>
                <w:rFonts w:ascii="Times New Roman" w:hAnsi="Times New Roman"/>
                <w:sz w:val="20"/>
                <w:szCs w:val="20"/>
                <w:lang w:val="en-US"/>
              </w:rPr>
              <w:t>activity</w:t>
            </w:r>
            <w:r w:rsidRPr="00F84015">
              <w:rPr>
                <w:rFonts w:ascii="Times New Roman" w:hAnsi="Times New Roman"/>
                <w:sz w:val="20"/>
                <w:szCs w:val="20"/>
              </w:rPr>
              <w:t xml:space="preserve">, </w:t>
            </w:r>
            <w:r w:rsidRPr="00F84015">
              <w:rPr>
                <w:rFonts w:ascii="Times New Roman" w:hAnsi="Times New Roman"/>
                <w:sz w:val="20"/>
                <w:szCs w:val="20"/>
                <w:lang w:val="en-US"/>
              </w:rPr>
              <w:t>methods</w:t>
            </w:r>
            <w:r w:rsidRPr="00F84015">
              <w:rPr>
                <w:rFonts w:ascii="Times New Roman" w:hAnsi="Times New Roman"/>
                <w:sz w:val="20"/>
                <w:szCs w:val="20"/>
              </w:rPr>
              <w:t xml:space="preserve"> </w:t>
            </w:r>
            <w:r w:rsidRPr="00F84015">
              <w:rPr>
                <w:rFonts w:ascii="Times New Roman" w:hAnsi="Times New Roman"/>
                <w:sz w:val="20"/>
                <w:szCs w:val="20"/>
                <w:lang w:val="en-US"/>
              </w:rPr>
              <w:t>of</w:t>
            </w:r>
            <w:r w:rsidRPr="00F84015">
              <w:rPr>
                <w:rFonts w:ascii="Times New Roman" w:hAnsi="Times New Roman"/>
                <w:sz w:val="20"/>
                <w:szCs w:val="20"/>
              </w:rPr>
              <w:t xml:space="preserve"> </w:t>
            </w:r>
            <w:r w:rsidRPr="00F84015">
              <w:rPr>
                <w:rFonts w:ascii="Times New Roman" w:hAnsi="Times New Roman"/>
                <w:sz w:val="20"/>
                <w:szCs w:val="20"/>
                <w:lang w:val="en-US"/>
              </w:rPr>
              <w:t>advertising</w:t>
            </w:r>
            <w:r w:rsidRPr="00F84015">
              <w:rPr>
                <w:rFonts w:ascii="Times New Roman" w:hAnsi="Times New Roman"/>
                <w:sz w:val="20"/>
                <w:szCs w:val="20"/>
              </w:rPr>
              <w:t xml:space="preserve"> </w:t>
            </w:r>
            <w:r w:rsidRPr="00F84015">
              <w:rPr>
                <w:rFonts w:ascii="Times New Roman" w:hAnsi="Times New Roman"/>
                <w:sz w:val="20"/>
                <w:szCs w:val="20"/>
                <w:lang w:val="en-US"/>
              </w:rPr>
              <w:t xml:space="preserve">products </w:t>
            </w:r>
          </w:p>
        </w:tc>
      </w:tr>
      <w:tr w:rsidR="008D2EFF" w:rsidRPr="00F84015" w:rsidTr="008B2153">
        <w:tc>
          <w:tcPr>
            <w:tcW w:w="1768" w:type="pct"/>
          </w:tcPr>
          <w:p w:rsidR="008D2EFF" w:rsidRPr="00F84015" w:rsidRDefault="00F63C61" w:rsidP="00F63C61">
            <w:pPr>
              <w:spacing w:after="0" w:line="240" w:lineRule="auto"/>
              <w:ind w:right="154"/>
              <w:jc w:val="both"/>
              <w:rPr>
                <w:rFonts w:ascii="Times New Roman" w:hAnsi="Times New Roman"/>
                <w:sz w:val="20"/>
                <w:szCs w:val="20"/>
              </w:rPr>
            </w:pPr>
            <w:r w:rsidRPr="00F84015">
              <w:rPr>
                <w:rFonts w:ascii="Times New Roman" w:hAnsi="Times New Roman"/>
                <w:sz w:val="20"/>
                <w:szCs w:val="20"/>
                <w:lang w:val="en-US"/>
              </w:rPr>
              <w:t>Marketing</w:t>
            </w:r>
            <w:r w:rsidRPr="00F84015">
              <w:rPr>
                <w:rFonts w:ascii="Times New Roman" w:hAnsi="Times New Roman"/>
                <w:sz w:val="20"/>
                <w:szCs w:val="20"/>
              </w:rPr>
              <w:t xml:space="preserve"> </w:t>
            </w:r>
            <w:r w:rsidRPr="00F84015">
              <w:rPr>
                <w:rFonts w:ascii="Times New Roman" w:hAnsi="Times New Roman"/>
                <w:sz w:val="20"/>
                <w:szCs w:val="20"/>
                <w:lang w:val="en-US"/>
              </w:rPr>
              <w:t>technologies</w:t>
            </w:r>
            <w:r w:rsidRPr="00F84015">
              <w:rPr>
                <w:rFonts w:ascii="Times New Roman" w:hAnsi="Times New Roman"/>
                <w:sz w:val="20"/>
                <w:szCs w:val="20"/>
              </w:rPr>
              <w:t xml:space="preserve"> </w:t>
            </w:r>
            <w:r w:rsidRPr="00F84015">
              <w:rPr>
                <w:rFonts w:ascii="Times New Roman" w:hAnsi="Times New Roman"/>
                <w:sz w:val="20"/>
                <w:szCs w:val="20"/>
                <w:lang w:val="en-US"/>
              </w:rPr>
              <w:t xml:space="preserve">in the sphere of prices </w:t>
            </w:r>
          </w:p>
        </w:tc>
        <w:tc>
          <w:tcPr>
            <w:tcW w:w="3232" w:type="pct"/>
          </w:tcPr>
          <w:p w:rsidR="008D2EFF" w:rsidRPr="00F84015" w:rsidRDefault="00F63C61" w:rsidP="00F63C61">
            <w:pPr>
              <w:spacing w:after="0" w:line="240" w:lineRule="auto"/>
              <w:ind w:right="154"/>
              <w:jc w:val="both"/>
              <w:rPr>
                <w:rFonts w:ascii="Times New Roman" w:hAnsi="Times New Roman"/>
                <w:sz w:val="20"/>
                <w:szCs w:val="20"/>
              </w:rPr>
            </w:pPr>
            <w:r w:rsidRPr="00F84015">
              <w:rPr>
                <w:rFonts w:ascii="Times New Roman" w:hAnsi="Times New Roman"/>
                <w:sz w:val="20"/>
                <w:szCs w:val="20"/>
                <w:lang w:val="en-US"/>
              </w:rPr>
              <w:t>Technologies</w:t>
            </w:r>
            <w:r w:rsidRPr="00F84015">
              <w:rPr>
                <w:rFonts w:ascii="Times New Roman" w:hAnsi="Times New Roman"/>
                <w:sz w:val="20"/>
                <w:szCs w:val="20"/>
              </w:rPr>
              <w:t xml:space="preserve"> </w:t>
            </w:r>
            <w:r w:rsidRPr="00F84015">
              <w:rPr>
                <w:rFonts w:ascii="Times New Roman" w:hAnsi="Times New Roman"/>
                <w:sz w:val="20"/>
                <w:szCs w:val="20"/>
                <w:lang w:val="en-US"/>
              </w:rPr>
              <w:t>of</w:t>
            </w:r>
            <w:r w:rsidRPr="00F84015">
              <w:rPr>
                <w:rFonts w:ascii="Times New Roman" w:hAnsi="Times New Roman"/>
                <w:sz w:val="20"/>
                <w:szCs w:val="20"/>
              </w:rPr>
              <w:t xml:space="preserve"> </w:t>
            </w:r>
            <w:r w:rsidRPr="00F84015">
              <w:rPr>
                <w:rFonts w:ascii="Times New Roman" w:hAnsi="Times New Roman"/>
                <w:sz w:val="20"/>
                <w:szCs w:val="20"/>
                <w:lang w:val="en-US"/>
              </w:rPr>
              <w:t>defining</w:t>
            </w:r>
            <w:r w:rsidRPr="00F84015">
              <w:rPr>
                <w:rFonts w:ascii="Times New Roman" w:hAnsi="Times New Roman"/>
                <w:sz w:val="20"/>
                <w:szCs w:val="20"/>
              </w:rPr>
              <w:t xml:space="preserve"> </w:t>
            </w:r>
            <w:r w:rsidRPr="00F84015">
              <w:rPr>
                <w:rFonts w:ascii="Times New Roman" w:hAnsi="Times New Roman"/>
                <w:sz w:val="20"/>
                <w:szCs w:val="20"/>
                <w:lang w:val="en-US"/>
              </w:rPr>
              <w:t>prices</w:t>
            </w:r>
            <w:r w:rsidRPr="00F84015">
              <w:rPr>
                <w:rFonts w:ascii="Times New Roman" w:hAnsi="Times New Roman"/>
                <w:sz w:val="20"/>
                <w:szCs w:val="20"/>
              </w:rPr>
              <w:t xml:space="preserve">, </w:t>
            </w:r>
            <w:r w:rsidRPr="00F84015">
              <w:rPr>
                <w:rFonts w:ascii="Times New Roman" w:hAnsi="Times New Roman"/>
                <w:sz w:val="20"/>
                <w:szCs w:val="20"/>
                <w:lang w:val="en-US"/>
              </w:rPr>
              <w:t>forming</w:t>
            </w:r>
            <w:r w:rsidRPr="00F84015">
              <w:rPr>
                <w:rFonts w:ascii="Times New Roman" w:hAnsi="Times New Roman"/>
                <w:sz w:val="20"/>
                <w:szCs w:val="20"/>
              </w:rPr>
              <w:t xml:space="preserve"> </w:t>
            </w:r>
            <w:r w:rsidRPr="00F84015">
              <w:rPr>
                <w:rFonts w:ascii="Times New Roman" w:hAnsi="Times New Roman"/>
                <w:sz w:val="20"/>
                <w:szCs w:val="20"/>
                <w:lang w:val="en-US"/>
              </w:rPr>
              <w:t>of</w:t>
            </w:r>
            <w:r w:rsidRPr="00F84015">
              <w:rPr>
                <w:rFonts w:ascii="Times New Roman" w:hAnsi="Times New Roman"/>
                <w:sz w:val="20"/>
                <w:szCs w:val="20"/>
              </w:rPr>
              <w:t xml:space="preserve"> </w:t>
            </w:r>
            <w:r w:rsidRPr="00F84015">
              <w:rPr>
                <w:rFonts w:ascii="Times New Roman" w:hAnsi="Times New Roman"/>
                <w:sz w:val="20"/>
                <w:szCs w:val="20"/>
                <w:lang w:val="en-US"/>
              </w:rPr>
              <w:t>price</w:t>
            </w:r>
            <w:r w:rsidRPr="00F84015">
              <w:rPr>
                <w:rFonts w:ascii="Times New Roman" w:hAnsi="Times New Roman"/>
                <w:sz w:val="20"/>
                <w:szCs w:val="20"/>
              </w:rPr>
              <w:t xml:space="preserve"> </w:t>
            </w:r>
            <w:r w:rsidRPr="00F84015">
              <w:rPr>
                <w:rFonts w:ascii="Times New Roman" w:hAnsi="Times New Roman"/>
                <w:sz w:val="20"/>
                <w:szCs w:val="20"/>
                <w:lang w:val="en-US"/>
              </w:rPr>
              <w:t>policy</w:t>
            </w:r>
            <w:r w:rsidRPr="00F84015">
              <w:rPr>
                <w:rFonts w:ascii="Times New Roman" w:hAnsi="Times New Roman"/>
                <w:sz w:val="20"/>
                <w:szCs w:val="20"/>
              </w:rPr>
              <w:t xml:space="preserve">, </w:t>
            </w:r>
            <w:r w:rsidRPr="00F84015">
              <w:rPr>
                <w:rFonts w:ascii="Times New Roman" w:hAnsi="Times New Roman"/>
                <w:sz w:val="20"/>
                <w:szCs w:val="20"/>
                <w:lang w:val="en-US"/>
              </w:rPr>
              <w:t>price</w:t>
            </w:r>
            <w:r w:rsidRPr="00F84015">
              <w:rPr>
                <w:rFonts w:ascii="Times New Roman" w:hAnsi="Times New Roman"/>
                <w:sz w:val="20"/>
                <w:szCs w:val="20"/>
              </w:rPr>
              <w:t xml:space="preserve"> </w:t>
            </w:r>
            <w:r w:rsidRPr="00F84015">
              <w:rPr>
                <w:rFonts w:ascii="Times New Roman" w:hAnsi="Times New Roman"/>
                <w:sz w:val="20"/>
                <w:szCs w:val="20"/>
                <w:lang w:val="en-US"/>
              </w:rPr>
              <w:t>strategy</w:t>
            </w:r>
            <w:r w:rsidR="008D2EFF" w:rsidRPr="00F84015">
              <w:rPr>
                <w:rFonts w:ascii="Times New Roman" w:hAnsi="Times New Roman"/>
                <w:sz w:val="20"/>
                <w:szCs w:val="20"/>
              </w:rPr>
              <w:t xml:space="preserve"> </w:t>
            </w:r>
          </w:p>
        </w:tc>
      </w:tr>
      <w:tr w:rsidR="008D2EFF" w:rsidRPr="00F84015" w:rsidTr="008B2153">
        <w:tc>
          <w:tcPr>
            <w:tcW w:w="1768" w:type="pct"/>
          </w:tcPr>
          <w:p w:rsidR="008D2EFF" w:rsidRPr="00F84015" w:rsidRDefault="00F63C61" w:rsidP="00F63C61">
            <w:pPr>
              <w:spacing w:after="0" w:line="240" w:lineRule="auto"/>
              <w:ind w:right="154"/>
              <w:jc w:val="both"/>
              <w:rPr>
                <w:rFonts w:ascii="Times New Roman" w:hAnsi="Times New Roman"/>
                <w:sz w:val="20"/>
                <w:szCs w:val="20"/>
              </w:rPr>
            </w:pPr>
            <w:r w:rsidRPr="00F84015">
              <w:rPr>
                <w:rFonts w:ascii="Times New Roman" w:hAnsi="Times New Roman"/>
                <w:sz w:val="20"/>
                <w:szCs w:val="20"/>
                <w:lang w:val="en-US"/>
              </w:rPr>
              <w:t>Marketing</w:t>
            </w:r>
            <w:r w:rsidRPr="00F84015">
              <w:rPr>
                <w:rFonts w:ascii="Times New Roman" w:hAnsi="Times New Roman"/>
                <w:sz w:val="20"/>
                <w:szCs w:val="20"/>
              </w:rPr>
              <w:t xml:space="preserve"> </w:t>
            </w:r>
            <w:r w:rsidRPr="00F84015">
              <w:rPr>
                <w:rFonts w:ascii="Times New Roman" w:hAnsi="Times New Roman"/>
                <w:sz w:val="20"/>
                <w:szCs w:val="20"/>
                <w:lang w:val="en-US"/>
              </w:rPr>
              <w:t>technology</w:t>
            </w:r>
            <w:r w:rsidRPr="00F84015">
              <w:rPr>
                <w:rFonts w:ascii="Times New Roman" w:hAnsi="Times New Roman"/>
                <w:sz w:val="20"/>
                <w:szCs w:val="20"/>
              </w:rPr>
              <w:t xml:space="preserve"> </w:t>
            </w:r>
            <w:r w:rsidRPr="00F84015">
              <w:rPr>
                <w:rFonts w:ascii="Times New Roman" w:hAnsi="Times New Roman"/>
                <w:sz w:val="20"/>
                <w:szCs w:val="20"/>
                <w:lang w:val="en-US"/>
              </w:rPr>
              <w:t>in</w:t>
            </w:r>
            <w:r w:rsidRPr="00F84015">
              <w:rPr>
                <w:rFonts w:ascii="Times New Roman" w:hAnsi="Times New Roman"/>
                <w:sz w:val="20"/>
                <w:szCs w:val="20"/>
              </w:rPr>
              <w:t xml:space="preserve"> </w:t>
            </w:r>
            <w:proofErr w:type="spellStart"/>
            <w:r w:rsidRPr="00F84015">
              <w:rPr>
                <w:rFonts w:ascii="Times New Roman" w:hAnsi="Times New Roman"/>
                <w:sz w:val="20"/>
                <w:szCs w:val="20"/>
                <w:lang w:val="en-US"/>
              </w:rPr>
              <w:t>th</w:t>
            </w:r>
            <w:proofErr w:type="spellEnd"/>
            <w:r w:rsidRPr="00F84015">
              <w:rPr>
                <w:rFonts w:ascii="Times New Roman" w:hAnsi="Times New Roman"/>
                <w:sz w:val="20"/>
                <w:szCs w:val="20"/>
              </w:rPr>
              <w:t xml:space="preserve">e </w:t>
            </w:r>
            <w:r w:rsidRPr="00F84015">
              <w:rPr>
                <w:rFonts w:ascii="Times New Roman" w:hAnsi="Times New Roman"/>
                <w:sz w:val="20"/>
                <w:szCs w:val="20"/>
                <w:lang w:val="en-US"/>
              </w:rPr>
              <w:t>sphere</w:t>
            </w:r>
            <w:r w:rsidRPr="00F84015">
              <w:rPr>
                <w:rFonts w:ascii="Times New Roman" w:hAnsi="Times New Roman"/>
                <w:sz w:val="20"/>
                <w:szCs w:val="20"/>
              </w:rPr>
              <w:t xml:space="preserve"> </w:t>
            </w:r>
            <w:r w:rsidRPr="00F84015">
              <w:rPr>
                <w:rFonts w:ascii="Times New Roman" w:hAnsi="Times New Roman"/>
                <w:sz w:val="20"/>
                <w:szCs w:val="20"/>
                <w:lang w:val="en-US"/>
              </w:rPr>
              <w:t>of</w:t>
            </w:r>
            <w:r w:rsidRPr="00F84015">
              <w:rPr>
                <w:rFonts w:ascii="Times New Roman" w:hAnsi="Times New Roman"/>
                <w:sz w:val="20"/>
                <w:szCs w:val="20"/>
              </w:rPr>
              <w:t xml:space="preserve"> </w:t>
            </w:r>
            <w:r w:rsidRPr="00F84015">
              <w:rPr>
                <w:rFonts w:ascii="Times New Roman" w:hAnsi="Times New Roman"/>
                <w:sz w:val="20"/>
                <w:szCs w:val="20"/>
                <w:lang w:val="en-US"/>
              </w:rPr>
              <w:t xml:space="preserve">distribution and sale </w:t>
            </w:r>
          </w:p>
        </w:tc>
        <w:tc>
          <w:tcPr>
            <w:tcW w:w="3232" w:type="pct"/>
          </w:tcPr>
          <w:p w:rsidR="008D2EFF" w:rsidRPr="00F84015" w:rsidRDefault="00F63C61" w:rsidP="00F63C61">
            <w:pPr>
              <w:spacing w:after="0" w:line="240" w:lineRule="auto"/>
              <w:ind w:right="154"/>
              <w:jc w:val="both"/>
              <w:rPr>
                <w:rFonts w:ascii="Times New Roman" w:hAnsi="Times New Roman"/>
                <w:sz w:val="20"/>
                <w:szCs w:val="20"/>
              </w:rPr>
            </w:pPr>
            <w:r w:rsidRPr="00F84015">
              <w:rPr>
                <w:rFonts w:ascii="Times New Roman" w:hAnsi="Times New Roman"/>
                <w:sz w:val="20"/>
                <w:szCs w:val="20"/>
                <w:lang w:val="en-US"/>
              </w:rPr>
              <w:t>Contracts</w:t>
            </w:r>
            <w:r w:rsidRPr="00F84015">
              <w:rPr>
                <w:rFonts w:ascii="Times New Roman" w:hAnsi="Times New Roman"/>
                <w:sz w:val="20"/>
                <w:szCs w:val="20"/>
              </w:rPr>
              <w:t xml:space="preserve"> </w:t>
            </w:r>
            <w:r w:rsidRPr="00F84015">
              <w:rPr>
                <w:rFonts w:ascii="Times New Roman" w:hAnsi="Times New Roman"/>
                <w:sz w:val="20"/>
                <w:szCs w:val="20"/>
                <w:lang w:val="en-US"/>
              </w:rPr>
              <w:t>with</w:t>
            </w:r>
            <w:r w:rsidRPr="00F84015">
              <w:rPr>
                <w:rFonts w:ascii="Times New Roman" w:hAnsi="Times New Roman"/>
                <w:sz w:val="20"/>
                <w:szCs w:val="20"/>
              </w:rPr>
              <w:t xml:space="preserve"> </w:t>
            </w:r>
            <w:r w:rsidRPr="00F84015">
              <w:rPr>
                <w:rFonts w:ascii="Times New Roman" w:hAnsi="Times New Roman"/>
                <w:sz w:val="20"/>
                <w:szCs w:val="20"/>
                <w:lang w:val="en-US"/>
              </w:rPr>
              <w:t>mediators</w:t>
            </w:r>
            <w:r w:rsidRPr="00F84015">
              <w:rPr>
                <w:rFonts w:ascii="Times New Roman" w:hAnsi="Times New Roman"/>
                <w:sz w:val="20"/>
                <w:szCs w:val="20"/>
              </w:rPr>
              <w:t xml:space="preserve">, </w:t>
            </w:r>
            <w:r w:rsidRPr="00F84015">
              <w:rPr>
                <w:rFonts w:ascii="Times New Roman" w:hAnsi="Times New Roman"/>
                <w:sz w:val="20"/>
                <w:szCs w:val="20"/>
                <w:lang w:val="en-US"/>
              </w:rPr>
              <w:t>personal</w:t>
            </w:r>
            <w:r w:rsidRPr="00F84015">
              <w:rPr>
                <w:rFonts w:ascii="Times New Roman" w:hAnsi="Times New Roman"/>
                <w:sz w:val="20"/>
                <w:szCs w:val="20"/>
              </w:rPr>
              <w:t xml:space="preserve"> </w:t>
            </w:r>
            <w:r w:rsidRPr="00F84015">
              <w:rPr>
                <w:rFonts w:ascii="Times New Roman" w:hAnsi="Times New Roman"/>
                <w:sz w:val="20"/>
                <w:szCs w:val="20"/>
                <w:lang w:val="en-US"/>
              </w:rPr>
              <w:t>contacts</w:t>
            </w:r>
            <w:r w:rsidRPr="00F84015">
              <w:rPr>
                <w:rFonts w:ascii="Times New Roman" w:hAnsi="Times New Roman"/>
                <w:sz w:val="20"/>
                <w:szCs w:val="20"/>
              </w:rPr>
              <w:t xml:space="preserve">, </w:t>
            </w:r>
            <w:r w:rsidRPr="00F84015">
              <w:rPr>
                <w:rFonts w:ascii="Times New Roman" w:hAnsi="Times New Roman"/>
                <w:sz w:val="20"/>
                <w:szCs w:val="20"/>
                <w:lang w:val="en-US"/>
              </w:rPr>
              <w:t>technologies</w:t>
            </w:r>
            <w:r w:rsidRPr="00F84015">
              <w:rPr>
                <w:rFonts w:ascii="Times New Roman" w:hAnsi="Times New Roman"/>
                <w:sz w:val="20"/>
                <w:szCs w:val="20"/>
              </w:rPr>
              <w:t xml:space="preserve"> </w:t>
            </w:r>
            <w:r w:rsidRPr="00F84015">
              <w:rPr>
                <w:rFonts w:ascii="Times New Roman" w:hAnsi="Times New Roman"/>
                <w:sz w:val="20"/>
                <w:szCs w:val="20"/>
                <w:lang w:val="en-US"/>
              </w:rPr>
              <w:t>of</w:t>
            </w:r>
            <w:r w:rsidRPr="00F84015">
              <w:rPr>
                <w:rFonts w:ascii="Times New Roman" w:hAnsi="Times New Roman"/>
                <w:sz w:val="20"/>
                <w:szCs w:val="20"/>
              </w:rPr>
              <w:t xml:space="preserve"> </w:t>
            </w:r>
            <w:r w:rsidRPr="00F84015">
              <w:rPr>
                <w:rFonts w:ascii="Times New Roman" w:hAnsi="Times New Roman"/>
                <w:sz w:val="20"/>
                <w:szCs w:val="20"/>
                <w:lang w:val="en-US"/>
              </w:rPr>
              <w:t>providing</w:t>
            </w:r>
            <w:r w:rsidRPr="00F84015">
              <w:rPr>
                <w:rFonts w:ascii="Times New Roman" w:hAnsi="Times New Roman"/>
                <w:sz w:val="20"/>
                <w:szCs w:val="20"/>
              </w:rPr>
              <w:t xml:space="preserve"> </w:t>
            </w:r>
            <w:r w:rsidRPr="00F84015">
              <w:rPr>
                <w:rFonts w:ascii="Times New Roman" w:hAnsi="Times New Roman"/>
                <w:sz w:val="20"/>
                <w:szCs w:val="20"/>
                <w:lang w:val="en-US"/>
              </w:rPr>
              <w:t>and</w:t>
            </w:r>
            <w:r w:rsidRPr="00F84015">
              <w:rPr>
                <w:rFonts w:ascii="Times New Roman" w:hAnsi="Times New Roman"/>
                <w:sz w:val="20"/>
                <w:szCs w:val="20"/>
              </w:rPr>
              <w:t xml:space="preserve"> </w:t>
            </w:r>
            <w:r w:rsidRPr="00F84015">
              <w:rPr>
                <w:rFonts w:ascii="Times New Roman" w:hAnsi="Times New Roman"/>
                <w:sz w:val="20"/>
                <w:szCs w:val="20"/>
                <w:lang w:val="en-US"/>
              </w:rPr>
              <w:t>distributing</w:t>
            </w:r>
            <w:r w:rsidRPr="00F84015">
              <w:rPr>
                <w:rFonts w:ascii="Times New Roman" w:hAnsi="Times New Roman"/>
                <w:sz w:val="20"/>
                <w:szCs w:val="20"/>
              </w:rPr>
              <w:t xml:space="preserve"> </w:t>
            </w:r>
            <w:r w:rsidRPr="00F84015">
              <w:rPr>
                <w:rFonts w:ascii="Times New Roman" w:hAnsi="Times New Roman"/>
                <w:sz w:val="20"/>
                <w:szCs w:val="20"/>
                <w:lang w:val="en-US"/>
              </w:rPr>
              <w:t>products</w:t>
            </w:r>
            <w:r w:rsidRPr="00F84015">
              <w:rPr>
                <w:rFonts w:ascii="Times New Roman" w:hAnsi="Times New Roman"/>
                <w:sz w:val="20"/>
                <w:szCs w:val="20"/>
              </w:rPr>
              <w:t xml:space="preserve"> </w:t>
            </w:r>
          </w:p>
        </w:tc>
      </w:tr>
    </w:tbl>
    <w:p w:rsidR="008D2EFF" w:rsidRPr="00F84015" w:rsidRDefault="008D2EFF" w:rsidP="008D2EFF">
      <w:pPr>
        <w:spacing w:after="0" w:line="240" w:lineRule="auto"/>
        <w:ind w:firstLine="709"/>
        <w:jc w:val="both"/>
        <w:rPr>
          <w:rFonts w:ascii="Times New Roman" w:hAnsi="Times New Roman"/>
          <w:sz w:val="20"/>
          <w:szCs w:val="20"/>
        </w:rPr>
      </w:pPr>
    </w:p>
    <w:p w:rsidR="00593886" w:rsidRPr="00F84015" w:rsidRDefault="00593886" w:rsidP="008D2EFF">
      <w:pPr>
        <w:spacing w:after="0" w:line="240" w:lineRule="auto"/>
        <w:ind w:firstLine="709"/>
        <w:jc w:val="both"/>
        <w:rPr>
          <w:rFonts w:ascii="Times New Roman" w:hAnsi="Times New Roman"/>
          <w:sz w:val="20"/>
          <w:szCs w:val="20"/>
          <w:lang w:val="en-US"/>
        </w:rPr>
      </w:pPr>
      <w:r w:rsidRPr="00F84015">
        <w:rPr>
          <w:rFonts w:ascii="Times New Roman" w:hAnsi="Times New Roman"/>
          <w:sz w:val="20"/>
          <w:szCs w:val="20"/>
          <w:lang w:val="en-US"/>
        </w:rPr>
        <w:t xml:space="preserve">From Table 1 we see that these kinds of marketing resources have immediate correlation with management of innovative activity of the enterprise, so they form information-market component of innovative potential. </w:t>
      </w:r>
      <w:r w:rsidR="00DB4C25" w:rsidRPr="00F84015">
        <w:rPr>
          <w:rFonts w:ascii="Times New Roman" w:hAnsi="Times New Roman"/>
          <w:sz w:val="20"/>
          <w:szCs w:val="20"/>
          <w:lang w:val="en-US"/>
        </w:rPr>
        <w:t xml:space="preserve">Their full and qualified usage gives an opportunity to develop both the strategic basis of innovative potential (when the enterprise due to effective technologies of advertising and advancement can form consumer's demand on their own products, so to say "push" </w:t>
      </w:r>
      <w:r w:rsidR="00562E95" w:rsidRPr="00F84015">
        <w:rPr>
          <w:rFonts w:ascii="Times New Roman" w:hAnsi="Times New Roman"/>
          <w:sz w:val="20"/>
          <w:szCs w:val="20"/>
          <w:lang w:val="en-US"/>
        </w:rPr>
        <w:t xml:space="preserve">innovational products on the market, basing oneself on the potential of engineering inventions of their constructors and technologists), and provide the development and effectiveness of operating component of innovative potential – when due to marketing researches the enterprise can develop products and markets, modifying their own products and satisfying needs of new potential groups of consumers. The first one deals with proactive behavior of the enterprise on the market, the second – with reactive. Taking into account euro integrated processes in Ukraine for keeping competitiveness of Ukrainian industrial enterprises the favor must be given to those marketing technologies, which provide the development of strategic basis of innovative potential and </w:t>
      </w:r>
      <w:proofErr w:type="gramStart"/>
      <w:r w:rsidR="00562E95" w:rsidRPr="00F84015">
        <w:rPr>
          <w:rFonts w:ascii="Times New Roman" w:hAnsi="Times New Roman"/>
          <w:sz w:val="20"/>
          <w:szCs w:val="20"/>
          <w:lang w:val="en-US"/>
        </w:rPr>
        <w:t>correspond</w:t>
      </w:r>
      <w:proofErr w:type="gramEnd"/>
      <w:r w:rsidR="00562E95" w:rsidRPr="00F84015">
        <w:rPr>
          <w:rFonts w:ascii="Times New Roman" w:hAnsi="Times New Roman"/>
          <w:sz w:val="20"/>
          <w:szCs w:val="20"/>
          <w:lang w:val="en-US"/>
        </w:rPr>
        <w:t xml:space="preserve"> the proactive behavior of the enterprise in choosing competitive strategies in strategic areas of business.</w:t>
      </w:r>
    </w:p>
    <w:p w:rsidR="008D2EFF" w:rsidRPr="00F84015" w:rsidRDefault="008D2EFF" w:rsidP="008D2EFF">
      <w:pPr>
        <w:spacing w:after="0" w:line="240" w:lineRule="auto"/>
        <w:ind w:firstLine="709"/>
        <w:jc w:val="both"/>
        <w:rPr>
          <w:rFonts w:ascii="Times New Roman" w:hAnsi="Times New Roman"/>
          <w:sz w:val="20"/>
          <w:szCs w:val="20"/>
        </w:rPr>
      </w:pPr>
    </w:p>
    <w:p w:rsidR="008D2EFF" w:rsidRPr="00F84015" w:rsidRDefault="008D2EFF" w:rsidP="008D2EFF">
      <w:pPr>
        <w:numPr>
          <w:ilvl w:val="0"/>
          <w:numId w:val="3"/>
        </w:numPr>
        <w:spacing w:after="0" w:line="240" w:lineRule="auto"/>
        <w:jc w:val="both"/>
        <w:rPr>
          <w:rFonts w:ascii="Times New Roman" w:hAnsi="Times New Roman"/>
          <w:b/>
          <w:sz w:val="20"/>
          <w:szCs w:val="20"/>
        </w:rPr>
      </w:pPr>
      <w:proofErr w:type="spellStart"/>
      <w:r w:rsidRPr="00F84015">
        <w:rPr>
          <w:rFonts w:ascii="Times New Roman" w:hAnsi="Times New Roman"/>
          <w:b/>
          <w:sz w:val="20"/>
          <w:szCs w:val="20"/>
        </w:rPr>
        <w:t>Conclusions</w:t>
      </w:r>
      <w:proofErr w:type="spellEnd"/>
      <w:r w:rsidRPr="00F84015">
        <w:rPr>
          <w:rFonts w:ascii="Times New Roman" w:hAnsi="Times New Roman"/>
          <w:b/>
          <w:sz w:val="20"/>
          <w:szCs w:val="20"/>
        </w:rPr>
        <w:t xml:space="preserve">. </w:t>
      </w:r>
    </w:p>
    <w:p w:rsidR="00593886" w:rsidRPr="00F84015" w:rsidRDefault="00593886" w:rsidP="008D2EFF">
      <w:pPr>
        <w:spacing w:after="0" w:line="240" w:lineRule="auto"/>
        <w:ind w:firstLine="709"/>
        <w:jc w:val="both"/>
        <w:rPr>
          <w:rFonts w:ascii="Times New Roman" w:hAnsi="Times New Roman"/>
          <w:sz w:val="20"/>
          <w:szCs w:val="20"/>
          <w:lang w:val="en-US"/>
        </w:rPr>
      </w:pPr>
      <w:r w:rsidRPr="00F84015">
        <w:rPr>
          <w:rFonts w:ascii="Times New Roman" w:hAnsi="Times New Roman"/>
          <w:sz w:val="20"/>
          <w:szCs w:val="20"/>
          <w:lang w:val="en-US"/>
        </w:rPr>
        <w:t xml:space="preserve">Competitiveness of industrial enterprises in the condition of globalization is reached by purposeful, effective and successful innovative activity, which is the result of realization of their innovative potential. </w:t>
      </w:r>
      <w:r w:rsidR="00562E95" w:rsidRPr="00F84015">
        <w:rPr>
          <w:rFonts w:ascii="Times New Roman" w:hAnsi="Times New Roman"/>
          <w:sz w:val="20"/>
          <w:szCs w:val="20"/>
          <w:lang w:val="en-US"/>
        </w:rPr>
        <w:t xml:space="preserve">We </w:t>
      </w:r>
      <w:r w:rsidR="00562E95" w:rsidRPr="00F84015">
        <w:rPr>
          <w:rFonts w:ascii="Times New Roman" w:hAnsi="Times New Roman"/>
          <w:sz w:val="20"/>
          <w:szCs w:val="20"/>
          <w:lang w:val="en-US"/>
        </w:rPr>
        <w:lastRenderedPageBreak/>
        <w:t>propose to define the i</w:t>
      </w:r>
      <w:r w:rsidRPr="00F84015">
        <w:rPr>
          <w:rFonts w:ascii="Times New Roman" w:hAnsi="Times New Roman"/>
          <w:sz w:val="20"/>
          <w:szCs w:val="20"/>
          <w:lang w:val="en-US"/>
        </w:rPr>
        <w:t xml:space="preserve">nnovative potential of the industrial enterprise </w:t>
      </w:r>
      <w:r w:rsidR="000B6AEA" w:rsidRPr="00F84015">
        <w:rPr>
          <w:rFonts w:ascii="Times New Roman" w:hAnsi="Times New Roman"/>
          <w:sz w:val="20"/>
          <w:szCs w:val="20"/>
          <w:lang w:val="en-US"/>
        </w:rPr>
        <w:t xml:space="preserve">as a complex of resources for realizing effective innovative process in the chosen strategic activity and organization-economic conditions of collaboration of participants, which form </w:t>
      </w:r>
      <w:proofErr w:type="spellStart"/>
      <w:r w:rsidR="000B6AEA" w:rsidRPr="00F84015">
        <w:rPr>
          <w:rFonts w:ascii="Times New Roman" w:hAnsi="Times New Roman"/>
          <w:sz w:val="20"/>
          <w:szCs w:val="20"/>
          <w:lang w:val="en-US"/>
        </w:rPr>
        <w:t>teir</w:t>
      </w:r>
      <w:proofErr w:type="spellEnd"/>
      <w:r w:rsidR="000B6AEA" w:rsidRPr="00F84015">
        <w:rPr>
          <w:rFonts w:ascii="Times New Roman" w:hAnsi="Times New Roman"/>
          <w:sz w:val="20"/>
          <w:szCs w:val="20"/>
          <w:lang w:val="en-US"/>
        </w:rPr>
        <w:t xml:space="preserve"> motivation and capacity to creating and realization of innovations. </w:t>
      </w:r>
      <w:r w:rsidR="001B5F95" w:rsidRPr="00F84015">
        <w:rPr>
          <w:rFonts w:ascii="Times New Roman" w:hAnsi="Times New Roman"/>
          <w:sz w:val="20"/>
          <w:szCs w:val="20"/>
          <w:lang w:val="en-US"/>
        </w:rPr>
        <w:t xml:space="preserve">In total of resources of industrial enterprise (techno-technological, financial, staff, information and scientific-research character) the significant </w:t>
      </w:r>
      <w:proofErr w:type="gramStart"/>
      <w:r w:rsidR="001B5F95" w:rsidRPr="00F84015">
        <w:rPr>
          <w:rFonts w:ascii="Times New Roman" w:hAnsi="Times New Roman"/>
          <w:sz w:val="20"/>
          <w:szCs w:val="20"/>
          <w:lang w:val="en-US"/>
        </w:rPr>
        <w:t>place take</w:t>
      </w:r>
      <w:proofErr w:type="gramEnd"/>
      <w:r w:rsidR="001B5F95" w:rsidRPr="00F84015">
        <w:rPr>
          <w:rFonts w:ascii="Times New Roman" w:hAnsi="Times New Roman"/>
          <w:sz w:val="20"/>
          <w:szCs w:val="20"/>
          <w:lang w:val="en-US"/>
        </w:rPr>
        <w:t xml:space="preserve"> marketing material and non-material resources. They occupy methods and technologies, the usage of which assists forming of consumer's demand on products of the enterprise, attraction and holding on the loyalty to potential consumers.</w:t>
      </w:r>
      <w:r w:rsidR="00C47506" w:rsidRPr="00F84015">
        <w:rPr>
          <w:rFonts w:ascii="Times New Roman" w:hAnsi="Times New Roman"/>
          <w:sz w:val="20"/>
          <w:szCs w:val="20"/>
          <w:lang w:val="en-US"/>
        </w:rPr>
        <w:t xml:space="preserve"> In the structure of marketing resources the most significant place have own non-material resources, that are created according to concrete marketing and innovation aims and are embodied in marketing technologies of different destination. The analysis of its nature shows, that they can be divided into two groups according to the direction of its impact. The first group gives a possibility to define tendencies of development of consumer's needs in the spheres of strategic business of the enterprise and provide the development and effectiveness of operation component of innovative potential, when due to marketing researches the enterprise can develop the products and market, modifying their own products and satisfying the demands of new potential groups of consumer's. It forms information-market component of the innovative potential. The information and gained with its help knowledge are realized in new means of labor, technologies, professional experience, which are important for adaptation to market changes. The second </w:t>
      </w:r>
      <w:proofErr w:type="gramStart"/>
      <w:r w:rsidR="00C47506" w:rsidRPr="00F84015">
        <w:rPr>
          <w:rFonts w:ascii="Times New Roman" w:hAnsi="Times New Roman"/>
          <w:sz w:val="20"/>
          <w:szCs w:val="20"/>
          <w:lang w:val="en-US"/>
        </w:rPr>
        <w:t xml:space="preserve">group of marketing technologies </w:t>
      </w:r>
      <w:r w:rsidR="00347C6B" w:rsidRPr="00F84015">
        <w:rPr>
          <w:rFonts w:ascii="Times New Roman" w:hAnsi="Times New Roman"/>
          <w:sz w:val="20"/>
          <w:szCs w:val="20"/>
          <w:lang w:val="en-US"/>
        </w:rPr>
        <w:t>provide</w:t>
      </w:r>
      <w:proofErr w:type="gramEnd"/>
      <w:r w:rsidR="00347C6B" w:rsidRPr="00F84015">
        <w:rPr>
          <w:rFonts w:ascii="Times New Roman" w:hAnsi="Times New Roman"/>
          <w:sz w:val="20"/>
          <w:szCs w:val="20"/>
          <w:lang w:val="en-US"/>
        </w:rPr>
        <w:t xml:space="preserve"> the development of techno-technological and inventive components of innovative potential (its strategic basis) – for increasing its capacity to creating and realization their own exploitation with the high consumer's value. Effective usage of these both groups of marketing technologies is important for development of innovative potential of the industrial enterprise, but for holding on the competitiveness of the enterprise in the conditions of globalization, the favor must be given to those technologies, which deal with proactive behavior in choosing competitive strategies.</w:t>
      </w:r>
    </w:p>
    <w:p w:rsidR="000B6AEA" w:rsidRDefault="000B6AEA" w:rsidP="008D2EFF">
      <w:pPr>
        <w:spacing w:after="0" w:line="312" w:lineRule="auto"/>
        <w:ind w:firstLine="709"/>
        <w:jc w:val="center"/>
        <w:rPr>
          <w:rFonts w:ascii="Times New Roman" w:hAnsi="Times New Roman"/>
          <w:b/>
          <w:sz w:val="20"/>
          <w:szCs w:val="20"/>
          <w:lang w:val="en-US"/>
        </w:rPr>
      </w:pPr>
    </w:p>
    <w:p w:rsidR="008D2EFF" w:rsidRPr="006D7AD1" w:rsidRDefault="008D2EFF" w:rsidP="008D2EFF">
      <w:pPr>
        <w:spacing w:after="0" w:line="312" w:lineRule="auto"/>
        <w:ind w:firstLine="709"/>
        <w:jc w:val="center"/>
        <w:rPr>
          <w:rFonts w:ascii="Times New Roman" w:hAnsi="Times New Roman"/>
          <w:b/>
          <w:sz w:val="20"/>
          <w:szCs w:val="20"/>
          <w:lang w:val="en-US"/>
        </w:rPr>
      </w:pPr>
      <w:r>
        <w:rPr>
          <w:rFonts w:ascii="Times New Roman" w:hAnsi="Times New Roman"/>
          <w:b/>
          <w:sz w:val="20"/>
          <w:szCs w:val="20"/>
          <w:lang w:val="en-US"/>
        </w:rPr>
        <w:t>References</w:t>
      </w:r>
    </w:p>
    <w:p w:rsidR="008D2EFF" w:rsidRPr="006E4399" w:rsidRDefault="008D2EFF" w:rsidP="008D2EFF">
      <w:pPr>
        <w:tabs>
          <w:tab w:val="left" w:pos="426"/>
        </w:tabs>
        <w:autoSpaceDE w:val="0"/>
        <w:autoSpaceDN w:val="0"/>
        <w:adjustRightInd w:val="0"/>
        <w:spacing w:after="0" w:line="240" w:lineRule="auto"/>
        <w:ind w:firstLine="426"/>
        <w:jc w:val="both"/>
        <w:rPr>
          <w:rFonts w:ascii="Times New Roman" w:hAnsi="Times New Roman"/>
          <w:sz w:val="20"/>
          <w:szCs w:val="20"/>
          <w:lang w:eastAsia="uk-UA"/>
        </w:rPr>
      </w:pPr>
      <w:r w:rsidRPr="006E4399">
        <w:rPr>
          <w:rFonts w:ascii="Times New Roman" w:hAnsi="Times New Roman"/>
          <w:sz w:val="20"/>
          <w:szCs w:val="20"/>
          <w:lang w:val="en-US" w:eastAsia="uk-UA"/>
        </w:rPr>
        <w:t xml:space="preserve">[1] </w:t>
      </w:r>
      <w:proofErr w:type="spellStart"/>
      <w:r w:rsidRPr="006E4399">
        <w:rPr>
          <w:rFonts w:ascii="Times New Roman" w:hAnsi="Times New Roman"/>
          <w:sz w:val="20"/>
          <w:szCs w:val="20"/>
          <w:lang w:eastAsia="uk-UA"/>
        </w:rPr>
        <w:t>Stadnyk</w:t>
      </w:r>
      <w:proofErr w:type="spellEnd"/>
      <w:r w:rsidRPr="006E4399">
        <w:rPr>
          <w:rFonts w:ascii="Times New Roman" w:hAnsi="Times New Roman"/>
          <w:sz w:val="20"/>
          <w:szCs w:val="20"/>
          <w:lang w:eastAsia="uk-UA"/>
        </w:rPr>
        <w:t xml:space="preserve"> V.V. </w:t>
      </w:r>
      <w:proofErr w:type="spellStart"/>
      <w:r w:rsidRPr="006E4399">
        <w:rPr>
          <w:rFonts w:ascii="Times New Roman" w:hAnsi="Times New Roman"/>
          <w:sz w:val="20"/>
          <w:szCs w:val="20"/>
          <w:lang w:eastAsia="uk-UA"/>
        </w:rPr>
        <w:t>Innovative</w:t>
      </w:r>
      <w:proofErr w:type="spellEnd"/>
      <w:r w:rsidRPr="006E4399">
        <w:rPr>
          <w:rFonts w:ascii="Times New Roman" w:hAnsi="Times New Roman"/>
          <w:sz w:val="20"/>
          <w:szCs w:val="20"/>
          <w:lang w:eastAsia="uk-UA"/>
        </w:rPr>
        <w:t xml:space="preserve"> </w:t>
      </w:r>
      <w:proofErr w:type="spellStart"/>
      <w:r w:rsidRPr="006E4399">
        <w:rPr>
          <w:rFonts w:ascii="Times New Roman" w:hAnsi="Times New Roman"/>
          <w:sz w:val="20"/>
          <w:szCs w:val="20"/>
          <w:lang w:eastAsia="uk-UA"/>
        </w:rPr>
        <w:t>factors</w:t>
      </w:r>
      <w:proofErr w:type="spellEnd"/>
      <w:r w:rsidRPr="006E4399">
        <w:rPr>
          <w:rFonts w:ascii="Times New Roman" w:hAnsi="Times New Roman"/>
          <w:sz w:val="20"/>
          <w:szCs w:val="20"/>
          <w:lang w:eastAsia="uk-UA"/>
        </w:rPr>
        <w:t xml:space="preserve"> </w:t>
      </w:r>
      <w:proofErr w:type="spellStart"/>
      <w:r w:rsidRPr="006E4399">
        <w:rPr>
          <w:rFonts w:ascii="Times New Roman" w:hAnsi="Times New Roman"/>
          <w:sz w:val="20"/>
          <w:szCs w:val="20"/>
          <w:lang w:eastAsia="uk-UA"/>
        </w:rPr>
        <w:t>in</w:t>
      </w:r>
      <w:proofErr w:type="spellEnd"/>
      <w:r w:rsidRPr="006E4399">
        <w:rPr>
          <w:rFonts w:ascii="Times New Roman" w:hAnsi="Times New Roman"/>
          <w:sz w:val="20"/>
          <w:szCs w:val="20"/>
          <w:lang w:eastAsia="uk-UA"/>
        </w:rPr>
        <w:t xml:space="preserve"> </w:t>
      </w:r>
      <w:proofErr w:type="spellStart"/>
      <w:r w:rsidRPr="006E4399">
        <w:rPr>
          <w:rFonts w:ascii="Times New Roman" w:hAnsi="Times New Roman"/>
          <w:sz w:val="20"/>
          <w:szCs w:val="20"/>
          <w:lang w:eastAsia="uk-UA"/>
        </w:rPr>
        <w:t>the</w:t>
      </w:r>
      <w:proofErr w:type="spellEnd"/>
      <w:r w:rsidRPr="006E4399">
        <w:rPr>
          <w:rFonts w:ascii="Times New Roman" w:hAnsi="Times New Roman"/>
          <w:sz w:val="20"/>
          <w:szCs w:val="20"/>
          <w:lang w:eastAsia="uk-UA"/>
        </w:rPr>
        <w:t xml:space="preserve"> </w:t>
      </w:r>
      <w:proofErr w:type="spellStart"/>
      <w:r w:rsidRPr="006E4399">
        <w:rPr>
          <w:rFonts w:ascii="Times New Roman" w:hAnsi="Times New Roman"/>
          <w:sz w:val="20"/>
          <w:szCs w:val="20"/>
          <w:lang w:eastAsia="uk-UA"/>
        </w:rPr>
        <w:t>system</w:t>
      </w:r>
      <w:proofErr w:type="spellEnd"/>
      <w:r w:rsidRPr="006E4399">
        <w:rPr>
          <w:rFonts w:ascii="Times New Roman" w:hAnsi="Times New Roman"/>
          <w:sz w:val="20"/>
          <w:szCs w:val="20"/>
          <w:lang w:eastAsia="uk-UA"/>
        </w:rPr>
        <w:t xml:space="preserve"> </w:t>
      </w:r>
      <w:proofErr w:type="spellStart"/>
      <w:r w:rsidRPr="006E4399">
        <w:rPr>
          <w:rFonts w:ascii="Times New Roman" w:hAnsi="Times New Roman"/>
          <w:sz w:val="20"/>
          <w:szCs w:val="20"/>
          <w:lang w:eastAsia="uk-UA"/>
        </w:rPr>
        <w:t>of</w:t>
      </w:r>
      <w:proofErr w:type="spellEnd"/>
      <w:r w:rsidRPr="006E4399">
        <w:rPr>
          <w:rFonts w:ascii="Times New Roman" w:hAnsi="Times New Roman"/>
          <w:sz w:val="20"/>
          <w:szCs w:val="20"/>
          <w:lang w:eastAsia="uk-UA"/>
        </w:rPr>
        <w:t xml:space="preserve"> </w:t>
      </w:r>
      <w:proofErr w:type="spellStart"/>
      <w:r w:rsidRPr="006E4399">
        <w:rPr>
          <w:rFonts w:ascii="Times New Roman" w:hAnsi="Times New Roman"/>
          <w:sz w:val="20"/>
          <w:szCs w:val="20"/>
          <w:lang w:eastAsia="uk-UA"/>
        </w:rPr>
        <w:t>value-oriented</w:t>
      </w:r>
      <w:proofErr w:type="spellEnd"/>
      <w:r w:rsidRPr="006E4399">
        <w:rPr>
          <w:rFonts w:ascii="Times New Roman" w:hAnsi="Times New Roman"/>
          <w:sz w:val="20"/>
          <w:szCs w:val="20"/>
          <w:lang w:eastAsia="uk-UA"/>
        </w:rPr>
        <w:t xml:space="preserve"> </w:t>
      </w:r>
      <w:proofErr w:type="spellStart"/>
      <w:r w:rsidRPr="006E4399">
        <w:rPr>
          <w:rFonts w:ascii="Times New Roman" w:hAnsi="Times New Roman"/>
          <w:sz w:val="20"/>
          <w:szCs w:val="20"/>
          <w:lang w:eastAsia="uk-UA"/>
        </w:rPr>
        <w:t>management</w:t>
      </w:r>
      <w:proofErr w:type="spellEnd"/>
      <w:r w:rsidRPr="006E4399">
        <w:rPr>
          <w:rFonts w:ascii="Times New Roman" w:hAnsi="Times New Roman"/>
          <w:sz w:val="20"/>
          <w:szCs w:val="20"/>
          <w:lang w:eastAsia="uk-UA"/>
        </w:rPr>
        <w:t xml:space="preserve"> </w:t>
      </w:r>
      <w:proofErr w:type="spellStart"/>
      <w:r w:rsidRPr="006E4399">
        <w:rPr>
          <w:rFonts w:ascii="Times New Roman" w:hAnsi="Times New Roman"/>
          <w:sz w:val="20"/>
          <w:szCs w:val="20"/>
          <w:lang w:eastAsia="uk-UA"/>
        </w:rPr>
        <w:t>of</w:t>
      </w:r>
      <w:proofErr w:type="spellEnd"/>
      <w:r w:rsidRPr="006E4399">
        <w:rPr>
          <w:rFonts w:ascii="Times New Roman" w:hAnsi="Times New Roman"/>
          <w:sz w:val="20"/>
          <w:szCs w:val="20"/>
          <w:lang w:eastAsia="uk-UA"/>
        </w:rPr>
        <w:t xml:space="preserve"> </w:t>
      </w:r>
      <w:proofErr w:type="spellStart"/>
      <w:r w:rsidRPr="006E4399">
        <w:rPr>
          <w:rFonts w:ascii="Times New Roman" w:hAnsi="Times New Roman"/>
          <w:sz w:val="20"/>
          <w:szCs w:val="20"/>
          <w:lang w:eastAsia="uk-UA"/>
        </w:rPr>
        <w:t>an</w:t>
      </w:r>
      <w:proofErr w:type="spellEnd"/>
      <w:r w:rsidRPr="006E4399">
        <w:rPr>
          <w:rFonts w:ascii="Times New Roman" w:hAnsi="Times New Roman"/>
          <w:sz w:val="20"/>
          <w:szCs w:val="20"/>
          <w:lang w:eastAsia="uk-UA"/>
        </w:rPr>
        <w:t xml:space="preserve"> </w:t>
      </w:r>
      <w:proofErr w:type="spellStart"/>
      <w:r w:rsidRPr="006E4399">
        <w:rPr>
          <w:rFonts w:ascii="Times New Roman" w:hAnsi="Times New Roman"/>
          <w:sz w:val="20"/>
          <w:szCs w:val="20"/>
          <w:lang w:eastAsia="uk-UA"/>
        </w:rPr>
        <w:t>industrial</w:t>
      </w:r>
      <w:proofErr w:type="spellEnd"/>
      <w:r w:rsidRPr="006E4399">
        <w:rPr>
          <w:rFonts w:ascii="Times New Roman" w:hAnsi="Times New Roman"/>
          <w:sz w:val="20"/>
          <w:szCs w:val="20"/>
          <w:lang w:eastAsia="uk-UA"/>
        </w:rPr>
        <w:t xml:space="preserve"> </w:t>
      </w:r>
      <w:proofErr w:type="spellStart"/>
      <w:r w:rsidRPr="006E4399">
        <w:rPr>
          <w:rFonts w:ascii="Times New Roman" w:hAnsi="Times New Roman"/>
          <w:sz w:val="20"/>
          <w:szCs w:val="20"/>
          <w:lang w:eastAsia="uk-UA"/>
        </w:rPr>
        <w:t>enterprise</w:t>
      </w:r>
      <w:proofErr w:type="spellEnd"/>
      <w:r w:rsidRPr="006E4399">
        <w:rPr>
          <w:rFonts w:ascii="Times New Roman" w:hAnsi="Times New Roman"/>
          <w:sz w:val="20"/>
          <w:szCs w:val="20"/>
          <w:lang w:eastAsia="uk-UA"/>
        </w:rPr>
        <w:t xml:space="preserve"> / V.V. </w:t>
      </w:r>
      <w:proofErr w:type="spellStart"/>
      <w:r w:rsidRPr="006E4399">
        <w:rPr>
          <w:rFonts w:ascii="Times New Roman" w:hAnsi="Times New Roman"/>
          <w:sz w:val="20"/>
          <w:szCs w:val="20"/>
          <w:lang w:eastAsia="uk-UA"/>
        </w:rPr>
        <w:t>Stadnyk</w:t>
      </w:r>
      <w:proofErr w:type="spellEnd"/>
      <w:proofErr w:type="gramStart"/>
      <w:r w:rsidRPr="006E4399">
        <w:rPr>
          <w:rFonts w:ascii="Times New Roman" w:hAnsi="Times New Roman"/>
          <w:sz w:val="20"/>
          <w:szCs w:val="20"/>
          <w:lang w:eastAsia="uk-UA"/>
        </w:rPr>
        <w:t>,  О.V</w:t>
      </w:r>
      <w:proofErr w:type="gramEnd"/>
      <w:r w:rsidRPr="006E4399">
        <w:rPr>
          <w:rFonts w:ascii="Times New Roman" w:hAnsi="Times New Roman"/>
          <w:sz w:val="20"/>
          <w:szCs w:val="20"/>
          <w:lang w:eastAsia="uk-UA"/>
        </w:rPr>
        <w:t xml:space="preserve">.  </w:t>
      </w:r>
      <w:proofErr w:type="spellStart"/>
      <w:r w:rsidRPr="006E4399">
        <w:rPr>
          <w:rFonts w:ascii="Times New Roman" w:hAnsi="Times New Roman"/>
          <w:sz w:val="20"/>
          <w:szCs w:val="20"/>
          <w:lang w:eastAsia="uk-UA"/>
        </w:rPr>
        <w:t>Zamaziy</w:t>
      </w:r>
      <w:proofErr w:type="spellEnd"/>
      <w:r w:rsidRPr="006E4399">
        <w:rPr>
          <w:rFonts w:ascii="Times New Roman" w:hAnsi="Times New Roman"/>
          <w:sz w:val="20"/>
          <w:szCs w:val="20"/>
          <w:lang w:eastAsia="uk-UA"/>
        </w:rPr>
        <w:t xml:space="preserve"> //</w:t>
      </w:r>
      <w:proofErr w:type="spellStart"/>
      <w:r w:rsidRPr="006E4399">
        <w:rPr>
          <w:rFonts w:ascii="Times New Roman" w:hAnsi="Times New Roman"/>
          <w:sz w:val="20"/>
          <w:szCs w:val="20"/>
          <w:lang w:eastAsia="uk-UA"/>
        </w:rPr>
        <w:t>Аktualni</w:t>
      </w:r>
      <w:proofErr w:type="spellEnd"/>
      <w:r w:rsidRPr="006E4399">
        <w:rPr>
          <w:rFonts w:ascii="Times New Roman" w:hAnsi="Times New Roman"/>
          <w:sz w:val="20"/>
          <w:szCs w:val="20"/>
          <w:lang w:eastAsia="uk-UA"/>
        </w:rPr>
        <w:t xml:space="preserve"> </w:t>
      </w:r>
      <w:proofErr w:type="spellStart"/>
      <w:r w:rsidRPr="006E4399">
        <w:rPr>
          <w:rFonts w:ascii="Times New Roman" w:hAnsi="Times New Roman"/>
          <w:sz w:val="20"/>
          <w:szCs w:val="20"/>
          <w:lang w:eastAsia="uk-UA"/>
        </w:rPr>
        <w:t>problemy</w:t>
      </w:r>
      <w:proofErr w:type="spellEnd"/>
      <w:r w:rsidRPr="006E4399">
        <w:rPr>
          <w:rFonts w:ascii="Times New Roman" w:hAnsi="Times New Roman"/>
          <w:sz w:val="20"/>
          <w:szCs w:val="20"/>
          <w:lang w:eastAsia="uk-UA"/>
        </w:rPr>
        <w:t xml:space="preserve"> </w:t>
      </w:r>
      <w:proofErr w:type="spellStart"/>
      <w:r w:rsidRPr="006E4399">
        <w:rPr>
          <w:rFonts w:ascii="Times New Roman" w:hAnsi="Times New Roman"/>
          <w:sz w:val="20"/>
          <w:szCs w:val="20"/>
          <w:lang w:eastAsia="uk-UA"/>
        </w:rPr>
        <w:t>еconomiky</w:t>
      </w:r>
      <w:proofErr w:type="spellEnd"/>
      <w:r w:rsidRPr="006E4399">
        <w:rPr>
          <w:rFonts w:ascii="Times New Roman" w:hAnsi="Times New Roman"/>
          <w:sz w:val="20"/>
          <w:szCs w:val="20"/>
          <w:lang w:eastAsia="uk-UA"/>
        </w:rPr>
        <w:t>. – 2015. – № 9. – S. 242-249.</w:t>
      </w:r>
    </w:p>
    <w:p w:rsidR="00792A55" w:rsidRPr="006E4399" w:rsidRDefault="008D2EFF" w:rsidP="008D2EFF">
      <w:pPr>
        <w:tabs>
          <w:tab w:val="left" w:pos="426"/>
        </w:tabs>
        <w:autoSpaceDE w:val="0"/>
        <w:autoSpaceDN w:val="0"/>
        <w:adjustRightInd w:val="0"/>
        <w:spacing w:after="0" w:line="240" w:lineRule="auto"/>
        <w:ind w:firstLine="426"/>
        <w:jc w:val="both"/>
        <w:rPr>
          <w:rFonts w:ascii="Times New Roman" w:hAnsi="Times New Roman"/>
          <w:sz w:val="20"/>
          <w:szCs w:val="20"/>
          <w:lang w:eastAsia="uk-UA"/>
        </w:rPr>
      </w:pPr>
      <w:r w:rsidRPr="006E4399">
        <w:rPr>
          <w:rFonts w:ascii="Times New Roman" w:hAnsi="Times New Roman"/>
          <w:sz w:val="20"/>
          <w:szCs w:val="20"/>
          <w:lang w:eastAsia="uk-UA"/>
        </w:rPr>
        <w:t xml:space="preserve">[2] </w:t>
      </w:r>
      <w:proofErr w:type="spellStart"/>
      <w:r w:rsidR="00792A55" w:rsidRPr="006E4399">
        <w:rPr>
          <w:rFonts w:ascii="Times New Roman" w:hAnsi="Times New Roman"/>
          <w:sz w:val="20"/>
          <w:szCs w:val="20"/>
          <w:lang w:eastAsia="uk-UA"/>
        </w:rPr>
        <w:t>Il'yin</w:t>
      </w:r>
      <w:proofErr w:type="spellEnd"/>
      <w:r w:rsidR="00792A55" w:rsidRPr="006E4399">
        <w:rPr>
          <w:rFonts w:ascii="Times New Roman" w:hAnsi="Times New Roman"/>
          <w:sz w:val="20"/>
          <w:szCs w:val="20"/>
          <w:lang w:eastAsia="uk-UA"/>
        </w:rPr>
        <w:t xml:space="preserve"> V. </w:t>
      </w:r>
      <w:proofErr w:type="spellStart"/>
      <w:r w:rsidR="00792A55" w:rsidRPr="006E4399">
        <w:rPr>
          <w:rFonts w:ascii="Times New Roman" w:hAnsi="Times New Roman"/>
          <w:sz w:val="20"/>
          <w:szCs w:val="20"/>
          <w:lang w:eastAsia="uk-UA"/>
        </w:rPr>
        <w:t>Y</w:t>
      </w:r>
      <w:r w:rsidR="00965990" w:rsidRPr="006E4399">
        <w:rPr>
          <w:rFonts w:ascii="Times New Roman" w:hAnsi="Times New Roman"/>
          <w:sz w:val="20"/>
          <w:szCs w:val="20"/>
          <w:shd w:val="clear" w:color="auto" w:fill="FFFFFF"/>
        </w:rPr>
        <w:t>u</w:t>
      </w:r>
      <w:proofErr w:type="spellEnd"/>
      <w:r w:rsidR="00792A55" w:rsidRPr="006E4399">
        <w:rPr>
          <w:rFonts w:ascii="Times New Roman" w:hAnsi="Times New Roman"/>
          <w:sz w:val="20"/>
          <w:szCs w:val="20"/>
          <w:lang w:eastAsia="uk-UA"/>
        </w:rPr>
        <w:t xml:space="preserve">. </w:t>
      </w:r>
      <w:proofErr w:type="spellStart"/>
      <w:r w:rsidR="00792A55" w:rsidRPr="006E4399">
        <w:rPr>
          <w:rFonts w:ascii="Times New Roman" w:hAnsi="Times New Roman"/>
          <w:sz w:val="20"/>
          <w:szCs w:val="20"/>
          <w:lang w:eastAsia="uk-UA"/>
        </w:rPr>
        <w:t>Zarubizhnyy</w:t>
      </w:r>
      <w:proofErr w:type="spellEnd"/>
      <w:r w:rsidR="00792A55" w:rsidRPr="006E4399">
        <w:rPr>
          <w:rFonts w:ascii="Times New Roman" w:hAnsi="Times New Roman"/>
          <w:sz w:val="20"/>
          <w:szCs w:val="20"/>
          <w:lang w:eastAsia="uk-UA"/>
        </w:rPr>
        <w:t xml:space="preserve"> </w:t>
      </w:r>
      <w:proofErr w:type="spellStart"/>
      <w:r w:rsidR="00792A55" w:rsidRPr="006E4399">
        <w:rPr>
          <w:rFonts w:ascii="Times New Roman" w:hAnsi="Times New Roman"/>
          <w:sz w:val="20"/>
          <w:szCs w:val="20"/>
          <w:lang w:eastAsia="uk-UA"/>
        </w:rPr>
        <w:t>dosvid</w:t>
      </w:r>
      <w:proofErr w:type="spellEnd"/>
      <w:r w:rsidR="00792A55" w:rsidRPr="006E4399">
        <w:rPr>
          <w:rFonts w:ascii="Times New Roman" w:hAnsi="Times New Roman"/>
          <w:sz w:val="20"/>
          <w:szCs w:val="20"/>
          <w:lang w:eastAsia="uk-UA"/>
        </w:rPr>
        <w:t xml:space="preserve"> </w:t>
      </w:r>
      <w:proofErr w:type="spellStart"/>
      <w:r w:rsidR="00792A55" w:rsidRPr="006E4399">
        <w:rPr>
          <w:rFonts w:ascii="Times New Roman" w:hAnsi="Times New Roman"/>
          <w:sz w:val="20"/>
          <w:szCs w:val="20"/>
          <w:lang w:eastAsia="uk-UA"/>
        </w:rPr>
        <w:t>upravlinnya</w:t>
      </w:r>
      <w:proofErr w:type="spellEnd"/>
      <w:r w:rsidR="00792A55" w:rsidRPr="006E4399">
        <w:rPr>
          <w:rFonts w:ascii="Times New Roman" w:hAnsi="Times New Roman"/>
          <w:sz w:val="20"/>
          <w:szCs w:val="20"/>
          <w:lang w:eastAsia="uk-UA"/>
        </w:rPr>
        <w:t xml:space="preserve"> </w:t>
      </w:r>
      <w:proofErr w:type="spellStart"/>
      <w:r w:rsidR="00792A55" w:rsidRPr="006E4399">
        <w:rPr>
          <w:rFonts w:ascii="Times New Roman" w:hAnsi="Times New Roman"/>
          <w:sz w:val="20"/>
          <w:szCs w:val="20"/>
          <w:lang w:eastAsia="uk-UA"/>
        </w:rPr>
        <w:t>innovatsiynym</w:t>
      </w:r>
      <w:proofErr w:type="spellEnd"/>
      <w:r w:rsidR="00792A55" w:rsidRPr="006E4399">
        <w:rPr>
          <w:rFonts w:ascii="Times New Roman" w:hAnsi="Times New Roman"/>
          <w:sz w:val="20"/>
          <w:szCs w:val="20"/>
          <w:lang w:eastAsia="uk-UA"/>
        </w:rPr>
        <w:t xml:space="preserve"> </w:t>
      </w:r>
      <w:proofErr w:type="spellStart"/>
      <w:r w:rsidR="00792A55" w:rsidRPr="006E4399">
        <w:rPr>
          <w:rFonts w:ascii="Times New Roman" w:hAnsi="Times New Roman"/>
          <w:sz w:val="20"/>
          <w:szCs w:val="20"/>
          <w:lang w:eastAsia="uk-UA"/>
        </w:rPr>
        <w:t>potentsialom</w:t>
      </w:r>
      <w:proofErr w:type="spellEnd"/>
      <w:r w:rsidR="00792A55" w:rsidRPr="006E4399">
        <w:rPr>
          <w:rFonts w:ascii="Times New Roman" w:hAnsi="Times New Roman"/>
          <w:sz w:val="20"/>
          <w:szCs w:val="20"/>
          <w:lang w:eastAsia="uk-UA"/>
        </w:rPr>
        <w:t xml:space="preserve"> v </w:t>
      </w:r>
      <w:proofErr w:type="spellStart"/>
      <w:r w:rsidR="00792A55" w:rsidRPr="006E4399">
        <w:rPr>
          <w:rFonts w:ascii="Times New Roman" w:hAnsi="Times New Roman"/>
          <w:sz w:val="20"/>
          <w:szCs w:val="20"/>
          <w:lang w:eastAsia="uk-UA"/>
        </w:rPr>
        <w:t>umovakh</w:t>
      </w:r>
      <w:proofErr w:type="spellEnd"/>
      <w:r w:rsidR="00792A55" w:rsidRPr="006E4399">
        <w:rPr>
          <w:rFonts w:ascii="Times New Roman" w:hAnsi="Times New Roman"/>
          <w:sz w:val="20"/>
          <w:szCs w:val="20"/>
          <w:lang w:eastAsia="uk-UA"/>
        </w:rPr>
        <w:t xml:space="preserve"> </w:t>
      </w:r>
      <w:proofErr w:type="spellStart"/>
      <w:r w:rsidR="00792A55" w:rsidRPr="006E4399">
        <w:rPr>
          <w:rFonts w:ascii="Times New Roman" w:hAnsi="Times New Roman"/>
          <w:sz w:val="20"/>
          <w:szCs w:val="20"/>
          <w:lang w:eastAsia="uk-UA"/>
        </w:rPr>
        <w:t>hlobalizatsiyi</w:t>
      </w:r>
      <w:proofErr w:type="spellEnd"/>
      <w:r w:rsidR="00792A55" w:rsidRPr="006E4399">
        <w:rPr>
          <w:rFonts w:ascii="Times New Roman" w:hAnsi="Times New Roman"/>
          <w:sz w:val="20"/>
          <w:szCs w:val="20"/>
          <w:lang w:eastAsia="uk-UA"/>
        </w:rPr>
        <w:t xml:space="preserve"> </w:t>
      </w:r>
      <w:proofErr w:type="spellStart"/>
      <w:r w:rsidR="00792A55" w:rsidRPr="006E4399">
        <w:rPr>
          <w:rFonts w:ascii="Times New Roman" w:hAnsi="Times New Roman"/>
          <w:sz w:val="20"/>
          <w:szCs w:val="20"/>
          <w:lang w:eastAsia="uk-UA"/>
        </w:rPr>
        <w:t>ekonomiky</w:t>
      </w:r>
      <w:proofErr w:type="spellEnd"/>
      <w:r w:rsidR="00792A55" w:rsidRPr="006E4399">
        <w:rPr>
          <w:rFonts w:ascii="Times New Roman" w:hAnsi="Times New Roman"/>
          <w:sz w:val="20"/>
          <w:szCs w:val="20"/>
          <w:lang w:eastAsia="uk-UA"/>
        </w:rPr>
        <w:t xml:space="preserve"> / V. Y. </w:t>
      </w:r>
      <w:proofErr w:type="spellStart"/>
      <w:r w:rsidR="00792A55" w:rsidRPr="006E4399">
        <w:rPr>
          <w:rFonts w:ascii="Times New Roman" w:hAnsi="Times New Roman"/>
          <w:sz w:val="20"/>
          <w:szCs w:val="20"/>
          <w:lang w:eastAsia="uk-UA"/>
        </w:rPr>
        <w:t>Il'yin</w:t>
      </w:r>
      <w:proofErr w:type="spellEnd"/>
      <w:r w:rsidR="00792A55" w:rsidRPr="006E4399">
        <w:rPr>
          <w:rFonts w:ascii="Times New Roman" w:hAnsi="Times New Roman"/>
          <w:sz w:val="20"/>
          <w:szCs w:val="20"/>
          <w:lang w:eastAsia="uk-UA"/>
        </w:rPr>
        <w:t xml:space="preserve"> // </w:t>
      </w:r>
      <w:proofErr w:type="spellStart"/>
      <w:r w:rsidR="00792A55" w:rsidRPr="006E4399">
        <w:rPr>
          <w:rFonts w:ascii="Times New Roman" w:hAnsi="Times New Roman"/>
          <w:sz w:val="20"/>
          <w:szCs w:val="20"/>
          <w:lang w:eastAsia="uk-UA"/>
        </w:rPr>
        <w:t>Upravlinnya</w:t>
      </w:r>
      <w:proofErr w:type="spellEnd"/>
      <w:r w:rsidR="00792A55" w:rsidRPr="006E4399">
        <w:rPr>
          <w:rFonts w:ascii="Times New Roman" w:hAnsi="Times New Roman"/>
          <w:sz w:val="20"/>
          <w:szCs w:val="20"/>
          <w:lang w:eastAsia="uk-UA"/>
        </w:rPr>
        <w:t xml:space="preserve"> </w:t>
      </w:r>
      <w:proofErr w:type="spellStart"/>
      <w:r w:rsidR="00792A55" w:rsidRPr="006E4399">
        <w:rPr>
          <w:rFonts w:ascii="Times New Roman" w:hAnsi="Times New Roman"/>
          <w:sz w:val="20"/>
          <w:szCs w:val="20"/>
          <w:lang w:eastAsia="uk-UA"/>
        </w:rPr>
        <w:t>rozvytkom</w:t>
      </w:r>
      <w:proofErr w:type="spellEnd"/>
      <w:r w:rsidR="00792A55" w:rsidRPr="006E4399">
        <w:rPr>
          <w:rFonts w:ascii="Times New Roman" w:hAnsi="Times New Roman"/>
          <w:sz w:val="20"/>
          <w:szCs w:val="20"/>
          <w:lang w:eastAsia="uk-UA"/>
        </w:rPr>
        <w:t xml:space="preserve">. </w:t>
      </w:r>
      <w:r w:rsidR="00792A55" w:rsidRPr="006E4399">
        <w:rPr>
          <w:rFonts w:ascii="Times New Roman" w:hAnsi="Times New Roman"/>
          <w:sz w:val="20"/>
          <w:szCs w:val="20"/>
          <w:lang w:eastAsia="uk-UA"/>
        </w:rPr>
        <w:t xml:space="preserve">– 2011. – № 4 (101). – </w:t>
      </w:r>
      <w:r w:rsidR="00792A55" w:rsidRPr="006E4399">
        <w:rPr>
          <w:rFonts w:ascii="Times New Roman" w:hAnsi="Times New Roman"/>
          <w:sz w:val="20"/>
          <w:szCs w:val="20"/>
          <w:lang w:val="en-US" w:eastAsia="uk-UA"/>
        </w:rPr>
        <w:t>S</w:t>
      </w:r>
      <w:r w:rsidR="00792A55" w:rsidRPr="006E4399">
        <w:rPr>
          <w:rFonts w:ascii="Times New Roman" w:hAnsi="Times New Roman"/>
          <w:sz w:val="20"/>
          <w:szCs w:val="20"/>
          <w:lang w:eastAsia="uk-UA"/>
        </w:rPr>
        <w:t>. 188-189.</w:t>
      </w:r>
    </w:p>
    <w:p w:rsidR="008D2EFF" w:rsidRPr="006E4399" w:rsidRDefault="008D2EFF" w:rsidP="008D2EFF">
      <w:pPr>
        <w:tabs>
          <w:tab w:val="left" w:pos="426"/>
        </w:tabs>
        <w:autoSpaceDE w:val="0"/>
        <w:autoSpaceDN w:val="0"/>
        <w:adjustRightInd w:val="0"/>
        <w:spacing w:after="0" w:line="240" w:lineRule="auto"/>
        <w:ind w:firstLine="426"/>
        <w:jc w:val="both"/>
        <w:rPr>
          <w:rFonts w:ascii="Times New Roman" w:hAnsi="Times New Roman"/>
          <w:sz w:val="20"/>
          <w:szCs w:val="20"/>
          <w:lang w:eastAsia="uk-UA"/>
        </w:rPr>
      </w:pPr>
      <w:r w:rsidRPr="006E4399">
        <w:rPr>
          <w:rFonts w:ascii="Times New Roman" w:hAnsi="Times New Roman"/>
          <w:sz w:val="20"/>
          <w:szCs w:val="20"/>
          <w:lang w:eastAsia="uk-UA"/>
        </w:rPr>
        <w:t xml:space="preserve">[3] </w:t>
      </w:r>
      <w:proofErr w:type="spellStart"/>
      <w:r w:rsidR="001F53F4" w:rsidRPr="006E4399">
        <w:rPr>
          <w:rFonts w:ascii="Times New Roman" w:hAnsi="Times New Roman"/>
          <w:sz w:val="20"/>
          <w:szCs w:val="20"/>
          <w:shd w:val="clear" w:color="auto" w:fill="FFFFFF"/>
        </w:rPr>
        <w:t>Shugurov</w:t>
      </w:r>
      <w:proofErr w:type="spellEnd"/>
      <w:r w:rsidR="001F53F4" w:rsidRPr="006E4399">
        <w:rPr>
          <w:rFonts w:ascii="Times New Roman" w:hAnsi="Times New Roman"/>
          <w:sz w:val="20"/>
          <w:szCs w:val="20"/>
          <w:shd w:val="clear" w:color="auto" w:fill="FFFFFF"/>
        </w:rPr>
        <w:t xml:space="preserve"> M. </w:t>
      </w:r>
      <w:proofErr w:type="spellStart"/>
      <w:r w:rsidR="001F53F4" w:rsidRPr="006E4399">
        <w:rPr>
          <w:rFonts w:ascii="Times New Roman" w:hAnsi="Times New Roman"/>
          <w:sz w:val="20"/>
          <w:szCs w:val="20"/>
          <w:shd w:val="clear" w:color="auto" w:fill="FFFFFF"/>
        </w:rPr>
        <w:t>Globalnyiy</w:t>
      </w:r>
      <w:proofErr w:type="spellEnd"/>
      <w:r w:rsidR="001F53F4" w:rsidRPr="006E4399">
        <w:rPr>
          <w:rFonts w:ascii="Times New Roman" w:hAnsi="Times New Roman"/>
          <w:sz w:val="20"/>
          <w:szCs w:val="20"/>
          <w:shd w:val="clear" w:color="auto" w:fill="FFFFFF"/>
        </w:rPr>
        <w:t xml:space="preserve"> </w:t>
      </w:r>
      <w:proofErr w:type="spellStart"/>
      <w:r w:rsidR="001F53F4" w:rsidRPr="006E4399">
        <w:rPr>
          <w:rFonts w:ascii="Times New Roman" w:hAnsi="Times New Roman"/>
          <w:sz w:val="20"/>
          <w:szCs w:val="20"/>
          <w:shd w:val="clear" w:color="auto" w:fill="FFFFFF"/>
        </w:rPr>
        <w:t>innovatsionnyiy</w:t>
      </w:r>
      <w:proofErr w:type="spellEnd"/>
      <w:r w:rsidR="001F53F4" w:rsidRPr="006E4399">
        <w:rPr>
          <w:rFonts w:ascii="Times New Roman" w:hAnsi="Times New Roman"/>
          <w:sz w:val="20"/>
          <w:szCs w:val="20"/>
          <w:shd w:val="clear" w:color="auto" w:fill="FFFFFF"/>
        </w:rPr>
        <w:t xml:space="preserve"> </w:t>
      </w:r>
      <w:proofErr w:type="spellStart"/>
      <w:r w:rsidR="001F53F4" w:rsidRPr="006E4399">
        <w:rPr>
          <w:rFonts w:ascii="Times New Roman" w:hAnsi="Times New Roman"/>
          <w:sz w:val="20"/>
          <w:szCs w:val="20"/>
          <w:shd w:val="clear" w:color="auto" w:fill="FFFFFF"/>
        </w:rPr>
        <w:t>razryiv</w:t>
      </w:r>
      <w:proofErr w:type="spellEnd"/>
      <w:r w:rsidR="001F53F4" w:rsidRPr="006E4399">
        <w:rPr>
          <w:rFonts w:ascii="Times New Roman" w:hAnsi="Times New Roman"/>
          <w:sz w:val="20"/>
          <w:szCs w:val="20"/>
          <w:shd w:val="clear" w:color="auto" w:fill="FFFFFF"/>
        </w:rPr>
        <w:t xml:space="preserve"> / M. </w:t>
      </w:r>
      <w:proofErr w:type="spellStart"/>
      <w:r w:rsidR="001F53F4" w:rsidRPr="006E4399">
        <w:rPr>
          <w:rFonts w:ascii="Times New Roman" w:hAnsi="Times New Roman"/>
          <w:sz w:val="20"/>
          <w:szCs w:val="20"/>
          <w:shd w:val="clear" w:color="auto" w:fill="FFFFFF"/>
        </w:rPr>
        <w:t>Shugurov</w:t>
      </w:r>
      <w:proofErr w:type="spellEnd"/>
      <w:r w:rsidR="001F53F4" w:rsidRPr="006E4399">
        <w:rPr>
          <w:rFonts w:ascii="Times New Roman" w:hAnsi="Times New Roman"/>
          <w:sz w:val="20"/>
          <w:szCs w:val="20"/>
          <w:shd w:val="clear" w:color="auto" w:fill="FFFFFF"/>
        </w:rPr>
        <w:t xml:space="preserve"> // </w:t>
      </w:r>
      <w:proofErr w:type="spellStart"/>
      <w:r w:rsidR="001F53F4" w:rsidRPr="006E4399">
        <w:rPr>
          <w:rFonts w:ascii="Times New Roman" w:hAnsi="Times New Roman"/>
          <w:sz w:val="20"/>
          <w:szCs w:val="20"/>
          <w:shd w:val="clear" w:color="auto" w:fill="FFFFFF"/>
        </w:rPr>
        <w:t>Mezhdunarodnyie</w:t>
      </w:r>
      <w:proofErr w:type="spellEnd"/>
      <w:r w:rsidR="001F53F4" w:rsidRPr="006E4399">
        <w:rPr>
          <w:rFonts w:ascii="Times New Roman" w:hAnsi="Times New Roman"/>
          <w:sz w:val="20"/>
          <w:szCs w:val="20"/>
          <w:shd w:val="clear" w:color="auto" w:fill="FFFFFF"/>
        </w:rPr>
        <w:t xml:space="preserve"> </w:t>
      </w:r>
      <w:proofErr w:type="spellStart"/>
      <w:r w:rsidR="001F53F4" w:rsidRPr="006E4399">
        <w:rPr>
          <w:rFonts w:ascii="Times New Roman" w:hAnsi="Times New Roman"/>
          <w:sz w:val="20"/>
          <w:szCs w:val="20"/>
          <w:shd w:val="clear" w:color="auto" w:fill="FFFFFF"/>
        </w:rPr>
        <w:t>protsessyi</w:t>
      </w:r>
      <w:proofErr w:type="spellEnd"/>
      <w:r w:rsidR="001F53F4" w:rsidRPr="006E4399">
        <w:rPr>
          <w:rFonts w:ascii="Times New Roman" w:hAnsi="Times New Roman"/>
          <w:sz w:val="20"/>
          <w:szCs w:val="20"/>
          <w:shd w:val="clear" w:color="auto" w:fill="FFFFFF"/>
        </w:rPr>
        <w:t xml:space="preserve"> </w:t>
      </w:r>
      <w:proofErr w:type="spellStart"/>
      <w:r w:rsidR="001F53F4" w:rsidRPr="006E4399">
        <w:rPr>
          <w:rFonts w:ascii="Times New Roman" w:hAnsi="Times New Roman"/>
          <w:sz w:val="20"/>
          <w:szCs w:val="20"/>
          <w:shd w:val="clear" w:color="auto" w:fill="FFFFFF"/>
        </w:rPr>
        <w:t>dlya</w:t>
      </w:r>
      <w:proofErr w:type="spellEnd"/>
      <w:r w:rsidR="001F53F4" w:rsidRPr="006E4399">
        <w:rPr>
          <w:rFonts w:ascii="Times New Roman" w:hAnsi="Times New Roman"/>
          <w:sz w:val="20"/>
          <w:szCs w:val="20"/>
          <w:shd w:val="clear" w:color="auto" w:fill="FFFFFF"/>
        </w:rPr>
        <w:t xml:space="preserve"> </w:t>
      </w:r>
      <w:proofErr w:type="spellStart"/>
      <w:r w:rsidR="001F53F4" w:rsidRPr="006E4399">
        <w:rPr>
          <w:rFonts w:ascii="Times New Roman" w:hAnsi="Times New Roman"/>
          <w:sz w:val="20"/>
          <w:szCs w:val="20"/>
          <w:shd w:val="clear" w:color="auto" w:fill="FFFFFF"/>
        </w:rPr>
        <w:t>perevoda</w:t>
      </w:r>
      <w:proofErr w:type="spellEnd"/>
      <w:r w:rsidR="001F53F4" w:rsidRPr="006E4399">
        <w:rPr>
          <w:rFonts w:ascii="Times New Roman" w:hAnsi="Times New Roman"/>
          <w:sz w:val="20"/>
          <w:szCs w:val="20"/>
          <w:lang w:eastAsia="uk-UA"/>
        </w:rPr>
        <w:t xml:space="preserve"> </w:t>
      </w:r>
      <w:r w:rsidRPr="006E4399">
        <w:rPr>
          <w:rFonts w:ascii="Times New Roman" w:hAnsi="Times New Roman"/>
          <w:sz w:val="20"/>
          <w:szCs w:val="20"/>
          <w:lang w:eastAsia="uk-UA"/>
        </w:rPr>
        <w:t xml:space="preserve">– 2012. – № 2, </w:t>
      </w:r>
      <w:r w:rsidR="001F53F4" w:rsidRPr="006E4399">
        <w:rPr>
          <w:rFonts w:ascii="Times New Roman" w:hAnsi="Times New Roman"/>
          <w:sz w:val="20"/>
          <w:szCs w:val="20"/>
          <w:lang w:val="en-US" w:eastAsia="uk-UA"/>
        </w:rPr>
        <w:t>T</w:t>
      </w:r>
      <w:r w:rsidRPr="006E4399">
        <w:rPr>
          <w:rFonts w:ascii="Times New Roman" w:hAnsi="Times New Roman"/>
          <w:sz w:val="20"/>
          <w:szCs w:val="20"/>
          <w:lang w:eastAsia="uk-UA"/>
        </w:rPr>
        <w:t xml:space="preserve">.10. – </w:t>
      </w:r>
      <w:r w:rsidR="001F53F4" w:rsidRPr="006E4399">
        <w:rPr>
          <w:rFonts w:ascii="Times New Roman" w:hAnsi="Times New Roman"/>
          <w:sz w:val="20"/>
          <w:szCs w:val="20"/>
          <w:lang w:val="en-US" w:eastAsia="uk-UA"/>
        </w:rPr>
        <w:t>S</w:t>
      </w:r>
      <w:r w:rsidRPr="006E4399">
        <w:rPr>
          <w:rFonts w:ascii="Times New Roman" w:hAnsi="Times New Roman"/>
          <w:sz w:val="20"/>
          <w:szCs w:val="20"/>
          <w:lang w:eastAsia="uk-UA"/>
        </w:rPr>
        <w:t>. 30-35.</w:t>
      </w:r>
    </w:p>
    <w:p w:rsidR="008D2EFF" w:rsidRPr="006E4399" w:rsidRDefault="008D2EFF" w:rsidP="008D2EFF">
      <w:pPr>
        <w:tabs>
          <w:tab w:val="left" w:pos="426"/>
        </w:tabs>
        <w:autoSpaceDE w:val="0"/>
        <w:autoSpaceDN w:val="0"/>
        <w:adjustRightInd w:val="0"/>
        <w:spacing w:after="0" w:line="240" w:lineRule="auto"/>
        <w:ind w:firstLine="426"/>
        <w:jc w:val="both"/>
        <w:rPr>
          <w:rFonts w:ascii="Times New Roman" w:eastAsia="Times-Roman" w:hAnsi="Times New Roman"/>
          <w:spacing w:val="-4"/>
          <w:sz w:val="20"/>
          <w:szCs w:val="20"/>
        </w:rPr>
      </w:pPr>
      <w:r w:rsidRPr="006E4399">
        <w:rPr>
          <w:rFonts w:ascii="Times New Roman" w:hAnsi="Times New Roman"/>
          <w:sz w:val="20"/>
          <w:szCs w:val="20"/>
          <w:lang w:eastAsia="uk-UA"/>
        </w:rPr>
        <w:t xml:space="preserve">[4] </w:t>
      </w:r>
      <w:proofErr w:type="spellStart"/>
      <w:r w:rsidRPr="006E4399">
        <w:rPr>
          <w:rFonts w:ascii="Times New Roman" w:eastAsia="Times-Roman" w:hAnsi="Times New Roman"/>
          <w:spacing w:val="-4"/>
          <w:sz w:val="20"/>
          <w:szCs w:val="20"/>
        </w:rPr>
        <w:t>Тоvarna</w:t>
      </w:r>
      <w:proofErr w:type="spellEnd"/>
      <w:r w:rsidRPr="006E4399">
        <w:rPr>
          <w:rFonts w:ascii="Times New Roman" w:eastAsia="Times-Roman" w:hAnsi="Times New Roman"/>
          <w:spacing w:val="-4"/>
          <w:sz w:val="20"/>
          <w:szCs w:val="20"/>
        </w:rPr>
        <w:t xml:space="preserve"> </w:t>
      </w:r>
      <w:proofErr w:type="spellStart"/>
      <w:r w:rsidRPr="006E4399">
        <w:rPr>
          <w:rFonts w:ascii="Times New Roman" w:eastAsia="Times-Roman" w:hAnsi="Times New Roman"/>
          <w:spacing w:val="-4"/>
          <w:sz w:val="20"/>
          <w:szCs w:val="20"/>
        </w:rPr>
        <w:t>struktyra</w:t>
      </w:r>
      <w:proofErr w:type="spellEnd"/>
      <w:r w:rsidRPr="006E4399">
        <w:rPr>
          <w:rFonts w:ascii="Times New Roman" w:eastAsia="Times-Roman" w:hAnsi="Times New Roman"/>
          <w:spacing w:val="-4"/>
          <w:sz w:val="20"/>
          <w:szCs w:val="20"/>
        </w:rPr>
        <w:t xml:space="preserve"> </w:t>
      </w:r>
      <w:proofErr w:type="spellStart"/>
      <w:r w:rsidRPr="006E4399">
        <w:rPr>
          <w:rFonts w:ascii="Times New Roman" w:eastAsia="Times-Roman" w:hAnsi="Times New Roman"/>
          <w:spacing w:val="-4"/>
          <w:sz w:val="20"/>
          <w:szCs w:val="20"/>
        </w:rPr>
        <w:t>zovnischnjoji</w:t>
      </w:r>
      <w:proofErr w:type="spellEnd"/>
      <w:r w:rsidRPr="006E4399">
        <w:rPr>
          <w:rFonts w:ascii="Times New Roman" w:eastAsia="Times-Roman" w:hAnsi="Times New Roman"/>
          <w:spacing w:val="-4"/>
          <w:sz w:val="20"/>
          <w:szCs w:val="20"/>
        </w:rPr>
        <w:t xml:space="preserve"> </w:t>
      </w:r>
      <w:proofErr w:type="spellStart"/>
      <w:r w:rsidRPr="006E4399">
        <w:rPr>
          <w:rFonts w:ascii="Times New Roman" w:eastAsia="Times-Roman" w:hAnsi="Times New Roman"/>
          <w:spacing w:val="-4"/>
          <w:sz w:val="20"/>
          <w:szCs w:val="20"/>
        </w:rPr>
        <w:t>torhivli</w:t>
      </w:r>
      <w:proofErr w:type="spellEnd"/>
      <w:r w:rsidRPr="006E4399">
        <w:rPr>
          <w:rFonts w:ascii="Times New Roman" w:eastAsia="Times-Roman" w:hAnsi="Times New Roman"/>
          <w:spacing w:val="-4"/>
          <w:sz w:val="20"/>
          <w:szCs w:val="20"/>
        </w:rPr>
        <w:t xml:space="preserve"> </w:t>
      </w:r>
      <w:proofErr w:type="spellStart"/>
      <w:r w:rsidRPr="006E4399">
        <w:rPr>
          <w:rFonts w:ascii="Times New Roman" w:eastAsia="Times-Roman" w:hAnsi="Times New Roman"/>
          <w:spacing w:val="-4"/>
          <w:sz w:val="20"/>
          <w:szCs w:val="20"/>
        </w:rPr>
        <w:t>Ukrainy</w:t>
      </w:r>
      <w:proofErr w:type="spellEnd"/>
      <w:r w:rsidRPr="006E4399">
        <w:rPr>
          <w:rFonts w:ascii="Times New Roman" w:eastAsia="Times-Roman" w:hAnsi="Times New Roman"/>
          <w:spacing w:val="-4"/>
          <w:sz w:val="20"/>
          <w:szCs w:val="20"/>
        </w:rPr>
        <w:t xml:space="preserve"> [</w:t>
      </w:r>
      <w:proofErr w:type="spellStart"/>
      <w:r w:rsidRPr="006E4399">
        <w:rPr>
          <w:rFonts w:ascii="Times New Roman" w:eastAsia="Times-Roman" w:hAnsi="Times New Roman"/>
          <w:spacing w:val="-4"/>
          <w:sz w:val="20"/>
          <w:szCs w:val="20"/>
        </w:rPr>
        <w:t>Еlektronnyi</w:t>
      </w:r>
      <w:proofErr w:type="spellEnd"/>
      <w:r w:rsidRPr="006E4399">
        <w:rPr>
          <w:rFonts w:ascii="Times New Roman" w:eastAsia="Times-Roman" w:hAnsi="Times New Roman"/>
          <w:spacing w:val="-4"/>
          <w:sz w:val="20"/>
          <w:szCs w:val="20"/>
        </w:rPr>
        <w:t xml:space="preserve"> </w:t>
      </w:r>
      <w:proofErr w:type="spellStart"/>
      <w:r w:rsidRPr="006E4399">
        <w:rPr>
          <w:rFonts w:ascii="Times New Roman" w:eastAsia="Times-Roman" w:hAnsi="Times New Roman"/>
          <w:spacing w:val="-4"/>
          <w:sz w:val="20"/>
          <w:szCs w:val="20"/>
        </w:rPr>
        <w:t>resurs</w:t>
      </w:r>
      <w:proofErr w:type="spellEnd"/>
      <w:r w:rsidRPr="006E4399">
        <w:rPr>
          <w:rFonts w:ascii="Times New Roman" w:eastAsia="Times-Roman" w:hAnsi="Times New Roman"/>
          <w:spacing w:val="-4"/>
          <w:sz w:val="20"/>
          <w:szCs w:val="20"/>
        </w:rPr>
        <w:t xml:space="preserve">]. – </w:t>
      </w:r>
      <w:proofErr w:type="spellStart"/>
      <w:r w:rsidRPr="006E4399">
        <w:rPr>
          <w:rFonts w:ascii="Times New Roman" w:eastAsia="Times-Roman" w:hAnsi="Times New Roman"/>
          <w:spacing w:val="-4"/>
          <w:sz w:val="20"/>
          <w:szCs w:val="20"/>
        </w:rPr>
        <w:t>Rezym</w:t>
      </w:r>
      <w:proofErr w:type="spellEnd"/>
      <w:r w:rsidRPr="006E4399">
        <w:rPr>
          <w:rFonts w:ascii="Times New Roman" w:eastAsia="Times-Roman" w:hAnsi="Times New Roman"/>
          <w:spacing w:val="-4"/>
          <w:sz w:val="20"/>
          <w:szCs w:val="20"/>
        </w:rPr>
        <w:t xml:space="preserve"> </w:t>
      </w:r>
      <w:proofErr w:type="spellStart"/>
      <w:r w:rsidRPr="006E4399">
        <w:rPr>
          <w:rFonts w:ascii="Times New Roman" w:eastAsia="Times-Roman" w:hAnsi="Times New Roman"/>
          <w:spacing w:val="-4"/>
          <w:sz w:val="20"/>
          <w:szCs w:val="20"/>
        </w:rPr>
        <w:t>dostupu</w:t>
      </w:r>
      <w:proofErr w:type="spellEnd"/>
      <w:r w:rsidRPr="006E4399">
        <w:rPr>
          <w:rFonts w:ascii="Times New Roman" w:eastAsia="Times-Roman" w:hAnsi="Times New Roman"/>
          <w:spacing w:val="-4"/>
          <w:sz w:val="20"/>
          <w:szCs w:val="20"/>
        </w:rPr>
        <w:t xml:space="preserve">: </w:t>
      </w:r>
      <w:hyperlink r:id="rId9" w:history="1">
        <w:r w:rsidRPr="006E4399">
          <w:rPr>
            <w:rFonts w:ascii="Times New Roman" w:eastAsia="Times-Roman" w:hAnsi="Times New Roman"/>
            <w:spacing w:val="-4"/>
            <w:sz w:val="20"/>
            <w:szCs w:val="20"/>
          </w:rPr>
          <w:t>http://www.ukrstat.gov.ua/operativ/operativ2013/zd/tsztt/tsztt_u/tsztt0113u.htm</w:t>
        </w:r>
      </w:hyperlink>
      <w:r w:rsidRPr="006E4399">
        <w:rPr>
          <w:rFonts w:ascii="Times New Roman" w:eastAsia="Times-Roman" w:hAnsi="Times New Roman"/>
          <w:spacing w:val="-4"/>
          <w:sz w:val="20"/>
          <w:szCs w:val="20"/>
        </w:rPr>
        <w:t xml:space="preserve"> (</w:t>
      </w:r>
      <w:proofErr w:type="spellStart"/>
      <w:r w:rsidRPr="006E4399">
        <w:rPr>
          <w:rFonts w:ascii="Times New Roman" w:eastAsia="Times-Roman" w:hAnsi="Times New Roman"/>
          <w:spacing w:val="-4"/>
          <w:sz w:val="20"/>
          <w:szCs w:val="20"/>
        </w:rPr>
        <w:t>data</w:t>
      </w:r>
      <w:proofErr w:type="spellEnd"/>
      <w:r w:rsidRPr="006E4399">
        <w:rPr>
          <w:rFonts w:ascii="Times New Roman" w:eastAsia="Times-Roman" w:hAnsi="Times New Roman"/>
          <w:spacing w:val="-4"/>
          <w:sz w:val="20"/>
          <w:szCs w:val="20"/>
        </w:rPr>
        <w:t xml:space="preserve"> </w:t>
      </w:r>
      <w:proofErr w:type="spellStart"/>
      <w:r w:rsidRPr="006E4399">
        <w:rPr>
          <w:rFonts w:ascii="Times New Roman" w:eastAsia="Times-Roman" w:hAnsi="Times New Roman"/>
          <w:spacing w:val="-4"/>
          <w:sz w:val="20"/>
          <w:szCs w:val="20"/>
        </w:rPr>
        <w:t>zvernennja</w:t>
      </w:r>
      <w:proofErr w:type="spellEnd"/>
      <w:r w:rsidRPr="006E4399">
        <w:rPr>
          <w:rFonts w:ascii="Times New Roman" w:eastAsia="Times-Roman" w:hAnsi="Times New Roman"/>
          <w:spacing w:val="-4"/>
          <w:sz w:val="20"/>
          <w:szCs w:val="20"/>
        </w:rPr>
        <w:t xml:space="preserve"> 03.02.2017).</w:t>
      </w:r>
    </w:p>
    <w:p w:rsidR="0067356E" w:rsidRPr="006E4399" w:rsidRDefault="008D2EFF" w:rsidP="008D2EFF">
      <w:pPr>
        <w:tabs>
          <w:tab w:val="left" w:pos="426"/>
          <w:tab w:val="num" w:pos="900"/>
        </w:tabs>
        <w:autoSpaceDE w:val="0"/>
        <w:autoSpaceDN w:val="0"/>
        <w:adjustRightInd w:val="0"/>
        <w:spacing w:after="0" w:line="240" w:lineRule="auto"/>
        <w:ind w:firstLine="426"/>
        <w:jc w:val="both"/>
        <w:rPr>
          <w:rFonts w:ascii="Times New Roman" w:eastAsia="Times-Roman" w:hAnsi="Times New Roman"/>
          <w:spacing w:val="-4"/>
          <w:sz w:val="20"/>
          <w:szCs w:val="20"/>
          <w:lang w:val="en-US"/>
        </w:rPr>
      </w:pPr>
      <w:r w:rsidRPr="006E4399">
        <w:rPr>
          <w:rFonts w:ascii="Times New Roman" w:eastAsia="Times-Roman" w:hAnsi="Times New Roman"/>
          <w:spacing w:val="-4"/>
          <w:sz w:val="20"/>
          <w:szCs w:val="20"/>
        </w:rPr>
        <w:t xml:space="preserve">[5] </w:t>
      </w:r>
      <w:proofErr w:type="spellStart"/>
      <w:r w:rsidR="0067356E" w:rsidRPr="006E4399">
        <w:rPr>
          <w:rFonts w:ascii="Times New Roman" w:eastAsia="Times-Roman" w:hAnsi="Times New Roman"/>
          <w:spacing w:val="-4"/>
          <w:sz w:val="20"/>
          <w:szCs w:val="20"/>
        </w:rPr>
        <w:t>Mayorova</w:t>
      </w:r>
      <w:proofErr w:type="spellEnd"/>
      <w:r w:rsidR="0067356E" w:rsidRPr="006E4399">
        <w:rPr>
          <w:rFonts w:ascii="Times New Roman" w:eastAsia="Times-Roman" w:hAnsi="Times New Roman"/>
          <w:spacing w:val="-4"/>
          <w:sz w:val="20"/>
          <w:szCs w:val="20"/>
        </w:rPr>
        <w:t xml:space="preserve"> T. V. </w:t>
      </w:r>
      <w:proofErr w:type="spellStart"/>
      <w:r w:rsidR="0067356E" w:rsidRPr="006E4399">
        <w:rPr>
          <w:rFonts w:ascii="Times New Roman" w:eastAsia="Times-Roman" w:hAnsi="Times New Roman"/>
          <w:spacing w:val="-4"/>
          <w:sz w:val="20"/>
          <w:szCs w:val="20"/>
        </w:rPr>
        <w:t>Investytsiyna</w:t>
      </w:r>
      <w:proofErr w:type="spellEnd"/>
      <w:r w:rsidR="0067356E" w:rsidRPr="006E4399">
        <w:rPr>
          <w:rFonts w:ascii="Times New Roman" w:eastAsia="Times-Roman" w:hAnsi="Times New Roman"/>
          <w:spacing w:val="-4"/>
          <w:sz w:val="20"/>
          <w:szCs w:val="20"/>
        </w:rPr>
        <w:t xml:space="preserve"> </w:t>
      </w:r>
      <w:proofErr w:type="spellStart"/>
      <w:r w:rsidR="0067356E" w:rsidRPr="006E4399">
        <w:rPr>
          <w:rFonts w:ascii="Times New Roman" w:eastAsia="Times-Roman" w:hAnsi="Times New Roman"/>
          <w:spacing w:val="-4"/>
          <w:sz w:val="20"/>
          <w:szCs w:val="20"/>
        </w:rPr>
        <w:t>diyal'nist</w:t>
      </w:r>
      <w:proofErr w:type="spellEnd"/>
      <w:r w:rsidR="0067356E" w:rsidRPr="006E4399">
        <w:rPr>
          <w:rFonts w:ascii="Times New Roman" w:eastAsia="Times-Roman" w:hAnsi="Times New Roman"/>
          <w:spacing w:val="-4"/>
          <w:sz w:val="20"/>
          <w:szCs w:val="20"/>
        </w:rPr>
        <w:t xml:space="preserve">' : </w:t>
      </w:r>
      <w:proofErr w:type="spellStart"/>
      <w:r w:rsidR="0067356E" w:rsidRPr="006E4399">
        <w:rPr>
          <w:rFonts w:ascii="Times New Roman" w:eastAsia="Times-Roman" w:hAnsi="Times New Roman"/>
          <w:spacing w:val="-4"/>
          <w:sz w:val="20"/>
          <w:szCs w:val="20"/>
        </w:rPr>
        <w:t>navch</w:t>
      </w:r>
      <w:proofErr w:type="spellEnd"/>
      <w:r w:rsidR="0067356E" w:rsidRPr="006E4399">
        <w:rPr>
          <w:rFonts w:ascii="Times New Roman" w:eastAsia="Times-Roman" w:hAnsi="Times New Roman"/>
          <w:spacing w:val="-4"/>
          <w:sz w:val="20"/>
          <w:szCs w:val="20"/>
        </w:rPr>
        <w:t xml:space="preserve">. </w:t>
      </w:r>
      <w:proofErr w:type="spellStart"/>
      <w:r w:rsidR="0067356E" w:rsidRPr="006E4399">
        <w:rPr>
          <w:rFonts w:ascii="Times New Roman" w:eastAsia="Times-Roman" w:hAnsi="Times New Roman"/>
          <w:spacing w:val="-4"/>
          <w:sz w:val="20"/>
          <w:szCs w:val="20"/>
        </w:rPr>
        <w:t>posibnyk</w:t>
      </w:r>
      <w:proofErr w:type="spellEnd"/>
      <w:r w:rsidR="0067356E" w:rsidRPr="006E4399">
        <w:rPr>
          <w:rFonts w:ascii="Times New Roman" w:eastAsia="Times-Roman" w:hAnsi="Times New Roman"/>
          <w:spacing w:val="-4"/>
          <w:sz w:val="20"/>
          <w:szCs w:val="20"/>
        </w:rPr>
        <w:t xml:space="preserve"> / T. V. </w:t>
      </w:r>
      <w:proofErr w:type="spellStart"/>
      <w:r w:rsidR="0067356E" w:rsidRPr="006E4399">
        <w:rPr>
          <w:rFonts w:ascii="Times New Roman" w:eastAsia="Times-Roman" w:hAnsi="Times New Roman"/>
          <w:spacing w:val="-4"/>
          <w:sz w:val="20"/>
          <w:szCs w:val="20"/>
        </w:rPr>
        <w:t>Mayorova</w:t>
      </w:r>
      <w:proofErr w:type="spellEnd"/>
      <w:r w:rsidR="0067356E" w:rsidRPr="006E4399">
        <w:rPr>
          <w:rFonts w:ascii="Times New Roman" w:eastAsia="Times-Roman" w:hAnsi="Times New Roman"/>
          <w:spacing w:val="-4"/>
          <w:sz w:val="20"/>
          <w:szCs w:val="20"/>
        </w:rPr>
        <w:t>.</w:t>
      </w:r>
      <w:r w:rsidR="0067356E" w:rsidRPr="006E4399">
        <w:rPr>
          <w:rFonts w:ascii="Times New Roman" w:eastAsia="Times-Roman" w:hAnsi="Times New Roman"/>
          <w:spacing w:val="-4"/>
          <w:sz w:val="20"/>
          <w:szCs w:val="20"/>
        </w:rPr>
        <w:t xml:space="preserve"> – К. : </w:t>
      </w:r>
      <w:proofErr w:type="spellStart"/>
      <w:r w:rsidR="0067356E" w:rsidRPr="006E4399">
        <w:rPr>
          <w:rFonts w:ascii="Times New Roman" w:eastAsia="Times-Roman" w:hAnsi="Times New Roman"/>
          <w:spacing w:val="-4"/>
          <w:sz w:val="20"/>
          <w:szCs w:val="20"/>
        </w:rPr>
        <w:t>TsUL</w:t>
      </w:r>
      <w:proofErr w:type="spellEnd"/>
      <w:r w:rsidR="0067356E" w:rsidRPr="006E4399">
        <w:rPr>
          <w:rFonts w:ascii="Times New Roman" w:eastAsia="Times-Roman" w:hAnsi="Times New Roman"/>
          <w:spacing w:val="-4"/>
          <w:sz w:val="20"/>
          <w:szCs w:val="20"/>
        </w:rPr>
        <w:t xml:space="preserve">, 2004. – 376 </w:t>
      </w:r>
      <w:r w:rsidR="0067356E" w:rsidRPr="006E4399">
        <w:rPr>
          <w:rFonts w:ascii="Times New Roman" w:eastAsia="Times-Roman" w:hAnsi="Times New Roman"/>
          <w:spacing w:val="-4"/>
          <w:sz w:val="20"/>
          <w:szCs w:val="20"/>
          <w:lang w:val="en-US"/>
        </w:rPr>
        <w:t>s</w:t>
      </w:r>
      <w:r w:rsidR="0067356E" w:rsidRPr="006E4399">
        <w:rPr>
          <w:rFonts w:ascii="Times New Roman" w:eastAsia="Times-Roman" w:hAnsi="Times New Roman"/>
          <w:spacing w:val="-4"/>
          <w:sz w:val="20"/>
          <w:szCs w:val="20"/>
        </w:rPr>
        <w:t>.</w:t>
      </w:r>
    </w:p>
    <w:p w:rsidR="00965990" w:rsidRPr="006E4399" w:rsidRDefault="008D2EFF" w:rsidP="008D2EFF">
      <w:pPr>
        <w:tabs>
          <w:tab w:val="left" w:pos="426"/>
          <w:tab w:val="num" w:pos="900"/>
        </w:tabs>
        <w:autoSpaceDE w:val="0"/>
        <w:autoSpaceDN w:val="0"/>
        <w:adjustRightInd w:val="0"/>
        <w:spacing w:after="0" w:line="240" w:lineRule="auto"/>
        <w:ind w:firstLine="426"/>
        <w:jc w:val="both"/>
        <w:rPr>
          <w:rFonts w:ascii="Times New Roman" w:hAnsi="Times New Roman"/>
          <w:sz w:val="20"/>
          <w:szCs w:val="20"/>
          <w:shd w:val="clear" w:color="auto" w:fill="FFFFFF"/>
          <w:lang w:val="en-US"/>
        </w:rPr>
      </w:pPr>
      <w:r w:rsidRPr="006E4399">
        <w:rPr>
          <w:rFonts w:ascii="Times New Roman" w:hAnsi="Times New Roman"/>
          <w:sz w:val="20"/>
          <w:szCs w:val="20"/>
          <w:lang w:val="en-US" w:eastAsia="uk-UA"/>
        </w:rPr>
        <w:t>[</w:t>
      </w:r>
      <w:r w:rsidRPr="006E4399">
        <w:rPr>
          <w:rFonts w:ascii="Times New Roman" w:hAnsi="Times New Roman"/>
          <w:sz w:val="20"/>
          <w:szCs w:val="20"/>
          <w:lang w:eastAsia="uk-UA"/>
        </w:rPr>
        <w:t>6</w:t>
      </w:r>
      <w:r w:rsidRPr="006E4399">
        <w:rPr>
          <w:rFonts w:ascii="Times New Roman" w:hAnsi="Times New Roman"/>
          <w:sz w:val="20"/>
          <w:szCs w:val="20"/>
          <w:lang w:val="en-US" w:eastAsia="uk-UA"/>
        </w:rPr>
        <w:t>]</w:t>
      </w:r>
      <w:r w:rsidRPr="006E4399">
        <w:rPr>
          <w:rFonts w:ascii="Times New Roman" w:hAnsi="Times New Roman"/>
          <w:sz w:val="20"/>
          <w:szCs w:val="20"/>
        </w:rPr>
        <w:t xml:space="preserve"> </w:t>
      </w:r>
      <w:proofErr w:type="spellStart"/>
      <w:r w:rsidR="00965990" w:rsidRPr="006E4399">
        <w:rPr>
          <w:rFonts w:ascii="Times New Roman" w:hAnsi="Times New Roman"/>
          <w:sz w:val="20"/>
          <w:szCs w:val="20"/>
          <w:shd w:val="clear" w:color="auto" w:fill="FFFFFF"/>
        </w:rPr>
        <w:t>Maksimov</w:t>
      </w:r>
      <w:proofErr w:type="spellEnd"/>
      <w:r w:rsidR="00965990" w:rsidRPr="006E4399">
        <w:rPr>
          <w:rFonts w:ascii="Times New Roman" w:hAnsi="Times New Roman"/>
          <w:sz w:val="20"/>
          <w:szCs w:val="20"/>
          <w:shd w:val="clear" w:color="auto" w:fill="FFFFFF"/>
        </w:rPr>
        <w:t xml:space="preserve"> </w:t>
      </w:r>
      <w:proofErr w:type="spellStart"/>
      <w:r w:rsidR="00965990" w:rsidRPr="006E4399">
        <w:rPr>
          <w:rFonts w:ascii="Times New Roman" w:hAnsi="Times New Roman"/>
          <w:sz w:val="20"/>
          <w:szCs w:val="20"/>
          <w:shd w:val="clear" w:color="auto" w:fill="FFFFFF"/>
        </w:rPr>
        <w:t>Yu</w:t>
      </w:r>
      <w:proofErr w:type="spellEnd"/>
      <w:r w:rsidR="00965990" w:rsidRPr="006E4399">
        <w:rPr>
          <w:rFonts w:ascii="Times New Roman" w:hAnsi="Times New Roman"/>
          <w:sz w:val="20"/>
          <w:szCs w:val="20"/>
          <w:shd w:val="clear" w:color="auto" w:fill="FFFFFF"/>
        </w:rPr>
        <w:t xml:space="preserve">. I. </w:t>
      </w:r>
      <w:proofErr w:type="spellStart"/>
      <w:r w:rsidR="00965990" w:rsidRPr="006E4399">
        <w:rPr>
          <w:rFonts w:ascii="Times New Roman" w:hAnsi="Times New Roman"/>
          <w:sz w:val="20"/>
          <w:szCs w:val="20"/>
          <w:shd w:val="clear" w:color="auto" w:fill="FFFFFF"/>
        </w:rPr>
        <w:t>Innovatsionnyiy</w:t>
      </w:r>
      <w:proofErr w:type="spellEnd"/>
      <w:r w:rsidR="00965990" w:rsidRPr="006E4399">
        <w:rPr>
          <w:rFonts w:ascii="Times New Roman" w:hAnsi="Times New Roman"/>
          <w:sz w:val="20"/>
          <w:szCs w:val="20"/>
          <w:shd w:val="clear" w:color="auto" w:fill="FFFFFF"/>
        </w:rPr>
        <w:t xml:space="preserve"> </w:t>
      </w:r>
      <w:proofErr w:type="spellStart"/>
      <w:r w:rsidR="00965990" w:rsidRPr="006E4399">
        <w:rPr>
          <w:rFonts w:ascii="Times New Roman" w:hAnsi="Times New Roman"/>
          <w:sz w:val="20"/>
          <w:szCs w:val="20"/>
          <w:shd w:val="clear" w:color="auto" w:fill="FFFFFF"/>
        </w:rPr>
        <w:t>multiplikator</w:t>
      </w:r>
      <w:proofErr w:type="spellEnd"/>
      <w:r w:rsidR="00965990" w:rsidRPr="006E4399">
        <w:rPr>
          <w:rFonts w:ascii="Times New Roman" w:hAnsi="Times New Roman"/>
          <w:sz w:val="20"/>
          <w:szCs w:val="20"/>
          <w:shd w:val="clear" w:color="auto" w:fill="FFFFFF"/>
        </w:rPr>
        <w:t xml:space="preserve"> i </w:t>
      </w:r>
      <w:proofErr w:type="spellStart"/>
      <w:r w:rsidR="00965990" w:rsidRPr="006E4399">
        <w:rPr>
          <w:rFonts w:ascii="Times New Roman" w:hAnsi="Times New Roman"/>
          <w:sz w:val="20"/>
          <w:szCs w:val="20"/>
          <w:shd w:val="clear" w:color="auto" w:fill="FFFFFF"/>
        </w:rPr>
        <w:t>ekonomicheskiy</w:t>
      </w:r>
      <w:proofErr w:type="spellEnd"/>
      <w:r w:rsidR="00965990" w:rsidRPr="006E4399">
        <w:rPr>
          <w:rFonts w:ascii="Times New Roman" w:hAnsi="Times New Roman"/>
          <w:sz w:val="20"/>
          <w:szCs w:val="20"/>
          <w:shd w:val="clear" w:color="auto" w:fill="FFFFFF"/>
        </w:rPr>
        <w:t xml:space="preserve"> </w:t>
      </w:r>
      <w:proofErr w:type="spellStart"/>
      <w:r w:rsidR="00965990" w:rsidRPr="006E4399">
        <w:rPr>
          <w:rFonts w:ascii="Times New Roman" w:hAnsi="Times New Roman"/>
          <w:sz w:val="20"/>
          <w:szCs w:val="20"/>
          <w:shd w:val="clear" w:color="auto" w:fill="FFFFFF"/>
        </w:rPr>
        <w:t>rost</w:t>
      </w:r>
      <w:proofErr w:type="spellEnd"/>
      <w:r w:rsidR="00965990" w:rsidRPr="006E4399">
        <w:rPr>
          <w:rFonts w:ascii="Times New Roman" w:hAnsi="Times New Roman"/>
          <w:sz w:val="20"/>
          <w:szCs w:val="20"/>
          <w:shd w:val="clear" w:color="auto" w:fill="FFFFFF"/>
        </w:rPr>
        <w:t xml:space="preserve"> / </w:t>
      </w:r>
      <w:proofErr w:type="spellStart"/>
      <w:r w:rsidR="00965990" w:rsidRPr="006E4399">
        <w:rPr>
          <w:rFonts w:ascii="Times New Roman" w:hAnsi="Times New Roman"/>
          <w:sz w:val="20"/>
          <w:szCs w:val="20"/>
          <w:shd w:val="clear" w:color="auto" w:fill="FFFFFF"/>
        </w:rPr>
        <w:t>Yu.Maksimov</w:t>
      </w:r>
      <w:proofErr w:type="spellEnd"/>
      <w:r w:rsidR="00965990" w:rsidRPr="006E4399">
        <w:rPr>
          <w:rFonts w:ascii="Times New Roman" w:hAnsi="Times New Roman"/>
          <w:sz w:val="20"/>
          <w:szCs w:val="20"/>
          <w:shd w:val="clear" w:color="auto" w:fill="FFFFFF"/>
        </w:rPr>
        <w:t xml:space="preserve">, </w:t>
      </w:r>
      <w:proofErr w:type="spellStart"/>
      <w:r w:rsidR="00965990" w:rsidRPr="006E4399">
        <w:rPr>
          <w:rFonts w:ascii="Times New Roman" w:hAnsi="Times New Roman"/>
          <w:sz w:val="20"/>
          <w:szCs w:val="20"/>
          <w:shd w:val="clear" w:color="auto" w:fill="FFFFFF"/>
        </w:rPr>
        <w:t>S.Mityakov</w:t>
      </w:r>
      <w:proofErr w:type="spellEnd"/>
      <w:r w:rsidR="00965990" w:rsidRPr="006E4399">
        <w:rPr>
          <w:rFonts w:ascii="Times New Roman" w:hAnsi="Times New Roman"/>
          <w:sz w:val="20"/>
          <w:szCs w:val="20"/>
          <w:shd w:val="clear" w:color="auto" w:fill="FFFFFF"/>
        </w:rPr>
        <w:t xml:space="preserve">, O. </w:t>
      </w:r>
      <w:proofErr w:type="spellStart"/>
      <w:r w:rsidR="00965990" w:rsidRPr="006E4399">
        <w:rPr>
          <w:rFonts w:ascii="Times New Roman" w:hAnsi="Times New Roman"/>
          <w:sz w:val="20"/>
          <w:szCs w:val="20"/>
          <w:shd w:val="clear" w:color="auto" w:fill="FFFFFF"/>
        </w:rPr>
        <w:t>Mityakova</w:t>
      </w:r>
      <w:proofErr w:type="spellEnd"/>
      <w:r w:rsidR="00965990" w:rsidRPr="006E4399">
        <w:rPr>
          <w:rFonts w:ascii="Times New Roman" w:hAnsi="Times New Roman"/>
          <w:sz w:val="20"/>
          <w:szCs w:val="20"/>
          <w:shd w:val="clear" w:color="auto" w:fill="FFFFFF"/>
        </w:rPr>
        <w:t xml:space="preserve">, T. </w:t>
      </w:r>
      <w:proofErr w:type="spellStart"/>
      <w:r w:rsidR="00965990" w:rsidRPr="006E4399">
        <w:rPr>
          <w:rFonts w:ascii="Times New Roman" w:hAnsi="Times New Roman"/>
          <w:sz w:val="20"/>
          <w:szCs w:val="20"/>
          <w:shd w:val="clear" w:color="auto" w:fill="FFFFFF"/>
        </w:rPr>
        <w:t>Fakeeva</w:t>
      </w:r>
      <w:proofErr w:type="spellEnd"/>
      <w:r w:rsidR="00965990" w:rsidRPr="006E4399">
        <w:rPr>
          <w:rFonts w:ascii="Times New Roman" w:hAnsi="Times New Roman"/>
          <w:sz w:val="20"/>
          <w:szCs w:val="20"/>
          <w:shd w:val="clear" w:color="auto" w:fill="FFFFFF"/>
        </w:rPr>
        <w:t xml:space="preserve"> // </w:t>
      </w:r>
      <w:proofErr w:type="spellStart"/>
      <w:r w:rsidR="00965990" w:rsidRPr="006E4399">
        <w:rPr>
          <w:rFonts w:ascii="Times New Roman" w:hAnsi="Times New Roman"/>
          <w:sz w:val="20"/>
          <w:szCs w:val="20"/>
          <w:shd w:val="clear" w:color="auto" w:fill="FFFFFF"/>
        </w:rPr>
        <w:t>Innovatsii</w:t>
      </w:r>
      <w:proofErr w:type="spellEnd"/>
      <w:r w:rsidR="00965990" w:rsidRPr="006E4399">
        <w:rPr>
          <w:rFonts w:ascii="Times New Roman" w:hAnsi="Times New Roman"/>
          <w:sz w:val="20"/>
          <w:szCs w:val="20"/>
          <w:shd w:val="clear" w:color="auto" w:fill="FFFFFF"/>
        </w:rPr>
        <w:t>.</w:t>
      </w:r>
      <w:r w:rsidR="00965990" w:rsidRPr="006E4399">
        <w:rPr>
          <w:rFonts w:ascii="Times New Roman" w:eastAsia="Times-Roman" w:hAnsi="Times New Roman"/>
          <w:spacing w:val="-4"/>
          <w:sz w:val="20"/>
          <w:szCs w:val="20"/>
        </w:rPr>
        <w:t xml:space="preserve"> – 2004. – № 5. – </w:t>
      </w:r>
      <w:r w:rsidR="00965990" w:rsidRPr="006E4399">
        <w:rPr>
          <w:rFonts w:ascii="Times New Roman" w:eastAsia="Times-Roman" w:hAnsi="Times New Roman"/>
          <w:spacing w:val="-4"/>
          <w:sz w:val="20"/>
          <w:szCs w:val="20"/>
          <w:lang w:val="en-US"/>
        </w:rPr>
        <w:t>S</w:t>
      </w:r>
      <w:r w:rsidR="00965990" w:rsidRPr="006E4399">
        <w:rPr>
          <w:rFonts w:ascii="Times New Roman" w:eastAsia="Times-Roman" w:hAnsi="Times New Roman"/>
          <w:spacing w:val="-4"/>
          <w:sz w:val="20"/>
          <w:szCs w:val="20"/>
        </w:rPr>
        <w:t>.23-27.</w:t>
      </w:r>
    </w:p>
    <w:p w:rsidR="00567355" w:rsidRPr="006E4399" w:rsidRDefault="008D2EFF" w:rsidP="008D2EFF">
      <w:pPr>
        <w:tabs>
          <w:tab w:val="left" w:pos="426"/>
          <w:tab w:val="num" w:pos="900"/>
        </w:tabs>
        <w:autoSpaceDE w:val="0"/>
        <w:autoSpaceDN w:val="0"/>
        <w:adjustRightInd w:val="0"/>
        <w:spacing w:after="0" w:line="240" w:lineRule="auto"/>
        <w:ind w:firstLine="426"/>
        <w:jc w:val="both"/>
        <w:rPr>
          <w:rFonts w:ascii="Times New Roman" w:hAnsi="Times New Roman"/>
          <w:sz w:val="20"/>
          <w:szCs w:val="20"/>
          <w:lang w:val="ru-RU" w:eastAsia="uk-UA"/>
        </w:rPr>
      </w:pPr>
      <w:r w:rsidRPr="006E4399">
        <w:rPr>
          <w:rFonts w:ascii="Times New Roman" w:hAnsi="Times New Roman"/>
          <w:sz w:val="20"/>
          <w:szCs w:val="20"/>
          <w:lang w:eastAsia="uk-UA"/>
        </w:rPr>
        <w:t xml:space="preserve">[7] </w:t>
      </w:r>
      <w:proofErr w:type="spellStart"/>
      <w:r w:rsidR="00567355" w:rsidRPr="006E4399">
        <w:rPr>
          <w:rFonts w:ascii="Times New Roman" w:hAnsi="Times New Roman"/>
          <w:sz w:val="20"/>
          <w:szCs w:val="20"/>
          <w:lang w:eastAsia="uk-UA"/>
        </w:rPr>
        <w:t>Dzyubina</w:t>
      </w:r>
      <w:proofErr w:type="spellEnd"/>
      <w:r w:rsidR="00567355" w:rsidRPr="006E4399">
        <w:rPr>
          <w:rFonts w:ascii="Times New Roman" w:hAnsi="Times New Roman"/>
          <w:sz w:val="20"/>
          <w:szCs w:val="20"/>
          <w:lang w:eastAsia="uk-UA"/>
        </w:rPr>
        <w:t xml:space="preserve"> A. V. </w:t>
      </w:r>
      <w:proofErr w:type="spellStart"/>
      <w:r w:rsidR="00567355" w:rsidRPr="006E4399">
        <w:rPr>
          <w:rFonts w:ascii="Times New Roman" w:hAnsi="Times New Roman"/>
          <w:sz w:val="20"/>
          <w:szCs w:val="20"/>
          <w:lang w:eastAsia="uk-UA"/>
        </w:rPr>
        <w:t>Rozkryttya</w:t>
      </w:r>
      <w:proofErr w:type="spellEnd"/>
      <w:r w:rsidR="00567355" w:rsidRPr="006E4399">
        <w:rPr>
          <w:rFonts w:ascii="Times New Roman" w:hAnsi="Times New Roman"/>
          <w:sz w:val="20"/>
          <w:szCs w:val="20"/>
          <w:lang w:eastAsia="uk-UA"/>
        </w:rPr>
        <w:t xml:space="preserve"> </w:t>
      </w:r>
      <w:proofErr w:type="spellStart"/>
      <w:r w:rsidR="00567355" w:rsidRPr="006E4399">
        <w:rPr>
          <w:rFonts w:ascii="Times New Roman" w:hAnsi="Times New Roman"/>
          <w:sz w:val="20"/>
          <w:szCs w:val="20"/>
          <w:lang w:eastAsia="uk-UA"/>
        </w:rPr>
        <w:t>zmistu</w:t>
      </w:r>
      <w:proofErr w:type="spellEnd"/>
      <w:r w:rsidR="00567355" w:rsidRPr="006E4399">
        <w:rPr>
          <w:rFonts w:ascii="Times New Roman" w:hAnsi="Times New Roman"/>
          <w:sz w:val="20"/>
          <w:szCs w:val="20"/>
          <w:lang w:eastAsia="uk-UA"/>
        </w:rPr>
        <w:t xml:space="preserve"> </w:t>
      </w:r>
      <w:proofErr w:type="spellStart"/>
      <w:r w:rsidR="00567355" w:rsidRPr="006E4399">
        <w:rPr>
          <w:rFonts w:ascii="Times New Roman" w:hAnsi="Times New Roman"/>
          <w:sz w:val="20"/>
          <w:szCs w:val="20"/>
          <w:lang w:eastAsia="uk-UA"/>
        </w:rPr>
        <w:t>ponyattya</w:t>
      </w:r>
      <w:proofErr w:type="spellEnd"/>
      <w:r w:rsidR="00567355" w:rsidRPr="006E4399">
        <w:rPr>
          <w:rFonts w:ascii="Times New Roman" w:hAnsi="Times New Roman"/>
          <w:sz w:val="20"/>
          <w:szCs w:val="20"/>
          <w:lang w:eastAsia="uk-UA"/>
        </w:rPr>
        <w:t xml:space="preserve"> «</w:t>
      </w:r>
      <w:proofErr w:type="spellStart"/>
      <w:r w:rsidR="00567355" w:rsidRPr="006E4399">
        <w:rPr>
          <w:rFonts w:ascii="Times New Roman" w:hAnsi="Times New Roman"/>
          <w:sz w:val="20"/>
          <w:szCs w:val="20"/>
          <w:lang w:eastAsia="uk-UA"/>
        </w:rPr>
        <w:t>innovatsiynyy</w:t>
      </w:r>
      <w:proofErr w:type="spellEnd"/>
      <w:r w:rsidR="00567355" w:rsidRPr="006E4399">
        <w:rPr>
          <w:rFonts w:ascii="Times New Roman" w:hAnsi="Times New Roman"/>
          <w:sz w:val="20"/>
          <w:szCs w:val="20"/>
          <w:lang w:eastAsia="uk-UA"/>
        </w:rPr>
        <w:t xml:space="preserve"> </w:t>
      </w:r>
      <w:proofErr w:type="spellStart"/>
      <w:r w:rsidR="00567355" w:rsidRPr="006E4399">
        <w:rPr>
          <w:rFonts w:ascii="Times New Roman" w:hAnsi="Times New Roman"/>
          <w:sz w:val="20"/>
          <w:szCs w:val="20"/>
          <w:lang w:eastAsia="uk-UA"/>
        </w:rPr>
        <w:t>potentsial</w:t>
      </w:r>
      <w:proofErr w:type="spellEnd"/>
      <w:r w:rsidR="00567355" w:rsidRPr="006E4399">
        <w:rPr>
          <w:rFonts w:ascii="Times New Roman" w:hAnsi="Times New Roman"/>
          <w:sz w:val="20"/>
          <w:szCs w:val="20"/>
          <w:lang w:eastAsia="uk-UA"/>
        </w:rPr>
        <w:t xml:space="preserve">» </w:t>
      </w:r>
      <w:proofErr w:type="spellStart"/>
      <w:r w:rsidR="00567355" w:rsidRPr="006E4399">
        <w:rPr>
          <w:rFonts w:ascii="Times New Roman" w:hAnsi="Times New Roman"/>
          <w:sz w:val="20"/>
          <w:szCs w:val="20"/>
          <w:lang w:eastAsia="uk-UA"/>
        </w:rPr>
        <w:t>ta</w:t>
      </w:r>
      <w:proofErr w:type="spellEnd"/>
      <w:r w:rsidR="00567355" w:rsidRPr="006E4399">
        <w:rPr>
          <w:rFonts w:ascii="Times New Roman" w:hAnsi="Times New Roman"/>
          <w:sz w:val="20"/>
          <w:szCs w:val="20"/>
          <w:lang w:eastAsia="uk-UA"/>
        </w:rPr>
        <w:t xml:space="preserve"> </w:t>
      </w:r>
      <w:proofErr w:type="spellStart"/>
      <w:r w:rsidR="00567355" w:rsidRPr="006E4399">
        <w:rPr>
          <w:rFonts w:ascii="Times New Roman" w:hAnsi="Times New Roman"/>
          <w:sz w:val="20"/>
          <w:szCs w:val="20"/>
          <w:lang w:eastAsia="uk-UA"/>
        </w:rPr>
        <w:t>vyznachennya</w:t>
      </w:r>
      <w:proofErr w:type="spellEnd"/>
      <w:r w:rsidR="00567355" w:rsidRPr="006E4399">
        <w:rPr>
          <w:rFonts w:ascii="Times New Roman" w:hAnsi="Times New Roman"/>
          <w:sz w:val="20"/>
          <w:szCs w:val="20"/>
          <w:lang w:eastAsia="uk-UA"/>
        </w:rPr>
        <w:t xml:space="preserve"> </w:t>
      </w:r>
      <w:proofErr w:type="spellStart"/>
      <w:r w:rsidR="00567355" w:rsidRPr="006E4399">
        <w:rPr>
          <w:rFonts w:ascii="Times New Roman" w:hAnsi="Times New Roman"/>
          <w:sz w:val="20"/>
          <w:szCs w:val="20"/>
          <w:lang w:eastAsia="uk-UA"/>
        </w:rPr>
        <w:t>yoho</w:t>
      </w:r>
      <w:proofErr w:type="spellEnd"/>
      <w:r w:rsidR="00567355" w:rsidRPr="006E4399">
        <w:rPr>
          <w:rFonts w:ascii="Times New Roman" w:hAnsi="Times New Roman"/>
          <w:sz w:val="20"/>
          <w:szCs w:val="20"/>
          <w:lang w:eastAsia="uk-UA"/>
        </w:rPr>
        <w:t xml:space="preserve"> </w:t>
      </w:r>
      <w:proofErr w:type="spellStart"/>
      <w:r w:rsidR="00567355" w:rsidRPr="006E4399">
        <w:rPr>
          <w:rFonts w:ascii="Times New Roman" w:hAnsi="Times New Roman"/>
          <w:sz w:val="20"/>
          <w:szCs w:val="20"/>
          <w:lang w:eastAsia="uk-UA"/>
        </w:rPr>
        <w:t>skladovykh</w:t>
      </w:r>
      <w:proofErr w:type="spellEnd"/>
      <w:r w:rsidR="00567355" w:rsidRPr="006E4399">
        <w:rPr>
          <w:rFonts w:ascii="Times New Roman" w:hAnsi="Times New Roman"/>
          <w:sz w:val="20"/>
          <w:szCs w:val="20"/>
          <w:lang w:eastAsia="uk-UA"/>
        </w:rPr>
        <w:t xml:space="preserve"> / </w:t>
      </w:r>
      <w:proofErr w:type="spellStart"/>
      <w:r w:rsidR="00567355" w:rsidRPr="006E4399">
        <w:rPr>
          <w:rFonts w:ascii="Times New Roman" w:hAnsi="Times New Roman"/>
          <w:sz w:val="20"/>
          <w:szCs w:val="20"/>
          <w:lang w:eastAsia="uk-UA"/>
        </w:rPr>
        <w:t>Visnyk</w:t>
      </w:r>
      <w:proofErr w:type="spellEnd"/>
      <w:r w:rsidR="00567355" w:rsidRPr="006E4399">
        <w:rPr>
          <w:rFonts w:ascii="Times New Roman" w:hAnsi="Times New Roman"/>
          <w:sz w:val="20"/>
          <w:szCs w:val="20"/>
          <w:lang w:eastAsia="uk-UA"/>
        </w:rPr>
        <w:t xml:space="preserve"> NU «</w:t>
      </w:r>
      <w:proofErr w:type="spellStart"/>
      <w:r w:rsidR="00567355" w:rsidRPr="006E4399">
        <w:rPr>
          <w:rFonts w:ascii="Times New Roman" w:hAnsi="Times New Roman"/>
          <w:sz w:val="20"/>
          <w:szCs w:val="20"/>
          <w:lang w:eastAsia="uk-UA"/>
        </w:rPr>
        <w:t>L'vivs'ka</w:t>
      </w:r>
      <w:proofErr w:type="spellEnd"/>
      <w:r w:rsidR="00567355" w:rsidRPr="006E4399">
        <w:rPr>
          <w:rFonts w:ascii="Times New Roman" w:hAnsi="Times New Roman"/>
          <w:sz w:val="20"/>
          <w:szCs w:val="20"/>
          <w:lang w:eastAsia="uk-UA"/>
        </w:rPr>
        <w:t xml:space="preserve"> </w:t>
      </w:r>
      <w:proofErr w:type="spellStart"/>
      <w:r w:rsidR="00567355" w:rsidRPr="006E4399">
        <w:rPr>
          <w:rFonts w:ascii="Times New Roman" w:hAnsi="Times New Roman"/>
          <w:sz w:val="20"/>
          <w:szCs w:val="20"/>
          <w:lang w:eastAsia="uk-UA"/>
        </w:rPr>
        <w:t>politekhnika</w:t>
      </w:r>
      <w:proofErr w:type="spellEnd"/>
      <w:r w:rsidR="00567355" w:rsidRPr="006E4399">
        <w:rPr>
          <w:rFonts w:ascii="Times New Roman" w:hAnsi="Times New Roman"/>
          <w:sz w:val="20"/>
          <w:szCs w:val="20"/>
          <w:lang w:eastAsia="uk-UA"/>
        </w:rPr>
        <w:t>»</w:t>
      </w:r>
      <w:r w:rsidR="00567355" w:rsidRPr="006E4399">
        <w:rPr>
          <w:rFonts w:ascii="Times New Roman" w:eastAsia="Times-Roman" w:hAnsi="Times New Roman"/>
          <w:spacing w:val="-4"/>
          <w:sz w:val="20"/>
          <w:szCs w:val="20"/>
        </w:rPr>
        <w:t xml:space="preserve"> – 2008.– № 628.– </w:t>
      </w:r>
      <w:r w:rsidR="00567355" w:rsidRPr="006E4399">
        <w:rPr>
          <w:rFonts w:ascii="Times New Roman" w:eastAsia="Times-Roman" w:hAnsi="Times New Roman"/>
          <w:spacing w:val="-4"/>
          <w:sz w:val="20"/>
          <w:szCs w:val="20"/>
          <w:lang w:val="en-US"/>
        </w:rPr>
        <w:t>S</w:t>
      </w:r>
      <w:r w:rsidR="00567355" w:rsidRPr="006E4399">
        <w:rPr>
          <w:rFonts w:ascii="Times New Roman" w:eastAsia="Times-Roman" w:hAnsi="Times New Roman"/>
          <w:spacing w:val="-4"/>
          <w:sz w:val="20"/>
          <w:szCs w:val="20"/>
        </w:rPr>
        <w:t>. 72 – 77.</w:t>
      </w:r>
    </w:p>
    <w:p w:rsidR="00791BCA" w:rsidRPr="006E4399" w:rsidRDefault="008D2EFF" w:rsidP="008D2EFF">
      <w:pPr>
        <w:tabs>
          <w:tab w:val="left" w:pos="426"/>
          <w:tab w:val="num" w:pos="900"/>
        </w:tabs>
        <w:autoSpaceDE w:val="0"/>
        <w:autoSpaceDN w:val="0"/>
        <w:adjustRightInd w:val="0"/>
        <w:spacing w:after="0" w:line="240" w:lineRule="auto"/>
        <w:ind w:firstLine="426"/>
        <w:jc w:val="both"/>
        <w:rPr>
          <w:rFonts w:ascii="Times New Roman" w:eastAsia="Times-Roman" w:hAnsi="Times New Roman"/>
          <w:spacing w:val="-4"/>
          <w:sz w:val="20"/>
          <w:szCs w:val="20"/>
          <w:lang w:val="ru-RU"/>
        </w:rPr>
      </w:pPr>
      <w:r w:rsidRPr="006E4399">
        <w:rPr>
          <w:rFonts w:ascii="Times New Roman" w:hAnsi="Times New Roman"/>
          <w:sz w:val="20"/>
          <w:szCs w:val="20"/>
          <w:lang w:val="ru-RU" w:eastAsia="uk-UA"/>
        </w:rPr>
        <w:t>[</w:t>
      </w:r>
      <w:r w:rsidRPr="006E4399">
        <w:rPr>
          <w:rFonts w:ascii="Times New Roman" w:hAnsi="Times New Roman"/>
          <w:sz w:val="20"/>
          <w:szCs w:val="20"/>
          <w:lang w:eastAsia="uk-UA"/>
        </w:rPr>
        <w:t>8</w:t>
      </w:r>
      <w:r w:rsidRPr="006E4399">
        <w:rPr>
          <w:rFonts w:ascii="Times New Roman" w:hAnsi="Times New Roman"/>
          <w:sz w:val="20"/>
          <w:szCs w:val="20"/>
          <w:lang w:val="ru-RU" w:eastAsia="uk-UA"/>
        </w:rPr>
        <w:t xml:space="preserve">] </w:t>
      </w:r>
      <w:proofErr w:type="spellStart"/>
      <w:r w:rsidR="00791BCA" w:rsidRPr="006E4399">
        <w:rPr>
          <w:rFonts w:ascii="Times New Roman" w:hAnsi="Times New Roman"/>
          <w:sz w:val="20"/>
          <w:szCs w:val="20"/>
          <w:shd w:val="clear" w:color="auto" w:fill="FFFFFF"/>
        </w:rPr>
        <w:t>Kosolapov</w:t>
      </w:r>
      <w:proofErr w:type="spellEnd"/>
      <w:r w:rsidR="00791BCA" w:rsidRPr="006E4399">
        <w:rPr>
          <w:rFonts w:ascii="Times New Roman" w:hAnsi="Times New Roman"/>
          <w:sz w:val="20"/>
          <w:szCs w:val="20"/>
          <w:shd w:val="clear" w:color="auto" w:fill="FFFFFF"/>
        </w:rPr>
        <w:t xml:space="preserve"> O. V. </w:t>
      </w:r>
      <w:proofErr w:type="spellStart"/>
      <w:r w:rsidR="00791BCA" w:rsidRPr="006E4399">
        <w:rPr>
          <w:rFonts w:ascii="Times New Roman" w:hAnsi="Times New Roman"/>
          <w:sz w:val="20"/>
          <w:szCs w:val="20"/>
          <w:shd w:val="clear" w:color="auto" w:fill="FFFFFF"/>
        </w:rPr>
        <w:t>Innovatsionnyiy</w:t>
      </w:r>
      <w:proofErr w:type="spellEnd"/>
      <w:r w:rsidR="00791BCA" w:rsidRPr="006E4399">
        <w:rPr>
          <w:rFonts w:ascii="Times New Roman" w:hAnsi="Times New Roman"/>
          <w:sz w:val="20"/>
          <w:szCs w:val="20"/>
          <w:shd w:val="clear" w:color="auto" w:fill="FFFFFF"/>
        </w:rPr>
        <w:t xml:space="preserve"> </w:t>
      </w:r>
      <w:proofErr w:type="spellStart"/>
      <w:r w:rsidR="00791BCA" w:rsidRPr="006E4399">
        <w:rPr>
          <w:rFonts w:ascii="Times New Roman" w:hAnsi="Times New Roman"/>
          <w:sz w:val="20"/>
          <w:szCs w:val="20"/>
          <w:shd w:val="clear" w:color="auto" w:fill="FFFFFF"/>
        </w:rPr>
        <w:t>potentsial</w:t>
      </w:r>
      <w:proofErr w:type="spellEnd"/>
      <w:r w:rsidR="00791BCA" w:rsidRPr="006E4399">
        <w:rPr>
          <w:rFonts w:ascii="Times New Roman" w:hAnsi="Times New Roman"/>
          <w:sz w:val="20"/>
          <w:szCs w:val="20"/>
          <w:shd w:val="clear" w:color="auto" w:fill="FFFFFF"/>
        </w:rPr>
        <w:t xml:space="preserve"> v </w:t>
      </w:r>
      <w:proofErr w:type="spellStart"/>
      <w:r w:rsidR="00791BCA" w:rsidRPr="006E4399">
        <w:rPr>
          <w:rFonts w:ascii="Times New Roman" w:hAnsi="Times New Roman"/>
          <w:sz w:val="20"/>
          <w:szCs w:val="20"/>
          <w:shd w:val="clear" w:color="auto" w:fill="FFFFFF"/>
        </w:rPr>
        <w:t>otsenke</w:t>
      </w:r>
      <w:proofErr w:type="spellEnd"/>
      <w:r w:rsidR="00791BCA" w:rsidRPr="006E4399">
        <w:rPr>
          <w:rFonts w:ascii="Times New Roman" w:hAnsi="Times New Roman"/>
          <w:sz w:val="20"/>
          <w:szCs w:val="20"/>
          <w:shd w:val="clear" w:color="auto" w:fill="FFFFFF"/>
        </w:rPr>
        <w:t xml:space="preserve"> </w:t>
      </w:r>
      <w:proofErr w:type="spellStart"/>
      <w:r w:rsidR="00791BCA" w:rsidRPr="006E4399">
        <w:rPr>
          <w:rFonts w:ascii="Times New Roman" w:hAnsi="Times New Roman"/>
          <w:sz w:val="20"/>
          <w:szCs w:val="20"/>
          <w:shd w:val="clear" w:color="auto" w:fill="FFFFFF"/>
        </w:rPr>
        <w:t>konkurentosposobnostey</w:t>
      </w:r>
      <w:proofErr w:type="spellEnd"/>
      <w:r w:rsidR="00791BCA" w:rsidRPr="006E4399">
        <w:rPr>
          <w:rFonts w:ascii="Times New Roman" w:hAnsi="Times New Roman"/>
          <w:sz w:val="20"/>
          <w:szCs w:val="20"/>
          <w:shd w:val="clear" w:color="auto" w:fill="FFFFFF"/>
        </w:rPr>
        <w:t xml:space="preserve"> </w:t>
      </w:r>
      <w:proofErr w:type="spellStart"/>
      <w:r w:rsidR="00791BCA" w:rsidRPr="006E4399">
        <w:rPr>
          <w:rFonts w:ascii="Times New Roman" w:hAnsi="Times New Roman"/>
          <w:sz w:val="20"/>
          <w:szCs w:val="20"/>
          <w:shd w:val="clear" w:color="auto" w:fill="FFFFFF"/>
        </w:rPr>
        <w:t>predpriyatiy</w:t>
      </w:r>
      <w:proofErr w:type="spellEnd"/>
      <w:r w:rsidR="00791BCA" w:rsidRPr="006E4399">
        <w:rPr>
          <w:rFonts w:ascii="Times New Roman" w:hAnsi="Times New Roman"/>
          <w:sz w:val="20"/>
          <w:szCs w:val="20"/>
          <w:shd w:val="clear" w:color="auto" w:fill="FFFFFF"/>
        </w:rPr>
        <w:t xml:space="preserve">/ O.V. </w:t>
      </w:r>
      <w:proofErr w:type="spellStart"/>
      <w:r w:rsidR="00791BCA" w:rsidRPr="006E4399">
        <w:rPr>
          <w:rFonts w:ascii="Times New Roman" w:hAnsi="Times New Roman"/>
          <w:sz w:val="20"/>
          <w:szCs w:val="20"/>
          <w:shd w:val="clear" w:color="auto" w:fill="FFFFFF"/>
        </w:rPr>
        <w:t>Kosolapov</w:t>
      </w:r>
      <w:proofErr w:type="spellEnd"/>
      <w:r w:rsidR="00791BCA" w:rsidRPr="006E4399">
        <w:rPr>
          <w:rFonts w:ascii="Times New Roman" w:hAnsi="Times New Roman"/>
          <w:sz w:val="20"/>
          <w:szCs w:val="20"/>
          <w:shd w:val="clear" w:color="auto" w:fill="FFFFFF"/>
        </w:rPr>
        <w:t xml:space="preserve">, O. A. </w:t>
      </w:r>
      <w:proofErr w:type="spellStart"/>
      <w:r w:rsidR="00791BCA" w:rsidRPr="006E4399">
        <w:rPr>
          <w:rFonts w:ascii="Times New Roman" w:hAnsi="Times New Roman"/>
          <w:sz w:val="20"/>
          <w:szCs w:val="20"/>
          <w:shd w:val="clear" w:color="auto" w:fill="FFFFFF"/>
        </w:rPr>
        <w:t>Girenko-Kotsuba</w:t>
      </w:r>
      <w:proofErr w:type="spellEnd"/>
      <w:r w:rsidR="00791BCA" w:rsidRPr="006E4399">
        <w:rPr>
          <w:rFonts w:ascii="Times New Roman" w:hAnsi="Times New Roman"/>
          <w:sz w:val="20"/>
          <w:szCs w:val="20"/>
          <w:shd w:val="clear" w:color="auto" w:fill="FFFFFF"/>
        </w:rPr>
        <w:t xml:space="preserve"> [</w:t>
      </w:r>
      <w:proofErr w:type="spellStart"/>
      <w:r w:rsidR="00791BCA" w:rsidRPr="006E4399">
        <w:rPr>
          <w:rFonts w:ascii="Times New Roman" w:hAnsi="Times New Roman"/>
          <w:sz w:val="20"/>
          <w:szCs w:val="20"/>
          <w:shd w:val="clear" w:color="auto" w:fill="FFFFFF"/>
        </w:rPr>
        <w:t>Elektronnyiy</w:t>
      </w:r>
      <w:proofErr w:type="spellEnd"/>
      <w:r w:rsidR="00791BCA" w:rsidRPr="006E4399">
        <w:rPr>
          <w:rFonts w:ascii="Times New Roman" w:hAnsi="Times New Roman"/>
          <w:sz w:val="20"/>
          <w:szCs w:val="20"/>
          <w:shd w:val="clear" w:color="auto" w:fill="FFFFFF"/>
        </w:rPr>
        <w:t xml:space="preserve"> </w:t>
      </w:r>
      <w:proofErr w:type="spellStart"/>
      <w:r w:rsidR="00791BCA" w:rsidRPr="006E4399">
        <w:rPr>
          <w:rFonts w:ascii="Times New Roman" w:hAnsi="Times New Roman"/>
          <w:sz w:val="20"/>
          <w:szCs w:val="20"/>
          <w:shd w:val="clear" w:color="auto" w:fill="FFFFFF"/>
        </w:rPr>
        <w:t>resurs</w:t>
      </w:r>
      <w:proofErr w:type="spellEnd"/>
      <w:r w:rsidR="00791BCA" w:rsidRPr="006E4399">
        <w:rPr>
          <w:rFonts w:ascii="Times New Roman" w:hAnsi="Times New Roman"/>
          <w:sz w:val="20"/>
          <w:szCs w:val="20"/>
          <w:shd w:val="clear" w:color="auto" w:fill="FFFFFF"/>
        </w:rPr>
        <w:t xml:space="preserve">]. – </w:t>
      </w:r>
      <w:proofErr w:type="spellStart"/>
      <w:r w:rsidR="00791BCA" w:rsidRPr="006E4399">
        <w:rPr>
          <w:rFonts w:ascii="Times New Roman" w:hAnsi="Times New Roman"/>
          <w:sz w:val="20"/>
          <w:szCs w:val="20"/>
          <w:shd w:val="clear" w:color="auto" w:fill="FFFFFF"/>
        </w:rPr>
        <w:t>Rezhim</w:t>
      </w:r>
      <w:proofErr w:type="spellEnd"/>
      <w:r w:rsidR="00791BCA" w:rsidRPr="006E4399">
        <w:rPr>
          <w:rFonts w:ascii="Times New Roman" w:hAnsi="Times New Roman"/>
          <w:sz w:val="20"/>
          <w:szCs w:val="20"/>
          <w:shd w:val="clear" w:color="auto" w:fill="FFFFFF"/>
        </w:rPr>
        <w:t xml:space="preserve"> </w:t>
      </w:r>
      <w:proofErr w:type="spellStart"/>
      <w:r w:rsidR="00791BCA" w:rsidRPr="006E4399">
        <w:rPr>
          <w:rFonts w:ascii="Times New Roman" w:hAnsi="Times New Roman"/>
          <w:sz w:val="20"/>
          <w:szCs w:val="20"/>
          <w:shd w:val="clear" w:color="auto" w:fill="FFFFFF"/>
        </w:rPr>
        <w:t>dostupa</w:t>
      </w:r>
      <w:proofErr w:type="spellEnd"/>
      <w:r w:rsidR="00791BCA" w:rsidRPr="006E4399">
        <w:rPr>
          <w:rFonts w:ascii="Times New Roman" w:eastAsia="Times-Roman" w:hAnsi="Times New Roman"/>
          <w:spacing w:val="-4"/>
          <w:sz w:val="20"/>
          <w:szCs w:val="20"/>
        </w:rPr>
        <w:t>:</w:t>
      </w:r>
      <w:r w:rsidR="00791BCA" w:rsidRPr="006E4399">
        <w:rPr>
          <w:rFonts w:ascii="Times New Roman" w:eastAsia="Times-Roman" w:hAnsi="Times New Roman"/>
          <w:spacing w:val="-4"/>
          <w:sz w:val="20"/>
          <w:szCs w:val="20"/>
        </w:rPr>
        <w:t xml:space="preserve"> </w:t>
      </w:r>
      <w:hyperlink r:id="rId10" w:history="1">
        <w:r w:rsidR="00791BCA" w:rsidRPr="006E4399">
          <w:rPr>
            <w:rFonts w:ascii="Times New Roman" w:eastAsia="Times-Roman" w:hAnsi="Times New Roman"/>
            <w:spacing w:val="-4"/>
            <w:sz w:val="20"/>
            <w:szCs w:val="20"/>
          </w:rPr>
          <w:t>http://www.uran.ru/reports</w:t>
        </w:r>
      </w:hyperlink>
      <w:r w:rsidR="00791BCA" w:rsidRPr="006E4399">
        <w:rPr>
          <w:rFonts w:ascii="Times New Roman" w:eastAsia="Times-Roman" w:hAnsi="Times New Roman"/>
          <w:spacing w:val="-4"/>
          <w:sz w:val="20"/>
          <w:szCs w:val="20"/>
        </w:rPr>
        <w:t>.</w:t>
      </w:r>
    </w:p>
    <w:p w:rsidR="008C5B62" w:rsidRPr="006E4399" w:rsidRDefault="008D2EFF" w:rsidP="008D2EFF">
      <w:pPr>
        <w:tabs>
          <w:tab w:val="left" w:pos="426"/>
          <w:tab w:val="num" w:pos="900"/>
        </w:tabs>
        <w:autoSpaceDE w:val="0"/>
        <w:autoSpaceDN w:val="0"/>
        <w:adjustRightInd w:val="0"/>
        <w:spacing w:after="0" w:line="240" w:lineRule="auto"/>
        <w:ind w:firstLine="426"/>
        <w:jc w:val="both"/>
        <w:rPr>
          <w:rFonts w:ascii="Times New Roman" w:hAnsi="Times New Roman"/>
          <w:sz w:val="20"/>
          <w:szCs w:val="20"/>
          <w:lang w:val="ru-RU" w:eastAsia="uk-UA"/>
        </w:rPr>
      </w:pPr>
      <w:r w:rsidRPr="006E4399">
        <w:rPr>
          <w:rFonts w:ascii="Times New Roman" w:hAnsi="Times New Roman"/>
          <w:sz w:val="20"/>
          <w:szCs w:val="20"/>
          <w:lang w:val="ru-RU" w:eastAsia="uk-UA"/>
        </w:rPr>
        <w:t>[</w:t>
      </w:r>
      <w:r w:rsidRPr="006E4399">
        <w:rPr>
          <w:rFonts w:ascii="Times New Roman" w:hAnsi="Times New Roman"/>
          <w:sz w:val="20"/>
          <w:szCs w:val="20"/>
          <w:lang w:eastAsia="uk-UA"/>
        </w:rPr>
        <w:t>9</w:t>
      </w:r>
      <w:r w:rsidRPr="006E4399">
        <w:rPr>
          <w:rFonts w:ascii="Times New Roman" w:hAnsi="Times New Roman"/>
          <w:sz w:val="20"/>
          <w:szCs w:val="20"/>
          <w:lang w:val="ru-RU" w:eastAsia="uk-UA"/>
        </w:rPr>
        <w:t xml:space="preserve">] </w:t>
      </w:r>
      <w:proofErr w:type="spellStart"/>
      <w:r w:rsidR="008C5B62" w:rsidRPr="006E4399">
        <w:rPr>
          <w:rFonts w:ascii="Times New Roman" w:hAnsi="Times New Roman"/>
          <w:sz w:val="20"/>
          <w:szCs w:val="20"/>
          <w:lang w:val="ru-RU" w:eastAsia="uk-UA"/>
        </w:rPr>
        <w:t>Popel</w:t>
      </w:r>
      <w:proofErr w:type="spellEnd"/>
      <w:r w:rsidR="008C5B62" w:rsidRPr="006E4399">
        <w:rPr>
          <w:rFonts w:ascii="Times New Roman" w:hAnsi="Times New Roman"/>
          <w:sz w:val="20"/>
          <w:szCs w:val="20"/>
          <w:lang w:val="ru-RU" w:eastAsia="uk-UA"/>
        </w:rPr>
        <w:t xml:space="preserve">' S. A. </w:t>
      </w:r>
      <w:proofErr w:type="spellStart"/>
      <w:r w:rsidR="008C5B62" w:rsidRPr="006E4399">
        <w:rPr>
          <w:rFonts w:ascii="Times New Roman" w:hAnsi="Times New Roman"/>
          <w:sz w:val="20"/>
          <w:szCs w:val="20"/>
          <w:lang w:val="ru-RU" w:eastAsia="uk-UA"/>
        </w:rPr>
        <w:t>Sotsial'no-ekonomichna</w:t>
      </w:r>
      <w:proofErr w:type="spellEnd"/>
      <w:r w:rsidR="008C5B62" w:rsidRPr="006E4399">
        <w:rPr>
          <w:rFonts w:ascii="Times New Roman" w:hAnsi="Times New Roman"/>
          <w:sz w:val="20"/>
          <w:szCs w:val="20"/>
          <w:lang w:val="ru-RU" w:eastAsia="uk-UA"/>
        </w:rPr>
        <w:t xml:space="preserve"> </w:t>
      </w:r>
      <w:proofErr w:type="spellStart"/>
      <w:r w:rsidR="008C5B62" w:rsidRPr="006E4399">
        <w:rPr>
          <w:rFonts w:ascii="Times New Roman" w:hAnsi="Times New Roman"/>
          <w:sz w:val="20"/>
          <w:szCs w:val="20"/>
          <w:lang w:val="ru-RU" w:eastAsia="uk-UA"/>
        </w:rPr>
        <w:t>sutnist</w:t>
      </w:r>
      <w:proofErr w:type="spellEnd"/>
      <w:r w:rsidR="008C5B62" w:rsidRPr="006E4399">
        <w:rPr>
          <w:rFonts w:ascii="Times New Roman" w:hAnsi="Times New Roman"/>
          <w:sz w:val="20"/>
          <w:szCs w:val="20"/>
          <w:lang w:val="ru-RU" w:eastAsia="uk-UA"/>
        </w:rPr>
        <w:t xml:space="preserve">' </w:t>
      </w:r>
      <w:proofErr w:type="spellStart"/>
      <w:r w:rsidR="008C5B62" w:rsidRPr="006E4399">
        <w:rPr>
          <w:rFonts w:ascii="Times New Roman" w:hAnsi="Times New Roman"/>
          <w:sz w:val="20"/>
          <w:szCs w:val="20"/>
          <w:lang w:val="ru-RU" w:eastAsia="uk-UA"/>
        </w:rPr>
        <w:t>ponyattya</w:t>
      </w:r>
      <w:proofErr w:type="spellEnd"/>
      <w:r w:rsidR="008C5B62" w:rsidRPr="006E4399">
        <w:rPr>
          <w:rFonts w:ascii="Times New Roman" w:hAnsi="Times New Roman"/>
          <w:sz w:val="20"/>
          <w:szCs w:val="20"/>
          <w:lang w:val="ru-RU" w:eastAsia="uk-UA"/>
        </w:rPr>
        <w:t xml:space="preserve"> «</w:t>
      </w:r>
      <w:proofErr w:type="spellStart"/>
      <w:r w:rsidR="008C5B62" w:rsidRPr="006E4399">
        <w:rPr>
          <w:rFonts w:ascii="Times New Roman" w:hAnsi="Times New Roman"/>
          <w:sz w:val="20"/>
          <w:szCs w:val="20"/>
          <w:lang w:val="ru-RU" w:eastAsia="uk-UA"/>
        </w:rPr>
        <w:t>innovatsiynyy</w:t>
      </w:r>
      <w:proofErr w:type="spellEnd"/>
      <w:r w:rsidR="008C5B62" w:rsidRPr="006E4399">
        <w:rPr>
          <w:rFonts w:ascii="Times New Roman" w:hAnsi="Times New Roman"/>
          <w:sz w:val="20"/>
          <w:szCs w:val="20"/>
          <w:lang w:val="ru-RU" w:eastAsia="uk-UA"/>
        </w:rPr>
        <w:t xml:space="preserve"> </w:t>
      </w:r>
      <w:proofErr w:type="spellStart"/>
      <w:r w:rsidR="008C5B62" w:rsidRPr="006E4399">
        <w:rPr>
          <w:rFonts w:ascii="Times New Roman" w:hAnsi="Times New Roman"/>
          <w:sz w:val="20"/>
          <w:szCs w:val="20"/>
          <w:lang w:val="ru-RU" w:eastAsia="uk-UA"/>
        </w:rPr>
        <w:t>potentsial</w:t>
      </w:r>
      <w:proofErr w:type="spellEnd"/>
      <w:r w:rsidR="008C5B62" w:rsidRPr="006E4399">
        <w:rPr>
          <w:rFonts w:ascii="Times New Roman" w:hAnsi="Times New Roman"/>
          <w:sz w:val="20"/>
          <w:szCs w:val="20"/>
          <w:lang w:val="ru-RU" w:eastAsia="uk-UA"/>
        </w:rPr>
        <w:t xml:space="preserve">» / S. A. </w:t>
      </w:r>
      <w:proofErr w:type="spellStart"/>
      <w:r w:rsidR="008C5B62" w:rsidRPr="006E4399">
        <w:rPr>
          <w:rFonts w:ascii="Times New Roman" w:hAnsi="Times New Roman"/>
          <w:sz w:val="20"/>
          <w:szCs w:val="20"/>
          <w:lang w:val="ru-RU" w:eastAsia="uk-UA"/>
        </w:rPr>
        <w:t>Popel</w:t>
      </w:r>
      <w:proofErr w:type="spellEnd"/>
      <w:r w:rsidR="008C5B62" w:rsidRPr="006E4399">
        <w:rPr>
          <w:rFonts w:ascii="Times New Roman" w:hAnsi="Times New Roman"/>
          <w:sz w:val="20"/>
          <w:szCs w:val="20"/>
          <w:lang w:val="ru-RU" w:eastAsia="uk-UA"/>
        </w:rPr>
        <w:t xml:space="preserve">', A. S. </w:t>
      </w:r>
      <w:proofErr w:type="spellStart"/>
      <w:r w:rsidR="008C5B62" w:rsidRPr="006E4399">
        <w:rPr>
          <w:rFonts w:ascii="Times New Roman" w:hAnsi="Times New Roman"/>
          <w:sz w:val="20"/>
          <w:szCs w:val="20"/>
          <w:lang w:val="ru-RU" w:eastAsia="uk-UA"/>
        </w:rPr>
        <w:t>Tel'nov</w:t>
      </w:r>
      <w:proofErr w:type="spellEnd"/>
      <w:r w:rsidR="008C5B62" w:rsidRPr="006E4399">
        <w:rPr>
          <w:rFonts w:ascii="Times New Roman" w:hAnsi="Times New Roman"/>
          <w:sz w:val="20"/>
          <w:szCs w:val="20"/>
          <w:lang w:val="ru-RU" w:eastAsia="uk-UA"/>
        </w:rPr>
        <w:t xml:space="preserve"> // </w:t>
      </w:r>
      <w:proofErr w:type="spellStart"/>
      <w:r w:rsidR="008C5B62" w:rsidRPr="006E4399">
        <w:rPr>
          <w:rFonts w:ascii="Times New Roman" w:hAnsi="Times New Roman"/>
          <w:sz w:val="20"/>
          <w:szCs w:val="20"/>
          <w:lang w:val="ru-RU" w:eastAsia="uk-UA"/>
        </w:rPr>
        <w:t>Formuvannya</w:t>
      </w:r>
      <w:proofErr w:type="spellEnd"/>
      <w:r w:rsidR="008C5B62" w:rsidRPr="006E4399">
        <w:rPr>
          <w:rFonts w:ascii="Times New Roman" w:hAnsi="Times New Roman"/>
          <w:sz w:val="20"/>
          <w:szCs w:val="20"/>
          <w:lang w:val="ru-RU" w:eastAsia="uk-UA"/>
        </w:rPr>
        <w:t xml:space="preserve"> </w:t>
      </w:r>
      <w:proofErr w:type="spellStart"/>
      <w:r w:rsidR="008C5B62" w:rsidRPr="006E4399">
        <w:rPr>
          <w:rFonts w:ascii="Times New Roman" w:hAnsi="Times New Roman"/>
          <w:sz w:val="20"/>
          <w:szCs w:val="20"/>
          <w:lang w:val="ru-RU" w:eastAsia="uk-UA"/>
        </w:rPr>
        <w:t>rynkovykh</w:t>
      </w:r>
      <w:proofErr w:type="spellEnd"/>
      <w:r w:rsidR="008C5B62" w:rsidRPr="006E4399">
        <w:rPr>
          <w:rFonts w:ascii="Times New Roman" w:hAnsi="Times New Roman"/>
          <w:sz w:val="20"/>
          <w:szCs w:val="20"/>
          <w:lang w:val="ru-RU" w:eastAsia="uk-UA"/>
        </w:rPr>
        <w:t xml:space="preserve"> </w:t>
      </w:r>
      <w:proofErr w:type="spellStart"/>
      <w:r w:rsidR="008C5B62" w:rsidRPr="006E4399">
        <w:rPr>
          <w:rFonts w:ascii="Times New Roman" w:hAnsi="Times New Roman"/>
          <w:sz w:val="20"/>
          <w:szCs w:val="20"/>
          <w:lang w:val="ru-RU" w:eastAsia="uk-UA"/>
        </w:rPr>
        <w:t>vidnosyn</w:t>
      </w:r>
      <w:proofErr w:type="spellEnd"/>
      <w:r w:rsidR="008C5B62" w:rsidRPr="006E4399">
        <w:rPr>
          <w:rFonts w:ascii="Times New Roman" w:hAnsi="Times New Roman"/>
          <w:sz w:val="20"/>
          <w:szCs w:val="20"/>
          <w:lang w:val="ru-RU" w:eastAsia="uk-UA"/>
        </w:rPr>
        <w:t xml:space="preserve"> v </w:t>
      </w:r>
      <w:proofErr w:type="spellStart"/>
      <w:r w:rsidR="008C5B62" w:rsidRPr="006E4399">
        <w:rPr>
          <w:rFonts w:ascii="Times New Roman" w:hAnsi="Times New Roman"/>
          <w:sz w:val="20"/>
          <w:szCs w:val="20"/>
          <w:lang w:val="ru-RU" w:eastAsia="uk-UA"/>
        </w:rPr>
        <w:t>Ukrayini</w:t>
      </w:r>
      <w:proofErr w:type="spellEnd"/>
      <w:r w:rsidR="008C5B62" w:rsidRPr="006E4399">
        <w:rPr>
          <w:rFonts w:ascii="Times New Roman" w:hAnsi="Times New Roman"/>
          <w:sz w:val="20"/>
          <w:szCs w:val="20"/>
          <w:lang w:val="ru-RU" w:eastAsia="uk-UA"/>
        </w:rPr>
        <w:t>.</w:t>
      </w:r>
      <w:r w:rsidR="008C5B62" w:rsidRPr="006E4399">
        <w:rPr>
          <w:rFonts w:ascii="Times New Roman" w:eastAsia="Times-Roman" w:hAnsi="Times New Roman"/>
          <w:spacing w:val="-4"/>
          <w:sz w:val="20"/>
          <w:szCs w:val="20"/>
        </w:rPr>
        <w:t xml:space="preserve"> </w:t>
      </w:r>
      <w:r w:rsidR="008C5B62" w:rsidRPr="006E4399">
        <w:rPr>
          <w:rFonts w:ascii="Times New Roman" w:eastAsia="Times-Roman" w:hAnsi="Times New Roman"/>
          <w:spacing w:val="-4"/>
          <w:sz w:val="20"/>
          <w:szCs w:val="20"/>
        </w:rPr>
        <w:t xml:space="preserve">– 2012. – №7 (134). – </w:t>
      </w:r>
      <w:r w:rsidR="008C5B62" w:rsidRPr="006E4399">
        <w:rPr>
          <w:rFonts w:ascii="Times New Roman" w:eastAsia="Times-Roman" w:hAnsi="Times New Roman"/>
          <w:spacing w:val="-4"/>
          <w:sz w:val="20"/>
          <w:szCs w:val="20"/>
          <w:lang w:val="en-US"/>
        </w:rPr>
        <w:t>S</w:t>
      </w:r>
      <w:r w:rsidR="008C5B62" w:rsidRPr="006E4399">
        <w:rPr>
          <w:rFonts w:ascii="Times New Roman" w:eastAsia="Times-Roman" w:hAnsi="Times New Roman"/>
          <w:spacing w:val="-4"/>
          <w:sz w:val="20"/>
          <w:szCs w:val="20"/>
        </w:rPr>
        <w:t>. 69-76.</w:t>
      </w:r>
    </w:p>
    <w:p w:rsidR="006E4399" w:rsidRPr="006E4399" w:rsidRDefault="008D2EFF" w:rsidP="008D2EFF">
      <w:pPr>
        <w:tabs>
          <w:tab w:val="left" w:pos="426"/>
          <w:tab w:val="num" w:pos="900"/>
        </w:tabs>
        <w:autoSpaceDE w:val="0"/>
        <w:autoSpaceDN w:val="0"/>
        <w:adjustRightInd w:val="0"/>
        <w:spacing w:after="0" w:line="240" w:lineRule="auto"/>
        <w:ind w:firstLine="426"/>
        <w:jc w:val="both"/>
        <w:rPr>
          <w:rFonts w:ascii="Times New Roman" w:hAnsi="Times New Roman"/>
          <w:sz w:val="20"/>
          <w:szCs w:val="20"/>
          <w:lang w:val="ru-RU" w:eastAsia="uk-UA"/>
        </w:rPr>
      </w:pPr>
      <w:r w:rsidRPr="006E4399">
        <w:rPr>
          <w:rFonts w:ascii="Times New Roman" w:hAnsi="Times New Roman"/>
          <w:sz w:val="20"/>
          <w:szCs w:val="20"/>
          <w:lang w:eastAsia="uk-UA"/>
        </w:rPr>
        <w:t xml:space="preserve">[10] </w:t>
      </w:r>
      <w:proofErr w:type="spellStart"/>
      <w:r w:rsidR="006E4399" w:rsidRPr="006E4399">
        <w:rPr>
          <w:rFonts w:ascii="Times New Roman" w:hAnsi="Times New Roman"/>
          <w:sz w:val="20"/>
          <w:szCs w:val="20"/>
          <w:lang w:eastAsia="uk-UA"/>
        </w:rPr>
        <w:t>Syrotyns'ka</w:t>
      </w:r>
      <w:proofErr w:type="spellEnd"/>
      <w:r w:rsidR="006E4399" w:rsidRPr="006E4399">
        <w:rPr>
          <w:rFonts w:ascii="Times New Roman" w:hAnsi="Times New Roman"/>
          <w:sz w:val="20"/>
          <w:szCs w:val="20"/>
          <w:lang w:eastAsia="uk-UA"/>
        </w:rPr>
        <w:t xml:space="preserve"> N.M. </w:t>
      </w:r>
      <w:proofErr w:type="spellStart"/>
      <w:r w:rsidR="006E4399" w:rsidRPr="006E4399">
        <w:rPr>
          <w:rFonts w:ascii="Times New Roman" w:hAnsi="Times New Roman"/>
          <w:sz w:val="20"/>
          <w:szCs w:val="20"/>
          <w:lang w:eastAsia="uk-UA"/>
        </w:rPr>
        <w:t>Sutnist</w:t>
      </w:r>
      <w:proofErr w:type="spellEnd"/>
      <w:r w:rsidR="006E4399" w:rsidRPr="006E4399">
        <w:rPr>
          <w:rFonts w:ascii="Times New Roman" w:hAnsi="Times New Roman"/>
          <w:sz w:val="20"/>
          <w:szCs w:val="20"/>
          <w:lang w:eastAsia="uk-UA"/>
        </w:rPr>
        <w:t xml:space="preserve">' </w:t>
      </w:r>
      <w:proofErr w:type="spellStart"/>
      <w:r w:rsidR="006E4399" w:rsidRPr="006E4399">
        <w:rPr>
          <w:rFonts w:ascii="Times New Roman" w:hAnsi="Times New Roman"/>
          <w:sz w:val="20"/>
          <w:szCs w:val="20"/>
          <w:lang w:eastAsia="uk-UA"/>
        </w:rPr>
        <w:t>innovatsiynoho</w:t>
      </w:r>
      <w:proofErr w:type="spellEnd"/>
      <w:r w:rsidR="006E4399" w:rsidRPr="006E4399">
        <w:rPr>
          <w:rFonts w:ascii="Times New Roman" w:hAnsi="Times New Roman"/>
          <w:sz w:val="20"/>
          <w:szCs w:val="20"/>
          <w:lang w:eastAsia="uk-UA"/>
        </w:rPr>
        <w:t xml:space="preserve"> </w:t>
      </w:r>
      <w:proofErr w:type="spellStart"/>
      <w:r w:rsidR="006E4399" w:rsidRPr="006E4399">
        <w:rPr>
          <w:rFonts w:ascii="Times New Roman" w:hAnsi="Times New Roman"/>
          <w:sz w:val="20"/>
          <w:szCs w:val="20"/>
          <w:lang w:eastAsia="uk-UA"/>
        </w:rPr>
        <w:t>potentsialu</w:t>
      </w:r>
      <w:proofErr w:type="spellEnd"/>
      <w:r w:rsidR="006E4399" w:rsidRPr="006E4399">
        <w:rPr>
          <w:rFonts w:ascii="Times New Roman" w:hAnsi="Times New Roman"/>
          <w:sz w:val="20"/>
          <w:szCs w:val="20"/>
          <w:lang w:eastAsia="uk-UA"/>
        </w:rPr>
        <w:t xml:space="preserve"> </w:t>
      </w:r>
      <w:proofErr w:type="spellStart"/>
      <w:r w:rsidR="006E4399" w:rsidRPr="006E4399">
        <w:rPr>
          <w:rFonts w:ascii="Times New Roman" w:hAnsi="Times New Roman"/>
          <w:sz w:val="20"/>
          <w:szCs w:val="20"/>
          <w:lang w:eastAsia="uk-UA"/>
        </w:rPr>
        <w:t>promyslovykh</w:t>
      </w:r>
      <w:proofErr w:type="spellEnd"/>
      <w:r w:rsidR="006E4399" w:rsidRPr="006E4399">
        <w:rPr>
          <w:rFonts w:ascii="Times New Roman" w:hAnsi="Times New Roman"/>
          <w:sz w:val="20"/>
          <w:szCs w:val="20"/>
          <w:lang w:eastAsia="uk-UA"/>
        </w:rPr>
        <w:t xml:space="preserve"> </w:t>
      </w:r>
      <w:proofErr w:type="spellStart"/>
      <w:r w:rsidR="006E4399" w:rsidRPr="006E4399">
        <w:rPr>
          <w:rFonts w:ascii="Times New Roman" w:hAnsi="Times New Roman"/>
          <w:sz w:val="20"/>
          <w:szCs w:val="20"/>
          <w:lang w:eastAsia="uk-UA"/>
        </w:rPr>
        <w:t>pidpryyemstv</w:t>
      </w:r>
      <w:proofErr w:type="spellEnd"/>
      <w:r w:rsidR="006E4399" w:rsidRPr="006E4399">
        <w:rPr>
          <w:rFonts w:ascii="Times New Roman" w:hAnsi="Times New Roman"/>
          <w:sz w:val="20"/>
          <w:szCs w:val="20"/>
          <w:lang w:eastAsia="uk-UA"/>
        </w:rPr>
        <w:t xml:space="preserve"> / </w:t>
      </w:r>
      <w:proofErr w:type="spellStart"/>
      <w:r w:rsidR="006E4399" w:rsidRPr="006E4399">
        <w:rPr>
          <w:rFonts w:ascii="Times New Roman" w:hAnsi="Times New Roman"/>
          <w:sz w:val="20"/>
          <w:szCs w:val="20"/>
          <w:lang w:eastAsia="uk-UA"/>
        </w:rPr>
        <w:t>N.M.Syrotyns'ka</w:t>
      </w:r>
      <w:proofErr w:type="spellEnd"/>
      <w:r w:rsidR="006E4399" w:rsidRPr="006E4399">
        <w:rPr>
          <w:rFonts w:ascii="Times New Roman" w:hAnsi="Times New Roman"/>
          <w:sz w:val="20"/>
          <w:szCs w:val="20"/>
          <w:lang w:eastAsia="uk-UA"/>
        </w:rPr>
        <w:t xml:space="preserve"> // </w:t>
      </w:r>
      <w:proofErr w:type="spellStart"/>
      <w:r w:rsidR="006E4399" w:rsidRPr="006E4399">
        <w:rPr>
          <w:rFonts w:ascii="Times New Roman" w:hAnsi="Times New Roman"/>
          <w:sz w:val="20"/>
          <w:szCs w:val="20"/>
          <w:lang w:eastAsia="uk-UA"/>
        </w:rPr>
        <w:t>Ekonomichnyy</w:t>
      </w:r>
      <w:proofErr w:type="spellEnd"/>
      <w:r w:rsidR="006E4399" w:rsidRPr="006E4399">
        <w:rPr>
          <w:rFonts w:ascii="Times New Roman" w:hAnsi="Times New Roman"/>
          <w:sz w:val="20"/>
          <w:szCs w:val="20"/>
          <w:lang w:eastAsia="uk-UA"/>
        </w:rPr>
        <w:t xml:space="preserve"> </w:t>
      </w:r>
      <w:proofErr w:type="spellStart"/>
      <w:r w:rsidR="006E4399" w:rsidRPr="006E4399">
        <w:rPr>
          <w:rFonts w:ascii="Times New Roman" w:hAnsi="Times New Roman"/>
          <w:sz w:val="20"/>
          <w:szCs w:val="20"/>
          <w:lang w:eastAsia="uk-UA"/>
        </w:rPr>
        <w:t>prostir</w:t>
      </w:r>
      <w:proofErr w:type="spellEnd"/>
      <w:r w:rsidR="006E4399" w:rsidRPr="006E4399">
        <w:rPr>
          <w:rFonts w:ascii="Times New Roman" w:hAnsi="Times New Roman"/>
          <w:sz w:val="20"/>
          <w:szCs w:val="20"/>
          <w:lang w:eastAsia="uk-UA"/>
        </w:rPr>
        <w:t>.</w:t>
      </w:r>
      <w:r w:rsidR="006E4399" w:rsidRPr="006E4399">
        <w:rPr>
          <w:rFonts w:ascii="Times New Roman" w:eastAsia="Times-Roman" w:hAnsi="Times New Roman"/>
          <w:spacing w:val="-4"/>
          <w:sz w:val="20"/>
          <w:szCs w:val="20"/>
        </w:rPr>
        <w:t xml:space="preserve"> </w:t>
      </w:r>
      <w:r w:rsidR="006E4399" w:rsidRPr="006E4399">
        <w:rPr>
          <w:rFonts w:ascii="Times New Roman" w:eastAsia="Times-Roman" w:hAnsi="Times New Roman"/>
          <w:spacing w:val="-4"/>
          <w:sz w:val="20"/>
          <w:szCs w:val="20"/>
        </w:rPr>
        <w:t xml:space="preserve">– 2011. – №55. – </w:t>
      </w:r>
      <w:r w:rsidR="006E4399" w:rsidRPr="006E4399">
        <w:rPr>
          <w:rFonts w:ascii="Times New Roman" w:eastAsia="Times-Roman" w:hAnsi="Times New Roman"/>
          <w:spacing w:val="-4"/>
          <w:sz w:val="20"/>
          <w:szCs w:val="20"/>
          <w:lang w:val="en-US"/>
        </w:rPr>
        <w:t>S</w:t>
      </w:r>
      <w:r w:rsidR="006E4399" w:rsidRPr="006E4399">
        <w:rPr>
          <w:rFonts w:ascii="Times New Roman" w:eastAsia="Times-Roman" w:hAnsi="Times New Roman"/>
          <w:spacing w:val="-4"/>
          <w:sz w:val="20"/>
          <w:szCs w:val="20"/>
        </w:rPr>
        <w:t>. 255-260.</w:t>
      </w:r>
    </w:p>
    <w:p w:rsidR="006E4399" w:rsidRPr="006E4399" w:rsidRDefault="008D2EFF" w:rsidP="008D2EFF">
      <w:pPr>
        <w:tabs>
          <w:tab w:val="left" w:pos="426"/>
          <w:tab w:val="num" w:pos="900"/>
        </w:tabs>
        <w:autoSpaceDE w:val="0"/>
        <w:autoSpaceDN w:val="0"/>
        <w:adjustRightInd w:val="0"/>
        <w:spacing w:after="0" w:line="240" w:lineRule="auto"/>
        <w:ind w:firstLine="426"/>
        <w:jc w:val="both"/>
        <w:rPr>
          <w:rFonts w:ascii="Times New Roman" w:hAnsi="Times New Roman"/>
          <w:sz w:val="20"/>
          <w:szCs w:val="20"/>
          <w:lang w:val="en-US" w:eastAsia="uk-UA"/>
        </w:rPr>
      </w:pPr>
      <w:r w:rsidRPr="006E4399">
        <w:rPr>
          <w:rFonts w:ascii="Times New Roman" w:hAnsi="Times New Roman"/>
          <w:sz w:val="20"/>
          <w:szCs w:val="20"/>
          <w:lang w:eastAsia="uk-UA"/>
        </w:rPr>
        <w:t xml:space="preserve">[11] </w:t>
      </w:r>
      <w:proofErr w:type="spellStart"/>
      <w:r w:rsidR="006E4399" w:rsidRPr="006E4399">
        <w:rPr>
          <w:rFonts w:ascii="Times New Roman" w:hAnsi="Times New Roman"/>
          <w:sz w:val="20"/>
          <w:szCs w:val="20"/>
          <w:lang w:eastAsia="uk-UA"/>
        </w:rPr>
        <w:t>Shylova</w:t>
      </w:r>
      <w:proofErr w:type="spellEnd"/>
      <w:r w:rsidR="006E4399" w:rsidRPr="006E4399">
        <w:rPr>
          <w:rFonts w:ascii="Times New Roman" w:hAnsi="Times New Roman"/>
          <w:sz w:val="20"/>
          <w:szCs w:val="20"/>
          <w:lang w:eastAsia="uk-UA"/>
        </w:rPr>
        <w:t xml:space="preserve"> O. </w:t>
      </w:r>
      <w:proofErr w:type="spellStart"/>
      <w:r w:rsidR="006E4399" w:rsidRPr="006E4399">
        <w:rPr>
          <w:rFonts w:ascii="Times New Roman" w:hAnsi="Times New Roman"/>
          <w:sz w:val="20"/>
          <w:szCs w:val="20"/>
          <w:lang w:eastAsia="uk-UA"/>
        </w:rPr>
        <w:t>Yu</w:t>
      </w:r>
      <w:proofErr w:type="spellEnd"/>
      <w:r w:rsidR="006E4399" w:rsidRPr="006E4399">
        <w:rPr>
          <w:rFonts w:ascii="Times New Roman" w:hAnsi="Times New Roman"/>
          <w:sz w:val="20"/>
          <w:szCs w:val="20"/>
          <w:lang w:eastAsia="uk-UA"/>
        </w:rPr>
        <w:t xml:space="preserve">. </w:t>
      </w:r>
      <w:proofErr w:type="spellStart"/>
      <w:r w:rsidR="006E4399" w:rsidRPr="006E4399">
        <w:rPr>
          <w:rFonts w:ascii="Times New Roman" w:hAnsi="Times New Roman"/>
          <w:sz w:val="20"/>
          <w:szCs w:val="20"/>
          <w:lang w:eastAsia="uk-UA"/>
        </w:rPr>
        <w:t>Innovatsiynyy</w:t>
      </w:r>
      <w:proofErr w:type="spellEnd"/>
      <w:r w:rsidR="006E4399" w:rsidRPr="006E4399">
        <w:rPr>
          <w:rFonts w:ascii="Times New Roman" w:hAnsi="Times New Roman"/>
          <w:sz w:val="20"/>
          <w:szCs w:val="20"/>
          <w:lang w:eastAsia="uk-UA"/>
        </w:rPr>
        <w:t xml:space="preserve"> </w:t>
      </w:r>
      <w:proofErr w:type="spellStart"/>
      <w:r w:rsidR="006E4399" w:rsidRPr="006E4399">
        <w:rPr>
          <w:rFonts w:ascii="Times New Roman" w:hAnsi="Times New Roman"/>
          <w:sz w:val="20"/>
          <w:szCs w:val="20"/>
          <w:lang w:eastAsia="uk-UA"/>
        </w:rPr>
        <w:t>potentsial</w:t>
      </w:r>
      <w:proofErr w:type="spellEnd"/>
      <w:r w:rsidR="006E4399" w:rsidRPr="006E4399">
        <w:rPr>
          <w:rFonts w:ascii="Times New Roman" w:hAnsi="Times New Roman"/>
          <w:sz w:val="20"/>
          <w:szCs w:val="20"/>
          <w:lang w:eastAsia="uk-UA"/>
        </w:rPr>
        <w:t xml:space="preserve"> : </w:t>
      </w:r>
      <w:proofErr w:type="spellStart"/>
      <w:r w:rsidR="006E4399" w:rsidRPr="006E4399">
        <w:rPr>
          <w:rFonts w:ascii="Times New Roman" w:hAnsi="Times New Roman"/>
          <w:sz w:val="20"/>
          <w:szCs w:val="20"/>
          <w:lang w:eastAsia="uk-UA"/>
        </w:rPr>
        <w:t>sutnist</w:t>
      </w:r>
      <w:proofErr w:type="spellEnd"/>
      <w:r w:rsidR="006E4399" w:rsidRPr="006E4399">
        <w:rPr>
          <w:rFonts w:ascii="Times New Roman" w:hAnsi="Times New Roman"/>
          <w:sz w:val="20"/>
          <w:szCs w:val="20"/>
          <w:lang w:eastAsia="uk-UA"/>
        </w:rPr>
        <w:t xml:space="preserve">' i </w:t>
      </w:r>
      <w:proofErr w:type="spellStart"/>
      <w:r w:rsidR="006E4399" w:rsidRPr="006E4399">
        <w:rPr>
          <w:rFonts w:ascii="Times New Roman" w:hAnsi="Times New Roman"/>
          <w:sz w:val="20"/>
          <w:szCs w:val="20"/>
          <w:lang w:eastAsia="uk-UA"/>
        </w:rPr>
        <w:t>mekhanizm</w:t>
      </w:r>
      <w:proofErr w:type="spellEnd"/>
      <w:r w:rsidR="006E4399" w:rsidRPr="006E4399">
        <w:rPr>
          <w:rFonts w:ascii="Times New Roman" w:hAnsi="Times New Roman"/>
          <w:sz w:val="20"/>
          <w:szCs w:val="20"/>
          <w:lang w:eastAsia="uk-UA"/>
        </w:rPr>
        <w:t xml:space="preserve"> </w:t>
      </w:r>
      <w:proofErr w:type="spellStart"/>
      <w:r w:rsidR="006E4399" w:rsidRPr="006E4399">
        <w:rPr>
          <w:rFonts w:ascii="Times New Roman" w:hAnsi="Times New Roman"/>
          <w:sz w:val="20"/>
          <w:szCs w:val="20"/>
          <w:lang w:eastAsia="uk-UA"/>
        </w:rPr>
        <w:t>upravlinnya</w:t>
      </w:r>
      <w:proofErr w:type="spellEnd"/>
      <w:r w:rsidR="006E4399" w:rsidRPr="006E4399">
        <w:rPr>
          <w:rFonts w:ascii="Times New Roman" w:hAnsi="Times New Roman"/>
          <w:sz w:val="20"/>
          <w:szCs w:val="20"/>
          <w:lang w:eastAsia="uk-UA"/>
        </w:rPr>
        <w:t xml:space="preserve"> / O. </w:t>
      </w:r>
      <w:proofErr w:type="spellStart"/>
      <w:r w:rsidR="006E4399" w:rsidRPr="006E4399">
        <w:rPr>
          <w:rFonts w:ascii="Times New Roman" w:hAnsi="Times New Roman"/>
          <w:sz w:val="20"/>
          <w:szCs w:val="20"/>
          <w:lang w:eastAsia="uk-UA"/>
        </w:rPr>
        <w:t>Yu</w:t>
      </w:r>
      <w:proofErr w:type="spellEnd"/>
      <w:r w:rsidR="006E4399" w:rsidRPr="006E4399">
        <w:rPr>
          <w:rFonts w:ascii="Times New Roman" w:hAnsi="Times New Roman"/>
          <w:sz w:val="20"/>
          <w:szCs w:val="20"/>
          <w:lang w:eastAsia="uk-UA"/>
        </w:rPr>
        <w:t xml:space="preserve">. </w:t>
      </w:r>
      <w:proofErr w:type="spellStart"/>
      <w:r w:rsidR="006E4399" w:rsidRPr="006E4399">
        <w:rPr>
          <w:rFonts w:ascii="Times New Roman" w:hAnsi="Times New Roman"/>
          <w:sz w:val="20"/>
          <w:szCs w:val="20"/>
          <w:lang w:eastAsia="uk-UA"/>
        </w:rPr>
        <w:t>Shylova</w:t>
      </w:r>
      <w:proofErr w:type="spellEnd"/>
      <w:r w:rsidR="006E4399" w:rsidRPr="006E4399">
        <w:rPr>
          <w:rFonts w:ascii="Times New Roman" w:hAnsi="Times New Roman"/>
          <w:sz w:val="20"/>
          <w:szCs w:val="20"/>
          <w:lang w:eastAsia="uk-UA"/>
        </w:rPr>
        <w:t xml:space="preserve">, </w:t>
      </w:r>
      <w:proofErr w:type="spellStart"/>
      <w:r w:rsidR="006E4399" w:rsidRPr="006E4399">
        <w:rPr>
          <w:rFonts w:ascii="Times New Roman" w:hAnsi="Times New Roman"/>
          <w:sz w:val="20"/>
          <w:szCs w:val="20"/>
          <w:lang w:eastAsia="uk-UA"/>
        </w:rPr>
        <w:t>Ye</w:t>
      </w:r>
      <w:proofErr w:type="spellEnd"/>
      <w:r w:rsidR="006E4399" w:rsidRPr="006E4399">
        <w:rPr>
          <w:rFonts w:ascii="Times New Roman" w:hAnsi="Times New Roman"/>
          <w:sz w:val="20"/>
          <w:szCs w:val="20"/>
          <w:lang w:eastAsia="uk-UA"/>
        </w:rPr>
        <w:t xml:space="preserve">. S. </w:t>
      </w:r>
      <w:proofErr w:type="spellStart"/>
      <w:r w:rsidR="006E4399" w:rsidRPr="006E4399">
        <w:rPr>
          <w:rFonts w:ascii="Times New Roman" w:hAnsi="Times New Roman"/>
          <w:sz w:val="20"/>
          <w:szCs w:val="20"/>
          <w:lang w:eastAsia="uk-UA"/>
        </w:rPr>
        <w:t>Chermoshentseva</w:t>
      </w:r>
      <w:proofErr w:type="spellEnd"/>
      <w:r w:rsidR="006E4399" w:rsidRPr="006E4399">
        <w:rPr>
          <w:rFonts w:ascii="Times New Roman" w:hAnsi="Times New Roman"/>
          <w:sz w:val="20"/>
          <w:szCs w:val="20"/>
          <w:lang w:eastAsia="uk-UA"/>
        </w:rPr>
        <w:t xml:space="preserve"> // </w:t>
      </w:r>
      <w:proofErr w:type="spellStart"/>
      <w:r w:rsidR="006E4399" w:rsidRPr="006E4399">
        <w:rPr>
          <w:rFonts w:ascii="Times New Roman" w:hAnsi="Times New Roman"/>
          <w:sz w:val="20"/>
          <w:szCs w:val="20"/>
          <w:lang w:eastAsia="uk-UA"/>
        </w:rPr>
        <w:t>Marketynh</w:t>
      </w:r>
      <w:proofErr w:type="spellEnd"/>
      <w:r w:rsidR="006E4399" w:rsidRPr="006E4399">
        <w:rPr>
          <w:rFonts w:ascii="Times New Roman" w:hAnsi="Times New Roman"/>
          <w:sz w:val="20"/>
          <w:szCs w:val="20"/>
          <w:lang w:eastAsia="uk-UA"/>
        </w:rPr>
        <w:t xml:space="preserve"> i </w:t>
      </w:r>
      <w:proofErr w:type="spellStart"/>
      <w:r w:rsidR="006E4399" w:rsidRPr="006E4399">
        <w:rPr>
          <w:rFonts w:ascii="Times New Roman" w:hAnsi="Times New Roman"/>
          <w:sz w:val="20"/>
          <w:szCs w:val="20"/>
          <w:lang w:eastAsia="uk-UA"/>
        </w:rPr>
        <w:t>menedzhment</w:t>
      </w:r>
      <w:proofErr w:type="spellEnd"/>
      <w:r w:rsidR="006E4399" w:rsidRPr="006E4399">
        <w:rPr>
          <w:rFonts w:ascii="Times New Roman" w:hAnsi="Times New Roman"/>
          <w:sz w:val="20"/>
          <w:szCs w:val="20"/>
          <w:lang w:eastAsia="uk-UA"/>
        </w:rPr>
        <w:t xml:space="preserve"> </w:t>
      </w:r>
      <w:proofErr w:type="spellStart"/>
      <w:r w:rsidR="006E4399" w:rsidRPr="006E4399">
        <w:rPr>
          <w:rFonts w:ascii="Times New Roman" w:hAnsi="Times New Roman"/>
          <w:sz w:val="20"/>
          <w:szCs w:val="20"/>
          <w:lang w:eastAsia="uk-UA"/>
        </w:rPr>
        <w:t>innovatsiy</w:t>
      </w:r>
      <w:proofErr w:type="spellEnd"/>
      <w:r w:rsidR="006E4399" w:rsidRPr="006E4399">
        <w:rPr>
          <w:rFonts w:ascii="Times New Roman" w:hAnsi="Times New Roman"/>
          <w:sz w:val="20"/>
          <w:szCs w:val="20"/>
          <w:lang w:eastAsia="uk-UA"/>
        </w:rPr>
        <w:t xml:space="preserve"> </w:t>
      </w:r>
      <w:r w:rsidR="006E4399" w:rsidRPr="006E4399">
        <w:rPr>
          <w:rFonts w:ascii="Times New Roman" w:eastAsia="Times-Roman" w:hAnsi="Times New Roman"/>
          <w:spacing w:val="-4"/>
          <w:sz w:val="20"/>
          <w:szCs w:val="20"/>
        </w:rPr>
        <w:t xml:space="preserve">– 2012. – №1. – </w:t>
      </w:r>
      <w:r w:rsidR="006E4399" w:rsidRPr="006E4399">
        <w:rPr>
          <w:rFonts w:ascii="Times New Roman" w:eastAsia="Times-Roman" w:hAnsi="Times New Roman"/>
          <w:spacing w:val="-4"/>
          <w:sz w:val="20"/>
          <w:szCs w:val="20"/>
          <w:lang w:val="en-US"/>
        </w:rPr>
        <w:t>S</w:t>
      </w:r>
      <w:r w:rsidR="006E4399" w:rsidRPr="006E4399">
        <w:rPr>
          <w:rFonts w:ascii="Times New Roman" w:eastAsia="Times-Roman" w:hAnsi="Times New Roman"/>
          <w:spacing w:val="-4"/>
          <w:sz w:val="20"/>
          <w:szCs w:val="20"/>
        </w:rPr>
        <w:t>. 220-227.</w:t>
      </w:r>
    </w:p>
    <w:p w:rsidR="008D2EFF" w:rsidRDefault="008D2EFF" w:rsidP="008D2EFF">
      <w:pPr>
        <w:spacing w:after="0" w:line="240" w:lineRule="auto"/>
        <w:ind w:firstLine="709"/>
        <w:jc w:val="both"/>
        <w:rPr>
          <w:rFonts w:ascii="Times New Roman" w:hAnsi="Times New Roman"/>
          <w:b/>
          <w:sz w:val="20"/>
          <w:szCs w:val="20"/>
        </w:rPr>
      </w:pPr>
    </w:p>
    <w:p w:rsidR="008D2EFF" w:rsidRPr="00272590" w:rsidRDefault="00272590" w:rsidP="008D2EFF">
      <w:pPr>
        <w:spacing w:after="0" w:line="240" w:lineRule="auto"/>
        <w:ind w:firstLine="709"/>
        <w:jc w:val="both"/>
        <w:rPr>
          <w:rFonts w:ascii="Times New Roman" w:hAnsi="Times New Roman"/>
          <w:b/>
          <w:sz w:val="20"/>
          <w:szCs w:val="20"/>
          <w:lang w:val="en-US"/>
        </w:rPr>
      </w:pPr>
      <w:r>
        <w:rPr>
          <w:rFonts w:ascii="Times New Roman" w:hAnsi="Times New Roman"/>
          <w:b/>
          <w:sz w:val="20"/>
          <w:szCs w:val="20"/>
          <w:lang w:val="en-US"/>
        </w:rPr>
        <w:t>Information about the authors:</w:t>
      </w:r>
    </w:p>
    <w:p w:rsidR="008D2EFF" w:rsidRPr="00BF5BD0" w:rsidRDefault="008D2EFF" w:rsidP="008D2EFF">
      <w:pPr>
        <w:widowControl w:val="0"/>
        <w:spacing w:after="0" w:line="240" w:lineRule="auto"/>
        <w:ind w:right="-2"/>
        <w:rPr>
          <w:rFonts w:ascii="Times New Roman" w:hAnsi="Times New Roman"/>
          <w:b/>
          <w:sz w:val="20"/>
          <w:szCs w:val="20"/>
          <w:lang w:val="en-US"/>
        </w:rPr>
      </w:pPr>
      <w:proofErr w:type="spellStart"/>
      <w:r w:rsidRPr="00756E5B">
        <w:rPr>
          <w:rFonts w:ascii="Times New Roman" w:hAnsi="Times New Roman"/>
          <w:b/>
          <w:sz w:val="20"/>
          <w:szCs w:val="20"/>
          <w:lang w:val="en-US"/>
        </w:rPr>
        <w:t>Valentyna</w:t>
      </w:r>
      <w:proofErr w:type="spellEnd"/>
      <w:r w:rsidRPr="006764C9">
        <w:rPr>
          <w:rFonts w:ascii="Times New Roman" w:hAnsi="Times New Roman"/>
          <w:b/>
          <w:sz w:val="20"/>
          <w:szCs w:val="20"/>
          <w:lang w:val="en-US"/>
        </w:rPr>
        <w:t xml:space="preserve"> </w:t>
      </w:r>
      <w:proofErr w:type="spellStart"/>
      <w:r w:rsidRPr="00756E5B">
        <w:rPr>
          <w:rFonts w:ascii="Times New Roman" w:hAnsi="Times New Roman"/>
          <w:b/>
          <w:sz w:val="20"/>
          <w:szCs w:val="20"/>
          <w:lang w:val="en-US"/>
        </w:rPr>
        <w:t>Stadnyk</w:t>
      </w:r>
      <w:proofErr w:type="spellEnd"/>
      <w:r>
        <w:rPr>
          <w:rFonts w:ascii="Times New Roman" w:hAnsi="Times New Roman"/>
          <w:b/>
          <w:sz w:val="20"/>
          <w:szCs w:val="20"/>
        </w:rPr>
        <w:t xml:space="preserve">, </w:t>
      </w:r>
      <w:r w:rsidRPr="009D170C">
        <w:rPr>
          <w:rFonts w:ascii="Times New Roman" w:hAnsi="Times New Roman"/>
          <w:sz w:val="20"/>
          <w:szCs w:val="20"/>
          <w:lang w:val="en-US"/>
        </w:rPr>
        <w:t xml:space="preserve">Doctor of Economics, </w:t>
      </w:r>
      <w:r w:rsidRPr="00BF5BD0">
        <w:rPr>
          <w:rFonts w:ascii="Times New Roman" w:hAnsi="Times New Roman"/>
          <w:sz w:val="20"/>
          <w:szCs w:val="20"/>
          <w:lang w:val="en-US"/>
        </w:rPr>
        <w:t>Professor</w:t>
      </w:r>
      <w:r w:rsidRPr="00BF5BD0">
        <w:rPr>
          <w:rFonts w:ascii="Times New Roman" w:hAnsi="Times New Roman"/>
          <w:sz w:val="20"/>
          <w:szCs w:val="20"/>
        </w:rPr>
        <w:t xml:space="preserve">, </w:t>
      </w:r>
      <w:proofErr w:type="spellStart"/>
      <w:r w:rsidRPr="00BF5BD0">
        <w:rPr>
          <w:rFonts w:ascii="Times New Roman" w:hAnsi="Times New Roman"/>
          <w:sz w:val="20"/>
          <w:szCs w:val="20"/>
          <w:lang w:val="en-US"/>
        </w:rPr>
        <w:t>Khmelnizky</w:t>
      </w:r>
      <w:proofErr w:type="spellEnd"/>
      <w:r w:rsidRPr="00BF5BD0">
        <w:rPr>
          <w:rFonts w:ascii="Times New Roman" w:hAnsi="Times New Roman"/>
          <w:sz w:val="20"/>
          <w:szCs w:val="20"/>
          <w:lang w:val="en-US"/>
        </w:rPr>
        <w:t xml:space="preserve"> National University</w:t>
      </w:r>
      <w:r w:rsidRPr="00BF5BD0">
        <w:rPr>
          <w:rFonts w:ascii="Times New Roman" w:hAnsi="Times New Roman"/>
          <w:sz w:val="20"/>
          <w:szCs w:val="20"/>
        </w:rPr>
        <w:t xml:space="preserve">, </w:t>
      </w:r>
      <w:r w:rsidRPr="00BF5BD0">
        <w:rPr>
          <w:rFonts w:ascii="Times New Roman" w:hAnsi="Times New Roman"/>
          <w:sz w:val="20"/>
          <w:szCs w:val="20"/>
          <w:lang w:val="en-US"/>
        </w:rPr>
        <w:t>Ukraine</w:t>
      </w:r>
      <w:r w:rsidRPr="00BF5BD0">
        <w:rPr>
          <w:rFonts w:ascii="Times New Roman" w:hAnsi="Times New Roman"/>
          <w:sz w:val="20"/>
          <w:szCs w:val="20"/>
        </w:rPr>
        <w:t>; e-</w:t>
      </w:r>
      <w:proofErr w:type="spellStart"/>
      <w:r w:rsidRPr="00BF5BD0">
        <w:rPr>
          <w:rFonts w:ascii="Times New Roman" w:hAnsi="Times New Roman"/>
          <w:sz w:val="20"/>
          <w:szCs w:val="20"/>
        </w:rPr>
        <w:t>mail</w:t>
      </w:r>
      <w:proofErr w:type="spellEnd"/>
      <w:r w:rsidRPr="00BF5BD0">
        <w:rPr>
          <w:rFonts w:ascii="Times New Roman" w:hAnsi="Times New Roman"/>
          <w:sz w:val="20"/>
          <w:szCs w:val="20"/>
        </w:rPr>
        <w:t xml:space="preserve">: </w:t>
      </w:r>
      <w:proofErr w:type="spellStart"/>
      <w:r w:rsidRPr="00BF5BD0">
        <w:rPr>
          <w:rFonts w:ascii="Times New Roman" w:hAnsi="Times New Roman"/>
          <w:sz w:val="20"/>
          <w:szCs w:val="20"/>
        </w:rPr>
        <w:t>stadnyk_v_v@ukr</w:t>
      </w:r>
      <w:proofErr w:type="spellEnd"/>
      <w:r w:rsidRPr="00BF5BD0">
        <w:rPr>
          <w:rFonts w:ascii="Times New Roman" w:hAnsi="Times New Roman"/>
          <w:sz w:val="20"/>
          <w:szCs w:val="20"/>
        </w:rPr>
        <w:t>.</w:t>
      </w:r>
      <w:r w:rsidRPr="00BF5BD0">
        <w:rPr>
          <w:rFonts w:ascii="Times New Roman" w:hAnsi="Times New Roman"/>
          <w:sz w:val="20"/>
          <w:szCs w:val="20"/>
          <w:lang w:val="en-US"/>
        </w:rPr>
        <w:t>net</w:t>
      </w:r>
      <w:r w:rsidRPr="00BF5BD0">
        <w:rPr>
          <w:rFonts w:ascii="Times New Roman" w:hAnsi="Times New Roman"/>
          <w:b/>
          <w:sz w:val="20"/>
          <w:szCs w:val="20"/>
          <w:lang w:val="en-US"/>
        </w:rPr>
        <w:t xml:space="preserve"> </w:t>
      </w:r>
    </w:p>
    <w:p w:rsidR="008D2EFF" w:rsidRPr="006A649E" w:rsidRDefault="008D2EFF" w:rsidP="008D2EFF">
      <w:pPr>
        <w:widowControl w:val="0"/>
        <w:spacing w:before="200" w:after="0" w:line="240" w:lineRule="auto"/>
        <w:rPr>
          <w:rFonts w:ascii="Times New Roman" w:hAnsi="Times New Roman"/>
          <w:sz w:val="20"/>
          <w:szCs w:val="20"/>
          <w:lang w:val="en-US"/>
        </w:rPr>
      </w:pPr>
      <w:proofErr w:type="spellStart"/>
      <w:r w:rsidRPr="00BF5BD0">
        <w:rPr>
          <w:rFonts w:ascii="Times New Roman" w:hAnsi="Times New Roman"/>
          <w:b/>
          <w:sz w:val="20"/>
          <w:szCs w:val="20"/>
          <w:lang w:val="en-US"/>
        </w:rPr>
        <w:t>Holovchuk</w:t>
      </w:r>
      <w:proofErr w:type="spellEnd"/>
      <w:r w:rsidRPr="00BF5BD0">
        <w:rPr>
          <w:rFonts w:ascii="Times New Roman" w:hAnsi="Times New Roman"/>
          <w:b/>
          <w:sz w:val="20"/>
          <w:szCs w:val="20"/>
        </w:rPr>
        <w:t xml:space="preserve"> </w:t>
      </w:r>
      <w:proofErr w:type="spellStart"/>
      <w:r w:rsidRPr="00BF5BD0">
        <w:rPr>
          <w:rFonts w:ascii="Times New Roman" w:hAnsi="Times New Roman"/>
          <w:b/>
          <w:sz w:val="20"/>
          <w:szCs w:val="20"/>
        </w:rPr>
        <w:t>Julija</w:t>
      </w:r>
      <w:proofErr w:type="spellEnd"/>
      <w:r w:rsidRPr="00BF5BD0">
        <w:rPr>
          <w:rFonts w:ascii="Times New Roman" w:hAnsi="Times New Roman"/>
          <w:b/>
          <w:sz w:val="20"/>
          <w:szCs w:val="20"/>
        </w:rPr>
        <w:t xml:space="preserve">, </w:t>
      </w:r>
      <w:r w:rsidRPr="00BF5BD0">
        <w:rPr>
          <w:rFonts w:ascii="Times New Roman" w:hAnsi="Times New Roman"/>
          <w:sz w:val="20"/>
          <w:szCs w:val="20"/>
          <w:lang w:val="en-US"/>
        </w:rPr>
        <w:t>PhD student</w:t>
      </w:r>
      <w:r w:rsidRPr="00BF5BD0">
        <w:rPr>
          <w:rFonts w:ascii="Times New Roman" w:hAnsi="Times New Roman"/>
          <w:sz w:val="20"/>
          <w:szCs w:val="20"/>
        </w:rPr>
        <w:t xml:space="preserve">, </w:t>
      </w:r>
      <w:proofErr w:type="spellStart"/>
      <w:r w:rsidRPr="00BF5BD0">
        <w:rPr>
          <w:rFonts w:ascii="Times New Roman" w:hAnsi="Times New Roman"/>
          <w:sz w:val="20"/>
          <w:szCs w:val="20"/>
          <w:lang w:val="en-US"/>
        </w:rPr>
        <w:t>Khmelnizky</w:t>
      </w:r>
      <w:proofErr w:type="spellEnd"/>
      <w:r w:rsidRPr="00BF5BD0">
        <w:rPr>
          <w:rFonts w:ascii="Times New Roman" w:hAnsi="Times New Roman"/>
          <w:sz w:val="20"/>
          <w:szCs w:val="20"/>
          <w:lang w:val="en-US"/>
        </w:rPr>
        <w:t xml:space="preserve"> National University</w:t>
      </w:r>
      <w:r w:rsidRPr="00BF5BD0">
        <w:rPr>
          <w:rFonts w:ascii="Times New Roman" w:hAnsi="Times New Roman"/>
          <w:sz w:val="20"/>
          <w:szCs w:val="20"/>
        </w:rPr>
        <w:t xml:space="preserve">, </w:t>
      </w:r>
      <w:r w:rsidRPr="00BF5BD0">
        <w:rPr>
          <w:rFonts w:ascii="Times New Roman" w:hAnsi="Times New Roman"/>
          <w:sz w:val="20"/>
          <w:szCs w:val="20"/>
          <w:lang w:val="en-US"/>
        </w:rPr>
        <w:t xml:space="preserve">Ukraine; </w:t>
      </w:r>
      <w:r w:rsidRPr="00BF5BD0">
        <w:rPr>
          <w:rFonts w:ascii="Times New Roman" w:hAnsi="Times New Roman"/>
          <w:sz w:val="20"/>
          <w:szCs w:val="20"/>
        </w:rPr>
        <w:t>e-</w:t>
      </w:r>
      <w:proofErr w:type="spellStart"/>
      <w:r w:rsidRPr="00BF5BD0">
        <w:rPr>
          <w:rFonts w:ascii="Times New Roman" w:hAnsi="Times New Roman"/>
          <w:sz w:val="20"/>
          <w:szCs w:val="20"/>
        </w:rPr>
        <w:t>mail</w:t>
      </w:r>
      <w:proofErr w:type="spellEnd"/>
      <w:r w:rsidRPr="00BF5BD0">
        <w:rPr>
          <w:rFonts w:ascii="Times New Roman" w:hAnsi="Times New Roman"/>
          <w:sz w:val="20"/>
          <w:szCs w:val="20"/>
        </w:rPr>
        <w:t>:</w:t>
      </w:r>
      <w:r w:rsidR="00BF5BD0" w:rsidRPr="00BF5BD0">
        <w:rPr>
          <w:rFonts w:ascii="Times New Roman" w:hAnsi="Times New Roman"/>
          <w:sz w:val="20"/>
          <w:szCs w:val="20"/>
          <w:lang w:val="en-US"/>
        </w:rPr>
        <w:t>holovchuk312@ua.fm</w:t>
      </w:r>
    </w:p>
    <w:p w:rsidR="00392F4C" w:rsidRDefault="00392F4C"/>
    <w:sectPr w:rsidR="00392F4C" w:rsidSect="008B2153">
      <w:pgSz w:w="11906" w:h="16838"/>
      <w:pgMar w:top="1134" w:right="851" w:bottom="1134" w:left="1701"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CC"/>
    <w:family w:val="swiss"/>
    <w:pitch w:val="variable"/>
    <w:sig w:usb0="E1002EFF" w:usb1="C000605B" w:usb2="00000029" w:usb3="00000000" w:csb0="000101FF" w:csb1="00000000"/>
  </w:font>
  <w:font w:name="Times-Roman">
    <w:altName w:val="Arial Unicode MS"/>
    <w:panose1 w:val="00000000000000000000"/>
    <w:charset w:val="80"/>
    <w:family w:val="roman"/>
    <w:notTrueType/>
    <w:pitch w:val="default"/>
    <w:sig w:usb0="00000001" w:usb1="08070000" w:usb2="00000010" w:usb3="00000000" w:csb0="00020000"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7353CCA"/>
    <w:multiLevelType w:val="hybridMultilevel"/>
    <w:tmpl w:val="3A0A0A16"/>
    <w:lvl w:ilvl="0" w:tplc="C4A20228">
      <w:start w:val="1"/>
      <w:numFmt w:val="decimal"/>
      <w:lvlText w:val="%1."/>
      <w:lvlJc w:val="left"/>
      <w:pPr>
        <w:ind w:left="1069" w:hanging="360"/>
      </w:pPr>
      <w:rPr>
        <w:rFonts w:hint="default"/>
        <w:b/>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1">
    <w:nsid w:val="3EEE026F"/>
    <w:multiLevelType w:val="hybridMultilevel"/>
    <w:tmpl w:val="1840B9EE"/>
    <w:lvl w:ilvl="0" w:tplc="89DA02DC">
      <w:start w:val="2"/>
      <w:numFmt w:val="bullet"/>
      <w:lvlText w:val="-"/>
      <w:lvlJc w:val="left"/>
      <w:pPr>
        <w:ind w:left="1069" w:hanging="360"/>
      </w:pPr>
      <w:rPr>
        <w:rFonts w:ascii="Times New Roman" w:eastAsia="Calibri"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2">
    <w:nsid w:val="54673077"/>
    <w:multiLevelType w:val="hybridMultilevel"/>
    <w:tmpl w:val="78442D76"/>
    <w:lvl w:ilvl="0" w:tplc="E1A04F9C">
      <w:start w:val="3"/>
      <w:numFmt w:val="bullet"/>
      <w:lvlText w:val="-"/>
      <w:lvlJc w:val="left"/>
      <w:pPr>
        <w:ind w:left="1069" w:hanging="360"/>
      </w:pPr>
      <w:rPr>
        <w:rFonts w:ascii="Times New Roman" w:eastAsia="Calibr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3">
    <w:nsid w:val="766B4471"/>
    <w:multiLevelType w:val="hybridMultilevel"/>
    <w:tmpl w:val="C25A6C3A"/>
    <w:lvl w:ilvl="0" w:tplc="0422000F">
      <w:start w:val="4"/>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num w:numId="1">
    <w:abstractNumId w:val="0"/>
  </w:num>
  <w:num w:numId="2">
    <w:abstractNumId w:val="1"/>
  </w:num>
  <w:num w:numId="3">
    <w:abstractNumId w:val="3"/>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8"/>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D2EFF"/>
    <w:rsid w:val="00093292"/>
    <w:rsid w:val="000B6AEA"/>
    <w:rsid w:val="000F2000"/>
    <w:rsid w:val="001620ED"/>
    <w:rsid w:val="001B5F95"/>
    <w:rsid w:val="001F53F4"/>
    <w:rsid w:val="00243A46"/>
    <w:rsid w:val="00272590"/>
    <w:rsid w:val="00347C6B"/>
    <w:rsid w:val="00392F4C"/>
    <w:rsid w:val="004C159E"/>
    <w:rsid w:val="00522316"/>
    <w:rsid w:val="005435FC"/>
    <w:rsid w:val="00562E95"/>
    <w:rsid w:val="00567355"/>
    <w:rsid w:val="005902FE"/>
    <w:rsid w:val="00593886"/>
    <w:rsid w:val="005A4625"/>
    <w:rsid w:val="00646804"/>
    <w:rsid w:val="0067356E"/>
    <w:rsid w:val="006E4399"/>
    <w:rsid w:val="006F0792"/>
    <w:rsid w:val="0071670E"/>
    <w:rsid w:val="00731498"/>
    <w:rsid w:val="007701CB"/>
    <w:rsid w:val="007773F2"/>
    <w:rsid w:val="00791BCA"/>
    <w:rsid w:val="00792A55"/>
    <w:rsid w:val="007C3B24"/>
    <w:rsid w:val="00851D9B"/>
    <w:rsid w:val="00855EC0"/>
    <w:rsid w:val="008B2153"/>
    <w:rsid w:val="008C5B62"/>
    <w:rsid w:val="008D2EFF"/>
    <w:rsid w:val="008D4B54"/>
    <w:rsid w:val="00937871"/>
    <w:rsid w:val="009440F7"/>
    <w:rsid w:val="0095036E"/>
    <w:rsid w:val="00965990"/>
    <w:rsid w:val="00A54B56"/>
    <w:rsid w:val="00A84446"/>
    <w:rsid w:val="00AC3F07"/>
    <w:rsid w:val="00BF5BD0"/>
    <w:rsid w:val="00C47506"/>
    <w:rsid w:val="00CE1DD1"/>
    <w:rsid w:val="00CF3DE9"/>
    <w:rsid w:val="00D06D79"/>
    <w:rsid w:val="00D37618"/>
    <w:rsid w:val="00D41F90"/>
    <w:rsid w:val="00D57EDB"/>
    <w:rsid w:val="00DB4C25"/>
    <w:rsid w:val="00DC463A"/>
    <w:rsid w:val="00DE18E7"/>
    <w:rsid w:val="00E37F0B"/>
    <w:rsid w:val="00E65957"/>
    <w:rsid w:val="00EA30C3"/>
    <w:rsid w:val="00EB4A6C"/>
    <w:rsid w:val="00F453F2"/>
    <w:rsid w:val="00F63C61"/>
    <w:rsid w:val="00F84015"/>
    <w:rsid w:val="00F873A0"/>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D2EFF"/>
    <w:pPr>
      <w:spacing w:after="200" w:line="276" w:lineRule="auto"/>
    </w:pPr>
    <w:rPr>
      <w:rFonts w:ascii="Calibri" w:eastAsia="Calibri" w:hAnsi="Calibri" w:cs="Times New Roman"/>
      <w:lang w:val="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a4"/>
    <w:rsid w:val="008D2EFF"/>
    <w:pPr>
      <w:spacing w:after="120" w:line="240" w:lineRule="auto"/>
      <w:ind w:left="283"/>
    </w:pPr>
    <w:rPr>
      <w:rFonts w:ascii="Times New Roman" w:eastAsia="Times New Roman" w:hAnsi="Times New Roman"/>
      <w:sz w:val="20"/>
      <w:szCs w:val="20"/>
      <w:lang w:val="ru-RU" w:eastAsia="ru-RU"/>
    </w:rPr>
  </w:style>
  <w:style w:type="character" w:customStyle="1" w:styleId="a4">
    <w:name w:val="Основной текст с отступом Знак"/>
    <w:basedOn w:val="a0"/>
    <w:link w:val="a3"/>
    <w:rsid w:val="008D2EFF"/>
    <w:rPr>
      <w:rFonts w:ascii="Times New Roman" w:eastAsia="Times New Roman" w:hAnsi="Times New Roman" w:cs="Times New Roman"/>
      <w:sz w:val="20"/>
      <w:szCs w:val="20"/>
      <w:lang w:eastAsia="ru-RU"/>
    </w:rPr>
  </w:style>
  <w:style w:type="paragraph" w:styleId="a5">
    <w:name w:val="No Spacing"/>
    <w:qFormat/>
    <w:rsid w:val="008D2EFF"/>
    <w:pPr>
      <w:spacing w:after="0" w:line="240" w:lineRule="auto"/>
    </w:pPr>
    <w:rPr>
      <w:rFonts w:ascii="Calibri" w:eastAsia="Calibri" w:hAnsi="Calibri" w:cs="Times New Roman"/>
    </w:rPr>
  </w:style>
  <w:style w:type="character" w:customStyle="1" w:styleId="apple-converted-space">
    <w:name w:val="apple-converted-space"/>
    <w:basedOn w:val="a0"/>
    <w:rsid w:val="008D2EFF"/>
  </w:style>
  <w:style w:type="paragraph" w:styleId="a6">
    <w:name w:val="List Paragraph"/>
    <w:basedOn w:val="a"/>
    <w:uiPriority w:val="34"/>
    <w:qFormat/>
    <w:rsid w:val="00CF3DE9"/>
    <w:pPr>
      <w:ind w:left="720"/>
      <w:contextualSpacing/>
    </w:pPr>
  </w:style>
  <w:style w:type="paragraph" w:styleId="a7">
    <w:name w:val="Balloon Text"/>
    <w:basedOn w:val="a"/>
    <w:link w:val="a8"/>
    <w:uiPriority w:val="99"/>
    <w:semiHidden/>
    <w:unhideWhenUsed/>
    <w:rsid w:val="008D4B54"/>
    <w:pPr>
      <w:spacing w:after="0" w:line="240" w:lineRule="auto"/>
    </w:pPr>
    <w:rPr>
      <w:rFonts w:ascii="Tahoma" w:hAnsi="Tahoma" w:cs="Tahoma"/>
      <w:sz w:val="16"/>
      <w:szCs w:val="16"/>
    </w:rPr>
  </w:style>
  <w:style w:type="character" w:customStyle="1" w:styleId="a8">
    <w:name w:val="Текст выноски Знак"/>
    <w:basedOn w:val="a0"/>
    <w:link w:val="a7"/>
    <w:uiPriority w:val="99"/>
    <w:semiHidden/>
    <w:rsid w:val="008D4B54"/>
    <w:rPr>
      <w:rFonts w:ascii="Tahoma" w:eastAsia="Calibri" w:hAnsi="Tahoma" w:cs="Tahoma"/>
      <w:sz w:val="16"/>
      <w:szCs w:val="16"/>
      <w:lang w:val="uk-U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D2EFF"/>
    <w:pPr>
      <w:spacing w:after="200" w:line="276" w:lineRule="auto"/>
    </w:pPr>
    <w:rPr>
      <w:rFonts w:ascii="Calibri" w:eastAsia="Calibri" w:hAnsi="Calibri" w:cs="Times New Roman"/>
      <w:lang w:val="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a4"/>
    <w:rsid w:val="008D2EFF"/>
    <w:pPr>
      <w:spacing w:after="120" w:line="240" w:lineRule="auto"/>
      <w:ind w:left="283"/>
    </w:pPr>
    <w:rPr>
      <w:rFonts w:ascii="Times New Roman" w:eastAsia="Times New Roman" w:hAnsi="Times New Roman"/>
      <w:sz w:val="20"/>
      <w:szCs w:val="20"/>
      <w:lang w:val="ru-RU" w:eastAsia="ru-RU"/>
    </w:rPr>
  </w:style>
  <w:style w:type="character" w:customStyle="1" w:styleId="a4">
    <w:name w:val="Основной текст с отступом Знак"/>
    <w:basedOn w:val="a0"/>
    <w:link w:val="a3"/>
    <w:rsid w:val="008D2EFF"/>
    <w:rPr>
      <w:rFonts w:ascii="Times New Roman" w:eastAsia="Times New Roman" w:hAnsi="Times New Roman" w:cs="Times New Roman"/>
      <w:sz w:val="20"/>
      <w:szCs w:val="20"/>
      <w:lang w:eastAsia="ru-RU"/>
    </w:rPr>
  </w:style>
  <w:style w:type="paragraph" w:styleId="a5">
    <w:name w:val="No Spacing"/>
    <w:qFormat/>
    <w:rsid w:val="008D2EFF"/>
    <w:pPr>
      <w:spacing w:after="0" w:line="240" w:lineRule="auto"/>
    </w:pPr>
    <w:rPr>
      <w:rFonts w:ascii="Calibri" w:eastAsia="Calibri" w:hAnsi="Calibri" w:cs="Times New Roman"/>
    </w:rPr>
  </w:style>
  <w:style w:type="character" w:customStyle="1" w:styleId="apple-converted-space">
    <w:name w:val="apple-converted-space"/>
    <w:basedOn w:val="a0"/>
    <w:rsid w:val="008D2EFF"/>
  </w:style>
  <w:style w:type="paragraph" w:styleId="a6">
    <w:name w:val="List Paragraph"/>
    <w:basedOn w:val="a"/>
    <w:uiPriority w:val="34"/>
    <w:qFormat/>
    <w:rsid w:val="00CF3DE9"/>
    <w:pPr>
      <w:ind w:left="720"/>
      <w:contextualSpacing/>
    </w:pPr>
  </w:style>
  <w:style w:type="paragraph" w:styleId="a7">
    <w:name w:val="Balloon Text"/>
    <w:basedOn w:val="a"/>
    <w:link w:val="a8"/>
    <w:uiPriority w:val="99"/>
    <w:semiHidden/>
    <w:unhideWhenUsed/>
    <w:rsid w:val="008D4B54"/>
    <w:pPr>
      <w:spacing w:after="0" w:line="240" w:lineRule="auto"/>
    </w:pPr>
    <w:rPr>
      <w:rFonts w:ascii="Tahoma" w:hAnsi="Tahoma" w:cs="Tahoma"/>
      <w:sz w:val="16"/>
      <w:szCs w:val="16"/>
    </w:rPr>
  </w:style>
  <w:style w:type="character" w:customStyle="1" w:styleId="a8">
    <w:name w:val="Текст выноски Знак"/>
    <w:basedOn w:val="a0"/>
    <w:link w:val="a7"/>
    <w:uiPriority w:val="99"/>
    <w:semiHidden/>
    <w:rsid w:val="008D4B54"/>
    <w:rPr>
      <w:rFonts w:ascii="Tahoma" w:eastAsia="Calibri" w:hAnsi="Tahoma" w:cs="Tahoma"/>
      <w:sz w:val="16"/>
      <w:szCs w:val="16"/>
      <w:lang w:val="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1.xml"/><Relationship Id="rId3" Type="http://schemas.microsoft.com/office/2007/relationships/stylesWithEffects" Target="stylesWithEffects.xml"/><Relationship Id="rId7" Type="http://schemas.openxmlformats.org/officeDocument/2006/relationships/image" Target="media/image2.jpeg"/><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1.jpeg"/><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yperlink" Target="http://www.uran.ru/reports" TargetMode="External"/><Relationship Id="rId4" Type="http://schemas.openxmlformats.org/officeDocument/2006/relationships/settings" Target="settings.xml"/><Relationship Id="rId9" Type="http://schemas.openxmlformats.org/officeDocument/2006/relationships/hyperlink" Target="http://www.ukrstat.gov.ua/operativ/operativ2013/zd/tsztt/tsztt_u/tsztt0113u.htm" TargetMode="External"/></Relationships>
</file>

<file path=word/charts/_rels/chart1.xml.rels><?xml version="1.0" encoding="UTF-8" standalone="yes"?>
<Relationships xmlns="http://schemas.openxmlformats.org/package/2006/relationships"><Relationship Id="rId2" Type="http://schemas.openxmlformats.org/officeDocument/2006/relationships/package" Target="../embeddings/Microsoft_Excel_Worksheet1.xlsx"/><Relationship Id="rId1" Type="http://schemas.openxmlformats.org/officeDocument/2006/relationships/image" Target="../media/image3.jpeg"/></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0.13051146384479717"/>
          <c:y val="7.3746312684365781E-2"/>
          <c:w val="0.82539682539682535"/>
          <c:h val="0.55457227138643073"/>
        </c:manualLayout>
      </c:layout>
      <c:areaChart>
        <c:grouping val="stacked"/>
        <c:varyColors val="0"/>
        <c:ser>
          <c:idx val="0"/>
          <c:order val="0"/>
          <c:tx>
            <c:strRef>
              <c:f>Лист1!$B$15</c:f>
              <c:strCache>
                <c:ptCount val="1"/>
                <c:pt idx="0">
                  <c:v>Machines, equuipment and mechanisms; electrotechnical devices </c:v>
                </c:pt>
              </c:strCache>
            </c:strRef>
          </c:tx>
          <c:spPr>
            <a:gradFill>
              <a:gsLst>
                <a:gs pos="0">
                  <a:schemeClr val="accent1">
                    <a:tint val="66000"/>
                    <a:satMod val="160000"/>
                  </a:schemeClr>
                </a:gs>
                <a:gs pos="50000">
                  <a:schemeClr val="accent1">
                    <a:tint val="44500"/>
                    <a:satMod val="160000"/>
                  </a:schemeClr>
                </a:gs>
                <a:gs pos="100000">
                  <a:schemeClr val="accent1">
                    <a:tint val="23500"/>
                    <a:satMod val="160000"/>
                  </a:schemeClr>
                </a:gs>
              </a:gsLst>
              <a:lin ang="5400000" scaled="0"/>
            </a:gradFill>
            <a:ln w="12700">
              <a:solidFill>
                <a:srgbClr val="000000"/>
              </a:solidFill>
              <a:prstDash val="solid"/>
            </a:ln>
          </c:spPr>
          <c:dLbls>
            <c:dLbl>
              <c:idx val="0"/>
              <c:layout>
                <c:manualLayout>
                  <c:x val="3.6866978338560549E-2"/>
                  <c:y val="-1.4112789469303251E-2"/>
                </c:manualLayout>
              </c:layout>
              <c:spPr>
                <a:noFill/>
                <a:ln w="25400">
                  <a:noFill/>
                </a:ln>
              </c:spPr>
              <c:txPr>
                <a:bodyPr/>
                <a:lstStyle/>
                <a:p>
                  <a:pPr>
                    <a:defRPr sz="800" b="0" i="0" u="none" strike="noStrike" baseline="0">
                      <a:solidFill>
                        <a:srgbClr val="000000"/>
                      </a:solidFill>
                      <a:latin typeface="Times New Roman"/>
                      <a:ea typeface="Times New Roman"/>
                      <a:cs typeface="Times New Roman"/>
                    </a:defRPr>
                  </a:pPr>
                  <a:endParaRPr lang="ru-RU"/>
                </a:p>
              </c:txPr>
              <c:showLegendKey val="0"/>
              <c:showVal val="1"/>
              <c:showCatName val="0"/>
              <c:showSerName val="0"/>
              <c:showPercent val="0"/>
              <c:showBubbleSize val="0"/>
              <c:extLst>
                <c:ext xmlns:c15="http://schemas.microsoft.com/office/drawing/2012/chart" uri="{CE6537A1-D6FC-4f65-9D91-7224C49458BB}"/>
              </c:extLst>
            </c:dLbl>
            <c:dLbl>
              <c:idx val="5"/>
              <c:layout>
                <c:manualLayout>
                  <c:x val="-1.793053646072023E-2"/>
                  <c:y val="-1.8767608177418155E-2"/>
                </c:manualLayout>
              </c:layout>
              <c:spPr>
                <a:noFill/>
                <a:ln w="25400">
                  <a:noFill/>
                </a:ln>
              </c:spPr>
              <c:txPr>
                <a:bodyPr/>
                <a:lstStyle/>
                <a:p>
                  <a:pPr>
                    <a:defRPr sz="800" b="0" i="0" u="none" strike="noStrike" baseline="0">
                      <a:solidFill>
                        <a:srgbClr val="000000"/>
                      </a:solidFill>
                      <a:latin typeface="Times New Roman"/>
                      <a:ea typeface="Times New Roman"/>
                      <a:cs typeface="Times New Roman"/>
                    </a:defRPr>
                  </a:pPr>
                  <a:endParaRPr lang="ru-RU"/>
                </a:p>
              </c:txPr>
              <c:showLegendKey val="0"/>
              <c:showVal val="1"/>
              <c:showCatName val="0"/>
              <c:showSerName val="0"/>
              <c:showPercent val="0"/>
              <c:showBubbleSize val="0"/>
              <c:extLst>
                <c:ext xmlns:c15="http://schemas.microsoft.com/office/drawing/2012/chart" uri="{CE6537A1-D6FC-4f65-9D91-7224C49458BB}"/>
              </c:extLst>
            </c:dLbl>
            <c:spPr>
              <a:noFill/>
              <a:ln w="25400">
                <a:noFill/>
              </a:ln>
            </c:spPr>
            <c:txPr>
              <a:bodyPr wrap="square" lIns="38100" tIns="19050" rIns="38100" bIns="19050" anchor="ctr">
                <a:spAutoFit/>
              </a:bodyPr>
              <a:lstStyle/>
              <a:p>
                <a:pPr>
                  <a:defRPr sz="800" b="0" i="0" u="none" strike="noStrike" baseline="0">
                    <a:solidFill>
                      <a:srgbClr val="000000"/>
                    </a:solidFill>
                    <a:latin typeface="Times New Roman"/>
                    <a:ea typeface="Times New Roman"/>
                    <a:cs typeface="Times New Roman"/>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Лист1!$C$14:$I$14</c:f>
              <c:numCache>
                <c:formatCode>General</c:formatCode>
                <c:ptCount val="7"/>
                <c:pt idx="0">
                  <c:v>2010</c:v>
                </c:pt>
                <c:pt idx="1">
                  <c:v>2011</c:v>
                </c:pt>
                <c:pt idx="2">
                  <c:v>2012</c:v>
                </c:pt>
                <c:pt idx="3">
                  <c:v>2013</c:v>
                </c:pt>
                <c:pt idx="4">
                  <c:v>2014</c:v>
                </c:pt>
                <c:pt idx="5">
                  <c:v>2015</c:v>
                </c:pt>
                <c:pt idx="6">
                  <c:v>2016</c:v>
                </c:pt>
              </c:numCache>
            </c:numRef>
          </c:cat>
          <c:val>
            <c:numRef>
              <c:f>Лист1!$C$15:$I$15</c:f>
              <c:numCache>
                <c:formatCode>General</c:formatCode>
                <c:ptCount val="7"/>
                <c:pt idx="0">
                  <c:v>62.12</c:v>
                </c:pt>
                <c:pt idx="1">
                  <c:v>56.67</c:v>
                </c:pt>
                <c:pt idx="2">
                  <c:v>53.09</c:v>
                </c:pt>
                <c:pt idx="3">
                  <c:v>65.7</c:v>
                </c:pt>
                <c:pt idx="4">
                  <c:v>76.900000000000006</c:v>
                </c:pt>
                <c:pt idx="5">
                  <c:v>82.43</c:v>
                </c:pt>
                <c:pt idx="6">
                  <c:v>83.68</c:v>
                </c:pt>
              </c:numCache>
            </c:numRef>
          </c:val>
        </c:ser>
        <c:ser>
          <c:idx val="1"/>
          <c:order val="1"/>
          <c:tx>
            <c:strRef>
              <c:f>Лист1!$B$16</c:f>
              <c:strCache>
                <c:ptCount val="1"/>
                <c:pt idx="0">
                  <c:v>Vehicles, flying vehicle, floating vehicle </c:v>
                </c:pt>
              </c:strCache>
            </c:strRef>
          </c:tx>
          <c:spPr>
            <a:blipFill dpi="0" rotWithShape="0">
              <a:blip xmlns:r="http://schemas.openxmlformats.org/officeDocument/2006/relationships" r:embed="rId1"/>
              <a:srcRect/>
              <a:tile tx="0" ty="0" sx="100000" sy="100000" flip="none" algn="tl"/>
            </a:blipFill>
            <a:ln w="12700">
              <a:solidFill>
                <a:srgbClr val="000000"/>
              </a:solidFill>
              <a:prstDash val="solid"/>
            </a:ln>
          </c:spPr>
          <c:dLbls>
            <c:dLbl>
              <c:idx val="0"/>
              <c:layout>
                <c:manualLayout>
                  <c:x val="4.3374992318406663E-2"/>
                  <c:y val="-1.4463339707481888E-2"/>
                </c:manualLayout>
              </c:layout>
              <c:spPr>
                <a:noFill/>
                <a:ln w="25400">
                  <a:noFill/>
                </a:ln>
              </c:spPr>
              <c:txPr>
                <a:bodyPr/>
                <a:lstStyle/>
                <a:p>
                  <a:pPr>
                    <a:defRPr sz="800" b="0" i="0" u="none" strike="noStrike" baseline="0">
                      <a:solidFill>
                        <a:srgbClr val="000000"/>
                      </a:solidFill>
                      <a:latin typeface="Times New Roman"/>
                      <a:ea typeface="Times New Roman"/>
                      <a:cs typeface="Times New Roman"/>
                    </a:defRPr>
                  </a:pPr>
                  <a:endParaRPr lang="ru-RU"/>
                </a:p>
              </c:txPr>
              <c:showLegendKey val="0"/>
              <c:showVal val="1"/>
              <c:showCatName val="0"/>
              <c:showSerName val="0"/>
              <c:showPercent val="0"/>
              <c:showBubbleSize val="0"/>
              <c:extLst>
                <c:ext xmlns:c15="http://schemas.microsoft.com/office/drawing/2012/chart" uri="{CE6537A1-D6FC-4f65-9D91-7224C49458BB}"/>
              </c:extLst>
            </c:dLbl>
            <c:dLbl>
              <c:idx val="5"/>
              <c:layout>
                <c:manualLayout>
                  <c:x val="-1.7930566614870695E-2"/>
                  <c:y val="-4.687038244332678E-4"/>
                </c:manualLayout>
              </c:layout>
              <c:spPr>
                <a:noFill/>
                <a:ln w="25400">
                  <a:noFill/>
                </a:ln>
              </c:spPr>
              <c:txPr>
                <a:bodyPr/>
                <a:lstStyle/>
                <a:p>
                  <a:pPr>
                    <a:defRPr sz="800" b="0" i="0" u="none" strike="noStrike" baseline="0">
                      <a:solidFill>
                        <a:srgbClr val="000000"/>
                      </a:solidFill>
                      <a:latin typeface="Times New Roman"/>
                      <a:ea typeface="Times New Roman"/>
                      <a:cs typeface="Times New Roman"/>
                    </a:defRPr>
                  </a:pPr>
                  <a:endParaRPr lang="ru-RU"/>
                </a:p>
              </c:txPr>
              <c:showLegendKey val="0"/>
              <c:showVal val="1"/>
              <c:showCatName val="0"/>
              <c:showSerName val="0"/>
              <c:showPercent val="0"/>
              <c:showBubbleSize val="0"/>
              <c:extLst>
                <c:ext xmlns:c15="http://schemas.microsoft.com/office/drawing/2012/chart" uri="{CE6537A1-D6FC-4f65-9D91-7224C49458BB}"/>
              </c:extLst>
            </c:dLbl>
            <c:spPr>
              <a:noFill/>
              <a:ln w="25400">
                <a:noFill/>
              </a:ln>
            </c:spPr>
            <c:txPr>
              <a:bodyPr wrap="square" lIns="38100" tIns="19050" rIns="38100" bIns="19050" anchor="ctr">
                <a:spAutoFit/>
              </a:bodyPr>
              <a:lstStyle/>
              <a:p>
                <a:pPr>
                  <a:defRPr sz="800" b="0" i="0" u="none" strike="noStrike" baseline="0">
                    <a:solidFill>
                      <a:srgbClr val="000000"/>
                    </a:solidFill>
                    <a:latin typeface="Times New Roman"/>
                    <a:ea typeface="Times New Roman"/>
                    <a:cs typeface="Times New Roman"/>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Лист1!$C$14:$I$14</c:f>
              <c:numCache>
                <c:formatCode>General</c:formatCode>
                <c:ptCount val="7"/>
                <c:pt idx="0">
                  <c:v>2010</c:v>
                </c:pt>
                <c:pt idx="1">
                  <c:v>2011</c:v>
                </c:pt>
                <c:pt idx="2">
                  <c:v>2012</c:v>
                </c:pt>
                <c:pt idx="3">
                  <c:v>2013</c:v>
                </c:pt>
                <c:pt idx="4">
                  <c:v>2014</c:v>
                </c:pt>
                <c:pt idx="5">
                  <c:v>2015</c:v>
                </c:pt>
                <c:pt idx="6">
                  <c:v>2016</c:v>
                </c:pt>
              </c:numCache>
            </c:numRef>
          </c:cat>
          <c:val>
            <c:numRef>
              <c:f>Лист1!$C$16:$I$16</c:f>
              <c:numCache>
                <c:formatCode>General</c:formatCode>
                <c:ptCount val="7"/>
                <c:pt idx="0">
                  <c:v>35.08</c:v>
                </c:pt>
                <c:pt idx="1">
                  <c:v>40.94</c:v>
                </c:pt>
                <c:pt idx="2">
                  <c:v>44.67</c:v>
                </c:pt>
                <c:pt idx="3">
                  <c:v>31.5</c:v>
                </c:pt>
                <c:pt idx="4">
                  <c:v>19.97</c:v>
                </c:pt>
                <c:pt idx="5">
                  <c:v>14.23</c:v>
                </c:pt>
                <c:pt idx="6">
                  <c:v>12.87</c:v>
                </c:pt>
              </c:numCache>
            </c:numRef>
          </c:val>
        </c:ser>
        <c:ser>
          <c:idx val="2"/>
          <c:order val="2"/>
          <c:tx>
            <c:strRef>
              <c:f>Лист1!$B$17</c:f>
              <c:strCache>
                <c:ptCount val="1"/>
                <c:pt idx="0">
                  <c:v>Devices and optical,photographical appliances</c:v>
                </c:pt>
              </c:strCache>
            </c:strRef>
          </c:tx>
          <c:spPr>
            <a:solidFill>
              <a:srgbClr val="000000"/>
            </a:solidFill>
            <a:ln w="12700">
              <a:solidFill>
                <a:srgbClr val="000000"/>
              </a:solidFill>
              <a:prstDash val="solid"/>
            </a:ln>
          </c:spPr>
          <c:dLbls>
            <c:dLbl>
              <c:idx val="0"/>
              <c:layout>
                <c:manualLayout>
                  <c:x val="2.6161125366031424E-2"/>
                  <c:y val="-4.079874058891321E-2"/>
                </c:manualLayout>
              </c:layout>
              <c:spPr>
                <a:noFill/>
                <a:ln w="25400">
                  <a:noFill/>
                </a:ln>
              </c:spPr>
              <c:txPr>
                <a:bodyPr/>
                <a:lstStyle/>
                <a:p>
                  <a:pPr>
                    <a:defRPr sz="800" b="0" i="0" u="none" strike="noStrike" baseline="0">
                      <a:solidFill>
                        <a:srgbClr val="000000"/>
                      </a:solidFill>
                      <a:latin typeface="Times New Roman"/>
                      <a:ea typeface="Times New Roman"/>
                      <a:cs typeface="Times New Roman"/>
                    </a:defRPr>
                  </a:pPr>
                  <a:endParaRPr lang="ru-RU"/>
                </a:p>
              </c:txPr>
              <c:showLegendKey val="0"/>
              <c:showVal val="1"/>
              <c:showCatName val="0"/>
              <c:showSerName val="0"/>
              <c:showPercent val="0"/>
              <c:showBubbleSize val="0"/>
              <c:extLst>
                <c:ext xmlns:c15="http://schemas.microsoft.com/office/drawing/2012/chart" uri="{CE6537A1-D6FC-4f65-9D91-7224C49458BB}"/>
              </c:extLst>
            </c:dLbl>
            <c:dLbl>
              <c:idx val="1"/>
              <c:layout>
                <c:manualLayout>
                  <c:x val="0"/>
                  <c:y val="-4.2568809799541127E-2"/>
                </c:manualLayout>
              </c:layout>
              <c:spPr>
                <a:noFill/>
                <a:ln w="25400">
                  <a:noFill/>
                </a:ln>
              </c:spPr>
              <c:txPr>
                <a:bodyPr/>
                <a:lstStyle/>
                <a:p>
                  <a:pPr>
                    <a:defRPr sz="800" b="0" i="0" u="none" strike="noStrike" baseline="0">
                      <a:solidFill>
                        <a:srgbClr val="000000"/>
                      </a:solidFill>
                      <a:latin typeface="Times New Roman"/>
                      <a:ea typeface="Times New Roman"/>
                      <a:cs typeface="Times New Roman"/>
                    </a:defRPr>
                  </a:pPr>
                  <a:endParaRPr lang="ru-RU"/>
                </a:p>
              </c:txPr>
              <c:showLegendKey val="0"/>
              <c:showVal val="1"/>
              <c:showCatName val="0"/>
              <c:showSerName val="0"/>
              <c:showPercent val="0"/>
              <c:showBubbleSize val="0"/>
              <c:extLst>
                <c:ext xmlns:c15="http://schemas.microsoft.com/office/drawing/2012/chart" uri="{CE6537A1-D6FC-4f65-9D91-7224C49458BB}"/>
              </c:extLst>
            </c:dLbl>
            <c:dLbl>
              <c:idx val="2"/>
              <c:layout>
                <c:manualLayout>
                  <c:x val="0"/>
                  <c:y val="-3.5474008166284272E-2"/>
                </c:manualLayout>
              </c:layout>
              <c:spPr>
                <a:noFill/>
                <a:ln w="25400">
                  <a:noFill/>
                </a:ln>
              </c:spPr>
              <c:txPr>
                <a:bodyPr/>
                <a:lstStyle/>
                <a:p>
                  <a:pPr>
                    <a:defRPr sz="800" b="0" i="0" u="none" strike="noStrike" baseline="0">
                      <a:solidFill>
                        <a:srgbClr val="000000"/>
                      </a:solidFill>
                      <a:latin typeface="Times New Roman"/>
                      <a:ea typeface="Times New Roman"/>
                      <a:cs typeface="Times New Roman"/>
                    </a:defRPr>
                  </a:pPr>
                  <a:endParaRPr lang="ru-RU"/>
                </a:p>
              </c:txPr>
              <c:showLegendKey val="0"/>
              <c:showVal val="1"/>
              <c:showCatName val="0"/>
              <c:showSerName val="0"/>
              <c:showPercent val="0"/>
              <c:showBubbleSize val="0"/>
              <c:extLst>
                <c:ext xmlns:c15="http://schemas.microsoft.com/office/drawing/2012/chart" uri="{CE6537A1-D6FC-4f65-9D91-7224C49458BB}"/>
              </c:extLst>
            </c:dLbl>
            <c:dLbl>
              <c:idx val="3"/>
              <c:layout>
                <c:manualLayout>
                  <c:x val="-2.3721880932221356E-3"/>
                  <c:y val="-3.9021408982912703E-2"/>
                </c:manualLayout>
              </c:layout>
              <c:spPr>
                <a:noFill/>
                <a:ln w="25400">
                  <a:noFill/>
                </a:ln>
              </c:spPr>
              <c:txPr>
                <a:bodyPr/>
                <a:lstStyle/>
                <a:p>
                  <a:pPr>
                    <a:defRPr sz="800" b="0" i="0" u="none" strike="noStrike" baseline="0">
                      <a:solidFill>
                        <a:srgbClr val="000000"/>
                      </a:solidFill>
                      <a:latin typeface="Times New Roman"/>
                      <a:ea typeface="Times New Roman"/>
                      <a:cs typeface="Times New Roman"/>
                    </a:defRPr>
                  </a:pPr>
                  <a:endParaRPr lang="ru-RU"/>
                </a:p>
              </c:txPr>
              <c:showLegendKey val="0"/>
              <c:showVal val="1"/>
              <c:showCatName val="0"/>
              <c:showSerName val="0"/>
              <c:showPercent val="0"/>
              <c:showBubbleSize val="0"/>
              <c:extLst>
                <c:ext xmlns:c15="http://schemas.microsoft.com/office/drawing/2012/chart" uri="{CE6537A1-D6FC-4f65-9D91-7224C49458BB}"/>
              </c:extLst>
            </c:dLbl>
            <c:dLbl>
              <c:idx val="4"/>
              <c:layout>
                <c:manualLayout>
                  <c:x val="0"/>
                  <c:y val="-4.2568809799541113E-2"/>
                </c:manualLayout>
              </c:layout>
              <c:spPr>
                <a:noFill/>
                <a:ln w="25400">
                  <a:noFill/>
                </a:ln>
              </c:spPr>
              <c:txPr>
                <a:bodyPr/>
                <a:lstStyle/>
                <a:p>
                  <a:pPr>
                    <a:defRPr sz="800" b="0" i="0" u="none" strike="noStrike" baseline="0">
                      <a:solidFill>
                        <a:srgbClr val="000000"/>
                      </a:solidFill>
                      <a:latin typeface="Times New Roman"/>
                      <a:ea typeface="Times New Roman"/>
                      <a:cs typeface="Times New Roman"/>
                    </a:defRPr>
                  </a:pPr>
                  <a:endParaRPr lang="ru-RU"/>
                </a:p>
              </c:txPr>
              <c:showLegendKey val="0"/>
              <c:showVal val="1"/>
              <c:showCatName val="0"/>
              <c:showSerName val="0"/>
              <c:showPercent val="0"/>
              <c:showBubbleSize val="0"/>
              <c:extLst>
                <c:ext xmlns:c15="http://schemas.microsoft.com/office/drawing/2012/chart" uri="{CE6537A1-D6FC-4f65-9D91-7224C49458BB}"/>
              </c:extLst>
            </c:dLbl>
            <c:dLbl>
              <c:idx val="5"/>
              <c:layout>
                <c:manualLayout>
                  <c:x val="-1.4403291028067007E-2"/>
                  <c:y val="-3.6950509010118752E-2"/>
                </c:manualLayout>
              </c:layout>
              <c:spPr>
                <a:noFill/>
                <a:ln w="25400">
                  <a:noFill/>
                </a:ln>
              </c:spPr>
              <c:txPr>
                <a:bodyPr/>
                <a:lstStyle/>
                <a:p>
                  <a:pPr>
                    <a:defRPr sz="800" b="0" i="0" u="none" strike="noStrike" baseline="0">
                      <a:solidFill>
                        <a:srgbClr val="000000"/>
                      </a:solidFill>
                      <a:latin typeface="Times New Roman"/>
                      <a:ea typeface="Times New Roman"/>
                      <a:cs typeface="Times New Roman"/>
                    </a:defRPr>
                  </a:pPr>
                  <a:endParaRPr lang="ru-RU"/>
                </a:p>
              </c:txPr>
              <c:showLegendKey val="0"/>
              <c:showVal val="1"/>
              <c:showCatName val="0"/>
              <c:showSerName val="0"/>
              <c:showPercent val="0"/>
              <c:showBubbleSize val="0"/>
              <c:extLst>
                <c:ext xmlns:c15="http://schemas.microsoft.com/office/drawing/2012/chart" uri="{CE6537A1-D6FC-4f65-9D91-7224C49458BB}"/>
              </c:extLst>
            </c:dLbl>
            <c:dLbl>
              <c:idx val="6"/>
              <c:layout>
                <c:manualLayout>
                  <c:x val="0"/>
                  <c:y val="-4.2568809799541127E-2"/>
                </c:manualLayout>
              </c:layout>
              <c:spPr>
                <a:noFill/>
                <a:ln w="25400">
                  <a:noFill/>
                </a:ln>
              </c:spPr>
              <c:txPr>
                <a:bodyPr/>
                <a:lstStyle/>
                <a:p>
                  <a:pPr>
                    <a:defRPr sz="800" b="0" i="0" u="none" strike="noStrike" baseline="0">
                      <a:solidFill>
                        <a:srgbClr val="000000"/>
                      </a:solidFill>
                      <a:latin typeface="Times New Roman"/>
                      <a:ea typeface="Times New Roman"/>
                      <a:cs typeface="Times New Roman"/>
                    </a:defRPr>
                  </a:pPr>
                  <a:endParaRPr lang="ru-RU"/>
                </a:p>
              </c:txPr>
              <c:showLegendKey val="0"/>
              <c:showVal val="1"/>
              <c:showCatName val="0"/>
              <c:showSerName val="0"/>
              <c:showPercent val="0"/>
              <c:showBubbleSize val="0"/>
              <c:extLst>
                <c:ext xmlns:c15="http://schemas.microsoft.com/office/drawing/2012/chart" uri="{CE6537A1-D6FC-4f65-9D91-7224C49458BB}"/>
              </c:extLst>
            </c:dLbl>
            <c:spPr>
              <a:noFill/>
              <a:ln w="25400">
                <a:noFill/>
              </a:ln>
            </c:spPr>
            <c:txPr>
              <a:bodyPr wrap="square" lIns="38100" tIns="19050" rIns="38100" bIns="19050" anchor="ctr">
                <a:spAutoFit/>
              </a:bodyPr>
              <a:lstStyle/>
              <a:p>
                <a:pPr>
                  <a:defRPr sz="800" b="0" i="0" u="none" strike="noStrike" baseline="0">
                    <a:solidFill>
                      <a:srgbClr val="000000"/>
                    </a:solidFill>
                    <a:latin typeface="Times New Roman"/>
                    <a:ea typeface="Times New Roman"/>
                    <a:cs typeface="Times New Roman"/>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Лист1!$C$14:$I$14</c:f>
              <c:numCache>
                <c:formatCode>General</c:formatCode>
                <c:ptCount val="7"/>
                <c:pt idx="0">
                  <c:v>2010</c:v>
                </c:pt>
                <c:pt idx="1">
                  <c:v>2011</c:v>
                </c:pt>
                <c:pt idx="2">
                  <c:v>2012</c:v>
                </c:pt>
                <c:pt idx="3">
                  <c:v>2013</c:v>
                </c:pt>
                <c:pt idx="4">
                  <c:v>2014</c:v>
                </c:pt>
                <c:pt idx="5">
                  <c:v>2015</c:v>
                </c:pt>
                <c:pt idx="6">
                  <c:v>2016</c:v>
                </c:pt>
              </c:numCache>
            </c:numRef>
          </c:cat>
          <c:val>
            <c:numRef>
              <c:f>Лист1!$C$17:$I$17</c:f>
              <c:numCache>
                <c:formatCode>General</c:formatCode>
                <c:ptCount val="7"/>
                <c:pt idx="0">
                  <c:v>2.79</c:v>
                </c:pt>
                <c:pt idx="1">
                  <c:v>2.39</c:v>
                </c:pt>
                <c:pt idx="2">
                  <c:v>2.2400000000000002</c:v>
                </c:pt>
                <c:pt idx="3">
                  <c:v>2.79</c:v>
                </c:pt>
                <c:pt idx="4">
                  <c:v>3.13</c:v>
                </c:pt>
                <c:pt idx="5">
                  <c:v>3.35</c:v>
                </c:pt>
                <c:pt idx="6">
                  <c:v>3.45</c:v>
                </c:pt>
              </c:numCache>
            </c:numRef>
          </c:val>
        </c:ser>
        <c:dLbls>
          <c:showLegendKey val="0"/>
          <c:showVal val="0"/>
          <c:showCatName val="0"/>
          <c:showSerName val="0"/>
          <c:showPercent val="0"/>
          <c:showBubbleSize val="0"/>
        </c:dLbls>
        <c:axId val="193249664"/>
        <c:axId val="193251200"/>
      </c:areaChart>
      <c:catAx>
        <c:axId val="193249664"/>
        <c:scaling>
          <c:orientation val="minMax"/>
        </c:scaling>
        <c:delete val="0"/>
        <c:axPos val="b"/>
        <c:numFmt formatCode="General" sourceLinked="1"/>
        <c:majorTickMark val="out"/>
        <c:minorTickMark val="none"/>
        <c:tickLblPos val="nextTo"/>
        <c:spPr>
          <a:ln w="3175">
            <a:solidFill>
              <a:srgbClr val="000000"/>
            </a:solidFill>
            <a:prstDash val="solid"/>
          </a:ln>
        </c:spPr>
        <c:txPr>
          <a:bodyPr rot="0" vert="horz"/>
          <a:lstStyle/>
          <a:p>
            <a:pPr>
              <a:defRPr sz="900" b="0" i="0" u="none" strike="noStrike" baseline="0">
                <a:solidFill>
                  <a:srgbClr val="000000"/>
                </a:solidFill>
                <a:latin typeface="Times New Roman"/>
                <a:ea typeface="Times New Roman"/>
                <a:cs typeface="Times New Roman"/>
              </a:defRPr>
            </a:pPr>
            <a:endParaRPr lang="ru-RU"/>
          </a:p>
        </c:txPr>
        <c:crossAx val="193251200"/>
        <c:crosses val="autoZero"/>
        <c:auto val="1"/>
        <c:lblAlgn val="ctr"/>
        <c:lblOffset val="100"/>
        <c:tickLblSkip val="1"/>
        <c:tickMarkSkip val="1"/>
        <c:noMultiLvlLbl val="0"/>
      </c:catAx>
      <c:valAx>
        <c:axId val="193251200"/>
        <c:scaling>
          <c:orientation val="minMax"/>
          <c:max val="100"/>
        </c:scaling>
        <c:delete val="0"/>
        <c:axPos val="l"/>
        <c:majorGridlines>
          <c:spPr>
            <a:ln w="3175">
              <a:solidFill>
                <a:srgbClr val="000000"/>
              </a:solidFill>
              <a:prstDash val="solid"/>
            </a:ln>
          </c:spPr>
        </c:majorGridlines>
        <c:title>
          <c:tx>
            <c:rich>
              <a:bodyPr/>
              <a:lstStyle/>
              <a:p>
                <a:pPr>
                  <a:defRPr sz="800" b="0" i="0" u="none" strike="noStrike" baseline="0">
                    <a:solidFill>
                      <a:srgbClr val="000000"/>
                    </a:solidFill>
                    <a:latin typeface="Times New Roman"/>
                    <a:ea typeface="Times New Roman"/>
                    <a:cs typeface="Times New Roman"/>
                  </a:defRPr>
                </a:pPr>
                <a:r>
                  <a:rPr lang="en-US" sz="800"/>
                  <a:t>Part</a:t>
                </a:r>
                <a:r>
                  <a:rPr lang="uk-UA" sz="800"/>
                  <a:t>, %</a:t>
                </a:r>
              </a:p>
            </c:rich>
          </c:tx>
          <c:layout>
            <c:manualLayout>
              <c:xMode val="edge"/>
              <c:yMode val="edge"/>
              <c:x val="2.1163947805662955E-2"/>
              <c:y val="0.15290534721882126"/>
            </c:manualLayout>
          </c:layout>
          <c:overlay val="0"/>
          <c:spPr>
            <a:noFill/>
            <a:ln w="25400">
              <a:noFill/>
            </a:ln>
          </c:spPr>
        </c:title>
        <c:numFmt formatCode="General" sourceLinked="1"/>
        <c:majorTickMark val="out"/>
        <c:minorTickMark val="none"/>
        <c:tickLblPos val="nextTo"/>
        <c:spPr>
          <a:ln w="3175">
            <a:solidFill>
              <a:srgbClr val="000000"/>
            </a:solidFill>
            <a:prstDash val="solid"/>
          </a:ln>
        </c:spPr>
        <c:txPr>
          <a:bodyPr rot="0" vert="horz"/>
          <a:lstStyle/>
          <a:p>
            <a:pPr>
              <a:defRPr sz="900" b="0" i="0" u="none" strike="noStrike" baseline="0">
                <a:solidFill>
                  <a:srgbClr val="000000"/>
                </a:solidFill>
                <a:latin typeface="Times New Roman"/>
                <a:ea typeface="Times New Roman"/>
                <a:cs typeface="Times New Roman"/>
              </a:defRPr>
            </a:pPr>
            <a:endParaRPr lang="ru-RU"/>
          </a:p>
        </c:txPr>
        <c:crossAx val="193249664"/>
        <c:crosses val="autoZero"/>
        <c:crossBetween val="midCat"/>
      </c:valAx>
      <c:spPr>
        <a:solidFill>
          <a:srgbClr val="FFFFFF"/>
        </a:solidFill>
        <a:ln w="12700">
          <a:solidFill>
            <a:srgbClr val="808080"/>
          </a:solidFill>
          <a:prstDash val="solid"/>
        </a:ln>
      </c:spPr>
    </c:plotArea>
    <c:legend>
      <c:legendPos val="r"/>
      <c:layout>
        <c:manualLayout>
          <c:xMode val="edge"/>
          <c:yMode val="edge"/>
          <c:x val="0.14109348500098551"/>
          <c:y val="0.72069981610930989"/>
          <c:w val="0.80246900858189296"/>
          <c:h val="0.21828904079963629"/>
        </c:manualLayout>
      </c:layout>
      <c:overlay val="0"/>
      <c:spPr>
        <a:solidFill>
          <a:srgbClr val="FFFFFF"/>
        </a:solidFill>
        <a:ln w="3175">
          <a:solidFill>
            <a:srgbClr val="000000"/>
          </a:solidFill>
          <a:prstDash val="solid"/>
        </a:ln>
      </c:spPr>
      <c:txPr>
        <a:bodyPr/>
        <a:lstStyle/>
        <a:p>
          <a:pPr>
            <a:defRPr sz="800" b="0" i="0" u="none" strike="noStrike" baseline="0">
              <a:solidFill>
                <a:srgbClr val="000000"/>
              </a:solidFill>
              <a:latin typeface="Times New Roman"/>
              <a:ea typeface="Times New Roman"/>
              <a:cs typeface="Times New Roman"/>
            </a:defRPr>
          </a:pPr>
          <a:endParaRPr lang="ru-RU"/>
        </a:p>
      </c:txPr>
    </c:legend>
    <c:plotVisOnly val="1"/>
    <c:dispBlanksAs val="zero"/>
    <c:showDLblsOverMax val="0"/>
  </c:chart>
  <c:spPr>
    <a:solidFill>
      <a:srgbClr val="FFFFFF"/>
    </a:solidFill>
    <a:ln w="3175" cap="flat" cmpd="sng" algn="ctr">
      <a:solidFill>
        <a:srgbClr val="FFFFFF"/>
      </a:solidFill>
      <a:prstDash val="solid"/>
      <a:miter lim="800000"/>
      <a:headEnd type="none" w="med" len="med"/>
      <a:tailEnd type="none" w="med" len="med"/>
    </a:ln>
  </c:spPr>
  <c:txPr>
    <a:bodyPr/>
    <a:lstStyle/>
    <a:p>
      <a:pPr>
        <a:defRPr sz="1100" b="0" i="0" u="none" strike="noStrike" baseline="0">
          <a:solidFill>
            <a:srgbClr val="000000"/>
          </a:solidFill>
          <a:latin typeface="Times New Roman"/>
          <a:ea typeface="Times New Roman"/>
          <a:cs typeface="Times New Roman"/>
        </a:defRPr>
      </a:pPr>
      <a:endParaRPr lang="ru-RU"/>
    </a:p>
  </c:txPr>
  <c:externalData r:id="rId2">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28</TotalTime>
  <Pages>5</Pages>
  <Words>3597</Words>
  <Characters>20503</Characters>
  <Application>Microsoft Office Word</Application>
  <DocSecurity>0</DocSecurity>
  <Lines>170</Lines>
  <Paragraphs>48</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24052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Андрій Корпало</dc:creator>
  <cp:lastModifiedBy>Fbr</cp:lastModifiedBy>
  <cp:revision>13</cp:revision>
  <dcterms:created xsi:type="dcterms:W3CDTF">2017-10-28T17:09:00Z</dcterms:created>
  <dcterms:modified xsi:type="dcterms:W3CDTF">2017-10-28T17:37:00Z</dcterms:modified>
</cp:coreProperties>
</file>