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A6CD0" w:rsidRPr="00556F27" w:rsidRDefault="00870C07" w:rsidP="005A1AE4">
      <w:pPr>
        <w:spacing w:after="0" w:line="360" w:lineRule="auto"/>
        <w:ind w:firstLine="709"/>
        <w:jc w:val="right"/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</w:pPr>
      <w:r w:rsidRPr="00556F27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Педагогічні науки</w:t>
      </w:r>
    </w:p>
    <w:p w:rsidR="00556F27" w:rsidRPr="00556F27" w:rsidRDefault="005A6CD0" w:rsidP="005A1AE4">
      <w:pPr>
        <w:spacing w:after="0" w:line="360" w:lineRule="auto"/>
        <w:ind w:firstLine="709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56F27">
        <w:rPr>
          <w:rFonts w:ascii="Times New Roman" w:eastAsia="Times New Roman" w:hAnsi="Times New Roman" w:cs="Times New Roman"/>
          <w:b/>
          <w:bCs/>
          <w:color w:val="222222"/>
          <w:sz w:val="28"/>
          <w:szCs w:val="28"/>
          <w:shd w:val="clear" w:color="auto" w:fill="FFFFE8"/>
        </w:rPr>
        <w:t>УДК</w:t>
      </w:r>
      <w:r w:rsidR="00556F27" w:rsidRPr="00556F27">
        <w:rPr>
          <w:rFonts w:ascii="Times New Roman" w:eastAsia="Times New Roman" w:hAnsi="Times New Roman" w:cs="Times New Roman"/>
          <w:b/>
          <w:bCs/>
          <w:color w:val="222222"/>
          <w:sz w:val="28"/>
          <w:szCs w:val="28"/>
          <w:shd w:val="clear" w:color="auto" w:fill="FFFFE8"/>
          <w:lang w:val="uk-UA"/>
        </w:rPr>
        <w:t xml:space="preserve"> 372.881.111.1</w:t>
      </w:r>
    </w:p>
    <w:p w:rsidR="005A6CD0" w:rsidRPr="00556F27" w:rsidRDefault="005A6CD0" w:rsidP="005A1AE4">
      <w:pPr>
        <w:spacing w:after="0" w:line="360" w:lineRule="auto"/>
        <w:ind w:firstLine="709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5A6CD0" w:rsidRPr="004A5437" w:rsidRDefault="00870C07" w:rsidP="005A1AE4">
      <w:pPr>
        <w:spacing w:after="0" w:line="360" w:lineRule="auto"/>
        <w:ind w:firstLine="709"/>
        <w:jc w:val="right"/>
        <w:rPr>
          <w:rFonts w:ascii="Times New Roman" w:eastAsia="Times New Roman" w:hAnsi="Times New Roman" w:cs="Times New Roman"/>
          <w:b/>
          <w:bCs/>
          <w:color w:val="222222"/>
          <w:sz w:val="28"/>
          <w:szCs w:val="28"/>
          <w:lang w:val="uk-UA"/>
        </w:rPr>
      </w:pPr>
      <w:proofErr w:type="spellStart"/>
      <w:r w:rsidRPr="004A5437">
        <w:rPr>
          <w:rFonts w:ascii="Times New Roman" w:eastAsia="Times New Roman" w:hAnsi="Times New Roman" w:cs="Times New Roman"/>
          <w:b/>
          <w:bCs/>
          <w:color w:val="222222"/>
          <w:sz w:val="28"/>
          <w:szCs w:val="28"/>
          <w:lang w:val="uk-UA"/>
        </w:rPr>
        <w:t>Магдюк</w:t>
      </w:r>
      <w:proofErr w:type="spellEnd"/>
      <w:r w:rsidRPr="004A5437">
        <w:rPr>
          <w:rFonts w:ascii="Times New Roman" w:eastAsia="Times New Roman" w:hAnsi="Times New Roman" w:cs="Times New Roman"/>
          <w:b/>
          <w:bCs/>
          <w:color w:val="222222"/>
          <w:sz w:val="28"/>
          <w:szCs w:val="28"/>
          <w:lang w:val="uk-UA"/>
        </w:rPr>
        <w:t xml:space="preserve"> О.В.</w:t>
      </w:r>
    </w:p>
    <w:p w:rsidR="005A6CD0" w:rsidRPr="004A5437" w:rsidRDefault="00870C07" w:rsidP="005A1AE4">
      <w:pPr>
        <w:spacing w:after="0" w:line="360" w:lineRule="auto"/>
        <w:ind w:firstLine="709"/>
        <w:jc w:val="right"/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</w:pPr>
      <w:r w:rsidRPr="004A5437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канд</w:t>
      </w:r>
      <w:r w:rsidR="005A6CD0" w:rsidRPr="004A5437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.</w:t>
      </w:r>
      <w:r w:rsidRPr="004A5437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="00D77C82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пед</w:t>
      </w:r>
      <w:proofErr w:type="spellEnd"/>
      <w:r w:rsidRPr="004A5437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наук</w:t>
      </w:r>
      <w:r w:rsidR="005A6CD0" w:rsidRPr="004A5437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, доцент,</w:t>
      </w:r>
    </w:p>
    <w:p w:rsidR="005A6CD0" w:rsidRPr="004A5437" w:rsidRDefault="00870C07" w:rsidP="005A1AE4">
      <w:pPr>
        <w:spacing w:after="0" w:line="360" w:lineRule="auto"/>
        <w:ind w:firstLine="709"/>
        <w:jc w:val="right"/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</w:pPr>
      <w:r w:rsidRPr="004A5437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доцент</w:t>
      </w:r>
      <w:r w:rsidR="005A6CD0" w:rsidRPr="004A5437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кафедри </w:t>
      </w:r>
      <w:r w:rsidRPr="004A5437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іноземних мов</w:t>
      </w:r>
      <w:r w:rsidR="005A6CD0" w:rsidRPr="004A5437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,</w:t>
      </w:r>
    </w:p>
    <w:p w:rsidR="005A6CD0" w:rsidRPr="004A5437" w:rsidRDefault="00870C07" w:rsidP="005A1AE4">
      <w:pPr>
        <w:spacing w:after="0" w:line="360" w:lineRule="auto"/>
        <w:ind w:firstLine="709"/>
        <w:jc w:val="right"/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</w:pPr>
      <w:r w:rsidRPr="004A5437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Хмельницький національний</w:t>
      </w:r>
      <w:r w:rsidR="005A6CD0" w:rsidRPr="004A5437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університет</w:t>
      </w:r>
    </w:p>
    <w:p w:rsidR="005A6CD0" w:rsidRPr="004A5437" w:rsidRDefault="005A6CD0" w:rsidP="005A1AE4">
      <w:pPr>
        <w:spacing w:after="0" w:line="360" w:lineRule="auto"/>
        <w:ind w:firstLine="709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E036A2" w:rsidRDefault="00E036A2" w:rsidP="005A1AE4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color w:val="222222"/>
          <w:sz w:val="28"/>
          <w:szCs w:val="28"/>
          <w:lang w:val="en-US"/>
        </w:rPr>
      </w:pPr>
      <w:r w:rsidRPr="004A5437">
        <w:rPr>
          <w:rFonts w:ascii="Times New Roman" w:eastAsia="Times New Roman" w:hAnsi="Times New Roman" w:cs="Times New Roman"/>
          <w:b/>
          <w:bCs/>
          <w:color w:val="222222"/>
          <w:sz w:val="28"/>
          <w:szCs w:val="28"/>
          <w:lang w:val="uk-UA"/>
        </w:rPr>
        <w:t xml:space="preserve">SPECIFICITY OF </w:t>
      </w:r>
      <w:r w:rsidR="00CC1326">
        <w:rPr>
          <w:rFonts w:ascii="Times New Roman" w:eastAsia="Times New Roman" w:hAnsi="Times New Roman" w:cs="Times New Roman"/>
          <w:b/>
          <w:bCs/>
          <w:color w:val="222222"/>
          <w:sz w:val="28"/>
          <w:szCs w:val="28"/>
          <w:lang w:val="en-US"/>
        </w:rPr>
        <w:t>ENGLISH</w:t>
      </w:r>
      <w:r w:rsidRPr="004A5437">
        <w:rPr>
          <w:rFonts w:ascii="Times New Roman" w:eastAsia="Times New Roman" w:hAnsi="Times New Roman" w:cs="Times New Roman"/>
          <w:b/>
          <w:bCs/>
          <w:color w:val="222222"/>
          <w:sz w:val="28"/>
          <w:szCs w:val="28"/>
          <w:lang w:val="uk-UA"/>
        </w:rPr>
        <w:t xml:space="preserve"> LANGUAGE OPTIONAL CLASSES</w:t>
      </w:r>
      <w:r w:rsidR="00CC1326" w:rsidRPr="00D77C82">
        <w:rPr>
          <w:rFonts w:ascii="Times New Roman" w:eastAsia="Times New Roman" w:hAnsi="Times New Roman" w:cs="Times New Roman"/>
          <w:b/>
          <w:bCs/>
          <w:color w:val="222222"/>
          <w:sz w:val="28"/>
          <w:szCs w:val="28"/>
          <w:lang w:val="uk-UA"/>
        </w:rPr>
        <w:t xml:space="preserve"> </w:t>
      </w:r>
      <w:r w:rsidR="00CC1326">
        <w:rPr>
          <w:rFonts w:ascii="Times New Roman" w:eastAsia="Times New Roman" w:hAnsi="Times New Roman" w:cs="Times New Roman"/>
          <w:b/>
          <w:bCs/>
          <w:color w:val="222222"/>
          <w:sz w:val="28"/>
          <w:szCs w:val="28"/>
          <w:lang w:val="en-US"/>
        </w:rPr>
        <w:t>FOR</w:t>
      </w:r>
      <w:r w:rsidR="00CC1326" w:rsidRPr="00D77C82">
        <w:rPr>
          <w:rFonts w:ascii="Times New Roman" w:eastAsia="Times New Roman" w:hAnsi="Times New Roman" w:cs="Times New Roman"/>
          <w:b/>
          <w:bCs/>
          <w:color w:val="222222"/>
          <w:sz w:val="28"/>
          <w:szCs w:val="28"/>
          <w:lang w:val="uk-UA"/>
        </w:rPr>
        <w:t xml:space="preserve"> </w:t>
      </w:r>
      <w:r w:rsidR="00CC1326">
        <w:rPr>
          <w:rFonts w:ascii="Times New Roman" w:eastAsia="Times New Roman" w:hAnsi="Times New Roman" w:cs="Times New Roman"/>
          <w:b/>
          <w:bCs/>
          <w:color w:val="222222"/>
          <w:sz w:val="28"/>
          <w:szCs w:val="28"/>
          <w:lang w:val="en-US"/>
        </w:rPr>
        <w:t xml:space="preserve">STUDENTS OF </w:t>
      </w:r>
      <w:r w:rsidR="00CC1326" w:rsidRPr="00CC1326">
        <w:rPr>
          <w:rFonts w:ascii="Times New Roman" w:eastAsia="Times New Roman" w:hAnsi="Times New Roman" w:cs="Times New Roman"/>
          <w:b/>
          <w:bCs/>
          <w:color w:val="222222"/>
          <w:sz w:val="28"/>
          <w:szCs w:val="28"/>
          <w:lang w:val="en-US"/>
        </w:rPr>
        <w:t>NON-LANGUAGE SPECIALTIES</w:t>
      </w:r>
    </w:p>
    <w:p w:rsidR="008A3493" w:rsidRPr="00CC1326" w:rsidRDefault="008A3493" w:rsidP="005A1AE4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color w:val="222222"/>
          <w:sz w:val="28"/>
          <w:szCs w:val="28"/>
          <w:lang w:val="uk-UA"/>
        </w:rPr>
      </w:pPr>
    </w:p>
    <w:p w:rsidR="00E036A2" w:rsidRPr="00AB57F0" w:rsidRDefault="00E036A2" w:rsidP="005A1AE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en-US"/>
        </w:rPr>
      </w:pPr>
      <w:proofErr w:type="spellStart"/>
      <w:r w:rsidRPr="00B7537F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In</w:t>
      </w:r>
      <w:proofErr w:type="spellEnd"/>
      <w:r w:rsidRPr="00B7537F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r w:rsidR="007553BB" w:rsidRPr="00B7537F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en-US"/>
        </w:rPr>
        <w:t xml:space="preserve">higher </w:t>
      </w:r>
      <w:proofErr w:type="spellStart"/>
      <w:r w:rsidRPr="00B7537F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educational</w:t>
      </w:r>
      <w:proofErr w:type="spellEnd"/>
      <w:r w:rsidRPr="00B7537F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B7537F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institutions</w:t>
      </w:r>
      <w:proofErr w:type="spellEnd"/>
      <w:r w:rsidRPr="00B7537F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B7537F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with</w:t>
      </w:r>
      <w:proofErr w:type="spellEnd"/>
      <w:r w:rsidRPr="00B7537F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a </w:t>
      </w:r>
      <w:proofErr w:type="spellStart"/>
      <w:r w:rsidRPr="00B7537F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narrow</w:t>
      </w:r>
      <w:proofErr w:type="spellEnd"/>
      <w:r w:rsidRPr="00B7537F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B7537F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focus</w:t>
      </w:r>
      <w:proofErr w:type="spellEnd"/>
      <w:r w:rsidRPr="00B7537F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, </w:t>
      </w:r>
      <w:proofErr w:type="spellStart"/>
      <w:r w:rsidRPr="00B7537F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subjects</w:t>
      </w:r>
      <w:proofErr w:type="spellEnd"/>
      <w:r w:rsidRPr="00B7537F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B7537F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corresponding</w:t>
      </w:r>
      <w:proofErr w:type="spellEnd"/>
      <w:r w:rsidRPr="00B7537F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B7537F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to</w:t>
      </w:r>
      <w:proofErr w:type="spellEnd"/>
      <w:r w:rsidRPr="00B7537F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B7537F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it</w:t>
      </w:r>
      <w:proofErr w:type="spellEnd"/>
      <w:r w:rsidRPr="00B7537F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, </w:t>
      </w:r>
      <w:proofErr w:type="spellStart"/>
      <w:r w:rsidRPr="00B7537F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as</w:t>
      </w:r>
      <w:proofErr w:type="spellEnd"/>
      <w:r w:rsidRPr="00B7537F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B7537F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well</w:t>
      </w:r>
      <w:proofErr w:type="spellEnd"/>
      <w:r w:rsidRPr="00B7537F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B7537F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as</w:t>
      </w:r>
      <w:proofErr w:type="spellEnd"/>
      <w:r w:rsidRPr="00B7537F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B7537F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optional</w:t>
      </w:r>
      <w:proofErr w:type="spellEnd"/>
      <w:r w:rsidRPr="00B7537F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B7537F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courses</w:t>
      </w:r>
      <w:proofErr w:type="spellEnd"/>
      <w:r w:rsidRPr="00B7537F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, </w:t>
      </w:r>
      <w:proofErr w:type="spellStart"/>
      <w:r w:rsidRPr="00B7537F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are</w:t>
      </w:r>
      <w:proofErr w:type="spellEnd"/>
      <w:r w:rsidRPr="00B7537F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B7537F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needed</w:t>
      </w:r>
      <w:proofErr w:type="spellEnd"/>
      <w:r w:rsidRPr="00B7537F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.</w:t>
      </w:r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The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latter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broaden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the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horizons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of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students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,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provide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the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foundations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for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scientific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work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,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and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help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de</w:t>
      </w:r>
      <w:r w:rsidR="00AB57F0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termine</w:t>
      </w:r>
      <w:proofErr w:type="spellEnd"/>
      <w:r w:rsidR="00AB57F0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="00AB57F0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their</w:t>
      </w:r>
      <w:proofErr w:type="spellEnd"/>
      <w:r w:rsidR="00AB57F0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="00AB57F0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future</w:t>
      </w:r>
      <w:proofErr w:type="spellEnd"/>
      <w:r w:rsidR="00AB57F0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="00AB57F0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activities</w:t>
      </w:r>
      <w:proofErr w:type="spellEnd"/>
      <w:r w:rsidR="00AB57F0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en-US"/>
        </w:rPr>
        <w:t>.</w:t>
      </w:r>
    </w:p>
    <w:p w:rsidR="00E036A2" w:rsidRPr="00AB57F0" w:rsidRDefault="00E036A2" w:rsidP="005A1AE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en-US"/>
        </w:rPr>
      </w:pP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Student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participation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in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electives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is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voluntary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.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Every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high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school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student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has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the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opportunity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to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deeply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engage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in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what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attracts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him</w:t>
      </w:r>
      <w:proofErr w:type="spellEnd"/>
      <w:r w:rsidR="00AB57F0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en-US"/>
        </w:rPr>
        <w:t xml:space="preserve"> / her</w:t>
      </w:r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. </w:t>
      </w:r>
      <w:r w:rsidR="00AB57F0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en-US"/>
        </w:rPr>
        <w:t>IHE</w:t>
      </w:r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have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electives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in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various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subjects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,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one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or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the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other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is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chosen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at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the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beginning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of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the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r w:rsidR="00AB57F0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en-US"/>
        </w:rPr>
        <w:t>academic</w:t>
      </w:r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year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.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But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the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choice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must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be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thought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out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: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the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optional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group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is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maintained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throughout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the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r w:rsidR="00AB57F0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en-US"/>
        </w:rPr>
        <w:t>academic</w:t>
      </w:r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year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[2]</w:t>
      </w:r>
      <w:r w:rsidR="00AB57F0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en-US"/>
        </w:rPr>
        <w:t>.</w:t>
      </w:r>
    </w:p>
    <w:p w:rsidR="00E036A2" w:rsidRPr="004C54AA" w:rsidRDefault="00E036A2" w:rsidP="005A1AE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en-US"/>
        </w:rPr>
      </w:pP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Working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with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a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relatively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small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number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of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interested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students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,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the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teacher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,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to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a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greater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extent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than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in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the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classroom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,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can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implement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a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differentiated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approach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,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select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tasks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depending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on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the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inclinations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and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characteristics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of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the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students</w:t>
      </w:r>
      <w:proofErr w:type="spellEnd"/>
      <w:r w:rsidR="004C54AA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en-US"/>
        </w:rPr>
        <w:t>.</w:t>
      </w:r>
    </w:p>
    <w:p w:rsidR="00E036A2" w:rsidRPr="005A1AE4" w:rsidRDefault="00E036A2" w:rsidP="005A1AE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</w:pP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Optional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classes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suggest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a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high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level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of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creative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independence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of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r w:rsidR="00AB57F0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en-US"/>
        </w:rPr>
        <w:t>students</w:t>
      </w:r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.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The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purpose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of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the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work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is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to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find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out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how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the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creative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independence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of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students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can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be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revealed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and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implemented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in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optional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classes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in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r w:rsidR="00AB57F0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en-US"/>
        </w:rPr>
        <w:t>English</w:t>
      </w:r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language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.</w:t>
      </w:r>
    </w:p>
    <w:p w:rsidR="00E036A2" w:rsidRPr="005A1AE4" w:rsidRDefault="00E036A2" w:rsidP="005A1AE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</w:pP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The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relevance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of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the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topic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is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due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to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the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need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to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identify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conditions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for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the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development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of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creative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independence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among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students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in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optional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classes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in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r w:rsidR="00AB57F0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en-US"/>
        </w:rPr>
        <w:t>English</w:t>
      </w:r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language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in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order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to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increase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their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effectiveness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and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develop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exploratory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thinking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among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students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.</w:t>
      </w:r>
    </w:p>
    <w:p w:rsidR="00E036A2" w:rsidRPr="004C54AA" w:rsidRDefault="00E036A2" w:rsidP="005A1AE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en-US"/>
        </w:rPr>
      </w:pP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lastRenderedPageBreak/>
        <w:t>In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a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certain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sense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,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extracurricular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activities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occupy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an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intermediate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position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between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the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main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lessons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in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the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classroom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and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a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variety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of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extracurricular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work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in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subjects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and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have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a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strictly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educational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focus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,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provide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for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a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system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of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knowledge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defined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by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th</w:t>
      </w:r>
      <w:r w:rsidR="004C54AA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e</w:t>
      </w:r>
      <w:proofErr w:type="spellEnd"/>
      <w:r w:rsidR="004C54AA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="004C54AA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curriculum</w:t>
      </w:r>
      <w:proofErr w:type="spellEnd"/>
      <w:r w:rsidR="004C54AA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, </w:t>
      </w:r>
      <w:proofErr w:type="spellStart"/>
      <w:r w:rsidR="004C54AA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etc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[3]</w:t>
      </w:r>
      <w:r w:rsidR="004C54AA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en-US"/>
        </w:rPr>
        <w:t>.</w:t>
      </w:r>
    </w:p>
    <w:p w:rsidR="00E036A2" w:rsidRPr="005A1AE4" w:rsidRDefault="00E036A2" w:rsidP="005A1AE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</w:pP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The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purpose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of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extracurricular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activities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is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to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deepen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and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expand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knowledge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,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develop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students</w:t>
      </w:r>
      <w:proofErr w:type="spellEnd"/>
      <w:r w:rsidR="00612E02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en-US"/>
        </w:rPr>
        <w:t>’</w:t>
      </w:r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interest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in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the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su</w:t>
      </w:r>
      <w:r w:rsidR="00612E02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bject</w:t>
      </w:r>
      <w:proofErr w:type="spellEnd"/>
      <w:r w:rsidR="00612E02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, </w:t>
      </w:r>
      <w:proofErr w:type="spellStart"/>
      <w:r w:rsidR="00612E02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develop</w:t>
      </w:r>
      <w:proofErr w:type="spellEnd"/>
      <w:r w:rsidR="00612E02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="00612E02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their</w:t>
      </w:r>
      <w:proofErr w:type="spellEnd"/>
      <w:r w:rsidR="00612E02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="00612E02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abilities</w:t>
      </w:r>
      <w:proofErr w:type="spellEnd"/>
      <w:r w:rsidR="00612E02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en-US"/>
        </w:rPr>
        <w:t xml:space="preserve">.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That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is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,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extracurricular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activities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are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voluntary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and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optional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,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and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this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is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the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first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specific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feature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.</w:t>
      </w:r>
    </w:p>
    <w:p w:rsidR="00E036A2" w:rsidRPr="005A1AE4" w:rsidRDefault="00E036A2" w:rsidP="005A1AE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</w:pP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The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second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feature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is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the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form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of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extracurricular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activities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.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These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can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be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ordinary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lessons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,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excursions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,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seminars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,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discussions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,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workshops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.</w:t>
      </w:r>
    </w:p>
    <w:p w:rsidR="00E036A2" w:rsidRPr="005A1AE4" w:rsidRDefault="00E036A2" w:rsidP="005A1AE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</w:pP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The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third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feature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is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the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organization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of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extracurricular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activities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: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they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should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expand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and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deepen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the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knowledge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of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students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,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having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a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close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connection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with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the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compulsory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program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and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at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the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same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time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going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beyond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it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.</w:t>
      </w:r>
    </w:p>
    <w:p w:rsidR="00E036A2" w:rsidRPr="00612E02" w:rsidRDefault="00E036A2" w:rsidP="005A1AE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en-US"/>
        </w:rPr>
      </w:pP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So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,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electives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are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important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for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the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development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of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the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student</w:t>
      </w:r>
      <w:proofErr w:type="spellEnd"/>
      <w:r w:rsidR="00612E02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en-US"/>
        </w:rPr>
        <w:t>’</w:t>
      </w:r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s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personality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and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are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aimed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at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the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formation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and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development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of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social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and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educational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competencies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in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students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,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they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teach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them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to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set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their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own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goals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,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plan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work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,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make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choices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and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make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decisions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,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and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work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in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a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team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[</w:t>
      </w:r>
      <w:r w:rsidR="000A5EEB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en-US"/>
        </w:rPr>
        <w:t>1</w:t>
      </w:r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]</w:t>
      </w:r>
      <w:r w:rsidR="00612E02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en-US"/>
        </w:rPr>
        <w:t>.</w:t>
      </w:r>
    </w:p>
    <w:p w:rsidR="00E036A2" w:rsidRPr="00816B66" w:rsidRDefault="00E036A2" w:rsidP="005A1AE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en-US"/>
        </w:rPr>
      </w:pP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In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the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system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of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r w:rsidR="00710B27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en-US"/>
        </w:rPr>
        <w:t>high</w:t>
      </w:r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education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,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the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subject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r w:rsidR="00710B27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en-US"/>
        </w:rPr>
        <w:t>‘English</w:t>
      </w:r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language</w:t>
      </w:r>
      <w:proofErr w:type="spellEnd"/>
      <w:r w:rsidR="00710B27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en-US"/>
        </w:rPr>
        <w:t>’</w:t>
      </w:r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occupies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a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special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place</w:t>
      </w:r>
      <w:proofErr w:type="spellEnd"/>
      <w:r w:rsidR="00710B27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en-US"/>
        </w:rPr>
        <w:t>. It</w:t>
      </w:r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is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not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only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an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object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of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study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,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but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also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a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means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of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teaching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.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As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a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means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of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cognition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of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reality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, </w:t>
      </w:r>
      <w:r w:rsidR="00816B66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en-US"/>
        </w:rPr>
        <w:t>English</w:t>
      </w:r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language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provides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the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development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of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the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intellectual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and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creative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abilities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of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the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r w:rsidR="00816B66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en-US"/>
        </w:rPr>
        <w:t>student.</w:t>
      </w:r>
    </w:p>
    <w:p w:rsidR="00E036A2" w:rsidRPr="005A1AE4" w:rsidRDefault="007A40B4" w:rsidP="005A1AE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en-US"/>
        </w:rPr>
        <w:t>We can define the following m</w:t>
      </w:r>
      <w:proofErr w:type="spellStart"/>
      <w:r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ethods</w:t>
      </w:r>
      <w:proofErr w:type="spellEnd"/>
      <w:r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used</w:t>
      </w:r>
      <w:proofErr w:type="spellEnd"/>
      <w:r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in</w:t>
      </w:r>
      <w:proofErr w:type="spellEnd"/>
      <w:r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optional</w:t>
      </w:r>
      <w:proofErr w:type="spellEnd"/>
      <w:r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work</w:t>
      </w:r>
      <w:proofErr w:type="spellEnd"/>
      <w:r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en-US"/>
        </w:rPr>
        <w:t xml:space="preserve">: </w:t>
      </w:r>
      <w:proofErr w:type="spellStart"/>
      <w:r w:rsidR="00E036A2"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teacher</w:t>
      </w:r>
      <w:proofErr w:type="spellEnd"/>
      <w:r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en-US"/>
        </w:rPr>
        <w:t>’</w:t>
      </w:r>
      <w:r w:rsidR="00E036A2"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s </w:t>
      </w:r>
      <w:proofErr w:type="spellStart"/>
      <w:r w:rsidR="00E036A2"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word</w:t>
      </w:r>
      <w:proofErr w:type="spellEnd"/>
      <w:r w:rsidR="00E036A2"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, </w:t>
      </w:r>
      <w:proofErr w:type="spellStart"/>
      <w:r w:rsidR="00E036A2"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conversation</w:t>
      </w:r>
      <w:proofErr w:type="spellEnd"/>
      <w:r w:rsidR="00E036A2"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, </w:t>
      </w:r>
      <w:proofErr w:type="spellStart"/>
      <w:r w:rsidR="00E036A2"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students</w:t>
      </w:r>
      <w:proofErr w:type="spellEnd"/>
      <w:r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en-US"/>
        </w:rPr>
        <w:t>’</w:t>
      </w:r>
      <w:r w:rsidR="00E036A2"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="00E036A2"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independent</w:t>
      </w:r>
      <w:proofErr w:type="spellEnd"/>
      <w:r w:rsidR="00E036A2"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="00E036A2"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work</w:t>
      </w:r>
      <w:proofErr w:type="spellEnd"/>
      <w:r w:rsidR="00E036A2"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. </w:t>
      </w:r>
      <w:proofErr w:type="spellStart"/>
      <w:r w:rsidR="00E036A2"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However</w:t>
      </w:r>
      <w:proofErr w:type="spellEnd"/>
      <w:r w:rsidR="00E036A2"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, </w:t>
      </w:r>
      <w:proofErr w:type="spellStart"/>
      <w:r w:rsidR="00E036A2"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these</w:t>
      </w:r>
      <w:proofErr w:type="spellEnd"/>
      <w:r w:rsidR="00E036A2"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="00E036A2"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methods</w:t>
      </w:r>
      <w:proofErr w:type="spellEnd"/>
      <w:r w:rsidR="00E036A2"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="00E036A2"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are</w:t>
      </w:r>
      <w:proofErr w:type="spellEnd"/>
      <w:r w:rsidR="00E036A2"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="00E036A2"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used</w:t>
      </w:r>
      <w:proofErr w:type="spellEnd"/>
      <w:r w:rsidR="00E036A2"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="00E036A2"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in</w:t>
      </w:r>
      <w:proofErr w:type="spellEnd"/>
      <w:r w:rsidR="00E036A2"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a </w:t>
      </w:r>
      <w:proofErr w:type="spellStart"/>
      <w:r w:rsidR="00E036A2"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relaxed</w:t>
      </w:r>
      <w:proofErr w:type="spellEnd"/>
      <w:r w:rsidR="00E036A2"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="00E036A2"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environment</w:t>
      </w:r>
      <w:proofErr w:type="spellEnd"/>
      <w:r w:rsidR="00E036A2"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.</w:t>
      </w:r>
    </w:p>
    <w:p w:rsidR="00E036A2" w:rsidRPr="005A1AE4" w:rsidRDefault="00E036A2" w:rsidP="005A1AE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</w:pPr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A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relaxed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atmosphere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helps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to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create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conditions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for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a personal-subjective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approach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.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With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this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approach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to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extracurricular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activities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,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which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takes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into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account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the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type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of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thinking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of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the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student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,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contributes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to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the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active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development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of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literacy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in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the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broadest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sense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of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the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word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-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functional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literacy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.</w:t>
      </w:r>
    </w:p>
    <w:p w:rsidR="00E036A2" w:rsidRPr="005A1AE4" w:rsidRDefault="00E036A2" w:rsidP="005A1AE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</w:pP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lastRenderedPageBreak/>
        <w:t>Elective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classes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contribute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to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the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expansion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of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students</w:t>
      </w:r>
      <w:proofErr w:type="spellEnd"/>
      <w:r w:rsidR="001732C1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en-US"/>
        </w:rPr>
        <w:t>’</w:t>
      </w:r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knowledge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in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all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sections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of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r w:rsidR="001732C1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en-US"/>
        </w:rPr>
        <w:t>English</w:t>
      </w:r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language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: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phonetics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,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vocabulary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,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word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formation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,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grammar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,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stylistics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,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orthoepy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and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speech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culture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.</w:t>
      </w:r>
    </w:p>
    <w:p w:rsidR="00E036A2" w:rsidRPr="00B049A9" w:rsidRDefault="00E036A2" w:rsidP="00B049A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</w:pP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The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nature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of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the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activities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of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students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can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be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varied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.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This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is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the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preparation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of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>messages</w:t>
      </w:r>
      <w:proofErr w:type="spellEnd"/>
      <w:r w:rsidRPr="005A1AE4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/>
        </w:rPr>
        <w:t xml:space="preserve"> </w:t>
      </w:r>
      <w:proofErr w:type="spellStart"/>
      <w:r w:rsidRPr="00B049A9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on</w:t>
      </w:r>
      <w:proofErr w:type="spellEnd"/>
      <w:r w:rsidRPr="00B049A9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B049A9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various</w:t>
      </w:r>
      <w:proofErr w:type="spellEnd"/>
      <w:r w:rsidRPr="00B049A9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B049A9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problems</w:t>
      </w:r>
      <w:proofErr w:type="spellEnd"/>
      <w:r w:rsidRPr="00B049A9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B049A9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of</w:t>
      </w:r>
      <w:proofErr w:type="spellEnd"/>
      <w:r w:rsidRPr="00B049A9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B049A9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linguistics</w:t>
      </w:r>
      <w:proofErr w:type="spellEnd"/>
      <w:r w:rsidRPr="00B049A9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, </w:t>
      </w:r>
      <w:proofErr w:type="spellStart"/>
      <w:r w:rsidRPr="00B049A9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the</w:t>
      </w:r>
      <w:proofErr w:type="spellEnd"/>
      <w:r w:rsidRPr="00B049A9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B049A9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solution</w:t>
      </w:r>
      <w:proofErr w:type="spellEnd"/>
      <w:r w:rsidRPr="00B049A9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B049A9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of</w:t>
      </w:r>
      <w:proofErr w:type="spellEnd"/>
      <w:r w:rsidRPr="00B049A9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B049A9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entertaining</w:t>
      </w:r>
      <w:proofErr w:type="spellEnd"/>
      <w:r w:rsidRPr="00B049A9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B049A9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problems</w:t>
      </w:r>
      <w:proofErr w:type="spellEnd"/>
      <w:r w:rsidRPr="00B049A9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, </w:t>
      </w:r>
      <w:proofErr w:type="spellStart"/>
      <w:r w:rsidRPr="00B049A9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charades</w:t>
      </w:r>
      <w:proofErr w:type="spellEnd"/>
      <w:r w:rsidRPr="00B049A9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, </w:t>
      </w:r>
      <w:proofErr w:type="spellStart"/>
      <w:r w:rsidRPr="00B049A9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crossword</w:t>
      </w:r>
      <w:proofErr w:type="spellEnd"/>
      <w:r w:rsidRPr="00B049A9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B049A9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puzzles</w:t>
      </w:r>
      <w:proofErr w:type="spellEnd"/>
      <w:r w:rsidRPr="00B049A9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, </w:t>
      </w:r>
      <w:proofErr w:type="spellStart"/>
      <w:r w:rsidRPr="00B049A9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etc</w:t>
      </w:r>
      <w:proofErr w:type="spellEnd"/>
      <w:r w:rsidRPr="00B049A9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.</w:t>
      </w:r>
    </w:p>
    <w:p w:rsidR="00E036A2" w:rsidRPr="00B049A9" w:rsidRDefault="00E036A2" w:rsidP="00B049A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</w:pPr>
    </w:p>
    <w:p w:rsidR="004A5437" w:rsidRPr="007D4604" w:rsidRDefault="00C07D27" w:rsidP="00B049A9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en-US"/>
        </w:rPr>
      </w:pPr>
      <w:r w:rsidRPr="007D4604">
        <w:rPr>
          <w:rFonts w:ascii="Times New Roman" w:eastAsia="Times New Roman" w:hAnsi="Times New Roman" w:cs="Times New Roman"/>
          <w:b/>
          <w:bCs/>
          <w:sz w:val="28"/>
          <w:szCs w:val="28"/>
          <w:lang w:val="en-US"/>
        </w:rPr>
        <w:t>References:</w:t>
      </w:r>
    </w:p>
    <w:p w:rsidR="000A5EEB" w:rsidRPr="000A5EEB" w:rsidRDefault="000A5EEB" w:rsidP="000A5EEB">
      <w:pPr>
        <w:pStyle w:val="a3"/>
        <w:numPr>
          <w:ilvl w:val="0"/>
          <w:numId w:val="4"/>
        </w:numPr>
        <w:shd w:val="clear" w:color="auto" w:fill="FFFFFF"/>
        <w:spacing w:after="0" w:line="360" w:lineRule="auto"/>
        <w:ind w:left="0" w:firstLine="709"/>
        <w:jc w:val="both"/>
        <w:textAlignment w:val="baseline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hyperlink r:id="rId5" w:history="1">
        <w:r w:rsidRPr="000A5EEB">
          <w:rPr>
            <w:rStyle w:val="a4"/>
            <w:rFonts w:ascii="Times New Roman" w:hAnsi="Times New Roman" w:cs="Times New Roman"/>
            <w:bCs/>
            <w:color w:val="auto"/>
            <w:sz w:val="28"/>
            <w:szCs w:val="28"/>
            <w:u w:val="none"/>
            <w:shd w:val="clear" w:color="auto" w:fill="FFFFFF"/>
            <w:lang w:val="en-US"/>
          </w:rPr>
          <w:t>Axel Ortiz</w:t>
        </w:r>
      </w:hyperlink>
      <w:r w:rsidRPr="000A5EE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0A5EEB">
        <w:rPr>
          <w:rFonts w:ascii="Times New Roman" w:hAnsi="Times New Roman" w:cs="Times New Roman"/>
          <w:sz w:val="28"/>
          <w:szCs w:val="28"/>
          <w:lang w:val="en-US"/>
        </w:rPr>
        <w:t>The Real Reason for Elective Courses</w:t>
      </w:r>
      <w:r w:rsidRPr="000A5EE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A5EE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[</w:t>
      </w:r>
      <w:proofErr w:type="spellStart"/>
      <w:r w:rsidRPr="000A5EE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Electronic</w:t>
      </w:r>
      <w:proofErr w:type="spellEnd"/>
      <w:r w:rsidRPr="000A5EE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0A5EE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resource</w:t>
      </w:r>
      <w:proofErr w:type="spellEnd"/>
      <w:r w:rsidRPr="000A5EE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] Access </w:t>
      </w:r>
      <w:proofErr w:type="spellStart"/>
      <w:r w:rsidRPr="000A5EE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mode</w:t>
      </w:r>
      <w:proofErr w:type="spellEnd"/>
      <w:r w:rsidRPr="000A5EE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: </w:t>
      </w:r>
      <w:hyperlink r:id="rId6" w:history="1">
        <w:r w:rsidRPr="000A5EEB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https://americanhonors.org/blog/article/real-reason-elective-courses</w:t>
        </w:r>
      </w:hyperlink>
      <w:r w:rsidRPr="000A5EEB">
        <w:rPr>
          <w:rFonts w:ascii="Times New Roman" w:hAnsi="Times New Roman" w:cs="Times New Roman"/>
          <w:sz w:val="28"/>
          <w:szCs w:val="28"/>
          <w:lang w:val="uk-UA"/>
        </w:rPr>
        <w:t>. (</w:t>
      </w:r>
      <w:proofErr w:type="spellStart"/>
      <w:r w:rsidRPr="000A5EE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Date</w:t>
      </w:r>
      <w:proofErr w:type="spellEnd"/>
      <w:r w:rsidRPr="000A5EE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0A5EE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of</w:t>
      </w:r>
      <w:proofErr w:type="spellEnd"/>
      <w:r w:rsidRPr="000A5EE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0A5EE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application</w:t>
      </w:r>
      <w:proofErr w:type="spellEnd"/>
      <w:r w:rsidRPr="000A5EEB">
        <w:rPr>
          <w:rFonts w:ascii="Times New Roman" w:hAnsi="Times New Roman" w:cs="Times New Roman"/>
          <w:sz w:val="28"/>
          <w:szCs w:val="28"/>
          <w:lang w:val="uk-UA"/>
        </w:rPr>
        <w:t>: 20.01.22).</w:t>
      </w:r>
    </w:p>
    <w:p w:rsidR="000A5EEB" w:rsidRPr="000A5EEB" w:rsidRDefault="000D0915" w:rsidP="000A5EEB">
      <w:pPr>
        <w:pStyle w:val="a3"/>
        <w:numPr>
          <w:ilvl w:val="0"/>
          <w:numId w:val="4"/>
        </w:numPr>
        <w:shd w:val="clear" w:color="auto" w:fill="FFFFFF"/>
        <w:spacing w:after="0" w:line="360" w:lineRule="auto"/>
        <w:ind w:left="0" w:firstLine="709"/>
        <w:jc w:val="both"/>
        <w:textAlignment w:val="baseline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hyperlink r:id="rId7" w:history="1">
        <w:r w:rsidRPr="000A5EEB">
          <w:rPr>
            <w:rFonts w:ascii="Times New Roman" w:hAnsi="Times New Roman" w:cs="Times New Roman"/>
            <w:sz w:val="28"/>
            <w:szCs w:val="28"/>
            <w:lang w:val="en-US"/>
          </w:rPr>
          <w:t>Heather Wolpert-Gawron</w:t>
        </w:r>
      </w:hyperlink>
      <w:r w:rsidR="002852EF" w:rsidRPr="000A5EE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0A5EE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A5EEB">
        <w:rPr>
          <w:rFonts w:ascii="Times New Roman" w:hAnsi="Times New Roman" w:cs="Times New Roman"/>
          <w:sz w:val="28"/>
          <w:szCs w:val="28"/>
          <w:lang w:val="en-US"/>
        </w:rPr>
        <w:t>The Case for Electives in Schools</w:t>
      </w:r>
      <w:r w:rsidRPr="000A5EE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B2FEF" w:rsidRPr="000A5EE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[</w:t>
      </w:r>
      <w:proofErr w:type="spellStart"/>
      <w:r w:rsidR="008B2FEF" w:rsidRPr="000A5EE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Electronic</w:t>
      </w:r>
      <w:proofErr w:type="spellEnd"/>
      <w:r w:rsidR="008B2FEF" w:rsidRPr="000A5EE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8B2FEF" w:rsidRPr="000A5EE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resource</w:t>
      </w:r>
      <w:proofErr w:type="spellEnd"/>
      <w:r w:rsidR="008B2FEF" w:rsidRPr="000A5EE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] Access </w:t>
      </w:r>
      <w:proofErr w:type="spellStart"/>
      <w:r w:rsidR="008B2FEF" w:rsidRPr="000A5EE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mode</w:t>
      </w:r>
      <w:proofErr w:type="spellEnd"/>
      <w:r w:rsidR="008B2FEF" w:rsidRPr="000A5EE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:</w:t>
      </w:r>
      <w:r w:rsidRPr="000A5EE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8" w:history="1">
        <w:r w:rsidRPr="000A5EEB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https</w:t>
        </w:r>
        <w:r w:rsidRPr="000A5EEB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://</w:t>
        </w:r>
        <w:r w:rsidRPr="000A5EEB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www</w:t>
        </w:r>
        <w:r w:rsidRPr="000A5EEB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.</w:t>
        </w:r>
        <w:r w:rsidRPr="000A5EEB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edutopia</w:t>
        </w:r>
        <w:r w:rsidRPr="000A5EEB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.</w:t>
        </w:r>
        <w:r w:rsidRPr="000A5EEB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org</w:t>
        </w:r>
        <w:r w:rsidRPr="000A5EEB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/</w:t>
        </w:r>
        <w:r w:rsidRPr="000A5EEB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article</w:t>
        </w:r>
        <w:r w:rsidRPr="000A5EEB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/</w:t>
        </w:r>
        <w:r w:rsidRPr="000A5EEB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case</w:t>
        </w:r>
        <w:r w:rsidRPr="000A5EEB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-</w:t>
        </w:r>
        <w:r w:rsidRPr="000A5EEB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electives</w:t>
        </w:r>
        <w:r w:rsidRPr="000A5EEB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-</w:t>
        </w:r>
        <w:r w:rsidRPr="000A5EEB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schools</w:t>
        </w:r>
      </w:hyperlink>
      <w:r w:rsidRPr="000A5EEB">
        <w:rPr>
          <w:rFonts w:ascii="Times New Roman" w:hAnsi="Times New Roman" w:cs="Times New Roman"/>
          <w:sz w:val="28"/>
          <w:szCs w:val="28"/>
          <w:lang w:val="uk-UA"/>
        </w:rPr>
        <w:t>. (</w:t>
      </w:r>
      <w:proofErr w:type="spellStart"/>
      <w:r w:rsidR="00DD771A" w:rsidRPr="000A5EE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Date</w:t>
      </w:r>
      <w:proofErr w:type="spellEnd"/>
      <w:r w:rsidR="00DD771A" w:rsidRPr="000A5EE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DD771A" w:rsidRPr="000A5EE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of</w:t>
      </w:r>
      <w:proofErr w:type="spellEnd"/>
      <w:r w:rsidR="00DD771A" w:rsidRPr="000A5EE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DD771A" w:rsidRPr="000A5EE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application</w:t>
      </w:r>
      <w:proofErr w:type="spellEnd"/>
      <w:r w:rsidRPr="000A5EEB">
        <w:rPr>
          <w:rFonts w:ascii="Times New Roman" w:hAnsi="Times New Roman" w:cs="Times New Roman"/>
          <w:sz w:val="28"/>
          <w:szCs w:val="28"/>
          <w:lang w:val="uk-UA"/>
        </w:rPr>
        <w:t>: 20.01.22).</w:t>
      </w:r>
    </w:p>
    <w:p w:rsidR="007D4604" w:rsidRPr="000A5EEB" w:rsidRDefault="007D4604" w:rsidP="000A5EEB">
      <w:pPr>
        <w:pStyle w:val="a3"/>
        <w:numPr>
          <w:ilvl w:val="0"/>
          <w:numId w:val="4"/>
        </w:numPr>
        <w:shd w:val="clear" w:color="auto" w:fill="FFFFFF"/>
        <w:spacing w:after="0" w:line="360" w:lineRule="auto"/>
        <w:ind w:left="0" w:firstLine="709"/>
        <w:jc w:val="both"/>
        <w:textAlignment w:val="baseline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0A5EEB">
        <w:rPr>
          <w:rFonts w:ascii="Times New Roman" w:hAnsi="Times New Roman" w:cs="Times New Roman"/>
          <w:sz w:val="28"/>
          <w:szCs w:val="28"/>
          <w:lang w:val="en-US"/>
        </w:rPr>
        <w:t xml:space="preserve">Why are electives important and how should I choose them? </w:t>
      </w:r>
      <w:r w:rsidR="00DD771A" w:rsidRPr="000A5EEB">
        <w:rPr>
          <w:rFonts w:ascii="Times New Roman" w:hAnsi="Times New Roman" w:cs="Times New Roman"/>
          <w:sz w:val="28"/>
          <w:szCs w:val="28"/>
          <w:lang w:val="en-US"/>
        </w:rPr>
        <w:t>[</w:t>
      </w:r>
      <w:proofErr w:type="spellStart"/>
      <w:r w:rsidR="00DD771A" w:rsidRPr="000A5EEB">
        <w:rPr>
          <w:rFonts w:ascii="Times New Roman" w:hAnsi="Times New Roman" w:cs="Times New Roman"/>
          <w:sz w:val="28"/>
          <w:szCs w:val="28"/>
          <w:lang w:val="en-US"/>
        </w:rPr>
        <w:t>Electronic</w:t>
      </w:r>
      <w:proofErr w:type="spellEnd"/>
      <w:r w:rsidR="00DD771A" w:rsidRPr="000A5EE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DD771A" w:rsidRPr="000A5EEB">
        <w:rPr>
          <w:rFonts w:ascii="Times New Roman" w:hAnsi="Times New Roman" w:cs="Times New Roman"/>
          <w:sz w:val="28"/>
          <w:szCs w:val="28"/>
          <w:lang w:val="en-US"/>
        </w:rPr>
        <w:t>resource</w:t>
      </w:r>
      <w:proofErr w:type="spellEnd"/>
      <w:r w:rsidR="00DD771A" w:rsidRPr="000A5EEB">
        <w:rPr>
          <w:rFonts w:ascii="Times New Roman" w:hAnsi="Times New Roman" w:cs="Times New Roman"/>
          <w:sz w:val="28"/>
          <w:szCs w:val="28"/>
          <w:lang w:val="en-US"/>
        </w:rPr>
        <w:t xml:space="preserve">] Access </w:t>
      </w:r>
      <w:proofErr w:type="spellStart"/>
      <w:r w:rsidR="00DD771A" w:rsidRPr="000A5EEB">
        <w:rPr>
          <w:rFonts w:ascii="Times New Roman" w:hAnsi="Times New Roman" w:cs="Times New Roman"/>
          <w:sz w:val="28"/>
          <w:szCs w:val="28"/>
          <w:lang w:val="en-US"/>
        </w:rPr>
        <w:t>mode</w:t>
      </w:r>
      <w:proofErr w:type="spellEnd"/>
      <w:r w:rsidR="00DD771A" w:rsidRPr="000A5EEB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hyperlink r:id="rId9" w:history="1">
        <w:r w:rsidR="0020227E" w:rsidRPr="000A5EEB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https://www.grantham.edu/blog/why-are-electives-important-and-how-should-i-choose-them/</w:t>
        </w:r>
      </w:hyperlink>
      <w:r w:rsidR="00DD771A" w:rsidRPr="000A5EEB">
        <w:rPr>
          <w:rStyle w:val="a4"/>
          <w:rFonts w:ascii="Times New Roman" w:hAnsi="Times New Roman" w:cs="Times New Roman"/>
          <w:color w:val="auto"/>
          <w:sz w:val="28"/>
          <w:szCs w:val="28"/>
          <w:u w:val="none"/>
          <w:lang w:val="en-US"/>
        </w:rPr>
        <w:t>.</w:t>
      </w:r>
      <w:r w:rsidR="00DD771A" w:rsidRPr="000A5EEB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proofErr w:type="spellStart"/>
      <w:r w:rsidR="00DD771A" w:rsidRPr="000A5EEB">
        <w:rPr>
          <w:rFonts w:ascii="Times New Roman" w:hAnsi="Times New Roman" w:cs="Times New Roman"/>
          <w:sz w:val="28"/>
          <w:szCs w:val="28"/>
          <w:lang w:val="en-US"/>
        </w:rPr>
        <w:t>Date</w:t>
      </w:r>
      <w:proofErr w:type="spellEnd"/>
      <w:r w:rsidR="00DD771A" w:rsidRPr="000A5EE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DD771A" w:rsidRPr="000A5EEB">
        <w:rPr>
          <w:rFonts w:ascii="Times New Roman" w:hAnsi="Times New Roman" w:cs="Times New Roman"/>
          <w:sz w:val="28"/>
          <w:szCs w:val="28"/>
          <w:lang w:val="en-US"/>
        </w:rPr>
        <w:t>of</w:t>
      </w:r>
      <w:proofErr w:type="spellEnd"/>
      <w:r w:rsidR="00DD771A" w:rsidRPr="000A5EE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DD771A" w:rsidRPr="000A5EEB">
        <w:rPr>
          <w:rFonts w:ascii="Times New Roman" w:hAnsi="Times New Roman" w:cs="Times New Roman"/>
          <w:sz w:val="28"/>
          <w:szCs w:val="28"/>
          <w:lang w:val="en-US"/>
        </w:rPr>
        <w:t>application</w:t>
      </w:r>
      <w:proofErr w:type="spellEnd"/>
      <w:r w:rsidR="00DD771A" w:rsidRPr="000A5EEB">
        <w:rPr>
          <w:rFonts w:ascii="Times New Roman" w:hAnsi="Times New Roman" w:cs="Times New Roman"/>
          <w:sz w:val="28"/>
          <w:szCs w:val="28"/>
          <w:lang w:val="en-US"/>
        </w:rPr>
        <w:t>: 20.01.22).</w:t>
      </w:r>
    </w:p>
    <w:p w:rsidR="0020227E" w:rsidRPr="007D4604" w:rsidRDefault="0020227E" w:rsidP="007D4604">
      <w:pPr>
        <w:pStyle w:val="1"/>
        <w:shd w:val="clear" w:color="auto" w:fill="FFFFFF"/>
        <w:spacing w:before="0" w:beforeAutospacing="0" w:after="0" w:afterAutospacing="0" w:line="360" w:lineRule="auto"/>
        <w:ind w:left="1429"/>
        <w:jc w:val="both"/>
        <w:textAlignment w:val="baseline"/>
        <w:rPr>
          <w:sz w:val="28"/>
          <w:szCs w:val="28"/>
          <w:lang w:val="uk-UA"/>
        </w:rPr>
      </w:pPr>
    </w:p>
    <w:sectPr w:rsidR="0020227E" w:rsidRPr="007D4604" w:rsidSect="004A5437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5E63D6"/>
    <w:multiLevelType w:val="hybridMultilevel"/>
    <w:tmpl w:val="4D843C66"/>
    <w:lvl w:ilvl="0" w:tplc="5888B9B0">
      <w:start w:val="1"/>
      <w:numFmt w:val="decimal"/>
      <w:lvlText w:val="%1."/>
      <w:lvlJc w:val="left"/>
      <w:pPr>
        <w:ind w:left="1069" w:hanging="360"/>
      </w:pPr>
      <w:rPr>
        <w:rFonts w:eastAsia="Times New Roman" w:hint="default"/>
        <w:b/>
        <w:color w:val="222222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291B31B3"/>
    <w:multiLevelType w:val="hybridMultilevel"/>
    <w:tmpl w:val="DF3EF38E"/>
    <w:lvl w:ilvl="0" w:tplc="090ED5FE">
      <w:start w:val="1"/>
      <w:numFmt w:val="decimal"/>
      <w:lvlText w:val="%1."/>
      <w:lvlJc w:val="left"/>
      <w:pPr>
        <w:ind w:left="1429" w:hanging="360"/>
      </w:pPr>
      <w:rPr>
        <w:rFonts w:eastAsia="Times New Roman" w:hint="default"/>
        <w:b/>
        <w:color w:val="222222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3A43550B"/>
    <w:multiLevelType w:val="hybridMultilevel"/>
    <w:tmpl w:val="8402C50A"/>
    <w:lvl w:ilvl="0" w:tplc="75EC43E6">
      <w:start w:val="1"/>
      <w:numFmt w:val="decimal"/>
      <w:lvlText w:val="%1."/>
      <w:lvlJc w:val="left"/>
      <w:pPr>
        <w:ind w:left="177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>
    <w:nsid w:val="6A4F371B"/>
    <w:multiLevelType w:val="hybridMultilevel"/>
    <w:tmpl w:val="F516F0E0"/>
    <w:lvl w:ilvl="0" w:tplc="090ED5FE">
      <w:start w:val="1"/>
      <w:numFmt w:val="decimal"/>
      <w:lvlText w:val="%1."/>
      <w:lvlJc w:val="left"/>
      <w:pPr>
        <w:ind w:left="1429" w:hanging="360"/>
      </w:pPr>
      <w:rPr>
        <w:rFonts w:eastAsia="Times New Roman" w:hint="default"/>
        <w:b/>
        <w:color w:val="222222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5A6CD0"/>
    <w:rsid w:val="000A5EEB"/>
    <w:rsid w:val="000D0915"/>
    <w:rsid w:val="001732C1"/>
    <w:rsid w:val="0020227E"/>
    <w:rsid w:val="002852EF"/>
    <w:rsid w:val="003A5B80"/>
    <w:rsid w:val="004A5437"/>
    <w:rsid w:val="004C54AA"/>
    <w:rsid w:val="00556F27"/>
    <w:rsid w:val="005A1AE4"/>
    <w:rsid w:val="005A6CD0"/>
    <w:rsid w:val="00612E02"/>
    <w:rsid w:val="00652D5E"/>
    <w:rsid w:val="00710B27"/>
    <w:rsid w:val="007553BB"/>
    <w:rsid w:val="007A40B4"/>
    <w:rsid w:val="007D4604"/>
    <w:rsid w:val="00816B66"/>
    <w:rsid w:val="00833F7B"/>
    <w:rsid w:val="00870C07"/>
    <w:rsid w:val="008A3493"/>
    <w:rsid w:val="008B2FEF"/>
    <w:rsid w:val="00AB57F0"/>
    <w:rsid w:val="00B049A9"/>
    <w:rsid w:val="00B7537F"/>
    <w:rsid w:val="00C07D27"/>
    <w:rsid w:val="00CC1326"/>
    <w:rsid w:val="00D77C82"/>
    <w:rsid w:val="00DD771A"/>
    <w:rsid w:val="00E036A2"/>
    <w:rsid w:val="00E7036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52D5E"/>
  </w:style>
  <w:style w:type="paragraph" w:styleId="1">
    <w:name w:val="heading 1"/>
    <w:basedOn w:val="a"/>
    <w:link w:val="10"/>
    <w:uiPriority w:val="9"/>
    <w:qFormat/>
    <w:rsid w:val="000D0915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33F7B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833F7B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0D0915"/>
    <w:rPr>
      <w:rFonts w:ascii="Times New Roman" w:eastAsia="Times New Roman" w:hAnsi="Times New Roman" w:cs="Times New Roman"/>
      <w:b/>
      <w:bCs/>
      <w:kern w:val="36"/>
      <w:sz w:val="48"/>
      <w:szCs w:val="4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19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024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75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85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36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edutopia.org/article/case-electives-schools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edutopia.org/profile/heather-wolpert-gawron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americanhonors.org/blog/article/real-reason-elective-courses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americanhonors.org/blog/author/axel-ortiz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www.grantham.edu/blog/why-are-electives-important-and-how-should-i-choose-them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62</TotalTime>
  <Pages>3</Pages>
  <Words>731</Words>
  <Characters>4170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Ольга</dc:creator>
  <cp:keywords/>
  <dc:description/>
  <cp:lastModifiedBy>Ольга</cp:lastModifiedBy>
  <cp:revision>31</cp:revision>
  <dcterms:created xsi:type="dcterms:W3CDTF">2022-01-24T07:05:00Z</dcterms:created>
  <dcterms:modified xsi:type="dcterms:W3CDTF">2022-01-24T10:12:00Z</dcterms:modified>
</cp:coreProperties>
</file>