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AF5" w:rsidRDefault="00B903E3" w:rsidP="00B903E3">
      <w:pPr>
        <w:spacing w:after="0" w:line="360" w:lineRule="auto"/>
        <w:ind w:firstLine="567"/>
        <w:jc w:val="center"/>
        <w:rPr>
          <w:rFonts w:ascii="Times New Roman" w:hAnsi="Times New Roman" w:cs="Times New Roman"/>
          <w:b/>
          <w:sz w:val="24"/>
          <w:szCs w:val="24"/>
          <w:lang w:val="uk-UA"/>
        </w:rPr>
      </w:pPr>
      <w:r w:rsidRPr="00B903E3">
        <w:rPr>
          <w:rFonts w:ascii="Times New Roman" w:hAnsi="Times New Roman" w:cs="Times New Roman"/>
          <w:b/>
          <w:sz w:val="24"/>
          <w:szCs w:val="24"/>
          <w:lang w:val="uk-UA"/>
        </w:rPr>
        <w:t>ЩО ТАКЕ БУЛІНГ, ЯК ЙОГО РОЗПІЗНАТИ ТА ВИРІШИТИ</w:t>
      </w:r>
      <w:r w:rsidR="00B32C08">
        <w:rPr>
          <w:rFonts w:ascii="Times New Roman" w:hAnsi="Times New Roman" w:cs="Times New Roman"/>
          <w:b/>
          <w:sz w:val="24"/>
          <w:szCs w:val="24"/>
          <w:lang w:val="uk-UA"/>
        </w:rPr>
        <w:t>?</w:t>
      </w:r>
    </w:p>
    <w:p w:rsidR="00B903E3" w:rsidRDefault="00E57B61" w:rsidP="00E57B61">
      <w:pPr>
        <w:spacing w:after="0" w:line="360" w:lineRule="auto"/>
        <w:ind w:firstLine="567"/>
        <w:jc w:val="right"/>
        <w:rPr>
          <w:rFonts w:ascii="Times New Roman" w:hAnsi="Times New Roman" w:cs="Times New Roman"/>
          <w:b/>
          <w:sz w:val="24"/>
          <w:szCs w:val="24"/>
          <w:lang w:val="uk-UA"/>
        </w:rPr>
      </w:pPr>
      <w:r w:rsidRPr="00E57B61">
        <w:rPr>
          <w:rFonts w:ascii="Times New Roman" w:hAnsi="Times New Roman" w:cs="Times New Roman"/>
          <w:b/>
          <w:sz w:val="24"/>
          <w:szCs w:val="24"/>
          <w:lang w:val="uk-UA"/>
        </w:rPr>
        <w:t>Ірина Сидоренко</w:t>
      </w:r>
    </w:p>
    <w:p w:rsidR="006F0D92" w:rsidRDefault="006F0D92" w:rsidP="00E57B61">
      <w:pPr>
        <w:spacing w:after="0" w:line="360" w:lineRule="auto"/>
        <w:ind w:firstLine="567"/>
        <w:jc w:val="right"/>
        <w:rPr>
          <w:rFonts w:ascii="Times New Roman" w:hAnsi="Times New Roman" w:cs="Times New Roman"/>
          <w:b/>
          <w:sz w:val="24"/>
          <w:szCs w:val="24"/>
          <w:lang w:val="uk-UA"/>
        </w:rPr>
      </w:pPr>
      <w:r>
        <w:rPr>
          <w:rFonts w:ascii="Times New Roman" w:hAnsi="Times New Roman" w:cs="Times New Roman"/>
          <w:b/>
          <w:sz w:val="24"/>
          <w:szCs w:val="24"/>
          <w:lang w:val="uk-UA"/>
        </w:rPr>
        <w:t xml:space="preserve">Людмила </w:t>
      </w:r>
      <w:proofErr w:type="spellStart"/>
      <w:r>
        <w:rPr>
          <w:rFonts w:ascii="Times New Roman" w:hAnsi="Times New Roman" w:cs="Times New Roman"/>
          <w:b/>
          <w:sz w:val="24"/>
          <w:szCs w:val="24"/>
          <w:lang w:val="uk-UA"/>
        </w:rPr>
        <w:t>Міхеєва</w:t>
      </w:r>
      <w:proofErr w:type="spellEnd"/>
    </w:p>
    <w:p w:rsidR="004D573B" w:rsidRDefault="00CB646A" w:rsidP="004D573B">
      <w:pPr>
        <w:spacing w:after="0" w:line="360" w:lineRule="auto"/>
        <w:ind w:firstLine="4536"/>
        <w:jc w:val="right"/>
        <w:rPr>
          <w:rFonts w:ascii="Times New Roman" w:hAnsi="Times New Roman" w:cs="Times New Roman"/>
          <w:i/>
          <w:sz w:val="24"/>
          <w:szCs w:val="24"/>
          <w:lang w:val="uk-UA"/>
        </w:rPr>
      </w:pPr>
      <w:r w:rsidRPr="004D573B">
        <w:rPr>
          <w:rFonts w:ascii="Times New Roman" w:hAnsi="Times New Roman" w:cs="Times New Roman"/>
          <w:i/>
          <w:sz w:val="24"/>
          <w:szCs w:val="24"/>
          <w:lang w:val="uk-UA"/>
        </w:rPr>
        <w:t xml:space="preserve">Якщо ти байдужий до страждань інших, </w:t>
      </w:r>
    </w:p>
    <w:p w:rsidR="004D573B" w:rsidRPr="004D573B" w:rsidRDefault="00CB646A" w:rsidP="004D573B">
      <w:pPr>
        <w:spacing w:after="0" w:line="360" w:lineRule="auto"/>
        <w:ind w:firstLine="4536"/>
        <w:jc w:val="right"/>
        <w:rPr>
          <w:rFonts w:ascii="Times New Roman" w:hAnsi="Times New Roman" w:cs="Times New Roman"/>
          <w:i/>
          <w:sz w:val="24"/>
          <w:szCs w:val="24"/>
          <w:lang w:val="uk-UA"/>
        </w:rPr>
      </w:pPr>
      <w:r w:rsidRPr="004D573B">
        <w:rPr>
          <w:rFonts w:ascii="Times New Roman" w:hAnsi="Times New Roman" w:cs="Times New Roman"/>
          <w:i/>
          <w:sz w:val="24"/>
          <w:szCs w:val="24"/>
          <w:lang w:val="uk-UA"/>
        </w:rPr>
        <w:t>ти не</w:t>
      </w:r>
      <w:r w:rsidR="004D573B" w:rsidRPr="004D573B">
        <w:rPr>
          <w:rFonts w:ascii="Times New Roman" w:hAnsi="Times New Roman" w:cs="Times New Roman"/>
          <w:i/>
          <w:sz w:val="24"/>
          <w:szCs w:val="24"/>
          <w:lang w:val="uk-UA"/>
        </w:rPr>
        <w:t xml:space="preserve"> заслуговуєш називатися людиною</w:t>
      </w:r>
    </w:p>
    <w:p w:rsidR="00CB646A" w:rsidRPr="004D573B" w:rsidRDefault="00CB646A" w:rsidP="004D573B">
      <w:pPr>
        <w:spacing w:after="0" w:line="360" w:lineRule="auto"/>
        <w:ind w:firstLine="5103"/>
        <w:jc w:val="right"/>
        <w:rPr>
          <w:rFonts w:ascii="Times New Roman" w:hAnsi="Times New Roman" w:cs="Times New Roman"/>
          <w:b/>
          <w:i/>
          <w:sz w:val="24"/>
          <w:szCs w:val="24"/>
          <w:lang w:val="uk-UA"/>
        </w:rPr>
      </w:pPr>
      <w:proofErr w:type="spellStart"/>
      <w:r w:rsidRPr="004D573B">
        <w:rPr>
          <w:rFonts w:ascii="Times New Roman" w:hAnsi="Times New Roman" w:cs="Times New Roman"/>
          <w:i/>
          <w:sz w:val="24"/>
          <w:szCs w:val="24"/>
          <w:lang w:val="uk-UA"/>
        </w:rPr>
        <w:t>Сааді</w:t>
      </w:r>
      <w:proofErr w:type="spellEnd"/>
      <w:r w:rsidR="007D29A8">
        <w:rPr>
          <w:rFonts w:ascii="Times New Roman" w:hAnsi="Times New Roman" w:cs="Times New Roman"/>
          <w:i/>
          <w:sz w:val="24"/>
          <w:szCs w:val="24"/>
          <w:lang w:val="uk-UA"/>
        </w:rPr>
        <w:t xml:space="preserve"> (персидський поет)</w:t>
      </w:r>
    </w:p>
    <w:p w:rsidR="00D56DAC" w:rsidRDefault="00D56DAC" w:rsidP="004D573B">
      <w:pPr>
        <w:spacing w:after="0" w:line="360" w:lineRule="auto"/>
        <w:ind w:firstLine="567"/>
        <w:jc w:val="center"/>
        <w:rPr>
          <w:rFonts w:ascii="Times New Roman" w:hAnsi="Times New Roman" w:cs="Times New Roman"/>
          <w:sz w:val="24"/>
          <w:szCs w:val="24"/>
          <w:lang w:val="uk-UA"/>
        </w:rPr>
      </w:pPr>
      <w:r>
        <w:rPr>
          <w:noProof/>
          <w:lang w:val="uk-UA" w:eastAsia="uk-UA"/>
        </w:rPr>
        <w:drawing>
          <wp:inline distT="0" distB="0" distL="0" distR="0">
            <wp:extent cx="3595418" cy="1768129"/>
            <wp:effectExtent l="19050" t="0" r="5032" b="0"/>
            <wp:docPr id="1" name="Рисунок 1" descr="http://llt.multycourse.com.ua/public_html/files_uploaded/acoso-escolar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lt.multycourse.com.ua/public_html/files_uploaded/acoso-escolar_1.jpg"/>
                    <pic:cNvPicPr>
                      <a:picLocks noChangeAspect="1" noChangeArrowheads="1"/>
                    </pic:cNvPicPr>
                  </pic:nvPicPr>
                  <pic:blipFill>
                    <a:blip r:embed="rId6" cstate="print"/>
                    <a:srcRect/>
                    <a:stretch>
                      <a:fillRect/>
                    </a:stretch>
                  </pic:blipFill>
                  <pic:spPr bwMode="auto">
                    <a:xfrm>
                      <a:off x="0" y="0"/>
                      <a:ext cx="3599817" cy="1770292"/>
                    </a:xfrm>
                    <a:prstGeom prst="rect">
                      <a:avLst/>
                    </a:prstGeom>
                    <a:noFill/>
                    <a:ln w="9525">
                      <a:noFill/>
                      <a:miter lim="800000"/>
                      <a:headEnd/>
                      <a:tailEnd/>
                    </a:ln>
                  </pic:spPr>
                </pic:pic>
              </a:graphicData>
            </a:graphic>
          </wp:inline>
        </w:drawing>
      </w:r>
    </w:p>
    <w:p w:rsidR="004D573B" w:rsidRPr="004D573B" w:rsidRDefault="004D573B" w:rsidP="004D573B">
      <w:pPr>
        <w:shd w:val="clear" w:color="auto" w:fill="FFFFFF"/>
        <w:spacing w:after="0" w:line="360" w:lineRule="auto"/>
        <w:ind w:firstLine="709"/>
        <w:jc w:val="both"/>
        <w:rPr>
          <w:rFonts w:ascii="Times New Roman" w:eastAsia="Times New Roman" w:hAnsi="Times New Roman" w:cs="Times New Roman"/>
          <w:sz w:val="24"/>
          <w:szCs w:val="24"/>
          <w:lang w:val="uk-UA" w:eastAsia="uk-UA"/>
        </w:rPr>
      </w:pPr>
    </w:p>
    <w:p w:rsidR="00484E3E" w:rsidRPr="004D573B" w:rsidRDefault="00484E3E" w:rsidP="00840C20">
      <w:pPr>
        <w:shd w:val="clear" w:color="auto" w:fill="FFFFFF"/>
        <w:spacing w:after="0" w:line="360" w:lineRule="auto"/>
        <w:ind w:firstLine="709"/>
        <w:jc w:val="both"/>
        <w:rPr>
          <w:rFonts w:ascii="Times New Roman" w:eastAsia="Times New Roman" w:hAnsi="Times New Roman" w:cs="Times New Roman"/>
          <w:sz w:val="24"/>
          <w:szCs w:val="24"/>
          <w:lang w:val="uk-UA" w:eastAsia="uk-UA"/>
        </w:rPr>
      </w:pPr>
      <w:r w:rsidRPr="002518AB">
        <w:rPr>
          <w:rFonts w:ascii="Times New Roman" w:hAnsi="Times New Roman" w:cs="Times New Roman"/>
          <w:sz w:val="24"/>
          <w:szCs w:val="24"/>
          <w:lang w:val="uk-UA"/>
        </w:rPr>
        <w:t>На сьогоднішній день</w:t>
      </w:r>
      <w:r w:rsidR="004D573B" w:rsidRPr="004D573B">
        <w:rPr>
          <w:rFonts w:ascii="Times New Roman" w:eastAsia="Times New Roman" w:hAnsi="Times New Roman" w:cs="Times New Roman"/>
          <w:sz w:val="24"/>
          <w:szCs w:val="24"/>
          <w:lang w:val="uk-UA" w:eastAsia="uk-UA"/>
        </w:rPr>
        <w:t xml:space="preserve"> серед учнівської молоді надзвичайно загострилася проблема насильства, здійснюваного самими дітьми одне до одного.</w:t>
      </w:r>
      <w:r>
        <w:rPr>
          <w:rFonts w:ascii="Times New Roman" w:eastAsia="Times New Roman" w:hAnsi="Times New Roman" w:cs="Times New Roman"/>
          <w:sz w:val="24"/>
          <w:szCs w:val="24"/>
          <w:lang w:val="uk-UA" w:eastAsia="uk-UA"/>
        </w:rPr>
        <w:t xml:space="preserve"> </w:t>
      </w:r>
      <w:r w:rsidR="004D573B" w:rsidRPr="004D573B">
        <w:rPr>
          <w:rFonts w:ascii="Times New Roman" w:eastAsia="Times New Roman" w:hAnsi="Times New Roman" w:cs="Times New Roman"/>
          <w:sz w:val="24"/>
          <w:szCs w:val="24"/>
          <w:lang w:val="uk-UA" w:eastAsia="uk-UA"/>
        </w:rPr>
        <w:t xml:space="preserve">Останніми роками визнано поширення в освітній практиці такого явища, як шкільний </w:t>
      </w:r>
      <w:proofErr w:type="spellStart"/>
      <w:r w:rsidR="004D573B" w:rsidRPr="004D573B">
        <w:rPr>
          <w:rFonts w:ascii="Times New Roman" w:eastAsia="Times New Roman" w:hAnsi="Times New Roman" w:cs="Times New Roman"/>
          <w:sz w:val="24"/>
          <w:szCs w:val="24"/>
          <w:lang w:val="uk-UA" w:eastAsia="uk-UA"/>
        </w:rPr>
        <w:t>булінг</w:t>
      </w:r>
      <w:proofErr w:type="spellEnd"/>
      <w:r w:rsidR="004D573B" w:rsidRPr="004D573B">
        <w:rPr>
          <w:rFonts w:ascii="Times New Roman" w:eastAsia="Times New Roman" w:hAnsi="Times New Roman" w:cs="Times New Roman"/>
          <w:sz w:val="24"/>
          <w:szCs w:val="24"/>
          <w:lang w:val="uk-UA" w:eastAsia="uk-UA"/>
        </w:rPr>
        <w:t xml:space="preserve">. Це соціальна проблема всього світу протягом останніх ста років, однак вона ще й досі не вивчена. </w:t>
      </w:r>
      <w:r w:rsidR="00840C20" w:rsidRPr="004D573B">
        <w:rPr>
          <w:rFonts w:ascii="Times New Roman" w:eastAsia="Times New Roman" w:hAnsi="Times New Roman" w:cs="Times New Roman"/>
          <w:sz w:val="24"/>
          <w:szCs w:val="24"/>
          <w:lang w:val="uk-UA" w:eastAsia="uk-UA"/>
        </w:rPr>
        <w:t xml:space="preserve">Перші публікації </w:t>
      </w:r>
      <w:r w:rsidR="00840C20">
        <w:rPr>
          <w:rFonts w:ascii="Times New Roman" w:eastAsia="Times New Roman" w:hAnsi="Times New Roman" w:cs="Times New Roman"/>
          <w:sz w:val="24"/>
          <w:szCs w:val="24"/>
          <w:lang w:val="uk-UA" w:eastAsia="uk-UA"/>
        </w:rPr>
        <w:t xml:space="preserve">про </w:t>
      </w:r>
      <w:proofErr w:type="spellStart"/>
      <w:r w:rsidR="00840C20">
        <w:rPr>
          <w:rFonts w:ascii="Times New Roman" w:eastAsia="Times New Roman" w:hAnsi="Times New Roman" w:cs="Times New Roman"/>
          <w:sz w:val="24"/>
          <w:szCs w:val="24"/>
          <w:lang w:val="uk-UA" w:eastAsia="uk-UA"/>
        </w:rPr>
        <w:t>булінг</w:t>
      </w:r>
      <w:proofErr w:type="spellEnd"/>
      <w:r w:rsidR="00840C20">
        <w:rPr>
          <w:rFonts w:ascii="Times New Roman" w:eastAsia="Times New Roman" w:hAnsi="Times New Roman" w:cs="Times New Roman"/>
          <w:sz w:val="24"/>
          <w:szCs w:val="24"/>
          <w:lang w:val="uk-UA" w:eastAsia="uk-UA"/>
        </w:rPr>
        <w:t xml:space="preserve"> </w:t>
      </w:r>
      <w:r w:rsidR="00840C20" w:rsidRPr="004D573B">
        <w:rPr>
          <w:rFonts w:ascii="Times New Roman" w:eastAsia="Times New Roman" w:hAnsi="Times New Roman" w:cs="Times New Roman"/>
          <w:sz w:val="24"/>
          <w:szCs w:val="24"/>
          <w:lang w:val="uk-UA" w:eastAsia="uk-UA"/>
        </w:rPr>
        <w:t>в Україні з’явилися 2005 р.</w:t>
      </w:r>
      <w:r w:rsidR="00840C20">
        <w:rPr>
          <w:rFonts w:ascii="Times New Roman" w:eastAsia="Times New Roman" w:hAnsi="Times New Roman" w:cs="Times New Roman"/>
          <w:sz w:val="24"/>
          <w:szCs w:val="24"/>
          <w:lang w:val="uk-UA" w:eastAsia="uk-UA"/>
        </w:rPr>
        <w:t xml:space="preserve">, а сьогодні </w:t>
      </w:r>
      <w:r w:rsidRPr="004D573B">
        <w:rPr>
          <w:rFonts w:ascii="Times New Roman" w:eastAsia="Times New Roman" w:hAnsi="Times New Roman" w:cs="Times New Roman"/>
          <w:sz w:val="24"/>
          <w:szCs w:val="24"/>
          <w:lang w:val="uk-UA" w:eastAsia="uk-UA"/>
        </w:rPr>
        <w:t xml:space="preserve">Україна </w:t>
      </w:r>
      <w:r>
        <w:rPr>
          <w:rFonts w:ascii="Times New Roman" w:eastAsia="Times New Roman" w:hAnsi="Times New Roman" w:cs="Times New Roman"/>
          <w:sz w:val="24"/>
          <w:szCs w:val="24"/>
          <w:lang w:val="uk-UA" w:eastAsia="uk-UA"/>
        </w:rPr>
        <w:t>–</w:t>
      </w:r>
      <w:r w:rsidRPr="004D573B">
        <w:rPr>
          <w:rFonts w:ascii="Times New Roman" w:eastAsia="Times New Roman" w:hAnsi="Times New Roman" w:cs="Times New Roman"/>
          <w:sz w:val="24"/>
          <w:szCs w:val="24"/>
          <w:lang w:val="uk-UA" w:eastAsia="uk-UA"/>
        </w:rPr>
        <w:t xml:space="preserve"> в першій десятці країн Європи за його поширеністю з-поміж 11-15-річних школярів. Вона залишила далеко позаду не лише найбільш соціально благополучні Данію чи Норвегію, але й, приміром, Угорщину та Грецію. Такі дані наводить ВООЗ.</w:t>
      </w:r>
      <w:r w:rsidR="00840C20">
        <w:rPr>
          <w:rFonts w:ascii="Times New Roman" w:eastAsia="Times New Roman" w:hAnsi="Times New Roman" w:cs="Times New Roman"/>
          <w:sz w:val="24"/>
          <w:szCs w:val="24"/>
          <w:lang w:val="uk-UA" w:eastAsia="uk-UA"/>
        </w:rPr>
        <w:t xml:space="preserve"> За результатами дослідження </w:t>
      </w:r>
      <w:r w:rsidR="00840C20" w:rsidRPr="004D573B">
        <w:rPr>
          <w:rFonts w:ascii="Times New Roman" w:eastAsia="Times New Roman" w:hAnsi="Times New Roman" w:cs="Times New Roman"/>
          <w:sz w:val="24"/>
          <w:szCs w:val="24"/>
          <w:lang w:val="uk-UA" w:eastAsia="uk-UA"/>
        </w:rPr>
        <w:t>ЮНІСЕФ</w:t>
      </w:r>
      <w:r w:rsidR="00840C20">
        <w:rPr>
          <w:rFonts w:ascii="Times New Roman" w:eastAsia="Times New Roman" w:hAnsi="Times New Roman" w:cs="Times New Roman"/>
          <w:sz w:val="24"/>
          <w:szCs w:val="24"/>
          <w:lang w:val="uk-UA" w:eastAsia="uk-UA"/>
        </w:rPr>
        <w:t xml:space="preserve">, </w:t>
      </w:r>
      <w:r w:rsidRPr="004D573B">
        <w:rPr>
          <w:rFonts w:ascii="Times New Roman" w:eastAsia="Times New Roman" w:hAnsi="Times New Roman" w:cs="Times New Roman"/>
          <w:sz w:val="24"/>
          <w:szCs w:val="24"/>
          <w:lang w:val="uk-UA" w:eastAsia="uk-UA"/>
        </w:rPr>
        <w:t xml:space="preserve">67% українських дітей або були жертвами, або кривдниками, або свідками </w:t>
      </w:r>
      <w:proofErr w:type="spellStart"/>
      <w:r w:rsidRPr="004D573B">
        <w:rPr>
          <w:rFonts w:ascii="Times New Roman" w:eastAsia="Times New Roman" w:hAnsi="Times New Roman" w:cs="Times New Roman"/>
          <w:sz w:val="24"/>
          <w:szCs w:val="24"/>
          <w:lang w:val="uk-UA" w:eastAsia="uk-UA"/>
        </w:rPr>
        <w:t>булінгу</w:t>
      </w:r>
      <w:proofErr w:type="spellEnd"/>
      <w:r w:rsidRPr="004D573B">
        <w:rPr>
          <w:rFonts w:ascii="Times New Roman" w:eastAsia="Times New Roman" w:hAnsi="Times New Roman" w:cs="Times New Roman"/>
          <w:sz w:val="24"/>
          <w:szCs w:val="24"/>
          <w:lang w:val="uk-UA" w:eastAsia="uk-UA"/>
        </w:rPr>
        <w:t>. Чверть із них безп</w:t>
      </w:r>
      <w:r w:rsidR="00840C20">
        <w:rPr>
          <w:rFonts w:ascii="Times New Roman" w:eastAsia="Times New Roman" w:hAnsi="Times New Roman" w:cs="Times New Roman"/>
          <w:sz w:val="24"/>
          <w:szCs w:val="24"/>
          <w:lang w:val="uk-UA" w:eastAsia="uk-UA"/>
        </w:rPr>
        <w:t>осередньо зазнали цькувань,</w:t>
      </w:r>
      <w:r w:rsidRPr="004D573B">
        <w:rPr>
          <w:rFonts w:ascii="Times New Roman" w:eastAsia="Times New Roman" w:hAnsi="Times New Roman" w:cs="Times New Roman"/>
          <w:sz w:val="24"/>
          <w:szCs w:val="24"/>
          <w:lang w:val="uk-UA" w:eastAsia="uk-UA"/>
        </w:rPr>
        <w:t xml:space="preserve"> 48% цих дітей нікому не розповіли про пережите.</w:t>
      </w:r>
      <w:r w:rsidR="00840C20">
        <w:rPr>
          <w:rFonts w:ascii="Times New Roman" w:eastAsia="Times New Roman" w:hAnsi="Times New Roman" w:cs="Times New Roman"/>
          <w:sz w:val="24"/>
          <w:szCs w:val="24"/>
          <w:lang w:val="uk-UA" w:eastAsia="uk-UA"/>
        </w:rPr>
        <w:t xml:space="preserve"> Тому, позитивним є те,</w:t>
      </w:r>
      <w:r w:rsidR="00840C20" w:rsidRPr="002518AB">
        <w:rPr>
          <w:rFonts w:ascii="Times New Roman" w:hAnsi="Times New Roman" w:cs="Times New Roman"/>
          <w:sz w:val="24"/>
          <w:szCs w:val="24"/>
          <w:lang w:val="uk-UA"/>
        </w:rPr>
        <w:t xml:space="preserve"> що ми почали про це говорити і розмірковувати над шляхами вирішення цієї проблеми. І першим кроком є визнання того, що це існує і в нашій державі, і не один десяток років.</w:t>
      </w:r>
    </w:p>
    <w:p w:rsidR="006C789C" w:rsidRDefault="006C789C" w:rsidP="006C789C">
      <w:pPr>
        <w:shd w:val="clear" w:color="auto" w:fill="FFFFFF"/>
        <w:spacing w:after="0" w:line="360" w:lineRule="auto"/>
        <w:ind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sz w:val="24"/>
          <w:szCs w:val="24"/>
          <w:lang w:val="uk-UA"/>
        </w:rPr>
        <w:t xml:space="preserve">Отже, що ж це таке, </w:t>
      </w:r>
      <w:r w:rsidRPr="002518AB">
        <w:rPr>
          <w:rFonts w:ascii="Times New Roman" w:hAnsi="Times New Roman" w:cs="Times New Roman"/>
          <w:bCs/>
          <w:color w:val="000000" w:themeColor="text1"/>
          <w:sz w:val="24"/>
          <w:szCs w:val="24"/>
          <w:lang w:val="uk-UA"/>
        </w:rPr>
        <w:t xml:space="preserve">шкільний </w:t>
      </w:r>
      <w:proofErr w:type="spellStart"/>
      <w:r>
        <w:rPr>
          <w:rFonts w:ascii="Times New Roman" w:hAnsi="Times New Roman" w:cs="Times New Roman"/>
          <w:bCs/>
          <w:color w:val="000000" w:themeColor="text1"/>
          <w:sz w:val="24"/>
          <w:szCs w:val="24"/>
          <w:lang w:val="uk-UA"/>
        </w:rPr>
        <w:t>булінг</w:t>
      </w:r>
      <w:proofErr w:type="spellEnd"/>
      <w:r>
        <w:rPr>
          <w:rFonts w:ascii="Times New Roman" w:hAnsi="Times New Roman" w:cs="Times New Roman"/>
          <w:bCs/>
          <w:color w:val="000000" w:themeColor="text1"/>
          <w:sz w:val="24"/>
          <w:szCs w:val="24"/>
          <w:lang w:val="uk-UA"/>
        </w:rPr>
        <w:t>?</w:t>
      </w:r>
      <w:r w:rsidRPr="002518AB">
        <w:rPr>
          <w:rFonts w:ascii="Times New Roman" w:hAnsi="Times New Roman" w:cs="Times New Roman"/>
          <w:color w:val="000000" w:themeColor="text1"/>
          <w:sz w:val="24"/>
          <w:szCs w:val="24"/>
          <w:lang w:val="uk-UA"/>
        </w:rPr>
        <w:t xml:space="preserve"> </w:t>
      </w:r>
      <w:proofErr w:type="spellStart"/>
      <w:r w:rsidR="004D573B" w:rsidRPr="004D573B">
        <w:rPr>
          <w:rFonts w:ascii="Times New Roman" w:eastAsia="Times New Roman" w:hAnsi="Times New Roman" w:cs="Times New Roman"/>
          <w:sz w:val="24"/>
          <w:szCs w:val="24"/>
          <w:lang w:val="uk-UA" w:eastAsia="uk-UA"/>
        </w:rPr>
        <w:t>Бу</w:t>
      </w:r>
      <w:r>
        <w:rPr>
          <w:rFonts w:ascii="Times New Roman" w:eastAsia="Times New Roman" w:hAnsi="Times New Roman" w:cs="Times New Roman"/>
          <w:sz w:val="24"/>
          <w:szCs w:val="24"/>
          <w:lang w:val="uk-UA" w:eastAsia="uk-UA"/>
        </w:rPr>
        <w:t>лінг</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bullying</w:t>
      </w:r>
      <w:proofErr w:type="spellEnd"/>
      <w:r>
        <w:rPr>
          <w:rFonts w:ascii="Times New Roman" w:eastAsia="Times New Roman" w:hAnsi="Times New Roman" w:cs="Times New Roman"/>
          <w:sz w:val="24"/>
          <w:szCs w:val="24"/>
          <w:lang w:val="uk-UA" w:eastAsia="uk-UA"/>
        </w:rPr>
        <w:t xml:space="preserve">, від </w:t>
      </w:r>
      <w:proofErr w:type="spellStart"/>
      <w:r>
        <w:rPr>
          <w:rFonts w:ascii="Times New Roman" w:eastAsia="Times New Roman" w:hAnsi="Times New Roman" w:cs="Times New Roman"/>
          <w:sz w:val="24"/>
          <w:szCs w:val="24"/>
          <w:lang w:val="uk-UA" w:eastAsia="uk-UA"/>
        </w:rPr>
        <w:t>анг</w:t>
      </w:r>
      <w:proofErr w:type="spellEnd"/>
      <w:r>
        <w:rPr>
          <w:rFonts w:ascii="Times New Roman" w:eastAsia="Times New Roman" w:hAnsi="Times New Roman" w:cs="Times New Roman"/>
          <w:sz w:val="24"/>
          <w:szCs w:val="24"/>
          <w:lang w:val="uk-UA" w:eastAsia="uk-UA"/>
        </w:rPr>
        <w:t xml:space="preserve">. </w:t>
      </w:r>
      <w:proofErr w:type="spellStart"/>
      <w:r>
        <w:rPr>
          <w:rFonts w:ascii="Times New Roman" w:eastAsia="Times New Roman" w:hAnsi="Times New Roman" w:cs="Times New Roman"/>
          <w:sz w:val="24"/>
          <w:szCs w:val="24"/>
          <w:lang w:val="uk-UA" w:eastAsia="uk-UA"/>
        </w:rPr>
        <w:t>bully</w:t>
      </w:r>
      <w:proofErr w:type="spellEnd"/>
      <w:r>
        <w:rPr>
          <w:rFonts w:ascii="Times New Roman" w:eastAsia="Times New Roman" w:hAnsi="Times New Roman" w:cs="Times New Roman"/>
          <w:sz w:val="24"/>
          <w:szCs w:val="24"/>
          <w:lang w:val="uk-UA" w:eastAsia="uk-UA"/>
        </w:rPr>
        <w:t xml:space="preserve"> –</w:t>
      </w:r>
      <w:r w:rsidR="004D573B" w:rsidRPr="004D573B">
        <w:rPr>
          <w:rFonts w:ascii="Times New Roman" w:eastAsia="Times New Roman" w:hAnsi="Times New Roman" w:cs="Times New Roman"/>
          <w:sz w:val="24"/>
          <w:szCs w:val="24"/>
          <w:lang w:val="uk-UA" w:eastAsia="uk-UA"/>
        </w:rPr>
        <w:t xml:space="preserve"> хуліган, забіяка, задирака, грубіян, насильник) визначається як утиск, дискримінація, цькування. Цей термін означає тривалий процес свідомого жорстокого ставлення (фізичного </w:t>
      </w:r>
      <w:r>
        <w:rPr>
          <w:rFonts w:ascii="Times New Roman" w:eastAsia="Times New Roman" w:hAnsi="Times New Roman" w:cs="Times New Roman"/>
          <w:sz w:val="24"/>
          <w:szCs w:val="24"/>
          <w:lang w:val="uk-UA" w:eastAsia="uk-UA"/>
        </w:rPr>
        <w:t>та</w:t>
      </w:r>
      <w:r w:rsidR="004D573B" w:rsidRPr="004D573B">
        <w:rPr>
          <w:rFonts w:ascii="Times New Roman" w:eastAsia="Times New Roman" w:hAnsi="Times New Roman" w:cs="Times New Roman"/>
          <w:sz w:val="24"/>
          <w:szCs w:val="24"/>
          <w:lang w:val="uk-UA" w:eastAsia="uk-UA"/>
        </w:rPr>
        <w:t xml:space="preserve"> психічного) з боку дитини або групи до іншої дитини або інших дітей.</w:t>
      </w:r>
      <w:r>
        <w:rPr>
          <w:rFonts w:ascii="Times New Roman" w:eastAsia="Times New Roman" w:hAnsi="Times New Roman" w:cs="Times New Roman"/>
          <w:sz w:val="24"/>
          <w:szCs w:val="24"/>
          <w:lang w:val="uk-UA" w:eastAsia="uk-UA"/>
        </w:rPr>
        <w:t xml:space="preserve"> </w:t>
      </w:r>
      <w:r w:rsidR="00BC6421" w:rsidRPr="002518AB">
        <w:rPr>
          <w:rFonts w:ascii="Times New Roman" w:hAnsi="Times New Roman" w:cs="Times New Roman"/>
          <w:color w:val="000000" w:themeColor="text1"/>
          <w:sz w:val="24"/>
          <w:szCs w:val="24"/>
          <w:lang w:val="uk-UA"/>
        </w:rPr>
        <w:t>Зазвичай, термін означає переслідування серед учнів, рідше зустрічається цькув</w:t>
      </w:r>
      <w:r>
        <w:rPr>
          <w:rFonts w:ascii="Times New Roman" w:hAnsi="Times New Roman" w:cs="Times New Roman"/>
          <w:color w:val="000000" w:themeColor="text1"/>
          <w:sz w:val="24"/>
          <w:szCs w:val="24"/>
          <w:lang w:val="uk-UA"/>
        </w:rPr>
        <w:t>ання учнів вчителями, ще рідше –</w:t>
      </w:r>
      <w:r w:rsidR="00BC6421" w:rsidRPr="002518AB">
        <w:rPr>
          <w:rFonts w:ascii="Times New Roman" w:hAnsi="Times New Roman" w:cs="Times New Roman"/>
          <w:color w:val="000000" w:themeColor="text1"/>
          <w:sz w:val="24"/>
          <w:szCs w:val="24"/>
          <w:lang w:val="uk-UA"/>
        </w:rPr>
        <w:t xml:space="preserve"> цькування</w:t>
      </w:r>
      <w:r>
        <w:rPr>
          <w:rFonts w:ascii="Times New Roman" w:hAnsi="Times New Roman" w:cs="Times New Roman"/>
          <w:color w:val="000000" w:themeColor="text1"/>
          <w:sz w:val="24"/>
          <w:szCs w:val="24"/>
          <w:lang w:val="uk-UA"/>
        </w:rPr>
        <w:t xml:space="preserve"> </w:t>
      </w:r>
      <w:r w:rsidR="00BC6421" w:rsidRPr="002518AB">
        <w:rPr>
          <w:rFonts w:ascii="Times New Roman" w:hAnsi="Times New Roman" w:cs="Times New Roman"/>
          <w:color w:val="000000" w:themeColor="text1"/>
          <w:sz w:val="24"/>
          <w:szCs w:val="24"/>
          <w:lang w:val="uk-UA"/>
        </w:rPr>
        <w:t xml:space="preserve">вчителя учнями. Нерідко ми зустрічаємо </w:t>
      </w:r>
      <w:proofErr w:type="spellStart"/>
      <w:r w:rsidR="00BC6421" w:rsidRPr="002518AB">
        <w:rPr>
          <w:rFonts w:ascii="Times New Roman" w:hAnsi="Times New Roman" w:cs="Times New Roman"/>
          <w:color w:val="000000" w:themeColor="text1"/>
          <w:sz w:val="24"/>
          <w:szCs w:val="24"/>
          <w:lang w:val="uk-UA"/>
        </w:rPr>
        <w:t>булінг</w:t>
      </w:r>
      <w:proofErr w:type="spellEnd"/>
      <w:r w:rsidR="00BC6421" w:rsidRPr="002518AB">
        <w:rPr>
          <w:rFonts w:ascii="Times New Roman" w:hAnsi="Times New Roman" w:cs="Times New Roman"/>
          <w:color w:val="000000" w:themeColor="text1"/>
          <w:sz w:val="24"/>
          <w:szCs w:val="24"/>
          <w:lang w:val="uk-UA"/>
        </w:rPr>
        <w:t xml:space="preserve"> серед вчителів або викладачів </w:t>
      </w:r>
      <w:r w:rsidR="00781E26" w:rsidRPr="002518AB">
        <w:rPr>
          <w:rFonts w:ascii="Times New Roman" w:hAnsi="Times New Roman" w:cs="Times New Roman"/>
          <w:color w:val="000000" w:themeColor="text1"/>
          <w:sz w:val="24"/>
          <w:szCs w:val="24"/>
          <w:lang w:val="uk-UA"/>
        </w:rPr>
        <w:t xml:space="preserve">по відношенню </w:t>
      </w:r>
      <w:r w:rsidR="00BC6421" w:rsidRPr="002518AB">
        <w:rPr>
          <w:rFonts w:ascii="Times New Roman" w:hAnsi="Times New Roman" w:cs="Times New Roman"/>
          <w:color w:val="000000" w:themeColor="text1"/>
          <w:sz w:val="24"/>
          <w:szCs w:val="24"/>
          <w:lang w:val="uk-UA"/>
        </w:rPr>
        <w:t>один до одного. Коли, наприклад, нова людина приходить у колектив і не погоджується з усім</w:t>
      </w:r>
      <w:r>
        <w:rPr>
          <w:rFonts w:ascii="Times New Roman" w:hAnsi="Times New Roman" w:cs="Times New Roman"/>
          <w:color w:val="000000" w:themeColor="text1"/>
          <w:sz w:val="24"/>
          <w:szCs w:val="24"/>
          <w:lang w:val="uk-UA"/>
        </w:rPr>
        <w:t>,</w:t>
      </w:r>
      <w:r w:rsidR="00BC6421" w:rsidRPr="002518AB">
        <w:rPr>
          <w:rFonts w:ascii="Times New Roman" w:hAnsi="Times New Roman" w:cs="Times New Roman"/>
          <w:color w:val="000000" w:themeColor="text1"/>
          <w:sz w:val="24"/>
          <w:szCs w:val="24"/>
          <w:lang w:val="uk-UA"/>
        </w:rPr>
        <w:t xml:space="preserve"> що їй кажуть. </w:t>
      </w:r>
    </w:p>
    <w:p w:rsidR="00781E26" w:rsidRPr="002518AB" w:rsidRDefault="00B16517" w:rsidP="006C789C">
      <w:pPr>
        <w:shd w:val="clear" w:color="auto" w:fill="FFFFFF"/>
        <w:spacing w:after="0" w:line="360" w:lineRule="auto"/>
        <w:ind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sz w:val="24"/>
          <w:szCs w:val="24"/>
          <w:shd w:val="clear" w:color="auto" w:fill="FFFFFF"/>
          <w:lang w:val="uk-UA"/>
        </w:rPr>
        <w:lastRenderedPageBreak/>
        <w:t xml:space="preserve">Варто зазначити, що </w:t>
      </w:r>
      <w:proofErr w:type="spellStart"/>
      <w:r>
        <w:rPr>
          <w:rFonts w:ascii="Times New Roman" w:hAnsi="Times New Roman" w:cs="Times New Roman"/>
          <w:color w:val="000000"/>
          <w:sz w:val="24"/>
          <w:szCs w:val="24"/>
          <w:shd w:val="clear" w:color="auto" w:fill="FFFFFF"/>
          <w:lang w:val="uk-UA"/>
        </w:rPr>
        <w:t>б</w:t>
      </w:r>
      <w:r w:rsidRPr="00B16517">
        <w:rPr>
          <w:rFonts w:ascii="Times New Roman" w:hAnsi="Times New Roman" w:cs="Times New Roman"/>
          <w:color w:val="000000"/>
          <w:sz w:val="24"/>
          <w:szCs w:val="24"/>
          <w:shd w:val="clear" w:color="auto" w:fill="FFFFFF"/>
          <w:lang w:val="uk-UA"/>
        </w:rPr>
        <w:t>улінг</w:t>
      </w:r>
      <w:proofErr w:type="spellEnd"/>
      <w:r w:rsidRPr="00B16517">
        <w:rPr>
          <w:rFonts w:ascii="Times New Roman" w:hAnsi="Times New Roman" w:cs="Times New Roman"/>
          <w:color w:val="000000"/>
          <w:sz w:val="24"/>
          <w:szCs w:val="24"/>
          <w:shd w:val="clear" w:color="auto" w:fill="FFFFFF"/>
          <w:lang w:val="uk-UA"/>
        </w:rPr>
        <w:t xml:space="preserve"> проявляється в багатьох формах</w:t>
      </w:r>
      <w:r>
        <w:rPr>
          <w:rFonts w:ascii="Times New Roman" w:hAnsi="Times New Roman" w:cs="Times New Roman"/>
          <w:color w:val="000000"/>
          <w:sz w:val="24"/>
          <w:szCs w:val="24"/>
          <w:shd w:val="clear" w:color="auto" w:fill="FFFFFF"/>
          <w:lang w:val="uk-UA"/>
        </w:rPr>
        <w:t>.</w:t>
      </w:r>
      <w:r w:rsidRPr="002518AB">
        <w:rPr>
          <w:rFonts w:ascii="Times New Roman" w:hAnsi="Times New Roman" w:cs="Times New Roman"/>
          <w:color w:val="000000" w:themeColor="text1"/>
          <w:sz w:val="24"/>
          <w:szCs w:val="24"/>
          <w:lang w:val="uk-UA"/>
        </w:rPr>
        <w:t xml:space="preserve"> </w:t>
      </w:r>
      <w:r w:rsidR="00781E26" w:rsidRPr="002518AB">
        <w:rPr>
          <w:rFonts w:ascii="Times New Roman" w:hAnsi="Times New Roman" w:cs="Times New Roman"/>
          <w:color w:val="000000" w:themeColor="text1"/>
          <w:sz w:val="24"/>
          <w:szCs w:val="24"/>
          <w:lang w:val="uk-UA"/>
        </w:rPr>
        <w:t>Існує декілька видів</w:t>
      </w:r>
      <w:r w:rsidR="004A2E60">
        <w:rPr>
          <w:rFonts w:ascii="Times New Roman" w:hAnsi="Times New Roman" w:cs="Times New Roman"/>
          <w:color w:val="000000" w:themeColor="text1"/>
          <w:sz w:val="24"/>
          <w:szCs w:val="24"/>
          <w:lang w:val="uk-UA"/>
        </w:rPr>
        <w:t xml:space="preserve"> шкільного цькування</w:t>
      </w:r>
      <w:r w:rsidR="00F629A3">
        <w:rPr>
          <w:rFonts w:ascii="Times New Roman" w:hAnsi="Times New Roman" w:cs="Times New Roman"/>
          <w:color w:val="000000" w:themeColor="text1"/>
          <w:sz w:val="24"/>
          <w:szCs w:val="24"/>
          <w:lang w:val="uk-UA"/>
        </w:rPr>
        <w:t>:</w:t>
      </w:r>
      <w:r w:rsidR="00781E26" w:rsidRPr="002518AB">
        <w:rPr>
          <w:rFonts w:ascii="Times New Roman" w:hAnsi="Times New Roman" w:cs="Times New Roman"/>
          <w:color w:val="000000" w:themeColor="text1"/>
          <w:sz w:val="24"/>
          <w:szCs w:val="24"/>
          <w:lang w:val="uk-UA"/>
        </w:rPr>
        <w:t xml:space="preserve"> </w:t>
      </w:r>
    </w:p>
    <w:p w:rsidR="004A2E60" w:rsidRPr="002518AB" w:rsidRDefault="00781E26" w:rsidP="004A2E60">
      <w:pPr>
        <w:spacing w:after="0" w:line="360" w:lineRule="auto"/>
        <w:ind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1. Фізичний шкільний </w:t>
      </w:r>
      <w:proofErr w:type="spellStart"/>
      <w:r w:rsidRPr="002518AB">
        <w:rPr>
          <w:rFonts w:ascii="Times New Roman" w:hAnsi="Times New Roman" w:cs="Times New Roman"/>
          <w:color w:val="000000" w:themeColor="text1"/>
          <w:sz w:val="24"/>
          <w:szCs w:val="24"/>
          <w:lang w:val="uk-UA"/>
        </w:rPr>
        <w:t>булінг</w:t>
      </w:r>
      <w:proofErr w:type="spellEnd"/>
      <w:r w:rsidRPr="002518AB">
        <w:rPr>
          <w:rFonts w:ascii="Times New Roman" w:hAnsi="Times New Roman" w:cs="Times New Roman"/>
          <w:color w:val="000000" w:themeColor="text1"/>
          <w:sz w:val="24"/>
          <w:szCs w:val="24"/>
          <w:lang w:val="uk-UA"/>
        </w:rPr>
        <w:t xml:space="preserve"> – </w:t>
      </w:r>
      <w:r w:rsidR="004A2E60" w:rsidRPr="004A2E60">
        <w:rPr>
          <w:rFonts w:ascii="Times New Roman" w:hAnsi="Times New Roman" w:cs="Times New Roman"/>
          <w:color w:val="000000"/>
          <w:sz w:val="24"/>
          <w:szCs w:val="24"/>
          <w:shd w:val="clear" w:color="auto" w:fill="FFFFFF"/>
          <w:lang w:val="uk-UA"/>
        </w:rPr>
        <w:t>фізичне залякування</w:t>
      </w:r>
      <w:r w:rsidR="004A2E60">
        <w:rPr>
          <w:rFonts w:ascii="Times New Roman" w:hAnsi="Times New Roman" w:cs="Times New Roman"/>
          <w:color w:val="000000"/>
          <w:sz w:val="24"/>
          <w:szCs w:val="24"/>
          <w:shd w:val="clear" w:color="auto" w:fill="FFFFFF"/>
          <w:lang w:val="uk-UA"/>
        </w:rPr>
        <w:t>, що</w:t>
      </w:r>
      <w:r w:rsidR="004A2E60" w:rsidRPr="004A2E60">
        <w:rPr>
          <w:rFonts w:ascii="Times New Roman" w:hAnsi="Times New Roman" w:cs="Times New Roman"/>
          <w:color w:val="000000"/>
          <w:sz w:val="24"/>
          <w:szCs w:val="24"/>
          <w:shd w:val="clear" w:color="auto" w:fill="FFFFFF"/>
          <w:lang w:val="uk-UA"/>
        </w:rPr>
        <w:t xml:space="preserve"> полягає в багаторазово повторюваних ударах, </w:t>
      </w:r>
      <w:r w:rsidR="004A2E60" w:rsidRPr="002518AB">
        <w:rPr>
          <w:rFonts w:ascii="Times New Roman" w:hAnsi="Times New Roman" w:cs="Times New Roman"/>
          <w:color w:val="000000" w:themeColor="text1"/>
          <w:sz w:val="24"/>
          <w:szCs w:val="24"/>
          <w:lang w:val="uk-UA"/>
        </w:rPr>
        <w:t>штовхання</w:t>
      </w:r>
      <w:r w:rsidR="004A2E60">
        <w:rPr>
          <w:rFonts w:ascii="Times New Roman" w:hAnsi="Times New Roman" w:cs="Times New Roman"/>
          <w:color w:val="000000" w:themeColor="text1"/>
          <w:sz w:val="24"/>
          <w:szCs w:val="24"/>
          <w:lang w:val="uk-UA"/>
        </w:rPr>
        <w:t>х</w:t>
      </w:r>
      <w:r w:rsidR="004A2E60" w:rsidRPr="002518AB">
        <w:rPr>
          <w:rFonts w:ascii="Times New Roman" w:hAnsi="Times New Roman" w:cs="Times New Roman"/>
          <w:color w:val="000000" w:themeColor="text1"/>
          <w:sz w:val="24"/>
          <w:szCs w:val="24"/>
          <w:lang w:val="uk-UA"/>
        </w:rPr>
        <w:t>, пирхання</w:t>
      </w:r>
      <w:r w:rsidR="004A2E60">
        <w:rPr>
          <w:rFonts w:ascii="Times New Roman" w:hAnsi="Times New Roman" w:cs="Times New Roman"/>
          <w:color w:val="000000" w:themeColor="text1"/>
          <w:sz w:val="24"/>
          <w:szCs w:val="24"/>
          <w:lang w:val="uk-UA"/>
        </w:rPr>
        <w:t>х,</w:t>
      </w:r>
      <w:r w:rsidR="004A2E60" w:rsidRPr="004A2E60">
        <w:rPr>
          <w:rFonts w:ascii="Times New Roman" w:hAnsi="Times New Roman" w:cs="Times New Roman"/>
          <w:color w:val="000000"/>
          <w:sz w:val="24"/>
          <w:szCs w:val="24"/>
          <w:shd w:val="clear" w:color="auto" w:fill="FFFFFF"/>
          <w:lang w:val="uk-UA"/>
        </w:rPr>
        <w:t xml:space="preserve"> стусанах, підніжках, блокуванні, </w:t>
      </w:r>
      <w:r w:rsidR="004A2E60" w:rsidRPr="002518AB">
        <w:rPr>
          <w:rFonts w:ascii="Times New Roman" w:hAnsi="Times New Roman" w:cs="Times New Roman"/>
          <w:color w:val="000000" w:themeColor="text1"/>
          <w:sz w:val="24"/>
          <w:szCs w:val="24"/>
          <w:lang w:val="uk-UA"/>
        </w:rPr>
        <w:t>нанесенн</w:t>
      </w:r>
      <w:r w:rsidR="004A2E60">
        <w:rPr>
          <w:rFonts w:ascii="Times New Roman" w:hAnsi="Times New Roman" w:cs="Times New Roman"/>
          <w:color w:val="000000" w:themeColor="text1"/>
          <w:sz w:val="24"/>
          <w:szCs w:val="24"/>
          <w:lang w:val="uk-UA"/>
        </w:rPr>
        <w:t>і</w:t>
      </w:r>
      <w:r w:rsidR="004A2E60" w:rsidRPr="002518AB">
        <w:rPr>
          <w:rFonts w:ascii="Times New Roman" w:hAnsi="Times New Roman" w:cs="Times New Roman"/>
          <w:color w:val="000000" w:themeColor="text1"/>
          <w:sz w:val="24"/>
          <w:szCs w:val="24"/>
          <w:lang w:val="uk-UA"/>
        </w:rPr>
        <w:t xml:space="preserve"> побоїв, тілесних ушкоджень</w:t>
      </w:r>
      <w:r w:rsidR="004A2E60">
        <w:rPr>
          <w:rFonts w:ascii="Times New Roman" w:hAnsi="Times New Roman" w:cs="Times New Roman"/>
          <w:color w:val="000000" w:themeColor="text1"/>
          <w:sz w:val="24"/>
          <w:szCs w:val="24"/>
          <w:lang w:val="uk-UA"/>
        </w:rPr>
        <w:t>,</w:t>
      </w:r>
      <w:r w:rsidR="004A2E60">
        <w:rPr>
          <w:rFonts w:ascii="Times New Roman" w:hAnsi="Times New Roman" w:cs="Times New Roman"/>
          <w:color w:val="000000"/>
          <w:sz w:val="24"/>
          <w:szCs w:val="24"/>
          <w:shd w:val="clear" w:color="auto" w:fill="FFFFFF"/>
          <w:lang w:val="uk-UA"/>
        </w:rPr>
        <w:t xml:space="preserve"> умисних </w:t>
      </w:r>
      <w:r w:rsidR="004A2E60" w:rsidRPr="004A2E60">
        <w:rPr>
          <w:rFonts w:ascii="Times New Roman" w:hAnsi="Times New Roman" w:cs="Times New Roman"/>
          <w:color w:val="000000"/>
          <w:sz w:val="24"/>
          <w:szCs w:val="24"/>
          <w:shd w:val="clear" w:color="auto" w:fill="FFFFFF"/>
          <w:lang w:val="uk-UA"/>
        </w:rPr>
        <w:t>поштовхах і дотиках небажаним і неналежним чином.</w:t>
      </w:r>
      <w:r w:rsidR="004A2E60">
        <w:rPr>
          <w:rFonts w:ascii="Times New Roman" w:hAnsi="Times New Roman" w:cs="Times New Roman"/>
          <w:color w:val="000000"/>
          <w:sz w:val="24"/>
          <w:szCs w:val="24"/>
          <w:shd w:val="clear" w:color="auto" w:fill="FFFFFF"/>
          <w:lang w:val="uk-UA"/>
        </w:rPr>
        <w:t xml:space="preserve"> П</w:t>
      </w:r>
      <w:r w:rsidR="004A2E60" w:rsidRPr="002518AB">
        <w:rPr>
          <w:rFonts w:ascii="Times New Roman" w:hAnsi="Times New Roman" w:cs="Times New Roman"/>
          <w:color w:val="000000" w:themeColor="text1"/>
          <w:sz w:val="24"/>
          <w:szCs w:val="24"/>
          <w:lang w:val="uk-UA"/>
        </w:rPr>
        <w:t xml:space="preserve">ідвидом фізичного </w:t>
      </w:r>
      <w:r w:rsidR="004A2E60">
        <w:rPr>
          <w:rFonts w:ascii="Times New Roman" w:hAnsi="Times New Roman" w:cs="Times New Roman"/>
          <w:color w:val="000000" w:themeColor="text1"/>
          <w:sz w:val="24"/>
          <w:szCs w:val="24"/>
          <w:lang w:val="uk-UA"/>
        </w:rPr>
        <w:t xml:space="preserve">цькування є </w:t>
      </w:r>
      <w:r w:rsidR="004A2E60" w:rsidRPr="002518AB">
        <w:rPr>
          <w:rFonts w:ascii="Times New Roman" w:hAnsi="Times New Roman" w:cs="Times New Roman"/>
          <w:color w:val="000000" w:themeColor="text1"/>
          <w:sz w:val="24"/>
          <w:szCs w:val="24"/>
          <w:lang w:val="uk-UA"/>
        </w:rPr>
        <w:t xml:space="preserve">сексуальний </w:t>
      </w:r>
      <w:proofErr w:type="spellStart"/>
      <w:r w:rsidR="004A2E60" w:rsidRPr="002518AB">
        <w:rPr>
          <w:rFonts w:ascii="Times New Roman" w:hAnsi="Times New Roman" w:cs="Times New Roman"/>
          <w:color w:val="000000" w:themeColor="text1"/>
          <w:sz w:val="24"/>
          <w:szCs w:val="24"/>
          <w:lang w:val="uk-UA"/>
        </w:rPr>
        <w:t>булінг</w:t>
      </w:r>
      <w:proofErr w:type="spellEnd"/>
      <w:r w:rsidR="004A2E60" w:rsidRPr="002518AB">
        <w:rPr>
          <w:rFonts w:ascii="Times New Roman" w:hAnsi="Times New Roman" w:cs="Times New Roman"/>
          <w:color w:val="000000" w:themeColor="text1"/>
          <w:sz w:val="24"/>
          <w:szCs w:val="24"/>
          <w:lang w:val="uk-UA"/>
        </w:rPr>
        <w:t xml:space="preserve"> (дії сексуального характеру). </w:t>
      </w:r>
    </w:p>
    <w:p w:rsidR="00D8325C" w:rsidRPr="002518AB" w:rsidRDefault="004A2E60" w:rsidP="004D573B">
      <w:pPr>
        <w:spacing w:after="0" w:line="360" w:lineRule="auto"/>
        <w:ind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 xml:space="preserve"> </w:t>
      </w:r>
      <w:r w:rsidR="00B01AAB">
        <w:rPr>
          <w:noProof/>
          <w:lang w:val="uk-UA" w:eastAsia="uk-UA"/>
        </w:rPr>
        <w:drawing>
          <wp:inline distT="0" distB="0" distL="0" distR="0">
            <wp:extent cx="2068542" cy="1508968"/>
            <wp:effectExtent l="19050" t="0" r="7908" b="0"/>
            <wp:docPr id="16" name="Рисунок 16" descr="https://adm.abo.media/upload/article/o_1c9dcp7fgjcf1a5feenmotdre15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adm.abo.media/upload/article/o_1c9dcp7fgjcf1a5feenmotdre15q.jpg"/>
                    <pic:cNvPicPr>
                      <a:picLocks noChangeAspect="1" noChangeArrowheads="1"/>
                    </pic:cNvPicPr>
                  </pic:nvPicPr>
                  <pic:blipFill>
                    <a:blip r:embed="rId7" cstate="print"/>
                    <a:srcRect/>
                    <a:stretch>
                      <a:fillRect/>
                    </a:stretch>
                  </pic:blipFill>
                  <pic:spPr bwMode="auto">
                    <a:xfrm>
                      <a:off x="0" y="0"/>
                      <a:ext cx="2073942" cy="1512907"/>
                    </a:xfrm>
                    <a:prstGeom prst="rect">
                      <a:avLst/>
                    </a:prstGeom>
                    <a:noFill/>
                    <a:ln w="9525">
                      <a:noFill/>
                      <a:miter lim="800000"/>
                      <a:headEnd/>
                      <a:tailEnd/>
                    </a:ln>
                  </pic:spPr>
                </pic:pic>
              </a:graphicData>
            </a:graphic>
          </wp:inline>
        </w:drawing>
      </w:r>
      <w:r w:rsidR="00D8325C">
        <w:rPr>
          <w:noProof/>
          <w:lang w:val="uk-UA" w:eastAsia="uk-UA"/>
        </w:rPr>
        <w:drawing>
          <wp:inline distT="0" distB="0" distL="0" distR="0">
            <wp:extent cx="2120301" cy="1516937"/>
            <wp:effectExtent l="19050" t="0" r="0" b="0"/>
            <wp:docPr id="13" name="Рисунок 13" descr="Ð±ÑÐ»ÑÐ½Ð³ ÑÐ¾ ÑÐ°ÐºÐµ Ð±ÑÐ»ÑÐ½Ð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ÑÐ»ÑÐ½Ð³ ÑÐ¾ ÑÐ°ÐºÐµ Ð±ÑÐ»ÑÐ½Ð³"/>
                    <pic:cNvPicPr>
                      <a:picLocks noChangeAspect="1" noChangeArrowheads="1"/>
                    </pic:cNvPicPr>
                  </pic:nvPicPr>
                  <pic:blipFill>
                    <a:blip r:embed="rId8" cstate="print"/>
                    <a:srcRect/>
                    <a:stretch>
                      <a:fillRect/>
                    </a:stretch>
                  </pic:blipFill>
                  <pic:spPr bwMode="auto">
                    <a:xfrm>
                      <a:off x="0" y="0"/>
                      <a:ext cx="2124697" cy="1520082"/>
                    </a:xfrm>
                    <a:prstGeom prst="rect">
                      <a:avLst/>
                    </a:prstGeom>
                    <a:noFill/>
                    <a:ln w="9525">
                      <a:noFill/>
                      <a:miter lim="800000"/>
                      <a:headEnd/>
                      <a:tailEnd/>
                    </a:ln>
                  </pic:spPr>
                </pic:pic>
              </a:graphicData>
            </a:graphic>
          </wp:inline>
        </w:drawing>
      </w:r>
    </w:p>
    <w:p w:rsidR="00781E26" w:rsidRDefault="00781E26" w:rsidP="004D573B">
      <w:pPr>
        <w:spacing w:after="0" w:line="360" w:lineRule="auto"/>
        <w:ind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 2. Психологічний шкільний </w:t>
      </w:r>
      <w:proofErr w:type="spellStart"/>
      <w:r w:rsidRPr="002518AB">
        <w:rPr>
          <w:rFonts w:ascii="Times New Roman" w:hAnsi="Times New Roman" w:cs="Times New Roman"/>
          <w:color w:val="000000" w:themeColor="text1"/>
          <w:sz w:val="24"/>
          <w:szCs w:val="24"/>
          <w:lang w:val="uk-UA"/>
        </w:rPr>
        <w:t>булінг</w:t>
      </w:r>
      <w:proofErr w:type="spellEnd"/>
      <w:r w:rsidRPr="002518AB">
        <w:rPr>
          <w:rFonts w:ascii="Times New Roman" w:hAnsi="Times New Roman" w:cs="Times New Roman"/>
          <w:color w:val="000000" w:themeColor="text1"/>
          <w:sz w:val="24"/>
          <w:szCs w:val="24"/>
          <w:lang w:val="uk-UA"/>
        </w:rPr>
        <w:t xml:space="preserve"> – насильство, пов’язане з дією на психіку, що наносить психологічну травму шляхом словесних образ або погроз, переслідування, залякування, якими навмисно спричиняється емоційна невпевненість. До цієї форми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 xml:space="preserve"> можна віднести: </w:t>
      </w:r>
    </w:p>
    <w:p w:rsidR="00DE7983" w:rsidRPr="00DE7983" w:rsidRDefault="00DE7983" w:rsidP="00DE7983">
      <w:pPr>
        <w:pStyle w:val="a5"/>
        <w:numPr>
          <w:ilvl w:val="0"/>
          <w:numId w:val="10"/>
        </w:numPr>
        <w:tabs>
          <w:tab w:val="left" w:pos="726"/>
          <w:tab w:val="left" w:pos="993"/>
        </w:tabs>
        <w:spacing w:after="0" w:line="360" w:lineRule="auto"/>
        <w:ind w:left="0" w:firstLine="709"/>
        <w:jc w:val="both"/>
        <w:rPr>
          <w:rFonts w:ascii="Times New Roman" w:eastAsia="Symbol" w:hAnsi="Times New Roman" w:cs="Times New Roman"/>
          <w:b/>
          <w:bCs/>
          <w:sz w:val="24"/>
          <w:szCs w:val="24"/>
          <w:lang w:val="uk-UA"/>
        </w:rPr>
      </w:pPr>
      <w:r w:rsidRPr="00DE7983">
        <w:rPr>
          <w:rFonts w:ascii="Times New Roman" w:hAnsi="Times New Roman" w:cs="Times New Roman"/>
          <w:sz w:val="24"/>
          <w:szCs w:val="24"/>
          <w:lang w:val="uk-UA"/>
        </w:rPr>
        <w:t xml:space="preserve">вербальний психологічний шкільний </w:t>
      </w:r>
      <w:proofErr w:type="spellStart"/>
      <w:r w:rsidRPr="00DE7983">
        <w:rPr>
          <w:rFonts w:ascii="Times New Roman" w:hAnsi="Times New Roman" w:cs="Times New Roman"/>
          <w:sz w:val="24"/>
          <w:szCs w:val="24"/>
          <w:lang w:val="uk-UA"/>
        </w:rPr>
        <w:t>булінг</w:t>
      </w:r>
      <w:proofErr w:type="spellEnd"/>
      <w:r w:rsidRPr="00DE7983">
        <w:rPr>
          <w:rFonts w:ascii="Times New Roman" w:hAnsi="Times New Roman" w:cs="Times New Roman"/>
          <w:sz w:val="24"/>
          <w:szCs w:val="24"/>
          <w:lang w:val="uk-UA"/>
        </w:rPr>
        <w:t xml:space="preserve"> – залякування чи глузування за допомогою слів, яке включає постійні образи, погрози й зневажливі коментарі (щодо зовнішнього вигляду, релігії, етнічної приналежності, інвалідності, особливостей стилю одягу, поведінки тощо), погрози зашкодити;</w:t>
      </w:r>
    </w:p>
    <w:p w:rsidR="00DE7983" w:rsidRPr="00D36A86" w:rsidRDefault="00DE7983" w:rsidP="00DE7983">
      <w:pPr>
        <w:pStyle w:val="a5"/>
        <w:numPr>
          <w:ilvl w:val="0"/>
          <w:numId w:val="10"/>
        </w:numPr>
        <w:tabs>
          <w:tab w:val="left" w:pos="0"/>
          <w:tab w:val="left" w:pos="993"/>
        </w:tabs>
        <w:spacing w:after="0" w:line="360" w:lineRule="auto"/>
        <w:ind w:left="0" w:firstLine="709"/>
        <w:jc w:val="both"/>
        <w:rPr>
          <w:rFonts w:ascii="Times New Roman" w:eastAsia="Symbol" w:hAnsi="Times New Roman" w:cs="Times New Roman"/>
          <w:b/>
          <w:bCs/>
          <w:sz w:val="24"/>
          <w:szCs w:val="24"/>
          <w:lang w:val="uk-UA"/>
        </w:rPr>
      </w:pPr>
      <w:r w:rsidRPr="00DE7983">
        <w:rPr>
          <w:rFonts w:ascii="Times New Roman" w:hAnsi="Times New Roman" w:cs="Times New Roman"/>
          <w:sz w:val="24"/>
          <w:szCs w:val="24"/>
          <w:lang w:val="uk-UA"/>
        </w:rPr>
        <w:t xml:space="preserve">соціальний психологічний шкільний </w:t>
      </w:r>
      <w:proofErr w:type="spellStart"/>
      <w:r w:rsidRPr="00DE7983">
        <w:rPr>
          <w:rFonts w:ascii="Times New Roman" w:hAnsi="Times New Roman" w:cs="Times New Roman"/>
          <w:sz w:val="24"/>
          <w:szCs w:val="24"/>
          <w:lang w:val="uk-UA"/>
        </w:rPr>
        <w:t>булінг</w:t>
      </w:r>
      <w:proofErr w:type="spellEnd"/>
      <w:r w:rsidRPr="00DE7983">
        <w:rPr>
          <w:rFonts w:ascii="Times New Roman" w:hAnsi="Times New Roman" w:cs="Times New Roman"/>
          <w:sz w:val="24"/>
          <w:szCs w:val="24"/>
          <w:lang w:val="uk-UA"/>
        </w:rPr>
        <w:t xml:space="preserve"> – </w:t>
      </w:r>
      <w:proofErr w:type="spellStart"/>
      <w:r w:rsidRPr="00DE7983">
        <w:rPr>
          <w:rFonts w:ascii="Times New Roman" w:hAnsi="Times New Roman" w:cs="Times New Roman"/>
          <w:sz w:val="24"/>
          <w:szCs w:val="24"/>
          <w:lang w:val="uk-UA"/>
        </w:rPr>
        <w:t>булінг</w:t>
      </w:r>
      <w:proofErr w:type="spellEnd"/>
      <w:r w:rsidRPr="00DE7983">
        <w:rPr>
          <w:rFonts w:ascii="Times New Roman" w:hAnsi="Times New Roman" w:cs="Times New Roman"/>
          <w:sz w:val="24"/>
          <w:szCs w:val="24"/>
          <w:lang w:val="uk-UA"/>
        </w:rPr>
        <w:t xml:space="preserve"> стосунків, який є феноменом соціального вигнання, коли окремих дітей однолітки: не визнають або ігнорують – тактика ізоляції, бойкоту (не допускають до ігор, вечірок тощо), або вони стають жертвами чуток чи інших форм публічного приниження й </w:t>
      </w:r>
      <w:proofErr w:type="spellStart"/>
      <w:r w:rsidRPr="00DE7983">
        <w:rPr>
          <w:rFonts w:ascii="Times New Roman" w:hAnsi="Times New Roman" w:cs="Times New Roman"/>
          <w:sz w:val="24"/>
          <w:szCs w:val="24"/>
          <w:lang w:val="uk-UA"/>
        </w:rPr>
        <w:t>осоромлювання</w:t>
      </w:r>
      <w:proofErr w:type="spellEnd"/>
      <w:r w:rsidR="00D36A86">
        <w:rPr>
          <w:rFonts w:ascii="Times New Roman" w:hAnsi="Times New Roman" w:cs="Times New Roman"/>
          <w:sz w:val="24"/>
          <w:szCs w:val="24"/>
          <w:lang w:val="uk-UA"/>
        </w:rPr>
        <w:t>.</w:t>
      </w:r>
    </w:p>
    <w:p w:rsidR="00D36A86" w:rsidRPr="00DE7983" w:rsidRDefault="00D36A86" w:rsidP="00D36A86">
      <w:pPr>
        <w:pStyle w:val="a5"/>
        <w:tabs>
          <w:tab w:val="left" w:pos="0"/>
          <w:tab w:val="left" w:pos="993"/>
        </w:tabs>
        <w:spacing w:after="0" w:line="360" w:lineRule="auto"/>
        <w:ind w:left="709"/>
        <w:jc w:val="both"/>
        <w:rPr>
          <w:rFonts w:ascii="Times New Roman" w:eastAsia="Symbol" w:hAnsi="Times New Roman" w:cs="Times New Roman"/>
          <w:b/>
          <w:bCs/>
          <w:sz w:val="24"/>
          <w:szCs w:val="24"/>
          <w:lang w:val="uk-UA"/>
        </w:rPr>
      </w:pPr>
      <w:r>
        <w:rPr>
          <w:noProof/>
          <w:lang w:val="uk-UA" w:eastAsia="uk-UA"/>
        </w:rPr>
        <w:drawing>
          <wp:inline distT="0" distB="0" distL="0" distR="0">
            <wp:extent cx="2139350" cy="1639482"/>
            <wp:effectExtent l="19050" t="0" r="0" b="0"/>
            <wp:docPr id="19" name="Рисунок 19" descr="http://kherson-news.info/wp-content/uploads/2019/02/fee7c8f44f775170d1d5bc42cc9db91c-757x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kherson-news.info/wp-content/uploads/2019/02/fee7c8f44f775170d1d5bc42cc9db91c-757x450.jpg"/>
                    <pic:cNvPicPr>
                      <a:picLocks noChangeAspect="1" noChangeArrowheads="1"/>
                    </pic:cNvPicPr>
                  </pic:nvPicPr>
                  <pic:blipFill>
                    <a:blip r:embed="rId9" cstate="print"/>
                    <a:srcRect/>
                    <a:stretch>
                      <a:fillRect/>
                    </a:stretch>
                  </pic:blipFill>
                  <pic:spPr bwMode="auto">
                    <a:xfrm>
                      <a:off x="0" y="0"/>
                      <a:ext cx="2152890" cy="1649858"/>
                    </a:xfrm>
                    <a:prstGeom prst="rect">
                      <a:avLst/>
                    </a:prstGeom>
                    <a:noFill/>
                    <a:ln w="9525">
                      <a:noFill/>
                      <a:miter lim="800000"/>
                      <a:headEnd/>
                      <a:tailEnd/>
                    </a:ln>
                  </pic:spPr>
                </pic:pic>
              </a:graphicData>
            </a:graphic>
          </wp:inline>
        </w:drawing>
      </w:r>
      <w:r w:rsidRPr="00D36A86">
        <w:rPr>
          <w:lang w:val="uk-UA"/>
        </w:rPr>
        <w:t xml:space="preserve"> </w:t>
      </w:r>
      <w:r>
        <w:rPr>
          <w:noProof/>
          <w:lang w:val="uk-UA" w:eastAsia="uk-UA"/>
        </w:rPr>
        <w:drawing>
          <wp:inline distT="0" distB="0" distL="0" distR="0">
            <wp:extent cx="2258397" cy="1682151"/>
            <wp:effectExtent l="19050" t="0" r="8553" b="0"/>
            <wp:docPr id="22" name="Рисунок 22" descr="https://majalahayah.com/wp-content/uploads/2017/08/bullying-artic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ajalahayah.com/wp-content/uploads/2017/08/bullying-articulo.jpg"/>
                    <pic:cNvPicPr>
                      <a:picLocks noChangeAspect="1" noChangeArrowheads="1"/>
                    </pic:cNvPicPr>
                  </pic:nvPicPr>
                  <pic:blipFill>
                    <a:blip r:embed="rId10" cstate="print"/>
                    <a:srcRect/>
                    <a:stretch>
                      <a:fillRect/>
                    </a:stretch>
                  </pic:blipFill>
                  <pic:spPr bwMode="auto">
                    <a:xfrm>
                      <a:off x="0" y="0"/>
                      <a:ext cx="2258397" cy="1682151"/>
                    </a:xfrm>
                    <a:prstGeom prst="rect">
                      <a:avLst/>
                    </a:prstGeom>
                    <a:noFill/>
                    <a:ln w="9525">
                      <a:noFill/>
                      <a:miter lim="800000"/>
                      <a:headEnd/>
                      <a:tailEnd/>
                    </a:ln>
                  </pic:spPr>
                </pic:pic>
              </a:graphicData>
            </a:graphic>
          </wp:inline>
        </w:drawing>
      </w:r>
    </w:p>
    <w:p w:rsidR="00263964" w:rsidRDefault="00DE7983" w:rsidP="004D573B">
      <w:pPr>
        <w:spacing w:after="0" w:line="360" w:lineRule="auto"/>
        <w:ind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3. Ш</w:t>
      </w:r>
      <w:r w:rsidR="00781E26" w:rsidRPr="002518AB">
        <w:rPr>
          <w:rFonts w:ascii="Times New Roman" w:hAnsi="Times New Roman" w:cs="Times New Roman"/>
          <w:color w:val="000000" w:themeColor="text1"/>
          <w:sz w:val="24"/>
          <w:szCs w:val="24"/>
          <w:lang w:val="uk-UA"/>
        </w:rPr>
        <w:t xml:space="preserve">кільний </w:t>
      </w:r>
      <w:proofErr w:type="spellStart"/>
      <w:r w:rsidR="00781E26" w:rsidRPr="002518AB">
        <w:rPr>
          <w:rFonts w:ascii="Times New Roman" w:hAnsi="Times New Roman" w:cs="Times New Roman"/>
          <w:color w:val="000000" w:themeColor="text1"/>
          <w:sz w:val="24"/>
          <w:szCs w:val="24"/>
          <w:lang w:val="uk-UA"/>
        </w:rPr>
        <w:t>кібербулінг</w:t>
      </w:r>
      <w:proofErr w:type="spellEnd"/>
      <w:r w:rsidR="00781E26" w:rsidRPr="002518AB">
        <w:rPr>
          <w:rFonts w:ascii="Times New Roman" w:hAnsi="Times New Roman" w:cs="Times New Roman"/>
          <w:color w:val="000000" w:themeColor="text1"/>
          <w:sz w:val="24"/>
          <w:szCs w:val="24"/>
          <w:lang w:val="uk-UA"/>
        </w:rPr>
        <w:t xml:space="preserve"> – пригноблення за допомогою мобільних телефонів, Інтернету, інших електронних пристроїв (пересилання двозначних зображень і фотографій, обзивання, зведення наклепів та ін.).</w:t>
      </w:r>
    </w:p>
    <w:p w:rsidR="00EF6C65" w:rsidRDefault="00EF6C65" w:rsidP="004D573B">
      <w:pPr>
        <w:spacing w:after="0" w:line="360" w:lineRule="auto"/>
        <w:ind w:firstLine="709"/>
        <w:jc w:val="both"/>
        <w:rPr>
          <w:rFonts w:ascii="Times New Roman" w:hAnsi="Times New Roman" w:cs="Times New Roman"/>
          <w:color w:val="000000" w:themeColor="text1"/>
          <w:sz w:val="24"/>
          <w:szCs w:val="24"/>
          <w:lang w:val="uk-UA"/>
        </w:rPr>
      </w:pPr>
      <w:r>
        <w:rPr>
          <w:noProof/>
          <w:lang w:val="uk-UA" w:eastAsia="uk-UA"/>
        </w:rPr>
        <w:lastRenderedPageBreak/>
        <w:drawing>
          <wp:inline distT="0" distB="0" distL="0" distR="0">
            <wp:extent cx="2294628" cy="1138687"/>
            <wp:effectExtent l="19050" t="0" r="0" b="0"/>
            <wp:docPr id="4" name="Рисунок 4" descr="ÐÑÐ»ÑÐ½Ð³ ÐºÑÐ±ÐµÑÐ±ÑÐ»ÑÐ½Ð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ÑÐ»ÑÐ½Ð³ ÐºÑÐ±ÐµÑÐ±ÑÐ»ÑÐ½Ð³"/>
                    <pic:cNvPicPr>
                      <a:picLocks noChangeAspect="1" noChangeArrowheads="1"/>
                    </pic:cNvPicPr>
                  </pic:nvPicPr>
                  <pic:blipFill>
                    <a:blip r:embed="rId11" cstate="print"/>
                    <a:srcRect/>
                    <a:stretch>
                      <a:fillRect/>
                    </a:stretch>
                  </pic:blipFill>
                  <pic:spPr bwMode="auto">
                    <a:xfrm>
                      <a:off x="0" y="0"/>
                      <a:ext cx="2297091" cy="1139909"/>
                    </a:xfrm>
                    <a:prstGeom prst="rect">
                      <a:avLst/>
                    </a:prstGeom>
                    <a:noFill/>
                    <a:ln w="9525">
                      <a:noFill/>
                      <a:miter lim="800000"/>
                      <a:headEnd/>
                      <a:tailEnd/>
                    </a:ln>
                  </pic:spPr>
                </pic:pic>
              </a:graphicData>
            </a:graphic>
          </wp:inline>
        </w:drawing>
      </w:r>
    </w:p>
    <w:p w:rsidR="00021391" w:rsidRDefault="00021391" w:rsidP="004D573B">
      <w:pPr>
        <w:spacing w:after="0" w:line="360" w:lineRule="auto"/>
        <w:ind w:firstLine="709"/>
        <w:jc w:val="both"/>
        <w:rPr>
          <w:rFonts w:ascii="Times New Roman" w:hAnsi="Times New Roman" w:cs="Times New Roman"/>
          <w:sz w:val="24"/>
          <w:szCs w:val="24"/>
          <w:lang w:val="uk-UA"/>
        </w:rPr>
      </w:pPr>
      <w:bookmarkStart w:id="0" w:name="_GoBack"/>
      <w:r>
        <w:rPr>
          <w:rFonts w:ascii="Times New Roman" w:hAnsi="Times New Roman" w:cs="Times New Roman"/>
          <w:sz w:val="24"/>
          <w:szCs w:val="24"/>
          <w:lang w:val="uk-UA"/>
        </w:rPr>
        <w:t>У</w:t>
      </w:r>
      <w:r w:rsidRPr="00021391">
        <w:rPr>
          <w:rFonts w:ascii="Times New Roman" w:hAnsi="Times New Roman" w:cs="Times New Roman"/>
          <w:sz w:val="24"/>
          <w:szCs w:val="24"/>
          <w:lang w:val="uk-UA"/>
        </w:rPr>
        <w:t>часник</w:t>
      </w:r>
      <w:r>
        <w:rPr>
          <w:rFonts w:ascii="Times New Roman" w:hAnsi="Times New Roman" w:cs="Times New Roman"/>
          <w:sz w:val="24"/>
          <w:szCs w:val="24"/>
          <w:lang w:val="uk-UA"/>
        </w:rPr>
        <w:t>ами</w:t>
      </w:r>
      <w:r w:rsidRPr="00021391">
        <w:rPr>
          <w:rFonts w:ascii="Times New Roman" w:hAnsi="Times New Roman" w:cs="Times New Roman"/>
          <w:sz w:val="24"/>
          <w:szCs w:val="24"/>
          <w:lang w:val="uk-UA"/>
        </w:rPr>
        <w:t xml:space="preserve"> шкільного насильства</w:t>
      </w:r>
      <w:r>
        <w:rPr>
          <w:rFonts w:ascii="Times New Roman" w:hAnsi="Times New Roman" w:cs="Times New Roman"/>
          <w:sz w:val="24"/>
          <w:szCs w:val="24"/>
          <w:lang w:val="uk-UA"/>
        </w:rPr>
        <w:t xml:space="preserve"> є</w:t>
      </w:r>
      <w:r w:rsidRPr="00021391">
        <w:rPr>
          <w:rFonts w:ascii="Times New Roman" w:hAnsi="Times New Roman" w:cs="Times New Roman"/>
          <w:sz w:val="24"/>
          <w:szCs w:val="24"/>
          <w:lang w:val="uk-UA"/>
        </w:rPr>
        <w:t>:</w:t>
      </w:r>
    </w:p>
    <w:p w:rsidR="00021391" w:rsidRPr="00021391" w:rsidRDefault="00021391" w:rsidP="00021391">
      <w:pPr>
        <w:pStyle w:val="a5"/>
        <w:widowControl w:val="0"/>
        <w:numPr>
          <w:ilvl w:val="0"/>
          <w:numId w:val="20"/>
        </w:numPr>
        <w:tabs>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021391">
        <w:rPr>
          <w:rFonts w:ascii="Times New Roman" w:hAnsi="Times New Roman" w:cs="Times New Roman"/>
          <w:sz w:val="24"/>
          <w:szCs w:val="24"/>
          <w:lang w:val="uk-UA"/>
        </w:rPr>
        <w:t>жертва – учень, що є об’єктом репресій та погроз;</w:t>
      </w:r>
    </w:p>
    <w:p w:rsidR="00021391" w:rsidRPr="00021391" w:rsidRDefault="00021391" w:rsidP="00021391">
      <w:pPr>
        <w:pStyle w:val="a5"/>
        <w:widowControl w:val="0"/>
        <w:numPr>
          <w:ilvl w:val="0"/>
          <w:numId w:val="20"/>
        </w:numPr>
        <w:tabs>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021391">
        <w:rPr>
          <w:rFonts w:ascii="Times New Roman" w:hAnsi="Times New Roman" w:cs="Times New Roman"/>
          <w:sz w:val="24"/>
          <w:szCs w:val="24"/>
          <w:lang w:val="uk-UA"/>
        </w:rPr>
        <w:t xml:space="preserve">агресори – переслідувачі, які систематично протягом тривалого часу здійснюють насильницькі дії щодо жертви; </w:t>
      </w:r>
    </w:p>
    <w:p w:rsidR="00021391" w:rsidRPr="00021391" w:rsidRDefault="00021391" w:rsidP="00021391">
      <w:pPr>
        <w:pStyle w:val="a5"/>
        <w:widowControl w:val="0"/>
        <w:numPr>
          <w:ilvl w:val="0"/>
          <w:numId w:val="20"/>
        </w:numPr>
        <w:tabs>
          <w:tab w:val="left" w:pos="993"/>
        </w:tabs>
        <w:autoSpaceDE w:val="0"/>
        <w:autoSpaceDN w:val="0"/>
        <w:adjustRightInd w:val="0"/>
        <w:spacing w:after="0" w:line="360" w:lineRule="auto"/>
        <w:ind w:left="0" w:firstLine="709"/>
        <w:jc w:val="both"/>
        <w:rPr>
          <w:rFonts w:ascii="Times New Roman" w:hAnsi="Times New Roman" w:cs="Times New Roman"/>
          <w:sz w:val="24"/>
          <w:szCs w:val="24"/>
          <w:lang w:val="uk-UA"/>
        </w:rPr>
      </w:pPr>
      <w:r w:rsidRPr="00021391">
        <w:rPr>
          <w:rFonts w:ascii="Times New Roman" w:hAnsi="Times New Roman" w:cs="Times New Roman"/>
          <w:sz w:val="24"/>
          <w:szCs w:val="24"/>
          <w:lang w:val="uk-UA"/>
        </w:rPr>
        <w:t>прибічники, спостерігачі – учні, які не є ініціаторами насильства, але своєю байдужою позицією стають за</w:t>
      </w:r>
      <w:r>
        <w:rPr>
          <w:rFonts w:ascii="Times New Roman" w:hAnsi="Times New Roman" w:cs="Times New Roman"/>
          <w:sz w:val="24"/>
          <w:szCs w:val="24"/>
          <w:lang w:val="uk-UA"/>
        </w:rPr>
        <w:t>лежними від напруженої ситуації.</w:t>
      </w:r>
      <w:r w:rsidRPr="00021391">
        <w:rPr>
          <w:rFonts w:ascii="Times New Roman" w:hAnsi="Times New Roman" w:cs="Times New Roman"/>
          <w:sz w:val="24"/>
          <w:szCs w:val="24"/>
          <w:lang w:val="uk-UA"/>
        </w:rPr>
        <w:t xml:space="preserve"> </w:t>
      </w:r>
    </w:p>
    <w:p w:rsidR="00263964" w:rsidRPr="002518AB" w:rsidRDefault="00263964" w:rsidP="004D573B">
      <w:pPr>
        <w:spacing w:after="0" w:line="360" w:lineRule="auto"/>
        <w:ind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Найближчі люди для дитини </w:t>
      </w:r>
      <w:r w:rsidR="00B32C08">
        <w:rPr>
          <w:rFonts w:ascii="Times New Roman" w:hAnsi="Times New Roman" w:cs="Times New Roman"/>
          <w:color w:val="000000" w:themeColor="text1"/>
          <w:sz w:val="24"/>
          <w:szCs w:val="24"/>
          <w:lang w:val="uk-UA"/>
        </w:rPr>
        <w:t xml:space="preserve">– </w:t>
      </w:r>
      <w:r w:rsidRPr="002518AB">
        <w:rPr>
          <w:rFonts w:ascii="Times New Roman" w:hAnsi="Times New Roman" w:cs="Times New Roman"/>
          <w:color w:val="000000" w:themeColor="text1"/>
          <w:sz w:val="24"/>
          <w:szCs w:val="24"/>
          <w:lang w:val="uk-UA"/>
        </w:rPr>
        <w:t>це</w:t>
      </w:r>
      <w:r w:rsidR="00B32C08">
        <w:rPr>
          <w:rFonts w:ascii="Times New Roman" w:hAnsi="Times New Roman" w:cs="Times New Roman"/>
          <w:color w:val="000000" w:themeColor="text1"/>
          <w:sz w:val="24"/>
          <w:szCs w:val="24"/>
          <w:lang w:val="uk-UA"/>
        </w:rPr>
        <w:t xml:space="preserve"> </w:t>
      </w:r>
      <w:r w:rsidRPr="002518AB">
        <w:rPr>
          <w:rFonts w:ascii="Times New Roman" w:hAnsi="Times New Roman" w:cs="Times New Roman"/>
          <w:color w:val="000000" w:themeColor="text1"/>
          <w:sz w:val="24"/>
          <w:szCs w:val="24"/>
          <w:lang w:val="uk-UA"/>
        </w:rPr>
        <w:t xml:space="preserve">її батьки, тому саме вони перші мають звернути увагу на такі тривожні ознаки того, що дитина стала жертвою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w:t>
      </w:r>
    </w:p>
    <w:p w:rsidR="00263964"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Діти, які страждають від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 можуть не хотіти йти до школи або ж можуть плакати, вигадувати хворобу у шкільні дні.</w:t>
      </w:r>
    </w:p>
    <w:p w:rsidR="00263964" w:rsidRPr="002518AB" w:rsidRDefault="00F56A7A"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 xml:space="preserve">Вони </w:t>
      </w:r>
      <w:r w:rsidR="00263964" w:rsidRPr="002518AB">
        <w:rPr>
          <w:rFonts w:ascii="Times New Roman" w:hAnsi="Times New Roman" w:cs="Times New Roman"/>
          <w:color w:val="000000" w:themeColor="text1"/>
          <w:sz w:val="24"/>
          <w:szCs w:val="24"/>
          <w:lang w:val="uk-UA"/>
        </w:rPr>
        <w:t>не беруть участь у спільній класній діяльності, соціальних заходах.</w:t>
      </w:r>
    </w:p>
    <w:p w:rsidR="00263964"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Часто у ди</w:t>
      </w:r>
      <w:r w:rsidR="00F56A7A">
        <w:rPr>
          <w:rFonts w:ascii="Times New Roman" w:hAnsi="Times New Roman" w:cs="Times New Roman"/>
          <w:color w:val="000000" w:themeColor="text1"/>
          <w:sz w:val="24"/>
          <w:szCs w:val="24"/>
          <w:lang w:val="uk-UA"/>
        </w:rPr>
        <w:t xml:space="preserve">тини змінюється поведінка: вона </w:t>
      </w:r>
      <w:r w:rsidRPr="002518AB">
        <w:rPr>
          <w:rFonts w:ascii="Times New Roman" w:hAnsi="Times New Roman" w:cs="Times New Roman"/>
          <w:color w:val="000000" w:themeColor="text1"/>
          <w:sz w:val="24"/>
          <w:szCs w:val="24"/>
          <w:lang w:val="uk-UA"/>
        </w:rPr>
        <w:t>усамітнюється, поводить себе незвичайно. </w:t>
      </w:r>
    </w:p>
    <w:p w:rsidR="00263964"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Дитина починає губити гро</w:t>
      </w:r>
      <w:r w:rsidR="00F56A7A">
        <w:rPr>
          <w:rFonts w:ascii="Times New Roman" w:hAnsi="Times New Roman" w:cs="Times New Roman"/>
          <w:color w:val="000000" w:themeColor="text1"/>
          <w:sz w:val="24"/>
          <w:szCs w:val="24"/>
          <w:lang w:val="uk-UA"/>
        </w:rPr>
        <w:t xml:space="preserve">ші або речі, приходить додому у </w:t>
      </w:r>
      <w:r w:rsidRPr="002518AB">
        <w:rPr>
          <w:rFonts w:ascii="Times New Roman" w:hAnsi="Times New Roman" w:cs="Times New Roman"/>
          <w:color w:val="000000" w:themeColor="text1"/>
          <w:sz w:val="24"/>
          <w:szCs w:val="24"/>
          <w:lang w:val="uk-UA"/>
        </w:rPr>
        <w:t xml:space="preserve">порваному одязі чи </w:t>
      </w:r>
      <w:r w:rsidR="00F56A7A">
        <w:rPr>
          <w:rFonts w:ascii="Times New Roman" w:hAnsi="Times New Roman" w:cs="Times New Roman"/>
          <w:color w:val="000000" w:themeColor="text1"/>
          <w:sz w:val="24"/>
          <w:szCs w:val="24"/>
          <w:lang w:val="uk-UA"/>
        </w:rPr>
        <w:t xml:space="preserve">з поламаними речами. Коли ви її </w:t>
      </w:r>
      <w:r w:rsidRPr="002518AB">
        <w:rPr>
          <w:rFonts w:ascii="Times New Roman" w:hAnsi="Times New Roman" w:cs="Times New Roman"/>
          <w:color w:val="000000" w:themeColor="text1"/>
          <w:sz w:val="24"/>
          <w:szCs w:val="24"/>
          <w:lang w:val="uk-UA"/>
        </w:rPr>
        <w:t xml:space="preserve">запитуєте, що трапилося </w:t>
      </w:r>
      <w:r w:rsidR="00D36A86">
        <w:rPr>
          <w:rFonts w:ascii="Times New Roman" w:hAnsi="Times New Roman" w:cs="Times New Roman"/>
          <w:color w:val="000000" w:themeColor="text1"/>
          <w:sz w:val="24"/>
          <w:szCs w:val="24"/>
          <w:lang w:val="uk-UA"/>
        </w:rPr>
        <w:t>–</w:t>
      </w:r>
      <w:r w:rsidRPr="002518AB">
        <w:rPr>
          <w:rFonts w:ascii="Times New Roman" w:hAnsi="Times New Roman" w:cs="Times New Roman"/>
          <w:color w:val="000000" w:themeColor="text1"/>
          <w:sz w:val="24"/>
          <w:szCs w:val="24"/>
          <w:lang w:val="uk-UA"/>
        </w:rPr>
        <w:t xml:space="preserve"> не</w:t>
      </w:r>
      <w:r w:rsidR="00D36A86">
        <w:rPr>
          <w:rFonts w:ascii="Times New Roman" w:hAnsi="Times New Roman" w:cs="Times New Roman"/>
          <w:color w:val="000000" w:themeColor="text1"/>
          <w:sz w:val="24"/>
          <w:szCs w:val="24"/>
          <w:lang w:val="uk-UA"/>
        </w:rPr>
        <w:t xml:space="preserve"> </w:t>
      </w:r>
      <w:r w:rsidRPr="002518AB">
        <w:rPr>
          <w:rFonts w:ascii="Times New Roman" w:hAnsi="Times New Roman" w:cs="Times New Roman"/>
          <w:color w:val="000000" w:themeColor="text1"/>
          <w:sz w:val="24"/>
          <w:szCs w:val="24"/>
          <w:lang w:val="uk-UA"/>
        </w:rPr>
        <w:t xml:space="preserve">можуть </w:t>
      </w:r>
      <w:proofErr w:type="spellStart"/>
      <w:r w:rsidRPr="002518AB">
        <w:rPr>
          <w:rFonts w:ascii="Times New Roman" w:hAnsi="Times New Roman" w:cs="Times New Roman"/>
          <w:color w:val="000000" w:themeColor="text1"/>
          <w:sz w:val="24"/>
          <w:szCs w:val="24"/>
          <w:lang w:val="uk-UA"/>
        </w:rPr>
        <w:t>реалістичо</w:t>
      </w:r>
      <w:proofErr w:type="spellEnd"/>
      <w:r w:rsidRPr="002518AB">
        <w:rPr>
          <w:rFonts w:ascii="Times New Roman" w:hAnsi="Times New Roman" w:cs="Times New Roman"/>
          <w:color w:val="000000" w:themeColor="text1"/>
          <w:sz w:val="24"/>
          <w:szCs w:val="24"/>
          <w:lang w:val="uk-UA"/>
        </w:rPr>
        <w:t xml:space="preserve"> пояснити.</w:t>
      </w:r>
    </w:p>
    <w:p w:rsidR="00263964" w:rsidRPr="002518AB" w:rsidRDefault="00F56A7A"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 xml:space="preserve">Може почати говорити про те, що кине </w:t>
      </w:r>
      <w:r w:rsidR="00263964" w:rsidRPr="002518AB">
        <w:rPr>
          <w:rFonts w:ascii="Times New Roman" w:hAnsi="Times New Roman" w:cs="Times New Roman"/>
          <w:color w:val="000000" w:themeColor="text1"/>
          <w:sz w:val="24"/>
          <w:szCs w:val="24"/>
          <w:lang w:val="uk-UA"/>
        </w:rPr>
        <w:t>школу, пропускає заходи, в яких приймають участь інші учні.</w:t>
      </w:r>
    </w:p>
    <w:p w:rsidR="00263964"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Відсутність контакту з однолітками: немає друзів, дзвінків, не ведеться переписка у </w:t>
      </w:r>
      <w:proofErr w:type="spellStart"/>
      <w:r w:rsidRPr="002518AB">
        <w:rPr>
          <w:rFonts w:ascii="Times New Roman" w:hAnsi="Times New Roman" w:cs="Times New Roman"/>
          <w:color w:val="000000" w:themeColor="text1"/>
          <w:sz w:val="24"/>
          <w:szCs w:val="24"/>
          <w:lang w:val="uk-UA"/>
        </w:rPr>
        <w:t>соцмережах</w:t>
      </w:r>
      <w:proofErr w:type="spellEnd"/>
      <w:r w:rsidRPr="002518AB">
        <w:rPr>
          <w:rFonts w:ascii="Times New Roman" w:hAnsi="Times New Roman" w:cs="Times New Roman"/>
          <w:color w:val="000000" w:themeColor="text1"/>
          <w:sz w:val="24"/>
          <w:szCs w:val="24"/>
          <w:lang w:val="uk-UA"/>
        </w:rPr>
        <w:t xml:space="preserve">, похід до школи </w:t>
      </w:r>
      <w:r w:rsidR="00D36A86">
        <w:rPr>
          <w:rFonts w:ascii="Times New Roman" w:hAnsi="Times New Roman" w:cs="Times New Roman"/>
          <w:color w:val="000000" w:themeColor="text1"/>
          <w:sz w:val="24"/>
          <w:szCs w:val="24"/>
          <w:lang w:val="uk-UA"/>
        </w:rPr>
        <w:t>та</w:t>
      </w:r>
      <w:r w:rsidRPr="002518AB">
        <w:rPr>
          <w:rFonts w:ascii="Times New Roman" w:hAnsi="Times New Roman" w:cs="Times New Roman"/>
          <w:color w:val="000000" w:themeColor="text1"/>
          <w:sz w:val="24"/>
          <w:szCs w:val="24"/>
          <w:lang w:val="uk-UA"/>
        </w:rPr>
        <w:t xml:space="preserve"> повернення звідти наодинці, немає у кого запитати домашнє завдання.</w:t>
      </w:r>
    </w:p>
    <w:p w:rsidR="00263964"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Обмальовані руки або специфічні малюнки на полях у зошиті.</w:t>
      </w:r>
    </w:p>
    <w:p w:rsidR="00013271" w:rsidRPr="002518AB" w:rsidRDefault="00263964" w:rsidP="00D36A86">
      <w:pPr>
        <w:numPr>
          <w:ilvl w:val="0"/>
          <w:numId w:val="14"/>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Бажання іти до школи іншою дорогою, аніж та, якою йдуть усі інші діти.</w:t>
      </w:r>
      <w:r w:rsidR="00013271" w:rsidRPr="002518AB">
        <w:rPr>
          <w:rFonts w:ascii="Times New Roman" w:hAnsi="Times New Roman" w:cs="Times New Roman"/>
          <w:color w:val="000000" w:themeColor="text1"/>
          <w:sz w:val="24"/>
          <w:szCs w:val="24"/>
          <w:lang w:val="uk-UA"/>
        </w:rPr>
        <w:t xml:space="preserve">  </w:t>
      </w:r>
    </w:p>
    <w:bookmarkEnd w:id="0"/>
    <w:p w:rsidR="00013271" w:rsidRPr="002518AB" w:rsidRDefault="00013271" w:rsidP="004D573B">
      <w:pPr>
        <w:spacing w:after="0" w:line="360" w:lineRule="auto"/>
        <w:ind w:firstLine="709"/>
        <w:jc w:val="both"/>
        <w:rPr>
          <w:rFonts w:ascii="Times New Roman" w:hAnsi="Times New Roman" w:cs="Times New Roman"/>
          <w:bCs/>
          <w:color w:val="000000" w:themeColor="text1"/>
          <w:sz w:val="24"/>
          <w:szCs w:val="24"/>
          <w:lang w:val="uk-UA"/>
        </w:rPr>
      </w:pPr>
      <w:r w:rsidRPr="002518AB">
        <w:rPr>
          <w:rFonts w:ascii="Times New Roman" w:hAnsi="Times New Roman" w:cs="Times New Roman"/>
          <w:bCs/>
          <w:color w:val="000000" w:themeColor="text1"/>
          <w:sz w:val="24"/>
          <w:szCs w:val="24"/>
          <w:lang w:val="uk-UA"/>
        </w:rPr>
        <w:t xml:space="preserve">Існує цілий ряд причин виникнення </w:t>
      </w:r>
      <w:proofErr w:type="spellStart"/>
      <w:r w:rsidRPr="002518AB">
        <w:rPr>
          <w:rFonts w:ascii="Times New Roman" w:hAnsi="Times New Roman" w:cs="Times New Roman"/>
          <w:bCs/>
          <w:color w:val="000000" w:themeColor="text1"/>
          <w:sz w:val="24"/>
          <w:szCs w:val="24"/>
          <w:lang w:val="uk-UA"/>
        </w:rPr>
        <w:t>булінгу</w:t>
      </w:r>
      <w:proofErr w:type="spellEnd"/>
      <w:r w:rsidRPr="002518AB">
        <w:rPr>
          <w:rFonts w:ascii="Times New Roman" w:hAnsi="Times New Roman" w:cs="Times New Roman"/>
          <w:bCs/>
          <w:color w:val="000000" w:themeColor="text1"/>
          <w:sz w:val="24"/>
          <w:szCs w:val="24"/>
          <w:lang w:val="uk-UA"/>
        </w:rPr>
        <w:t>. Як правило, це занижена самооцінка</w:t>
      </w:r>
      <w:r w:rsidR="00553DF0" w:rsidRPr="002518AB">
        <w:rPr>
          <w:rFonts w:ascii="Times New Roman" w:hAnsi="Times New Roman" w:cs="Times New Roman"/>
          <w:bCs/>
          <w:color w:val="000000" w:themeColor="text1"/>
          <w:sz w:val="24"/>
          <w:szCs w:val="24"/>
          <w:lang w:val="uk-UA"/>
        </w:rPr>
        <w:t>, відчуття страху перед іншим, не вміння дати відсіч</w:t>
      </w:r>
      <w:r w:rsidR="00F56A7A">
        <w:rPr>
          <w:rFonts w:ascii="Times New Roman" w:hAnsi="Times New Roman" w:cs="Times New Roman"/>
          <w:bCs/>
          <w:color w:val="000000" w:themeColor="text1"/>
          <w:sz w:val="24"/>
          <w:szCs w:val="24"/>
          <w:lang w:val="uk-UA"/>
        </w:rPr>
        <w:t xml:space="preserve"> супернику.</w:t>
      </w:r>
      <w:r w:rsidRPr="002518AB">
        <w:rPr>
          <w:rFonts w:ascii="Times New Roman" w:hAnsi="Times New Roman" w:cs="Times New Roman"/>
          <w:bCs/>
          <w:color w:val="000000" w:themeColor="text1"/>
          <w:sz w:val="24"/>
          <w:szCs w:val="24"/>
          <w:lang w:val="uk-UA"/>
        </w:rPr>
        <w:t xml:space="preserve"> </w:t>
      </w:r>
      <w:r w:rsidR="00553DF0" w:rsidRPr="002518AB">
        <w:rPr>
          <w:rFonts w:ascii="Times New Roman" w:hAnsi="Times New Roman" w:cs="Times New Roman"/>
          <w:bCs/>
          <w:color w:val="000000" w:themeColor="text1"/>
          <w:sz w:val="24"/>
          <w:szCs w:val="24"/>
          <w:lang w:val="uk-UA"/>
        </w:rPr>
        <w:t>Також під обстріл агресорів потрапляють ді</w:t>
      </w:r>
      <w:r w:rsidR="00596007">
        <w:rPr>
          <w:rFonts w:ascii="Times New Roman" w:hAnsi="Times New Roman" w:cs="Times New Roman"/>
          <w:bCs/>
          <w:color w:val="000000" w:themeColor="text1"/>
          <w:sz w:val="24"/>
          <w:szCs w:val="24"/>
          <w:lang w:val="uk-UA"/>
        </w:rPr>
        <w:t>т</w:t>
      </w:r>
      <w:r w:rsidR="00553DF0" w:rsidRPr="002518AB">
        <w:rPr>
          <w:rFonts w:ascii="Times New Roman" w:hAnsi="Times New Roman" w:cs="Times New Roman"/>
          <w:bCs/>
          <w:color w:val="000000" w:themeColor="text1"/>
          <w:sz w:val="24"/>
          <w:szCs w:val="24"/>
          <w:lang w:val="uk-UA"/>
        </w:rPr>
        <w:t>и з фізичн</w:t>
      </w:r>
      <w:r w:rsidR="00596007">
        <w:rPr>
          <w:rFonts w:ascii="Times New Roman" w:hAnsi="Times New Roman" w:cs="Times New Roman"/>
          <w:bCs/>
          <w:color w:val="000000" w:themeColor="text1"/>
          <w:sz w:val="24"/>
          <w:szCs w:val="24"/>
          <w:lang w:val="uk-UA"/>
        </w:rPr>
        <w:t>ими чи розумовими вадами, лівші</w:t>
      </w:r>
      <w:r w:rsidR="00553DF0" w:rsidRPr="002518AB">
        <w:rPr>
          <w:rFonts w:ascii="Times New Roman" w:hAnsi="Times New Roman" w:cs="Times New Roman"/>
          <w:bCs/>
          <w:color w:val="000000" w:themeColor="text1"/>
          <w:sz w:val="24"/>
          <w:szCs w:val="24"/>
          <w:lang w:val="uk-UA"/>
        </w:rPr>
        <w:t xml:space="preserve"> або просто діти з якоюсь відмінною рисою. Відсутність великих статків у батьків і</w:t>
      </w:r>
      <w:r w:rsidR="00596007">
        <w:rPr>
          <w:rFonts w:ascii="Times New Roman" w:hAnsi="Times New Roman" w:cs="Times New Roman"/>
          <w:bCs/>
          <w:color w:val="000000" w:themeColor="text1"/>
          <w:sz w:val="24"/>
          <w:szCs w:val="24"/>
          <w:lang w:val="uk-UA"/>
        </w:rPr>
        <w:t>,</w:t>
      </w:r>
      <w:r w:rsidR="00553DF0" w:rsidRPr="002518AB">
        <w:rPr>
          <w:rFonts w:ascii="Times New Roman" w:hAnsi="Times New Roman" w:cs="Times New Roman"/>
          <w:bCs/>
          <w:color w:val="000000" w:themeColor="text1"/>
          <w:sz w:val="24"/>
          <w:szCs w:val="24"/>
          <w:lang w:val="uk-UA"/>
        </w:rPr>
        <w:t xml:space="preserve"> як наслідок</w:t>
      </w:r>
      <w:r w:rsidR="00596007">
        <w:rPr>
          <w:rFonts w:ascii="Times New Roman" w:hAnsi="Times New Roman" w:cs="Times New Roman"/>
          <w:bCs/>
          <w:color w:val="000000" w:themeColor="text1"/>
          <w:sz w:val="24"/>
          <w:szCs w:val="24"/>
          <w:lang w:val="uk-UA"/>
        </w:rPr>
        <w:t>,</w:t>
      </w:r>
      <w:r w:rsidR="00553DF0" w:rsidRPr="002518AB">
        <w:rPr>
          <w:rFonts w:ascii="Times New Roman" w:hAnsi="Times New Roman" w:cs="Times New Roman"/>
          <w:bCs/>
          <w:color w:val="000000" w:themeColor="text1"/>
          <w:sz w:val="24"/>
          <w:szCs w:val="24"/>
          <w:lang w:val="uk-UA"/>
        </w:rPr>
        <w:t xml:space="preserve"> звичайн</w:t>
      </w:r>
      <w:r w:rsidR="00596007">
        <w:rPr>
          <w:rFonts w:ascii="Times New Roman" w:hAnsi="Times New Roman" w:cs="Times New Roman"/>
          <w:bCs/>
          <w:color w:val="000000" w:themeColor="text1"/>
          <w:sz w:val="24"/>
          <w:szCs w:val="24"/>
          <w:lang w:val="uk-UA"/>
        </w:rPr>
        <w:t>ий</w:t>
      </w:r>
      <w:r w:rsidR="00553DF0" w:rsidRPr="002518AB">
        <w:rPr>
          <w:rFonts w:ascii="Times New Roman" w:hAnsi="Times New Roman" w:cs="Times New Roman"/>
          <w:bCs/>
          <w:color w:val="000000" w:themeColor="text1"/>
          <w:sz w:val="24"/>
          <w:szCs w:val="24"/>
          <w:lang w:val="uk-UA"/>
        </w:rPr>
        <w:t xml:space="preserve"> од</w:t>
      </w:r>
      <w:r w:rsidR="00596007">
        <w:rPr>
          <w:rFonts w:ascii="Times New Roman" w:hAnsi="Times New Roman" w:cs="Times New Roman"/>
          <w:bCs/>
          <w:color w:val="000000" w:themeColor="text1"/>
          <w:sz w:val="24"/>
          <w:szCs w:val="24"/>
          <w:lang w:val="uk-UA"/>
        </w:rPr>
        <w:t xml:space="preserve">яг у школяра, а не </w:t>
      </w:r>
      <w:proofErr w:type="spellStart"/>
      <w:r w:rsidR="00596007">
        <w:rPr>
          <w:rFonts w:ascii="Times New Roman" w:hAnsi="Times New Roman" w:cs="Times New Roman"/>
          <w:bCs/>
          <w:color w:val="000000" w:themeColor="text1"/>
          <w:sz w:val="24"/>
          <w:szCs w:val="24"/>
          <w:lang w:val="uk-UA"/>
        </w:rPr>
        <w:t>брендований</w:t>
      </w:r>
      <w:proofErr w:type="spellEnd"/>
      <w:r w:rsidR="00553DF0" w:rsidRPr="002518AB">
        <w:rPr>
          <w:rFonts w:ascii="Times New Roman" w:hAnsi="Times New Roman" w:cs="Times New Roman"/>
          <w:bCs/>
          <w:color w:val="000000" w:themeColor="text1"/>
          <w:sz w:val="24"/>
          <w:szCs w:val="24"/>
          <w:lang w:val="uk-UA"/>
        </w:rPr>
        <w:t xml:space="preserve">, дешеві </w:t>
      </w:r>
      <w:proofErr w:type="spellStart"/>
      <w:r w:rsidR="00553DF0" w:rsidRPr="002518AB">
        <w:rPr>
          <w:rFonts w:ascii="Times New Roman" w:hAnsi="Times New Roman" w:cs="Times New Roman"/>
          <w:bCs/>
          <w:color w:val="000000" w:themeColor="text1"/>
          <w:sz w:val="24"/>
          <w:szCs w:val="24"/>
          <w:lang w:val="uk-UA"/>
        </w:rPr>
        <w:t>смартфони</w:t>
      </w:r>
      <w:proofErr w:type="spellEnd"/>
      <w:r w:rsidR="00553DF0" w:rsidRPr="002518AB">
        <w:rPr>
          <w:rFonts w:ascii="Times New Roman" w:hAnsi="Times New Roman" w:cs="Times New Roman"/>
          <w:bCs/>
          <w:color w:val="000000" w:themeColor="text1"/>
          <w:sz w:val="24"/>
          <w:szCs w:val="24"/>
          <w:lang w:val="uk-UA"/>
        </w:rPr>
        <w:t xml:space="preserve">, а не </w:t>
      </w:r>
      <w:proofErr w:type="spellStart"/>
      <w:r w:rsidR="00553DF0" w:rsidRPr="002518AB">
        <w:rPr>
          <w:rFonts w:ascii="Times New Roman" w:hAnsi="Times New Roman" w:cs="Times New Roman"/>
          <w:bCs/>
          <w:color w:val="000000" w:themeColor="text1"/>
          <w:sz w:val="24"/>
          <w:szCs w:val="24"/>
          <w:lang w:val="uk-UA"/>
        </w:rPr>
        <w:t>айфони</w:t>
      </w:r>
      <w:proofErr w:type="spellEnd"/>
      <w:r w:rsidR="00553DF0" w:rsidRPr="002518AB">
        <w:rPr>
          <w:rFonts w:ascii="Times New Roman" w:hAnsi="Times New Roman" w:cs="Times New Roman"/>
          <w:bCs/>
          <w:color w:val="000000" w:themeColor="text1"/>
          <w:sz w:val="24"/>
          <w:szCs w:val="24"/>
          <w:lang w:val="uk-UA"/>
        </w:rPr>
        <w:t xml:space="preserve"> останніх поколінь, дорога до школи пішки або на автобусі, а не машиною з власним водієм. Це все може стати причиною знущань. Але чи це нормально </w:t>
      </w:r>
      <w:r w:rsidR="00596007">
        <w:rPr>
          <w:rFonts w:ascii="Times New Roman" w:hAnsi="Times New Roman" w:cs="Times New Roman"/>
          <w:bCs/>
          <w:color w:val="000000" w:themeColor="text1"/>
          <w:sz w:val="24"/>
          <w:szCs w:val="24"/>
          <w:lang w:val="uk-UA"/>
        </w:rPr>
        <w:t>ставитись</w:t>
      </w:r>
      <w:r w:rsidR="00553DF0" w:rsidRPr="002518AB">
        <w:rPr>
          <w:rFonts w:ascii="Times New Roman" w:hAnsi="Times New Roman" w:cs="Times New Roman"/>
          <w:bCs/>
          <w:color w:val="000000" w:themeColor="text1"/>
          <w:sz w:val="24"/>
          <w:szCs w:val="24"/>
          <w:lang w:val="uk-UA"/>
        </w:rPr>
        <w:t xml:space="preserve"> до людини погано через її зовнішній вигляд? Ні! Тоді чому діти себе так поводять? Все просто, вони беруть приклад </w:t>
      </w:r>
      <w:r w:rsidR="00553DF0" w:rsidRPr="002518AB">
        <w:rPr>
          <w:rFonts w:ascii="Times New Roman" w:hAnsi="Times New Roman" w:cs="Times New Roman"/>
          <w:bCs/>
          <w:color w:val="000000" w:themeColor="text1"/>
          <w:sz w:val="24"/>
          <w:szCs w:val="24"/>
          <w:lang w:val="uk-UA"/>
        </w:rPr>
        <w:lastRenderedPageBreak/>
        <w:t xml:space="preserve">зі своїх батьків, з </w:t>
      </w:r>
      <w:r w:rsidR="00596007">
        <w:rPr>
          <w:rFonts w:ascii="Times New Roman" w:hAnsi="Times New Roman" w:cs="Times New Roman"/>
          <w:bCs/>
          <w:color w:val="000000" w:themeColor="text1"/>
          <w:sz w:val="24"/>
          <w:szCs w:val="24"/>
          <w:lang w:val="uk-UA"/>
        </w:rPr>
        <w:t>у</w:t>
      </w:r>
      <w:r w:rsidR="00553DF0" w:rsidRPr="002518AB">
        <w:rPr>
          <w:rFonts w:ascii="Times New Roman" w:hAnsi="Times New Roman" w:cs="Times New Roman"/>
          <w:bCs/>
          <w:color w:val="000000" w:themeColor="text1"/>
          <w:sz w:val="24"/>
          <w:szCs w:val="24"/>
          <w:lang w:val="uk-UA"/>
        </w:rPr>
        <w:t>чителів, кумирів, взагалі з моделі поведінки в нашому суспільстві. Адже зараз</w:t>
      </w:r>
      <w:r w:rsidR="00596007">
        <w:rPr>
          <w:rFonts w:ascii="Times New Roman" w:hAnsi="Times New Roman" w:cs="Times New Roman"/>
          <w:bCs/>
          <w:color w:val="000000" w:themeColor="text1"/>
          <w:sz w:val="24"/>
          <w:szCs w:val="24"/>
          <w:lang w:val="uk-UA"/>
        </w:rPr>
        <w:t>,</w:t>
      </w:r>
      <w:r w:rsidR="00553DF0" w:rsidRPr="002518AB">
        <w:rPr>
          <w:rFonts w:ascii="Times New Roman" w:hAnsi="Times New Roman" w:cs="Times New Roman"/>
          <w:bCs/>
          <w:color w:val="000000" w:themeColor="text1"/>
          <w:sz w:val="24"/>
          <w:szCs w:val="24"/>
          <w:lang w:val="uk-UA"/>
        </w:rPr>
        <w:t xml:space="preserve"> якщо </w:t>
      </w:r>
      <w:r w:rsidR="00596007">
        <w:rPr>
          <w:rFonts w:ascii="Times New Roman" w:hAnsi="Times New Roman" w:cs="Times New Roman"/>
          <w:bCs/>
          <w:color w:val="000000" w:themeColor="text1"/>
          <w:sz w:val="24"/>
          <w:szCs w:val="24"/>
          <w:lang w:val="uk-UA"/>
        </w:rPr>
        <w:t>в</w:t>
      </w:r>
      <w:r w:rsidR="00553DF0" w:rsidRPr="002518AB">
        <w:rPr>
          <w:rFonts w:ascii="Times New Roman" w:hAnsi="Times New Roman" w:cs="Times New Roman"/>
          <w:bCs/>
          <w:color w:val="000000" w:themeColor="text1"/>
          <w:sz w:val="24"/>
          <w:szCs w:val="24"/>
          <w:lang w:val="uk-UA"/>
        </w:rPr>
        <w:t xml:space="preserve"> тебе є гроші – у тебе є все. Тому, щоб змінити </w:t>
      </w:r>
      <w:r w:rsidR="00596007">
        <w:rPr>
          <w:rFonts w:ascii="Times New Roman" w:hAnsi="Times New Roman" w:cs="Times New Roman"/>
          <w:bCs/>
          <w:color w:val="000000" w:themeColor="text1"/>
          <w:sz w:val="24"/>
          <w:szCs w:val="24"/>
          <w:lang w:val="uk-UA"/>
        </w:rPr>
        <w:t>ставлення</w:t>
      </w:r>
      <w:r w:rsidR="00553DF0" w:rsidRPr="002518AB">
        <w:rPr>
          <w:rFonts w:ascii="Times New Roman" w:hAnsi="Times New Roman" w:cs="Times New Roman"/>
          <w:bCs/>
          <w:color w:val="000000" w:themeColor="text1"/>
          <w:sz w:val="24"/>
          <w:szCs w:val="24"/>
          <w:lang w:val="uk-UA"/>
        </w:rPr>
        <w:t xml:space="preserve"> дітей один до одного треба починати з елементарного – з себе. </w:t>
      </w:r>
      <w:r w:rsidR="0050095F" w:rsidRPr="002518AB">
        <w:rPr>
          <w:rFonts w:ascii="Times New Roman" w:hAnsi="Times New Roman" w:cs="Times New Roman"/>
          <w:bCs/>
          <w:color w:val="000000" w:themeColor="text1"/>
          <w:sz w:val="24"/>
          <w:szCs w:val="24"/>
          <w:lang w:val="uk-UA"/>
        </w:rPr>
        <w:t>Пам’ятайте</w:t>
      </w:r>
      <w:r w:rsidR="00553DF0" w:rsidRPr="002518AB">
        <w:rPr>
          <w:rFonts w:ascii="Times New Roman" w:hAnsi="Times New Roman" w:cs="Times New Roman"/>
          <w:bCs/>
          <w:color w:val="000000" w:themeColor="text1"/>
          <w:sz w:val="24"/>
          <w:szCs w:val="24"/>
          <w:lang w:val="uk-UA"/>
        </w:rPr>
        <w:t xml:space="preserve">, ви – це приклад для наслідування, всі ваші несвідомі дії чи слова, яким ви не </w:t>
      </w:r>
      <w:r w:rsidR="00596007">
        <w:rPr>
          <w:rFonts w:ascii="Times New Roman" w:hAnsi="Times New Roman" w:cs="Times New Roman"/>
          <w:bCs/>
          <w:color w:val="000000" w:themeColor="text1"/>
          <w:sz w:val="24"/>
          <w:szCs w:val="24"/>
          <w:lang w:val="uk-UA"/>
        </w:rPr>
        <w:t>надали</w:t>
      </w:r>
      <w:r w:rsidR="00553DF0" w:rsidRPr="002518AB">
        <w:rPr>
          <w:rFonts w:ascii="Times New Roman" w:hAnsi="Times New Roman" w:cs="Times New Roman"/>
          <w:bCs/>
          <w:color w:val="000000" w:themeColor="text1"/>
          <w:sz w:val="24"/>
          <w:szCs w:val="24"/>
          <w:lang w:val="uk-UA"/>
        </w:rPr>
        <w:t xml:space="preserve"> великого значення, закарбовуються в </w:t>
      </w:r>
      <w:r w:rsidR="0050095F" w:rsidRPr="002518AB">
        <w:rPr>
          <w:rFonts w:ascii="Times New Roman" w:hAnsi="Times New Roman" w:cs="Times New Roman"/>
          <w:bCs/>
          <w:color w:val="000000" w:themeColor="text1"/>
          <w:sz w:val="24"/>
          <w:szCs w:val="24"/>
          <w:lang w:val="uk-UA"/>
        </w:rPr>
        <w:t>пам’яті</w:t>
      </w:r>
      <w:r w:rsidR="00553DF0" w:rsidRPr="002518AB">
        <w:rPr>
          <w:rFonts w:ascii="Times New Roman" w:hAnsi="Times New Roman" w:cs="Times New Roman"/>
          <w:bCs/>
          <w:color w:val="000000" w:themeColor="text1"/>
          <w:sz w:val="24"/>
          <w:szCs w:val="24"/>
          <w:lang w:val="uk-UA"/>
        </w:rPr>
        <w:t xml:space="preserve"> вашої</w:t>
      </w:r>
      <w:r w:rsidR="0050095F" w:rsidRPr="002518AB">
        <w:rPr>
          <w:rFonts w:ascii="Times New Roman" w:hAnsi="Times New Roman" w:cs="Times New Roman"/>
          <w:bCs/>
          <w:color w:val="000000" w:themeColor="text1"/>
          <w:sz w:val="24"/>
          <w:szCs w:val="24"/>
          <w:lang w:val="uk-UA"/>
        </w:rPr>
        <w:t xml:space="preserve"> дитини.</w:t>
      </w:r>
    </w:p>
    <w:p w:rsidR="00263964" w:rsidRPr="002518AB" w:rsidRDefault="005204DD" w:rsidP="004D573B">
      <w:pPr>
        <w:spacing w:after="0" w:line="360" w:lineRule="auto"/>
        <w:ind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Ч</w:t>
      </w:r>
      <w:r w:rsidR="00263964" w:rsidRPr="002518AB">
        <w:rPr>
          <w:rFonts w:ascii="Times New Roman" w:hAnsi="Times New Roman" w:cs="Times New Roman"/>
          <w:color w:val="000000" w:themeColor="text1"/>
          <w:sz w:val="24"/>
          <w:szCs w:val="24"/>
          <w:lang w:val="uk-UA"/>
        </w:rPr>
        <w:t xml:space="preserve">асто жертвами </w:t>
      </w:r>
      <w:proofErr w:type="spellStart"/>
      <w:r w:rsidR="00263964" w:rsidRPr="002518AB">
        <w:rPr>
          <w:rFonts w:ascii="Times New Roman" w:hAnsi="Times New Roman" w:cs="Times New Roman"/>
          <w:color w:val="000000" w:themeColor="text1"/>
          <w:sz w:val="24"/>
          <w:szCs w:val="24"/>
          <w:lang w:val="uk-UA"/>
        </w:rPr>
        <w:t>булінгу</w:t>
      </w:r>
      <w:proofErr w:type="spellEnd"/>
      <w:r w:rsidR="00263964" w:rsidRPr="002518AB">
        <w:rPr>
          <w:rFonts w:ascii="Times New Roman" w:hAnsi="Times New Roman" w:cs="Times New Roman"/>
          <w:color w:val="000000" w:themeColor="text1"/>
          <w:sz w:val="24"/>
          <w:szCs w:val="24"/>
          <w:lang w:val="uk-UA"/>
        </w:rPr>
        <w:t xml:space="preserve"> стають діти, з якими вдома поводять</w:t>
      </w:r>
      <w:r>
        <w:rPr>
          <w:rFonts w:ascii="Times New Roman" w:hAnsi="Times New Roman" w:cs="Times New Roman"/>
          <w:color w:val="000000" w:themeColor="text1"/>
          <w:sz w:val="24"/>
          <w:szCs w:val="24"/>
          <w:lang w:val="uk-UA"/>
        </w:rPr>
        <w:t>ся як з жертвою. Школа і садок –</w:t>
      </w:r>
      <w:r w:rsidR="00263964" w:rsidRPr="002518AB">
        <w:rPr>
          <w:rFonts w:ascii="Times New Roman" w:hAnsi="Times New Roman" w:cs="Times New Roman"/>
          <w:color w:val="000000" w:themeColor="text1"/>
          <w:sz w:val="24"/>
          <w:szCs w:val="24"/>
          <w:lang w:val="uk-UA"/>
        </w:rPr>
        <w:t xml:space="preserve"> каталізатор домашніх проблем.</w:t>
      </w:r>
      <w:r w:rsidR="0050095F" w:rsidRPr="002518AB">
        <w:rPr>
          <w:rFonts w:ascii="Times New Roman" w:hAnsi="Times New Roman" w:cs="Times New Roman"/>
          <w:color w:val="000000" w:themeColor="text1"/>
          <w:sz w:val="24"/>
          <w:szCs w:val="24"/>
          <w:lang w:val="uk-UA"/>
        </w:rPr>
        <w:t xml:space="preserve"> </w:t>
      </w:r>
      <w:r w:rsidR="0050095F" w:rsidRPr="00B16185">
        <w:rPr>
          <w:rFonts w:ascii="Times New Roman" w:hAnsi="Times New Roman" w:cs="Times New Roman"/>
          <w:color w:val="000000" w:themeColor="text1"/>
          <w:sz w:val="24"/>
          <w:szCs w:val="24"/>
          <w:lang w:val="uk-UA"/>
        </w:rPr>
        <w:t xml:space="preserve">З ранніх років батьки звикли виконувати </w:t>
      </w:r>
      <w:r w:rsidR="00B16185">
        <w:rPr>
          <w:rFonts w:ascii="Times New Roman" w:hAnsi="Times New Roman" w:cs="Times New Roman"/>
          <w:color w:val="000000" w:themeColor="text1"/>
          <w:sz w:val="24"/>
          <w:szCs w:val="24"/>
          <w:lang w:val="uk-UA"/>
        </w:rPr>
        <w:t xml:space="preserve">певні обов’язки </w:t>
      </w:r>
      <w:r w:rsidR="0050095F" w:rsidRPr="00B16185">
        <w:rPr>
          <w:rFonts w:ascii="Times New Roman" w:hAnsi="Times New Roman" w:cs="Times New Roman"/>
          <w:color w:val="000000" w:themeColor="text1"/>
          <w:sz w:val="24"/>
          <w:szCs w:val="24"/>
          <w:lang w:val="uk-UA"/>
        </w:rPr>
        <w:t>замість</w:t>
      </w:r>
      <w:r w:rsidR="0050095F" w:rsidRPr="002518AB">
        <w:rPr>
          <w:rFonts w:ascii="Times New Roman" w:hAnsi="Times New Roman" w:cs="Times New Roman"/>
          <w:color w:val="000000" w:themeColor="text1"/>
          <w:sz w:val="24"/>
          <w:szCs w:val="24"/>
          <w:lang w:val="uk-UA"/>
        </w:rPr>
        <w:t xml:space="preserve"> своїх дітей, тому, що це швидше, зручніше, без незапланованих наслідків. Але цим самим ми програмуємо в дітях думку, що не варто докладати зусиль </w:t>
      </w:r>
      <w:r>
        <w:rPr>
          <w:rFonts w:ascii="Times New Roman" w:hAnsi="Times New Roman" w:cs="Times New Roman"/>
          <w:color w:val="000000" w:themeColor="text1"/>
          <w:sz w:val="24"/>
          <w:szCs w:val="24"/>
          <w:lang w:val="uk-UA"/>
        </w:rPr>
        <w:t>для виконання даної</w:t>
      </w:r>
      <w:r w:rsidR="0050095F" w:rsidRPr="002518AB">
        <w:rPr>
          <w:rFonts w:ascii="Times New Roman" w:hAnsi="Times New Roman" w:cs="Times New Roman"/>
          <w:color w:val="000000" w:themeColor="text1"/>
          <w:sz w:val="24"/>
          <w:szCs w:val="24"/>
          <w:lang w:val="uk-UA"/>
        </w:rPr>
        <w:t xml:space="preserve"> роботи. Як наслідок, лінь та небажання виконувати елементарну роботу. Потурання їхнім вчинкам та розбещеність створює в дітей уявлення про те, що плачем чи скигленням можна досягнути бажаного. </w:t>
      </w:r>
      <w:r w:rsidR="00263964" w:rsidRPr="002518AB">
        <w:rPr>
          <w:rFonts w:ascii="Times New Roman" w:hAnsi="Times New Roman" w:cs="Times New Roman"/>
          <w:color w:val="000000" w:themeColor="text1"/>
          <w:sz w:val="24"/>
          <w:szCs w:val="24"/>
          <w:lang w:val="uk-UA"/>
        </w:rPr>
        <w:t xml:space="preserve">Тож, якщо дитина звикла маніпулювати своїм становищем жертви, щоб отримати більше уваги до себе, поблажливість батьків, якщо звикла, що до неї краще </w:t>
      </w:r>
      <w:r w:rsidR="00F56A7A" w:rsidRPr="002518AB">
        <w:rPr>
          <w:rFonts w:ascii="Times New Roman" w:hAnsi="Times New Roman" w:cs="Times New Roman"/>
          <w:color w:val="000000" w:themeColor="text1"/>
          <w:sz w:val="24"/>
          <w:szCs w:val="24"/>
          <w:lang w:val="uk-UA"/>
        </w:rPr>
        <w:t>ставляться</w:t>
      </w:r>
      <w:r w:rsidR="00263964" w:rsidRPr="002518AB">
        <w:rPr>
          <w:rFonts w:ascii="Times New Roman" w:hAnsi="Times New Roman" w:cs="Times New Roman"/>
          <w:color w:val="000000" w:themeColor="text1"/>
          <w:sz w:val="24"/>
          <w:szCs w:val="24"/>
          <w:lang w:val="uk-UA"/>
        </w:rPr>
        <w:t xml:space="preserve">, коли вона бідна й нещасна, то вона відтворюватиме навколо себе таку ж атмосферу і в школі. </w:t>
      </w:r>
      <w:r w:rsidR="0050095F" w:rsidRPr="002518AB">
        <w:rPr>
          <w:rFonts w:ascii="Times New Roman" w:hAnsi="Times New Roman" w:cs="Times New Roman"/>
          <w:color w:val="000000" w:themeColor="text1"/>
          <w:sz w:val="24"/>
          <w:szCs w:val="24"/>
          <w:lang w:val="uk-UA"/>
        </w:rPr>
        <w:t xml:space="preserve"> </w:t>
      </w:r>
      <w:r w:rsidR="00263964" w:rsidRPr="002518AB">
        <w:rPr>
          <w:rFonts w:ascii="Times New Roman" w:hAnsi="Times New Roman" w:cs="Times New Roman"/>
          <w:color w:val="000000" w:themeColor="text1"/>
          <w:sz w:val="24"/>
          <w:szCs w:val="24"/>
          <w:lang w:val="uk-UA"/>
        </w:rPr>
        <w:t xml:space="preserve">Часто такими дітей роблять бабусі, підживлюючи ідею безпорадності дитини. Як результат </w:t>
      </w:r>
      <w:r>
        <w:rPr>
          <w:rFonts w:ascii="Times New Roman" w:hAnsi="Times New Roman" w:cs="Times New Roman"/>
          <w:color w:val="000000" w:themeColor="text1"/>
          <w:sz w:val="24"/>
          <w:szCs w:val="24"/>
          <w:lang w:val="uk-UA"/>
        </w:rPr>
        <w:t>–</w:t>
      </w:r>
      <w:r w:rsidR="00263964" w:rsidRPr="002518AB">
        <w:rPr>
          <w:rFonts w:ascii="Times New Roman" w:hAnsi="Times New Roman" w:cs="Times New Roman"/>
          <w:color w:val="000000" w:themeColor="text1"/>
          <w:sz w:val="24"/>
          <w:szCs w:val="24"/>
          <w:lang w:val="uk-UA"/>
        </w:rPr>
        <w:t xml:space="preserve"> дитина не може себе відстояти за наявності сильного лідера. </w:t>
      </w:r>
    </w:p>
    <w:p w:rsidR="00607AF5" w:rsidRDefault="00607AF5" w:rsidP="004D573B">
      <w:pPr>
        <w:spacing w:after="0" w:line="360" w:lineRule="auto"/>
        <w:ind w:firstLine="709"/>
        <w:jc w:val="both"/>
        <w:rPr>
          <w:rFonts w:ascii="Times New Roman" w:hAnsi="Times New Roman" w:cs="Times New Roman"/>
          <w:bCs/>
          <w:color w:val="000000" w:themeColor="text1"/>
          <w:sz w:val="24"/>
          <w:szCs w:val="24"/>
          <w:lang w:val="uk-UA"/>
        </w:rPr>
      </w:pPr>
      <w:r>
        <w:rPr>
          <w:rFonts w:ascii="Times New Roman" w:hAnsi="Times New Roman" w:cs="Times New Roman"/>
          <w:bCs/>
          <w:color w:val="000000" w:themeColor="text1"/>
          <w:sz w:val="24"/>
          <w:szCs w:val="24"/>
          <w:lang w:val="uk-UA"/>
        </w:rPr>
        <w:t>На сьогоднішній день діти ведуть себе надто агресивно та жорстоко, вони наважуються на жахливі речі заради авторитету та ви</w:t>
      </w:r>
      <w:r w:rsidR="00F56A7A">
        <w:rPr>
          <w:rFonts w:ascii="Times New Roman" w:hAnsi="Times New Roman" w:cs="Times New Roman"/>
          <w:bCs/>
          <w:color w:val="000000" w:themeColor="text1"/>
          <w:sz w:val="24"/>
          <w:szCs w:val="24"/>
          <w:lang w:val="uk-UA"/>
        </w:rPr>
        <w:t>знання с</w:t>
      </w:r>
      <w:r w:rsidR="00021391">
        <w:rPr>
          <w:rFonts w:ascii="Times New Roman" w:hAnsi="Times New Roman" w:cs="Times New Roman"/>
          <w:bCs/>
          <w:color w:val="000000" w:themeColor="text1"/>
          <w:sz w:val="24"/>
          <w:szCs w:val="24"/>
          <w:lang w:val="uk-UA"/>
        </w:rPr>
        <w:t>ебе крутим серед інших. Дітям</w:t>
      </w:r>
      <w:r w:rsidR="001C766A">
        <w:rPr>
          <w:rFonts w:ascii="Times New Roman" w:hAnsi="Times New Roman" w:cs="Times New Roman"/>
          <w:bCs/>
          <w:color w:val="000000" w:themeColor="text1"/>
          <w:sz w:val="24"/>
          <w:szCs w:val="24"/>
          <w:lang w:val="uk-UA"/>
        </w:rPr>
        <w:t>-</w:t>
      </w:r>
      <w:r w:rsidR="00F56A7A">
        <w:rPr>
          <w:rFonts w:ascii="Times New Roman" w:hAnsi="Times New Roman" w:cs="Times New Roman"/>
          <w:bCs/>
          <w:color w:val="000000" w:themeColor="text1"/>
          <w:sz w:val="24"/>
          <w:szCs w:val="24"/>
          <w:lang w:val="uk-UA"/>
        </w:rPr>
        <w:t>жертвам просто страшно з кимось ділитись і розповідати все те</w:t>
      </w:r>
      <w:r w:rsidR="001C766A">
        <w:rPr>
          <w:rFonts w:ascii="Times New Roman" w:hAnsi="Times New Roman" w:cs="Times New Roman"/>
          <w:bCs/>
          <w:color w:val="000000" w:themeColor="text1"/>
          <w:sz w:val="24"/>
          <w:szCs w:val="24"/>
          <w:lang w:val="uk-UA"/>
        </w:rPr>
        <w:t>,</w:t>
      </w:r>
      <w:r w:rsidR="00F56A7A">
        <w:rPr>
          <w:rFonts w:ascii="Times New Roman" w:hAnsi="Times New Roman" w:cs="Times New Roman"/>
          <w:bCs/>
          <w:color w:val="000000" w:themeColor="text1"/>
          <w:sz w:val="24"/>
          <w:szCs w:val="24"/>
          <w:lang w:val="uk-UA"/>
        </w:rPr>
        <w:t xml:space="preserve"> що відбувається. І дуже добре, коли в сім’ї між батьками і дітьми є </w:t>
      </w:r>
      <w:r w:rsidR="001C766A">
        <w:rPr>
          <w:rFonts w:ascii="Times New Roman" w:hAnsi="Times New Roman" w:cs="Times New Roman"/>
          <w:bCs/>
          <w:color w:val="000000" w:themeColor="text1"/>
          <w:sz w:val="24"/>
          <w:szCs w:val="24"/>
          <w:lang w:val="uk-UA"/>
        </w:rPr>
        <w:t>зв</w:t>
      </w:r>
      <w:r w:rsidR="00D13391" w:rsidRPr="002B329E">
        <w:rPr>
          <w:rFonts w:ascii="Times New Roman" w:hAnsi="Times New Roman" w:cs="Times New Roman"/>
          <w:sz w:val="24"/>
          <w:szCs w:val="24"/>
          <w:lang w:val="uk-UA" w:eastAsia="ru-RU"/>
        </w:rPr>
        <w:t>’</w:t>
      </w:r>
      <w:r w:rsidR="001C766A">
        <w:rPr>
          <w:rFonts w:ascii="Times New Roman" w:hAnsi="Times New Roman" w:cs="Times New Roman"/>
          <w:bCs/>
          <w:color w:val="000000" w:themeColor="text1"/>
          <w:sz w:val="24"/>
          <w:szCs w:val="24"/>
          <w:lang w:val="uk-UA"/>
        </w:rPr>
        <w:t xml:space="preserve">язок </w:t>
      </w:r>
      <w:r w:rsidR="00F56A7A">
        <w:rPr>
          <w:rFonts w:ascii="Times New Roman" w:hAnsi="Times New Roman" w:cs="Times New Roman"/>
          <w:bCs/>
          <w:color w:val="000000" w:themeColor="text1"/>
          <w:sz w:val="24"/>
          <w:szCs w:val="24"/>
          <w:lang w:val="uk-UA"/>
        </w:rPr>
        <w:t>та дружні стосунки. Отже, що ж варто робити батькам, дитин</w:t>
      </w:r>
      <w:r w:rsidR="00D13391">
        <w:rPr>
          <w:rFonts w:ascii="Times New Roman" w:hAnsi="Times New Roman" w:cs="Times New Roman"/>
          <w:bCs/>
          <w:color w:val="000000" w:themeColor="text1"/>
          <w:sz w:val="24"/>
          <w:szCs w:val="24"/>
          <w:lang w:val="uk-UA"/>
        </w:rPr>
        <w:t>а</w:t>
      </w:r>
      <w:r w:rsidR="00F56A7A">
        <w:rPr>
          <w:rFonts w:ascii="Times New Roman" w:hAnsi="Times New Roman" w:cs="Times New Roman"/>
          <w:bCs/>
          <w:color w:val="000000" w:themeColor="text1"/>
          <w:sz w:val="24"/>
          <w:szCs w:val="24"/>
          <w:lang w:val="uk-UA"/>
        </w:rPr>
        <w:t xml:space="preserve"> яких є жертв</w:t>
      </w:r>
      <w:r w:rsidR="00D13391">
        <w:rPr>
          <w:rFonts w:ascii="Times New Roman" w:hAnsi="Times New Roman" w:cs="Times New Roman"/>
          <w:bCs/>
          <w:color w:val="000000" w:themeColor="text1"/>
          <w:sz w:val="24"/>
          <w:szCs w:val="24"/>
          <w:lang w:val="uk-UA"/>
        </w:rPr>
        <w:t>ою</w:t>
      </w:r>
      <w:r w:rsidR="00F56A7A">
        <w:rPr>
          <w:rFonts w:ascii="Times New Roman" w:hAnsi="Times New Roman" w:cs="Times New Roman"/>
          <w:bCs/>
          <w:color w:val="000000" w:themeColor="text1"/>
          <w:sz w:val="24"/>
          <w:szCs w:val="24"/>
          <w:lang w:val="uk-UA"/>
        </w:rPr>
        <w:t xml:space="preserve"> </w:t>
      </w:r>
      <w:proofErr w:type="spellStart"/>
      <w:r w:rsidR="00F56A7A">
        <w:rPr>
          <w:rFonts w:ascii="Times New Roman" w:hAnsi="Times New Roman" w:cs="Times New Roman"/>
          <w:bCs/>
          <w:color w:val="000000" w:themeColor="text1"/>
          <w:sz w:val="24"/>
          <w:szCs w:val="24"/>
          <w:lang w:val="uk-UA"/>
        </w:rPr>
        <w:t>булінгу</w:t>
      </w:r>
      <w:proofErr w:type="spellEnd"/>
      <w:r w:rsidR="00F56A7A">
        <w:rPr>
          <w:rFonts w:ascii="Times New Roman" w:hAnsi="Times New Roman" w:cs="Times New Roman"/>
          <w:bCs/>
          <w:color w:val="000000" w:themeColor="text1"/>
          <w:sz w:val="24"/>
          <w:szCs w:val="24"/>
          <w:lang w:val="uk-UA"/>
        </w:rPr>
        <w:t>:</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У першу чергу заспокойтесь, і тільки після цього починайте розмову з дитиною.</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Дайте відчути, що ви поруч, готові підтримати та допомогти, вислухати та захистити.</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Запевніть дитину, що ви не звинувачуєте її у тому, що відбувається, і вона може говорити відверто.</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Пам’ятайте, що дитині може бути неприємно говорити на цю тему, вона вразлива у цей момент. Будьте терплячими та делікатними.</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Спробуйте з’ясувати все, що зможете, проте не повторюйте ті ж самі запитання по декілька разів, допитуючись.</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Запропонуйте подумати, які дії допоможуть дитині почуватися у більшій безпеці зараз (наприклад, бути певний час ближче до дорослих, не залишатися після уроків тощо).</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lastRenderedPageBreak/>
        <w:t xml:space="preserve">Розкажіть дитині, що немає нічого поганого у тому, щоб повідомити про агресивну поведінку щодо когось учителю або принаймні друзям. Поясніть різницю між </w:t>
      </w:r>
      <w:r w:rsidR="00D13391">
        <w:rPr>
          <w:rFonts w:ascii="Times New Roman" w:hAnsi="Times New Roman" w:cs="Times New Roman"/>
          <w:color w:val="000000" w:themeColor="text1"/>
          <w:sz w:val="24"/>
          <w:szCs w:val="24"/>
          <w:lang w:val="uk-UA"/>
        </w:rPr>
        <w:t>«пліт куванням»</w:t>
      </w:r>
      <w:r w:rsidRPr="002518AB">
        <w:rPr>
          <w:rFonts w:ascii="Times New Roman" w:hAnsi="Times New Roman" w:cs="Times New Roman"/>
          <w:color w:val="000000" w:themeColor="text1"/>
          <w:sz w:val="24"/>
          <w:szCs w:val="24"/>
          <w:lang w:val="uk-UA"/>
        </w:rPr>
        <w:t xml:space="preserve"> та </w:t>
      </w:r>
      <w:r w:rsidR="00D13391">
        <w:rPr>
          <w:rFonts w:ascii="Times New Roman" w:hAnsi="Times New Roman" w:cs="Times New Roman"/>
          <w:color w:val="000000" w:themeColor="text1"/>
          <w:sz w:val="24"/>
          <w:szCs w:val="24"/>
          <w:lang w:val="uk-UA"/>
        </w:rPr>
        <w:t>«</w:t>
      </w:r>
      <w:r w:rsidRPr="002518AB">
        <w:rPr>
          <w:rFonts w:ascii="Times New Roman" w:hAnsi="Times New Roman" w:cs="Times New Roman"/>
          <w:color w:val="000000" w:themeColor="text1"/>
          <w:sz w:val="24"/>
          <w:szCs w:val="24"/>
          <w:lang w:val="uk-UA"/>
        </w:rPr>
        <w:t>піклуванням</w:t>
      </w:r>
      <w:r w:rsidR="00D13391">
        <w:rPr>
          <w:rFonts w:ascii="Times New Roman" w:hAnsi="Times New Roman" w:cs="Times New Roman"/>
          <w:color w:val="000000" w:themeColor="text1"/>
          <w:sz w:val="24"/>
          <w:szCs w:val="24"/>
          <w:lang w:val="uk-UA"/>
        </w:rPr>
        <w:t xml:space="preserve">» про своє життя чи життя друга, </w:t>
      </w:r>
      <w:r w:rsidRPr="002518AB">
        <w:rPr>
          <w:rFonts w:ascii="Times New Roman" w:hAnsi="Times New Roman" w:cs="Times New Roman"/>
          <w:color w:val="000000" w:themeColor="text1"/>
          <w:sz w:val="24"/>
          <w:szCs w:val="24"/>
          <w:lang w:val="uk-UA"/>
        </w:rPr>
        <w:t>однокласника</w:t>
      </w:r>
      <w:r w:rsidR="00D13391">
        <w:rPr>
          <w:rFonts w:ascii="Times New Roman" w:hAnsi="Times New Roman" w:cs="Times New Roman"/>
          <w:color w:val="000000" w:themeColor="text1"/>
          <w:sz w:val="24"/>
          <w:szCs w:val="24"/>
          <w:lang w:val="uk-UA"/>
        </w:rPr>
        <w:t xml:space="preserve"> тощо</w:t>
      </w:r>
      <w:r w:rsidRPr="002518AB">
        <w:rPr>
          <w:rFonts w:ascii="Times New Roman" w:hAnsi="Times New Roman" w:cs="Times New Roman"/>
          <w:color w:val="000000" w:themeColor="text1"/>
          <w:sz w:val="24"/>
          <w:szCs w:val="24"/>
          <w:lang w:val="uk-UA"/>
        </w:rPr>
        <w:t>.</w:t>
      </w:r>
    </w:p>
    <w:p w:rsidR="00A445A0" w:rsidRPr="002518AB" w:rsidRDefault="00D13391"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За</w:t>
      </w:r>
      <w:r w:rsidR="00A445A0" w:rsidRPr="002518AB">
        <w:rPr>
          <w:rFonts w:ascii="Times New Roman" w:hAnsi="Times New Roman" w:cs="Times New Roman"/>
          <w:color w:val="000000" w:themeColor="text1"/>
          <w:sz w:val="24"/>
          <w:szCs w:val="24"/>
          <w:lang w:val="uk-UA"/>
        </w:rPr>
        <w:t>питайте, яка ваша допомога буде корисн</w:t>
      </w:r>
      <w:r>
        <w:rPr>
          <w:rFonts w:ascii="Times New Roman" w:hAnsi="Times New Roman" w:cs="Times New Roman"/>
          <w:color w:val="000000" w:themeColor="text1"/>
          <w:sz w:val="24"/>
          <w:szCs w:val="24"/>
          <w:lang w:val="uk-UA"/>
        </w:rPr>
        <w:t>ою</w:t>
      </w:r>
      <w:r w:rsidR="00A445A0" w:rsidRPr="002518AB">
        <w:rPr>
          <w:rFonts w:ascii="Times New Roman" w:hAnsi="Times New Roman" w:cs="Times New Roman"/>
          <w:color w:val="000000" w:themeColor="text1"/>
          <w:sz w:val="24"/>
          <w:szCs w:val="24"/>
          <w:lang w:val="uk-UA"/>
        </w:rPr>
        <w:t xml:space="preserve"> дитині, вислухайте уважно. Можливо ви запропонуєте свій варіант. Це допоможе розробити спільну стратегію змін.</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Пам’ятайте, що ситуації фізичного насилля потребують негайного втручання з боку батьків та візит до школи.</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Спільно з дитиною шукайте нові способи реагування на ситуацію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Обговоріть, до кого </w:t>
      </w:r>
      <w:r w:rsidR="00D13391">
        <w:rPr>
          <w:rFonts w:ascii="Times New Roman" w:hAnsi="Times New Roman" w:cs="Times New Roman"/>
          <w:color w:val="000000" w:themeColor="text1"/>
          <w:sz w:val="24"/>
          <w:szCs w:val="24"/>
          <w:lang w:val="uk-UA"/>
        </w:rPr>
        <w:t>за</w:t>
      </w:r>
      <w:r w:rsidRPr="002518AB">
        <w:rPr>
          <w:rFonts w:ascii="Times New Roman" w:hAnsi="Times New Roman" w:cs="Times New Roman"/>
          <w:color w:val="000000" w:themeColor="text1"/>
          <w:sz w:val="24"/>
          <w:szCs w:val="24"/>
          <w:lang w:val="uk-UA"/>
        </w:rPr>
        <w:t xml:space="preserve"> допомог</w:t>
      </w:r>
      <w:r w:rsidR="00D13391">
        <w:rPr>
          <w:rFonts w:ascii="Times New Roman" w:hAnsi="Times New Roman" w:cs="Times New Roman"/>
          <w:color w:val="000000" w:themeColor="text1"/>
          <w:sz w:val="24"/>
          <w:szCs w:val="24"/>
          <w:lang w:val="uk-UA"/>
        </w:rPr>
        <w:t>ою</w:t>
      </w:r>
      <w:r w:rsidRPr="002518AB">
        <w:rPr>
          <w:rFonts w:ascii="Times New Roman" w:hAnsi="Times New Roman" w:cs="Times New Roman"/>
          <w:color w:val="000000" w:themeColor="text1"/>
          <w:sz w:val="24"/>
          <w:szCs w:val="24"/>
          <w:lang w:val="uk-UA"/>
        </w:rPr>
        <w:t xml:space="preserve"> дитина може звертатися у школі: до шкільного психолога, вчителів, адміністрації, дорослих учнів, охорони, батьків інших дітей.</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Важливо усвідомити, чому саме дитина потрапила у ситуацію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 Рекомендуємо з цим звернутися до дитячого психолога.</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Підтримайте свою дитину у налагодженні дружніх стосунків з однолітками.</w:t>
      </w:r>
    </w:p>
    <w:p w:rsidR="00A445A0" w:rsidRPr="002518AB" w:rsidRDefault="00A445A0" w:rsidP="00D13391">
      <w:pPr>
        <w:numPr>
          <w:ilvl w:val="0"/>
          <w:numId w:val="15"/>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Поясніть дитині, що зміни будуть відбуватис</w:t>
      </w:r>
      <w:r w:rsidR="00F56A7A">
        <w:rPr>
          <w:rFonts w:ascii="Times New Roman" w:hAnsi="Times New Roman" w:cs="Times New Roman"/>
          <w:color w:val="000000" w:themeColor="text1"/>
          <w:sz w:val="24"/>
          <w:szCs w:val="24"/>
          <w:lang w:val="uk-UA"/>
        </w:rPr>
        <w:t xml:space="preserve">я поступово, проте весь цей час </w:t>
      </w:r>
      <w:r w:rsidRPr="002518AB">
        <w:rPr>
          <w:rFonts w:ascii="Times New Roman" w:hAnsi="Times New Roman" w:cs="Times New Roman"/>
          <w:color w:val="000000" w:themeColor="text1"/>
          <w:sz w:val="24"/>
          <w:szCs w:val="24"/>
          <w:lang w:val="uk-UA"/>
        </w:rPr>
        <w:t>вона може розраховувати на вашу підтримку.</w:t>
      </w:r>
    </w:p>
    <w:p w:rsidR="00E57B61" w:rsidRPr="00E57B61" w:rsidRDefault="00F56A7A" w:rsidP="004D573B">
      <w:pPr>
        <w:spacing w:after="0" w:line="36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Не менш важливою є поведінка</w:t>
      </w:r>
      <w:r w:rsidR="001D0494">
        <w:rPr>
          <w:rFonts w:ascii="Times New Roman" w:eastAsia="Times New Roman" w:hAnsi="Times New Roman" w:cs="Times New Roman"/>
          <w:sz w:val="24"/>
          <w:szCs w:val="24"/>
          <w:lang w:val="uk-UA" w:eastAsia="ru-RU"/>
        </w:rPr>
        <w:t xml:space="preserve"> та дії</w:t>
      </w:r>
      <w:r>
        <w:rPr>
          <w:rFonts w:ascii="Times New Roman" w:eastAsia="Times New Roman" w:hAnsi="Times New Roman" w:cs="Times New Roman"/>
          <w:sz w:val="24"/>
          <w:szCs w:val="24"/>
          <w:lang w:val="uk-UA" w:eastAsia="ru-RU"/>
        </w:rPr>
        <w:t xml:space="preserve"> вчителів у </w:t>
      </w:r>
      <w:r w:rsidR="001D0494" w:rsidRPr="001D0494">
        <w:rPr>
          <w:rFonts w:ascii="Times New Roman" w:eastAsia="Times New Roman" w:hAnsi="Times New Roman" w:cs="Times New Roman"/>
          <w:sz w:val="24"/>
          <w:szCs w:val="24"/>
          <w:lang w:val="uk-UA" w:eastAsia="ru-RU"/>
        </w:rPr>
        <w:t xml:space="preserve">класах, де є чітко виражений </w:t>
      </w:r>
      <w:proofErr w:type="spellStart"/>
      <w:r w:rsidR="001D0494" w:rsidRPr="001D0494">
        <w:rPr>
          <w:rFonts w:ascii="Times New Roman" w:eastAsia="Times New Roman" w:hAnsi="Times New Roman" w:cs="Times New Roman"/>
          <w:sz w:val="24"/>
          <w:szCs w:val="24"/>
          <w:lang w:val="uk-UA" w:eastAsia="ru-RU"/>
        </w:rPr>
        <w:t>булінг</w:t>
      </w:r>
      <w:proofErr w:type="spellEnd"/>
      <w:r w:rsidR="001D0494">
        <w:rPr>
          <w:rFonts w:ascii="Times New Roman" w:eastAsia="Times New Roman" w:hAnsi="Times New Roman" w:cs="Times New Roman"/>
          <w:sz w:val="24"/>
          <w:szCs w:val="24"/>
          <w:lang w:val="uk-UA" w:eastAsia="ru-RU"/>
        </w:rPr>
        <w:t xml:space="preserve">. </w:t>
      </w:r>
      <w:r w:rsidR="00E5571E">
        <w:rPr>
          <w:rFonts w:ascii="Times New Roman" w:eastAsia="Times New Roman" w:hAnsi="Times New Roman" w:cs="Times New Roman"/>
          <w:sz w:val="24"/>
          <w:szCs w:val="24"/>
          <w:lang w:val="uk-UA" w:eastAsia="ru-RU"/>
        </w:rPr>
        <w:t>Учителям потрібно наполегливо</w:t>
      </w:r>
      <w:r w:rsidR="001D0494">
        <w:rPr>
          <w:rFonts w:ascii="Times New Roman" w:eastAsia="Times New Roman" w:hAnsi="Times New Roman" w:cs="Times New Roman"/>
          <w:sz w:val="24"/>
          <w:szCs w:val="24"/>
          <w:lang w:val="uk-UA" w:eastAsia="ru-RU"/>
        </w:rPr>
        <w:t xml:space="preserve"> працювати над атмосферою доброзичливості у школі та </w:t>
      </w:r>
      <w:r w:rsidR="00E57B61">
        <w:rPr>
          <w:rFonts w:ascii="Times New Roman" w:eastAsia="Times New Roman" w:hAnsi="Times New Roman" w:cs="Times New Roman"/>
          <w:sz w:val="24"/>
          <w:szCs w:val="24"/>
          <w:lang w:val="uk-UA" w:eastAsia="ru-RU"/>
        </w:rPr>
        <w:t xml:space="preserve">розвивати взаємоповагу </w:t>
      </w:r>
      <w:r w:rsidR="00E5571E">
        <w:rPr>
          <w:rFonts w:ascii="Times New Roman" w:eastAsia="Times New Roman" w:hAnsi="Times New Roman" w:cs="Times New Roman"/>
          <w:sz w:val="24"/>
          <w:szCs w:val="24"/>
          <w:lang w:val="uk-UA" w:eastAsia="ru-RU"/>
        </w:rPr>
        <w:t xml:space="preserve">дітей </w:t>
      </w:r>
      <w:r w:rsidR="00E57B61">
        <w:rPr>
          <w:rFonts w:ascii="Times New Roman" w:eastAsia="Times New Roman" w:hAnsi="Times New Roman" w:cs="Times New Roman"/>
          <w:sz w:val="24"/>
          <w:szCs w:val="24"/>
          <w:lang w:val="uk-UA" w:eastAsia="ru-RU"/>
        </w:rPr>
        <w:t>один до одного.</w:t>
      </w:r>
      <w:r w:rsidR="001D0494" w:rsidRPr="001D0494">
        <w:rPr>
          <w:rFonts w:ascii="Times New Roman" w:eastAsia="Times New Roman" w:hAnsi="Times New Roman" w:cs="Times New Roman"/>
          <w:sz w:val="24"/>
          <w:szCs w:val="24"/>
          <w:lang w:val="uk-UA" w:eastAsia="ru-RU"/>
        </w:rPr>
        <w:t xml:space="preserve"> </w:t>
      </w:r>
      <w:r w:rsidR="00E57B61">
        <w:rPr>
          <w:rFonts w:ascii="Times New Roman" w:eastAsia="Times New Roman" w:hAnsi="Times New Roman" w:cs="Times New Roman"/>
          <w:sz w:val="24"/>
          <w:szCs w:val="24"/>
          <w:lang w:val="uk-UA" w:eastAsia="ru-RU"/>
        </w:rPr>
        <w:t>Головне з</w:t>
      </w:r>
      <w:r w:rsidR="002518AB" w:rsidRPr="002518AB">
        <w:rPr>
          <w:rFonts w:ascii="Times New Roman" w:eastAsia="Times New Roman" w:hAnsi="Times New Roman" w:cs="Times New Roman"/>
          <w:sz w:val="24"/>
          <w:szCs w:val="24"/>
          <w:lang w:val="uk-UA" w:eastAsia="ru-RU"/>
        </w:rPr>
        <w:t xml:space="preserve">авдання вчителів </w:t>
      </w:r>
      <w:r w:rsidR="00D13391">
        <w:rPr>
          <w:rFonts w:ascii="Times New Roman" w:eastAsia="Times New Roman" w:hAnsi="Times New Roman" w:cs="Times New Roman"/>
          <w:sz w:val="24"/>
          <w:szCs w:val="24"/>
          <w:lang w:val="uk-UA" w:eastAsia="ru-RU"/>
        </w:rPr>
        <w:t>–</w:t>
      </w:r>
      <w:r w:rsidR="002518AB" w:rsidRPr="002518AB">
        <w:rPr>
          <w:rFonts w:ascii="Times New Roman" w:eastAsia="Times New Roman" w:hAnsi="Times New Roman" w:cs="Times New Roman"/>
          <w:sz w:val="24"/>
          <w:szCs w:val="24"/>
          <w:lang w:val="uk-UA" w:eastAsia="ru-RU"/>
        </w:rPr>
        <w:t xml:space="preserve"> відслідковувати ситуацію в класі. </w:t>
      </w:r>
      <w:r w:rsidR="00E57B61" w:rsidRPr="00E57B61">
        <w:rPr>
          <w:rFonts w:ascii="Times New Roman" w:eastAsia="Times New Roman" w:hAnsi="Times New Roman" w:cs="Times New Roman"/>
          <w:sz w:val="24"/>
          <w:szCs w:val="24"/>
          <w:lang w:val="uk-UA" w:eastAsia="ru-RU"/>
        </w:rPr>
        <w:t xml:space="preserve">Спільно з учнями мають бути вироблені правила поведінки </w:t>
      </w:r>
      <w:r w:rsidR="00E5571E">
        <w:rPr>
          <w:rFonts w:ascii="Times New Roman" w:eastAsia="Times New Roman" w:hAnsi="Times New Roman" w:cs="Times New Roman"/>
          <w:sz w:val="24"/>
          <w:szCs w:val="24"/>
          <w:lang w:val="uk-UA" w:eastAsia="ru-RU"/>
        </w:rPr>
        <w:t>в</w:t>
      </w:r>
      <w:r w:rsidR="00E57B61" w:rsidRPr="00E57B61">
        <w:rPr>
          <w:rFonts w:ascii="Times New Roman" w:eastAsia="Times New Roman" w:hAnsi="Times New Roman" w:cs="Times New Roman"/>
          <w:sz w:val="24"/>
          <w:szCs w:val="24"/>
          <w:lang w:val="uk-UA" w:eastAsia="ru-RU"/>
        </w:rPr>
        <w:t xml:space="preserve"> класі, а потім </w:t>
      </w:r>
      <w:r w:rsidR="00E5571E">
        <w:rPr>
          <w:rFonts w:ascii="Times New Roman" w:eastAsia="Times New Roman" w:hAnsi="Times New Roman" w:cs="Times New Roman"/>
          <w:sz w:val="24"/>
          <w:szCs w:val="24"/>
          <w:lang w:val="uk-UA" w:eastAsia="ru-RU"/>
        </w:rPr>
        <w:t xml:space="preserve">– </w:t>
      </w:r>
      <w:r w:rsidR="00E57B61" w:rsidRPr="00E57B61">
        <w:rPr>
          <w:rFonts w:ascii="Times New Roman" w:eastAsia="Times New Roman" w:hAnsi="Times New Roman" w:cs="Times New Roman"/>
          <w:sz w:val="24"/>
          <w:szCs w:val="24"/>
          <w:lang w:val="uk-UA" w:eastAsia="ru-RU"/>
        </w:rPr>
        <w:t xml:space="preserve">загальношкільні правила. Правила мають бути складені в позитивному ключі «як треба», а не як «не треба» поводитися. Правила мають бути зрозумілими, точними </w:t>
      </w:r>
      <w:r w:rsidR="00E5571E">
        <w:rPr>
          <w:rFonts w:ascii="Times New Roman" w:eastAsia="Times New Roman" w:hAnsi="Times New Roman" w:cs="Times New Roman"/>
          <w:sz w:val="24"/>
          <w:szCs w:val="24"/>
          <w:lang w:val="uk-UA" w:eastAsia="ru-RU"/>
        </w:rPr>
        <w:t>та</w:t>
      </w:r>
      <w:r w:rsidR="00E57B61" w:rsidRPr="00E57B61">
        <w:rPr>
          <w:rFonts w:ascii="Times New Roman" w:eastAsia="Times New Roman" w:hAnsi="Times New Roman" w:cs="Times New Roman"/>
          <w:sz w:val="24"/>
          <w:szCs w:val="24"/>
          <w:lang w:val="uk-UA" w:eastAsia="ru-RU"/>
        </w:rPr>
        <w:t xml:space="preserve"> короткими. </w:t>
      </w:r>
    </w:p>
    <w:p w:rsidR="00E57B61" w:rsidRPr="00E57B61" w:rsidRDefault="00E57B61" w:rsidP="004D573B">
      <w:pPr>
        <w:spacing w:after="0" w:line="360" w:lineRule="auto"/>
        <w:ind w:firstLine="709"/>
        <w:jc w:val="both"/>
        <w:rPr>
          <w:rFonts w:ascii="Times New Roman" w:eastAsia="Times New Roman" w:hAnsi="Times New Roman" w:cs="Times New Roman"/>
          <w:sz w:val="24"/>
          <w:szCs w:val="24"/>
          <w:lang w:val="uk-UA" w:eastAsia="ru-RU"/>
        </w:rPr>
      </w:pPr>
      <w:r w:rsidRPr="00E57B61">
        <w:rPr>
          <w:rFonts w:ascii="Times New Roman" w:eastAsia="Times New Roman" w:hAnsi="Times New Roman" w:cs="Times New Roman"/>
          <w:sz w:val="24"/>
          <w:szCs w:val="24"/>
          <w:lang w:val="uk-UA" w:eastAsia="ru-RU"/>
        </w:rPr>
        <w:t xml:space="preserve">Дисциплінарні заходи повинні мати виховний, а не каральний характер. Осуд, зауваження, догана мають бути спрямовані на вчинок учня </w:t>
      </w:r>
      <w:r w:rsidR="00D13391">
        <w:rPr>
          <w:rFonts w:ascii="Times New Roman" w:eastAsia="Times New Roman" w:hAnsi="Times New Roman" w:cs="Times New Roman"/>
          <w:sz w:val="24"/>
          <w:szCs w:val="24"/>
          <w:lang w:val="uk-UA" w:eastAsia="ru-RU"/>
        </w:rPr>
        <w:t>та</w:t>
      </w:r>
      <w:r w:rsidRPr="00E57B61">
        <w:rPr>
          <w:rFonts w:ascii="Times New Roman" w:eastAsia="Times New Roman" w:hAnsi="Times New Roman" w:cs="Times New Roman"/>
          <w:sz w:val="24"/>
          <w:szCs w:val="24"/>
          <w:lang w:val="uk-UA" w:eastAsia="ru-RU"/>
        </w:rPr>
        <w:t xml:space="preserve"> його можливі наслідки, а не на особистість порушника правил. Жоден випадок насильства або цькування і жодну скаргу не можна залишати без уваги. Учням важливо пояснити, що будь-які насильницькі дії, образливі слова є неприпустимими. Реакція має бути негайною (зупинити бійку, припинити знущання) та більш суворою при повторних випадках агресії. </w:t>
      </w:r>
    </w:p>
    <w:p w:rsidR="002518AB" w:rsidRPr="00E57B61" w:rsidRDefault="00E57B61" w:rsidP="004D573B">
      <w:pPr>
        <w:spacing w:after="0" w:line="360" w:lineRule="auto"/>
        <w:ind w:firstLine="709"/>
        <w:jc w:val="both"/>
        <w:rPr>
          <w:rFonts w:ascii="Times New Roman" w:hAnsi="Times New Roman" w:cs="Times New Roman"/>
          <w:bCs/>
          <w:color w:val="000000" w:themeColor="text1"/>
          <w:sz w:val="24"/>
          <w:szCs w:val="24"/>
          <w:lang w:val="uk-UA"/>
        </w:rPr>
      </w:pPr>
      <w:r w:rsidRPr="00E57B61">
        <w:rPr>
          <w:rFonts w:ascii="Times New Roman" w:eastAsia="Times New Roman" w:hAnsi="Times New Roman" w:cs="Times New Roman"/>
          <w:sz w:val="24"/>
          <w:szCs w:val="24"/>
          <w:lang w:val="uk-UA" w:eastAsia="ru-RU"/>
        </w:rPr>
        <w:t xml:space="preserve">Учням треба пояснити, що навіть пасивне спостереження за знущаннями </w:t>
      </w:r>
      <w:r w:rsidR="00E5571E">
        <w:rPr>
          <w:rFonts w:ascii="Times New Roman" w:eastAsia="Times New Roman" w:hAnsi="Times New Roman" w:cs="Times New Roman"/>
          <w:sz w:val="24"/>
          <w:szCs w:val="24"/>
          <w:lang w:val="uk-UA" w:eastAsia="ru-RU"/>
        </w:rPr>
        <w:t>та</w:t>
      </w:r>
      <w:r w:rsidRPr="00E57B61">
        <w:rPr>
          <w:rFonts w:ascii="Times New Roman" w:eastAsia="Times New Roman" w:hAnsi="Times New Roman" w:cs="Times New Roman"/>
          <w:sz w:val="24"/>
          <w:szCs w:val="24"/>
          <w:lang w:val="uk-UA" w:eastAsia="ru-RU"/>
        </w:rPr>
        <w:t xml:space="preserve"> бійкою надихає кривдника продовжувати свої дії. Свідки події повинні захистити жертву насильства і, якщо треба, покликати на допомогу дорослих. Потрібно запровадити механізми повідомлення про випадки насильства, щоб учні не боялися цього робити. Ці механізми повинні забезпечувати учням підтримку і конфіденційність, бути тактовними. </w:t>
      </w:r>
      <w:r>
        <w:rPr>
          <w:rFonts w:ascii="Times New Roman" w:hAnsi="Times New Roman" w:cs="Times New Roman"/>
          <w:bCs/>
          <w:color w:val="000000" w:themeColor="text1"/>
          <w:sz w:val="24"/>
          <w:szCs w:val="24"/>
          <w:lang w:val="uk-UA"/>
        </w:rPr>
        <w:lastRenderedPageBreak/>
        <w:t xml:space="preserve">Надзвичайно </w:t>
      </w:r>
      <w:r w:rsidR="002518AB" w:rsidRPr="00E57B61">
        <w:rPr>
          <w:rFonts w:ascii="Times New Roman" w:hAnsi="Times New Roman" w:cs="Times New Roman"/>
          <w:bCs/>
          <w:color w:val="000000" w:themeColor="text1"/>
          <w:sz w:val="24"/>
          <w:szCs w:val="24"/>
          <w:lang w:val="uk-UA"/>
        </w:rPr>
        <w:t>важливо вчасно відреагувати</w:t>
      </w:r>
      <w:r>
        <w:rPr>
          <w:rFonts w:ascii="Times New Roman" w:hAnsi="Times New Roman" w:cs="Times New Roman"/>
          <w:bCs/>
          <w:color w:val="000000" w:themeColor="text1"/>
          <w:sz w:val="24"/>
          <w:szCs w:val="24"/>
          <w:lang w:val="uk-UA"/>
        </w:rPr>
        <w:t xml:space="preserve">. </w:t>
      </w:r>
      <w:proofErr w:type="spellStart"/>
      <w:r w:rsidR="002518AB" w:rsidRPr="00E57B61">
        <w:rPr>
          <w:rFonts w:ascii="Times New Roman" w:hAnsi="Times New Roman" w:cs="Times New Roman"/>
          <w:color w:val="000000" w:themeColor="text1"/>
          <w:sz w:val="24"/>
          <w:szCs w:val="24"/>
          <w:lang w:val="uk-UA"/>
        </w:rPr>
        <w:t>Булінг</w:t>
      </w:r>
      <w:proofErr w:type="spellEnd"/>
      <w:r w:rsidR="002518AB" w:rsidRPr="00E57B61">
        <w:rPr>
          <w:rFonts w:ascii="Times New Roman" w:hAnsi="Times New Roman" w:cs="Times New Roman"/>
          <w:color w:val="000000" w:themeColor="text1"/>
          <w:sz w:val="24"/>
          <w:szCs w:val="24"/>
          <w:lang w:val="uk-UA"/>
        </w:rPr>
        <w:t xml:space="preserve"> впливає на всіх, хто бере в ньому участь або спостерігає, та має деструктивні наслідки в майбутньому житті.</w:t>
      </w:r>
    </w:p>
    <w:p w:rsidR="00E5571E" w:rsidRDefault="00E5571E" w:rsidP="004D573B">
      <w:pPr>
        <w:spacing w:after="0" w:line="360" w:lineRule="auto"/>
        <w:ind w:firstLine="709"/>
        <w:jc w:val="both"/>
        <w:rPr>
          <w:rFonts w:ascii="Times New Roman" w:hAnsi="Times New Roman" w:cs="Times New Roman"/>
          <w:bCs/>
          <w:color w:val="000000" w:themeColor="text1"/>
          <w:sz w:val="24"/>
          <w:szCs w:val="24"/>
          <w:lang w:val="uk-UA"/>
        </w:rPr>
      </w:pPr>
      <w:r>
        <w:rPr>
          <w:rFonts w:ascii="Times New Roman" w:hAnsi="Times New Roman" w:cs="Times New Roman"/>
          <w:bCs/>
          <w:color w:val="000000" w:themeColor="text1"/>
          <w:sz w:val="24"/>
          <w:szCs w:val="24"/>
          <w:lang w:val="uk-UA"/>
        </w:rPr>
        <w:t xml:space="preserve">Наслідки </w:t>
      </w:r>
      <w:proofErr w:type="spellStart"/>
      <w:r>
        <w:rPr>
          <w:rFonts w:ascii="Times New Roman" w:hAnsi="Times New Roman" w:cs="Times New Roman"/>
          <w:bCs/>
          <w:color w:val="000000" w:themeColor="text1"/>
          <w:sz w:val="24"/>
          <w:szCs w:val="24"/>
          <w:lang w:val="uk-UA"/>
        </w:rPr>
        <w:t>булінгу</w:t>
      </w:r>
      <w:proofErr w:type="spellEnd"/>
      <w:r>
        <w:rPr>
          <w:rFonts w:ascii="Times New Roman" w:hAnsi="Times New Roman" w:cs="Times New Roman"/>
          <w:bCs/>
          <w:color w:val="000000" w:themeColor="text1"/>
          <w:sz w:val="24"/>
          <w:szCs w:val="24"/>
          <w:lang w:val="uk-UA"/>
        </w:rPr>
        <w:t>:</w:t>
      </w:r>
    </w:p>
    <w:p w:rsidR="002518AB" w:rsidRDefault="00E5571E" w:rsidP="00E5571E">
      <w:pPr>
        <w:pStyle w:val="a5"/>
        <w:numPr>
          <w:ilvl w:val="0"/>
          <w:numId w:val="18"/>
        </w:numPr>
        <w:spacing w:after="0" w:line="360" w:lineRule="auto"/>
        <w:outlineLvl w:val="3"/>
        <w:rPr>
          <w:rFonts w:ascii="Times New Roman" w:eastAsia="Times New Roman" w:hAnsi="Times New Roman" w:cs="Times New Roman"/>
          <w:bCs/>
          <w:sz w:val="24"/>
          <w:szCs w:val="24"/>
          <w:lang w:val="uk-UA" w:eastAsia="uk-UA"/>
        </w:rPr>
      </w:pPr>
      <w:r w:rsidRPr="00E5571E">
        <w:rPr>
          <w:rFonts w:ascii="Times New Roman" w:eastAsia="Times New Roman" w:hAnsi="Times New Roman" w:cs="Times New Roman"/>
          <w:bCs/>
          <w:sz w:val="24"/>
          <w:szCs w:val="24"/>
          <w:lang w:val="uk-UA" w:eastAsia="uk-UA"/>
        </w:rPr>
        <w:t>для жертви:</w:t>
      </w:r>
    </w:p>
    <w:p w:rsidR="002518AB" w:rsidRPr="002518AB" w:rsidRDefault="0080316E" w:rsidP="00E5571E">
      <w:pPr>
        <w:numPr>
          <w:ilvl w:val="0"/>
          <w:numId w:val="16"/>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DE7983">
        <w:rPr>
          <w:rFonts w:ascii="Times New Roman" w:eastAsia="Times New Roman" w:hAnsi="Times New Roman" w:cs="Times New Roman"/>
          <w:sz w:val="24"/>
          <w:szCs w:val="24"/>
          <w:lang w:val="uk-UA" w:eastAsia="uk-UA"/>
        </w:rPr>
        <w:t xml:space="preserve">педагогічні (шкільна </w:t>
      </w:r>
      <w:proofErr w:type="spellStart"/>
      <w:r w:rsidRPr="00DE7983">
        <w:rPr>
          <w:rFonts w:ascii="Times New Roman" w:eastAsia="Times New Roman" w:hAnsi="Times New Roman" w:cs="Times New Roman"/>
          <w:sz w:val="24"/>
          <w:szCs w:val="24"/>
          <w:lang w:val="uk-UA" w:eastAsia="uk-UA"/>
        </w:rPr>
        <w:t>дезадаптація</w:t>
      </w:r>
      <w:proofErr w:type="spellEnd"/>
      <w:r w:rsidRPr="00DE7983">
        <w:rPr>
          <w:rFonts w:ascii="Times New Roman" w:eastAsia="Times New Roman" w:hAnsi="Times New Roman" w:cs="Times New Roman"/>
          <w:sz w:val="24"/>
          <w:szCs w:val="24"/>
          <w:lang w:val="uk-UA" w:eastAsia="uk-UA"/>
        </w:rPr>
        <w:t>, академічна неуспішність</w:t>
      </w:r>
      <w:r>
        <w:rPr>
          <w:rFonts w:ascii="Times New Roman" w:eastAsia="Times New Roman" w:hAnsi="Times New Roman" w:cs="Times New Roman"/>
          <w:sz w:val="24"/>
          <w:szCs w:val="24"/>
          <w:lang w:val="uk-UA" w:eastAsia="uk-UA"/>
        </w:rPr>
        <w:t xml:space="preserve">, </w:t>
      </w:r>
      <w:r w:rsidRPr="002518AB">
        <w:rPr>
          <w:rFonts w:ascii="Times New Roman" w:hAnsi="Times New Roman" w:cs="Times New Roman"/>
          <w:color w:val="000000" w:themeColor="text1"/>
          <w:sz w:val="24"/>
          <w:szCs w:val="24"/>
          <w:lang w:val="uk-UA"/>
        </w:rPr>
        <w:t>втра</w:t>
      </w:r>
      <w:r>
        <w:rPr>
          <w:rFonts w:ascii="Times New Roman" w:hAnsi="Times New Roman" w:cs="Times New Roman"/>
          <w:color w:val="000000" w:themeColor="text1"/>
          <w:sz w:val="24"/>
          <w:szCs w:val="24"/>
          <w:lang w:val="uk-UA"/>
        </w:rPr>
        <w:t>та</w:t>
      </w:r>
      <w:r w:rsidRPr="002518AB">
        <w:rPr>
          <w:rFonts w:ascii="Times New Roman" w:hAnsi="Times New Roman" w:cs="Times New Roman"/>
          <w:color w:val="000000" w:themeColor="text1"/>
          <w:sz w:val="24"/>
          <w:szCs w:val="24"/>
          <w:lang w:val="uk-UA"/>
        </w:rPr>
        <w:t xml:space="preserve"> інтерес</w:t>
      </w:r>
      <w:r>
        <w:rPr>
          <w:rFonts w:ascii="Times New Roman" w:hAnsi="Times New Roman" w:cs="Times New Roman"/>
          <w:color w:val="000000" w:themeColor="text1"/>
          <w:sz w:val="24"/>
          <w:szCs w:val="24"/>
          <w:lang w:val="uk-UA"/>
        </w:rPr>
        <w:t>у</w:t>
      </w:r>
      <w:r w:rsidRPr="002518AB">
        <w:rPr>
          <w:rFonts w:ascii="Times New Roman" w:hAnsi="Times New Roman" w:cs="Times New Roman"/>
          <w:color w:val="000000" w:themeColor="text1"/>
          <w:sz w:val="24"/>
          <w:szCs w:val="24"/>
          <w:lang w:val="uk-UA"/>
        </w:rPr>
        <w:t xml:space="preserve"> до різних форм активності</w:t>
      </w:r>
      <w:r>
        <w:rPr>
          <w:rFonts w:ascii="Times New Roman" w:eastAsia="Times New Roman" w:hAnsi="Times New Roman" w:cs="Times New Roman"/>
          <w:sz w:val="24"/>
          <w:szCs w:val="24"/>
          <w:lang w:val="uk-UA" w:eastAsia="uk-UA"/>
        </w:rPr>
        <w:t>);</w:t>
      </w:r>
    </w:p>
    <w:p w:rsidR="002518AB" w:rsidRPr="002518AB" w:rsidRDefault="002518AB" w:rsidP="00E5571E">
      <w:pPr>
        <w:numPr>
          <w:ilvl w:val="0"/>
          <w:numId w:val="16"/>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w:t>
      </w:r>
      <w:r w:rsidR="0080316E" w:rsidRPr="00DE7983">
        <w:rPr>
          <w:rFonts w:ascii="Times New Roman" w:eastAsia="Times New Roman" w:hAnsi="Times New Roman" w:cs="Times New Roman"/>
          <w:sz w:val="24"/>
          <w:szCs w:val="24"/>
          <w:lang w:val="uk-UA" w:eastAsia="uk-UA"/>
        </w:rPr>
        <w:t>психологічні (психологічні розлади</w:t>
      </w:r>
      <w:r w:rsidR="0080316E">
        <w:rPr>
          <w:rFonts w:ascii="Times New Roman" w:eastAsia="Times New Roman" w:hAnsi="Times New Roman" w:cs="Times New Roman"/>
          <w:sz w:val="24"/>
          <w:szCs w:val="24"/>
          <w:lang w:val="uk-UA" w:eastAsia="uk-UA"/>
        </w:rPr>
        <w:t xml:space="preserve">: </w:t>
      </w:r>
      <w:r w:rsidR="0080316E" w:rsidRPr="002518AB">
        <w:rPr>
          <w:rFonts w:ascii="Times New Roman" w:hAnsi="Times New Roman" w:cs="Times New Roman"/>
          <w:color w:val="000000" w:themeColor="text1"/>
          <w:sz w:val="24"/>
          <w:szCs w:val="24"/>
          <w:lang w:val="uk-UA"/>
        </w:rPr>
        <w:t>депресі</w:t>
      </w:r>
      <w:r w:rsidR="0080316E">
        <w:rPr>
          <w:rFonts w:ascii="Times New Roman" w:hAnsi="Times New Roman" w:cs="Times New Roman"/>
          <w:color w:val="000000" w:themeColor="text1"/>
          <w:sz w:val="24"/>
          <w:szCs w:val="24"/>
          <w:lang w:val="uk-UA"/>
        </w:rPr>
        <w:t>ї</w:t>
      </w:r>
      <w:r w:rsidR="0080316E" w:rsidRPr="002518AB">
        <w:rPr>
          <w:rFonts w:ascii="Times New Roman" w:hAnsi="Times New Roman" w:cs="Times New Roman"/>
          <w:color w:val="000000" w:themeColor="text1"/>
          <w:sz w:val="24"/>
          <w:szCs w:val="24"/>
          <w:lang w:val="uk-UA"/>
        </w:rPr>
        <w:t xml:space="preserve"> та </w:t>
      </w:r>
      <w:proofErr w:type="spellStart"/>
      <w:r w:rsidR="0080316E" w:rsidRPr="002518AB">
        <w:rPr>
          <w:rFonts w:ascii="Times New Roman" w:hAnsi="Times New Roman" w:cs="Times New Roman"/>
          <w:color w:val="000000" w:themeColor="text1"/>
          <w:sz w:val="24"/>
          <w:szCs w:val="24"/>
          <w:lang w:val="uk-UA"/>
        </w:rPr>
        <w:t>суїцидальн</w:t>
      </w:r>
      <w:r w:rsidR="0080316E">
        <w:rPr>
          <w:rFonts w:ascii="Times New Roman" w:hAnsi="Times New Roman" w:cs="Times New Roman"/>
          <w:color w:val="000000" w:themeColor="text1"/>
          <w:sz w:val="24"/>
          <w:szCs w:val="24"/>
          <w:lang w:val="uk-UA"/>
        </w:rPr>
        <w:t>а</w:t>
      </w:r>
      <w:proofErr w:type="spellEnd"/>
      <w:r w:rsidR="0080316E" w:rsidRPr="002518AB">
        <w:rPr>
          <w:rFonts w:ascii="Times New Roman" w:hAnsi="Times New Roman" w:cs="Times New Roman"/>
          <w:color w:val="000000" w:themeColor="text1"/>
          <w:sz w:val="24"/>
          <w:szCs w:val="24"/>
          <w:lang w:val="uk-UA"/>
        </w:rPr>
        <w:t xml:space="preserve"> поведінк</w:t>
      </w:r>
      <w:r w:rsidR="0080316E">
        <w:rPr>
          <w:rFonts w:ascii="Times New Roman" w:hAnsi="Times New Roman" w:cs="Times New Roman"/>
          <w:color w:val="000000" w:themeColor="text1"/>
          <w:sz w:val="24"/>
          <w:szCs w:val="24"/>
          <w:lang w:val="uk-UA"/>
        </w:rPr>
        <w:t>а)</w:t>
      </w:r>
      <w:r w:rsidR="0080316E" w:rsidRPr="00DE7983">
        <w:rPr>
          <w:rFonts w:ascii="Times New Roman" w:eastAsia="Times New Roman" w:hAnsi="Times New Roman" w:cs="Times New Roman"/>
          <w:sz w:val="24"/>
          <w:szCs w:val="24"/>
          <w:lang w:val="uk-UA" w:eastAsia="uk-UA"/>
        </w:rPr>
        <w:t>, закріплення в свідомості негативних уявлень про себе, зниження самооцінки,</w:t>
      </w:r>
      <w:r w:rsidR="0080316E">
        <w:rPr>
          <w:rFonts w:ascii="Times New Roman" w:eastAsia="Times New Roman" w:hAnsi="Times New Roman" w:cs="Times New Roman"/>
          <w:sz w:val="24"/>
          <w:szCs w:val="24"/>
          <w:lang w:val="uk-UA" w:eastAsia="uk-UA"/>
        </w:rPr>
        <w:t xml:space="preserve"> </w:t>
      </w:r>
      <w:r w:rsidR="0080316E" w:rsidRPr="00DE7983">
        <w:rPr>
          <w:rFonts w:ascii="Times New Roman" w:eastAsia="Times New Roman" w:hAnsi="Times New Roman" w:cs="Times New Roman"/>
          <w:sz w:val="24"/>
          <w:szCs w:val="24"/>
          <w:lang w:val="uk-UA" w:eastAsia="uk-UA"/>
        </w:rPr>
        <w:t xml:space="preserve">самоповаги, </w:t>
      </w:r>
      <w:r w:rsidR="0080316E" w:rsidRPr="002518AB">
        <w:rPr>
          <w:rFonts w:ascii="Times New Roman" w:hAnsi="Times New Roman" w:cs="Times New Roman"/>
          <w:color w:val="000000" w:themeColor="text1"/>
          <w:sz w:val="24"/>
          <w:szCs w:val="24"/>
          <w:lang w:val="uk-UA"/>
        </w:rPr>
        <w:t>відчу</w:t>
      </w:r>
      <w:r w:rsidR="0080316E">
        <w:rPr>
          <w:rFonts w:ascii="Times New Roman" w:hAnsi="Times New Roman" w:cs="Times New Roman"/>
          <w:color w:val="000000" w:themeColor="text1"/>
          <w:sz w:val="24"/>
          <w:szCs w:val="24"/>
          <w:lang w:val="uk-UA"/>
        </w:rPr>
        <w:t>ття</w:t>
      </w:r>
      <w:r w:rsidR="0080316E" w:rsidRPr="002518AB">
        <w:rPr>
          <w:rFonts w:ascii="Times New Roman" w:hAnsi="Times New Roman" w:cs="Times New Roman"/>
          <w:color w:val="000000" w:themeColor="text1"/>
          <w:sz w:val="24"/>
          <w:szCs w:val="24"/>
          <w:lang w:val="uk-UA"/>
        </w:rPr>
        <w:t xml:space="preserve"> безпорадн</w:t>
      </w:r>
      <w:r w:rsidR="0080316E">
        <w:rPr>
          <w:rFonts w:ascii="Times New Roman" w:hAnsi="Times New Roman" w:cs="Times New Roman"/>
          <w:color w:val="000000" w:themeColor="text1"/>
          <w:sz w:val="24"/>
          <w:szCs w:val="24"/>
          <w:lang w:val="uk-UA"/>
        </w:rPr>
        <w:t>о</w:t>
      </w:r>
      <w:r w:rsidR="0080316E" w:rsidRPr="002518AB">
        <w:rPr>
          <w:rFonts w:ascii="Times New Roman" w:hAnsi="Times New Roman" w:cs="Times New Roman"/>
          <w:color w:val="000000" w:themeColor="text1"/>
          <w:sz w:val="24"/>
          <w:szCs w:val="24"/>
          <w:lang w:val="uk-UA"/>
        </w:rPr>
        <w:t>ст</w:t>
      </w:r>
      <w:r w:rsidR="0080316E">
        <w:rPr>
          <w:rFonts w:ascii="Times New Roman" w:hAnsi="Times New Roman" w:cs="Times New Roman"/>
          <w:color w:val="000000" w:themeColor="text1"/>
          <w:sz w:val="24"/>
          <w:szCs w:val="24"/>
          <w:lang w:val="uk-UA"/>
        </w:rPr>
        <w:t>і</w:t>
      </w:r>
      <w:r w:rsidR="0080316E" w:rsidRPr="002518AB">
        <w:rPr>
          <w:rFonts w:ascii="Times New Roman" w:hAnsi="Times New Roman" w:cs="Times New Roman"/>
          <w:color w:val="000000" w:themeColor="text1"/>
          <w:sz w:val="24"/>
          <w:szCs w:val="24"/>
          <w:lang w:val="uk-UA"/>
        </w:rPr>
        <w:t xml:space="preserve"> </w:t>
      </w:r>
      <w:r w:rsidR="0080316E">
        <w:rPr>
          <w:rFonts w:ascii="Times New Roman" w:hAnsi="Times New Roman" w:cs="Times New Roman"/>
          <w:color w:val="000000" w:themeColor="text1"/>
          <w:sz w:val="24"/>
          <w:szCs w:val="24"/>
          <w:lang w:val="uk-UA"/>
        </w:rPr>
        <w:t>та</w:t>
      </w:r>
      <w:r w:rsidR="0080316E" w:rsidRPr="002518AB">
        <w:rPr>
          <w:rFonts w:ascii="Times New Roman" w:hAnsi="Times New Roman" w:cs="Times New Roman"/>
          <w:color w:val="000000" w:themeColor="text1"/>
          <w:sz w:val="24"/>
          <w:szCs w:val="24"/>
          <w:lang w:val="uk-UA"/>
        </w:rPr>
        <w:t xml:space="preserve"> страх</w:t>
      </w:r>
      <w:r w:rsidR="0080316E">
        <w:rPr>
          <w:rFonts w:ascii="Times New Roman" w:hAnsi="Times New Roman" w:cs="Times New Roman"/>
          <w:color w:val="000000" w:themeColor="text1"/>
          <w:sz w:val="24"/>
          <w:szCs w:val="24"/>
          <w:lang w:val="uk-UA"/>
        </w:rPr>
        <w:t>у</w:t>
      </w:r>
      <w:r w:rsidR="0080316E" w:rsidRPr="002518AB">
        <w:rPr>
          <w:rFonts w:ascii="Times New Roman" w:hAnsi="Times New Roman" w:cs="Times New Roman"/>
          <w:color w:val="000000" w:themeColor="text1"/>
          <w:sz w:val="24"/>
          <w:szCs w:val="24"/>
          <w:lang w:val="uk-UA"/>
        </w:rPr>
        <w:t xml:space="preserve"> від постійної загрози</w:t>
      </w:r>
      <w:r w:rsidR="0080316E">
        <w:rPr>
          <w:rFonts w:ascii="Times New Roman" w:hAnsi="Times New Roman" w:cs="Times New Roman"/>
          <w:color w:val="000000" w:themeColor="text1"/>
          <w:sz w:val="24"/>
          <w:szCs w:val="24"/>
          <w:lang w:val="uk-UA"/>
        </w:rPr>
        <w:t>,</w:t>
      </w:r>
      <w:r w:rsidR="0080316E" w:rsidRPr="00DE7983">
        <w:rPr>
          <w:rFonts w:ascii="Times New Roman" w:eastAsia="Times New Roman" w:hAnsi="Times New Roman" w:cs="Times New Roman"/>
          <w:sz w:val="24"/>
          <w:szCs w:val="24"/>
          <w:lang w:val="uk-UA" w:eastAsia="uk-UA"/>
        </w:rPr>
        <w:t xml:space="preserve"> порушення соціалізації, соціальна </w:t>
      </w:r>
      <w:proofErr w:type="spellStart"/>
      <w:r w:rsidR="0080316E" w:rsidRPr="00DE7983">
        <w:rPr>
          <w:rFonts w:ascii="Times New Roman" w:eastAsia="Times New Roman" w:hAnsi="Times New Roman" w:cs="Times New Roman"/>
          <w:sz w:val="24"/>
          <w:szCs w:val="24"/>
          <w:lang w:val="uk-UA" w:eastAsia="uk-UA"/>
        </w:rPr>
        <w:t>дезадаптація</w:t>
      </w:r>
      <w:proofErr w:type="spellEnd"/>
      <w:r w:rsidR="0080316E" w:rsidRPr="00DE7983">
        <w:rPr>
          <w:rFonts w:ascii="Times New Roman" w:eastAsia="Times New Roman" w:hAnsi="Times New Roman" w:cs="Times New Roman"/>
          <w:sz w:val="24"/>
          <w:szCs w:val="24"/>
          <w:lang w:val="uk-UA" w:eastAsia="uk-UA"/>
        </w:rPr>
        <w:t>)</w:t>
      </w:r>
      <w:r w:rsidRPr="002518AB">
        <w:rPr>
          <w:rFonts w:ascii="Times New Roman" w:hAnsi="Times New Roman" w:cs="Times New Roman"/>
          <w:color w:val="000000" w:themeColor="text1"/>
          <w:sz w:val="24"/>
          <w:szCs w:val="24"/>
          <w:lang w:val="uk-UA"/>
        </w:rPr>
        <w:t>;</w:t>
      </w:r>
    </w:p>
    <w:p w:rsidR="002518AB" w:rsidRPr="002518AB" w:rsidRDefault="0080316E" w:rsidP="00E5571E">
      <w:pPr>
        <w:numPr>
          <w:ilvl w:val="0"/>
          <w:numId w:val="16"/>
        </w:numPr>
        <w:tabs>
          <w:tab w:val="clear" w:pos="720"/>
          <w:tab w:val="num"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DE7983">
        <w:rPr>
          <w:rFonts w:ascii="Times New Roman" w:eastAsia="Times New Roman" w:hAnsi="Times New Roman" w:cs="Times New Roman"/>
          <w:sz w:val="24"/>
          <w:szCs w:val="24"/>
          <w:lang w:val="uk-UA" w:eastAsia="uk-UA"/>
        </w:rPr>
        <w:t>медичні (травматизація)</w:t>
      </w:r>
      <w:r>
        <w:rPr>
          <w:rFonts w:ascii="Times New Roman" w:eastAsia="Times New Roman" w:hAnsi="Times New Roman" w:cs="Times New Roman"/>
          <w:sz w:val="24"/>
          <w:szCs w:val="24"/>
          <w:lang w:val="uk-UA" w:eastAsia="uk-UA"/>
        </w:rPr>
        <w:t xml:space="preserve">. </w:t>
      </w:r>
      <w:r w:rsidR="002518AB" w:rsidRPr="002518AB">
        <w:rPr>
          <w:rFonts w:ascii="Times New Roman" w:hAnsi="Times New Roman" w:cs="Times New Roman"/>
          <w:color w:val="000000" w:themeColor="text1"/>
          <w:sz w:val="24"/>
          <w:szCs w:val="24"/>
          <w:lang w:val="uk-UA"/>
        </w:rPr>
        <w:t xml:space="preserve">У деяких випадках можна простежити зв’язок між потерпанням від </w:t>
      </w:r>
      <w:proofErr w:type="spellStart"/>
      <w:r w:rsidR="002518AB" w:rsidRPr="002518AB">
        <w:rPr>
          <w:rFonts w:ascii="Times New Roman" w:hAnsi="Times New Roman" w:cs="Times New Roman"/>
          <w:color w:val="000000" w:themeColor="text1"/>
          <w:sz w:val="24"/>
          <w:szCs w:val="24"/>
          <w:lang w:val="uk-UA"/>
        </w:rPr>
        <w:t>булінгу</w:t>
      </w:r>
      <w:proofErr w:type="spellEnd"/>
      <w:r w:rsidR="002518AB" w:rsidRPr="002518AB">
        <w:rPr>
          <w:rFonts w:ascii="Times New Roman" w:hAnsi="Times New Roman" w:cs="Times New Roman"/>
          <w:color w:val="000000" w:themeColor="text1"/>
          <w:sz w:val="24"/>
          <w:szCs w:val="24"/>
          <w:lang w:val="uk-UA"/>
        </w:rPr>
        <w:t xml:space="preserve"> та розладами хар</w:t>
      </w:r>
      <w:r>
        <w:rPr>
          <w:rFonts w:ascii="Times New Roman" w:hAnsi="Times New Roman" w:cs="Times New Roman"/>
          <w:color w:val="000000" w:themeColor="text1"/>
          <w:sz w:val="24"/>
          <w:szCs w:val="24"/>
          <w:lang w:val="uk-UA"/>
        </w:rPr>
        <w:t xml:space="preserve">чуванням (анорексії та </w:t>
      </w:r>
      <w:proofErr w:type="spellStart"/>
      <w:r>
        <w:rPr>
          <w:rFonts w:ascii="Times New Roman" w:hAnsi="Times New Roman" w:cs="Times New Roman"/>
          <w:color w:val="000000" w:themeColor="text1"/>
          <w:sz w:val="24"/>
          <w:szCs w:val="24"/>
          <w:lang w:val="uk-UA"/>
        </w:rPr>
        <w:t>булімії</w:t>
      </w:r>
      <w:proofErr w:type="spellEnd"/>
      <w:r>
        <w:rPr>
          <w:rFonts w:ascii="Times New Roman" w:hAnsi="Times New Roman" w:cs="Times New Roman"/>
          <w:color w:val="000000" w:themeColor="text1"/>
          <w:sz w:val="24"/>
          <w:szCs w:val="24"/>
          <w:lang w:val="uk-UA"/>
        </w:rPr>
        <w:t>)</w:t>
      </w:r>
      <w:r w:rsidR="002518AB" w:rsidRPr="002518AB">
        <w:rPr>
          <w:rFonts w:ascii="Times New Roman" w:hAnsi="Times New Roman" w:cs="Times New Roman"/>
          <w:color w:val="000000" w:themeColor="text1"/>
          <w:sz w:val="24"/>
          <w:szCs w:val="24"/>
          <w:lang w:val="uk-UA"/>
        </w:rPr>
        <w:t>.</w:t>
      </w:r>
    </w:p>
    <w:p w:rsidR="000D4E67" w:rsidRPr="000D4E67" w:rsidRDefault="000D4E67" w:rsidP="000D4E67">
      <w:pPr>
        <w:pStyle w:val="a5"/>
        <w:numPr>
          <w:ilvl w:val="0"/>
          <w:numId w:val="18"/>
        </w:numPr>
        <w:tabs>
          <w:tab w:val="left" w:pos="993"/>
        </w:tabs>
        <w:spacing w:after="0" w:line="360" w:lineRule="auto"/>
        <w:jc w:val="both"/>
        <w:rPr>
          <w:rFonts w:ascii="Times New Roman" w:hAnsi="Times New Roman" w:cs="Times New Roman"/>
          <w:color w:val="000000" w:themeColor="text1"/>
          <w:sz w:val="24"/>
          <w:szCs w:val="24"/>
          <w:lang w:val="uk-UA"/>
        </w:rPr>
      </w:pPr>
      <w:r w:rsidRPr="000D4E67">
        <w:rPr>
          <w:rFonts w:ascii="Times New Roman" w:eastAsia="Times New Roman" w:hAnsi="Times New Roman" w:cs="Times New Roman"/>
          <w:bCs/>
          <w:sz w:val="24"/>
          <w:szCs w:val="24"/>
          <w:lang w:val="uk-UA" w:eastAsia="uk-UA"/>
        </w:rPr>
        <w:t xml:space="preserve">для його ініціаторів – </w:t>
      </w:r>
      <w:proofErr w:type="spellStart"/>
      <w:r w:rsidRPr="000D4E67">
        <w:rPr>
          <w:rFonts w:ascii="Times New Roman" w:eastAsia="Times New Roman" w:hAnsi="Times New Roman" w:cs="Times New Roman"/>
          <w:bCs/>
          <w:sz w:val="24"/>
          <w:szCs w:val="24"/>
          <w:lang w:val="uk-UA" w:eastAsia="uk-UA"/>
        </w:rPr>
        <w:t>булерів</w:t>
      </w:r>
      <w:proofErr w:type="spellEnd"/>
      <w:r w:rsidRPr="000D4E67">
        <w:rPr>
          <w:rFonts w:ascii="Times New Roman" w:eastAsia="Times New Roman" w:hAnsi="Times New Roman" w:cs="Times New Roman"/>
          <w:bCs/>
          <w:sz w:val="24"/>
          <w:szCs w:val="24"/>
          <w:lang w:val="uk-UA" w:eastAsia="uk-UA"/>
        </w:rPr>
        <w:t>:</w:t>
      </w:r>
    </w:p>
    <w:p w:rsidR="000D4E67" w:rsidRPr="000D4E67" w:rsidRDefault="000D4E67" w:rsidP="000D4E67">
      <w:pPr>
        <w:pStyle w:val="a5"/>
        <w:numPr>
          <w:ilvl w:val="0"/>
          <w:numId w:val="16"/>
        </w:numPr>
        <w:tabs>
          <w:tab w:val="clear" w:pos="720"/>
          <w:tab w:val="num" w:pos="0"/>
          <w:tab w:val="left" w:pos="993"/>
        </w:tabs>
        <w:spacing w:after="0" w:line="360" w:lineRule="auto"/>
        <w:ind w:left="0" w:firstLine="709"/>
        <w:jc w:val="both"/>
        <w:rPr>
          <w:rFonts w:ascii="Times New Roman" w:eastAsia="Times New Roman" w:hAnsi="Times New Roman" w:cs="Times New Roman"/>
          <w:sz w:val="24"/>
          <w:szCs w:val="24"/>
          <w:lang w:val="uk-UA" w:eastAsia="uk-UA"/>
        </w:rPr>
      </w:pPr>
      <w:r w:rsidRPr="000D4E67">
        <w:rPr>
          <w:rFonts w:ascii="Times New Roman" w:eastAsia="Times New Roman" w:hAnsi="Times New Roman" w:cs="Times New Roman"/>
          <w:sz w:val="24"/>
          <w:szCs w:val="24"/>
          <w:lang w:val="uk-UA" w:eastAsia="uk-UA"/>
        </w:rPr>
        <w:t>звичка використовувати силу для досягнення своїх цілей;</w:t>
      </w:r>
    </w:p>
    <w:p w:rsidR="000D4E67" w:rsidRPr="000D4E67" w:rsidRDefault="000D4E67" w:rsidP="000D4E67">
      <w:pPr>
        <w:pStyle w:val="a5"/>
        <w:numPr>
          <w:ilvl w:val="0"/>
          <w:numId w:val="16"/>
        </w:numPr>
        <w:tabs>
          <w:tab w:val="clear" w:pos="720"/>
          <w:tab w:val="num" w:pos="0"/>
          <w:tab w:val="left" w:pos="993"/>
        </w:tabs>
        <w:spacing w:after="0" w:line="360" w:lineRule="auto"/>
        <w:ind w:left="0" w:firstLine="709"/>
        <w:jc w:val="both"/>
        <w:rPr>
          <w:rFonts w:ascii="Times New Roman" w:eastAsia="Times New Roman" w:hAnsi="Times New Roman" w:cs="Times New Roman"/>
          <w:sz w:val="24"/>
          <w:szCs w:val="24"/>
          <w:lang w:val="uk-UA" w:eastAsia="uk-UA"/>
        </w:rPr>
      </w:pPr>
      <w:r w:rsidRPr="000D4E67">
        <w:rPr>
          <w:rFonts w:ascii="Times New Roman" w:eastAsia="Times New Roman" w:hAnsi="Times New Roman" w:cs="Times New Roman"/>
          <w:sz w:val="24"/>
          <w:szCs w:val="24"/>
          <w:lang w:val="uk-UA" w:eastAsia="uk-UA"/>
        </w:rPr>
        <w:t xml:space="preserve">підвищений ризик антисоціальної та </w:t>
      </w:r>
      <w:proofErr w:type="spellStart"/>
      <w:r w:rsidRPr="000D4E67">
        <w:rPr>
          <w:rFonts w:ascii="Times New Roman" w:eastAsia="Times New Roman" w:hAnsi="Times New Roman" w:cs="Times New Roman"/>
          <w:sz w:val="24"/>
          <w:szCs w:val="24"/>
          <w:lang w:val="uk-UA" w:eastAsia="uk-UA"/>
        </w:rPr>
        <w:t>делінквентної</w:t>
      </w:r>
      <w:proofErr w:type="spellEnd"/>
      <w:r w:rsidRPr="000D4E67">
        <w:rPr>
          <w:rFonts w:ascii="Times New Roman" w:eastAsia="Times New Roman" w:hAnsi="Times New Roman" w:cs="Times New Roman"/>
          <w:sz w:val="24"/>
          <w:szCs w:val="24"/>
          <w:lang w:val="uk-UA" w:eastAsia="uk-UA"/>
        </w:rPr>
        <w:t xml:space="preserve"> поведінки в дорослому віці (вандалізм, крадіжки в магазинах, вживання алкоголю та наркотичних речовин тощо);</w:t>
      </w:r>
    </w:p>
    <w:p w:rsidR="000D4E67" w:rsidRPr="000D4E67" w:rsidRDefault="000D4E67" w:rsidP="000D4E67">
      <w:pPr>
        <w:pStyle w:val="a5"/>
        <w:numPr>
          <w:ilvl w:val="0"/>
          <w:numId w:val="16"/>
        </w:numPr>
        <w:tabs>
          <w:tab w:val="clear" w:pos="720"/>
          <w:tab w:val="num" w:pos="0"/>
          <w:tab w:val="left" w:pos="993"/>
        </w:tabs>
        <w:spacing w:after="0" w:line="360" w:lineRule="auto"/>
        <w:ind w:left="0" w:firstLine="709"/>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у</w:t>
      </w:r>
      <w:r w:rsidRPr="000D4E67">
        <w:rPr>
          <w:rFonts w:ascii="Times New Roman" w:eastAsia="Times New Roman" w:hAnsi="Times New Roman" w:cs="Times New Roman"/>
          <w:sz w:val="24"/>
          <w:szCs w:val="24"/>
          <w:lang w:val="uk-UA" w:eastAsia="uk-UA"/>
        </w:rPr>
        <w:t xml:space="preserve"> 4 рази більші шанси</w:t>
      </w:r>
      <w:r>
        <w:rPr>
          <w:rFonts w:ascii="Times New Roman" w:eastAsia="Times New Roman" w:hAnsi="Times New Roman" w:cs="Times New Roman"/>
          <w:sz w:val="24"/>
          <w:szCs w:val="24"/>
          <w:lang w:val="uk-UA" w:eastAsia="uk-UA"/>
        </w:rPr>
        <w:t>,</w:t>
      </w:r>
      <w:r w:rsidRPr="000D4E67">
        <w:rPr>
          <w:rFonts w:ascii="Times New Roman" w:eastAsia="Times New Roman" w:hAnsi="Times New Roman" w:cs="Times New Roman"/>
          <w:sz w:val="24"/>
          <w:szCs w:val="24"/>
          <w:lang w:val="uk-UA" w:eastAsia="uk-UA"/>
        </w:rPr>
        <w:t xml:space="preserve"> ніж у інших дітей, бути засудженим за злочин</w:t>
      </w:r>
      <w:r>
        <w:rPr>
          <w:rFonts w:ascii="Times New Roman" w:eastAsia="Times New Roman" w:hAnsi="Times New Roman" w:cs="Times New Roman"/>
          <w:sz w:val="24"/>
          <w:szCs w:val="24"/>
          <w:lang w:val="uk-UA" w:eastAsia="uk-UA"/>
        </w:rPr>
        <w:t>,</w:t>
      </w:r>
      <w:r w:rsidRPr="000D4E67">
        <w:rPr>
          <w:rFonts w:ascii="Times New Roman" w:eastAsia="Times New Roman" w:hAnsi="Times New Roman" w:cs="Times New Roman"/>
          <w:sz w:val="24"/>
          <w:szCs w:val="24"/>
          <w:lang w:val="uk-UA" w:eastAsia="uk-UA"/>
        </w:rPr>
        <w:t xml:space="preserve"> скоєний до 24 років.</w:t>
      </w:r>
    </w:p>
    <w:p w:rsidR="000D4E67" w:rsidRPr="000D4E67" w:rsidRDefault="000D4E67" w:rsidP="000D4E67">
      <w:pPr>
        <w:pStyle w:val="a5"/>
        <w:numPr>
          <w:ilvl w:val="0"/>
          <w:numId w:val="18"/>
        </w:numPr>
        <w:tabs>
          <w:tab w:val="left" w:pos="993"/>
        </w:tabs>
        <w:spacing w:after="0" w:line="360" w:lineRule="auto"/>
        <w:jc w:val="both"/>
        <w:rPr>
          <w:rFonts w:ascii="Times New Roman" w:hAnsi="Times New Roman" w:cs="Times New Roman"/>
          <w:color w:val="000000" w:themeColor="text1"/>
          <w:sz w:val="24"/>
          <w:szCs w:val="24"/>
          <w:lang w:val="uk-UA"/>
        </w:rPr>
      </w:pPr>
      <w:r w:rsidRPr="000D4E67">
        <w:rPr>
          <w:rFonts w:ascii="Times New Roman" w:eastAsia="Times New Roman" w:hAnsi="Times New Roman" w:cs="Times New Roman"/>
          <w:bCs/>
          <w:sz w:val="24"/>
          <w:szCs w:val="24"/>
          <w:lang w:val="uk-UA" w:eastAsia="uk-UA"/>
        </w:rPr>
        <w:t>для спостерігачів та колективу в цілому:</w:t>
      </w:r>
    </w:p>
    <w:p w:rsidR="002518AB" w:rsidRPr="00E5571E" w:rsidRDefault="002518AB" w:rsidP="00E5571E">
      <w:pPr>
        <w:pStyle w:val="a5"/>
        <w:tabs>
          <w:tab w:val="left" w:pos="993"/>
        </w:tabs>
        <w:spacing w:after="0" w:line="360" w:lineRule="auto"/>
        <w:ind w:left="709"/>
        <w:jc w:val="both"/>
        <w:rPr>
          <w:rFonts w:ascii="Times New Roman" w:hAnsi="Times New Roman" w:cs="Times New Roman"/>
          <w:color w:val="000000" w:themeColor="text1"/>
          <w:sz w:val="24"/>
          <w:szCs w:val="24"/>
          <w:lang w:val="uk-UA"/>
        </w:rPr>
      </w:pPr>
      <w:r w:rsidRPr="00E5571E">
        <w:rPr>
          <w:rFonts w:ascii="Times New Roman" w:hAnsi="Times New Roman" w:cs="Times New Roman"/>
          <w:bCs/>
          <w:color w:val="000000" w:themeColor="text1"/>
          <w:sz w:val="24"/>
          <w:szCs w:val="24"/>
          <w:lang w:val="uk-UA"/>
        </w:rPr>
        <w:t>Ті, хто вимушені спостерігати:</w:t>
      </w:r>
    </w:p>
    <w:p w:rsidR="002518AB" w:rsidRPr="002518AB" w:rsidRDefault="002518AB" w:rsidP="000D4E67">
      <w:pPr>
        <w:numPr>
          <w:ilvl w:val="0"/>
          <w:numId w:val="19"/>
        </w:numPr>
        <w:tabs>
          <w:tab w:val="left"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 xml:space="preserve">часто страждають від відчуття безпорадності, етичного конфлікту: втрутитись у ситуацію </w:t>
      </w:r>
      <w:proofErr w:type="spellStart"/>
      <w:r w:rsidRPr="002518AB">
        <w:rPr>
          <w:rFonts w:ascii="Times New Roman" w:hAnsi="Times New Roman" w:cs="Times New Roman"/>
          <w:color w:val="000000" w:themeColor="text1"/>
          <w:sz w:val="24"/>
          <w:szCs w:val="24"/>
          <w:lang w:val="uk-UA"/>
        </w:rPr>
        <w:t>булінгу</w:t>
      </w:r>
      <w:proofErr w:type="spellEnd"/>
      <w:r w:rsidRPr="002518AB">
        <w:rPr>
          <w:rFonts w:ascii="Times New Roman" w:hAnsi="Times New Roman" w:cs="Times New Roman"/>
          <w:color w:val="000000" w:themeColor="text1"/>
          <w:sz w:val="24"/>
          <w:szCs w:val="24"/>
          <w:lang w:val="uk-UA"/>
        </w:rPr>
        <w:t xml:space="preserve"> чи ж залишитись осторонь;</w:t>
      </w:r>
    </w:p>
    <w:p w:rsidR="002518AB" w:rsidRDefault="002518AB" w:rsidP="000D4E67">
      <w:pPr>
        <w:numPr>
          <w:ilvl w:val="0"/>
          <w:numId w:val="19"/>
        </w:numPr>
        <w:tabs>
          <w:tab w:val="left"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2518AB">
        <w:rPr>
          <w:rFonts w:ascii="Times New Roman" w:hAnsi="Times New Roman" w:cs="Times New Roman"/>
          <w:color w:val="000000" w:themeColor="text1"/>
          <w:sz w:val="24"/>
          <w:szCs w:val="24"/>
          <w:lang w:val="uk-UA"/>
        </w:rPr>
        <w:t>потерпають від депресивних станів чи перезбудження, нама</w:t>
      </w:r>
      <w:r w:rsidR="000D4E67">
        <w:rPr>
          <w:rFonts w:ascii="Times New Roman" w:hAnsi="Times New Roman" w:cs="Times New Roman"/>
          <w:color w:val="000000" w:themeColor="text1"/>
          <w:sz w:val="24"/>
          <w:szCs w:val="24"/>
          <w:lang w:val="uk-UA"/>
        </w:rPr>
        <w:t>гаються менше відвідувати школу;</w:t>
      </w:r>
    </w:p>
    <w:p w:rsidR="000D4E67" w:rsidRPr="00DE7983" w:rsidRDefault="000D4E67" w:rsidP="000D4E67">
      <w:pPr>
        <w:numPr>
          <w:ilvl w:val="0"/>
          <w:numId w:val="19"/>
        </w:numPr>
        <w:tabs>
          <w:tab w:val="left" w:pos="0"/>
          <w:tab w:val="left" w:pos="993"/>
        </w:tabs>
        <w:spacing w:after="0" w:line="360" w:lineRule="auto"/>
        <w:ind w:left="0" w:firstLine="709"/>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w:t>
      </w:r>
      <w:r w:rsidRPr="00DE7983">
        <w:rPr>
          <w:rFonts w:ascii="Times New Roman" w:eastAsia="Times New Roman" w:hAnsi="Times New Roman" w:cs="Times New Roman"/>
          <w:sz w:val="24"/>
          <w:szCs w:val="24"/>
          <w:lang w:val="uk-UA" w:eastAsia="uk-UA"/>
        </w:rPr>
        <w:t>ідлітки не засвоюють поняття моралі</w:t>
      </w:r>
      <w:r>
        <w:rPr>
          <w:rFonts w:ascii="Times New Roman" w:eastAsia="Times New Roman" w:hAnsi="Times New Roman" w:cs="Times New Roman"/>
          <w:sz w:val="24"/>
          <w:szCs w:val="24"/>
          <w:lang w:val="uk-UA" w:eastAsia="uk-UA"/>
        </w:rPr>
        <w:t>,</w:t>
      </w:r>
      <w:r w:rsidRPr="00DE7983">
        <w:rPr>
          <w:rFonts w:ascii="Times New Roman" w:eastAsia="Times New Roman" w:hAnsi="Times New Roman" w:cs="Times New Roman"/>
          <w:sz w:val="24"/>
          <w:szCs w:val="24"/>
          <w:lang w:val="uk-UA" w:eastAsia="uk-UA"/>
        </w:rPr>
        <w:t xml:space="preserve"> як суспільного явища;</w:t>
      </w:r>
    </w:p>
    <w:p w:rsidR="000D4E67" w:rsidRPr="002518AB" w:rsidRDefault="000D4E67" w:rsidP="000D4E67">
      <w:pPr>
        <w:numPr>
          <w:ilvl w:val="0"/>
          <w:numId w:val="19"/>
        </w:numPr>
        <w:tabs>
          <w:tab w:val="left" w:pos="0"/>
          <w:tab w:val="left" w:pos="993"/>
        </w:tabs>
        <w:spacing w:after="0" w:line="360" w:lineRule="auto"/>
        <w:ind w:left="0" w:firstLine="709"/>
        <w:jc w:val="both"/>
        <w:rPr>
          <w:rFonts w:ascii="Times New Roman" w:hAnsi="Times New Roman" w:cs="Times New Roman"/>
          <w:color w:val="000000" w:themeColor="text1"/>
          <w:sz w:val="24"/>
          <w:szCs w:val="24"/>
          <w:lang w:val="uk-UA"/>
        </w:rPr>
      </w:pPr>
      <w:r w:rsidRPr="00DE7983">
        <w:rPr>
          <w:rFonts w:ascii="Times New Roman" w:eastAsia="Times New Roman" w:hAnsi="Times New Roman" w:cs="Times New Roman"/>
          <w:sz w:val="24"/>
          <w:szCs w:val="24"/>
          <w:lang w:val="uk-UA" w:eastAsia="uk-UA"/>
        </w:rPr>
        <w:t xml:space="preserve">не відбувається усвідомлення відповідальності один перед одним, перед колективом </w:t>
      </w:r>
      <w:r w:rsidR="005E3CBF">
        <w:rPr>
          <w:rFonts w:ascii="Times New Roman" w:eastAsia="Times New Roman" w:hAnsi="Times New Roman" w:cs="Times New Roman"/>
          <w:sz w:val="24"/>
          <w:szCs w:val="24"/>
          <w:lang w:val="uk-UA" w:eastAsia="uk-UA"/>
        </w:rPr>
        <w:t>у</w:t>
      </w:r>
      <w:r w:rsidRPr="00DE7983">
        <w:rPr>
          <w:rFonts w:ascii="Times New Roman" w:eastAsia="Times New Roman" w:hAnsi="Times New Roman" w:cs="Times New Roman"/>
          <w:sz w:val="24"/>
          <w:szCs w:val="24"/>
          <w:lang w:val="uk-UA" w:eastAsia="uk-UA"/>
        </w:rPr>
        <w:t xml:space="preserve"> процесі діяльності, організованої взаємодії між школярами</w:t>
      </w:r>
      <w:r>
        <w:rPr>
          <w:rFonts w:ascii="Times New Roman" w:eastAsia="Times New Roman" w:hAnsi="Times New Roman" w:cs="Times New Roman"/>
          <w:sz w:val="24"/>
          <w:szCs w:val="24"/>
          <w:lang w:val="uk-UA" w:eastAsia="uk-UA"/>
        </w:rPr>
        <w:t>.</w:t>
      </w:r>
    </w:p>
    <w:p w:rsidR="005204DD" w:rsidRDefault="00CF6D62" w:rsidP="004D573B">
      <w:pPr>
        <w:spacing w:after="0" w:line="360" w:lineRule="auto"/>
        <w:ind w:firstLine="709"/>
        <w:jc w:val="both"/>
        <w:rPr>
          <w:rFonts w:ascii="Times New Roman" w:hAnsi="Times New Roman" w:cs="Times New Roman"/>
          <w:sz w:val="24"/>
          <w:szCs w:val="24"/>
          <w:lang w:val="uk-UA"/>
        </w:rPr>
      </w:pPr>
      <w:r w:rsidRPr="00CF6D62">
        <w:rPr>
          <w:rFonts w:ascii="Times New Roman" w:hAnsi="Times New Roman" w:cs="Times New Roman"/>
          <w:sz w:val="24"/>
          <w:szCs w:val="24"/>
          <w:lang w:val="uk-UA"/>
        </w:rPr>
        <w:t xml:space="preserve">Отже, профілактика </w:t>
      </w:r>
      <w:proofErr w:type="spellStart"/>
      <w:r w:rsidRPr="00CF6D62">
        <w:rPr>
          <w:rFonts w:ascii="Times New Roman" w:hAnsi="Times New Roman" w:cs="Times New Roman"/>
          <w:sz w:val="24"/>
          <w:szCs w:val="24"/>
          <w:lang w:val="uk-UA"/>
        </w:rPr>
        <w:t>булінгу</w:t>
      </w:r>
      <w:proofErr w:type="spellEnd"/>
      <w:r w:rsidRPr="00CF6D62">
        <w:rPr>
          <w:rFonts w:ascii="Times New Roman" w:hAnsi="Times New Roman" w:cs="Times New Roman"/>
          <w:sz w:val="24"/>
          <w:szCs w:val="24"/>
          <w:lang w:val="uk-UA"/>
        </w:rPr>
        <w:t xml:space="preserve"> має реалізовуватися за такими напрямками: робота з батьками (відповідальне батьківство) щодо забезпечення створення сприятливого сімейного середовища для розвитку дитини; фахова психологічна допомога в умовах школи (батькам, учителям, учням); педагогічна діяльність, що передбачає особистісно-орієнтований підхід до навчання </w:t>
      </w:r>
      <w:r w:rsidR="00B732A3">
        <w:rPr>
          <w:rFonts w:ascii="Times New Roman" w:hAnsi="Times New Roman" w:cs="Times New Roman"/>
          <w:sz w:val="24"/>
          <w:szCs w:val="24"/>
          <w:lang w:val="uk-UA"/>
        </w:rPr>
        <w:t>та</w:t>
      </w:r>
      <w:r w:rsidRPr="00CF6D62">
        <w:rPr>
          <w:rFonts w:ascii="Times New Roman" w:hAnsi="Times New Roman" w:cs="Times New Roman"/>
          <w:sz w:val="24"/>
          <w:szCs w:val="24"/>
          <w:lang w:val="uk-UA"/>
        </w:rPr>
        <w:t xml:space="preserve"> виховання.</w:t>
      </w:r>
    </w:p>
    <w:p w:rsidR="00D86391" w:rsidRDefault="00D86391" w:rsidP="004D573B">
      <w:pPr>
        <w:spacing w:after="0" w:line="360" w:lineRule="auto"/>
        <w:ind w:firstLine="709"/>
        <w:jc w:val="both"/>
        <w:rPr>
          <w:rFonts w:ascii="Times New Roman" w:hAnsi="Times New Roman" w:cs="Times New Roman"/>
          <w:sz w:val="24"/>
          <w:szCs w:val="24"/>
          <w:lang w:val="uk-UA"/>
        </w:rPr>
      </w:pPr>
    </w:p>
    <w:p w:rsidR="00D86391" w:rsidRDefault="00D86391" w:rsidP="004D573B">
      <w:pPr>
        <w:spacing w:after="0" w:line="360" w:lineRule="auto"/>
        <w:ind w:firstLine="709"/>
        <w:jc w:val="both"/>
        <w:rPr>
          <w:rFonts w:ascii="Times New Roman" w:hAnsi="Times New Roman" w:cs="Times New Roman"/>
          <w:sz w:val="24"/>
          <w:szCs w:val="24"/>
          <w:lang w:val="uk-UA"/>
        </w:rPr>
      </w:pPr>
    </w:p>
    <w:p w:rsidR="00D86391" w:rsidRDefault="00D86391" w:rsidP="004D573B">
      <w:pPr>
        <w:spacing w:after="0" w:line="360" w:lineRule="auto"/>
        <w:ind w:firstLine="709"/>
        <w:jc w:val="both"/>
        <w:rPr>
          <w:rFonts w:ascii="Times New Roman" w:hAnsi="Times New Roman" w:cs="Times New Roman"/>
          <w:sz w:val="24"/>
          <w:szCs w:val="24"/>
          <w:lang w:val="uk-UA"/>
        </w:rPr>
      </w:pPr>
    </w:p>
    <w:p w:rsidR="00D86391" w:rsidRDefault="00D86391" w:rsidP="00D86391">
      <w:pPr>
        <w:pStyle w:val="a4"/>
        <w:spacing w:line="360" w:lineRule="auto"/>
        <w:jc w:val="center"/>
        <w:rPr>
          <w:b/>
          <w:color w:val="000000" w:themeColor="text1"/>
          <w:sz w:val="28"/>
          <w:szCs w:val="28"/>
          <w:shd w:val="clear" w:color="auto" w:fill="FFFFFF"/>
        </w:rPr>
      </w:pPr>
      <w:r w:rsidRPr="00044E12">
        <w:rPr>
          <w:b/>
          <w:color w:val="000000" w:themeColor="text1"/>
          <w:sz w:val="28"/>
          <w:szCs w:val="28"/>
          <w:shd w:val="clear" w:color="auto" w:fill="FFFFFF"/>
          <w:lang w:val="uk-UA"/>
        </w:rPr>
        <w:lastRenderedPageBreak/>
        <w:t>Довідка про авторів</w:t>
      </w:r>
    </w:p>
    <w:p w:rsidR="00D86391" w:rsidRPr="00044E12" w:rsidRDefault="00D86391" w:rsidP="00D86391">
      <w:pPr>
        <w:pStyle w:val="a4"/>
        <w:spacing w:line="360" w:lineRule="auto"/>
        <w:jc w:val="center"/>
        <w:rPr>
          <w:b/>
          <w:color w:val="000000" w:themeColor="text1"/>
          <w:sz w:val="28"/>
          <w:szCs w:val="28"/>
          <w:shd w:val="clear" w:color="auto" w:fill="FFFFFF"/>
          <w:lang w:val="uk-UA"/>
        </w:rPr>
      </w:pPr>
    </w:p>
    <w:tbl>
      <w:tblPr>
        <w:tblStyle w:val="a8"/>
        <w:tblW w:w="0" w:type="auto"/>
        <w:tblLook w:val="04A0"/>
      </w:tblPr>
      <w:tblGrid>
        <w:gridCol w:w="4673"/>
        <w:gridCol w:w="4673"/>
      </w:tblGrid>
      <w:tr w:rsidR="00D86391" w:rsidRPr="00044E12" w:rsidTr="00043F71">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Прізвище, ім’я, по батькові</w:t>
            </w:r>
          </w:p>
        </w:tc>
        <w:tc>
          <w:tcPr>
            <w:tcW w:w="4673" w:type="dxa"/>
          </w:tcPr>
          <w:p w:rsidR="00D86391" w:rsidRPr="00D86391" w:rsidRDefault="00D86391" w:rsidP="00043F71">
            <w:pPr>
              <w:pStyle w:val="a4"/>
              <w:shd w:val="clear" w:color="auto" w:fill="FFFFFF"/>
              <w:spacing w:line="360" w:lineRule="auto"/>
              <w:ind w:firstLine="5"/>
              <w:jc w:val="both"/>
              <w:rPr>
                <w:color w:val="000000"/>
                <w:sz w:val="28"/>
                <w:szCs w:val="28"/>
                <w:lang w:val="uk-UA"/>
              </w:rPr>
            </w:pPr>
            <w:r>
              <w:rPr>
                <w:color w:val="000000"/>
                <w:sz w:val="28"/>
                <w:szCs w:val="28"/>
                <w:lang w:val="uk-UA"/>
              </w:rPr>
              <w:t>Сидоренко Ірина Дмитрівна</w:t>
            </w:r>
          </w:p>
        </w:tc>
      </w:tr>
      <w:tr w:rsidR="00D86391" w:rsidRPr="00044E12" w:rsidTr="00043F71">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Місце навчання</w:t>
            </w:r>
          </w:p>
        </w:tc>
        <w:tc>
          <w:tcPr>
            <w:tcW w:w="4673" w:type="dxa"/>
          </w:tcPr>
          <w:p w:rsidR="00D86391" w:rsidRPr="00044E12" w:rsidRDefault="00D86391" w:rsidP="00043F71">
            <w:pPr>
              <w:pStyle w:val="a4"/>
              <w:spacing w:line="360" w:lineRule="auto"/>
              <w:jc w:val="both"/>
              <w:rPr>
                <w:color w:val="000000" w:themeColor="text1"/>
                <w:sz w:val="28"/>
                <w:szCs w:val="28"/>
                <w:shd w:val="clear" w:color="auto" w:fill="FFFFFF"/>
                <w:lang w:val="uk-UA"/>
              </w:rPr>
            </w:pPr>
            <w:r w:rsidRPr="00044E12">
              <w:rPr>
                <w:color w:val="000000" w:themeColor="text1"/>
                <w:sz w:val="28"/>
                <w:szCs w:val="28"/>
                <w:shd w:val="clear" w:color="auto" w:fill="FFFFFF"/>
                <w:lang w:val="uk-UA"/>
              </w:rPr>
              <w:t>Хмельницький національний університет, студентка спеціальності «</w:t>
            </w:r>
            <w:r>
              <w:rPr>
                <w:color w:val="000000" w:themeColor="text1"/>
                <w:sz w:val="28"/>
                <w:szCs w:val="28"/>
                <w:shd w:val="clear" w:color="auto" w:fill="FFFFFF"/>
                <w:lang w:val="uk-UA"/>
              </w:rPr>
              <w:t>Середня освіта. Українська мова та література</w:t>
            </w:r>
            <w:r w:rsidRPr="00044E12">
              <w:rPr>
                <w:color w:val="000000" w:themeColor="text1"/>
                <w:sz w:val="28"/>
                <w:szCs w:val="28"/>
                <w:shd w:val="clear" w:color="auto" w:fill="FFFFFF"/>
                <w:lang w:val="uk-UA"/>
              </w:rPr>
              <w:t xml:space="preserve">», групи </w:t>
            </w:r>
            <w:r>
              <w:rPr>
                <w:color w:val="000000" w:themeColor="text1"/>
                <w:sz w:val="28"/>
                <w:szCs w:val="28"/>
                <w:shd w:val="clear" w:color="auto" w:fill="FFFFFF"/>
                <w:lang w:val="uk-UA"/>
              </w:rPr>
              <w:t>СОУ</w:t>
            </w:r>
            <w:r w:rsidRPr="00044E12">
              <w:rPr>
                <w:color w:val="000000" w:themeColor="text1"/>
                <w:sz w:val="28"/>
                <w:szCs w:val="28"/>
                <w:shd w:val="clear" w:color="auto" w:fill="FFFFFF"/>
                <w:lang w:val="uk-UA"/>
              </w:rPr>
              <w:t>-1</w:t>
            </w:r>
            <w:r>
              <w:rPr>
                <w:color w:val="000000" w:themeColor="text1"/>
                <w:sz w:val="28"/>
                <w:szCs w:val="28"/>
                <w:shd w:val="clear" w:color="auto" w:fill="FFFFFF"/>
                <w:lang w:val="uk-UA"/>
              </w:rPr>
              <w:t>6</w:t>
            </w:r>
            <w:r w:rsidRPr="00044E12">
              <w:rPr>
                <w:color w:val="000000" w:themeColor="text1"/>
                <w:sz w:val="28"/>
                <w:szCs w:val="28"/>
                <w:shd w:val="clear" w:color="auto" w:fill="FFFFFF"/>
                <w:lang w:val="uk-UA"/>
              </w:rPr>
              <w:t>-1;</w:t>
            </w:r>
          </w:p>
          <w:p w:rsidR="00D86391" w:rsidRPr="00044E12" w:rsidRDefault="00D86391" w:rsidP="00043F71">
            <w:pPr>
              <w:pStyle w:val="a4"/>
              <w:spacing w:line="360" w:lineRule="auto"/>
              <w:jc w:val="both"/>
              <w:rPr>
                <w:color w:val="000000" w:themeColor="text1"/>
                <w:sz w:val="28"/>
                <w:szCs w:val="28"/>
                <w:shd w:val="clear" w:color="auto" w:fill="FFFFFF"/>
                <w:lang w:val="uk-UA"/>
              </w:rPr>
            </w:pPr>
          </w:p>
        </w:tc>
      </w:tr>
      <w:tr w:rsidR="00D86391" w:rsidRPr="00044E12" w:rsidTr="00043F71">
        <w:tc>
          <w:tcPr>
            <w:tcW w:w="4673" w:type="dxa"/>
          </w:tcPr>
          <w:p w:rsidR="00D86391" w:rsidRPr="00044E12" w:rsidRDefault="00D86391" w:rsidP="00043F71">
            <w:pPr>
              <w:pStyle w:val="a4"/>
              <w:spacing w:line="360" w:lineRule="auto"/>
              <w:rPr>
                <w:b/>
                <w:color w:val="000000" w:themeColor="text1"/>
                <w:sz w:val="28"/>
                <w:szCs w:val="28"/>
                <w:shd w:val="clear" w:color="auto" w:fill="FFFFFF"/>
                <w:lang w:val="uk-UA"/>
              </w:rPr>
            </w:pPr>
            <w:r w:rsidRPr="00044E12">
              <w:rPr>
                <w:color w:val="000000" w:themeColor="text1"/>
                <w:sz w:val="28"/>
                <w:szCs w:val="28"/>
                <w:shd w:val="clear" w:color="auto" w:fill="FFFFFF"/>
                <w:lang w:val="uk-UA"/>
              </w:rPr>
              <w:t>Прізвище, ім’я, по батькові</w:t>
            </w:r>
          </w:p>
        </w:tc>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proofErr w:type="spellStart"/>
            <w:r w:rsidRPr="00044E12">
              <w:rPr>
                <w:color w:val="000000" w:themeColor="text1"/>
                <w:sz w:val="28"/>
                <w:szCs w:val="28"/>
                <w:shd w:val="clear" w:color="auto" w:fill="FFFFFF"/>
                <w:lang w:val="uk-UA"/>
              </w:rPr>
              <w:t>Міхеєва</w:t>
            </w:r>
            <w:proofErr w:type="spellEnd"/>
            <w:r w:rsidRPr="00044E12">
              <w:rPr>
                <w:color w:val="000000" w:themeColor="text1"/>
                <w:sz w:val="28"/>
                <w:szCs w:val="28"/>
                <w:shd w:val="clear" w:color="auto" w:fill="FFFFFF"/>
                <w:lang w:val="uk-UA"/>
              </w:rPr>
              <w:t xml:space="preserve"> Людмила Василівна</w:t>
            </w:r>
          </w:p>
        </w:tc>
      </w:tr>
      <w:tr w:rsidR="00D86391" w:rsidRPr="00044E12" w:rsidTr="00043F71">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Науковий ступінь</w:t>
            </w:r>
          </w:p>
        </w:tc>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Кандидат педагогічних наук</w:t>
            </w:r>
          </w:p>
        </w:tc>
      </w:tr>
      <w:tr w:rsidR="00D86391" w:rsidRPr="00044E12" w:rsidTr="00043F71">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Вчене звання</w:t>
            </w:r>
          </w:p>
        </w:tc>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Доцент</w:t>
            </w:r>
          </w:p>
        </w:tc>
      </w:tr>
      <w:tr w:rsidR="00D86391" w:rsidRPr="00044E12" w:rsidTr="00043F71">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Місце роботи, посада</w:t>
            </w:r>
          </w:p>
        </w:tc>
        <w:tc>
          <w:tcPr>
            <w:tcW w:w="4673" w:type="dxa"/>
          </w:tcPr>
          <w:p w:rsidR="00D86391" w:rsidRPr="00044E12" w:rsidRDefault="00D86391" w:rsidP="00043F71">
            <w:pPr>
              <w:pStyle w:val="a4"/>
              <w:spacing w:line="360" w:lineRule="auto"/>
              <w:rPr>
                <w:color w:val="000000" w:themeColor="text1"/>
                <w:sz w:val="28"/>
                <w:szCs w:val="28"/>
                <w:shd w:val="clear" w:color="auto" w:fill="FFFFFF"/>
                <w:lang w:val="uk-UA"/>
              </w:rPr>
            </w:pPr>
            <w:r w:rsidRPr="00044E12">
              <w:rPr>
                <w:color w:val="000000" w:themeColor="text1"/>
                <w:sz w:val="28"/>
                <w:szCs w:val="28"/>
                <w:shd w:val="clear" w:color="auto" w:fill="FFFFFF"/>
                <w:lang w:val="uk-UA"/>
              </w:rPr>
              <w:t>Хмельницький національний університет, доцент кафедри психології та педагогіки;</w:t>
            </w:r>
          </w:p>
          <w:p w:rsidR="00D86391" w:rsidRPr="00044E12" w:rsidRDefault="00D86391" w:rsidP="00043F71">
            <w:pPr>
              <w:pStyle w:val="a4"/>
              <w:spacing w:line="360" w:lineRule="auto"/>
              <w:rPr>
                <w:color w:val="000000" w:themeColor="text1"/>
                <w:sz w:val="28"/>
                <w:szCs w:val="28"/>
                <w:shd w:val="clear" w:color="auto" w:fill="FFFFFF"/>
                <w:lang w:val="uk-UA"/>
              </w:rPr>
            </w:pPr>
            <w:proofErr w:type="spellStart"/>
            <w:r w:rsidRPr="00044E12">
              <w:rPr>
                <w:color w:val="000000" w:themeColor="text1"/>
                <w:sz w:val="28"/>
                <w:szCs w:val="28"/>
                <w:shd w:val="clear" w:color="auto" w:fill="FFFFFF"/>
                <w:lang w:val="uk-UA"/>
              </w:rPr>
              <w:t>м.т</w:t>
            </w:r>
            <w:proofErr w:type="spellEnd"/>
            <w:r w:rsidRPr="00044E12">
              <w:rPr>
                <w:color w:val="000000" w:themeColor="text1"/>
                <w:sz w:val="28"/>
                <w:szCs w:val="28"/>
                <w:shd w:val="clear" w:color="auto" w:fill="FFFFFF"/>
                <w:lang w:val="uk-UA"/>
              </w:rPr>
              <w:t>.: 0975447694</w:t>
            </w:r>
          </w:p>
        </w:tc>
      </w:tr>
    </w:tbl>
    <w:p w:rsidR="00D86391" w:rsidRPr="002518AB" w:rsidRDefault="00D86391" w:rsidP="004D573B">
      <w:pPr>
        <w:spacing w:after="0" w:line="360" w:lineRule="auto"/>
        <w:ind w:firstLine="709"/>
        <w:jc w:val="both"/>
        <w:rPr>
          <w:rFonts w:ascii="Times New Roman" w:hAnsi="Times New Roman" w:cs="Times New Roman"/>
          <w:color w:val="000000" w:themeColor="text1"/>
          <w:sz w:val="24"/>
          <w:szCs w:val="24"/>
          <w:lang w:val="uk-UA"/>
        </w:rPr>
      </w:pPr>
    </w:p>
    <w:sectPr w:rsidR="00D86391" w:rsidRPr="002518AB" w:rsidSect="00E0098B">
      <w:pgSz w:w="11906" w:h="16838"/>
      <w:pgMar w:top="1134"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90BA8"/>
    <w:multiLevelType w:val="multilevel"/>
    <w:tmpl w:val="DAFC8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4A62F3"/>
    <w:multiLevelType w:val="hybridMultilevel"/>
    <w:tmpl w:val="BBB6E4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A83987"/>
    <w:multiLevelType w:val="hybridMultilevel"/>
    <w:tmpl w:val="6E588586"/>
    <w:lvl w:ilvl="0" w:tplc="288CFA08">
      <w:start w:val="14"/>
      <w:numFmt w:val="bullet"/>
      <w:lvlText w:val="-"/>
      <w:lvlJc w:val="left"/>
      <w:pPr>
        <w:ind w:left="1429" w:hanging="360"/>
      </w:pPr>
      <w:rPr>
        <w:rFonts w:ascii="Times New Roman" w:eastAsia="Times New Roman" w:hAnsi="Times New Roman" w:cs="Times New Roman" w:hint="default"/>
        <w:b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E742A69"/>
    <w:multiLevelType w:val="multilevel"/>
    <w:tmpl w:val="9356B92C"/>
    <w:lvl w:ilvl="0">
      <w:start w:val="14"/>
      <w:numFmt w:val="bullet"/>
      <w:lvlText w:val="-"/>
      <w:lvlJc w:val="left"/>
      <w:pPr>
        <w:tabs>
          <w:tab w:val="num" w:pos="720"/>
        </w:tabs>
        <w:ind w:left="720" w:hanging="360"/>
      </w:pPr>
      <w:rPr>
        <w:rFonts w:ascii="Times New Roman" w:eastAsia="Times New Roman" w:hAnsi="Times New Roman" w:cs="Times New Roman"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402A5C"/>
    <w:multiLevelType w:val="hybridMultilevel"/>
    <w:tmpl w:val="713C64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501797C"/>
    <w:multiLevelType w:val="multilevel"/>
    <w:tmpl w:val="AF4A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4E74FB"/>
    <w:multiLevelType w:val="multilevel"/>
    <w:tmpl w:val="34AC0742"/>
    <w:lvl w:ilvl="0">
      <w:start w:val="14"/>
      <w:numFmt w:val="bullet"/>
      <w:lvlText w:val="-"/>
      <w:lvlJc w:val="left"/>
      <w:pPr>
        <w:tabs>
          <w:tab w:val="num" w:pos="720"/>
        </w:tabs>
        <w:ind w:left="720" w:hanging="360"/>
      </w:pPr>
      <w:rPr>
        <w:rFonts w:ascii="Times New Roman" w:eastAsia="Times New Roman" w:hAnsi="Times New Roman" w:cs="Times New Roman"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513BCA"/>
    <w:multiLevelType w:val="hybridMultilevel"/>
    <w:tmpl w:val="D8CCC9AA"/>
    <w:lvl w:ilvl="0" w:tplc="288CFA08">
      <w:start w:val="14"/>
      <w:numFmt w:val="bullet"/>
      <w:lvlText w:val="-"/>
      <w:lvlJc w:val="left"/>
      <w:pPr>
        <w:ind w:left="1069" w:hanging="360"/>
      </w:pPr>
      <w:rPr>
        <w:rFonts w:ascii="Times New Roman" w:eastAsia="Times New Roman" w:hAnsi="Times New Roman" w:cs="Times New Roman"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2F1210A5"/>
    <w:multiLevelType w:val="multilevel"/>
    <w:tmpl w:val="97FAB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5516C08"/>
    <w:multiLevelType w:val="hybridMultilevel"/>
    <w:tmpl w:val="5A967F26"/>
    <w:lvl w:ilvl="0" w:tplc="E090842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4B1822DB"/>
    <w:multiLevelType w:val="multilevel"/>
    <w:tmpl w:val="EDE02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1D178F2"/>
    <w:multiLevelType w:val="hybridMultilevel"/>
    <w:tmpl w:val="C87CDBE0"/>
    <w:lvl w:ilvl="0" w:tplc="288CFA08">
      <w:start w:val="14"/>
      <w:numFmt w:val="bullet"/>
      <w:lvlText w:val="-"/>
      <w:lvlJc w:val="left"/>
      <w:pPr>
        <w:ind w:left="900" w:hanging="360"/>
      </w:pPr>
      <w:rPr>
        <w:rFonts w:ascii="Times New Roman" w:eastAsia="Times New Roman" w:hAnsi="Times New Roman" w:cs="Times New Roman" w:hint="default"/>
        <w:b w:val="0"/>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2">
    <w:nsid w:val="52B52CEC"/>
    <w:multiLevelType w:val="multilevel"/>
    <w:tmpl w:val="2228D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43C4934"/>
    <w:multiLevelType w:val="multilevel"/>
    <w:tmpl w:val="1DFC9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50026E2"/>
    <w:multiLevelType w:val="multilevel"/>
    <w:tmpl w:val="DCA43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71D2A11"/>
    <w:multiLevelType w:val="hybridMultilevel"/>
    <w:tmpl w:val="84DEBF44"/>
    <w:lvl w:ilvl="0" w:tplc="3620C7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63E16BB0"/>
    <w:multiLevelType w:val="hybridMultilevel"/>
    <w:tmpl w:val="86969362"/>
    <w:lvl w:ilvl="0" w:tplc="E62263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65775B31"/>
    <w:multiLevelType w:val="multilevel"/>
    <w:tmpl w:val="633EA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22412AA"/>
    <w:multiLevelType w:val="multilevel"/>
    <w:tmpl w:val="14F8AB12"/>
    <w:lvl w:ilvl="0">
      <w:start w:val="14"/>
      <w:numFmt w:val="bullet"/>
      <w:lvlText w:val="-"/>
      <w:lvlJc w:val="left"/>
      <w:pPr>
        <w:tabs>
          <w:tab w:val="num" w:pos="720"/>
        </w:tabs>
        <w:ind w:left="720" w:hanging="360"/>
      </w:pPr>
      <w:rPr>
        <w:rFonts w:ascii="Times New Roman" w:eastAsia="Times New Roman" w:hAnsi="Times New Roman" w:cs="Times New Roman" w:hint="default"/>
        <w:b w:val="0"/>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DB55DBC"/>
    <w:multiLevelType w:val="multilevel"/>
    <w:tmpl w:val="8B304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3"/>
  </w:num>
  <w:num w:numId="3">
    <w:abstractNumId w:val="8"/>
  </w:num>
  <w:num w:numId="4">
    <w:abstractNumId w:val="0"/>
  </w:num>
  <w:num w:numId="5">
    <w:abstractNumId w:val="14"/>
  </w:num>
  <w:num w:numId="6">
    <w:abstractNumId w:val="19"/>
  </w:num>
  <w:num w:numId="7">
    <w:abstractNumId w:val="4"/>
  </w:num>
  <w:num w:numId="8">
    <w:abstractNumId w:val="1"/>
  </w:num>
  <w:num w:numId="9">
    <w:abstractNumId w:val="16"/>
  </w:num>
  <w:num w:numId="10">
    <w:abstractNumId w:val="11"/>
  </w:num>
  <w:num w:numId="11">
    <w:abstractNumId w:val="17"/>
  </w:num>
  <w:num w:numId="12">
    <w:abstractNumId w:val="10"/>
  </w:num>
  <w:num w:numId="13">
    <w:abstractNumId w:val="5"/>
  </w:num>
  <w:num w:numId="14">
    <w:abstractNumId w:val="18"/>
  </w:num>
  <w:num w:numId="15">
    <w:abstractNumId w:val="6"/>
  </w:num>
  <w:num w:numId="16">
    <w:abstractNumId w:val="3"/>
  </w:num>
  <w:num w:numId="17">
    <w:abstractNumId w:val="2"/>
  </w:num>
  <w:num w:numId="18">
    <w:abstractNumId w:val="15"/>
  </w:num>
  <w:num w:numId="19">
    <w:abstractNumId w:val="7"/>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BC6421"/>
    <w:rsid w:val="00013271"/>
    <w:rsid w:val="00021391"/>
    <w:rsid w:val="000D4E67"/>
    <w:rsid w:val="000E7C7E"/>
    <w:rsid w:val="001A6415"/>
    <w:rsid w:val="001C766A"/>
    <w:rsid w:val="001D0494"/>
    <w:rsid w:val="002518AB"/>
    <w:rsid w:val="00263964"/>
    <w:rsid w:val="002E501B"/>
    <w:rsid w:val="003021C6"/>
    <w:rsid w:val="0033636B"/>
    <w:rsid w:val="00484E3E"/>
    <w:rsid w:val="004A2E60"/>
    <w:rsid w:val="004D573B"/>
    <w:rsid w:val="0050095F"/>
    <w:rsid w:val="005204DD"/>
    <w:rsid w:val="00553DF0"/>
    <w:rsid w:val="00596007"/>
    <w:rsid w:val="005978F6"/>
    <w:rsid w:val="005E3CBF"/>
    <w:rsid w:val="00607AF5"/>
    <w:rsid w:val="00622A7B"/>
    <w:rsid w:val="006C789C"/>
    <w:rsid w:val="006F0D92"/>
    <w:rsid w:val="00733A65"/>
    <w:rsid w:val="00781E26"/>
    <w:rsid w:val="007D29A8"/>
    <w:rsid w:val="0080316E"/>
    <w:rsid w:val="00840C20"/>
    <w:rsid w:val="00A445A0"/>
    <w:rsid w:val="00B01AAB"/>
    <w:rsid w:val="00B16185"/>
    <w:rsid w:val="00B16517"/>
    <w:rsid w:val="00B32C08"/>
    <w:rsid w:val="00B35791"/>
    <w:rsid w:val="00B732A3"/>
    <w:rsid w:val="00B903E3"/>
    <w:rsid w:val="00BC6421"/>
    <w:rsid w:val="00BF767C"/>
    <w:rsid w:val="00CB646A"/>
    <w:rsid w:val="00CF6D62"/>
    <w:rsid w:val="00D13391"/>
    <w:rsid w:val="00D25573"/>
    <w:rsid w:val="00D36A86"/>
    <w:rsid w:val="00D56DAC"/>
    <w:rsid w:val="00D8325C"/>
    <w:rsid w:val="00D86391"/>
    <w:rsid w:val="00DE2CA6"/>
    <w:rsid w:val="00DE7983"/>
    <w:rsid w:val="00E0098B"/>
    <w:rsid w:val="00E5571E"/>
    <w:rsid w:val="00E57B61"/>
    <w:rsid w:val="00EF6C65"/>
    <w:rsid w:val="00F56A7A"/>
    <w:rsid w:val="00F629A3"/>
    <w:rsid w:val="00F812BC"/>
    <w:rsid w:val="00F9209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98B"/>
  </w:style>
  <w:style w:type="paragraph" w:styleId="3">
    <w:name w:val="heading 3"/>
    <w:basedOn w:val="a"/>
    <w:link w:val="30"/>
    <w:uiPriority w:val="9"/>
    <w:qFormat/>
    <w:rsid w:val="00DE7983"/>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link w:val="40"/>
    <w:uiPriority w:val="9"/>
    <w:qFormat/>
    <w:rsid w:val="00DE7983"/>
    <w:pPr>
      <w:spacing w:before="100" w:beforeAutospacing="1" w:after="100" w:afterAutospacing="1" w:line="240" w:lineRule="auto"/>
      <w:outlineLvl w:val="3"/>
    </w:pPr>
    <w:rPr>
      <w:rFonts w:ascii="Times New Roman" w:eastAsia="Times New Roman" w:hAnsi="Times New Roman" w:cs="Times New Roman"/>
      <w:b/>
      <w:bCs/>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C6421"/>
    <w:rPr>
      <w:color w:val="0563C1" w:themeColor="hyperlink"/>
      <w:u w:val="single"/>
    </w:rPr>
  </w:style>
  <w:style w:type="paragraph" w:styleId="a4">
    <w:name w:val="Normal (Web)"/>
    <w:basedOn w:val="a"/>
    <w:uiPriority w:val="99"/>
    <w:unhideWhenUsed/>
    <w:rsid w:val="00781E26"/>
    <w:rPr>
      <w:rFonts w:ascii="Times New Roman" w:hAnsi="Times New Roman" w:cs="Times New Roman"/>
      <w:sz w:val="24"/>
      <w:szCs w:val="24"/>
    </w:rPr>
  </w:style>
  <w:style w:type="paragraph" w:styleId="a5">
    <w:name w:val="List Paragraph"/>
    <w:basedOn w:val="a"/>
    <w:uiPriority w:val="34"/>
    <w:qFormat/>
    <w:rsid w:val="00E57B61"/>
    <w:pPr>
      <w:ind w:left="720"/>
      <w:contextualSpacing/>
    </w:pPr>
  </w:style>
  <w:style w:type="paragraph" w:styleId="a6">
    <w:name w:val="Balloon Text"/>
    <w:basedOn w:val="a"/>
    <w:link w:val="a7"/>
    <w:uiPriority w:val="99"/>
    <w:semiHidden/>
    <w:unhideWhenUsed/>
    <w:rsid w:val="00D56DA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56DAC"/>
    <w:rPr>
      <w:rFonts w:ascii="Tahoma" w:hAnsi="Tahoma" w:cs="Tahoma"/>
      <w:sz w:val="16"/>
      <w:szCs w:val="16"/>
    </w:rPr>
  </w:style>
  <w:style w:type="character" w:customStyle="1" w:styleId="30">
    <w:name w:val="Заголовок 3 Знак"/>
    <w:basedOn w:val="a0"/>
    <w:link w:val="3"/>
    <w:uiPriority w:val="9"/>
    <w:rsid w:val="00DE7983"/>
    <w:rPr>
      <w:rFonts w:ascii="Times New Roman" w:eastAsia="Times New Roman" w:hAnsi="Times New Roman" w:cs="Times New Roman"/>
      <w:b/>
      <w:bCs/>
      <w:sz w:val="27"/>
      <w:szCs w:val="27"/>
      <w:lang w:val="uk-UA" w:eastAsia="uk-UA"/>
    </w:rPr>
  </w:style>
  <w:style w:type="character" w:customStyle="1" w:styleId="40">
    <w:name w:val="Заголовок 4 Знак"/>
    <w:basedOn w:val="a0"/>
    <w:link w:val="4"/>
    <w:uiPriority w:val="9"/>
    <w:rsid w:val="00DE7983"/>
    <w:rPr>
      <w:rFonts w:ascii="Times New Roman" w:eastAsia="Times New Roman" w:hAnsi="Times New Roman" w:cs="Times New Roman"/>
      <w:b/>
      <w:bCs/>
      <w:sz w:val="24"/>
      <w:szCs w:val="24"/>
      <w:lang w:val="uk-UA" w:eastAsia="uk-UA"/>
    </w:rPr>
  </w:style>
  <w:style w:type="table" w:styleId="a8">
    <w:name w:val="Table Grid"/>
    <w:basedOn w:val="a1"/>
    <w:uiPriority w:val="39"/>
    <w:rsid w:val="00D86391"/>
    <w:pPr>
      <w:spacing w:after="0" w:line="240" w:lineRule="auto"/>
    </w:pPr>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5421682">
      <w:bodyDiv w:val="1"/>
      <w:marLeft w:val="0"/>
      <w:marRight w:val="0"/>
      <w:marTop w:val="0"/>
      <w:marBottom w:val="0"/>
      <w:divBdr>
        <w:top w:val="none" w:sz="0" w:space="0" w:color="auto"/>
        <w:left w:val="none" w:sz="0" w:space="0" w:color="auto"/>
        <w:bottom w:val="none" w:sz="0" w:space="0" w:color="auto"/>
        <w:right w:val="none" w:sz="0" w:space="0" w:color="auto"/>
      </w:divBdr>
    </w:div>
    <w:div w:id="252864016">
      <w:bodyDiv w:val="1"/>
      <w:marLeft w:val="0"/>
      <w:marRight w:val="0"/>
      <w:marTop w:val="0"/>
      <w:marBottom w:val="0"/>
      <w:divBdr>
        <w:top w:val="none" w:sz="0" w:space="0" w:color="auto"/>
        <w:left w:val="none" w:sz="0" w:space="0" w:color="auto"/>
        <w:bottom w:val="none" w:sz="0" w:space="0" w:color="auto"/>
        <w:right w:val="none" w:sz="0" w:space="0" w:color="auto"/>
      </w:divBdr>
      <w:divsChild>
        <w:div w:id="86123850">
          <w:marLeft w:val="0"/>
          <w:marRight w:val="0"/>
          <w:marTop w:val="0"/>
          <w:marBottom w:val="0"/>
          <w:divBdr>
            <w:top w:val="none" w:sz="0" w:space="0" w:color="auto"/>
            <w:left w:val="none" w:sz="0" w:space="0" w:color="auto"/>
            <w:bottom w:val="none" w:sz="0" w:space="0" w:color="auto"/>
            <w:right w:val="none" w:sz="0" w:space="0" w:color="auto"/>
          </w:divBdr>
          <w:divsChild>
            <w:div w:id="112670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382682">
      <w:bodyDiv w:val="1"/>
      <w:marLeft w:val="0"/>
      <w:marRight w:val="0"/>
      <w:marTop w:val="0"/>
      <w:marBottom w:val="0"/>
      <w:divBdr>
        <w:top w:val="none" w:sz="0" w:space="0" w:color="auto"/>
        <w:left w:val="none" w:sz="0" w:space="0" w:color="auto"/>
        <w:bottom w:val="none" w:sz="0" w:space="0" w:color="auto"/>
        <w:right w:val="none" w:sz="0" w:space="0" w:color="auto"/>
      </w:divBdr>
    </w:div>
    <w:div w:id="986129231">
      <w:bodyDiv w:val="1"/>
      <w:marLeft w:val="0"/>
      <w:marRight w:val="0"/>
      <w:marTop w:val="0"/>
      <w:marBottom w:val="0"/>
      <w:divBdr>
        <w:top w:val="none" w:sz="0" w:space="0" w:color="auto"/>
        <w:left w:val="none" w:sz="0" w:space="0" w:color="auto"/>
        <w:bottom w:val="none" w:sz="0" w:space="0" w:color="auto"/>
        <w:right w:val="none" w:sz="0" w:space="0" w:color="auto"/>
      </w:divBdr>
    </w:div>
    <w:div w:id="1105418611">
      <w:bodyDiv w:val="1"/>
      <w:marLeft w:val="0"/>
      <w:marRight w:val="0"/>
      <w:marTop w:val="0"/>
      <w:marBottom w:val="0"/>
      <w:divBdr>
        <w:top w:val="none" w:sz="0" w:space="0" w:color="auto"/>
        <w:left w:val="none" w:sz="0" w:space="0" w:color="auto"/>
        <w:bottom w:val="none" w:sz="0" w:space="0" w:color="auto"/>
        <w:right w:val="none" w:sz="0" w:space="0" w:color="auto"/>
      </w:divBdr>
    </w:div>
    <w:div w:id="1376081394">
      <w:bodyDiv w:val="1"/>
      <w:marLeft w:val="0"/>
      <w:marRight w:val="0"/>
      <w:marTop w:val="0"/>
      <w:marBottom w:val="0"/>
      <w:divBdr>
        <w:top w:val="none" w:sz="0" w:space="0" w:color="auto"/>
        <w:left w:val="none" w:sz="0" w:space="0" w:color="auto"/>
        <w:bottom w:val="none" w:sz="0" w:space="0" w:color="auto"/>
        <w:right w:val="none" w:sz="0" w:space="0" w:color="auto"/>
      </w:divBdr>
      <w:divsChild>
        <w:div w:id="980423967">
          <w:marLeft w:val="0"/>
          <w:marRight w:val="0"/>
          <w:marTop w:val="0"/>
          <w:marBottom w:val="0"/>
          <w:divBdr>
            <w:top w:val="none" w:sz="0" w:space="0" w:color="auto"/>
            <w:left w:val="none" w:sz="0" w:space="0" w:color="auto"/>
            <w:bottom w:val="none" w:sz="0" w:space="0" w:color="auto"/>
            <w:right w:val="none" w:sz="0" w:space="0" w:color="auto"/>
          </w:divBdr>
          <w:divsChild>
            <w:div w:id="192016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231995">
      <w:bodyDiv w:val="1"/>
      <w:marLeft w:val="0"/>
      <w:marRight w:val="0"/>
      <w:marTop w:val="0"/>
      <w:marBottom w:val="0"/>
      <w:divBdr>
        <w:top w:val="none" w:sz="0" w:space="0" w:color="auto"/>
        <w:left w:val="none" w:sz="0" w:space="0" w:color="auto"/>
        <w:bottom w:val="none" w:sz="0" w:space="0" w:color="auto"/>
        <w:right w:val="none" w:sz="0" w:space="0" w:color="auto"/>
      </w:divBdr>
    </w:div>
    <w:div w:id="1509053512">
      <w:bodyDiv w:val="1"/>
      <w:marLeft w:val="0"/>
      <w:marRight w:val="0"/>
      <w:marTop w:val="0"/>
      <w:marBottom w:val="0"/>
      <w:divBdr>
        <w:top w:val="none" w:sz="0" w:space="0" w:color="auto"/>
        <w:left w:val="none" w:sz="0" w:space="0" w:color="auto"/>
        <w:bottom w:val="none" w:sz="0" w:space="0" w:color="auto"/>
        <w:right w:val="none" w:sz="0" w:space="0" w:color="auto"/>
      </w:divBdr>
    </w:div>
    <w:div w:id="1515414375">
      <w:bodyDiv w:val="1"/>
      <w:marLeft w:val="0"/>
      <w:marRight w:val="0"/>
      <w:marTop w:val="0"/>
      <w:marBottom w:val="0"/>
      <w:divBdr>
        <w:top w:val="none" w:sz="0" w:space="0" w:color="auto"/>
        <w:left w:val="none" w:sz="0" w:space="0" w:color="auto"/>
        <w:bottom w:val="none" w:sz="0" w:space="0" w:color="auto"/>
        <w:right w:val="none" w:sz="0" w:space="0" w:color="auto"/>
      </w:divBdr>
    </w:div>
    <w:div w:id="1739160355">
      <w:bodyDiv w:val="1"/>
      <w:marLeft w:val="0"/>
      <w:marRight w:val="0"/>
      <w:marTop w:val="0"/>
      <w:marBottom w:val="0"/>
      <w:divBdr>
        <w:top w:val="none" w:sz="0" w:space="0" w:color="auto"/>
        <w:left w:val="none" w:sz="0" w:space="0" w:color="auto"/>
        <w:bottom w:val="none" w:sz="0" w:space="0" w:color="auto"/>
        <w:right w:val="none" w:sz="0" w:space="0" w:color="auto"/>
      </w:divBdr>
    </w:div>
    <w:div w:id="1785884416">
      <w:bodyDiv w:val="1"/>
      <w:marLeft w:val="0"/>
      <w:marRight w:val="0"/>
      <w:marTop w:val="0"/>
      <w:marBottom w:val="0"/>
      <w:divBdr>
        <w:top w:val="none" w:sz="0" w:space="0" w:color="auto"/>
        <w:left w:val="none" w:sz="0" w:space="0" w:color="auto"/>
        <w:bottom w:val="none" w:sz="0" w:space="0" w:color="auto"/>
        <w:right w:val="none" w:sz="0" w:space="0" w:color="auto"/>
      </w:divBdr>
    </w:div>
    <w:div w:id="1941444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00C5EC-9EF7-40CE-956C-7B511A055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7</Pages>
  <Words>7969</Words>
  <Characters>4543</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мышка иии</dc:creator>
  <cp:lastModifiedBy>Lenovo</cp:lastModifiedBy>
  <cp:revision>26</cp:revision>
  <dcterms:created xsi:type="dcterms:W3CDTF">2019-04-07T18:27:00Z</dcterms:created>
  <dcterms:modified xsi:type="dcterms:W3CDTF">2019-04-14T17:21:00Z</dcterms:modified>
</cp:coreProperties>
</file>