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21D" w:rsidRDefault="00A8321D" w:rsidP="00BB176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8321D">
        <w:rPr>
          <w:rFonts w:ascii="Times New Roman" w:hAnsi="Times New Roman" w:cs="Times New Roman"/>
          <w:b/>
          <w:sz w:val="24"/>
          <w:szCs w:val="24"/>
          <w:lang w:val="uk-UA"/>
        </w:rPr>
        <w:t>ДІТИ ТРУДОВИХ</w:t>
      </w:r>
      <w:r w:rsidR="009F463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МІГРАНТІВ: ПРИЧИНИ ТА НАСЛІДКИ</w:t>
      </w:r>
    </w:p>
    <w:p w:rsidR="009F4634" w:rsidRDefault="009F4634" w:rsidP="00BB176B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Катерина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Свинарчук</w:t>
      </w:r>
      <w:proofErr w:type="spellEnd"/>
    </w:p>
    <w:p w:rsidR="00FD2621" w:rsidRDefault="00FD2621" w:rsidP="00BB176B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Людмила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Міхеєва</w:t>
      </w:r>
      <w:proofErr w:type="spellEnd"/>
    </w:p>
    <w:p w:rsidR="004531AF" w:rsidRPr="004531AF" w:rsidRDefault="00A51BA3" w:rsidP="00BB176B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531AF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Стати батьком дуже легко. </w:t>
      </w:r>
    </w:p>
    <w:p w:rsidR="004531AF" w:rsidRPr="004531AF" w:rsidRDefault="00A51BA3" w:rsidP="00BB176B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531AF">
        <w:rPr>
          <w:rFonts w:ascii="Times New Roman" w:hAnsi="Times New Roman" w:cs="Times New Roman"/>
          <w:i/>
          <w:sz w:val="24"/>
          <w:szCs w:val="24"/>
          <w:lang w:val="uk-UA"/>
        </w:rPr>
        <w:t xml:space="preserve">Бути батьком, навпаки, дуже важко. </w:t>
      </w:r>
    </w:p>
    <w:p w:rsidR="00A51BA3" w:rsidRPr="00A51BA3" w:rsidRDefault="00A51BA3" w:rsidP="00BB176B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531AF">
        <w:rPr>
          <w:rFonts w:ascii="Times New Roman" w:hAnsi="Times New Roman" w:cs="Times New Roman"/>
          <w:i/>
          <w:sz w:val="24"/>
          <w:szCs w:val="24"/>
          <w:lang w:val="uk-UA"/>
        </w:rPr>
        <w:t>Вільгельм Буш</w:t>
      </w:r>
    </w:p>
    <w:p w:rsidR="00356DFE" w:rsidRPr="00356DFE" w:rsidRDefault="001A64D5" w:rsidP="00356DFE">
      <w:pPr>
        <w:pStyle w:val="a4"/>
        <w:shd w:val="clear" w:color="auto" w:fill="FFFFFF" w:themeFill="background1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Питання трудової міграції в Україні залишається одним з найбільш обговорюваних. </w:t>
      </w:r>
      <w:r w:rsidR="00507F45" w:rsidRPr="00507F45">
        <w:rPr>
          <w:lang w:val="uk-UA"/>
        </w:rPr>
        <w:t xml:space="preserve">Що ж спонукає людей до міграції? </w:t>
      </w:r>
      <w:r w:rsidR="00356DFE" w:rsidRPr="00356DFE">
        <w:rPr>
          <w:lang w:val="uk-UA"/>
        </w:rPr>
        <w:t>Мотиви зовнішньої трудової міграції українців є економічними та соціально-психологічними. До економічних відносяться: низька зарплата в Україні, недооцінка вартості робочої сили (нижчий рівень оплати тієї ж роботи), розрив в оплаті праці топ-менеджерів та вчителів, лікарів тощо; безробіття, відсутність джерел доходу, складність розв’язання матеріальних проблем в Україні; бажання забезпечити добробут дітей, надати їм освіту; нерозвиненість малого бізнесу в Україні (відсутність дешевих кредитів, податковий тиск, складність реєстрації підприємств тощо); незадоволеність попиту на робочу силу в країнах притягання трудових мігрантів з України, особливо на будівництві, у сільському господарстві, сфері послуг, відплив місцевої робочої сили з таких країн в інші, нестача фахівців певних спеціальностей. До соціально-психологічних мотивів належать: дискомфорт від загальної політичної та економічної нестабільності в Україні (у тому числі негативні інфляційні очікування); безперспективність та безправність жителів сільської місцевості; етнічні, культурні, родинні зв’язки; «суспільна мода» на міграцію, пози</w:t>
      </w:r>
      <w:r w:rsidR="00356DFE">
        <w:rPr>
          <w:lang w:val="uk-UA"/>
        </w:rPr>
        <w:t>ти</w:t>
      </w:r>
      <w:r w:rsidR="00356DFE" w:rsidRPr="00356DFE">
        <w:rPr>
          <w:lang w:val="uk-UA"/>
        </w:rPr>
        <w:t>вний імідж трудового мігранта, приклад інших; втеча від соціально-побутових проблем, виховання дітей; зростання добробуту населення, бажання мати прислугу, небажання обіймати непрестижні посади в країнах притягання трудових мігрантів-українців.</w:t>
      </w:r>
    </w:p>
    <w:p w:rsidR="001A64D5" w:rsidRPr="001A64D5" w:rsidRDefault="001A64D5" w:rsidP="00BB176B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>За даними звіту Генерального Секретаря ООН з моніторингу світового населення, присвяченому міжнародній міграції та розвитку, Україна посідає четверте місце за кількістю міжнародних мігрантів, їх число становить від 15 до 20 млн і близько 7 млн з них є трудовими мігрантами. МЗС України прогнозує, що, якщо економічні умови в країні не покращаться, ця цифра й далі зростатиме.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У пошуках кращого життя з нашої країни щохвилини їдуть дві людини. Про це свідчать дані з сайту ukrainianpeopleleaks.com,  який у режимі онлайн відстежує кількість мігрантів,  враховуючи дані Міністерства закордонних справ. Відповідно до інформації, опублікованої на цьому ресурсі, з 20 березня 2018 року країну покинули понад 726 тисяч людей, а на початок жовтня 2018 року – 619 тисяч.  За розрахунками ООН, до 2050 року </w:t>
      </w:r>
      <w:r w:rsidRPr="001A64D5">
        <w:rPr>
          <w:color w:val="000000" w:themeColor="text1"/>
          <w:shd w:val="clear" w:color="auto" w:fill="FFFFFF"/>
          <w:lang w:val="uk-UA"/>
        </w:rPr>
        <w:lastRenderedPageBreak/>
        <w:t>населення України може скоротитися на 18%, до 36 млн осіб, країна ризикує остаточно перетворитися в край людей похилого віку і дітей.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Турбуючись про матеріальну забезпеченість своєї сім’ї, українці масово покидають країну в пошуках гідного заробітку, при цьому залишають своїх дітей вдома. Згідно з результатами досліджень міжнародного правозахисного центру </w:t>
      </w:r>
      <w:r w:rsidR="00CA15F1">
        <w:rPr>
          <w:color w:val="000000" w:themeColor="text1"/>
          <w:shd w:val="clear" w:color="auto" w:fill="FFFFFF"/>
          <w:lang w:val="uk-UA"/>
        </w:rPr>
        <w:t>«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Ла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 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Страда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 – </w:t>
      </w:r>
      <w:r w:rsidR="00CA15F1">
        <w:rPr>
          <w:color w:val="000000" w:themeColor="text1"/>
          <w:shd w:val="clear" w:color="auto" w:fill="FFFFFF"/>
          <w:lang w:val="uk-UA"/>
        </w:rPr>
        <w:t>Україна»</w:t>
      </w:r>
      <w:r w:rsidRPr="001A64D5">
        <w:rPr>
          <w:color w:val="000000" w:themeColor="text1"/>
          <w:shd w:val="clear" w:color="auto" w:fill="FFFFFF"/>
          <w:lang w:val="uk-UA"/>
        </w:rPr>
        <w:t>, серед причин від’їзду за кордон трудові мігранти називають бажання заробити гроші на навчання дітей (86%), придбання або будівництво житла для родини (72%), або просто забез</w:t>
      </w:r>
      <w:r w:rsidR="001C76A9">
        <w:rPr>
          <w:color w:val="000000" w:themeColor="text1"/>
          <w:shd w:val="clear" w:color="auto" w:fill="FFFFFF"/>
          <w:lang w:val="uk-UA"/>
        </w:rPr>
        <w:t>печення повсякденних потреб</w:t>
      </w:r>
      <w:r w:rsidRPr="001A64D5">
        <w:rPr>
          <w:color w:val="000000" w:themeColor="text1"/>
          <w:shd w:val="clear" w:color="auto" w:fill="FFFFFF"/>
          <w:lang w:val="uk-UA"/>
        </w:rPr>
        <w:t xml:space="preserve"> сім</w:t>
      </w:r>
      <w:r w:rsidR="00CA15F1" w:rsidRPr="001A64D5">
        <w:rPr>
          <w:color w:val="000000" w:themeColor="text1"/>
          <w:shd w:val="clear" w:color="auto" w:fill="FFFFFF"/>
          <w:lang w:val="uk-UA"/>
        </w:rPr>
        <w:t>’</w:t>
      </w:r>
      <w:r w:rsidRPr="001A64D5">
        <w:rPr>
          <w:color w:val="000000" w:themeColor="text1"/>
          <w:shd w:val="clear" w:color="auto" w:fill="FFFFFF"/>
          <w:lang w:val="uk-UA"/>
        </w:rPr>
        <w:t>ї (69%).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>В наш час популярності набирає термін «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євросирота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>». «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Євросирітство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»  </w:t>
      </w:r>
      <w:r w:rsidR="00CA15F1" w:rsidRPr="001A64D5">
        <w:rPr>
          <w:color w:val="000000" w:themeColor="text1"/>
          <w:shd w:val="clear" w:color="auto" w:fill="FFFFFF"/>
          <w:lang w:val="uk-UA"/>
        </w:rPr>
        <w:t>–</w:t>
      </w:r>
      <w:r w:rsidR="00CA15F1">
        <w:rPr>
          <w:color w:val="000000" w:themeColor="text1"/>
          <w:shd w:val="clear" w:color="auto" w:fill="FFFFFF"/>
          <w:lang w:val="uk-UA"/>
        </w:rPr>
        <w:t xml:space="preserve"> </w:t>
      </w:r>
      <w:r w:rsidRPr="001A64D5">
        <w:rPr>
          <w:color w:val="000000" w:themeColor="text1"/>
          <w:shd w:val="clear" w:color="auto" w:fill="FFFFFF"/>
          <w:lang w:val="uk-UA"/>
        </w:rPr>
        <w:t xml:space="preserve">це поняття, що застосовується до дітей, чиї батьки виїхали за кордон на заробітки, залишивши їх під наглядом </w:t>
      </w:r>
      <w:r w:rsidR="001D348E">
        <w:rPr>
          <w:color w:val="000000" w:themeColor="text1"/>
          <w:shd w:val="clear" w:color="auto" w:fill="FFFFFF"/>
          <w:lang w:val="uk-UA"/>
        </w:rPr>
        <w:t>родичів. Точна кількість «</w:t>
      </w:r>
      <w:proofErr w:type="spellStart"/>
      <w:r w:rsidR="001D348E">
        <w:rPr>
          <w:color w:val="000000" w:themeColor="text1"/>
          <w:shd w:val="clear" w:color="auto" w:fill="FFFFFF"/>
          <w:lang w:val="uk-UA"/>
        </w:rPr>
        <w:t>дітей-єв</w:t>
      </w:r>
      <w:r w:rsidRPr="001A64D5">
        <w:rPr>
          <w:color w:val="000000" w:themeColor="text1"/>
          <w:shd w:val="clear" w:color="auto" w:fill="FFFFFF"/>
          <w:lang w:val="uk-UA"/>
        </w:rPr>
        <w:t>росиріт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» в Україні не відома, оскільки більшість батьків-мігрантів працюють неофіційно. Депутат парламенту Ігор 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Єремеєв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 каже, що йдеться про 7 млн сімей, залишених без одного з батьків через трудове емігрантство. За його даними, це близько 4 млн дітей, тобто, майже 10% населення України. </w:t>
      </w:r>
      <w:r w:rsidR="00CA15F1">
        <w:rPr>
          <w:color w:val="000000" w:themeColor="text1"/>
          <w:shd w:val="clear" w:color="auto" w:fill="FFFFFF"/>
          <w:lang w:val="uk-UA"/>
        </w:rPr>
        <w:t>«</w:t>
      </w:r>
      <w:r w:rsidRPr="001A64D5">
        <w:rPr>
          <w:color w:val="000000" w:themeColor="text1"/>
          <w:shd w:val="clear" w:color="auto" w:fill="FFFFFF"/>
          <w:lang w:val="uk-UA"/>
        </w:rPr>
        <w:t>Вони, по суті, втратили сім</w:t>
      </w:r>
      <w:r w:rsidR="00CA15F1" w:rsidRPr="001A64D5">
        <w:rPr>
          <w:color w:val="000000" w:themeColor="text1"/>
          <w:shd w:val="clear" w:color="auto" w:fill="FFFFFF"/>
          <w:lang w:val="uk-UA"/>
        </w:rPr>
        <w:t>’</w:t>
      </w:r>
      <w:r w:rsidRPr="001A64D5">
        <w:rPr>
          <w:color w:val="000000" w:themeColor="text1"/>
          <w:shd w:val="clear" w:color="auto" w:fill="FFFFFF"/>
          <w:lang w:val="uk-UA"/>
        </w:rPr>
        <w:t>ю і залишилися сам на сам із собою</w:t>
      </w:r>
      <w:r w:rsidR="00CA15F1">
        <w:rPr>
          <w:color w:val="000000" w:themeColor="text1"/>
          <w:shd w:val="clear" w:color="auto" w:fill="FFFFFF"/>
          <w:lang w:val="uk-UA"/>
        </w:rPr>
        <w:t>»</w:t>
      </w:r>
      <w:r w:rsidRPr="001A64D5">
        <w:rPr>
          <w:color w:val="000000" w:themeColor="text1"/>
          <w:shd w:val="clear" w:color="auto" w:fill="FFFFFF"/>
          <w:lang w:val="uk-UA"/>
        </w:rPr>
        <w:t>, - каже депутат, порівнюючи цю ситуацію з повоєнним поколінням сиріт.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>За даними Міжнародної організації з міграції, дві третини українських мігрантів – чол</w:t>
      </w:r>
      <w:r w:rsidR="00B9509D">
        <w:rPr>
          <w:color w:val="000000" w:themeColor="text1"/>
          <w:shd w:val="clear" w:color="auto" w:fill="FFFFFF"/>
          <w:lang w:val="uk-UA"/>
        </w:rPr>
        <w:t>овіки, проте про трудову міграцію</w:t>
      </w:r>
      <w:bookmarkStart w:id="0" w:name="_GoBack"/>
      <w:bookmarkEnd w:id="0"/>
      <w:r w:rsidRPr="001A64D5">
        <w:rPr>
          <w:color w:val="000000" w:themeColor="text1"/>
          <w:shd w:val="clear" w:color="auto" w:fill="FFFFFF"/>
          <w:lang w:val="uk-UA"/>
        </w:rPr>
        <w:t xml:space="preserve"> говорять, як про </w:t>
      </w:r>
      <w:r w:rsidR="00CA15F1">
        <w:rPr>
          <w:color w:val="000000" w:themeColor="text1"/>
          <w:shd w:val="clear" w:color="auto" w:fill="FFFFFF"/>
          <w:lang w:val="uk-UA"/>
        </w:rPr>
        <w:t>«</w:t>
      </w:r>
      <w:r w:rsidRPr="001A64D5">
        <w:rPr>
          <w:color w:val="000000" w:themeColor="text1"/>
          <w:shd w:val="clear" w:color="auto" w:fill="FFFFFF"/>
          <w:lang w:val="uk-UA"/>
        </w:rPr>
        <w:t>проблему з жіночим обличчям</w:t>
      </w:r>
      <w:r w:rsidR="00CA15F1">
        <w:rPr>
          <w:color w:val="000000" w:themeColor="text1"/>
          <w:shd w:val="clear" w:color="auto" w:fill="FFFFFF"/>
          <w:lang w:val="uk-UA"/>
        </w:rPr>
        <w:t>»</w:t>
      </w:r>
      <w:r w:rsidRPr="001A64D5">
        <w:rPr>
          <w:color w:val="000000" w:themeColor="text1"/>
          <w:shd w:val="clear" w:color="auto" w:fill="FFFFFF"/>
          <w:lang w:val="uk-UA"/>
        </w:rPr>
        <w:t>. Саме жіноча міграція найтяжче позначається на сім</w:t>
      </w:r>
      <w:r w:rsidR="00CA15F1" w:rsidRPr="001A64D5">
        <w:rPr>
          <w:color w:val="000000" w:themeColor="text1"/>
          <w:shd w:val="clear" w:color="auto" w:fill="FFFFFF"/>
          <w:lang w:val="uk-UA"/>
        </w:rPr>
        <w:t>’</w:t>
      </w:r>
      <w:r w:rsidRPr="001A64D5">
        <w:rPr>
          <w:color w:val="000000" w:themeColor="text1"/>
          <w:shd w:val="clear" w:color="auto" w:fill="FFFFFF"/>
          <w:lang w:val="uk-UA"/>
        </w:rPr>
        <w:t xml:space="preserve">ях. Чим молодша дитина, тим більше вона страждає через розлучення. Часто все, що залишається таким дітям, – спілкуватися зі своїми матерями по телефону чи через Skype. Це і стало причиною появи терміну «мама по Skype». Саме відсутність матері відчувається дітьми найболючіше: це пояснюється її емоційним зв’язком з дітьми. 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>Соціальні працівники та психологи наголошують на масштабності проблеми, намагаючись привернути увагу уряду та суспільства до проблем сімей, в яких батьки довгий час перебувають за кордоном. Діти трудових мігрантів мають низку психологічних проблем. Після від’їзду батьків вони втрачають попереднє соціальне оточення, щ</w:t>
      </w:r>
      <w:r w:rsidR="00CA15F1">
        <w:rPr>
          <w:color w:val="000000" w:themeColor="text1"/>
          <w:shd w:val="clear" w:color="auto" w:fill="FFFFFF"/>
          <w:lang w:val="uk-UA"/>
        </w:rPr>
        <w:t>о викликає зміну цінностей і пріори</w:t>
      </w:r>
      <w:r w:rsidRPr="001A64D5">
        <w:rPr>
          <w:color w:val="000000" w:themeColor="text1"/>
          <w:shd w:val="clear" w:color="auto" w:fill="FFFFFF"/>
          <w:lang w:val="uk-UA"/>
        </w:rPr>
        <w:t>тетів. На перший план виходить матеріальний стан: батьки для дітей стають «гаманцями». Матеріальна забезпеченість дає відчуття власної переваги, що призводить до зародження егоїзму, який є причиною деяких проблем у соціальній комунікації.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Яскравим показником негативного впливу відсутності батьків є успішність у навчальних закладах. За статистикою, діти, що живуть у сім’ях трудових мігрантів мають значно нижчі результати у навчанні. Відсутність контролю зі сторони батьків призводить до регулярних пропусків уроків, погіршення оцінок, втрати стимулу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мотивації. Діти </w:t>
      </w:r>
      <w:r w:rsidRPr="001A64D5">
        <w:rPr>
          <w:color w:val="000000" w:themeColor="text1"/>
          <w:shd w:val="clear" w:color="auto" w:fill="FFFFFF"/>
          <w:lang w:val="uk-UA"/>
        </w:rPr>
        <w:lastRenderedPageBreak/>
        <w:t>втрачають бажання самовдосконале</w:t>
      </w:r>
      <w:r w:rsidR="001C76A9">
        <w:rPr>
          <w:color w:val="000000" w:themeColor="text1"/>
          <w:shd w:val="clear" w:color="auto" w:fill="FFFFFF"/>
          <w:lang w:val="uk-UA"/>
        </w:rPr>
        <w:t xml:space="preserve">ння </w:t>
      </w:r>
      <w:r w:rsidR="00CA15F1">
        <w:rPr>
          <w:color w:val="000000" w:themeColor="text1"/>
          <w:shd w:val="clear" w:color="auto" w:fill="FFFFFF"/>
          <w:lang w:val="uk-UA"/>
        </w:rPr>
        <w:t>й</w:t>
      </w:r>
      <w:r w:rsidR="001C76A9">
        <w:rPr>
          <w:color w:val="000000" w:themeColor="text1"/>
          <w:shd w:val="clear" w:color="auto" w:fill="FFFFFF"/>
          <w:lang w:val="uk-UA"/>
        </w:rPr>
        <w:t xml:space="preserve"> інтерес до навчання як провідної</w:t>
      </w:r>
      <w:r w:rsidRPr="001A64D5">
        <w:rPr>
          <w:color w:val="000000" w:themeColor="text1"/>
          <w:shd w:val="clear" w:color="auto" w:fill="FFFFFF"/>
          <w:lang w:val="uk-UA"/>
        </w:rPr>
        <w:t xml:space="preserve"> форми діяльності. 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Спілкуючись з дітьми трудових мігрантів, можна помітити проблеми психологічного характеру, а саме: пригніченість, замкнутість, сум за батьками, агресія, проблеми знаходження спільної мови з оточуючими. Ці діти почуваються самотніми, не мають відчуття опори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захисту. У них часто виникає злість і ображеність на весь світ, проблеми із заниженою самооцінкою, через неповноцінність сім’ї.</w:t>
      </w:r>
    </w:p>
    <w:p w:rsidR="001A64D5" w:rsidRP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У період відсутності мами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тата, їх роль на себе беруть опікуни. Це можуть бути близькі друзі сім’ї або родичі. Вони стають батьками для дитини на певний період, проте такої довіри, любові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поваги, як до біологічних батьків, з боку вихованців не мають. Найчастіше вони не викликають авторитет в очах дітей, які не бачать в них ту людину, якій зможуть відкрити душу. Саме це є причиною замкнутості і поганої соціалізації. Вирішенням цієї проблеми можуть стати прості розмови тет-а-тет. Опікунам варто зрозуміти, що діти знаходяться у важкій ситуації, їх основні соціальні потреби залишаються незадоволеними, адже батьки, які були підтримкою </w:t>
      </w:r>
      <w:r w:rsidR="00CA15F1">
        <w:rPr>
          <w:color w:val="000000" w:themeColor="text1"/>
          <w:shd w:val="clear" w:color="auto" w:fill="FFFFFF"/>
          <w:lang w:val="uk-UA"/>
        </w:rPr>
        <w:t>й</w:t>
      </w:r>
      <w:r w:rsidRPr="001A64D5">
        <w:rPr>
          <w:color w:val="000000" w:themeColor="text1"/>
          <w:shd w:val="clear" w:color="auto" w:fill="FFFFFF"/>
          <w:lang w:val="uk-UA"/>
        </w:rPr>
        <w:t xml:space="preserve"> опорою, залишили їх. </w:t>
      </w:r>
    </w:p>
    <w:p w:rsid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Варто зазначити, що через відсутність батьків погіршується не тільки психоемоційний стан, а й стан здоров’я. Відсутність уваги, турботи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спілкування викликають стрес у дитини, що негативно впливає на різні системи організму. Виникають часті депресії, що є однією з причин нервового розладу. Найстрашнішим є те, що, через відчуття самотності і непотрібності, у дітей часто з’являються думки </w:t>
      </w:r>
      <w:proofErr w:type="spellStart"/>
      <w:r w:rsidRPr="001A64D5">
        <w:rPr>
          <w:color w:val="000000" w:themeColor="text1"/>
          <w:shd w:val="clear" w:color="auto" w:fill="FFFFFF"/>
          <w:lang w:val="uk-UA"/>
        </w:rPr>
        <w:t>суїцидального</w:t>
      </w:r>
      <w:proofErr w:type="spellEnd"/>
      <w:r w:rsidRPr="001A64D5">
        <w:rPr>
          <w:color w:val="000000" w:themeColor="text1"/>
          <w:shd w:val="clear" w:color="auto" w:fill="FFFFFF"/>
          <w:lang w:val="uk-UA"/>
        </w:rPr>
        <w:t xml:space="preserve"> характеру. З цією проблемою опікунам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дітям варто звернутися до психолога.</w:t>
      </w:r>
    </w:p>
    <w:p w:rsidR="00601402" w:rsidRDefault="00601402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>
        <w:rPr>
          <w:lang w:val="uk-UA"/>
        </w:rPr>
        <w:t>Підсумовуючи вище сказане, можна констатувати той факт, що довготривала розлука дітей з батьками спричинює: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jc w:val="both"/>
        <w:rPr>
          <w:lang w:val="uk-UA"/>
        </w:rPr>
      </w:pPr>
      <w:r>
        <w:rPr>
          <w:lang w:val="uk-UA"/>
        </w:rPr>
        <w:t>в</w:t>
      </w:r>
      <w:r w:rsidRPr="00601402">
        <w:rPr>
          <w:lang w:val="uk-UA"/>
        </w:rPr>
        <w:t>аж</w:t>
      </w:r>
      <w:r>
        <w:rPr>
          <w:lang w:val="uk-UA"/>
        </w:rPr>
        <w:t>кі емоційні стани та переживання</w:t>
      </w:r>
      <w:r w:rsidRPr="00601402">
        <w:rPr>
          <w:lang w:val="uk-UA"/>
        </w:rPr>
        <w:t>;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jc w:val="both"/>
        <w:rPr>
          <w:lang w:val="uk-UA"/>
        </w:rPr>
      </w:pPr>
      <w:r>
        <w:rPr>
          <w:lang w:val="uk-UA"/>
        </w:rPr>
        <w:t>с</w:t>
      </w:r>
      <w:r w:rsidRPr="00601402">
        <w:rPr>
          <w:lang w:val="uk-UA"/>
        </w:rPr>
        <w:t>амотність, замкнутість, надмірн</w:t>
      </w:r>
      <w:r>
        <w:rPr>
          <w:lang w:val="uk-UA"/>
        </w:rPr>
        <w:t>у</w:t>
      </w:r>
      <w:r w:rsidRPr="00601402">
        <w:rPr>
          <w:lang w:val="uk-UA"/>
        </w:rPr>
        <w:t xml:space="preserve"> агресивність, вразливість;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jc w:val="both"/>
        <w:rPr>
          <w:lang w:val="uk-UA"/>
        </w:rPr>
      </w:pPr>
      <w:r>
        <w:rPr>
          <w:lang w:val="uk-UA"/>
        </w:rPr>
        <w:t>в</w:t>
      </w:r>
      <w:r w:rsidRPr="00601402">
        <w:rPr>
          <w:lang w:val="uk-UA"/>
        </w:rPr>
        <w:t>трат</w:t>
      </w:r>
      <w:r>
        <w:rPr>
          <w:lang w:val="uk-UA"/>
        </w:rPr>
        <w:t>у</w:t>
      </w:r>
      <w:r w:rsidRPr="00601402">
        <w:rPr>
          <w:lang w:val="uk-UA"/>
        </w:rPr>
        <w:t xml:space="preserve"> інтересу до навчанн</w:t>
      </w:r>
      <w:r>
        <w:rPr>
          <w:lang w:val="uk-UA"/>
        </w:rPr>
        <w:t>я</w:t>
      </w:r>
      <w:r w:rsidRPr="00601402">
        <w:rPr>
          <w:lang w:val="uk-UA"/>
        </w:rPr>
        <w:t>;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jc w:val="both"/>
        <w:rPr>
          <w:lang w:val="uk-UA"/>
        </w:rPr>
      </w:pPr>
      <w:r>
        <w:rPr>
          <w:lang w:val="uk-UA"/>
        </w:rPr>
        <w:t>п</w:t>
      </w:r>
      <w:r w:rsidRPr="00601402">
        <w:rPr>
          <w:lang w:val="uk-UA"/>
        </w:rPr>
        <w:t>орушенн</w:t>
      </w:r>
      <w:r>
        <w:rPr>
          <w:lang w:val="uk-UA"/>
        </w:rPr>
        <w:t>я</w:t>
      </w:r>
      <w:r w:rsidRPr="00601402">
        <w:rPr>
          <w:lang w:val="uk-UA"/>
        </w:rPr>
        <w:t xml:space="preserve"> </w:t>
      </w:r>
      <w:proofErr w:type="spellStart"/>
      <w:r w:rsidRPr="00601402">
        <w:rPr>
          <w:lang w:val="uk-UA"/>
        </w:rPr>
        <w:t>ґендерної</w:t>
      </w:r>
      <w:proofErr w:type="spellEnd"/>
      <w:r w:rsidRPr="00601402">
        <w:rPr>
          <w:lang w:val="uk-UA"/>
        </w:rPr>
        <w:t xml:space="preserve"> та соціальної ідентифікації; 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jc w:val="both"/>
        <w:rPr>
          <w:lang w:val="uk-UA"/>
        </w:rPr>
      </w:pPr>
      <w:r>
        <w:rPr>
          <w:lang w:val="uk-UA"/>
        </w:rPr>
        <w:t>с</w:t>
      </w:r>
      <w:r w:rsidRPr="00601402">
        <w:rPr>
          <w:lang w:val="uk-UA"/>
        </w:rPr>
        <w:t xml:space="preserve">кладні відносини із опікунами та конфлікти із однолітками; </w:t>
      </w:r>
    </w:p>
    <w:p w:rsidR="00601402" w:rsidRPr="00601402" w:rsidRDefault="00601402" w:rsidP="00601402">
      <w:pPr>
        <w:pStyle w:val="a4"/>
        <w:numPr>
          <w:ilvl w:val="0"/>
          <w:numId w:val="3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п</w:t>
      </w:r>
      <w:r w:rsidRPr="00601402">
        <w:rPr>
          <w:lang w:val="uk-UA"/>
        </w:rPr>
        <w:t>ослабленн</w:t>
      </w:r>
      <w:r>
        <w:rPr>
          <w:lang w:val="uk-UA"/>
        </w:rPr>
        <w:t>я</w:t>
      </w:r>
      <w:r w:rsidRPr="00601402">
        <w:rPr>
          <w:lang w:val="uk-UA"/>
        </w:rPr>
        <w:t xml:space="preserve"> стосунків із батьками.</w:t>
      </w:r>
      <w:r>
        <w:rPr>
          <w:lang w:val="uk-UA"/>
        </w:rPr>
        <w:t xml:space="preserve"> </w:t>
      </w:r>
      <w:r w:rsidRPr="00601402">
        <w:rPr>
          <w:lang w:val="uk-UA"/>
        </w:rPr>
        <w:t>Післ</w:t>
      </w:r>
      <w:r>
        <w:rPr>
          <w:lang w:val="uk-UA"/>
        </w:rPr>
        <w:t>я</w:t>
      </w:r>
      <w:r w:rsidRPr="00601402">
        <w:rPr>
          <w:lang w:val="uk-UA"/>
        </w:rPr>
        <w:t xml:space="preserve"> довготривалої розлуки із батьками стосунки між дітьми та батьками ста</w:t>
      </w:r>
      <w:r w:rsidR="004A7468">
        <w:rPr>
          <w:lang w:val="uk-UA"/>
        </w:rPr>
        <w:t>ю</w:t>
      </w:r>
      <w:r w:rsidRPr="00601402">
        <w:rPr>
          <w:lang w:val="uk-UA"/>
        </w:rPr>
        <w:t>ть все більш прохолодними, що робить складнішо</w:t>
      </w:r>
      <w:r w:rsidR="004A7468">
        <w:rPr>
          <w:lang w:val="uk-UA"/>
        </w:rPr>
        <w:t>ю</w:t>
      </w:r>
      <w:r w:rsidRPr="00601402">
        <w:rPr>
          <w:lang w:val="uk-UA"/>
        </w:rPr>
        <w:t xml:space="preserve"> реінтеграці</w:t>
      </w:r>
      <w:r w:rsidR="004A7468">
        <w:rPr>
          <w:lang w:val="uk-UA"/>
        </w:rPr>
        <w:t>ю</w:t>
      </w:r>
      <w:r w:rsidRPr="00601402">
        <w:rPr>
          <w:lang w:val="uk-UA"/>
        </w:rPr>
        <w:t xml:space="preserve"> мігранта в сім’</w:t>
      </w:r>
      <w:r w:rsidR="004A7468">
        <w:rPr>
          <w:lang w:val="uk-UA"/>
        </w:rPr>
        <w:t>ю</w:t>
      </w:r>
      <w:r w:rsidRPr="00601402">
        <w:rPr>
          <w:lang w:val="uk-UA"/>
        </w:rPr>
        <w:t xml:space="preserve"> післ</w:t>
      </w:r>
      <w:r w:rsidR="004A7468">
        <w:rPr>
          <w:lang w:val="uk-UA"/>
        </w:rPr>
        <w:t>я</w:t>
      </w:r>
      <w:r w:rsidRPr="00601402">
        <w:rPr>
          <w:lang w:val="uk-UA"/>
        </w:rPr>
        <w:t xml:space="preserve"> поверненн</w:t>
      </w:r>
      <w:r w:rsidR="004A7468">
        <w:rPr>
          <w:lang w:val="uk-UA"/>
        </w:rPr>
        <w:t>я</w:t>
      </w:r>
      <w:r w:rsidRPr="00601402">
        <w:rPr>
          <w:lang w:val="uk-UA"/>
        </w:rPr>
        <w:t xml:space="preserve"> додому.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 xml:space="preserve">Розлука з батьками завжди </w:t>
      </w:r>
      <w:r>
        <w:rPr>
          <w:lang w:val="uk-UA"/>
        </w:rPr>
        <w:t>є</w:t>
      </w:r>
      <w:r w:rsidRPr="004D5C96">
        <w:rPr>
          <w:lang w:val="uk-UA"/>
        </w:rPr>
        <w:t xml:space="preserve"> </w:t>
      </w:r>
      <w:proofErr w:type="spellStart"/>
      <w:r w:rsidRPr="004D5C96">
        <w:rPr>
          <w:lang w:val="uk-UA"/>
        </w:rPr>
        <w:t>травму</w:t>
      </w:r>
      <w:r>
        <w:rPr>
          <w:lang w:val="uk-UA"/>
        </w:rPr>
        <w:t>ю</w:t>
      </w:r>
      <w:r w:rsidRPr="004D5C96">
        <w:rPr>
          <w:lang w:val="uk-UA"/>
        </w:rPr>
        <w:t>чо</w:t>
      </w:r>
      <w:r>
        <w:rPr>
          <w:lang w:val="uk-UA"/>
        </w:rPr>
        <w:t>ю</w:t>
      </w:r>
      <w:proofErr w:type="spellEnd"/>
      <w:r>
        <w:rPr>
          <w:lang w:val="uk-UA"/>
        </w:rPr>
        <w:t xml:space="preserve"> для</w:t>
      </w:r>
      <w:r w:rsidRPr="004D5C96">
        <w:rPr>
          <w:lang w:val="uk-UA"/>
        </w:rPr>
        <w:t xml:space="preserve"> дитини. Дітей слід готувати до від’їзду батьків, доречним буде залученн</w:t>
      </w:r>
      <w:r>
        <w:rPr>
          <w:lang w:val="uk-UA"/>
        </w:rPr>
        <w:t>я</w:t>
      </w:r>
      <w:r w:rsidRPr="004D5C96">
        <w:rPr>
          <w:lang w:val="uk-UA"/>
        </w:rPr>
        <w:t xml:space="preserve"> дитини до обговоренн</w:t>
      </w:r>
      <w:r>
        <w:rPr>
          <w:lang w:val="uk-UA"/>
        </w:rPr>
        <w:t>я</w:t>
      </w:r>
      <w:r w:rsidRPr="004D5C96">
        <w:rPr>
          <w:lang w:val="uk-UA"/>
        </w:rPr>
        <w:t>, прийн</w:t>
      </w:r>
      <w:r>
        <w:rPr>
          <w:lang w:val="uk-UA"/>
        </w:rPr>
        <w:t>я</w:t>
      </w:r>
      <w:r w:rsidRPr="004D5C96">
        <w:rPr>
          <w:lang w:val="uk-UA"/>
        </w:rPr>
        <w:t>тт</w:t>
      </w:r>
      <w:r>
        <w:rPr>
          <w:lang w:val="uk-UA"/>
        </w:rPr>
        <w:t>я рішення</w:t>
      </w:r>
      <w:r w:rsidRPr="004D5C96">
        <w:rPr>
          <w:lang w:val="uk-UA"/>
        </w:rPr>
        <w:t>, у такому випадку дитина буде відповідальнішо</w:t>
      </w:r>
      <w:r>
        <w:rPr>
          <w:lang w:val="uk-UA"/>
        </w:rPr>
        <w:t>ю за своє життя</w:t>
      </w:r>
      <w:r w:rsidRPr="004D5C96">
        <w:rPr>
          <w:lang w:val="uk-UA"/>
        </w:rPr>
        <w:t xml:space="preserve"> та поведінку, адже її думка враховувалась батьками. Поради батькам, які вирішили виїхати за кордон</w:t>
      </w:r>
      <w:r>
        <w:rPr>
          <w:lang w:val="uk-UA"/>
        </w:rPr>
        <w:t>:</w:t>
      </w:r>
      <w:r w:rsidRPr="004D5C96">
        <w:rPr>
          <w:lang w:val="uk-UA"/>
        </w:rPr>
        <w:t xml:space="preserve">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>
        <w:rPr>
          <w:lang w:val="uk-UA"/>
        </w:rPr>
        <w:lastRenderedPageBreak/>
        <w:t>1. Прийміть рішення</w:t>
      </w:r>
      <w:r w:rsidRPr="004D5C96">
        <w:rPr>
          <w:lang w:val="uk-UA"/>
        </w:rPr>
        <w:t xml:space="preserve"> про від’їзд разом з дитино</w:t>
      </w:r>
      <w:r>
        <w:rPr>
          <w:lang w:val="uk-UA"/>
        </w:rPr>
        <w:t>ю</w:t>
      </w:r>
      <w:r w:rsidRPr="004D5C96">
        <w:rPr>
          <w:lang w:val="uk-UA"/>
        </w:rPr>
        <w:t xml:space="preserve">. Це допоможе дитині зрозуміти, що ви їдете через необхідність та заради її майбутнього.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 xml:space="preserve">2. Підготуйте дитину психологічно до </w:t>
      </w:r>
      <w:r>
        <w:rPr>
          <w:lang w:val="uk-UA"/>
        </w:rPr>
        <w:t>в</w:t>
      </w:r>
      <w:r w:rsidRPr="004D5C96">
        <w:rPr>
          <w:lang w:val="uk-UA"/>
        </w:rPr>
        <w:t>ашого від’їзду. Дитині може здаватис</w:t>
      </w:r>
      <w:r>
        <w:rPr>
          <w:lang w:val="uk-UA"/>
        </w:rPr>
        <w:t>я</w:t>
      </w:r>
      <w:r w:rsidRPr="004D5C96">
        <w:rPr>
          <w:lang w:val="uk-UA"/>
        </w:rPr>
        <w:t xml:space="preserve">, що </w:t>
      </w:r>
      <w:r>
        <w:rPr>
          <w:lang w:val="uk-UA"/>
        </w:rPr>
        <w:t>в</w:t>
      </w:r>
      <w:r w:rsidRPr="004D5C96">
        <w:rPr>
          <w:lang w:val="uk-UA"/>
        </w:rPr>
        <w:t>и кида</w:t>
      </w:r>
      <w:r>
        <w:rPr>
          <w:lang w:val="uk-UA"/>
        </w:rPr>
        <w:t>є</w:t>
      </w:r>
      <w:r w:rsidRPr="004D5C96">
        <w:rPr>
          <w:lang w:val="uk-UA"/>
        </w:rPr>
        <w:t xml:space="preserve">те її. Розкажіть, чому </w:t>
      </w:r>
      <w:r>
        <w:rPr>
          <w:lang w:val="uk-UA"/>
        </w:rPr>
        <w:t>в</w:t>
      </w:r>
      <w:r w:rsidRPr="004D5C96">
        <w:rPr>
          <w:lang w:val="uk-UA"/>
        </w:rPr>
        <w:t xml:space="preserve">и їдете.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 xml:space="preserve">3. Поінформуйте заздалегідь близьких родичів про від’їзд та термін </w:t>
      </w:r>
      <w:r>
        <w:rPr>
          <w:lang w:val="uk-UA"/>
        </w:rPr>
        <w:t>в</w:t>
      </w:r>
      <w:r w:rsidRPr="004D5C96">
        <w:rPr>
          <w:lang w:val="uk-UA"/>
        </w:rPr>
        <w:t xml:space="preserve">ашої відсутності. Це дасть </w:t>
      </w:r>
      <w:r>
        <w:rPr>
          <w:lang w:val="uk-UA"/>
        </w:rPr>
        <w:t>в</w:t>
      </w:r>
      <w:r w:rsidRPr="004D5C96">
        <w:rPr>
          <w:lang w:val="uk-UA"/>
        </w:rPr>
        <w:t>ам можливість ретельно спланувати, хто догл</w:t>
      </w:r>
      <w:r>
        <w:rPr>
          <w:lang w:val="uk-UA"/>
        </w:rPr>
        <w:t>я</w:t>
      </w:r>
      <w:r w:rsidRPr="004D5C96">
        <w:rPr>
          <w:lang w:val="uk-UA"/>
        </w:rPr>
        <w:t xml:space="preserve">датиме дитину під час </w:t>
      </w:r>
      <w:r>
        <w:rPr>
          <w:lang w:val="uk-UA"/>
        </w:rPr>
        <w:t>в</w:t>
      </w:r>
      <w:r w:rsidRPr="004D5C96">
        <w:rPr>
          <w:lang w:val="uk-UA"/>
        </w:rPr>
        <w:t xml:space="preserve">ашої відсутності.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>
        <w:rPr>
          <w:lang w:val="uk-UA"/>
        </w:rPr>
        <w:t>4. Повідомте вчителя</w:t>
      </w:r>
      <w:r w:rsidRPr="004D5C96">
        <w:rPr>
          <w:lang w:val="uk-UA"/>
        </w:rPr>
        <w:t xml:space="preserve"> (</w:t>
      </w:r>
      <w:r>
        <w:rPr>
          <w:lang w:val="uk-UA"/>
        </w:rPr>
        <w:t>я</w:t>
      </w:r>
      <w:r w:rsidRPr="004D5C96">
        <w:rPr>
          <w:lang w:val="uk-UA"/>
        </w:rPr>
        <w:t xml:space="preserve">кщо дитина ходить до школи) про </w:t>
      </w:r>
      <w:r>
        <w:rPr>
          <w:lang w:val="uk-UA"/>
        </w:rPr>
        <w:t>в</w:t>
      </w:r>
      <w:r w:rsidRPr="004D5C96">
        <w:rPr>
          <w:lang w:val="uk-UA"/>
        </w:rPr>
        <w:t>ашу тимчасову відсутність. Вчитель приділ</w:t>
      </w:r>
      <w:r>
        <w:rPr>
          <w:lang w:val="uk-UA"/>
        </w:rPr>
        <w:t>я</w:t>
      </w:r>
      <w:r w:rsidRPr="004D5C96">
        <w:rPr>
          <w:lang w:val="uk-UA"/>
        </w:rPr>
        <w:t xml:space="preserve">тиме увагу </w:t>
      </w:r>
      <w:r>
        <w:rPr>
          <w:lang w:val="uk-UA"/>
        </w:rPr>
        <w:t>в</w:t>
      </w:r>
      <w:r w:rsidRPr="004D5C96">
        <w:rPr>
          <w:lang w:val="uk-UA"/>
        </w:rPr>
        <w:t>ашій дитині, зможе запобігти погіршення навчанн</w:t>
      </w:r>
      <w:r>
        <w:rPr>
          <w:lang w:val="uk-UA"/>
        </w:rPr>
        <w:t>я</w:t>
      </w:r>
      <w:r w:rsidRPr="004D5C96">
        <w:rPr>
          <w:lang w:val="uk-UA"/>
        </w:rPr>
        <w:t>, спр</w:t>
      </w:r>
      <w:r>
        <w:rPr>
          <w:lang w:val="uk-UA"/>
        </w:rPr>
        <w:t>я</w:t>
      </w:r>
      <w:r w:rsidRPr="004D5C96">
        <w:rPr>
          <w:lang w:val="uk-UA"/>
        </w:rPr>
        <w:t>мувати дитину</w:t>
      </w:r>
      <w:r>
        <w:rPr>
          <w:lang w:val="uk-UA"/>
        </w:rPr>
        <w:t>,</w:t>
      </w:r>
      <w:r w:rsidRPr="004D5C96">
        <w:rPr>
          <w:lang w:val="uk-UA"/>
        </w:rPr>
        <w:t xml:space="preserve"> у випадку необхідності</w:t>
      </w:r>
      <w:r>
        <w:rPr>
          <w:lang w:val="uk-UA"/>
        </w:rPr>
        <w:t>,</w:t>
      </w:r>
      <w:r w:rsidRPr="004D5C96">
        <w:rPr>
          <w:lang w:val="uk-UA"/>
        </w:rPr>
        <w:t xml:space="preserve"> до психолога.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>5. Підготуйте та залиште детальну інформація про місце свого перебуванн</w:t>
      </w:r>
      <w:r>
        <w:rPr>
          <w:lang w:val="uk-UA"/>
        </w:rPr>
        <w:t>я</w:t>
      </w:r>
      <w:r w:rsidRPr="004D5C96">
        <w:rPr>
          <w:lang w:val="uk-UA"/>
        </w:rPr>
        <w:t xml:space="preserve"> та </w:t>
      </w:r>
      <w:r>
        <w:rPr>
          <w:lang w:val="uk-UA"/>
        </w:rPr>
        <w:t>в</w:t>
      </w:r>
      <w:r w:rsidRPr="004D5C96">
        <w:rPr>
          <w:lang w:val="uk-UA"/>
        </w:rPr>
        <w:t>аш контактний телефон. Це дасть можливість вашій дитині або л</w:t>
      </w:r>
      <w:r>
        <w:rPr>
          <w:lang w:val="uk-UA"/>
        </w:rPr>
        <w:t>ю</w:t>
      </w:r>
      <w:r w:rsidRPr="004D5C96">
        <w:rPr>
          <w:lang w:val="uk-UA"/>
        </w:rPr>
        <w:t>д</w:t>
      </w:r>
      <w:r>
        <w:rPr>
          <w:lang w:val="uk-UA"/>
        </w:rPr>
        <w:t>я</w:t>
      </w:r>
      <w:r w:rsidRPr="004D5C96">
        <w:rPr>
          <w:lang w:val="uk-UA"/>
        </w:rPr>
        <w:t xml:space="preserve">м, </w:t>
      </w:r>
      <w:r>
        <w:rPr>
          <w:lang w:val="uk-UA"/>
        </w:rPr>
        <w:t>я</w:t>
      </w:r>
      <w:r w:rsidRPr="004D5C96">
        <w:rPr>
          <w:lang w:val="uk-UA"/>
        </w:rPr>
        <w:t>кі опікуватимутьс</w:t>
      </w:r>
      <w:r>
        <w:rPr>
          <w:lang w:val="uk-UA"/>
        </w:rPr>
        <w:t>я</w:t>
      </w:r>
      <w:r w:rsidRPr="004D5C96">
        <w:rPr>
          <w:lang w:val="uk-UA"/>
        </w:rPr>
        <w:t xml:space="preserve"> не</w:t>
      </w:r>
      <w:r>
        <w:rPr>
          <w:lang w:val="uk-UA"/>
        </w:rPr>
        <w:t>ю</w:t>
      </w:r>
      <w:r w:rsidRPr="004D5C96">
        <w:rPr>
          <w:lang w:val="uk-UA"/>
        </w:rPr>
        <w:t>, терміново зв’</w:t>
      </w:r>
      <w:r>
        <w:rPr>
          <w:lang w:val="uk-UA"/>
        </w:rPr>
        <w:t>я</w:t>
      </w:r>
      <w:r w:rsidRPr="004D5C96">
        <w:rPr>
          <w:lang w:val="uk-UA"/>
        </w:rPr>
        <w:t>затис</w:t>
      </w:r>
      <w:r>
        <w:rPr>
          <w:lang w:val="uk-UA"/>
        </w:rPr>
        <w:t>я</w:t>
      </w:r>
      <w:r w:rsidRPr="004D5C96">
        <w:rPr>
          <w:lang w:val="uk-UA"/>
        </w:rPr>
        <w:t xml:space="preserve"> з </w:t>
      </w:r>
      <w:r>
        <w:rPr>
          <w:lang w:val="uk-UA"/>
        </w:rPr>
        <w:t>в</w:t>
      </w:r>
      <w:r w:rsidRPr="004D5C96">
        <w:rPr>
          <w:lang w:val="uk-UA"/>
        </w:rPr>
        <w:t xml:space="preserve">ами.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>6. Потурбуйтесь про на</w:t>
      </w:r>
      <w:r>
        <w:rPr>
          <w:lang w:val="uk-UA"/>
        </w:rPr>
        <w:t>я</w:t>
      </w:r>
      <w:r w:rsidRPr="004D5C96">
        <w:rPr>
          <w:lang w:val="uk-UA"/>
        </w:rPr>
        <w:t>вність у дитини телефонів, куди вона зможе звернутис</w:t>
      </w:r>
      <w:r>
        <w:rPr>
          <w:lang w:val="uk-UA"/>
        </w:rPr>
        <w:t>я</w:t>
      </w:r>
      <w:r w:rsidRPr="004D5C96">
        <w:rPr>
          <w:lang w:val="uk-UA"/>
        </w:rPr>
        <w:t xml:space="preserve"> у випадку виникненн</w:t>
      </w:r>
      <w:r>
        <w:rPr>
          <w:lang w:val="uk-UA"/>
        </w:rPr>
        <w:t>я</w:t>
      </w:r>
      <w:r w:rsidRPr="004D5C96">
        <w:rPr>
          <w:lang w:val="uk-UA"/>
        </w:rPr>
        <w:t xml:space="preserve"> проблем. Серед таких телефонів повинні бути контакти дорослого, </w:t>
      </w:r>
      <w:r>
        <w:rPr>
          <w:lang w:val="uk-UA"/>
        </w:rPr>
        <w:t>я</w:t>
      </w:r>
      <w:r w:rsidRPr="004D5C96">
        <w:rPr>
          <w:lang w:val="uk-UA"/>
        </w:rPr>
        <w:t xml:space="preserve">кому </w:t>
      </w:r>
      <w:r>
        <w:rPr>
          <w:lang w:val="uk-UA"/>
        </w:rPr>
        <w:t>в</w:t>
      </w:r>
      <w:r w:rsidRPr="004D5C96">
        <w:rPr>
          <w:lang w:val="uk-UA"/>
        </w:rPr>
        <w:t>и довір</w:t>
      </w:r>
      <w:r>
        <w:rPr>
          <w:lang w:val="uk-UA"/>
        </w:rPr>
        <w:t>яє</w:t>
      </w:r>
      <w:r w:rsidRPr="004D5C96">
        <w:rPr>
          <w:lang w:val="uk-UA"/>
        </w:rPr>
        <w:t>те, вчител</w:t>
      </w:r>
      <w:r>
        <w:rPr>
          <w:lang w:val="uk-UA"/>
        </w:rPr>
        <w:t>я</w:t>
      </w:r>
      <w:r w:rsidRPr="004D5C96">
        <w:rPr>
          <w:lang w:val="uk-UA"/>
        </w:rPr>
        <w:t>, служби у справ</w:t>
      </w:r>
      <w:r>
        <w:rPr>
          <w:lang w:val="uk-UA"/>
        </w:rPr>
        <w:t>ах</w:t>
      </w:r>
      <w:r w:rsidRPr="004D5C96">
        <w:rPr>
          <w:lang w:val="uk-UA"/>
        </w:rPr>
        <w:t xml:space="preserve"> неповнолітніх.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>7. Пам’</w:t>
      </w:r>
      <w:r>
        <w:rPr>
          <w:lang w:val="uk-UA"/>
        </w:rPr>
        <w:t>я</w:t>
      </w:r>
      <w:r w:rsidRPr="004D5C96">
        <w:rPr>
          <w:lang w:val="uk-UA"/>
        </w:rPr>
        <w:t>тайте про необхідність регул</w:t>
      </w:r>
      <w:r>
        <w:rPr>
          <w:lang w:val="uk-UA"/>
        </w:rPr>
        <w:t>я</w:t>
      </w:r>
      <w:r w:rsidRPr="004D5C96">
        <w:rPr>
          <w:lang w:val="uk-UA"/>
        </w:rPr>
        <w:t>рної матеріальної підтримки дитини. Домовтес</w:t>
      </w:r>
      <w:r>
        <w:rPr>
          <w:lang w:val="uk-UA"/>
        </w:rPr>
        <w:t>я</w:t>
      </w:r>
      <w:r w:rsidRPr="004D5C96">
        <w:rPr>
          <w:lang w:val="uk-UA"/>
        </w:rPr>
        <w:t xml:space="preserve"> із л</w:t>
      </w:r>
      <w:r>
        <w:rPr>
          <w:lang w:val="uk-UA"/>
        </w:rPr>
        <w:t>ю</w:t>
      </w:r>
      <w:r w:rsidRPr="004D5C96">
        <w:rPr>
          <w:lang w:val="uk-UA"/>
        </w:rPr>
        <w:t xml:space="preserve">дьми, </w:t>
      </w:r>
      <w:r>
        <w:rPr>
          <w:lang w:val="uk-UA"/>
        </w:rPr>
        <w:t>я</w:t>
      </w:r>
      <w:r w:rsidRPr="004D5C96">
        <w:rPr>
          <w:lang w:val="uk-UA"/>
        </w:rPr>
        <w:t>кі опікуватимутьс</w:t>
      </w:r>
      <w:r>
        <w:rPr>
          <w:lang w:val="uk-UA"/>
        </w:rPr>
        <w:t>я</w:t>
      </w:r>
      <w:r w:rsidRPr="004D5C96">
        <w:rPr>
          <w:lang w:val="uk-UA"/>
        </w:rPr>
        <w:t xml:space="preserve"> </w:t>
      </w:r>
      <w:r>
        <w:rPr>
          <w:lang w:val="uk-UA"/>
        </w:rPr>
        <w:t>в</w:t>
      </w:r>
      <w:r w:rsidRPr="004D5C96">
        <w:rPr>
          <w:lang w:val="uk-UA"/>
        </w:rPr>
        <w:t>ашо</w:t>
      </w:r>
      <w:r>
        <w:rPr>
          <w:lang w:val="uk-UA"/>
        </w:rPr>
        <w:t>ю</w:t>
      </w:r>
      <w:r w:rsidRPr="004D5C96">
        <w:rPr>
          <w:lang w:val="uk-UA"/>
        </w:rPr>
        <w:t xml:space="preserve"> дитино</w:t>
      </w:r>
      <w:r>
        <w:rPr>
          <w:lang w:val="uk-UA"/>
        </w:rPr>
        <w:t>ю</w:t>
      </w:r>
      <w:r w:rsidRPr="004D5C96">
        <w:rPr>
          <w:lang w:val="uk-UA"/>
        </w:rPr>
        <w:t>, про періодичність надсиланн</w:t>
      </w:r>
      <w:r>
        <w:rPr>
          <w:lang w:val="uk-UA"/>
        </w:rPr>
        <w:t>я</w:t>
      </w:r>
      <w:r w:rsidRPr="004D5C96">
        <w:rPr>
          <w:lang w:val="uk-UA"/>
        </w:rPr>
        <w:t xml:space="preserve"> грошей на утриманн</w:t>
      </w:r>
      <w:r>
        <w:rPr>
          <w:lang w:val="uk-UA"/>
        </w:rPr>
        <w:t>я</w:t>
      </w:r>
      <w:r w:rsidRPr="004D5C96">
        <w:rPr>
          <w:lang w:val="uk-UA"/>
        </w:rPr>
        <w:t xml:space="preserve"> дитини. Дотримуйтесь визначених термінів. </w:t>
      </w:r>
    </w:p>
    <w:p w:rsid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4D5C96">
        <w:rPr>
          <w:lang w:val="uk-UA"/>
        </w:rPr>
        <w:t xml:space="preserve">8. Переконайтесь, що під час </w:t>
      </w:r>
      <w:r>
        <w:rPr>
          <w:lang w:val="uk-UA"/>
        </w:rPr>
        <w:t>в</w:t>
      </w:r>
      <w:r w:rsidRPr="004D5C96">
        <w:rPr>
          <w:lang w:val="uk-UA"/>
        </w:rPr>
        <w:t>ашої відсутності умови проживанн</w:t>
      </w:r>
      <w:r>
        <w:rPr>
          <w:lang w:val="uk-UA"/>
        </w:rPr>
        <w:t>я</w:t>
      </w:r>
      <w:r w:rsidRPr="004D5C96">
        <w:rPr>
          <w:lang w:val="uk-UA"/>
        </w:rPr>
        <w:t xml:space="preserve"> та харчуванн</w:t>
      </w:r>
      <w:r>
        <w:rPr>
          <w:lang w:val="uk-UA"/>
        </w:rPr>
        <w:t>я</w:t>
      </w:r>
      <w:r w:rsidRPr="004D5C96">
        <w:rPr>
          <w:lang w:val="uk-UA"/>
        </w:rPr>
        <w:t xml:space="preserve"> дитини будуть задовільними, дитина відвідуватиме школу та не примушуватиметьс</w:t>
      </w:r>
      <w:r>
        <w:rPr>
          <w:lang w:val="uk-UA"/>
        </w:rPr>
        <w:t>я</w:t>
      </w:r>
      <w:r w:rsidRPr="004D5C96">
        <w:rPr>
          <w:lang w:val="uk-UA"/>
        </w:rPr>
        <w:t xml:space="preserve"> до роботи. </w:t>
      </w:r>
    </w:p>
    <w:p w:rsidR="004D5C96" w:rsidRPr="004D5C96" w:rsidRDefault="004D5C96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4D5C96">
        <w:rPr>
          <w:lang w:val="uk-UA"/>
        </w:rPr>
        <w:t>9. Підтримуйте зв’</w:t>
      </w:r>
      <w:r>
        <w:rPr>
          <w:lang w:val="uk-UA"/>
        </w:rPr>
        <w:t>я</w:t>
      </w:r>
      <w:r w:rsidRPr="004D5C96">
        <w:rPr>
          <w:lang w:val="uk-UA"/>
        </w:rPr>
        <w:t>зок із дитино</w:t>
      </w:r>
      <w:r>
        <w:rPr>
          <w:lang w:val="uk-UA"/>
        </w:rPr>
        <w:t>ю</w:t>
      </w:r>
      <w:r w:rsidRPr="004D5C96">
        <w:rPr>
          <w:lang w:val="uk-UA"/>
        </w:rPr>
        <w:t xml:space="preserve"> регул</w:t>
      </w:r>
      <w:r>
        <w:rPr>
          <w:lang w:val="uk-UA"/>
        </w:rPr>
        <w:t>я</w:t>
      </w:r>
      <w:r w:rsidRPr="004D5C96">
        <w:rPr>
          <w:lang w:val="uk-UA"/>
        </w:rPr>
        <w:t>рно. Домовтес</w:t>
      </w:r>
      <w:r>
        <w:rPr>
          <w:lang w:val="uk-UA"/>
        </w:rPr>
        <w:t>я</w:t>
      </w:r>
      <w:r w:rsidRPr="004D5C96">
        <w:rPr>
          <w:lang w:val="uk-UA"/>
        </w:rPr>
        <w:t xml:space="preserve"> про дні, коли </w:t>
      </w:r>
      <w:r>
        <w:rPr>
          <w:lang w:val="uk-UA"/>
        </w:rPr>
        <w:t>в</w:t>
      </w:r>
      <w:r w:rsidRPr="004D5C96">
        <w:rPr>
          <w:lang w:val="uk-UA"/>
        </w:rPr>
        <w:t>и телефонуватимете. Дотримуйтесь визначених термінів.</w:t>
      </w:r>
    </w:p>
    <w:p w:rsidR="001A64D5" w:rsidRDefault="001A64D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 xml:space="preserve">Проте не негативом єдиним! Коли батьки залишають дитину саму на певний період, вона стає більш самостійною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незалежною. У дітей з’являється здатність самим ставити свої цілі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самостійно їх досягати. Але, на жаль, найчастіше вони використовують свою свободу з шкодою для себе. Суттєвою проблемою у дітей трудових мігрантів є відсутність контролю. Розуміючи, що ніхто не дізнається і не покарає, вони дозволяють собі вживати спиртне, наркотичні засоби або палити. Про шкідливий влив цих трьох факторів можна писати дуже багато, але слід розуміти те, що жоден з них не є корисним, тим більше для дитячого організму. </w:t>
      </w:r>
    </w:p>
    <w:p w:rsidR="00281B85" w:rsidRDefault="00281B85" w:rsidP="00E33675">
      <w:pPr>
        <w:pStyle w:val="a4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Результати </w:t>
      </w:r>
      <w:r w:rsidRPr="00281B85">
        <w:rPr>
          <w:lang w:val="uk-UA"/>
        </w:rPr>
        <w:t xml:space="preserve">опитувань експертів (педагогів шкіл), а також спостережень та моніторингу </w:t>
      </w:r>
      <w:r>
        <w:rPr>
          <w:lang w:val="uk-UA"/>
        </w:rPr>
        <w:t>дають можливість</w:t>
      </w:r>
      <w:r w:rsidRPr="00281B85">
        <w:rPr>
          <w:lang w:val="uk-UA"/>
        </w:rPr>
        <w:t xml:space="preserve"> виділити такі особливості у поведінці дітей, що вихову</w:t>
      </w:r>
      <w:r>
        <w:rPr>
          <w:lang w:val="uk-UA"/>
        </w:rPr>
        <w:t>ю</w:t>
      </w:r>
      <w:r w:rsidRPr="00281B85">
        <w:rPr>
          <w:lang w:val="uk-UA"/>
        </w:rPr>
        <w:t>тьс</w:t>
      </w:r>
      <w:r>
        <w:rPr>
          <w:lang w:val="uk-UA"/>
        </w:rPr>
        <w:t>я</w:t>
      </w:r>
      <w:r w:rsidRPr="00281B85">
        <w:rPr>
          <w:lang w:val="uk-UA"/>
        </w:rPr>
        <w:t xml:space="preserve"> у «</w:t>
      </w:r>
      <w:proofErr w:type="spellStart"/>
      <w:r w:rsidRPr="00281B85">
        <w:rPr>
          <w:lang w:val="uk-UA"/>
        </w:rPr>
        <w:t>дистантних</w:t>
      </w:r>
      <w:proofErr w:type="spellEnd"/>
      <w:r w:rsidRPr="00281B85">
        <w:rPr>
          <w:lang w:val="uk-UA"/>
        </w:rPr>
        <w:t>» сім’</w:t>
      </w:r>
      <w:r>
        <w:rPr>
          <w:lang w:val="uk-UA"/>
        </w:rPr>
        <w:t>я</w:t>
      </w:r>
      <w:r w:rsidRPr="00281B85">
        <w:rPr>
          <w:lang w:val="uk-UA"/>
        </w:rPr>
        <w:t xml:space="preserve">х: </w:t>
      </w:r>
    </w:p>
    <w:p w:rsidR="00281B85" w:rsidRDefault="00281B85" w:rsidP="00D43CF2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lang w:val="uk-UA"/>
        </w:rPr>
      </w:pPr>
      <w:r w:rsidRPr="00281B85">
        <w:rPr>
          <w:lang w:val="uk-UA"/>
        </w:rPr>
        <w:lastRenderedPageBreak/>
        <w:t xml:space="preserve">діти трудових мігрантів досить самостійні, проте вони </w:t>
      </w:r>
      <w:r>
        <w:rPr>
          <w:lang w:val="uk-UA"/>
        </w:rPr>
        <w:t>не схильні до лідерства та не лю</w:t>
      </w:r>
      <w:r w:rsidRPr="00281B85">
        <w:rPr>
          <w:lang w:val="uk-UA"/>
        </w:rPr>
        <w:t>бл</w:t>
      </w:r>
      <w:r>
        <w:rPr>
          <w:lang w:val="uk-UA"/>
        </w:rPr>
        <w:t>я</w:t>
      </w:r>
      <w:r w:rsidRPr="00281B85">
        <w:rPr>
          <w:lang w:val="uk-UA"/>
        </w:rPr>
        <w:t xml:space="preserve">ть брати на себе відповідальність за інших; </w:t>
      </w:r>
    </w:p>
    <w:p w:rsidR="00281B85" w:rsidRPr="00281B85" w:rsidRDefault="00281B85" w:rsidP="00D43CF2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hd w:val="clear" w:color="auto" w:fill="FFFFFF"/>
          <w:lang w:val="uk-UA"/>
        </w:rPr>
      </w:pPr>
      <w:r>
        <w:rPr>
          <w:lang w:val="uk-UA"/>
        </w:rPr>
        <w:t>п</w:t>
      </w:r>
      <w:r w:rsidRPr="00281B85">
        <w:rPr>
          <w:lang w:val="uk-UA"/>
        </w:rPr>
        <w:t>отребу</w:t>
      </w:r>
      <w:r>
        <w:rPr>
          <w:lang w:val="uk-UA"/>
        </w:rPr>
        <w:t>ю</w:t>
      </w:r>
      <w:r w:rsidRPr="00281B85">
        <w:rPr>
          <w:lang w:val="uk-UA"/>
        </w:rPr>
        <w:t xml:space="preserve">ть особливих педагогічних та психологічних підходів, </w:t>
      </w:r>
      <w:r>
        <w:rPr>
          <w:lang w:val="uk-UA"/>
        </w:rPr>
        <w:t>оскільки</w:t>
      </w:r>
      <w:r w:rsidRPr="00281B85">
        <w:rPr>
          <w:lang w:val="uk-UA"/>
        </w:rPr>
        <w:t xml:space="preserve"> </w:t>
      </w:r>
      <w:r>
        <w:rPr>
          <w:lang w:val="uk-UA"/>
        </w:rPr>
        <w:t>є</w:t>
      </w:r>
      <w:r w:rsidRPr="00281B85">
        <w:rPr>
          <w:lang w:val="uk-UA"/>
        </w:rPr>
        <w:t xml:space="preserve"> емоційно вразливими і ма</w:t>
      </w:r>
      <w:r>
        <w:rPr>
          <w:lang w:val="uk-UA"/>
        </w:rPr>
        <w:t>ю</w:t>
      </w:r>
      <w:r w:rsidRPr="00281B85">
        <w:rPr>
          <w:lang w:val="uk-UA"/>
        </w:rPr>
        <w:t>ть значно вищий рівень тривожності в порівн</w:t>
      </w:r>
      <w:r>
        <w:rPr>
          <w:lang w:val="uk-UA"/>
        </w:rPr>
        <w:t>я</w:t>
      </w:r>
      <w:r w:rsidRPr="00281B85">
        <w:rPr>
          <w:lang w:val="uk-UA"/>
        </w:rPr>
        <w:t xml:space="preserve">нні з дітьми із повних сімей; </w:t>
      </w:r>
    </w:p>
    <w:p w:rsidR="00281B85" w:rsidRPr="00D43CF2" w:rsidRDefault="00D43CF2" w:rsidP="00D43CF2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hd w:val="clear" w:color="auto" w:fill="FFFFFF"/>
          <w:lang w:val="uk-UA"/>
        </w:rPr>
      </w:pPr>
      <w:r w:rsidRPr="00D43CF2">
        <w:rPr>
          <w:lang w:val="uk-UA"/>
        </w:rPr>
        <w:t>діти трудових мігрантів не маю</w:t>
      </w:r>
      <w:r w:rsidR="00281B85" w:rsidRPr="00D43CF2">
        <w:rPr>
          <w:lang w:val="uk-UA"/>
        </w:rPr>
        <w:t>ть змоги повноцінно спілкуватис</w:t>
      </w:r>
      <w:r w:rsidRPr="00D43CF2">
        <w:rPr>
          <w:lang w:val="uk-UA"/>
        </w:rPr>
        <w:t>я</w:t>
      </w:r>
      <w:r w:rsidR="00281B85" w:rsidRPr="00D43CF2">
        <w:rPr>
          <w:lang w:val="uk-UA"/>
        </w:rPr>
        <w:t xml:space="preserve"> з батьками, їх соціалізаці</w:t>
      </w:r>
      <w:r w:rsidRPr="00D43CF2">
        <w:rPr>
          <w:lang w:val="uk-UA"/>
        </w:rPr>
        <w:t>я відбуває</w:t>
      </w:r>
      <w:r w:rsidR="00281B85" w:rsidRPr="00D43CF2">
        <w:rPr>
          <w:lang w:val="uk-UA"/>
        </w:rPr>
        <w:t>тьс</w:t>
      </w:r>
      <w:r w:rsidRPr="00D43CF2">
        <w:rPr>
          <w:lang w:val="uk-UA"/>
        </w:rPr>
        <w:t>я</w:t>
      </w:r>
      <w:r w:rsidR="00281B85" w:rsidRPr="00D43CF2">
        <w:rPr>
          <w:lang w:val="uk-UA"/>
        </w:rPr>
        <w:t xml:space="preserve"> поза сім’</w:t>
      </w:r>
      <w:r w:rsidRPr="00D43CF2">
        <w:rPr>
          <w:lang w:val="uk-UA"/>
        </w:rPr>
        <w:t>єю</w:t>
      </w:r>
      <w:r w:rsidR="00281B85" w:rsidRPr="00D43CF2">
        <w:rPr>
          <w:lang w:val="uk-UA"/>
        </w:rPr>
        <w:t>, під ді</w:t>
      </w:r>
      <w:r w:rsidRPr="00D43CF2">
        <w:rPr>
          <w:lang w:val="uk-UA"/>
        </w:rPr>
        <w:t>єю</w:t>
      </w:r>
      <w:r w:rsidR="00281B85" w:rsidRPr="00D43CF2">
        <w:rPr>
          <w:lang w:val="uk-UA"/>
        </w:rPr>
        <w:t xml:space="preserve"> різного роду чинників. Найбільший вплив на становленн</w:t>
      </w:r>
      <w:r>
        <w:rPr>
          <w:lang w:val="uk-UA"/>
        </w:rPr>
        <w:t xml:space="preserve">я особистості дітей має </w:t>
      </w:r>
      <w:r w:rsidR="00281B85" w:rsidRPr="00D43CF2">
        <w:rPr>
          <w:lang w:val="uk-UA"/>
        </w:rPr>
        <w:t>Інтернет. При цьому не ви</w:t>
      </w:r>
      <w:r>
        <w:rPr>
          <w:lang w:val="uk-UA"/>
        </w:rPr>
        <w:t>являє</w:t>
      </w:r>
      <w:r w:rsidR="00281B85" w:rsidRPr="00D43CF2">
        <w:rPr>
          <w:lang w:val="uk-UA"/>
        </w:rPr>
        <w:t>ть</w:t>
      </w:r>
      <w:r>
        <w:rPr>
          <w:lang w:val="uk-UA"/>
        </w:rPr>
        <w:t>ся</w:t>
      </w:r>
      <w:r w:rsidR="00281B85" w:rsidRPr="00D43CF2">
        <w:rPr>
          <w:lang w:val="uk-UA"/>
        </w:rPr>
        <w:t xml:space="preserve"> відчутного впл</w:t>
      </w:r>
      <w:r>
        <w:rPr>
          <w:lang w:val="uk-UA"/>
        </w:rPr>
        <w:t>иву друзів на процес становлення</w:t>
      </w:r>
      <w:r w:rsidR="00281B85" w:rsidRPr="00D43CF2">
        <w:rPr>
          <w:lang w:val="uk-UA"/>
        </w:rPr>
        <w:t xml:space="preserve"> особистості дитини трудового мігранта; на процес її с</w:t>
      </w:r>
      <w:r>
        <w:rPr>
          <w:lang w:val="uk-UA"/>
        </w:rPr>
        <w:t>оціалізації практично не впливаю</w:t>
      </w:r>
      <w:r w:rsidR="00281B85" w:rsidRPr="00D43CF2">
        <w:rPr>
          <w:lang w:val="uk-UA"/>
        </w:rPr>
        <w:t>ть художн</w:t>
      </w:r>
      <w:r>
        <w:rPr>
          <w:lang w:val="uk-UA"/>
        </w:rPr>
        <w:t>я</w:t>
      </w:r>
      <w:r w:rsidR="00281B85" w:rsidRPr="00D43CF2">
        <w:rPr>
          <w:lang w:val="uk-UA"/>
        </w:rPr>
        <w:t xml:space="preserve"> література та вчителі. Тобто ма</w:t>
      </w:r>
      <w:r>
        <w:rPr>
          <w:lang w:val="uk-UA"/>
        </w:rPr>
        <w:t>є</w:t>
      </w:r>
      <w:r w:rsidR="00281B85" w:rsidRPr="00D43CF2">
        <w:rPr>
          <w:lang w:val="uk-UA"/>
        </w:rPr>
        <w:t>мо ситуаці</w:t>
      </w:r>
      <w:r>
        <w:rPr>
          <w:lang w:val="uk-UA"/>
        </w:rPr>
        <w:t>ю</w:t>
      </w:r>
      <w:r w:rsidR="00281B85" w:rsidRPr="00D43CF2">
        <w:rPr>
          <w:lang w:val="uk-UA"/>
        </w:rPr>
        <w:t xml:space="preserve">, за </w:t>
      </w:r>
      <w:r>
        <w:rPr>
          <w:lang w:val="uk-UA"/>
        </w:rPr>
        <w:t>я</w:t>
      </w:r>
      <w:r w:rsidR="00281B85" w:rsidRPr="00D43CF2">
        <w:rPr>
          <w:lang w:val="uk-UA"/>
        </w:rPr>
        <w:t>кої сім’</w:t>
      </w:r>
      <w:r>
        <w:rPr>
          <w:lang w:val="uk-UA"/>
        </w:rPr>
        <w:t>я</w:t>
      </w:r>
      <w:r w:rsidR="00281B85" w:rsidRPr="00D43CF2">
        <w:rPr>
          <w:lang w:val="uk-UA"/>
        </w:rPr>
        <w:t xml:space="preserve"> втрача</w:t>
      </w:r>
      <w:r>
        <w:rPr>
          <w:lang w:val="uk-UA"/>
        </w:rPr>
        <w:t>є</w:t>
      </w:r>
      <w:r w:rsidR="00281B85" w:rsidRPr="00D43CF2">
        <w:rPr>
          <w:lang w:val="uk-UA"/>
        </w:rPr>
        <w:t xml:space="preserve"> функція основного агента соціалізації дитини трудового мігранта, а реальне соціальне середовище її комунікацій вихованн</w:t>
      </w:r>
      <w:r>
        <w:rPr>
          <w:lang w:val="uk-UA"/>
        </w:rPr>
        <w:t>я</w:t>
      </w:r>
      <w:r w:rsidR="00281B85" w:rsidRPr="00D43CF2">
        <w:rPr>
          <w:lang w:val="uk-UA"/>
        </w:rPr>
        <w:t xml:space="preserve"> замін</w:t>
      </w:r>
      <w:r>
        <w:rPr>
          <w:lang w:val="uk-UA"/>
        </w:rPr>
        <w:t>ює</w:t>
      </w:r>
      <w:r w:rsidR="00281B85" w:rsidRPr="00D43CF2">
        <w:rPr>
          <w:lang w:val="uk-UA"/>
        </w:rPr>
        <w:t>тьс</w:t>
      </w:r>
      <w:r>
        <w:rPr>
          <w:lang w:val="uk-UA"/>
        </w:rPr>
        <w:t>я</w:t>
      </w:r>
      <w:r w:rsidR="00281B85" w:rsidRPr="00D43CF2">
        <w:rPr>
          <w:lang w:val="uk-UA"/>
        </w:rPr>
        <w:t xml:space="preserve"> «віртуальним».</w:t>
      </w:r>
    </w:p>
    <w:p w:rsidR="006D2C42" w:rsidRDefault="001A64D5" w:rsidP="0089071F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1A64D5">
        <w:rPr>
          <w:color w:val="000000" w:themeColor="text1"/>
          <w:shd w:val="clear" w:color="auto" w:fill="FFFFFF"/>
          <w:lang w:val="uk-UA"/>
        </w:rPr>
        <w:t>Як б</w:t>
      </w:r>
      <w:r w:rsidR="00CA15F1">
        <w:rPr>
          <w:color w:val="000000" w:themeColor="text1"/>
          <w:shd w:val="clear" w:color="auto" w:fill="FFFFFF"/>
          <w:lang w:val="uk-UA"/>
        </w:rPr>
        <w:t>ачимо, трудова міграція має як</w:t>
      </w:r>
      <w:r w:rsidRPr="001A64D5">
        <w:rPr>
          <w:color w:val="000000" w:themeColor="text1"/>
          <w:shd w:val="clear" w:color="auto" w:fill="FFFFFF"/>
          <w:lang w:val="uk-UA"/>
        </w:rPr>
        <w:t xml:space="preserve"> позитивні, так і негативні аспекти. До позитивних можна зарахувати: самостійність дитини </w:t>
      </w:r>
      <w:r w:rsidR="00CA15F1">
        <w:rPr>
          <w:color w:val="000000" w:themeColor="text1"/>
          <w:shd w:val="clear" w:color="auto" w:fill="FFFFFF"/>
          <w:lang w:val="uk-UA"/>
        </w:rPr>
        <w:t>та</w:t>
      </w:r>
      <w:r w:rsidRPr="001A64D5">
        <w:rPr>
          <w:color w:val="000000" w:themeColor="text1"/>
          <w:shd w:val="clear" w:color="auto" w:fill="FFFFFF"/>
          <w:lang w:val="uk-UA"/>
        </w:rPr>
        <w:t xml:space="preserve"> покращення матеріального стану сім’ї, а до негативних: погіршення психічного та фізичного стану здоров’я.</w:t>
      </w:r>
      <w:r w:rsidR="001C76A9">
        <w:rPr>
          <w:color w:val="000000" w:themeColor="text1"/>
          <w:shd w:val="clear" w:color="auto" w:fill="FFFFFF"/>
          <w:lang w:val="uk-UA"/>
        </w:rPr>
        <w:t xml:space="preserve"> Щороку за</w:t>
      </w:r>
      <w:r w:rsidR="00CA15F1">
        <w:rPr>
          <w:color w:val="000000" w:themeColor="text1"/>
          <w:shd w:val="clear" w:color="auto" w:fill="FFFFFF"/>
          <w:lang w:val="uk-UA"/>
        </w:rPr>
        <w:t xml:space="preserve"> </w:t>
      </w:r>
      <w:r w:rsidR="001C76A9">
        <w:rPr>
          <w:color w:val="000000" w:themeColor="text1"/>
          <w:shd w:val="clear" w:color="auto" w:fill="FFFFFF"/>
          <w:lang w:val="uk-UA"/>
        </w:rPr>
        <w:t>кордон їде все більше і більше людей, які залишають своє чадо на опіку інших, проте жодні гроші не відновлять втрачений зв</w:t>
      </w:r>
      <w:r w:rsidR="001C76A9" w:rsidRPr="001C76A9">
        <w:rPr>
          <w:color w:val="000000" w:themeColor="text1"/>
          <w:shd w:val="clear" w:color="auto" w:fill="FFFFFF"/>
          <w:lang w:val="uk-UA"/>
        </w:rPr>
        <w:t>’</w:t>
      </w:r>
      <w:r w:rsidR="001C76A9">
        <w:rPr>
          <w:color w:val="000000" w:themeColor="text1"/>
          <w:shd w:val="clear" w:color="auto" w:fill="FFFFFF"/>
          <w:lang w:val="uk-UA"/>
        </w:rPr>
        <w:t>язок. Психологічні проблеми, набуті через відсутність батьківського плеча, супроводжуватимуть дітей і в майбутньому, якщо вчасно не звернутись до психолога.</w:t>
      </w:r>
      <w:r w:rsidRPr="001A64D5">
        <w:rPr>
          <w:color w:val="000000" w:themeColor="text1"/>
          <w:shd w:val="clear" w:color="auto" w:fill="FFFFFF"/>
          <w:lang w:val="uk-UA"/>
        </w:rPr>
        <w:t xml:space="preserve"> Батькам слід розуміти, що жодні опікуни не зможуть їх замінити, а телефонні розмови не компенсують живе спілкування дитини з мамою і татом. </w:t>
      </w:r>
    </w:p>
    <w:p w:rsidR="0089071F" w:rsidRPr="0089071F" w:rsidRDefault="0089071F" w:rsidP="00122602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89071F">
        <w:rPr>
          <w:color w:val="000000"/>
          <w:shd w:val="clear" w:color="auto" w:fill="FFFFFF"/>
          <w:lang w:val="uk-UA"/>
        </w:rPr>
        <w:t>Вирішити ситуацію</w:t>
      </w:r>
      <w:r w:rsidR="00122602">
        <w:rPr>
          <w:color w:val="000000"/>
          <w:shd w:val="clear" w:color="auto" w:fill="FFFFFF"/>
          <w:lang w:val="uk-UA"/>
        </w:rPr>
        <w:t>,</w:t>
      </w:r>
      <w:r w:rsidRPr="0089071F">
        <w:rPr>
          <w:color w:val="000000"/>
          <w:shd w:val="clear" w:color="auto" w:fill="FFFFFF"/>
          <w:lang w:val="uk-UA"/>
        </w:rPr>
        <w:t xml:space="preserve"> що склалася доволі складно, адже сім</w:t>
      </w:r>
      <w:r w:rsidR="00122602" w:rsidRPr="00B47847">
        <w:rPr>
          <w:lang w:val="uk-UA"/>
        </w:rPr>
        <w:t>’</w:t>
      </w:r>
      <w:r w:rsidRPr="0089071F">
        <w:rPr>
          <w:color w:val="000000"/>
          <w:shd w:val="clear" w:color="auto" w:fill="FFFFFF"/>
          <w:lang w:val="uk-UA"/>
        </w:rPr>
        <w:t>ю чи то як соціальний інститут, чи як психоемоційне середовище замінити неможливо. Однак пом</w:t>
      </w:r>
      <w:r w:rsidR="00122602" w:rsidRPr="00B47847">
        <w:rPr>
          <w:lang w:val="uk-UA"/>
        </w:rPr>
        <w:t>’</w:t>
      </w:r>
      <w:r w:rsidRPr="0089071F">
        <w:rPr>
          <w:color w:val="000000"/>
          <w:shd w:val="clear" w:color="auto" w:fill="FFFFFF"/>
          <w:lang w:val="uk-UA"/>
        </w:rPr>
        <w:t>якшити негативний вплив трудової міграції на соціальну адаптацію дитини необхідно. </w:t>
      </w:r>
    </w:p>
    <w:p w:rsidR="006D2C42" w:rsidRPr="00B47847" w:rsidRDefault="00B47847" w:rsidP="0089071F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hd w:val="clear" w:color="auto" w:fill="FFFFFF"/>
          <w:lang w:val="uk-UA"/>
        </w:rPr>
      </w:pPr>
      <w:r w:rsidRPr="00B47847">
        <w:rPr>
          <w:lang w:val="uk-UA"/>
        </w:rPr>
        <w:t>Підсумову</w:t>
      </w:r>
      <w:r>
        <w:rPr>
          <w:lang w:val="uk-UA"/>
        </w:rPr>
        <w:t>ю</w:t>
      </w:r>
      <w:r w:rsidRPr="00B47847">
        <w:rPr>
          <w:lang w:val="uk-UA"/>
        </w:rPr>
        <w:t xml:space="preserve">чи, </w:t>
      </w:r>
      <w:r>
        <w:rPr>
          <w:lang w:val="uk-UA"/>
        </w:rPr>
        <w:t>варто зазначити, що: 1) о</w:t>
      </w:r>
      <w:r w:rsidRPr="00B47847">
        <w:rPr>
          <w:lang w:val="uk-UA"/>
        </w:rPr>
        <w:t xml:space="preserve">сновна причина трудової міграції </w:t>
      </w:r>
      <w:r>
        <w:rPr>
          <w:lang w:val="uk-UA"/>
        </w:rPr>
        <w:t>– низький рівень доходів громадя</w:t>
      </w:r>
      <w:r w:rsidRPr="00B47847">
        <w:rPr>
          <w:lang w:val="uk-UA"/>
        </w:rPr>
        <w:t>н. Тому боротись із не</w:t>
      </w:r>
      <w:r>
        <w:rPr>
          <w:lang w:val="uk-UA"/>
        </w:rPr>
        <w:t>ю</w:t>
      </w:r>
      <w:r w:rsidRPr="00B47847">
        <w:rPr>
          <w:lang w:val="uk-UA"/>
        </w:rPr>
        <w:t xml:space="preserve"> адміністративними методами безперспективно. Слід боротись </w:t>
      </w:r>
      <w:r>
        <w:rPr>
          <w:lang w:val="uk-UA"/>
        </w:rPr>
        <w:t>із причинами, а не з наслідками;</w:t>
      </w:r>
      <w:r w:rsidRPr="00B47847">
        <w:rPr>
          <w:lang w:val="uk-UA"/>
        </w:rPr>
        <w:t xml:space="preserve"> </w:t>
      </w:r>
      <w:r>
        <w:rPr>
          <w:lang w:val="uk-UA"/>
        </w:rPr>
        <w:t>2) в</w:t>
      </w:r>
      <w:r w:rsidRPr="00B47847">
        <w:rPr>
          <w:lang w:val="uk-UA"/>
        </w:rPr>
        <w:t>ажливо змінити стереотип, що побуту</w:t>
      </w:r>
      <w:r>
        <w:rPr>
          <w:lang w:val="uk-UA"/>
        </w:rPr>
        <w:t>є</w:t>
      </w:r>
      <w:r w:rsidRPr="00B47847">
        <w:rPr>
          <w:lang w:val="uk-UA"/>
        </w:rPr>
        <w:t xml:space="preserve"> в суспільстві щодо мігрантів. Мігранти та їхні сім’ї не </w:t>
      </w:r>
      <w:r w:rsidR="00BC68DC">
        <w:rPr>
          <w:lang w:val="uk-UA"/>
        </w:rPr>
        <w:t>є асоціальними</w:t>
      </w:r>
      <w:r w:rsidRPr="00B47847">
        <w:rPr>
          <w:lang w:val="uk-UA"/>
        </w:rPr>
        <w:t>, а</w:t>
      </w:r>
      <w:r w:rsidR="00BC68DC">
        <w:rPr>
          <w:lang w:val="uk-UA"/>
        </w:rPr>
        <w:t xml:space="preserve"> є</w:t>
      </w:r>
      <w:r w:rsidRPr="00B47847">
        <w:rPr>
          <w:lang w:val="uk-UA"/>
        </w:rPr>
        <w:t xml:space="preserve"> жертв</w:t>
      </w:r>
      <w:r w:rsidR="00BC68DC">
        <w:rPr>
          <w:lang w:val="uk-UA"/>
        </w:rPr>
        <w:t>ами</w:t>
      </w:r>
      <w:r w:rsidRPr="00B47847">
        <w:rPr>
          <w:lang w:val="uk-UA"/>
        </w:rPr>
        <w:t xml:space="preserve">, </w:t>
      </w:r>
      <w:r w:rsidR="00BC68DC">
        <w:rPr>
          <w:lang w:val="uk-UA"/>
        </w:rPr>
        <w:t>які</w:t>
      </w:r>
      <w:r w:rsidRPr="00B47847">
        <w:rPr>
          <w:lang w:val="uk-UA"/>
        </w:rPr>
        <w:t xml:space="preserve"> потребу</w:t>
      </w:r>
      <w:r>
        <w:rPr>
          <w:lang w:val="uk-UA"/>
        </w:rPr>
        <w:t>ють підтримки;</w:t>
      </w:r>
      <w:r w:rsidRPr="00B47847">
        <w:rPr>
          <w:lang w:val="uk-UA"/>
        </w:rPr>
        <w:t xml:space="preserve"> </w:t>
      </w:r>
      <w:r>
        <w:rPr>
          <w:lang w:val="uk-UA"/>
        </w:rPr>
        <w:t xml:space="preserve">3) </w:t>
      </w:r>
      <w:r w:rsidR="00BC68DC">
        <w:rPr>
          <w:lang w:val="uk-UA"/>
        </w:rPr>
        <w:t xml:space="preserve">залучити до цієї проблеми якомога більше фахівців (педагогів, психологів, соціальних робітників, лікарів тощо), які </w:t>
      </w:r>
      <w:r w:rsidRPr="00B47847">
        <w:rPr>
          <w:lang w:val="uk-UA"/>
        </w:rPr>
        <w:t xml:space="preserve"> </w:t>
      </w:r>
      <w:r w:rsidR="00BC68DC" w:rsidRPr="00B47847">
        <w:rPr>
          <w:lang w:val="uk-UA"/>
        </w:rPr>
        <w:t>маю</w:t>
      </w:r>
      <w:r w:rsidR="00BC68DC">
        <w:rPr>
          <w:lang w:val="uk-UA"/>
        </w:rPr>
        <w:t>ть</w:t>
      </w:r>
      <w:r w:rsidR="00BC68DC" w:rsidRPr="00B47847">
        <w:rPr>
          <w:lang w:val="uk-UA"/>
        </w:rPr>
        <w:t xml:space="preserve"> професійну кваліфікаці</w:t>
      </w:r>
      <w:r w:rsidR="00BC68DC">
        <w:rPr>
          <w:lang w:val="uk-UA"/>
        </w:rPr>
        <w:t>ю</w:t>
      </w:r>
      <w:r w:rsidR="00BC68DC" w:rsidRPr="00B47847">
        <w:rPr>
          <w:lang w:val="uk-UA"/>
        </w:rPr>
        <w:t xml:space="preserve"> та </w:t>
      </w:r>
      <w:r w:rsidR="00BC68DC">
        <w:rPr>
          <w:lang w:val="uk-UA"/>
        </w:rPr>
        <w:t xml:space="preserve"> можуть встановити </w:t>
      </w:r>
      <w:r w:rsidR="00BC68DC" w:rsidRPr="00B47847">
        <w:rPr>
          <w:lang w:val="uk-UA"/>
        </w:rPr>
        <w:t xml:space="preserve">довірливі стосунки із </w:t>
      </w:r>
      <w:r w:rsidR="00BC68DC">
        <w:rPr>
          <w:lang w:val="uk-UA"/>
        </w:rPr>
        <w:t>такими сім</w:t>
      </w:r>
      <w:r w:rsidR="00BC68DC" w:rsidRPr="00B47847">
        <w:rPr>
          <w:lang w:val="uk-UA"/>
        </w:rPr>
        <w:t>’</w:t>
      </w:r>
      <w:r w:rsidR="00BC68DC">
        <w:rPr>
          <w:lang w:val="uk-UA"/>
        </w:rPr>
        <w:t xml:space="preserve">ями і, тим самим, </w:t>
      </w:r>
      <w:r w:rsidRPr="00B47847">
        <w:rPr>
          <w:lang w:val="uk-UA"/>
        </w:rPr>
        <w:t>допомогти дитині та сім’ї долати житт</w:t>
      </w:r>
      <w:r w:rsidR="00BC68DC">
        <w:rPr>
          <w:lang w:val="uk-UA"/>
        </w:rPr>
        <w:t>є</w:t>
      </w:r>
      <w:r w:rsidRPr="00B47847">
        <w:rPr>
          <w:lang w:val="uk-UA"/>
        </w:rPr>
        <w:t>ві труднощі</w:t>
      </w:r>
      <w:r w:rsidR="00BC68DC">
        <w:rPr>
          <w:lang w:val="uk-UA"/>
        </w:rPr>
        <w:t>.</w:t>
      </w:r>
      <w:r w:rsidRPr="00B47847">
        <w:rPr>
          <w:lang w:val="uk-UA"/>
        </w:rPr>
        <w:t xml:space="preserve"> </w:t>
      </w:r>
    </w:p>
    <w:p w:rsidR="004D1DDD" w:rsidRDefault="004D1DDD" w:rsidP="008D3059">
      <w:pPr>
        <w:pStyle w:val="a4"/>
        <w:spacing w:line="360" w:lineRule="auto"/>
        <w:rPr>
          <w:color w:val="000000" w:themeColor="text1"/>
          <w:shd w:val="clear" w:color="auto" w:fill="FFFFFF"/>
          <w:lang w:val="uk-UA"/>
        </w:rPr>
      </w:pPr>
    </w:p>
    <w:p w:rsidR="004D1DDD" w:rsidRDefault="004D1DDD" w:rsidP="008D3059">
      <w:pPr>
        <w:pStyle w:val="a4"/>
        <w:spacing w:line="360" w:lineRule="auto"/>
        <w:rPr>
          <w:color w:val="000000" w:themeColor="text1"/>
          <w:shd w:val="clear" w:color="auto" w:fill="FFFFFF"/>
          <w:lang w:val="uk-UA"/>
        </w:rPr>
      </w:pPr>
    </w:p>
    <w:p w:rsidR="004D1DDD" w:rsidRDefault="004D1DDD" w:rsidP="008D3059">
      <w:pPr>
        <w:pStyle w:val="a4"/>
        <w:spacing w:line="360" w:lineRule="auto"/>
        <w:rPr>
          <w:color w:val="000000" w:themeColor="text1"/>
          <w:shd w:val="clear" w:color="auto" w:fill="FFFFFF"/>
          <w:lang w:val="uk-UA"/>
        </w:rPr>
      </w:pPr>
    </w:p>
    <w:p w:rsidR="006D2C42" w:rsidRDefault="006D2C42" w:rsidP="001C76A9">
      <w:pPr>
        <w:pStyle w:val="a4"/>
        <w:spacing w:line="360" w:lineRule="auto"/>
        <w:jc w:val="center"/>
        <w:rPr>
          <w:b/>
          <w:color w:val="000000" w:themeColor="text1"/>
          <w:shd w:val="clear" w:color="auto" w:fill="FFFFFF"/>
          <w:lang w:val="uk-UA"/>
        </w:rPr>
      </w:pPr>
      <w:r>
        <w:rPr>
          <w:b/>
          <w:color w:val="000000" w:themeColor="text1"/>
          <w:shd w:val="clear" w:color="auto" w:fill="FFFFFF"/>
          <w:lang w:val="uk-UA"/>
        </w:rPr>
        <w:t>Довідка про ав</w:t>
      </w:r>
      <w:r w:rsidRPr="006D2C42">
        <w:rPr>
          <w:b/>
          <w:color w:val="000000" w:themeColor="text1"/>
          <w:shd w:val="clear" w:color="auto" w:fill="FFFFFF"/>
          <w:lang w:val="uk-UA"/>
        </w:rPr>
        <w:t>торів</w:t>
      </w:r>
    </w:p>
    <w:tbl>
      <w:tblPr>
        <w:tblStyle w:val="a6"/>
        <w:tblW w:w="0" w:type="auto"/>
        <w:tblLook w:val="04A0"/>
      </w:tblPr>
      <w:tblGrid>
        <w:gridCol w:w="4673"/>
        <w:gridCol w:w="4673"/>
      </w:tblGrid>
      <w:tr w:rsidR="00FE5CFA" w:rsidTr="00FE5CFA"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 xml:space="preserve">Прізвище, </w:t>
            </w:r>
            <w:r w:rsidRPr="007F1232">
              <w:rPr>
                <w:color w:val="000000" w:themeColor="text1"/>
                <w:shd w:val="clear" w:color="auto" w:fill="FFFFFF"/>
                <w:lang w:val="uk-UA"/>
              </w:rPr>
              <w:t>ім’я</w:t>
            </w:r>
            <w:r w:rsidRPr="00FE5CFA">
              <w:rPr>
                <w:color w:val="000000" w:themeColor="text1"/>
                <w:shd w:val="clear" w:color="auto" w:fill="FFFFFF"/>
                <w:lang w:val="uk-UA"/>
              </w:rPr>
              <w:t>, по батькові</w:t>
            </w:r>
          </w:p>
        </w:tc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proofErr w:type="spellStart"/>
            <w:r w:rsidRPr="00FE5CFA">
              <w:rPr>
                <w:color w:val="000000" w:themeColor="text1"/>
                <w:shd w:val="clear" w:color="auto" w:fill="FFFFFF"/>
                <w:lang w:val="uk-UA"/>
              </w:rPr>
              <w:t>Свинарчук</w:t>
            </w:r>
            <w:proofErr w:type="spellEnd"/>
            <w:r w:rsidRPr="00FE5CFA">
              <w:rPr>
                <w:color w:val="000000" w:themeColor="text1"/>
                <w:shd w:val="clear" w:color="auto" w:fill="FFFFFF"/>
                <w:lang w:val="uk-UA"/>
              </w:rPr>
              <w:t xml:space="preserve"> Катерина Андріївна</w:t>
            </w:r>
          </w:p>
        </w:tc>
      </w:tr>
      <w:tr w:rsidR="00FE5CFA" w:rsidTr="00FE5CFA"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Місце навчання</w:t>
            </w:r>
          </w:p>
        </w:tc>
        <w:tc>
          <w:tcPr>
            <w:tcW w:w="4673" w:type="dxa"/>
          </w:tcPr>
          <w:p w:rsid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Хмельницький національний університет, студентка спеціальності «</w:t>
            </w:r>
            <w:r w:rsidR="004B6C02">
              <w:rPr>
                <w:color w:val="000000" w:themeColor="text1"/>
                <w:shd w:val="clear" w:color="auto" w:fill="FFFFFF"/>
                <w:lang w:val="uk-UA"/>
              </w:rPr>
              <w:t>Ф</w:t>
            </w:r>
            <w:r w:rsidRPr="00FE5CFA">
              <w:rPr>
                <w:color w:val="000000" w:themeColor="text1"/>
                <w:shd w:val="clear" w:color="auto" w:fill="FFFFFF"/>
                <w:lang w:val="uk-UA"/>
              </w:rPr>
              <w:t xml:space="preserve">ізична терапія, </w:t>
            </w:r>
            <w:proofErr w:type="spellStart"/>
            <w:r w:rsidRPr="00FE5CFA">
              <w:rPr>
                <w:color w:val="000000" w:themeColor="text1"/>
                <w:shd w:val="clear" w:color="auto" w:fill="FFFFFF"/>
                <w:lang w:val="uk-UA"/>
              </w:rPr>
              <w:t>ерготерапія</w:t>
            </w:r>
            <w:proofErr w:type="spellEnd"/>
            <w:r w:rsidRPr="00FE5CFA">
              <w:rPr>
                <w:color w:val="000000" w:themeColor="text1"/>
                <w:shd w:val="clear" w:color="auto" w:fill="FFFFFF"/>
                <w:lang w:val="uk-UA"/>
              </w:rPr>
              <w:t>», групи ФТ-17</w:t>
            </w:r>
            <w:r>
              <w:rPr>
                <w:color w:val="000000" w:themeColor="text1"/>
                <w:shd w:val="clear" w:color="auto" w:fill="FFFFFF"/>
                <w:lang w:val="uk-UA"/>
              </w:rPr>
              <w:t>-1;</w:t>
            </w:r>
          </w:p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>
              <w:rPr>
                <w:color w:val="000000" w:themeColor="text1"/>
                <w:shd w:val="clear" w:color="auto" w:fill="FFFFFF"/>
                <w:lang w:val="uk-UA"/>
              </w:rPr>
              <w:t>м. т.: 0961626094</w:t>
            </w:r>
          </w:p>
        </w:tc>
      </w:tr>
      <w:tr w:rsidR="00FE5CFA" w:rsidTr="00FE5CFA">
        <w:tc>
          <w:tcPr>
            <w:tcW w:w="4673" w:type="dxa"/>
          </w:tcPr>
          <w:p w:rsidR="00FE5CFA" w:rsidRDefault="00FE5CFA" w:rsidP="00FE5CFA">
            <w:pPr>
              <w:pStyle w:val="a4"/>
              <w:spacing w:line="360" w:lineRule="auto"/>
              <w:rPr>
                <w:b/>
                <w:color w:val="000000" w:themeColor="text1"/>
                <w:shd w:val="clear" w:color="auto" w:fill="FFFFFF"/>
                <w:lang w:val="uk-UA"/>
              </w:rPr>
            </w:pPr>
            <w:r>
              <w:rPr>
                <w:color w:val="000000" w:themeColor="text1"/>
                <w:shd w:val="clear" w:color="auto" w:fill="FFFFFF"/>
                <w:lang w:val="uk-UA"/>
              </w:rPr>
              <w:t xml:space="preserve">Прізвище, </w:t>
            </w:r>
            <w:r w:rsidRPr="007F1232">
              <w:rPr>
                <w:color w:val="000000" w:themeColor="text1"/>
                <w:shd w:val="clear" w:color="auto" w:fill="FFFFFF"/>
                <w:lang w:val="uk-UA"/>
              </w:rPr>
              <w:t>ім’я</w:t>
            </w:r>
            <w:r>
              <w:rPr>
                <w:color w:val="000000" w:themeColor="text1"/>
                <w:shd w:val="clear" w:color="auto" w:fill="FFFFFF"/>
                <w:lang w:val="uk-UA"/>
              </w:rPr>
              <w:t>, по батькові</w:t>
            </w:r>
          </w:p>
        </w:tc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proofErr w:type="spellStart"/>
            <w:r>
              <w:rPr>
                <w:color w:val="000000" w:themeColor="text1"/>
                <w:shd w:val="clear" w:color="auto" w:fill="FFFFFF"/>
                <w:lang w:val="uk-UA"/>
              </w:rPr>
              <w:t>Міхеєва</w:t>
            </w:r>
            <w:proofErr w:type="spellEnd"/>
            <w:r>
              <w:rPr>
                <w:color w:val="000000" w:themeColor="text1"/>
                <w:shd w:val="clear" w:color="auto" w:fill="FFFFFF"/>
                <w:lang w:val="uk-UA"/>
              </w:rPr>
              <w:t xml:space="preserve"> Людмила Василівна</w:t>
            </w:r>
          </w:p>
        </w:tc>
      </w:tr>
      <w:tr w:rsidR="00FE5CFA" w:rsidTr="00FE5CFA"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>
              <w:rPr>
                <w:color w:val="000000" w:themeColor="text1"/>
                <w:shd w:val="clear" w:color="auto" w:fill="FFFFFF"/>
                <w:lang w:val="uk-UA"/>
              </w:rPr>
              <w:t>Науковий ступінь</w:t>
            </w:r>
          </w:p>
        </w:tc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>
              <w:rPr>
                <w:color w:val="000000" w:themeColor="text1"/>
                <w:shd w:val="clear" w:color="auto" w:fill="FFFFFF"/>
                <w:lang w:val="uk-UA"/>
              </w:rPr>
              <w:t>Кандидат педагогічних наук</w:t>
            </w:r>
          </w:p>
        </w:tc>
      </w:tr>
      <w:tr w:rsidR="00FE5CFA" w:rsidTr="00FE5CFA"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Вчене звання</w:t>
            </w:r>
          </w:p>
        </w:tc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Доцент</w:t>
            </w:r>
          </w:p>
        </w:tc>
      </w:tr>
      <w:tr w:rsidR="00FE5CFA" w:rsidTr="00FE5CFA"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Місце роботи, посада</w:t>
            </w:r>
          </w:p>
        </w:tc>
        <w:tc>
          <w:tcPr>
            <w:tcW w:w="4673" w:type="dxa"/>
          </w:tcPr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r w:rsidRPr="00FE5CFA">
              <w:rPr>
                <w:color w:val="000000" w:themeColor="text1"/>
                <w:shd w:val="clear" w:color="auto" w:fill="FFFFFF"/>
                <w:lang w:val="uk-UA"/>
              </w:rPr>
              <w:t>Хмельницький національний університет, доцент кафедри психології та педагогіки;</w:t>
            </w:r>
          </w:p>
          <w:p w:rsidR="00FE5CFA" w:rsidRPr="00FE5CFA" w:rsidRDefault="00FE5CFA" w:rsidP="00FE5CFA">
            <w:pPr>
              <w:pStyle w:val="a4"/>
              <w:spacing w:line="360" w:lineRule="auto"/>
              <w:rPr>
                <w:color w:val="000000" w:themeColor="text1"/>
                <w:shd w:val="clear" w:color="auto" w:fill="FFFFFF"/>
                <w:lang w:val="uk-UA"/>
              </w:rPr>
            </w:pPr>
            <w:proofErr w:type="spellStart"/>
            <w:r w:rsidRPr="00FE5CFA">
              <w:rPr>
                <w:color w:val="000000" w:themeColor="text1"/>
                <w:shd w:val="clear" w:color="auto" w:fill="FFFFFF"/>
                <w:lang w:val="uk-UA"/>
              </w:rPr>
              <w:t>м.т</w:t>
            </w:r>
            <w:proofErr w:type="spellEnd"/>
            <w:r w:rsidRPr="00FE5CFA">
              <w:rPr>
                <w:color w:val="000000" w:themeColor="text1"/>
                <w:shd w:val="clear" w:color="auto" w:fill="FFFFFF"/>
                <w:lang w:val="uk-UA"/>
              </w:rPr>
              <w:t>.: 0975447694</w:t>
            </w:r>
          </w:p>
        </w:tc>
      </w:tr>
    </w:tbl>
    <w:p w:rsidR="006D2C42" w:rsidRPr="006D2C42" w:rsidRDefault="006D2C42" w:rsidP="00FE5CFA">
      <w:pPr>
        <w:pStyle w:val="a4"/>
        <w:spacing w:line="360" w:lineRule="auto"/>
        <w:jc w:val="center"/>
        <w:rPr>
          <w:b/>
          <w:color w:val="000000" w:themeColor="text1"/>
          <w:shd w:val="clear" w:color="auto" w:fill="FFFFFF"/>
          <w:lang w:val="uk-UA"/>
        </w:rPr>
      </w:pPr>
    </w:p>
    <w:p w:rsidR="00CA7966" w:rsidRPr="00891EA0" w:rsidRDefault="00CA7966" w:rsidP="008D3059">
      <w:pPr>
        <w:pStyle w:val="a4"/>
        <w:spacing w:line="360" w:lineRule="auto"/>
        <w:rPr>
          <w:color w:val="000000" w:themeColor="text1"/>
          <w:shd w:val="clear" w:color="auto" w:fill="FFFFFF"/>
          <w:lang w:val="uk-UA"/>
        </w:rPr>
      </w:pPr>
    </w:p>
    <w:p w:rsidR="00FE0546" w:rsidRPr="001D7BA7" w:rsidRDefault="00FE0546" w:rsidP="008D3059">
      <w:pPr>
        <w:pStyle w:val="a4"/>
        <w:spacing w:line="360" w:lineRule="auto"/>
        <w:rPr>
          <w:color w:val="000000" w:themeColor="text1"/>
          <w:shd w:val="clear" w:color="auto" w:fill="FFFFFF"/>
          <w:lang w:val="uk-UA"/>
        </w:rPr>
      </w:pPr>
    </w:p>
    <w:p w:rsidR="00260217" w:rsidRPr="008D3059" w:rsidRDefault="00260217" w:rsidP="008D3059">
      <w:pPr>
        <w:pStyle w:val="a4"/>
        <w:rPr>
          <w:color w:val="000000" w:themeColor="text1"/>
          <w:shd w:val="clear" w:color="auto" w:fill="FFFFFF"/>
          <w:lang w:val="uk-UA"/>
        </w:rPr>
      </w:pPr>
    </w:p>
    <w:p w:rsidR="00260217" w:rsidRDefault="00260217" w:rsidP="009F4634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260217" w:rsidRPr="008422A1" w:rsidRDefault="00260217" w:rsidP="009F4634">
      <w:pPr>
        <w:spacing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uk-UA"/>
        </w:rPr>
      </w:pPr>
    </w:p>
    <w:sectPr w:rsidR="00260217" w:rsidRPr="008422A1" w:rsidSect="004164EE">
      <w:type w:val="continuous"/>
      <w:pgSz w:w="11907" w:h="16840" w:code="9"/>
      <w:pgMar w:top="1134" w:right="850" w:bottom="1134" w:left="1701" w:header="720" w:footer="720" w:gutter="0"/>
      <w:cols w:space="708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394517"/>
    <w:multiLevelType w:val="hybridMultilevel"/>
    <w:tmpl w:val="B1A23024"/>
    <w:lvl w:ilvl="0" w:tplc="B2481BC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633204"/>
    <w:multiLevelType w:val="hybridMultilevel"/>
    <w:tmpl w:val="CAD27990"/>
    <w:lvl w:ilvl="0" w:tplc="27125866"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7EE44E76"/>
    <w:multiLevelType w:val="hybridMultilevel"/>
    <w:tmpl w:val="BB403F82"/>
    <w:lvl w:ilvl="0" w:tplc="F79C9CA4">
      <w:start w:val="9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rawingGridVerticalSpacing w:val="163"/>
  <w:displayHorizontalDrawingGridEvery w:val="0"/>
  <w:displayVerticalDrawingGridEvery w:val="2"/>
  <w:characterSpacingControl w:val="doNotCompress"/>
  <w:compat>
    <w:useFELayout/>
  </w:compat>
  <w:rsids>
    <w:rsidRoot w:val="00A8321D"/>
    <w:rsid w:val="00005D8A"/>
    <w:rsid w:val="00054303"/>
    <w:rsid w:val="0009252E"/>
    <w:rsid w:val="00122602"/>
    <w:rsid w:val="00123095"/>
    <w:rsid w:val="0014488D"/>
    <w:rsid w:val="00187359"/>
    <w:rsid w:val="001A64D5"/>
    <w:rsid w:val="001C76A9"/>
    <w:rsid w:val="001D348E"/>
    <w:rsid w:val="001D7BA7"/>
    <w:rsid w:val="00260217"/>
    <w:rsid w:val="00260A01"/>
    <w:rsid w:val="00281B85"/>
    <w:rsid w:val="002E250E"/>
    <w:rsid w:val="002E2E71"/>
    <w:rsid w:val="002F40EA"/>
    <w:rsid w:val="00300136"/>
    <w:rsid w:val="00356DFE"/>
    <w:rsid w:val="003649B9"/>
    <w:rsid w:val="00410EB1"/>
    <w:rsid w:val="004164EE"/>
    <w:rsid w:val="004371A0"/>
    <w:rsid w:val="004531AF"/>
    <w:rsid w:val="004571ED"/>
    <w:rsid w:val="00471D7A"/>
    <w:rsid w:val="004A2428"/>
    <w:rsid w:val="004A7468"/>
    <w:rsid w:val="004B1E92"/>
    <w:rsid w:val="004B6C02"/>
    <w:rsid w:val="004C73D5"/>
    <w:rsid w:val="004D1DDD"/>
    <w:rsid w:val="004D5C96"/>
    <w:rsid w:val="004E2557"/>
    <w:rsid w:val="00507F45"/>
    <w:rsid w:val="005104F9"/>
    <w:rsid w:val="00531663"/>
    <w:rsid w:val="0053280C"/>
    <w:rsid w:val="00582292"/>
    <w:rsid w:val="005A0E95"/>
    <w:rsid w:val="005B783D"/>
    <w:rsid w:val="00601402"/>
    <w:rsid w:val="00657893"/>
    <w:rsid w:val="00673200"/>
    <w:rsid w:val="006946A5"/>
    <w:rsid w:val="006D2C42"/>
    <w:rsid w:val="007A460C"/>
    <w:rsid w:val="007D2D76"/>
    <w:rsid w:val="007F1232"/>
    <w:rsid w:val="00834B14"/>
    <w:rsid w:val="008422A1"/>
    <w:rsid w:val="008675E9"/>
    <w:rsid w:val="00876467"/>
    <w:rsid w:val="0089071F"/>
    <w:rsid w:val="00891EA0"/>
    <w:rsid w:val="008D3059"/>
    <w:rsid w:val="008D4F1F"/>
    <w:rsid w:val="009D13E3"/>
    <w:rsid w:val="009E1775"/>
    <w:rsid w:val="009F4634"/>
    <w:rsid w:val="00A12A67"/>
    <w:rsid w:val="00A26F8B"/>
    <w:rsid w:val="00A30E65"/>
    <w:rsid w:val="00A51BA3"/>
    <w:rsid w:val="00A8321D"/>
    <w:rsid w:val="00B47847"/>
    <w:rsid w:val="00B9509D"/>
    <w:rsid w:val="00BB176B"/>
    <w:rsid w:val="00BC68DC"/>
    <w:rsid w:val="00C30974"/>
    <w:rsid w:val="00C4200B"/>
    <w:rsid w:val="00CA15F1"/>
    <w:rsid w:val="00CA7966"/>
    <w:rsid w:val="00D43CF2"/>
    <w:rsid w:val="00D64961"/>
    <w:rsid w:val="00D869B0"/>
    <w:rsid w:val="00D87712"/>
    <w:rsid w:val="00DA36A0"/>
    <w:rsid w:val="00DA69FB"/>
    <w:rsid w:val="00DC0DC9"/>
    <w:rsid w:val="00DE6C23"/>
    <w:rsid w:val="00E33009"/>
    <w:rsid w:val="00E33675"/>
    <w:rsid w:val="00E83AA9"/>
    <w:rsid w:val="00FD2621"/>
    <w:rsid w:val="00FE0546"/>
    <w:rsid w:val="00FE5CFA"/>
    <w:rsid w:val="00FE7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2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60217"/>
    <w:rPr>
      <w:b/>
      <w:bCs/>
    </w:rPr>
  </w:style>
  <w:style w:type="paragraph" w:styleId="a4">
    <w:name w:val="Normal (Web)"/>
    <w:basedOn w:val="a"/>
    <w:uiPriority w:val="99"/>
    <w:unhideWhenUsed/>
    <w:rsid w:val="00C420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4371A0"/>
    <w:rPr>
      <w:color w:val="0000FF"/>
      <w:u w:val="single"/>
    </w:rPr>
  </w:style>
  <w:style w:type="table" w:styleId="a6">
    <w:name w:val="Table Grid"/>
    <w:basedOn w:val="a1"/>
    <w:uiPriority w:val="39"/>
    <w:rsid w:val="006D2C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356D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56D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1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00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6</Pages>
  <Words>8247</Words>
  <Characters>4701</Characters>
  <Application>Microsoft Office Word</Application>
  <DocSecurity>0</DocSecurity>
  <Lines>39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Lenovo</cp:lastModifiedBy>
  <cp:revision>20</cp:revision>
  <dcterms:created xsi:type="dcterms:W3CDTF">2019-04-05T19:50:00Z</dcterms:created>
  <dcterms:modified xsi:type="dcterms:W3CDTF">2019-04-14T17:23:00Z</dcterms:modified>
</cp:coreProperties>
</file>