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61C3" w:rsidRPr="002361C3" w:rsidRDefault="002361C3" w:rsidP="002361C3">
      <w:pPr>
        <w:spacing w:after="0" w:line="240" w:lineRule="auto"/>
        <w:ind w:firstLine="567"/>
        <w:jc w:val="right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</w:pPr>
      <w:proofErr w:type="spellStart"/>
      <w:r w:rsidRPr="002361C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Рогульська</w:t>
      </w:r>
      <w:proofErr w:type="spellEnd"/>
      <w:r w:rsidRPr="002361C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Оксана,</w:t>
      </w:r>
    </w:p>
    <w:p w:rsidR="002361C3" w:rsidRPr="002361C3" w:rsidRDefault="002361C3" w:rsidP="002361C3">
      <w:pPr>
        <w:spacing w:after="0" w:line="240" w:lineRule="auto"/>
        <w:ind w:firstLine="567"/>
        <w:jc w:val="right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</w:pPr>
      <w:r w:rsidRPr="002361C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Хмельницький національний університет,</w:t>
      </w:r>
    </w:p>
    <w:p w:rsidR="002361C3" w:rsidRDefault="002361C3" w:rsidP="001A1CA9">
      <w:pPr>
        <w:spacing w:after="0" w:line="240" w:lineRule="auto"/>
        <w:ind w:firstLine="567"/>
        <w:jc w:val="right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</w:pPr>
      <w:r w:rsidRPr="002361C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м. Хмельницький, Україна</w:t>
      </w:r>
    </w:p>
    <w:p w:rsidR="001A1CA9" w:rsidRPr="001A1CA9" w:rsidRDefault="001A1CA9" w:rsidP="001A1CA9">
      <w:pPr>
        <w:spacing w:after="0" w:line="240" w:lineRule="auto"/>
        <w:ind w:firstLine="567"/>
        <w:jc w:val="right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</w:p>
    <w:p w:rsidR="00711232" w:rsidRDefault="00D852B0" w:rsidP="002361C3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ОСОБЛИВОСТІ</w:t>
      </w:r>
      <w:r w:rsidR="003D4FD2" w:rsidRPr="00E00658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E17A94">
        <w:rPr>
          <w:rFonts w:ascii="Times New Roman" w:hAnsi="Times New Roman" w:cs="Times New Roman"/>
          <w:b/>
          <w:sz w:val="24"/>
          <w:szCs w:val="24"/>
          <w:lang w:val="uk-UA"/>
        </w:rPr>
        <w:t>ВИКОРИСТА</w:t>
      </w:r>
      <w:r w:rsidR="00711232" w:rsidRPr="00E00658">
        <w:rPr>
          <w:rFonts w:ascii="Times New Roman" w:hAnsi="Times New Roman" w:cs="Times New Roman"/>
          <w:b/>
          <w:sz w:val="24"/>
          <w:szCs w:val="24"/>
          <w:lang w:val="uk-UA"/>
        </w:rPr>
        <w:t xml:space="preserve">ННЯ МОДЕЛІ «ПЕРЕВЕРНУТИЙ КЛАС» </w:t>
      </w:r>
      <w:r w:rsidR="003D4FD2" w:rsidRPr="00E00658">
        <w:rPr>
          <w:rFonts w:ascii="Times New Roman" w:hAnsi="Times New Roman" w:cs="Times New Roman"/>
          <w:b/>
          <w:sz w:val="24"/>
          <w:szCs w:val="24"/>
          <w:lang w:val="uk-UA"/>
        </w:rPr>
        <w:t>В УМОВАХ</w:t>
      </w:r>
      <w:r w:rsidR="005749D5" w:rsidRPr="00E00658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3D4FD2" w:rsidRPr="00E00658">
        <w:rPr>
          <w:rFonts w:ascii="Times New Roman" w:hAnsi="Times New Roman" w:cs="Times New Roman"/>
          <w:b/>
          <w:sz w:val="24"/>
          <w:szCs w:val="24"/>
          <w:lang w:val="uk-UA"/>
        </w:rPr>
        <w:t>ДИСТАНЦІЙНОГО НАВЧАННЯ</w:t>
      </w:r>
    </w:p>
    <w:p w:rsidR="00E23360" w:rsidRDefault="00E23360" w:rsidP="002361C3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E23360" w:rsidRPr="001A1CA9" w:rsidRDefault="001A1CA9" w:rsidP="00E2336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A1CA9">
        <w:rPr>
          <w:rFonts w:ascii="Times New Roman" w:hAnsi="Times New Roman" w:cs="Times New Roman"/>
          <w:b/>
          <w:sz w:val="24"/>
          <w:szCs w:val="24"/>
          <w:lang w:val="uk-UA"/>
        </w:rPr>
        <w:t>Ключові слова:</w:t>
      </w:r>
      <w:r w:rsidRPr="001A1CA9">
        <w:rPr>
          <w:rFonts w:ascii="Times New Roman" w:hAnsi="Times New Roman" w:cs="Times New Roman"/>
          <w:sz w:val="24"/>
          <w:szCs w:val="24"/>
          <w:lang w:val="uk-UA"/>
        </w:rPr>
        <w:t xml:space="preserve"> змішане</w:t>
      </w:r>
      <w:r w:rsidR="00E23360">
        <w:rPr>
          <w:rFonts w:ascii="Times New Roman" w:hAnsi="Times New Roman" w:cs="Times New Roman"/>
          <w:sz w:val="24"/>
          <w:szCs w:val="24"/>
          <w:lang w:val="uk-UA"/>
        </w:rPr>
        <w:t xml:space="preserve"> навчання,</w:t>
      </w:r>
      <w:r w:rsidRPr="001A1CA9">
        <w:rPr>
          <w:rFonts w:ascii="Times New Roman" w:hAnsi="Times New Roman" w:cs="Times New Roman"/>
          <w:sz w:val="24"/>
          <w:szCs w:val="24"/>
          <w:lang w:val="uk-UA"/>
        </w:rPr>
        <w:t xml:space="preserve"> перевернутий клас, дистанційне навчання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D651E0" w:rsidRPr="00D23794" w:rsidRDefault="00711232" w:rsidP="001A1CA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23794">
        <w:rPr>
          <w:rFonts w:ascii="Times New Roman" w:hAnsi="Times New Roman" w:cs="Times New Roman"/>
          <w:sz w:val="24"/>
          <w:szCs w:val="24"/>
          <w:lang w:val="uk-UA"/>
        </w:rPr>
        <w:t>Досвід активного використання електронного навчання в західних країнах і порівняння його з традиційними формами, що ґрунтовані на безпосередньому особистому спілкуванні викладача та студента, засвідчують позитивні ри</w:t>
      </w:r>
      <w:r w:rsidR="004E6FA9" w:rsidRPr="00D23794">
        <w:rPr>
          <w:rFonts w:ascii="Times New Roman" w:hAnsi="Times New Roman" w:cs="Times New Roman"/>
          <w:sz w:val="24"/>
          <w:szCs w:val="24"/>
          <w:lang w:val="uk-UA"/>
        </w:rPr>
        <w:t>си кожної з цих форм. П</w:t>
      </w:r>
      <w:r w:rsidRPr="00D23794">
        <w:rPr>
          <w:rFonts w:ascii="Times New Roman" w:hAnsi="Times New Roman" w:cs="Times New Roman"/>
          <w:sz w:val="24"/>
          <w:szCs w:val="24"/>
          <w:lang w:val="uk-UA"/>
        </w:rPr>
        <w:t xml:space="preserve">ровідними ознаками електронного навчання є гнучкість, індивідуалізація, </w:t>
      </w:r>
      <w:proofErr w:type="spellStart"/>
      <w:r w:rsidRPr="00D23794">
        <w:rPr>
          <w:rFonts w:ascii="Times New Roman" w:hAnsi="Times New Roman" w:cs="Times New Roman"/>
          <w:sz w:val="24"/>
          <w:szCs w:val="24"/>
          <w:lang w:val="uk-UA"/>
        </w:rPr>
        <w:t>інтерактивність</w:t>
      </w:r>
      <w:proofErr w:type="spellEnd"/>
      <w:r w:rsidRPr="00D23794">
        <w:rPr>
          <w:rFonts w:ascii="Times New Roman" w:hAnsi="Times New Roman" w:cs="Times New Roman"/>
          <w:sz w:val="24"/>
          <w:szCs w:val="24"/>
          <w:lang w:val="uk-UA"/>
        </w:rPr>
        <w:t>, адаптивність як необхідність організації навчального процесу для студентів із різним</w:t>
      </w:r>
      <w:r w:rsidR="004E6FA9" w:rsidRPr="00D23794">
        <w:rPr>
          <w:rFonts w:ascii="Times New Roman" w:hAnsi="Times New Roman" w:cs="Times New Roman"/>
          <w:sz w:val="24"/>
          <w:szCs w:val="24"/>
          <w:lang w:val="uk-UA"/>
        </w:rPr>
        <w:t>и можливостями, натомість провідними ознаками</w:t>
      </w:r>
      <w:r w:rsidRPr="00D23794">
        <w:rPr>
          <w:rFonts w:ascii="Times New Roman" w:hAnsi="Times New Roman" w:cs="Times New Roman"/>
          <w:sz w:val="24"/>
          <w:szCs w:val="24"/>
          <w:lang w:val="uk-UA"/>
        </w:rPr>
        <w:t xml:space="preserve"> традиційної форми навчання – емоційний складник особистого спілкування, спонтанність у створенні асоціативних ідей і відкриттів. В освітньом</w:t>
      </w:r>
      <w:r w:rsidR="004E6FA9" w:rsidRPr="00D23794">
        <w:rPr>
          <w:rFonts w:ascii="Times New Roman" w:hAnsi="Times New Roman" w:cs="Times New Roman"/>
          <w:sz w:val="24"/>
          <w:szCs w:val="24"/>
          <w:lang w:val="uk-UA"/>
        </w:rPr>
        <w:t>у співтоваристві навчання, яке здійснюється виключно</w:t>
      </w:r>
      <w:r w:rsidRPr="00D23794">
        <w:rPr>
          <w:rFonts w:ascii="Times New Roman" w:hAnsi="Times New Roman" w:cs="Times New Roman"/>
          <w:sz w:val="24"/>
          <w:szCs w:val="24"/>
          <w:lang w:val="uk-UA"/>
        </w:rPr>
        <w:t xml:space="preserve"> через </w:t>
      </w:r>
      <w:proofErr w:type="spellStart"/>
      <w:r w:rsidRPr="00D23794">
        <w:rPr>
          <w:rFonts w:ascii="Times New Roman" w:hAnsi="Times New Roman" w:cs="Times New Roman"/>
          <w:sz w:val="24"/>
          <w:szCs w:val="24"/>
          <w:lang w:val="uk-UA"/>
        </w:rPr>
        <w:t>онлайн-ресурси</w:t>
      </w:r>
      <w:proofErr w:type="spellEnd"/>
      <w:r w:rsidRPr="00D23794">
        <w:rPr>
          <w:rFonts w:ascii="Times New Roman" w:hAnsi="Times New Roman" w:cs="Times New Roman"/>
          <w:sz w:val="24"/>
          <w:szCs w:val="24"/>
          <w:lang w:val="uk-UA"/>
        </w:rPr>
        <w:t xml:space="preserve"> довело, що швидко досягти таких результатів, </w:t>
      </w:r>
      <w:r w:rsidR="004E6FA9" w:rsidRPr="00D23794">
        <w:rPr>
          <w:rFonts w:ascii="Times New Roman" w:hAnsi="Times New Roman" w:cs="Times New Roman"/>
          <w:sz w:val="24"/>
          <w:szCs w:val="24"/>
          <w:lang w:val="uk-UA"/>
        </w:rPr>
        <w:t>як за аудиторного навчання,</w:t>
      </w:r>
      <w:r w:rsidR="00D852B0">
        <w:rPr>
          <w:rFonts w:ascii="Times New Roman" w:hAnsi="Times New Roman" w:cs="Times New Roman"/>
          <w:sz w:val="24"/>
          <w:szCs w:val="24"/>
          <w:lang w:val="uk-UA"/>
        </w:rPr>
        <w:t xml:space="preserve"> складно</w:t>
      </w:r>
      <w:r w:rsidRPr="00D23794">
        <w:rPr>
          <w:rFonts w:ascii="Times New Roman" w:hAnsi="Times New Roman" w:cs="Times New Roman"/>
          <w:sz w:val="24"/>
          <w:szCs w:val="24"/>
          <w:lang w:val="uk-UA"/>
        </w:rPr>
        <w:t>. Після цього був уведений термін «змішане навчання», що позначає оптимальне поєднання дистанційного (електронного) й аудиторного навчання. Змішане навчання – це освітня концепція, у межах якої студен</w:t>
      </w:r>
      <w:r w:rsidR="001A1CA9">
        <w:rPr>
          <w:rFonts w:ascii="Times New Roman" w:hAnsi="Times New Roman" w:cs="Times New Roman"/>
          <w:sz w:val="24"/>
          <w:szCs w:val="24"/>
          <w:lang w:val="uk-UA"/>
        </w:rPr>
        <w:t xml:space="preserve">т отримує знання самостійно, </w:t>
      </w:r>
      <w:proofErr w:type="spellStart"/>
      <w:r w:rsidR="001A1CA9">
        <w:rPr>
          <w:rFonts w:ascii="Times New Roman" w:hAnsi="Times New Roman" w:cs="Times New Roman"/>
          <w:sz w:val="24"/>
          <w:szCs w:val="24"/>
          <w:lang w:val="uk-UA"/>
        </w:rPr>
        <w:t>он</w:t>
      </w:r>
      <w:r w:rsidRPr="00D23794">
        <w:rPr>
          <w:rFonts w:ascii="Times New Roman" w:hAnsi="Times New Roman" w:cs="Times New Roman"/>
          <w:sz w:val="24"/>
          <w:szCs w:val="24"/>
          <w:lang w:val="uk-UA"/>
        </w:rPr>
        <w:t>лайн</w:t>
      </w:r>
      <w:proofErr w:type="spellEnd"/>
      <w:r w:rsidRPr="00D23794">
        <w:rPr>
          <w:rFonts w:ascii="Times New Roman" w:hAnsi="Times New Roman" w:cs="Times New Roman"/>
          <w:sz w:val="24"/>
          <w:szCs w:val="24"/>
          <w:lang w:val="uk-UA"/>
        </w:rPr>
        <w:t xml:space="preserve"> та з </w:t>
      </w:r>
      <w:r w:rsidRPr="001A1CA9">
        <w:rPr>
          <w:rFonts w:ascii="Times New Roman" w:hAnsi="Times New Roman" w:cs="Times New Roman"/>
          <w:sz w:val="24"/>
          <w:szCs w:val="24"/>
          <w:lang w:val="uk-UA"/>
        </w:rPr>
        <w:t xml:space="preserve">викладачем </w:t>
      </w:r>
      <w:r w:rsidR="001A1CA9" w:rsidRPr="001A1CA9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1A1CA9" w:rsidRPr="001A1CA9">
        <w:rPr>
          <w:rFonts w:ascii="Times New Roman" w:hAnsi="Times New Roman" w:cs="Times New Roman"/>
          <w:sz w:val="24"/>
          <w:szCs w:val="24"/>
        </w:rPr>
        <w:t>1</w:t>
      </w:r>
      <w:r w:rsidRPr="001A1CA9">
        <w:rPr>
          <w:rFonts w:ascii="Times New Roman" w:hAnsi="Times New Roman" w:cs="Times New Roman"/>
          <w:sz w:val="24"/>
          <w:szCs w:val="24"/>
          <w:lang w:val="uk-UA"/>
        </w:rPr>
        <w:t>].</w:t>
      </w:r>
      <w:r w:rsidRPr="00D2379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BC0565" w:rsidRPr="00D23794" w:rsidRDefault="005179B2" w:rsidP="00BC056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23794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>Розглянемо модель змішаного навчання</w:t>
      </w:r>
      <w:r w:rsidR="00711232" w:rsidRPr="00D2379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711232" w:rsidRPr="00D23794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uk-UA" w:eastAsia="ru-RU"/>
        </w:rPr>
        <w:t>«п</w:t>
      </w:r>
      <w:r w:rsidR="00BC0565" w:rsidRPr="00D23794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uk-UA" w:eastAsia="ru-RU"/>
        </w:rPr>
        <w:t>еревернутий</w:t>
      </w:r>
      <w:r w:rsidR="00711232" w:rsidRPr="00D23794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uk-UA" w:eastAsia="ru-RU"/>
        </w:rPr>
        <w:t xml:space="preserve"> клас</w:t>
      </w:r>
      <w:r w:rsidR="00BC0565" w:rsidRPr="00D23794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uk-UA" w:eastAsia="ru-RU"/>
        </w:rPr>
        <w:t>»</w:t>
      </w:r>
      <w:r w:rsidRPr="00D2379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711232" w:rsidRPr="00D2379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– студенти навчаються </w:t>
      </w:r>
      <w:proofErr w:type="spellStart"/>
      <w:r w:rsidR="00711232" w:rsidRPr="00D2379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онлайн</w:t>
      </w:r>
      <w:proofErr w:type="spellEnd"/>
      <w:r w:rsidR="00711232" w:rsidRPr="00D2379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за межами навчального закладу, виконують домашні завдання (вдома), а потім в аудиторії, на базі здобутих знань та засвоєних правил і інструкцій працюють з практичними завданнями, проектами або отримують додаткову інформацію від викладача. Слід зауважити, що основна теоретична частина курсу засвоюється виключно </w:t>
      </w:r>
      <w:proofErr w:type="spellStart"/>
      <w:r w:rsidR="00711232" w:rsidRPr="00D2379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онлайн</w:t>
      </w:r>
      <w:proofErr w:type="spellEnd"/>
      <w:r w:rsidR="00711232" w:rsidRPr="00D2379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саме це відрізняє модель «перевернутого» класу від виконання домашніх завдань </w:t>
      </w:r>
      <w:proofErr w:type="spellStart"/>
      <w:r w:rsidR="00711232" w:rsidRPr="00D2379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онлайн</w:t>
      </w:r>
      <w:proofErr w:type="spellEnd"/>
      <w:r w:rsidR="00711232" w:rsidRPr="00D2379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оскільки не освоївши теорію самостійно, студент не зможе приймати активну участь у дискусіях з викладачем, виконати практичне завдання чи зреалізувати проект</w:t>
      </w:r>
      <w:r w:rsidR="00BC0565" w:rsidRPr="00D2379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Відтак, </w:t>
      </w:r>
      <w:r w:rsidR="00711232" w:rsidRPr="00D23794">
        <w:rPr>
          <w:rFonts w:ascii="Times New Roman" w:hAnsi="Times New Roman" w:cs="Times New Roman"/>
          <w:sz w:val="24"/>
          <w:szCs w:val="24"/>
          <w:lang w:val="uk-UA"/>
        </w:rPr>
        <w:t>«</w:t>
      </w:r>
      <w:r w:rsidR="00BC0565" w:rsidRPr="00D23794">
        <w:rPr>
          <w:rFonts w:ascii="Times New Roman" w:hAnsi="Times New Roman" w:cs="Times New Roman"/>
          <w:sz w:val="24"/>
          <w:szCs w:val="24"/>
          <w:lang w:val="uk-UA"/>
        </w:rPr>
        <w:t>п</w:t>
      </w:r>
      <w:proofErr w:type="spellStart"/>
      <w:r w:rsidR="00711232" w:rsidRPr="00D23794">
        <w:rPr>
          <w:rFonts w:ascii="Times New Roman" w:hAnsi="Times New Roman" w:cs="Times New Roman"/>
          <w:sz w:val="24"/>
          <w:szCs w:val="24"/>
        </w:rPr>
        <w:t>еревернутий</w:t>
      </w:r>
      <w:proofErr w:type="spellEnd"/>
      <w:r w:rsidR="00711232"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11232" w:rsidRPr="00D23794">
        <w:rPr>
          <w:rFonts w:ascii="Times New Roman" w:hAnsi="Times New Roman" w:cs="Times New Roman"/>
          <w:sz w:val="24"/>
          <w:szCs w:val="24"/>
        </w:rPr>
        <w:t>клас</w:t>
      </w:r>
      <w:proofErr w:type="spellEnd"/>
      <w:r w:rsidR="00711232" w:rsidRPr="00D23794">
        <w:rPr>
          <w:rFonts w:ascii="Times New Roman" w:hAnsi="Times New Roman" w:cs="Times New Roman"/>
          <w:sz w:val="24"/>
          <w:szCs w:val="24"/>
          <w:lang w:val="uk-UA"/>
        </w:rPr>
        <w:t>»</w:t>
      </w:r>
      <w:r w:rsidR="00711232" w:rsidRPr="00D23794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="00711232" w:rsidRPr="00D23794">
        <w:rPr>
          <w:rFonts w:ascii="Times New Roman" w:hAnsi="Times New Roman" w:cs="Times New Roman"/>
          <w:sz w:val="24"/>
          <w:szCs w:val="24"/>
        </w:rPr>
        <w:t>це</w:t>
      </w:r>
      <w:proofErr w:type="spellEnd"/>
      <w:r w:rsidR="00711232"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11232" w:rsidRPr="00D23794">
        <w:rPr>
          <w:rFonts w:ascii="Times New Roman" w:hAnsi="Times New Roman" w:cs="Times New Roman"/>
          <w:sz w:val="24"/>
          <w:szCs w:val="24"/>
        </w:rPr>
        <w:t>така</w:t>
      </w:r>
      <w:proofErr w:type="spellEnd"/>
      <w:r w:rsidR="00711232"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11232" w:rsidRPr="00D23794">
        <w:rPr>
          <w:rFonts w:ascii="Times New Roman" w:hAnsi="Times New Roman" w:cs="Times New Roman"/>
          <w:sz w:val="24"/>
          <w:szCs w:val="24"/>
        </w:rPr>
        <w:t>педагогічна</w:t>
      </w:r>
      <w:proofErr w:type="spellEnd"/>
      <w:r w:rsidR="00711232" w:rsidRPr="00D23794">
        <w:rPr>
          <w:rFonts w:ascii="Times New Roman" w:hAnsi="Times New Roman" w:cs="Times New Roman"/>
          <w:sz w:val="24"/>
          <w:szCs w:val="24"/>
        </w:rPr>
        <w:t xml:space="preserve"> модель, в </w:t>
      </w:r>
      <w:proofErr w:type="spellStart"/>
      <w:r w:rsidR="00711232" w:rsidRPr="00D23794">
        <w:rPr>
          <w:rFonts w:ascii="Times New Roman" w:hAnsi="Times New Roman" w:cs="Times New Roman"/>
          <w:sz w:val="24"/>
          <w:szCs w:val="24"/>
        </w:rPr>
        <w:t>якій</w:t>
      </w:r>
      <w:proofErr w:type="spellEnd"/>
      <w:r w:rsidR="00711232"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11232" w:rsidRPr="00D23794">
        <w:rPr>
          <w:rFonts w:ascii="Times New Roman" w:hAnsi="Times New Roman" w:cs="Times New Roman"/>
          <w:sz w:val="24"/>
          <w:szCs w:val="24"/>
        </w:rPr>
        <w:t>типова</w:t>
      </w:r>
      <w:proofErr w:type="spellEnd"/>
      <w:r w:rsidR="00711232" w:rsidRPr="00D23794">
        <w:rPr>
          <w:rFonts w:ascii="Times New Roman" w:hAnsi="Times New Roman" w:cs="Times New Roman"/>
          <w:sz w:val="24"/>
          <w:szCs w:val="24"/>
        </w:rPr>
        <w:t xml:space="preserve"> подача </w:t>
      </w:r>
      <w:proofErr w:type="spellStart"/>
      <w:r w:rsidR="00711232" w:rsidRPr="00D23794">
        <w:rPr>
          <w:rFonts w:ascii="Times New Roman" w:hAnsi="Times New Roman" w:cs="Times New Roman"/>
          <w:sz w:val="24"/>
          <w:szCs w:val="24"/>
        </w:rPr>
        <w:t>лекцій</w:t>
      </w:r>
      <w:proofErr w:type="spellEnd"/>
      <w:r w:rsidR="00711232" w:rsidRPr="00D23794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="00711232" w:rsidRPr="00D23794">
        <w:rPr>
          <w:rFonts w:ascii="Times New Roman" w:hAnsi="Times New Roman" w:cs="Times New Roman"/>
          <w:sz w:val="24"/>
          <w:szCs w:val="24"/>
        </w:rPr>
        <w:t>організація</w:t>
      </w:r>
      <w:proofErr w:type="spellEnd"/>
      <w:r w:rsidR="00711232"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11232" w:rsidRPr="00D23794">
        <w:rPr>
          <w:rFonts w:ascii="Times New Roman" w:hAnsi="Times New Roman" w:cs="Times New Roman"/>
          <w:sz w:val="24"/>
          <w:szCs w:val="24"/>
        </w:rPr>
        <w:t>домашнього</w:t>
      </w:r>
      <w:proofErr w:type="spellEnd"/>
      <w:r w:rsidR="00711232"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11232" w:rsidRPr="00D23794">
        <w:rPr>
          <w:rFonts w:ascii="Times New Roman" w:hAnsi="Times New Roman" w:cs="Times New Roman"/>
          <w:sz w:val="24"/>
          <w:szCs w:val="24"/>
        </w:rPr>
        <w:t>завдання</w:t>
      </w:r>
      <w:proofErr w:type="spellEnd"/>
      <w:r w:rsidR="00711232"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11232" w:rsidRPr="00D23794">
        <w:rPr>
          <w:rFonts w:ascii="Times New Roman" w:hAnsi="Times New Roman" w:cs="Times New Roman"/>
          <w:sz w:val="24"/>
          <w:szCs w:val="24"/>
        </w:rPr>
        <w:t>міняються</w:t>
      </w:r>
      <w:proofErr w:type="spellEnd"/>
      <w:r w:rsidR="00711232"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11232" w:rsidRPr="00D23794">
        <w:rPr>
          <w:rFonts w:ascii="Times New Roman" w:hAnsi="Times New Roman" w:cs="Times New Roman"/>
          <w:sz w:val="24"/>
          <w:szCs w:val="24"/>
        </w:rPr>
        <w:t>місцями</w:t>
      </w:r>
      <w:proofErr w:type="spellEnd"/>
      <w:r w:rsidR="00711232" w:rsidRPr="00D23794">
        <w:rPr>
          <w:rFonts w:ascii="Times New Roman" w:hAnsi="Times New Roman" w:cs="Times New Roman"/>
          <w:sz w:val="24"/>
          <w:szCs w:val="24"/>
        </w:rPr>
        <w:t xml:space="preserve">. </w:t>
      </w:r>
      <w:r w:rsidR="00711232" w:rsidRPr="00D23794">
        <w:rPr>
          <w:rFonts w:ascii="Times New Roman" w:hAnsi="Times New Roman" w:cs="Times New Roman"/>
          <w:sz w:val="24"/>
          <w:szCs w:val="24"/>
          <w:lang w:val="uk-UA"/>
        </w:rPr>
        <w:t>Студенти</w:t>
      </w:r>
      <w:r w:rsidR="00711232" w:rsidRPr="00D23794">
        <w:rPr>
          <w:rFonts w:ascii="Times New Roman" w:hAnsi="Times New Roman" w:cs="Times New Roman"/>
          <w:sz w:val="24"/>
          <w:szCs w:val="24"/>
        </w:rPr>
        <w:t xml:space="preserve"> </w:t>
      </w:r>
      <w:r w:rsidR="00711232" w:rsidRPr="00D23794">
        <w:rPr>
          <w:rFonts w:ascii="Times New Roman" w:hAnsi="Times New Roman" w:cs="Times New Roman"/>
          <w:sz w:val="24"/>
          <w:szCs w:val="24"/>
          <w:lang w:val="uk-UA"/>
        </w:rPr>
        <w:t xml:space="preserve">знайомляться з теоретичним матеріалом </w:t>
      </w:r>
      <w:proofErr w:type="spellStart"/>
      <w:r w:rsidR="00711232" w:rsidRPr="00D23794">
        <w:rPr>
          <w:rFonts w:ascii="Times New Roman" w:hAnsi="Times New Roman" w:cs="Times New Roman"/>
          <w:sz w:val="24"/>
          <w:szCs w:val="24"/>
        </w:rPr>
        <w:t>вдома</w:t>
      </w:r>
      <w:proofErr w:type="spellEnd"/>
      <w:r w:rsidR="00711232" w:rsidRPr="00D23794">
        <w:rPr>
          <w:rFonts w:ascii="Times New Roman" w:hAnsi="Times New Roman" w:cs="Times New Roman"/>
          <w:sz w:val="24"/>
          <w:szCs w:val="24"/>
        </w:rPr>
        <w:t xml:space="preserve">, у той час, як </w:t>
      </w:r>
      <w:r w:rsidR="00711232" w:rsidRPr="00D23794">
        <w:rPr>
          <w:rFonts w:ascii="Times New Roman" w:hAnsi="Times New Roman" w:cs="Times New Roman"/>
          <w:sz w:val="24"/>
          <w:szCs w:val="24"/>
          <w:lang w:val="uk-UA"/>
        </w:rPr>
        <w:t>в аудиторії</w:t>
      </w:r>
      <w:r w:rsidR="00711232"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11232" w:rsidRPr="00D23794">
        <w:rPr>
          <w:rFonts w:ascii="Times New Roman" w:hAnsi="Times New Roman" w:cs="Times New Roman"/>
          <w:sz w:val="24"/>
          <w:szCs w:val="24"/>
        </w:rPr>
        <w:t>відводиться</w:t>
      </w:r>
      <w:proofErr w:type="spellEnd"/>
      <w:r w:rsidR="00711232" w:rsidRPr="00D23794">
        <w:rPr>
          <w:rFonts w:ascii="Times New Roman" w:hAnsi="Times New Roman" w:cs="Times New Roman"/>
          <w:sz w:val="24"/>
          <w:szCs w:val="24"/>
        </w:rPr>
        <w:t xml:space="preserve"> час на </w:t>
      </w:r>
      <w:proofErr w:type="spellStart"/>
      <w:r w:rsidR="00711232" w:rsidRPr="00D23794">
        <w:rPr>
          <w:rFonts w:ascii="Times New Roman" w:hAnsi="Times New Roman" w:cs="Times New Roman"/>
          <w:sz w:val="24"/>
          <w:szCs w:val="24"/>
        </w:rPr>
        <w:t>виконання</w:t>
      </w:r>
      <w:proofErr w:type="spellEnd"/>
      <w:r w:rsidR="00711232" w:rsidRPr="00D23794">
        <w:rPr>
          <w:rFonts w:ascii="Times New Roman" w:hAnsi="Times New Roman" w:cs="Times New Roman"/>
          <w:sz w:val="24"/>
          <w:szCs w:val="24"/>
        </w:rPr>
        <w:t xml:space="preserve"> </w:t>
      </w:r>
      <w:r w:rsidR="00711232" w:rsidRPr="00D23794">
        <w:rPr>
          <w:rFonts w:ascii="Times New Roman" w:hAnsi="Times New Roman" w:cs="Times New Roman"/>
          <w:sz w:val="24"/>
          <w:szCs w:val="24"/>
          <w:lang w:val="uk-UA"/>
        </w:rPr>
        <w:t>практичних завдань</w:t>
      </w:r>
      <w:r w:rsidR="00711232" w:rsidRPr="00D2379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11232" w:rsidRPr="00D23794">
        <w:rPr>
          <w:rFonts w:ascii="Times New Roman" w:hAnsi="Times New Roman" w:cs="Times New Roman"/>
          <w:sz w:val="24"/>
          <w:szCs w:val="24"/>
        </w:rPr>
        <w:t>обговорення</w:t>
      </w:r>
      <w:proofErr w:type="spellEnd"/>
      <w:r w:rsidR="00711232" w:rsidRPr="00D23794">
        <w:rPr>
          <w:rFonts w:ascii="Times New Roman" w:hAnsi="Times New Roman" w:cs="Times New Roman"/>
          <w:sz w:val="24"/>
          <w:szCs w:val="24"/>
        </w:rPr>
        <w:t xml:space="preserve"> про</w:t>
      </w:r>
      <w:proofErr w:type="spellStart"/>
      <w:r w:rsidR="00711232" w:rsidRPr="00D23794">
        <w:rPr>
          <w:rFonts w:ascii="Times New Roman" w:hAnsi="Times New Roman" w:cs="Times New Roman"/>
          <w:sz w:val="24"/>
          <w:szCs w:val="24"/>
          <w:lang w:val="uk-UA"/>
        </w:rPr>
        <w:t>блемних</w:t>
      </w:r>
      <w:proofErr w:type="spellEnd"/>
      <w:r w:rsidR="00711232" w:rsidRPr="00D23794">
        <w:rPr>
          <w:rFonts w:ascii="Times New Roman" w:hAnsi="Times New Roman" w:cs="Times New Roman"/>
          <w:sz w:val="24"/>
          <w:szCs w:val="24"/>
          <w:lang w:val="uk-UA"/>
        </w:rPr>
        <w:t xml:space="preserve"> питань</w:t>
      </w:r>
      <w:r w:rsidR="00711232" w:rsidRPr="00D23794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="00711232" w:rsidRPr="00D23794">
        <w:rPr>
          <w:rFonts w:ascii="Times New Roman" w:hAnsi="Times New Roman" w:cs="Times New Roman"/>
          <w:sz w:val="24"/>
          <w:szCs w:val="24"/>
        </w:rPr>
        <w:t>дискусії</w:t>
      </w:r>
      <w:proofErr w:type="spellEnd"/>
      <w:r w:rsidR="00711232" w:rsidRPr="00D23794">
        <w:rPr>
          <w:rFonts w:ascii="Times New Roman" w:hAnsi="Times New Roman" w:cs="Times New Roman"/>
          <w:sz w:val="24"/>
          <w:szCs w:val="24"/>
        </w:rPr>
        <w:t xml:space="preserve">. </w:t>
      </w:r>
      <w:r w:rsidR="00BC0565" w:rsidRPr="00D23794">
        <w:rPr>
          <w:rFonts w:ascii="Times New Roman" w:hAnsi="Times New Roman" w:cs="Times New Roman"/>
          <w:sz w:val="24"/>
          <w:szCs w:val="24"/>
          <w:lang w:val="uk-UA"/>
        </w:rPr>
        <w:t xml:space="preserve">Іншими словами </w:t>
      </w:r>
      <w:r w:rsidR="00BC0565" w:rsidRPr="00D23794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BC0565" w:rsidRPr="00D23794">
        <w:rPr>
          <w:rFonts w:ascii="Times New Roman" w:hAnsi="Times New Roman" w:cs="Times New Roman"/>
          <w:sz w:val="24"/>
          <w:szCs w:val="24"/>
        </w:rPr>
        <w:t>перевернутий</w:t>
      </w:r>
      <w:proofErr w:type="spellEnd"/>
      <w:r w:rsidR="00BC0565" w:rsidRPr="00D23794">
        <w:rPr>
          <w:rFonts w:ascii="Times New Roman" w:hAnsi="Times New Roman" w:cs="Times New Roman"/>
          <w:sz w:val="24"/>
          <w:szCs w:val="24"/>
        </w:rPr>
        <w:t xml:space="preserve">» </w:t>
      </w:r>
      <w:proofErr w:type="spellStart"/>
      <w:r w:rsidR="00BC0565" w:rsidRPr="00D23794">
        <w:rPr>
          <w:rFonts w:ascii="Times New Roman" w:hAnsi="Times New Roman" w:cs="Times New Roman"/>
          <w:sz w:val="24"/>
          <w:szCs w:val="24"/>
        </w:rPr>
        <w:t>означає</w:t>
      </w:r>
      <w:proofErr w:type="spellEnd"/>
      <w:r w:rsidR="00BC0565" w:rsidRPr="00D23794">
        <w:rPr>
          <w:rFonts w:ascii="Times New Roman" w:hAnsi="Times New Roman" w:cs="Times New Roman"/>
          <w:sz w:val="24"/>
          <w:szCs w:val="24"/>
        </w:rPr>
        <w:t xml:space="preserve"> – абсолютно </w:t>
      </w:r>
      <w:proofErr w:type="spellStart"/>
      <w:r w:rsidR="00BC0565" w:rsidRPr="00D23794">
        <w:rPr>
          <w:rFonts w:ascii="Times New Roman" w:hAnsi="Times New Roman" w:cs="Times New Roman"/>
          <w:sz w:val="24"/>
          <w:szCs w:val="24"/>
        </w:rPr>
        <w:t>протилежний</w:t>
      </w:r>
      <w:proofErr w:type="spellEnd"/>
      <w:r w:rsidR="00BC0565"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0565" w:rsidRPr="00D23794">
        <w:rPr>
          <w:rFonts w:ascii="Times New Roman" w:hAnsi="Times New Roman" w:cs="Times New Roman"/>
          <w:sz w:val="24"/>
          <w:szCs w:val="24"/>
        </w:rPr>
        <w:t>загальноприйнятій</w:t>
      </w:r>
      <w:proofErr w:type="spellEnd"/>
      <w:r w:rsidR="00BC0565"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0565" w:rsidRPr="00D23794">
        <w:rPr>
          <w:rFonts w:ascii="Times New Roman" w:hAnsi="Times New Roman" w:cs="Times New Roman"/>
          <w:sz w:val="24"/>
          <w:szCs w:val="24"/>
        </w:rPr>
        <w:t>системі</w:t>
      </w:r>
      <w:proofErr w:type="spellEnd"/>
      <w:r w:rsidR="00BC0565"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0565" w:rsidRPr="00D23794">
        <w:rPr>
          <w:rFonts w:ascii="Times New Roman" w:hAnsi="Times New Roman" w:cs="Times New Roman"/>
          <w:sz w:val="24"/>
          <w:szCs w:val="24"/>
        </w:rPr>
        <w:t>побудови</w:t>
      </w:r>
      <w:proofErr w:type="spellEnd"/>
      <w:r w:rsidR="00BC0565" w:rsidRPr="00D23794">
        <w:rPr>
          <w:rFonts w:ascii="Times New Roman" w:hAnsi="Times New Roman" w:cs="Times New Roman"/>
          <w:sz w:val="24"/>
          <w:szCs w:val="24"/>
        </w:rPr>
        <w:t xml:space="preserve"> </w:t>
      </w:r>
      <w:r w:rsidR="00BC0565" w:rsidRPr="00D23794">
        <w:rPr>
          <w:rFonts w:ascii="Times New Roman" w:hAnsi="Times New Roman" w:cs="Times New Roman"/>
          <w:sz w:val="24"/>
          <w:szCs w:val="24"/>
          <w:lang w:val="uk-UA"/>
        </w:rPr>
        <w:t>занять</w:t>
      </w:r>
      <w:r w:rsidR="00BC0565" w:rsidRPr="00D23794">
        <w:rPr>
          <w:rFonts w:ascii="Times New Roman" w:hAnsi="Times New Roman" w:cs="Times New Roman"/>
          <w:sz w:val="24"/>
          <w:szCs w:val="24"/>
        </w:rPr>
        <w:t xml:space="preserve">. </w:t>
      </w:r>
      <w:r w:rsidR="00BC0565" w:rsidRPr="00D23794">
        <w:rPr>
          <w:rFonts w:ascii="Times New Roman" w:hAnsi="Times New Roman" w:cs="Times New Roman"/>
          <w:sz w:val="24"/>
          <w:szCs w:val="24"/>
          <w:lang w:val="uk-UA"/>
        </w:rPr>
        <w:t>Щоб</w:t>
      </w:r>
      <w:r w:rsidR="00BC0565"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0565" w:rsidRPr="00D23794">
        <w:rPr>
          <w:rFonts w:ascii="Times New Roman" w:hAnsi="Times New Roman" w:cs="Times New Roman"/>
          <w:sz w:val="24"/>
          <w:szCs w:val="24"/>
        </w:rPr>
        <w:t>розібратися</w:t>
      </w:r>
      <w:proofErr w:type="spellEnd"/>
      <w:r w:rsidR="00BC0565" w:rsidRPr="00D23794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="00BC0565" w:rsidRPr="00D23794">
        <w:rPr>
          <w:rFonts w:ascii="Times New Roman" w:hAnsi="Times New Roman" w:cs="Times New Roman"/>
          <w:sz w:val="24"/>
          <w:szCs w:val="24"/>
        </w:rPr>
        <w:t>сут</w:t>
      </w:r>
      <w:r w:rsidR="00BC0565" w:rsidRPr="00D23794">
        <w:rPr>
          <w:rFonts w:ascii="Times New Roman" w:hAnsi="Times New Roman" w:cs="Times New Roman"/>
          <w:sz w:val="24"/>
          <w:szCs w:val="24"/>
          <w:lang w:val="uk-UA"/>
        </w:rPr>
        <w:t>ності</w:t>
      </w:r>
      <w:proofErr w:type="spellEnd"/>
      <w:r w:rsidR="00BC0565" w:rsidRPr="00D23794">
        <w:rPr>
          <w:rFonts w:ascii="Times New Roman" w:hAnsi="Times New Roman" w:cs="Times New Roman"/>
          <w:sz w:val="24"/>
          <w:szCs w:val="24"/>
          <w:lang w:val="uk-UA"/>
        </w:rPr>
        <w:t xml:space="preserve"> моделі</w:t>
      </w:r>
      <w:r w:rsidR="00BC0565" w:rsidRPr="00D23794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="00BC0565" w:rsidRPr="00D23794">
        <w:rPr>
          <w:rFonts w:ascii="Times New Roman" w:hAnsi="Times New Roman" w:cs="Times New Roman"/>
          <w:sz w:val="24"/>
          <w:szCs w:val="24"/>
        </w:rPr>
        <w:t>перевернути</w:t>
      </w:r>
      <w:proofErr w:type="spellEnd"/>
      <w:r w:rsidR="00BC0565" w:rsidRPr="00D23794">
        <w:rPr>
          <w:rFonts w:ascii="Times New Roman" w:hAnsi="Times New Roman" w:cs="Times New Roman"/>
          <w:sz w:val="24"/>
          <w:szCs w:val="24"/>
          <w:lang w:val="uk-UA"/>
        </w:rPr>
        <w:t>й</w:t>
      </w:r>
      <w:r w:rsidR="00BC0565" w:rsidRPr="00D23794">
        <w:rPr>
          <w:rFonts w:ascii="Times New Roman" w:hAnsi="Times New Roman" w:cs="Times New Roman"/>
          <w:sz w:val="24"/>
          <w:szCs w:val="24"/>
        </w:rPr>
        <w:t xml:space="preserve"> </w:t>
      </w:r>
      <w:r w:rsidR="00BC0565" w:rsidRPr="00D23794">
        <w:rPr>
          <w:rFonts w:ascii="Times New Roman" w:hAnsi="Times New Roman" w:cs="Times New Roman"/>
          <w:sz w:val="24"/>
          <w:szCs w:val="24"/>
          <w:lang w:val="uk-UA"/>
        </w:rPr>
        <w:t>клас</w:t>
      </w:r>
      <w:r w:rsidR="00BC0565" w:rsidRPr="00D23794">
        <w:rPr>
          <w:rFonts w:ascii="Times New Roman" w:hAnsi="Times New Roman" w:cs="Times New Roman"/>
          <w:sz w:val="24"/>
          <w:szCs w:val="24"/>
        </w:rPr>
        <w:t xml:space="preserve">», </w:t>
      </w:r>
      <w:r w:rsidR="00BC0565" w:rsidRPr="00D23794">
        <w:rPr>
          <w:rFonts w:ascii="Times New Roman" w:hAnsi="Times New Roman" w:cs="Times New Roman"/>
          <w:sz w:val="24"/>
          <w:szCs w:val="24"/>
          <w:lang w:val="uk-UA"/>
        </w:rPr>
        <w:t xml:space="preserve">спробуємо </w:t>
      </w:r>
      <w:proofErr w:type="spellStart"/>
      <w:r w:rsidR="00BC0565" w:rsidRPr="00D23794">
        <w:rPr>
          <w:rFonts w:ascii="Times New Roman" w:hAnsi="Times New Roman" w:cs="Times New Roman"/>
          <w:sz w:val="24"/>
          <w:szCs w:val="24"/>
        </w:rPr>
        <w:t>порівня</w:t>
      </w:r>
      <w:proofErr w:type="spellEnd"/>
      <w:r w:rsidR="00BC0565" w:rsidRPr="00D23794">
        <w:rPr>
          <w:rFonts w:ascii="Times New Roman" w:hAnsi="Times New Roman" w:cs="Times New Roman"/>
          <w:sz w:val="24"/>
          <w:szCs w:val="24"/>
          <w:lang w:val="uk-UA"/>
        </w:rPr>
        <w:t>ти</w:t>
      </w:r>
      <w:r w:rsidR="00BC0565" w:rsidRPr="00D23794">
        <w:rPr>
          <w:rFonts w:ascii="Times New Roman" w:hAnsi="Times New Roman" w:cs="Times New Roman"/>
          <w:sz w:val="24"/>
          <w:szCs w:val="24"/>
        </w:rPr>
        <w:t xml:space="preserve"> </w:t>
      </w:r>
      <w:r w:rsidR="00BC0565" w:rsidRPr="00D23794">
        <w:rPr>
          <w:rFonts w:ascii="Times New Roman" w:hAnsi="Times New Roman" w:cs="Times New Roman"/>
          <w:sz w:val="24"/>
          <w:szCs w:val="24"/>
          <w:lang w:val="uk-UA"/>
        </w:rPr>
        <w:t>її</w:t>
      </w:r>
      <w:r w:rsidR="00BC0565"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0565" w:rsidRPr="00D23794">
        <w:rPr>
          <w:rFonts w:ascii="Times New Roman" w:hAnsi="Times New Roman" w:cs="Times New Roman"/>
          <w:sz w:val="24"/>
          <w:szCs w:val="24"/>
        </w:rPr>
        <w:t>із</w:t>
      </w:r>
      <w:proofErr w:type="spellEnd"/>
      <w:r w:rsidR="00BC0565"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0565" w:rsidRPr="00D23794">
        <w:rPr>
          <w:rFonts w:ascii="Times New Roman" w:hAnsi="Times New Roman" w:cs="Times New Roman"/>
          <w:sz w:val="24"/>
          <w:szCs w:val="24"/>
        </w:rPr>
        <w:t>класичним</w:t>
      </w:r>
      <w:proofErr w:type="spellEnd"/>
      <w:r w:rsidR="00BC0565"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0565" w:rsidRPr="00D23794">
        <w:rPr>
          <w:rFonts w:ascii="Times New Roman" w:hAnsi="Times New Roman" w:cs="Times New Roman"/>
          <w:sz w:val="24"/>
          <w:szCs w:val="24"/>
        </w:rPr>
        <w:t>варіантом</w:t>
      </w:r>
      <w:proofErr w:type="spellEnd"/>
      <w:r w:rsidR="00BC0565"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0565" w:rsidRPr="00D23794">
        <w:rPr>
          <w:rFonts w:ascii="Times New Roman" w:hAnsi="Times New Roman" w:cs="Times New Roman"/>
          <w:sz w:val="24"/>
          <w:szCs w:val="24"/>
        </w:rPr>
        <w:t>проведення</w:t>
      </w:r>
      <w:proofErr w:type="spellEnd"/>
      <w:r w:rsidR="00BC0565" w:rsidRPr="00D23794">
        <w:rPr>
          <w:rFonts w:ascii="Times New Roman" w:hAnsi="Times New Roman" w:cs="Times New Roman"/>
          <w:sz w:val="24"/>
          <w:szCs w:val="24"/>
        </w:rPr>
        <w:t xml:space="preserve"> занять</w:t>
      </w:r>
      <w:r w:rsidR="001A1CA9" w:rsidRPr="001A1CA9">
        <w:rPr>
          <w:rFonts w:ascii="Times New Roman" w:hAnsi="Times New Roman" w:cs="Times New Roman"/>
          <w:sz w:val="24"/>
          <w:szCs w:val="24"/>
        </w:rPr>
        <w:t xml:space="preserve"> [2]</w:t>
      </w:r>
      <w:r w:rsidR="00BC0565" w:rsidRPr="00D23794">
        <w:rPr>
          <w:rFonts w:ascii="Times New Roman" w:hAnsi="Times New Roman" w:cs="Times New Roman"/>
          <w:sz w:val="24"/>
          <w:szCs w:val="24"/>
        </w:rPr>
        <w:t>.</w:t>
      </w:r>
      <w:r w:rsidR="00BC0565" w:rsidRPr="00D23794">
        <w:rPr>
          <w:rFonts w:ascii="Times New Roman" w:hAnsi="Times New Roman" w:cs="Times New Roman"/>
          <w:sz w:val="24"/>
          <w:szCs w:val="24"/>
          <w:lang w:val="uk-UA"/>
        </w:rPr>
        <w:t xml:space="preserve"> Див. таблицю1.</w:t>
      </w:r>
    </w:p>
    <w:p w:rsidR="00BC0565" w:rsidRPr="00D23794" w:rsidRDefault="00BC0565" w:rsidP="00BC0565">
      <w:pPr>
        <w:pStyle w:val="font3"/>
        <w:shd w:val="clear" w:color="auto" w:fill="FFFFFF"/>
        <w:spacing w:before="0" w:beforeAutospacing="0" w:after="0" w:afterAutospacing="0"/>
        <w:ind w:firstLine="675"/>
        <w:jc w:val="right"/>
        <w:rPr>
          <w:lang w:val="uk-UA"/>
        </w:rPr>
      </w:pPr>
      <w:r w:rsidRPr="00D23794">
        <w:rPr>
          <w:lang w:val="uk-UA"/>
        </w:rPr>
        <w:t>Таблиця 1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665"/>
        <w:gridCol w:w="4828"/>
      </w:tblGrid>
      <w:tr w:rsidR="00D23794" w:rsidRPr="00D23794" w:rsidTr="00BC0565">
        <w:trPr>
          <w:jc w:val="center"/>
        </w:trPr>
        <w:tc>
          <w:tcPr>
            <w:tcW w:w="4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C0565" w:rsidRPr="00D23794" w:rsidRDefault="00BC0565" w:rsidP="00BC0565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proofErr w:type="spellStart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Класична</w:t>
            </w:r>
            <w:proofErr w:type="spellEnd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модель </w:t>
            </w:r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заняття</w:t>
            </w:r>
          </w:p>
        </w:tc>
        <w:tc>
          <w:tcPr>
            <w:tcW w:w="48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C0565" w:rsidRPr="00D23794" w:rsidRDefault="00BC0565" w:rsidP="00BC0565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Модель</w:t>
            </w:r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заняття</w:t>
            </w:r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«</w:t>
            </w:r>
            <w:proofErr w:type="spellStart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перевернутий</w:t>
            </w:r>
            <w:proofErr w:type="spellEnd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клас</w:t>
            </w:r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</w:tc>
      </w:tr>
      <w:tr w:rsidR="00D23794" w:rsidRPr="00D23794" w:rsidTr="00BC0565">
        <w:trPr>
          <w:jc w:val="center"/>
        </w:trPr>
        <w:tc>
          <w:tcPr>
            <w:tcW w:w="4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C0565" w:rsidRPr="00D23794" w:rsidRDefault="00BC0565" w:rsidP="00BC05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Робота </w:t>
            </w:r>
            <w:proofErr w:type="gramStart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</w:t>
            </w:r>
            <w:proofErr w:type="gramEnd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аудиторії</w:t>
            </w:r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BC0565" w:rsidRPr="00D23794" w:rsidRDefault="00BC0565" w:rsidP="00BC0565">
            <w:pPr>
              <w:pStyle w:val="a6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proofErr w:type="spellStart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знайомлення</w:t>
            </w:r>
            <w:proofErr w:type="spellEnd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;</w:t>
            </w:r>
          </w:p>
          <w:p w:rsidR="00BC0565" w:rsidRPr="00D23794" w:rsidRDefault="00BC0565" w:rsidP="00BC0565">
            <w:pPr>
              <w:pStyle w:val="a6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запам</w:t>
            </w:r>
            <w:proofErr w:type="spellEnd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’</w:t>
            </w:r>
            <w:proofErr w:type="spellStart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ятовування</w:t>
            </w:r>
            <w:proofErr w:type="spellEnd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інформації</w:t>
            </w:r>
            <w:proofErr w:type="spellEnd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;</w:t>
            </w:r>
          </w:p>
        </w:tc>
        <w:tc>
          <w:tcPr>
            <w:tcW w:w="48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C0565" w:rsidRPr="00D23794" w:rsidRDefault="00BC0565" w:rsidP="00BC05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 Робота </w:t>
            </w:r>
            <w:proofErr w:type="gramStart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</w:t>
            </w:r>
            <w:proofErr w:type="gramEnd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аудиторії</w:t>
            </w:r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BC0565" w:rsidRPr="00D23794" w:rsidRDefault="00BC0565" w:rsidP="00BC0565">
            <w:pPr>
              <w:pStyle w:val="a6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proofErr w:type="spellStart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наліз</w:t>
            </w:r>
            <w:proofErr w:type="spellEnd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;</w:t>
            </w:r>
          </w:p>
          <w:p w:rsidR="00BC0565" w:rsidRPr="00D23794" w:rsidRDefault="00BC0565" w:rsidP="00BC0565">
            <w:pPr>
              <w:pStyle w:val="a6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</w:t>
            </w:r>
            <w:proofErr w:type="spellStart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рактика</w:t>
            </w:r>
            <w:proofErr w:type="spellEnd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;</w:t>
            </w:r>
          </w:p>
          <w:p w:rsidR="00BC0565" w:rsidRPr="00D23794" w:rsidRDefault="00BC0565" w:rsidP="00BC0565">
            <w:pPr>
              <w:pStyle w:val="a6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робота над проектами</w:t>
            </w:r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;</w:t>
            </w:r>
          </w:p>
        </w:tc>
      </w:tr>
      <w:tr w:rsidR="00D23794" w:rsidRPr="00D23794" w:rsidTr="00BC0565">
        <w:trPr>
          <w:jc w:val="center"/>
        </w:trPr>
        <w:tc>
          <w:tcPr>
            <w:tcW w:w="4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C0565" w:rsidRPr="00D23794" w:rsidRDefault="00BC0565" w:rsidP="00BC05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Робота </w:t>
            </w:r>
            <w:proofErr w:type="spellStart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вдома</w:t>
            </w:r>
            <w:proofErr w:type="spellEnd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BC0565" w:rsidRPr="00D23794" w:rsidRDefault="00BC0565" w:rsidP="00BC0565">
            <w:pPr>
              <w:pStyle w:val="a6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proofErr w:type="spellStart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наліз</w:t>
            </w:r>
            <w:proofErr w:type="spellEnd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;</w:t>
            </w:r>
          </w:p>
          <w:p w:rsidR="00BC0565" w:rsidRPr="00D23794" w:rsidRDefault="00BC0565" w:rsidP="00BC0565">
            <w:pPr>
              <w:pStyle w:val="a6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практика</w:t>
            </w:r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;</w:t>
            </w:r>
          </w:p>
        </w:tc>
        <w:tc>
          <w:tcPr>
            <w:tcW w:w="48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C0565" w:rsidRPr="00D23794" w:rsidRDefault="00BC0565" w:rsidP="00BC05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 Робота </w:t>
            </w:r>
            <w:proofErr w:type="spellStart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вдома</w:t>
            </w:r>
            <w:proofErr w:type="spellEnd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BC0565" w:rsidRPr="00D23794" w:rsidRDefault="00BC0565" w:rsidP="00BC0565">
            <w:pPr>
              <w:pStyle w:val="a6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proofErr w:type="spellStart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знайомлення</w:t>
            </w:r>
            <w:proofErr w:type="spellEnd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;</w:t>
            </w:r>
          </w:p>
          <w:p w:rsidR="00BC0565" w:rsidRPr="00D23794" w:rsidRDefault="00BC0565" w:rsidP="00BC0565">
            <w:pPr>
              <w:pStyle w:val="a6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запам</w:t>
            </w:r>
            <w:proofErr w:type="spellEnd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’</w:t>
            </w:r>
            <w:proofErr w:type="spellStart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ятовування</w:t>
            </w:r>
            <w:proofErr w:type="spellEnd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інформації</w:t>
            </w:r>
            <w:proofErr w:type="spellEnd"/>
            <w:r w:rsidRPr="00D2379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;</w:t>
            </w:r>
          </w:p>
        </w:tc>
      </w:tr>
    </w:tbl>
    <w:p w:rsidR="00711232" w:rsidRPr="00D23794" w:rsidRDefault="00711232" w:rsidP="00E0065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2379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</w:t>
      </w:r>
      <w:r w:rsidRPr="00D23794">
        <w:rPr>
          <w:rFonts w:ascii="Times New Roman" w:hAnsi="Times New Roman" w:cs="Times New Roman"/>
          <w:sz w:val="24"/>
          <w:szCs w:val="24"/>
          <w:lang w:val="uk-UA"/>
        </w:rPr>
        <w:t>характеризуємо о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собливості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r w:rsidRPr="00D23794">
        <w:rPr>
          <w:rFonts w:ascii="Times New Roman" w:hAnsi="Times New Roman" w:cs="Times New Roman"/>
          <w:sz w:val="24"/>
          <w:szCs w:val="24"/>
          <w:lang w:val="uk-UA"/>
        </w:rPr>
        <w:t xml:space="preserve">моделі змішаного навчання </w:t>
      </w:r>
      <w:r w:rsidRPr="00D23794">
        <w:rPr>
          <w:rFonts w:ascii="Times New Roman" w:hAnsi="Times New Roman" w:cs="Times New Roman"/>
          <w:sz w:val="24"/>
          <w:szCs w:val="24"/>
        </w:rPr>
        <w:t>«перевернут</w:t>
      </w:r>
      <w:proofErr w:type="spellStart"/>
      <w:r w:rsidRPr="00D23794">
        <w:rPr>
          <w:rFonts w:ascii="Times New Roman" w:hAnsi="Times New Roman" w:cs="Times New Roman"/>
          <w:sz w:val="24"/>
          <w:szCs w:val="24"/>
          <w:lang w:val="uk-UA"/>
        </w:rPr>
        <w:t>ий</w:t>
      </w:r>
      <w:proofErr w:type="spellEnd"/>
      <w:r w:rsidRPr="00D23794">
        <w:rPr>
          <w:rFonts w:ascii="Times New Roman" w:hAnsi="Times New Roman" w:cs="Times New Roman"/>
          <w:sz w:val="24"/>
          <w:szCs w:val="24"/>
          <w:lang w:val="uk-UA"/>
        </w:rPr>
        <w:t xml:space="preserve"> клас»</w:t>
      </w:r>
      <w:r w:rsidRPr="00D23794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711232" w:rsidRPr="00D23794" w:rsidRDefault="00711232" w:rsidP="00E0065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23794">
        <w:rPr>
          <w:rFonts w:ascii="Times New Roman" w:hAnsi="Times New Roman" w:cs="Times New Roman"/>
          <w:i/>
          <w:sz w:val="24"/>
          <w:szCs w:val="24"/>
          <w:lang w:val="uk-UA"/>
        </w:rPr>
        <w:t>Зміна ролі викладача.</w:t>
      </w:r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r w:rsidRPr="00D23794">
        <w:rPr>
          <w:rFonts w:ascii="Times New Roman" w:hAnsi="Times New Roman" w:cs="Times New Roman"/>
          <w:sz w:val="24"/>
          <w:szCs w:val="24"/>
          <w:lang w:val="uk-UA"/>
        </w:rPr>
        <w:t xml:space="preserve">Викладач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перетворюється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фасилітатора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, і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допомагає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вирішити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r w:rsidRPr="00D23794">
        <w:rPr>
          <w:rFonts w:ascii="Times New Roman" w:hAnsi="Times New Roman" w:cs="Times New Roman"/>
          <w:sz w:val="24"/>
          <w:szCs w:val="24"/>
          <w:lang w:val="uk-UA"/>
        </w:rPr>
        <w:t>дискусійні</w:t>
      </w:r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питання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>.</w:t>
      </w:r>
      <w:r w:rsidR="00BC0565" w:rsidRPr="00D23794">
        <w:rPr>
          <w:rFonts w:ascii="Times New Roman" w:hAnsi="Times New Roman" w:cs="Times New Roman"/>
          <w:sz w:val="24"/>
          <w:szCs w:val="24"/>
        </w:rPr>
        <w:t xml:space="preserve"> Роль</w:t>
      </w:r>
      <w:r w:rsidR="00BC0565" w:rsidRPr="00D23794">
        <w:rPr>
          <w:rFonts w:ascii="Times New Roman" w:hAnsi="Times New Roman" w:cs="Times New Roman"/>
          <w:sz w:val="24"/>
          <w:szCs w:val="24"/>
          <w:lang w:val="uk-UA"/>
        </w:rPr>
        <w:t xml:space="preserve"> викладача</w:t>
      </w:r>
      <w:r w:rsidRPr="00D23794">
        <w:rPr>
          <w:rFonts w:ascii="Times New Roman" w:hAnsi="Times New Roman" w:cs="Times New Roman"/>
          <w:sz w:val="24"/>
          <w:szCs w:val="24"/>
        </w:rPr>
        <w:t xml:space="preserve"> все ж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залишається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D23794">
        <w:rPr>
          <w:rFonts w:ascii="Times New Roman" w:hAnsi="Times New Roman" w:cs="Times New Roman"/>
          <w:sz w:val="24"/>
          <w:szCs w:val="24"/>
        </w:rPr>
        <w:t>пров</w:t>
      </w:r>
      <w:proofErr w:type="gramEnd"/>
      <w:r w:rsidRPr="00D23794">
        <w:rPr>
          <w:rFonts w:ascii="Times New Roman" w:hAnsi="Times New Roman" w:cs="Times New Roman"/>
          <w:sz w:val="24"/>
          <w:szCs w:val="24"/>
        </w:rPr>
        <w:t>ідною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, але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його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діяльність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спрямовується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координацію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навчання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r w:rsidRPr="00D23794">
        <w:rPr>
          <w:rFonts w:ascii="Times New Roman" w:hAnsi="Times New Roman" w:cs="Times New Roman"/>
          <w:sz w:val="24"/>
          <w:szCs w:val="24"/>
          <w:lang w:val="uk-UA"/>
        </w:rPr>
        <w:t>студентів</w:t>
      </w:r>
      <w:r w:rsidRPr="00D2379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здійснення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консультування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надання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допомоги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створення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навчально-проблемної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ситуації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пізнавально-дослідницької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діяльності</w:t>
      </w:r>
      <w:proofErr w:type="spellEnd"/>
      <w:r w:rsidRPr="00D23794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711232" w:rsidRPr="00D23794" w:rsidRDefault="00711232" w:rsidP="00E0065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23794">
        <w:rPr>
          <w:rFonts w:ascii="Times New Roman" w:hAnsi="Times New Roman" w:cs="Times New Roman"/>
          <w:i/>
          <w:sz w:val="24"/>
          <w:szCs w:val="24"/>
          <w:lang w:val="uk-UA"/>
        </w:rPr>
        <w:t>Використання електронних освітніх ресурсів.</w:t>
      </w:r>
      <w:r w:rsidRPr="00D23794">
        <w:rPr>
          <w:rFonts w:ascii="Times New Roman" w:hAnsi="Times New Roman" w:cs="Times New Roman"/>
          <w:sz w:val="24"/>
          <w:szCs w:val="24"/>
          <w:lang w:val="uk-UA"/>
        </w:rPr>
        <w:t xml:space="preserve"> Завдяки платформі «</w:t>
      </w:r>
      <w:proofErr w:type="spellStart"/>
      <w:r w:rsidRPr="00D23794">
        <w:rPr>
          <w:rFonts w:ascii="Times New Roman" w:hAnsi="Times New Roman" w:cs="Times New Roman"/>
          <w:sz w:val="24"/>
          <w:szCs w:val="24"/>
          <w:lang w:val="uk-UA"/>
        </w:rPr>
        <w:t>Moodle</w:t>
      </w:r>
      <w:proofErr w:type="spellEnd"/>
      <w:r w:rsidRPr="00D23794">
        <w:rPr>
          <w:rFonts w:ascii="Times New Roman" w:hAnsi="Times New Roman" w:cs="Times New Roman"/>
          <w:sz w:val="24"/>
          <w:szCs w:val="24"/>
          <w:lang w:val="uk-UA"/>
        </w:rPr>
        <w:t xml:space="preserve">», що надає змогу проектувати, створювати інформаційно-навчальні ресурси навчального закладу та </w:t>
      </w:r>
      <w:r w:rsidRPr="00D23794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керувати ними, викладачами Хмельницького національного університету накопичена велика база різноманітних матеріалів таких, як навчальні відео, інтерактивні завдання, електронні навчальні матеріали, а саме: електронні підручники, де представлений теоретичний матеріал, теми семінарських і практичних робіт; плани лекційних та практичних занять; віртуальні лабораторні комплекси; конспекти-презентації лекцій; завдання до практичних робіт; навчальні завдання для самостійної роботи; питання та завдання до підсумкової атестації; методичні вказівки до використання цього комплексу; електронні банки тестів; покликання на додаткові інформаційні ресурси з дисципліни в мережі Інтернет; додаткові навчальні матеріали (підручники, посібники, журнали </w:t>
      </w:r>
      <w:r w:rsidR="001A1CA9">
        <w:rPr>
          <w:rFonts w:ascii="Times New Roman" w:hAnsi="Times New Roman" w:cs="Times New Roman"/>
          <w:sz w:val="24"/>
          <w:szCs w:val="24"/>
          <w:lang w:val="uk-UA"/>
        </w:rPr>
        <w:t>тощо</w:t>
      </w:r>
      <w:r w:rsidRPr="001A1CA9">
        <w:rPr>
          <w:rFonts w:ascii="Times New Roman" w:hAnsi="Times New Roman" w:cs="Times New Roman"/>
          <w:sz w:val="24"/>
          <w:szCs w:val="24"/>
          <w:lang w:val="uk-UA"/>
        </w:rPr>
        <w:t>). Відтак</w:t>
      </w:r>
      <w:r w:rsidRPr="00D23794">
        <w:rPr>
          <w:rFonts w:ascii="Times New Roman" w:hAnsi="Times New Roman" w:cs="Times New Roman"/>
          <w:sz w:val="24"/>
          <w:szCs w:val="24"/>
          <w:lang w:val="uk-UA"/>
        </w:rPr>
        <w:t>, к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ожен</w:t>
      </w:r>
      <w:proofErr w:type="spellEnd"/>
      <w:r w:rsidRPr="00D23794">
        <w:rPr>
          <w:rFonts w:ascii="Times New Roman" w:hAnsi="Times New Roman" w:cs="Times New Roman"/>
          <w:sz w:val="24"/>
          <w:szCs w:val="24"/>
          <w:lang w:val="uk-UA"/>
        </w:rPr>
        <w:t xml:space="preserve"> студент</w:t>
      </w:r>
      <w:r w:rsidRPr="00D2379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хто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має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доступ до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мережі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Інтернет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може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отримати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якісний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електронний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освітній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контент у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зручний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нього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час</w:t>
      </w:r>
      <w:r w:rsidRPr="00D23794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711232" w:rsidRPr="00D23794" w:rsidRDefault="00711232" w:rsidP="00E0065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23794">
        <w:rPr>
          <w:rFonts w:ascii="Times New Roman" w:hAnsi="Times New Roman" w:cs="Times New Roman"/>
          <w:i/>
          <w:sz w:val="24"/>
          <w:szCs w:val="24"/>
          <w:lang w:val="uk-UA"/>
        </w:rPr>
        <w:t>П</w:t>
      </w:r>
      <w:proofErr w:type="spellStart"/>
      <w:r w:rsidRPr="00D23794">
        <w:rPr>
          <w:rFonts w:ascii="Times New Roman" w:hAnsi="Times New Roman" w:cs="Times New Roman"/>
          <w:i/>
          <w:sz w:val="24"/>
          <w:szCs w:val="24"/>
        </w:rPr>
        <w:t>ідви</w:t>
      </w:r>
      <w:r w:rsidRPr="00D23794">
        <w:rPr>
          <w:rFonts w:ascii="Times New Roman" w:hAnsi="Times New Roman" w:cs="Times New Roman"/>
          <w:i/>
          <w:sz w:val="24"/>
          <w:szCs w:val="24"/>
          <w:lang w:val="uk-UA"/>
        </w:rPr>
        <w:t>щення</w:t>
      </w:r>
      <w:proofErr w:type="spellEnd"/>
      <w:r w:rsidRPr="00D23794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i/>
          <w:sz w:val="24"/>
          <w:szCs w:val="24"/>
        </w:rPr>
        <w:t>вимог</w:t>
      </w:r>
      <w:proofErr w:type="spellEnd"/>
      <w:r w:rsidRPr="00D23794">
        <w:rPr>
          <w:rFonts w:ascii="Times New Roman" w:hAnsi="Times New Roman" w:cs="Times New Roman"/>
          <w:i/>
          <w:sz w:val="24"/>
          <w:szCs w:val="24"/>
        </w:rPr>
        <w:t xml:space="preserve"> до </w:t>
      </w:r>
      <w:proofErr w:type="spellStart"/>
      <w:r w:rsidRPr="00D23794">
        <w:rPr>
          <w:rFonts w:ascii="Times New Roman" w:hAnsi="Times New Roman" w:cs="Times New Roman"/>
          <w:i/>
          <w:sz w:val="24"/>
          <w:szCs w:val="24"/>
        </w:rPr>
        <w:t>навчальної</w:t>
      </w:r>
      <w:proofErr w:type="spellEnd"/>
      <w:r w:rsidRPr="00D23794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i/>
          <w:sz w:val="24"/>
          <w:szCs w:val="24"/>
        </w:rPr>
        <w:t>діяльності</w:t>
      </w:r>
      <w:proofErr w:type="spellEnd"/>
      <w:r w:rsidRPr="00D2379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D23794">
        <w:rPr>
          <w:rFonts w:ascii="Times New Roman" w:hAnsi="Times New Roman" w:cs="Times New Roman"/>
          <w:i/>
          <w:sz w:val="24"/>
          <w:szCs w:val="24"/>
          <w:lang w:val="uk-UA"/>
        </w:rPr>
        <w:t>студентів</w:t>
      </w:r>
      <w:r w:rsidRPr="00D23794">
        <w:rPr>
          <w:rFonts w:ascii="Times New Roman" w:hAnsi="Times New Roman" w:cs="Times New Roman"/>
          <w:i/>
          <w:sz w:val="24"/>
          <w:szCs w:val="24"/>
        </w:rPr>
        <w:t>.</w:t>
      </w:r>
      <w:r w:rsidRPr="00D23794">
        <w:rPr>
          <w:rFonts w:ascii="Times New Roman" w:hAnsi="Times New Roman" w:cs="Times New Roman"/>
          <w:sz w:val="24"/>
          <w:szCs w:val="24"/>
        </w:rPr>
        <w:t xml:space="preserve"> Теоретична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частина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навчального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матеріалу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має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формувати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в </w:t>
      </w:r>
      <w:r w:rsidRPr="00D23794">
        <w:rPr>
          <w:rFonts w:ascii="Times New Roman" w:hAnsi="Times New Roman" w:cs="Times New Roman"/>
          <w:sz w:val="24"/>
          <w:szCs w:val="24"/>
          <w:lang w:val="uk-UA"/>
        </w:rPr>
        <w:t>студентів</w:t>
      </w:r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базові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поняття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proofErr w:type="gramStart"/>
      <w:r w:rsidRPr="00D23794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D23794">
        <w:rPr>
          <w:rFonts w:ascii="Times New Roman" w:hAnsi="Times New Roman" w:cs="Times New Roman"/>
          <w:sz w:val="24"/>
          <w:szCs w:val="24"/>
        </w:rPr>
        <w:t>ідтримувати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навчання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, а не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займати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r w:rsidRPr="00D23794">
        <w:rPr>
          <w:rFonts w:ascii="Times New Roman" w:hAnsi="Times New Roman" w:cs="Times New Roman"/>
          <w:sz w:val="24"/>
          <w:szCs w:val="24"/>
          <w:lang w:val="uk-UA"/>
        </w:rPr>
        <w:t>провідне</w:t>
      </w:r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місце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Здійснюється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зміщення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акценту на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процес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D23794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D23794">
        <w:rPr>
          <w:rFonts w:ascii="Times New Roman" w:hAnsi="Times New Roman" w:cs="Times New Roman"/>
          <w:sz w:val="24"/>
          <w:szCs w:val="24"/>
        </w:rPr>
        <w:t>ізнавальної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діяльності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r w:rsidRPr="00D23794">
        <w:rPr>
          <w:rFonts w:ascii="Times New Roman" w:hAnsi="Times New Roman" w:cs="Times New Roman"/>
          <w:sz w:val="24"/>
          <w:szCs w:val="24"/>
          <w:lang w:val="uk-UA"/>
        </w:rPr>
        <w:t>студентів</w:t>
      </w:r>
      <w:r w:rsidRPr="00D23794">
        <w:rPr>
          <w:rFonts w:ascii="Times New Roman" w:hAnsi="Times New Roman" w:cs="Times New Roman"/>
          <w:sz w:val="24"/>
          <w:szCs w:val="24"/>
        </w:rPr>
        <w:t xml:space="preserve">, у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ході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якої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в</w:t>
      </w:r>
      <w:proofErr w:type="spellStart"/>
      <w:r w:rsidRPr="00D23794">
        <w:rPr>
          <w:rFonts w:ascii="Times New Roman" w:hAnsi="Times New Roman" w:cs="Times New Roman"/>
          <w:sz w:val="24"/>
          <w:szCs w:val="24"/>
          <w:lang w:val="uk-UA"/>
        </w:rPr>
        <w:t>они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відкрива</w:t>
      </w:r>
      <w:r w:rsidRPr="00D23794">
        <w:rPr>
          <w:rFonts w:ascii="Times New Roman" w:hAnsi="Times New Roman" w:cs="Times New Roman"/>
          <w:sz w:val="24"/>
          <w:szCs w:val="24"/>
          <w:lang w:val="uk-UA"/>
        </w:rPr>
        <w:t>ють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для себе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нові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знання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розв’язують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різнопланові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проблеми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обговореннях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дискусіях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>.</w:t>
      </w:r>
    </w:p>
    <w:p w:rsidR="00711232" w:rsidRPr="00D23794" w:rsidRDefault="00711232" w:rsidP="00E0065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proofErr w:type="spellStart"/>
      <w:r w:rsidRPr="00D23794">
        <w:rPr>
          <w:rFonts w:ascii="Times New Roman" w:hAnsi="Times New Roman" w:cs="Times New Roman"/>
          <w:i/>
          <w:sz w:val="24"/>
          <w:szCs w:val="24"/>
        </w:rPr>
        <w:t>Доступність</w:t>
      </w:r>
      <w:proofErr w:type="spellEnd"/>
      <w:r w:rsidRPr="00D23794">
        <w:rPr>
          <w:rFonts w:ascii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 w:rsidRPr="00D23794">
        <w:rPr>
          <w:rFonts w:ascii="Times New Roman" w:hAnsi="Times New Roman" w:cs="Times New Roman"/>
          <w:i/>
          <w:sz w:val="24"/>
          <w:szCs w:val="24"/>
        </w:rPr>
        <w:t>зручне</w:t>
      </w:r>
      <w:proofErr w:type="spellEnd"/>
      <w:r w:rsidRPr="00D23794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i/>
          <w:sz w:val="24"/>
          <w:szCs w:val="24"/>
        </w:rPr>
        <w:t>користування</w:t>
      </w:r>
      <w:proofErr w:type="spellEnd"/>
      <w:r w:rsidRPr="00D23794">
        <w:rPr>
          <w:rFonts w:ascii="Times New Roman" w:hAnsi="Times New Roman" w:cs="Times New Roman"/>
          <w:i/>
          <w:sz w:val="24"/>
          <w:szCs w:val="24"/>
          <w:lang w:val="uk-UA"/>
        </w:rPr>
        <w:t xml:space="preserve"> та індивідуальний </w:t>
      </w:r>
      <w:proofErr w:type="gramStart"/>
      <w:r w:rsidRPr="00D23794">
        <w:rPr>
          <w:rFonts w:ascii="Times New Roman" w:hAnsi="Times New Roman" w:cs="Times New Roman"/>
          <w:i/>
          <w:sz w:val="24"/>
          <w:szCs w:val="24"/>
          <w:lang w:val="uk-UA"/>
        </w:rPr>
        <w:t>п</w:t>
      </w:r>
      <w:proofErr w:type="gramEnd"/>
      <w:r w:rsidRPr="00D23794">
        <w:rPr>
          <w:rFonts w:ascii="Times New Roman" w:hAnsi="Times New Roman" w:cs="Times New Roman"/>
          <w:i/>
          <w:sz w:val="24"/>
          <w:szCs w:val="24"/>
          <w:lang w:val="uk-UA"/>
        </w:rPr>
        <w:t>ідхід</w:t>
      </w:r>
      <w:r w:rsidRPr="00D23794">
        <w:rPr>
          <w:rFonts w:ascii="Times New Roman" w:hAnsi="Times New Roman" w:cs="Times New Roman"/>
          <w:i/>
          <w:sz w:val="24"/>
          <w:szCs w:val="24"/>
        </w:rPr>
        <w:t>.</w:t>
      </w:r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r w:rsidRPr="00D2379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Під час традиційних лекцій студенти часто намагаються вхопити те, що вони чують у момент мовлення лектора. У них немає можливості зупинитися, щоб обміркувати сказане, а намагаючись занотувати слова викладача, можуть упускати важливі моменти.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Самостійне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опрацювання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частини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матеріалу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робить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навчальний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процес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більш</w:t>
      </w:r>
      <w:proofErr w:type="spellEnd"/>
      <w:r w:rsidRPr="00D237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</w:rPr>
        <w:t>гнучким</w:t>
      </w:r>
      <w:proofErr w:type="spellEnd"/>
      <w:r w:rsidRPr="00D2379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D2379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дозволяє студентам повністю контролювати хід лекції, </w:t>
      </w:r>
      <w:proofErr w:type="spellStart"/>
      <w:r w:rsidRPr="00D23794">
        <w:rPr>
          <w:rFonts w:ascii="Times New Roman" w:hAnsi="Times New Roman" w:cs="Times New Roman"/>
          <w:sz w:val="24"/>
          <w:szCs w:val="24"/>
          <w:shd w:val="clear" w:color="auto" w:fill="FFFFFF"/>
        </w:rPr>
        <w:t>переглянути</w:t>
      </w:r>
      <w:proofErr w:type="spellEnd"/>
      <w:r w:rsidRPr="00D23794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чи прослухати</w:t>
      </w:r>
      <w:r w:rsidRPr="00D237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  <w:shd w:val="clear" w:color="auto" w:fill="FFFFFF"/>
        </w:rPr>
        <w:t>матеріал</w:t>
      </w:r>
      <w:proofErr w:type="spellEnd"/>
      <w:r w:rsidRPr="00D23794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и</w:t>
      </w:r>
      <w:r w:rsidRPr="00D237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proofErr w:type="gramStart"/>
      <w:r w:rsidRPr="00D23794">
        <w:rPr>
          <w:rFonts w:ascii="Times New Roman" w:hAnsi="Times New Roman" w:cs="Times New Roman"/>
          <w:sz w:val="24"/>
          <w:szCs w:val="24"/>
          <w:shd w:val="clear" w:color="auto" w:fill="FFFFFF"/>
        </w:rPr>
        <w:t>ст</w:t>
      </w:r>
      <w:proofErr w:type="gramEnd"/>
      <w:r w:rsidRPr="00D23794">
        <w:rPr>
          <w:rFonts w:ascii="Times New Roman" w:hAnsi="Times New Roman" w:cs="Times New Roman"/>
          <w:sz w:val="24"/>
          <w:szCs w:val="24"/>
          <w:shd w:val="clear" w:color="auto" w:fill="FFFFFF"/>
        </w:rPr>
        <w:t>ільки</w:t>
      </w:r>
      <w:proofErr w:type="spellEnd"/>
      <w:r w:rsidRPr="00D23794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разів</w:t>
      </w:r>
      <w:r w:rsidRPr="00D237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D23794">
        <w:rPr>
          <w:rFonts w:ascii="Times New Roman" w:hAnsi="Times New Roman" w:cs="Times New Roman"/>
          <w:sz w:val="24"/>
          <w:szCs w:val="24"/>
          <w:shd w:val="clear" w:color="auto" w:fill="FFFFFF"/>
        </w:rPr>
        <w:t>скільки</w:t>
      </w:r>
      <w:proofErr w:type="spellEnd"/>
      <w:r w:rsidRPr="00D237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  <w:shd w:val="clear" w:color="auto" w:fill="FFFFFF"/>
        </w:rPr>
        <w:t>їм</w:t>
      </w:r>
      <w:proofErr w:type="spellEnd"/>
      <w:r w:rsidRPr="00D237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буде </w:t>
      </w:r>
      <w:proofErr w:type="spellStart"/>
      <w:r w:rsidRPr="00D23794">
        <w:rPr>
          <w:rFonts w:ascii="Times New Roman" w:hAnsi="Times New Roman" w:cs="Times New Roman"/>
          <w:sz w:val="24"/>
          <w:szCs w:val="24"/>
          <w:shd w:val="clear" w:color="auto" w:fill="FFFFFF"/>
        </w:rPr>
        <w:t>потрібно</w:t>
      </w:r>
      <w:proofErr w:type="spellEnd"/>
      <w:r w:rsidRPr="00D237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для </w:t>
      </w:r>
      <w:proofErr w:type="spellStart"/>
      <w:r w:rsidRPr="00D23794">
        <w:rPr>
          <w:rFonts w:ascii="Times New Roman" w:hAnsi="Times New Roman" w:cs="Times New Roman"/>
          <w:sz w:val="24"/>
          <w:szCs w:val="24"/>
          <w:shd w:val="clear" w:color="auto" w:fill="FFFFFF"/>
        </w:rPr>
        <w:t>повноцінного</w:t>
      </w:r>
      <w:proofErr w:type="spellEnd"/>
      <w:r w:rsidRPr="00D237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23794">
        <w:rPr>
          <w:rFonts w:ascii="Times New Roman" w:hAnsi="Times New Roman" w:cs="Times New Roman"/>
          <w:sz w:val="24"/>
          <w:szCs w:val="24"/>
          <w:shd w:val="clear" w:color="auto" w:fill="FFFFFF"/>
        </w:rPr>
        <w:t>сприйняття</w:t>
      </w:r>
      <w:proofErr w:type="spellEnd"/>
      <w:r w:rsidRPr="00D2379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 в </w:t>
      </w:r>
      <w:proofErr w:type="spellStart"/>
      <w:r w:rsidRPr="00D23794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разі</w:t>
      </w:r>
      <w:proofErr w:type="spellEnd"/>
      <w:r w:rsidRPr="00D2379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D23794">
        <w:rPr>
          <w:rFonts w:ascii="Times New Roman" w:eastAsia="Times New Roman" w:hAnsi="Times New Roman" w:cs="Times New Roman"/>
          <w:sz w:val="24"/>
          <w:szCs w:val="24"/>
          <w:lang w:eastAsia="ru-RU"/>
        </w:rPr>
        <w:t>виникнення</w:t>
      </w:r>
      <w:proofErr w:type="spellEnd"/>
      <w:r w:rsidRPr="00D2379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D23794">
        <w:rPr>
          <w:rFonts w:ascii="Times New Roman" w:eastAsia="Times New Roman" w:hAnsi="Times New Roman" w:cs="Times New Roman"/>
          <w:sz w:val="24"/>
          <w:szCs w:val="24"/>
          <w:lang w:eastAsia="ru-RU"/>
        </w:rPr>
        <w:t>питань</w:t>
      </w:r>
      <w:proofErr w:type="spellEnd"/>
      <w:r w:rsidRPr="00D2379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D23794">
        <w:rPr>
          <w:rFonts w:ascii="Times New Roman" w:eastAsia="Times New Roman" w:hAnsi="Times New Roman" w:cs="Times New Roman"/>
          <w:sz w:val="24"/>
          <w:szCs w:val="24"/>
          <w:lang w:eastAsia="ru-RU"/>
        </w:rPr>
        <w:t>звернутися</w:t>
      </w:r>
      <w:proofErr w:type="spellEnd"/>
      <w:r w:rsidRPr="00D2379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 в</w:t>
      </w:r>
      <w:proofErr w:type="spellStart"/>
      <w:r w:rsidRPr="00D2379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икладача</w:t>
      </w:r>
      <w:proofErr w:type="spellEnd"/>
      <w:r w:rsidRPr="00D2379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</w:t>
      </w:r>
      <w:proofErr w:type="spellStart"/>
      <w:r w:rsidRPr="00D23794">
        <w:rPr>
          <w:rFonts w:ascii="Times New Roman" w:eastAsia="Times New Roman" w:hAnsi="Times New Roman" w:cs="Times New Roman"/>
          <w:sz w:val="24"/>
          <w:szCs w:val="24"/>
          <w:lang w:eastAsia="ru-RU"/>
        </w:rPr>
        <w:t>допомогу</w:t>
      </w:r>
      <w:proofErr w:type="spellEnd"/>
      <w:r w:rsidRPr="00D2379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D2379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866377" w:rsidRPr="001A1CA9" w:rsidRDefault="00266352" w:rsidP="003E221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23794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 xml:space="preserve">Забезпечення активного навчання. </w:t>
      </w:r>
      <w:r w:rsidRPr="00D2379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Класична модель уроку не передбачає активність студентів, адже більшу частину заняття вони просто сприймають інформацію. </w:t>
      </w:r>
      <w:r w:rsidRPr="00D2379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Активне навчання</w:t>
      </w:r>
      <w:r w:rsidRPr="00D23794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 xml:space="preserve"> </w:t>
      </w:r>
      <w:r w:rsidR="00866377" w:rsidRPr="00D2379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передбачає використання такої системи методів і прийомів, що спрямовані головним чином не на повідомлення студентам готових знань, їх запам’ятовування та відтворення, а на організацію студентів для самостійного одержання знань, засвоєння вмінь і навичок у процесі активної пізнавальної і практичної діяльності</w:t>
      </w:r>
      <w:r w:rsidRPr="00D2379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</w:t>
      </w:r>
      <w:r w:rsidR="00711232" w:rsidRPr="00D2379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Працюючи за моделлю «перевернутий клас», студенти на занятті відпрацьовують знання, отр</w:t>
      </w:r>
      <w:r w:rsidR="00866377" w:rsidRPr="00D2379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имані вдома з відео та </w:t>
      </w:r>
      <w:proofErr w:type="spellStart"/>
      <w:r w:rsidR="00866377" w:rsidRPr="00D2379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ґаджетів</w:t>
      </w:r>
      <w:proofErr w:type="spellEnd"/>
      <w:r w:rsidR="00D23794" w:rsidRPr="00D2379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</w:t>
      </w:r>
      <w:r w:rsidR="00866377" w:rsidRPr="00D2379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критично переосмислюють існуючі припущення</w:t>
      </w:r>
      <w:r w:rsidR="00D23794" w:rsidRPr="00D2379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</w:t>
      </w:r>
      <w:r w:rsidR="00866377" w:rsidRPr="00D2379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розвивають комунікативні навички</w:t>
      </w:r>
      <w:r w:rsidR="00866377" w:rsidRPr="00D2379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(прослуховування, обговорення, співпраця)</w:t>
      </w:r>
      <w:r w:rsidR="00D23794" w:rsidRPr="00D2379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</w:t>
      </w:r>
      <w:r w:rsidRPr="00D2379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самостійно генерують рішення тощо</w:t>
      </w:r>
      <w:r w:rsidR="001A1CA9" w:rsidRPr="001A1CA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</w:p>
    <w:p w:rsidR="00D23794" w:rsidRPr="00E00658" w:rsidRDefault="00D23794" w:rsidP="00016E66">
      <w:pPr>
        <w:pStyle w:val="a5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lang w:val="uk-UA"/>
        </w:rPr>
      </w:pPr>
      <w:r w:rsidRPr="00D23794">
        <w:rPr>
          <w:lang w:val="uk-UA"/>
        </w:rPr>
        <w:t>Технологія пр</w:t>
      </w:r>
      <w:r w:rsidR="003E2219">
        <w:rPr>
          <w:lang w:val="uk-UA"/>
        </w:rPr>
        <w:t>оведення «перевернутого» заняття</w:t>
      </w:r>
      <w:r>
        <w:rPr>
          <w:lang w:val="uk-UA"/>
        </w:rPr>
        <w:t xml:space="preserve">: викладач </w:t>
      </w:r>
      <w:r w:rsidRPr="00D23794">
        <w:rPr>
          <w:lang w:val="uk-UA"/>
        </w:rPr>
        <w:t>записує пояснення нового мате</w:t>
      </w:r>
      <w:r>
        <w:rPr>
          <w:lang w:val="uk-UA"/>
        </w:rPr>
        <w:t xml:space="preserve">ріалу на </w:t>
      </w:r>
      <w:proofErr w:type="spellStart"/>
      <w:r>
        <w:rPr>
          <w:lang w:val="uk-UA"/>
        </w:rPr>
        <w:t>веб-камеру</w:t>
      </w:r>
      <w:proofErr w:type="spellEnd"/>
      <w:r>
        <w:rPr>
          <w:lang w:val="uk-UA"/>
        </w:rPr>
        <w:t xml:space="preserve">, або робить </w:t>
      </w:r>
      <w:r w:rsidRPr="00D23794">
        <w:rPr>
          <w:lang w:val="uk-UA"/>
        </w:rPr>
        <w:t>запис за</w:t>
      </w:r>
      <w:r>
        <w:rPr>
          <w:lang w:val="uk-UA"/>
        </w:rPr>
        <w:t xml:space="preserve"> допомогою спеціальних програм; </w:t>
      </w:r>
      <w:r w:rsidRPr="00D23794">
        <w:rPr>
          <w:lang w:val="uk-UA"/>
        </w:rPr>
        <w:t>розміщує навчальне відео в х</w:t>
      </w:r>
      <w:r>
        <w:rPr>
          <w:lang w:val="uk-UA"/>
        </w:rPr>
        <w:t xml:space="preserve">марно орієнтованому навчальному </w:t>
      </w:r>
      <w:r w:rsidRPr="00D23794">
        <w:rPr>
          <w:lang w:val="uk-UA"/>
        </w:rPr>
        <w:t>с</w:t>
      </w:r>
      <w:r>
        <w:rPr>
          <w:lang w:val="uk-UA"/>
        </w:rPr>
        <w:t xml:space="preserve">ередовищі або надсилає студентам покликання на матеріал </w:t>
      </w:r>
      <w:r w:rsidRPr="00D23794">
        <w:rPr>
          <w:lang w:val="uk-UA"/>
        </w:rPr>
        <w:t xml:space="preserve">розміщений у </w:t>
      </w:r>
      <w:proofErr w:type="spellStart"/>
      <w:r w:rsidRPr="00D23794">
        <w:rPr>
          <w:lang w:val="uk-UA"/>
        </w:rPr>
        <w:t>YouТube</w:t>
      </w:r>
      <w:proofErr w:type="spellEnd"/>
      <w:r>
        <w:rPr>
          <w:lang w:val="uk-UA"/>
        </w:rPr>
        <w:t xml:space="preserve"> тощо; студенти </w:t>
      </w:r>
      <w:r w:rsidR="00C17285">
        <w:rPr>
          <w:lang w:val="uk-UA"/>
        </w:rPr>
        <w:t>отримують</w:t>
      </w:r>
      <w:r w:rsidRPr="00D23794">
        <w:rPr>
          <w:lang w:val="uk-UA"/>
        </w:rPr>
        <w:t xml:space="preserve"> домашнє завдання</w:t>
      </w:r>
      <w:r w:rsidR="00C17285">
        <w:rPr>
          <w:lang w:val="uk-UA"/>
        </w:rPr>
        <w:t xml:space="preserve"> у вигляді навчального відео, електронного освітнього </w:t>
      </w:r>
      <w:r w:rsidRPr="00D23794">
        <w:rPr>
          <w:lang w:val="uk-UA"/>
        </w:rPr>
        <w:t>ресурс</w:t>
      </w:r>
      <w:r w:rsidR="00C17285">
        <w:rPr>
          <w:lang w:val="uk-UA"/>
        </w:rPr>
        <w:t>у, опорного конспекту тощо, та самостійно виконують</w:t>
      </w:r>
      <w:r w:rsidR="003E2219">
        <w:rPr>
          <w:lang w:val="uk-UA"/>
        </w:rPr>
        <w:t xml:space="preserve"> поставлене</w:t>
      </w:r>
      <w:r w:rsidR="00C17285">
        <w:rPr>
          <w:lang w:val="uk-UA"/>
        </w:rPr>
        <w:t xml:space="preserve"> викладачем завдання</w:t>
      </w:r>
      <w:r w:rsidR="003E2219">
        <w:rPr>
          <w:lang w:val="uk-UA"/>
        </w:rPr>
        <w:t xml:space="preserve"> (переглянути відео, опрацювати лекцію, прочитати твір тощо)</w:t>
      </w:r>
      <w:r w:rsidR="00C17285">
        <w:rPr>
          <w:lang w:val="uk-UA"/>
        </w:rPr>
        <w:t>; на занятті викладач</w:t>
      </w:r>
      <w:r w:rsidRPr="00D23794">
        <w:rPr>
          <w:lang w:val="uk-UA"/>
        </w:rPr>
        <w:t xml:space="preserve"> залучає</w:t>
      </w:r>
      <w:r w:rsidR="00C17285">
        <w:rPr>
          <w:lang w:val="uk-UA"/>
        </w:rPr>
        <w:t xml:space="preserve"> студентів</w:t>
      </w:r>
      <w:r w:rsidRPr="00D23794">
        <w:rPr>
          <w:lang w:val="uk-UA"/>
        </w:rPr>
        <w:t xml:space="preserve"> до різних</w:t>
      </w:r>
      <w:r w:rsidR="00C17285">
        <w:rPr>
          <w:lang w:val="uk-UA"/>
        </w:rPr>
        <w:t xml:space="preserve"> видів діяльності, використовує </w:t>
      </w:r>
      <w:r w:rsidR="003E2219">
        <w:rPr>
          <w:lang w:val="uk-UA"/>
        </w:rPr>
        <w:t>завдання</w:t>
      </w:r>
      <w:r w:rsidRPr="00D23794">
        <w:rPr>
          <w:lang w:val="uk-UA"/>
        </w:rPr>
        <w:t>, які допома</w:t>
      </w:r>
      <w:r w:rsidR="00C17285">
        <w:rPr>
          <w:lang w:val="uk-UA"/>
        </w:rPr>
        <w:t>гають перевірити отримані студентами</w:t>
      </w:r>
      <w:r w:rsidRPr="00D23794">
        <w:rPr>
          <w:lang w:val="uk-UA"/>
        </w:rPr>
        <w:t xml:space="preserve"> знання і дають можливість використати їх на практиці</w:t>
      </w:r>
      <w:r w:rsidR="003E2219">
        <w:rPr>
          <w:lang w:val="uk-UA"/>
        </w:rPr>
        <w:t>; викладач допомагає студента</w:t>
      </w:r>
      <w:r w:rsidRPr="00D23794">
        <w:rPr>
          <w:lang w:val="uk-UA"/>
        </w:rPr>
        <w:t>м підбити підсумки теми та зробити висновки з досвіду, який вони здобули під час самостійного отримання знань</w:t>
      </w:r>
      <w:r w:rsidR="003E2219">
        <w:rPr>
          <w:lang w:val="uk-UA"/>
        </w:rPr>
        <w:t>.</w:t>
      </w:r>
    </w:p>
    <w:p w:rsidR="00442480" w:rsidRDefault="002361C3" w:rsidP="002361C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2361C3">
        <w:rPr>
          <w:rFonts w:ascii="Times New Roman" w:hAnsi="Times New Roman" w:cs="Times New Roman"/>
          <w:b/>
          <w:sz w:val="24"/>
          <w:szCs w:val="24"/>
          <w:lang w:val="uk-UA"/>
        </w:rPr>
        <w:t>ЛІТЕРАТУРА</w:t>
      </w:r>
    </w:p>
    <w:p w:rsidR="001D7243" w:rsidRPr="00016E66" w:rsidRDefault="001D7243" w:rsidP="00016E66">
      <w:pPr>
        <w:pStyle w:val="a6"/>
        <w:numPr>
          <w:ilvl w:val="0"/>
          <w:numId w:val="5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016E66">
        <w:rPr>
          <w:rFonts w:ascii="Times New Roman" w:hAnsi="Times New Roman" w:cs="Times New Roman"/>
          <w:sz w:val="24"/>
          <w:szCs w:val="24"/>
          <w:lang w:val="uk-UA"/>
        </w:rPr>
        <w:t>Рогульська</w:t>
      </w:r>
      <w:proofErr w:type="spellEnd"/>
      <w:r w:rsidRPr="00016E66">
        <w:rPr>
          <w:rFonts w:ascii="Times New Roman" w:hAnsi="Times New Roman" w:cs="Times New Roman"/>
          <w:sz w:val="24"/>
          <w:szCs w:val="24"/>
          <w:lang w:val="uk-UA"/>
        </w:rPr>
        <w:t xml:space="preserve"> О. О. Особливості підготовки майбутніх учителів іноземної мови у </w:t>
      </w:r>
      <w:bookmarkStart w:id="0" w:name="_GoBack"/>
      <w:bookmarkEnd w:id="0"/>
      <w:r w:rsidRPr="00016E66">
        <w:rPr>
          <w:rFonts w:ascii="Times New Roman" w:hAnsi="Times New Roman" w:cs="Times New Roman"/>
          <w:sz w:val="24"/>
          <w:szCs w:val="24"/>
          <w:lang w:val="uk-UA"/>
        </w:rPr>
        <w:t xml:space="preserve">закладах вищої освіти України. Проблеми підготовки сучасного вчителя: зб. наук. праць Уманського державного педагогічного </w:t>
      </w:r>
      <w:proofErr w:type="spellStart"/>
      <w:r w:rsidRPr="00016E66">
        <w:rPr>
          <w:rFonts w:ascii="Times New Roman" w:hAnsi="Times New Roman" w:cs="Times New Roman"/>
          <w:sz w:val="24"/>
          <w:szCs w:val="24"/>
          <w:lang w:val="uk-UA"/>
        </w:rPr>
        <w:t>ун-ту</w:t>
      </w:r>
      <w:proofErr w:type="spellEnd"/>
      <w:r w:rsidRPr="00016E66">
        <w:rPr>
          <w:rFonts w:ascii="Times New Roman" w:hAnsi="Times New Roman" w:cs="Times New Roman"/>
          <w:sz w:val="24"/>
          <w:szCs w:val="24"/>
          <w:lang w:val="uk-UA"/>
        </w:rPr>
        <w:t xml:space="preserve"> імені Павла Тичини / ред. </w:t>
      </w:r>
      <w:proofErr w:type="spellStart"/>
      <w:r w:rsidRPr="00016E66">
        <w:rPr>
          <w:rFonts w:ascii="Times New Roman" w:hAnsi="Times New Roman" w:cs="Times New Roman"/>
          <w:sz w:val="24"/>
          <w:szCs w:val="24"/>
          <w:lang w:val="uk-UA"/>
        </w:rPr>
        <w:t>кол</w:t>
      </w:r>
      <w:proofErr w:type="spellEnd"/>
      <w:r w:rsidRPr="00016E66">
        <w:rPr>
          <w:rFonts w:ascii="Times New Roman" w:hAnsi="Times New Roman" w:cs="Times New Roman"/>
          <w:sz w:val="24"/>
          <w:szCs w:val="24"/>
          <w:lang w:val="uk-UA"/>
        </w:rPr>
        <w:t>.: О. І. Безлюдний (гол. ред.) та ін. Умань: ВПЦ «Візаві», 2018. Вип. 17. С. 291–304.</w:t>
      </w:r>
    </w:p>
    <w:p w:rsidR="00016E66" w:rsidRPr="00016E66" w:rsidRDefault="00016E66" w:rsidP="00016E66">
      <w:pPr>
        <w:pStyle w:val="a6"/>
        <w:numPr>
          <w:ilvl w:val="0"/>
          <w:numId w:val="5"/>
        </w:numPr>
        <w:shd w:val="clear" w:color="auto" w:fill="FFFFFF"/>
        <w:tabs>
          <w:tab w:val="left" w:pos="993"/>
        </w:tabs>
        <w:spacing w:after="0" w:line="0" w:lineRule="auto"/>
        <w:ind w:left="0" w:firstLine="567"/>
        <w:jc w:val="both"/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</w:pPr>
      <w:proofErr w:type="spellStart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>C.Brame</w:t>
      </w:r>
      <w:proofErr w:type="spellEnd"/>
      <w:proofErr w:type="gramStart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>,  Flipping</w:t>
      </w:r>
      <w:proofErr w:type="gramEnd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 xml:space="preserve">  the  classroom.  </w:t>
      </w:r>
      <w:proofErr w:type="gramStart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>Vanderbilt  University</w:t>
      </w:r>
      <w:proofErr w:type="gramEnd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 xml:space="preserve">  Center  for  Teaching.  [Online].  Available: </w:t>
      </w:r>
    </w:p>
    <w:p w:rsidR="00016E66" w:rsidRPr="00016E66" w:rsidRDefault="00016E66" w:rsidP="00016E66">
      <w:pPr>
        <w:pStyle w:val="a6"/>
        <w:numPr>
          <w:ilvl w:val="0"/>
          <w:numId w:val="5"/>
        </w:numPr>
        <w:shd w:val="clear" w:color="auto" w:fill="FFFFFF"/>
        <w:tabs>
          <w:tab w:val="left" w:pos="993"/>
        </w:tabs>
        <w:spacing w:after="0" w:line="0" w:lineRule="auto"/>
        <w:ind w:left="0" w:firstLine="567"/>
        <w:jc w:val="both"/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</w:pPr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>http://cft.vanderbilt.edu/guides-sub-pages/flipping-the-classroom/</w:t>
      </w:r>
      <w:proofErr w:type="gramStart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>,  2013</w:t>
      </w:r>
      <w:proofErr w:type="gramEnd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 xml:space="preserve">. </w:t>
      </w:r>
      <w:proofErr w:type="gramStart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>Accessed  on</w:t>
      </w:r>
      <w:proofErr w:type="gramEnd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 xml:space="preserve">: 12-Dec-2018.  (in </w:t>
      </w:r>
    </w:p>
    <w:p w:rsidR="00016E66" w:rsidRPr="00016E66" w:rsidRDefault="00016E66" w:rsidP="00016E66">
      <w:pPr>
        <w:pStyle w:val="a6"/>
        <w:numPr>
          <w:ilvl w:val="0"/>
          <w:numId w:val="5"/>
        </w:numPr>
        <w:shd w:val="clear" w:color="auto" w:fill="FFFFFF"/>
        <w:tabs>
          <w:tab w:val="left" w:pos="993"/>
        </w:tabs>
        <w:spacing w:after="0" w:line="0" w:lineRule="auto"/>
        <w:ind w:left="0" w:firstLine="567"/>
        <w:jc w:val="both"/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</w:pPr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>English)</w:t>
      </w:r>
    </w:p>
    <w:p w:rsidR="00016E66" w:rsidRPr="00016E66" w:rsidRDefault="00016E66" w:rsidP="00016E66">
      <w:pPr>
        <w:pStyle w:val="a6"/>
        <w:numPr>
          <w:ilvl w:val="0"/>
          <w:numId w:val="5"/>
        </w:numPr>
        <w:shd w:val="clear" w:color="auto" w:fill="FFFFFF"/>
        <w:tabs>
          <w:tab w:val="left" w:pos="993"/>
        </w:tabs>
        <w:spacing w:after="0" w:line="0" w:lineRule="auto"/>
        <w:ind w:left="0" w:firstLine="567"/>
        <w:jc w:val="both"/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</w:pPr>
      <w:proofErr w:type="spellStart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>C.Brame</w:t>
      </w:r>
      <w:proofErr w:type="spellEnd"/>
      <w:proofErr w:type="gramStart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>,  Flipping</w:t>
      </w:r>
      <w:proofErr w:type="gramEnd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 xml:space="preserve">  the  classroom.  </w:t>
      </w:r>
      <w:proofErr w:type="gramStart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>Vanderbilt  University</w:t>
      </w:r>
      <w:proofErr w:type="gramEnd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 xml:space="preserve">  Center  for  Teaching.  [Online].  Available: </w:t>
      </w:r>
    </w:p>
    <w:p w:rsidR="00016E66" w:rsidRPr="00016E66" w:rsidRDefault="00016E66" w:rsidP="00016E66">
      <w:pPr>
        <w:pStyle w:val="a6"/>
        <w:numPr>
          <w:ilvl w:val="0"/>
          <w:numId w:val="5"/>
        </w:numPr>
        <w:shd w:val="clear" w:color="auto" w:fill="FFFFFF"/>
        <w:tabs>
          <w:tab w:val="left" w:pos="993"/>
        </w:tabs>
        <w:spacing w:after="0" w:line="0" w:lineRule="auto"/>
        <w:ind w:left="0" w:firstLine="567"/>
        <w:jc w:val="both"/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</w:pPr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>http://cft.vanderbilt.edu/guides-sub-pages/flipping-the-classroom/</w:t>
      </w:r>
      <w:proofErr w:type="gramStart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>,  2013</w:t>
      </w:r>
      <w:proofErr w:type="gramEnd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 xml:space="preserve">. </w:t>
      </w:r>
      <w:proofErr w:type="gramStart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>Accessed  on</w:t>
      </w:r>
      <w:proofErr w:type="gramEnd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 xml:space="preserve">: 12-Dec-2018.  (in </w:t>
      </w:r>
    </w:p>
    <w:p w:rsidR="00016E66" w:rsidRPr="00016E66" w:rsidRDefault="00016E66" w:rsidP="00016E66">
      <w:pPr>
        <w:pStyle w:val="a6"/>
        <w:numPr>
          <w:ilvl w:val="0"/>
          <w:numId w:val="5"/>
        </w:numPr>
        <w:shd w:val="clear" w:color="auto" w:fill="FFFFFF"/>
        <w:tabs>
          <w:tab w:val="left" w:pos="993"/>
        </w:tabs>
        <w:spacing w:after="0" w:line="0" w:lineRule="auto"/>
        <w:ind w:left="0" w:firstLine="567"/>
        <w:jc w:val="both"/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</w:pPr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>English)</w:t>
      </w:r>
    </w:p>
    <w:p w:rsidR="00016E66" w:rsidRPr="00016E66" w:rsidRDefault="00016E66" w:rsidP="00016E66">
      <w:pPr>
        <w:pStyle w:val="a6"/>
        <w:numPr>
          <w:ilvl w:val="0"/>
          <w:numId w:val="5"/>
        </w:numPr>
        <w:shd w:val="clear" w:color="auto" w:fill="FFFFFF"/>
        <w:tabs>
          <w:tab w:val="left" w:pos="993"/>
        </w:tabs>
        <w:spacing w:after="0" w:line="0" w:lineRule="auto"/>
        <w:ind w:left="0" w:firstLine="567"/>
        <w:jc w:val="both"/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</w:pPr>
      <w:proofErr w:type="spellStart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>C.Brame</w:t>
      </w:r>
      <w:proofErr w:type="spellEnd"/>
      <w:proofErr w:type="gramStart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>,  Flipping</w:t>
      </w:r>
      <w:proofErr w:type="gramEnd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 xml:space="preserve">  the  classroom.  </w:t>
      </w:r>
      <w:proofErr w:type="gramStart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>Vanderbilt  University</w:t>
      </w:r>
      <w:proofErr w:type="gramEnd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 xml:space="preserve">  Center  for  Teaching.  [Online].  Available: </w:t>
      </w:r>
    </w:p>
    <w:p w:rsidR="00016E66" w:rsidRPr="00016E66" w:rsidRDefault="00016E66" w:rsidP="00016E66">
      <w:pPr>
        <w:pStyle w:val="a6"/>
        <w:numPr>
          <w:ilvl w:val="0"/>
          <w:numId w:val="5"/>
        </w:numPr>
        <w:shd w:val="clear" w:color="auto" w:fill="FFFFFF"/>
        <w:tabs>
          <w:tab w:val="left" w:pos="993"/>
        </w:tabs>
        <w:spacing w:after="0" w:line="0" w:lineRule="auto"/>
        <w:ind w:left="0" w:firstLine="567"/>
        <w:jc w:val="both"/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</w:pPr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>http://cft.vanderbilt.edu/guides-sub-pages/flipping-the-classroom/</w:t>
      </w:r>
      <w:proofErr w:type="gramStart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>,  2013</w:t>
      </w:r>
      <w:proofErr w:type="gramEnd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 xml:space="preserve">. </w:t>
      </w:r>
      <w:proofErr w:type="gramStart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>Accessed  on</w:t>
      </w:r>
      <w:proofErr w:type="gramEnd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 xml:space="preserve">: 12-Dec-2018.  (in </w:t>
      </w:r>
    </w:p>
    <w:p w:rsidR="00016E66" w:rsidRPr="00016E66" w:rsidRDefault="00016E66" w:rsidP="00016E66">
      <w:pPr>
        <w:pStyle w:val="a6"/>
        <w:numPr>
          <w:ilvl w:val="0"/>
          <w:numId w:val="5"/>
        </w:numPr>
        <w:shd w:val="clear" w:color="auto" w:fill="FFFFFF"/>
        <w:tabs>
          <w:tab w:val="left" w:pos="993"/>
        </w:tabs>
        <w:spacing w:after="0" w:line="0" w:lineRule="auto"/>
        <w:ind w:left="0" w:firstLine="567"/>
        <w:jc w:val="both"/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</w:pPr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>English)</w:t>
      </w:r>
    </w:p>
    <w:p w:rsidR="00016E66" w:rsidRPr="00016E66" w:rsidRDefault="00016E66" w:rsidP="00016E66">
      <w:pPr>
        <w:pStyle w:val="a6"/>
        <w:numPr>
          <w:ilvl w:val="0"/>
          <w:numId w:val="5"/>
        </w:numPr>
        <w:shd w:val="clear" w:color="auto" w:fill="FFFFFF"/>
        <w:tabs>
          <w:tab w:val="left" w:pos="993"/>
        </w:tabs>
        <w:spacing w:after="0" w:line="0" w:lineRule="auto"/>
        <w:ind w:left="0" w:firstLine="567"/>
        <w:jc w:val="both"/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</w:pPr>
      <w:proofErr w:type="spellStart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>C.Brame</w:t>
      </w:r>
      <w:proofErr w:type="spellEnd"/>
      <w:proofErr w:type="gramStart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>,  Flipping</w:t>
      </w:r>
      <w:proofErr w:type="gramEnd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 xml:space="preserve">  the  classroom.  </w:t>
      </w:r>
      <w:proofErr w:type="gramStart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>Vanderbilt  University</w:t>
      </w:r>
      <w:proofErr w:type="gramEnd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 xml:space="preserve">  Center  for  Teaching.  [Online].  Available: </w:t>
      </w:r>
    </w:p>
    <w:p w:rsidR="00016E66" w:rsidRPr="00016E66" w:rsidRDefault="00016E66" w:rsidP="00016E66">
      <w:pPr>
        <w:pStyle w:val="a6"/>
        <w:numPr>
          <w:ilvl w:val="0"/>
          <w:numId w:val="5"/>
        </w:numPr>
        <w:shd w:val="clear" w:color="auto" w:fill="FFFFFF"/>
        <w:tabs>
          <w:tab w:val="left" w:pos="993"/>
        </w:tabs>
        <w:spacing w:after="0" w:line="0" w:lineRule="auto"/>
        <w:ind w:left="0" w:firstLine="567"/>
        <w:jc w:val="both"/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</w:pPr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>http://cft.vanderbilt.edu/guides-sub-pages/flipping-the-classroom/</w:t>
      </w:r>
      <w:proofErr w:type="gramStart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>,  2013</w:t>
      </w:r>
      <w:proofErr w:type="gramEnd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 xml:space="preserve">. </w:t>
      </w:r>
      <w:proofErr w:type="gramStart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>Accessed  on</w:t>
      </w:r>
      <w:proofErr w:type="gramEnd"/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 xml:space="preserve">: 12-Dec-2018.  (in </w:t>
      </w:r>
    </w:p>
    <w:p w:rsidR="00016E66" w:rsidRPr="00016E66" w:rsidRDefault="00016E66" w:rsidP="00016E66">
      <w:pPr>
        <w:pStyle w:val="a6"/>
        <w:numPr>
          <w:ilvl w:val="0"/>
          <w:numId w:val="5"/>
        </w:numPr>
        <w:shd w:val="clear" w:color="auto" w:fill="FFFFFF"/>
        <w:tabs>
          <w:tab w:val="left" w:pos="993"/>
        </w:tabs>
        <w:spacing w:after="0" w:line="0" w:lineRule="auto"/>
        <w:ind w:left="0" w:firstLine="567"/>
        <w:jc w:val="both"/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</w:pPr>
      <w:r w:rsidRPr="00016E66">
        <w:rPr>
          <w:rFonts w:ascii="ff1" w:eastAsia="Times New Roman" w:hAnsi="ff1" w:cs="Times New Roman"/>
          <w:color w:val="000000"/>
          <w:sz w:val="60"/>
          <w:szCs w:val="60"/>
          <w:lang w:val="en-US" w:eastAsia="ru-RU"/>
        </w:rPr>
        <w:t>English)</w:t>
      </w:r>
    </w:p>
    <w:p w:rsidR="00016E66" w:rsidRPr="00016E66" w:rsidRDefault="001A1CA9" w:rsidP="00016E66">
      <w:pPr>
        <w:pStyle w:val="a6"/>
        <w:numPr>
          <w:ilvl w:val="0"/>
          <w:numId w:val="6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Marshall</w:t>
      </w:r>
      <w:r w:rsidR="00016E66">
        <w:rPr>
          <w:rFonts w:ascii="Times New Roman" w:hAnsi="Times New Roman" w:cs="Times New Roman"/>
          <w:sz w:val="24"/>
          <w:szCs w:val="24"/>
          <w:lang w:val="en-US"/>
        </w:rPr>
        <w:t xml:space="preserve"> H. W</w:t>
      </w:r>
      <w:r w:rsidR="00016E66" w:rsidRPr="00016E66">
        <w:rPr>
          <w:rFonts w:ascii="Times New Roman" w:hAnsi="Times New Roman" w:cs="Times New Roman"/>
          <w:sz w:val="24"/>
          <w:szCs w:val="24"/>
          <w:lang w:val="en-US"/>
        </w:rPr>
        <w:t xml:space="preserve">. Three reasons to flip your classroom. </w:t>
      </w:r>
      <w:r w:rsidR="00016E66" w:rsidRPr="00016E66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016E66" w:rsidRPr="00016E66">
        <w:rPr>
          <w:rFonts w:ascii="Times New Roman" w:hAnsi="Times New Roman" w:cs="Times New Roman"/>
          <w:sz w:val="24"/>
          <w:szCs w:val="24"/>
        </w:rPr>
        <w:t>:</w:t>
      </w:r>
      <w:r w:rsidR="00016E6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hyperlink r:id="rId6" w:history="1">
        <w:r w:rsidR="00016E66" w:rsidRPr="00986872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016E66" w:rsidRPr="00016E66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r w:rsidR="00016E66" w:rsidRPr="00986872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016E66" w:rsidRPr="00016E66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016E66" w:rsidRPr="00986872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slideshare</w:t>
        </w:r>
        <w:proofErr w:type="spellEnd"/>
        <w:r w:rsidR="00016E66" w:rsidRPr="00016E66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r w:rsidR="00016E66" w:rsidRPr="00986872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net</w:t>
        </w:r>
        <w:r w:rsidR="00016E66" w:rsidRPr="00016E66">
          <w:rPr>
            <w:rStyle w:val="a4"/>
            <w:rFonts w:ascii="Times New Roman" w:hAnsi="Times New Roman" w:cs="Times New Roman"/>
            <w:sz w:val="24"/>
            <w:szCs w:val="24"/>
          </w:rPr>
          <w:t>/</w:t>
        </w:r>
        <w:proofErr w:type="spellStart"/>
        <w:r w:rsidR="00016E66" w:rsidRPr="00986872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lainemarsh</w:t>
        </w:r>
        <w:proofErr w:type="spellEnd"/>
        <w:r w:rsidR="00016E66" w:rsidRPr="00016E66">
          <w:rPr>
            <w:rStyle w:val="a4"/>
            <w:rFonts w:ascii="Times New Roman" w:hAnsi="Times New Roman" w:cs="Times New Roman"/>
            <w:sz w:val="24"/>
            <w:szCs w:val="24"/>
          </w:rPr>
          <w:t>/3-</w:t>
        </w:r>
        <w:r w:rsidR="00016E66" w:rsidRPr="00986872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reasons</w:t>
        </w:r>
        <w:r w:rsidR="00016E66" w:rsidRPr="00016E66">
          <w:rPr>
            <w:rStyle w:val="a4"/>
            <w:rFonts w:ascii="Times New Roman" w:hAnsi="Times New Roman" w:cs="Times New Roman"/>
            <w:sz w:val="24"/>
            <w:szCs w:val="24"/>
          </w:rPr>
          <w:t>-</w:t>
        </w:r>
        <w:r w:rsidR="00016E66" w:rsidRPr="00986872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to</w:t>
        </w:r>
        <w:r w:rsidR="00016E66" w:rsidRPr="00016E66">
          <w:rPr>
            <w:rStyle w:val="a4"/>
            <w:rFonts w:ascii="Times New Roman" w:hAnsi="Times New Roman" w:cs="Times New Roman"/>
            <w:sz w:val="24"/>
            <w:szCs w:val="24"/>
          </w:rPr>
          <w:t>-</w:t>
        </w:r>
        <w:r w:rsidR="00016E66" w:rsidRPr="00986872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flip</w:t>
        </w:r>
        <w:r w:rsidR="00016E66" w:rsidRPr="00016E66">
          <w:rPr>
            <w:rStyle w:val="a4"/>
            <w:rFonts w:ascii="Times New Roman" w:hAnsi="Times New Roman" w:cs="Times New Roman"/>
            <w:sz w:val="24"/>
            <w:szCs w:val="24"/>
          </w:rPr>
          <w:t>-</w:t>
        </w:r>
        <w:proofErr w:type="spellStart"/>
        <w:r w:rsidR="00016E66" w:rsidRPr="00986872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tesol</w:t>
        </w:r>
        <w:proofErr w:type="spellEnd"/>
        <w:r w:rsidR="00016E66" w:rsidRPr="00016E66">
          <w:rPr>
            <w:rStyle w:val="a4"/>
            <w:rFonts w:ascii="Times New Roman" w:hAnsi="Times New Roman" w:cs="Times New Roman"/>
            <w:sz w:val="24"/>
            <w:szCs w:val="24"/>
          </w:rPr>
          <w:t>-2013-32113</w:t>
        </w:r>
      </w:hyperlink>
      <w:r w:rsidR="00016E66">
        <w:rPr>
          <w:rFonts w:ascii="Times New Roman" w:hAnsi="Times New Roman" w:cs="Times New Roman"/>
          <w:sz w:val="24"/>
          <w:szCs w:val="24"/>
          <w:lang w:val="uk-UA"/>
        </w:rPr>
        <w:t xml:space="preserve"> (дата звернення 30. 04. 2022)</w:t>
      </w:r>
    </w:p>
    <w:sectPr w:rsidR="00016E66" w:rsidRPr="00016E66" w:rsidSect="00DD56A9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ff1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65C1B"/>
    <w:multiLevelType w:val="hybridMultilevel"/>
    <w:tmpl w:val="8452CA84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FD5934"/>
    <w:multiLevelType w:val="hybridMultilevel"/>
    <w:tmpl w:val="BE0A0D5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3DC714A"/>
    <w:multiLevelType w:val="hybridMultilevel"/>
    <w:tmpl w:val="FD204548"/>
    <w:lvl w:ilvl="0" w:tplc="407A1DA0">
      <w:start w:val="1"/>
      <w:numFmt w:val="bullet"/>
      <w:lvlText w:val="‒"/>
      <w:lvlJc w:val="left"/>
      <w:pPr>
        <w:ind w:left="720" w:hanging="360"/>
      </w:pPr>
      <w:rPr>
        <w:rFonts w:ascii="Times New Roman" w:hAnsi="Times New Roman" w:cs="Times New Roman" w:hint="default"/>
        <w:lang w:val="ru-RU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84C2302"/>
    <w:multiLevelType w:val="hybridMultilevel"/>
    <w:tmpl w:val="86C6D696"/>
    <w:lvl w:ilvl="0" w:tplc="C41C01E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DC87A56"/>
    <w:multiLevelType w:val="hybridMultilevel"/>
    <w:tmpl w:val="EDA698DA"/>
    <w:lvl w:ilvl="0" w:tplc="407A1DA0">
      <w:start w:val="1"/>
      <w:numFmt w:val="bullet"/>
      <w:lvlText w:val="‒"/>
      <w:lvlJc w:val="left"/>
      <w:pPr>
        <w:ind w:left="720" w:hanging="360"/>
      </w:pPr>
      <w:rPr>
        <w:rFonts w:ascii="Times New Roman" w:hAnsi="Times New Roman" w:cs="Times New Roman" w:hint="default"/>
        <w:lang w:val="ru-RU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724741A"/>
    <w:multiLevelType w:val="hybridMultilevel"/>
    <w:tmpl w:val="C9568E44"/>
    <w:lvl w:ilvl="0" w:tplc="407A1DA0">
      <w:start w:val="1"/>
      <w:numFmt w:val="bullet"/>
      <w:lvlText w:val="‒"/>
      <w:lvlJc w:val="left"/>
      <w:pPr>
        <w:ind w:left="720" w:hanging="360"/>
      </w:pPr>
      <w:rPr>
        <w:rFonts w:ascii="Times New Roman" w:hAnsi="Times New Roman" w:cs="Times New Roman" w:hint="default"/>
        <w:lang w:val="ru-RU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9CA0706"/>
    <w:multiLevelType w:val="hybridMultilevel"/>
    <w:tmpl w:val="37121694"/>
    <w:lvl w:ilvl="0" w:tplc="407A1DA0">
      <w:start w:val="1"/>
      <w:numFmt w:val="bullet"/>
      <w:lvlText w:val="‒"/>
      <w:lvlJc w:val="left"/>
      <w:pPr>
        <w:ind w:left="720" w:hanging="360"/>
      </w:pPr>
      <w:rPr>
        <w:rFonts w:ascii="Times New Roman" w:hAnsi="Times New Roman" w:cs="Times New Roman" w:hint="default"/>
        <w:lang w:val="ru-RU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5"/>
  </w:num>
  <w:num w:numId="5">
    <w:abstractNumId w:val="1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1232"/>
    <w:rsid w:val="00016E66"/>
    <w:rsid w:val="000E54E1"/>
    <w:rsid w:val="001A1CA9"/>
    <w:rsid w:val="001D7243"/>
    <w:rsid w:val="002361C3"/>
    <w:rsid w:val="00266352"/>
    <w:rsid w:val="0033725D"/>
    <w:rsid w:val="003D4FD2"/>
    <w:rsid w:val="003E2219"/>
    <w:rsid w:val="00442480"/>
    <w:rsid w:val="004E6FA9"/>
    <w:rsid w:val="005179B2"/>
    <w:rsid w:val="005749D5"/>
    <w:rsid w:val="00576E40"/>
    <w:rsid w:val="006E27F3"/>
    <w:rsid w:val="00711232"/>
    <w:rsid w:val="00866377"/>
    <w:rsid w:val="008C2F3B"/>
    <w:rsid w:val="00BC0565"/>
    <w:rsid w:val="00C17285"/>
    <w:rsid w:val="00D23794"/>
    <w:rsid w:val="00D651E0"/>
    <w:rsid w:val="00D852B0"/>
    <w:rsid w:val="00E00658"/>
    <w:rsid w:val="00E17A94"/>
    <w:rsid w:val="00E233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2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font3">
    <w:name w:val="font3"/>
    <w:basedOn w:val="a"/>
    <w:rsid w:val="007112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711232"/>
    <w:rPr>
      <w:b/>
      <w:bCs/>
    </w:rPr>
  </w:style>
  <w:style w:type="character" w:styleId="a4">
    <w:name w:val="Hyperlink"/>
    <w:basedOn w:val="a0"/>
    <w:uiPriority w:val="99"/>
    <w:unhideWhenUsed/>
    <w:rsid w:val="00711232"/>
    <w:rPr>
      <w:color w:val="0000FF" w:themeColor="hyperlink"/>
      <w:u w:val="single"/>
    </w:rPr>
  </w:style>
  <w:style w:type="paragraph" w:styleId="a5">
    <w:name w:val="Normal (Web)"/>
    <w:basedOn w:val="a"/>
    <w:uiPriority w:val="99"/>
    <w:unhideWhenUsed/>
    <w:rsid w:val="008663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aliases w:val="для моей работы"/>
    <w:basedOn w:val="a"/>
    <w:uiPriority w:val="34"/>
    <w:qFormat/>
    <w:rsid w:val="00BC0565"/>
    <w:pPr>
      <w:ind w:left="720"/>
      <w:contextualSpacing/>
    </w:pPr>
  </w:style>
  <w:style w:type="character" w:customStyle="1" w:styleId="ws2">
    <w:name w:val="ws2"/>
    <w:basedOn w:val="a0"/>
    <w:rsid w:val="00016E66"/>
  </w:style>
  <w:style w:type="character" w:customStyle="1" w:styleId="a7">
    <w:name w:val="_"/>
    <w:basedOn w:val="a0"/>
    <w:rsid w:val="00016E6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2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font3">
    <w:name w:val="font3"/>
    <w:basedOn w:val="a"/>
    <w:rsid w:val="007112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711232"/>
    <w:rPr>
      <w:b/>
      <w:bCs/>
    </w:rPr>
  </w:style>
  <w:style w:type="character" w:styleId="a4">
    <w:name w:val="Hyperlink"/>
    <w:basedOn w:val="a0"/>
    <w:uiPriority w:val="99"/>
    <w:unhideWhenUsed/>
    <w:rsid w:val="00711232"/>
    <w:rPr>
      <w:color w:val="0000FF" w:themeColor="hyperlink"/>
      <w:u w:val="single"/>
    </w:rPr>
  </w:style>
  <w:style w:type="paragraph" w:styleId="a5">
    <w:name w:val="Normal (Web)"/>
    <w:basedOn w:val="a"/>
    <w:uiPriority w:val="99"/>
    <w:unhideWhenUsed/>
    <w:rsid w:val="008663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aliases w:val="для моей работы"/>
    <w:basedOn w:val="a"/>
    <w:uiPriority w:val="34"/>
    <w:qFormat/>
    <w:rsid w:val="00BC0565"/>
    <w:pPr>
      <w:ind w:left="720"/>
      <w:contextualSpacing/>
    </w:pPr>
  </w:style>
  <w:style w:type="character" w:customStyle="1" w:styleId="ws2">
    <w:name w:val="ws2"/>
    <w:basedOn w:val="a0"/>
    <w:rsid w:val="00016E66"/>
  </w:style>
  <w:style w:type="character" w:customStyle="1" w:styleId="a7">
    <w:name w:val="_"/>
    <w:basedOn w:val="a0"/>
    <w:rsid w:val="00016E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158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6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23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7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80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lideshare.net/lainemarsh/3-reasons-to-flip-tesol-2013-32113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1865</TotalTime>
  <Pages>2</Pages>
  <Words>1130</Words>
  <Characters>7171</Characters>
  <Application>Microsoft Office Word</Application>
  <DocSecurity>0</DocSecurity>
  <Lines>113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dcterms:created xsi:type="dcterms:W3CDTF">2022-04-27T16:02:00Z</dcterms:created>
  <dcterms:modified xsi:type="dcterms:W3CDTF">2022-05-02T16:36:00Z</dcterms:modified>
</cp:coreProperties>
</file>